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402" w:rsidRDefault="003B2402" w:rsidP="006C0430">
      <w:pPr>
        <w:rPr>
          <w:b/>
          <w:sz w:val="22"/>
          <w:szCs w:val="22"/>
          <w:u w:val="single"/>
        </w:rPr>
      </w:pPr>
    </w:p>
    <w:p w:rsidR="004233E0" w:rsidRDefault="004233E0" w:rsidP="00F93792">
      <w:pPr>
        <w:jc w:val="center"/>
        <w:rPr>
          <w:b/>
          <w:sz w:val="22"/>
          <w:szCs w:val="22"/>
        </w:rPr>
      </w:pPr>
      <w:r w:rsidRPr="00EA5424">
        <w:rPr>
          <w:b/>
          <w:sz w:val="22"/>
          <w:szCs w:val="22"/>
          <w:u w:val="single"/>
        </w:rPr>
        <w:t xml:space="preserve">Požadavek </w:t>
      </w:r>
      <w:r w:rsidRPr="00EA5424">
        <w:rPr>
          <w:b/>
          <w:snapToGrid w:val="0"/>
          <w:sz w:val="22"/>
          <w:szCs w:val="22"/>
          <w:u w:val="single"/>
        </w:rPr>
        <w:t xml:space="preserve">na </w:t>
      </w:r>
      <w:r w:rsidRPr="00EA5424">
        <w:rPr>
          <w:b/>
          <w:sz w:val="22"/>
          <w:szCs w:val="22"/>
          <w:u w:val="single"/>
        </w:rPr>
        <w:t>přípravu a pořízení strojních a stavebních investic a přípravu středních oprav liniových staveb</w:t>
      </w:r>
    </w:p>
    <w:p w:rsidR="004233E0" w:rsidRPr="004233E0" w:rsidRDefault="004233E0" w:rsidP="006C0430">
      <w:pPr>
        <w:rPr>
          <w:b/>
          <w:snapToGrid w:val="0"/>
          <w:sz w:val="22"/>
          <w:szCs w:val="22"/>
        </w:rPr>
      </w:pP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95"/>
        <w:gridCol w:w="4359"/>
      </w:tblGrid>
      <w:tr w:rsidR="00D90A2C" w:rsidTr="00725723">
        <w:trPr>
          <w:trHeight w:val="425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Útvar</w:t>
            </w:r>
          </w:p>
        </w:tc>
        <w:tc>
          <w:tcPr>
            <w:tcW w:w="76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0A2C" w:rsidRPr="00C767CC" w:rsidRDefault="00414FDB" w:rsidP="00D40E01">
            <w:pPr>
              <w:jc w:val="center"/>
              <w:rPr>
                <w:b/>
              </w:rPr>
            </w:pPr>
            <w:r w:rsidRPr="00C767CC">
              <w:rPr>
                <w:b/>
              </w:rPr>
              <w:t xml:space="preserve">5082 – </w:t>
            </w:r>
            <w:r w:rsidR="00D40E01" w:rsidRPr="00C767CC">
              <w:rPr>
                <w:b/>
              </w:rPr>
              <w:t>Energetická síť</w:t>
            </w:r>
            <w:r w:rsidR="009127BF" w:rsidRPr="00C767CC">
              <w:rPr>
                <w:b/>
              </w:rPr>
              <w:t xml:space="preserve"> </w:t>
            </w:r>
          </w:p>
        </w:tc>
      </w:tr>
      <w:tr w:rsidR="004233E0" w:rsidTr="0072572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233E0" w:rsidRPr="0088766D" w:rsidRDefault="00D90A2C" w:rsidP="00D90A2C">
            <w:pPr>
              <w:rPr>
                <w:b/>
              </w:rPr>
            </w:pPr>
            <w:r w:rsidRPr="0088766D">
              <w:rPr>
                <w:b/>
              </w:rPr>
              <w:t>Předpoklad f</w:t>
            </w:r>
            <w:r w:rsidR="004233E0" w:rsidRPr="0088766D">
              <w:rPr>
                <w:b/>
              </w:rPr>
              <w:t>inancování z</w:t>
            </w:r>
            <w:r w:rsidRPr="0088766D">
              <w:rPr>
                <w:b/>
              </w:rPr>
              <w:t> </w:t>
            </w:r>
            <w:r w:rsidR="004233E0" w:rsidRPr="0088766D">
              <w:rPr>
                <w:b/>
              </w:rPr>
              <w:t>prostředků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3E0" w:rsidRDefault="004233E0" w:rsidP="00B31E47">
            <w:pPr>
              <w:jc w:val="center"/>
            </w:pPr>
            <w:r>
              <w:t xml:space="preserve">INVESTIČNÍCH </w:t>
            </w:r>
            <w:r>
              <w:rPr>
                <w:i/>
                <w:iCs/>
              </w:rPr>
              <w:t>(nehodící škrtnout)</w:t>
            </w:r>
          </w:p>
        </w:tc>
        <w:tc>
          <w:tcPr>
            <w:tcW w:w="4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33E0" w:rsidRDefault="004233E0" w:rsidP="00B31E47">
            <w:pPr>
              <w:jc w:val="center"/>
            </w:pPr>
            <w:r w:rsidRPr="00414FDB">
              <w:rPr>
                <w:strike/>
              </w:rPr>
              <w:t xml:space="preserve">PROVOZNÍCH </w:t>
            </w:r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nehodící  škrtnout</w:t>
            </w:r>
            <w:proofErr w:type="gramEnd"/>
            <w:r>
              <w:rPr>
                <w:i/>
                <w:iCs/>
              </w:rPr>
              <w:t>)</w:t>
            </w:r>
          </w:p>
        </w:tc>
      </w:tr>
      <w:tr w:rsidR="00D90A2C" w:rsidTr="0072572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pořizovací ceny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2B49" w:rsidRPr="00090399" w:rsidRDefault="00642C09" w:rsidP="00242B49">
            <w:pPr>
              <w:jc w:val="center"/>
              <w:rPr>
                <w:b/>
              </w:rPr>
            </w:pPr>
            <w:r>
              <w:rPr>
                <w:b/>
              </w:rPr>
              <w:t>Hrubý odhad nákladů</w:t>
            </w:r>
            <w:r w:rsidR="003B2402">
              <w:rPr>
                <w:b/>
              </w:rPr>
              <w:t xml:space="preserve">: </w:t>
            </w:r>
          </w:p>
          <w:p w:rsidR="003B2402" w:rsidRPr="00090399" w:rsidRDefault="00BD7898" w:rsidP="003B2402">
            <w:pPr>
              <w:jc w:val="center"/>
              <w:rPr>
                <w:b/>
              </w:rPr>
            </w:pPr>
            <w:r w:rsidRPr="00BD7898">
              <w:rPr>
                <w:b/>
              </w:rPr>
              <w:t>4 7</w:t>
            </w:r>
            <w:r w:rsidR="0002123E" w:rsidRPr="00BD7898">
              <w:rPr>
                <w:b/>
              </w:rPr>
              <w:t>00</w:t>
            </w:r>
            <w:r w:rsidR="002D251D" w:rsidRPr="00BD7898">
              <w:rPr>
                <w:b/>
              </w:rPr>
              <w:t> </w:t>
            </w:r>
            <w:r w:rsidR="0002123E" w:rsidRPr="00BD7898">
              <w:rPr>
                <w:b/>
              </w:rPr>
              <w:t>000</w:t>
            </w:r>
            <w:r w:rsidR="002D251D" w:rsidRPr="00BD7898">
              <w:rPr>
                <w:b/>
              </w:rPr>
              <w:t xml:space="preserve"> </w:t>
            </w:r>
            <w:r w:rsidR="0002123E">
              <w:rPr>
                <w:b/>
              </w:rPr>
              <w:t>Kč</w:t>
            </w:r>
          </w:p>
        </w:tc>
      </w:tr>
      <w:tr w:rsidR="00D90A2C" w:rsidTr="004B2EC2">
        <w:trPr>
          <w:trHeight w:val="408"/>
        </w:trPr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provozní náklady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0A2C" w:rsidRDefault="00D90A2C" w:rsidP="00B31E47"/>
        </w:tc>
      </w:tr>
      <w:tr w:rsidR="004233E0" w:rsidTr="0072572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233E0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Časové určení (rok, kvartál), kdy měl být požadavek realizován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233E0" w:rsidRPr="00EE7E2D" w:rsidRDefault="00F93792" w:rsidP="00F93792">
            <w:pPr>
              <w:jc w:val="center"/>
            </w:pPr>
            <w:r>
              <w:t>2019</w:t>
            </w:r>
          </w:p>
        </w:tc>
      </w:tr>
    </w:tbl>
    <w:p w:rsidR="004233E0" w:rsidRDefault="004233E0" w:rsidP="004233E0">
      <w:pPr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D90A2C" w:rsidTr="00725723">
        <w:trPr>
          <w:trHeight w:val="642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11E7" w:rsidRDefault="00D90A2C" w:rsidP="00CE09F2">
            <w:pPr>
              <w:rPr>
                <w:b/>
              </w:rPr>
            </w:pPr>
            <w:r w:rsidRPr="0088766D">
              <w:rPr>
                <w:b/>
              </w:rPr>
              <w:t>Zdůvodnění požadavku</w:t>
            </w:r>
            <w:r w:rsidR="00D40E01">
              <w:rPr>
                <w:b/>
              </w:rPr>
              <w:t xml:space="preserve"> stavby </w:t>
            </w:r>
          </w:p>
          <w:p w:rsidR="00D90A2C" w:rsidRPr="00753B2C" w:rsidRDefault="00E911E7" w:rsidP="00FC4AB6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C767CC">
              <w:rPr>
                <w:b/>
              </w:rPr>
              <w:t>„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 xml:space="preserve">Rekonstrukce kabelů DPMB a.s. Kounicova </w:t>
            </w:r>
            <w:r w:rsidR="00FC4AB6">
              <w:rPr>
                <w:b/>
                <w:sz w:val="22"/>
                <w:szCs w:val="22"/>
                <w:u w:val="single"/>
              </w:rPr>
              <w:t>I</w:t>
            </w:r>
            <w:r w:rsidR="008A671D">
              <w:rPr>
                <w:b/>
                <w:sz w:val="22"/>
                <w:szCs w:val="22"/>
                <w:u w:val="single"/>
              </w:rPr>
              <w:t>I</w:t>
            </w:r>
            <w:r w:rsidR="001B55E4">
              <w:rPr>
                <w:b/>
                <w:sz w:val="22"/>
                <w:szCs w:val="22"/>
                <w:u w:val="single"/>
              </w:rPr>
              <w:t>I</w:t>
            </w:r>
            <w:r w:rsidR="008A671D">
              <w:rPr>
                <w:b/>
                <w:sz w:val="22"/>
                <w:szCs w:val="22"/>
                <w:u w:val="single"/>
              </w:rPr>
              <w:t xml:space="preserve">.  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>–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 xml:space="preserve">od ul. </w:t>
            </w:r>
            <w:r w:rsidR="00FC4AB6">
              <w:rPr>
                <w:b/>
                <w:sz w:val="22"/>
                <w:szCs w:val="22"/>
                <w:u w:val="single"/>
              </w:rPr>
              <w:t>Pekáren</w:t>
            </w:r>
            <w:r w:rsidR="001B55E4">
              <w:rPr>
                <w:b/>
                <w:sz w:val="22"/>
                <w:szCs w:val="22"/>
                <w:u w:val="single"/>
              </w:rPr>
              <w:t>ská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 xml:space="preserve"> po ul. </w:t>
            </w:r>
            <w:r w:rsidR="00FC4AB6">
              <w:rPr>
                <w:b/>
                <w:sz w:val="22"/>
                <w:szCs w:val="22"/>
                <w:u w:val="single"/>
              </w:rPr>
              <w:t>Slovákova</w:t>
            </w:r>
            <w:r w:rsidR="00F93792">
              <w:rPr>
                <w:b/>
                <w:sz w:val="22"/>
                <w:szCs w:val="22"/>
              </w:rPr>
              <w:t>“</w:t>
            </w:r>
          </w:p>
        </w:tc>
      </w:tr>
      <w:tr w:rsidR="00D90A2C" w:rsidTr="00725723">
        <w:trPr>
          <w:cantSplit/>
          <w:trHeight w:val="1337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B46" w:rsidRDefault="00215B46" w:rsidP="00055442">
            <w:pPr>
              <w:jc w:val="both"/>
            </w:pPr>
            <w:r>
              <w:t>Navrhovan</w:t>
            </w:r>
            <w:r w:rsidR="001B55E4">
              <w:t>á</w:t>
            </w:r>
            <w:r>
              <w:t xml:space="preserve"> rekonstrukc</w:t>
            </w:r>
            <w:r w:rsidR="001B55E4">
              <w:t>e</w:t>
            </w:r>
            <w:r>
              <w:t xml:space="preserve"> kabelové trasy naváže</w:t>
            </w:r>
            <w:r w:rsidR="001B55E4">
              <w:t xml:space="preserve"> na etap</w:t>
            </w:r>
            <w:r w:rsidR="00FC4AB6">
              <w:t>y</w:t>
            </w:r>
            <w:r w:rsidR="001B55E4">
              <w:t xml:space="preserve"> Kounicova I</w:t>
            </w:r>
            <w:r w:rsidR="00FC4AB6">
              <w:t>. a II</w:t>
            </w:r>
            <w:r w:rsidR="001B55E4">
              <w:t>.</w:t>
            </w:r>
            <w:r>
              <w:t xml:space="preserve"> </w:t>
            </w:r>
          </w:p>
          <w:p w:rsidR="00FC4AB6" w:rsidRDefault="00215B46" w:rsidP="00055442">
            <w:pPr>
              <w:jc w:val="both"/>
            </w:pPr>
            <w:r>
              <w:t>Touto částí rekonstrukce dojde k p</w:t>
            </w:r>
            <w:r w:rsidR="001401EA">
              <w:t>rodlou</w:t>
            </w:r>
            <w:r>
              <w:t xml:space="preserve">žení </w:t>
            </w:r>
            <w:proofErr w:type="spellStart"/>
            <w:r>
              <w:t>kabelovodu</w:t>
            </w:r>
            <w:proofErr w:type="spellEnd"/>
            <w:r w:rsidR="00AB6E68">
              <w:t xml:space="preserve"> a obnově kabelů</w:t>
            </w:r>
            <w:r>
              <w:t xml:space="preserve"> </w:t>
            </w:r>
            <w:r w:rsidR="001401EA">
              <w:t>(od m</w:t>
            </w:r>
            <w:r w:rsidR="00A64AC9">
              <w:t xml:space="preserve">ěnírny </w:t>
            </w:r>
            <w:r w:rsidR="001401EA">
              <w:t xml:space="preserve">Tábor) </w:t>
            </w:r>
            <w:r>
              <w:t xml:space="preserve">až po ul. </w:t>
            </w:r>
            <w:r w:rsidR="00FC4AB6">
              <w:t>Slovákova</w:t>
            </w:r>
            <w:r w:rsidR="001B55E4">
              <w:t xml:space="preserve">. </w:t>
            </w:r>
          </w:p>
          <w:p w:rsidR="00725723" w:rsidRDefault="00725723" w:rsidP="00055442">
            <w:pPr>
              <w:jc w:val="both"/>
            </w:pPr>
            <w:r>
              <w:t xml:space="preserve">Celková délka rekonstrukce je cca </w:t>
            </w:r>
            <w:r w:rsidR="00FC4AB6">
              <w:t>205</w:t>
            </w:r>
            <w:r>
              <w:t xml:space="preserve"> m</w:t>
            </w:r>
          </w:p>
          <w:p w:rsidR="004D203D" w:rsidRDefault="00055442" w:rsidP="00055442">
            <w:pPr>
              <w:jc w:val="both"/>
            </w:pPr>
            <w:r>
              <w:t xml:space="preserve">Rekonstrukce je také zařazena do plánu pro obnovu a posílení napájecí sítě v rámci záměru provozu parciálních trolejbusů. </w:t>
            </w:r>
          </w:p>
        </w:tc>
      </w:tr>
    </w:tbl>
    <w:p w:rsidR="004233E0" w:rsidRDefault="004233E0" w:rsidP="004233E0">
      <w:pPr>
        <w:rPr>
          <w:b/>
          <w:bCs/>
          <w:i/>
          <w:i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88766D" w:rsidTr="00725723">
        <w:trPr>
          <w:trHeight w:val="347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766D" w:rsidRPr="00873684" w:rsidRDefault="0088766D" w:rsidP="00B31E4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88766D">
              <w:rPr>
                <w:b/>
              </w:rPr>
              <w:t>Technický popis požadavku</w:t>
            </w:r>
          </w:p>
        </w:tc>
      </w:tr>
      <w:tr w:rsidR="004233E0" w:rsidTr="00725723">
        <w:trPr>
          <w:trHeight w:val="3360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2021" w:rsidRDefault="00E11B75" w:rsidP="00F86316">
            <w:r>
              <w:t xml:space="preserve"> </w:t>
            </w:r>
            <w:r w:rsidR="00CE09F2">
              <w:t xml:space="preserve">Rekonstrukce </w:t>
            </w:r>
            <w:r w:rsidR="00B169FE">
              <w:t>spočívá</w:t>
            </w:r>
            <w:r w:rsidR="00CE09F2">
              <w:t xml:space="preserve"> </w:t>
            </w:r>
            <w:r w:rsidR="00972021">
              <w:t>ve:</w:t>
            </w:r>
          </w:p>
          <w:p w:rsidR="00B1489D" w:rsidRDefault="00725723" w:rsidP="00725723">
            <w:r>
              <w:t xml:space="preserve">- </w:t>
            </w:r>
            <w:r w:rsidR="00CE09F2">
              <w:t>výstavb</w:t>
            </w:r>
            <w:r w:rsidR="00972021">
              <w:t>ě</w:t>
            </w:r>
            <w:r w:rsidR="00CE09F2">
              <w:t xml:space="preserve"> </w:t>
            </w:r>
            <w:proofErr w:type="spellStart"/>
            <w:r w:rsidR="00CE09F2">
              <w:t>kabelovodu</w:t>
            </w:r>
            <w:proofErr w:type="spellEnd"/>
            <w:r w:rsidR="001B55E4">
              <w:t xml:space="preserve"> po ul. Kounicova</w:t>
            </w:r>
            <w:r w:rsidR="00B1489D">
              <w:t xml:space="preserve"> po vývod Z51a</w:t>
            </w:r>
            <w:r w:rsidR="001B55E4">
              <w:t xml:space="preserve"> </w:t>
            </w:r>
            <w:r w:rsidR="00CE09F2">
              <w:t>tvořeného ze dvou devíti</w:t>
            </w:r>
            <w:r>
              <w:t xml:space="preserve"> </w:t>
            </w:r>
            <w:r w:rsidR="00CE09F2">
              <w:t xml:space="preserve">otvorových </w:t>
            </w:r>
            <w:proofErr w:type="spellStart"/>
            <w:r w:rsidR="00CE09F2">
              <w:t>multikanálů</w:t>
            </w:r>
            <w:proofErr w:type="spellEnd"/>
            <w:r w:rsidR="00CE09F2">
              <w:t xml:space="preserve"> SITEL</w:t>
            </w:r>
          </w:p>
          <w:p w:rsidR="00972021" w:rsidRDefault="00B1489D" w:rsidP="00725723">
            <w:r>
              <w:t xml:space="preserve">   150</w:t>
            </w:r>
            <w:r w:rsidR="001B55E4">
              <w:t>m</w:t>
            </w:r>
            <w:r>
              <w:t>, zbytek trasy 55m</w:t>
            </w:r>
            <w:r w:rsidR="004A7247">
              <w:t xml:space="preserve"> </w:t>
            </w:r>
            <w:r>
              <w:t>na Slovákovou jedním</w:t>
            </w:r>
            <w:r w:rsidR="00CE09F2">
              <w:t xml:space="preserve"> </w:t>
            </w:r>
            <w:proofErr w:type="spellStart"/>
            <w:r>
              <w:t>multikanálem</w:t>
            </w:r>
            <w:proofErr w:type="spellEnd"/>
            <w:r>
              <w:t xml:space="preserve"> SITEL</w:t>
            </w:r>
          </w:p>
          <w:p w:rsidR="004B2EC2" w:rsidRDefault="00B1489D" w:rsidP="00725723">
            <w:r>
              <w:t xml:space="preserve">- součástí bude i nové propojení </w:t>
            </w:r>
            <w:r w:rsidR="004B2EC2">
              <w:t xml:space="preserve">jedním </w:t>
            </w:r>
            <w:proofErr w:type="spellStart"/>
            <w:r w:rsidR="004B2EC2">
              <w:t>multikanálem</w:t>
            </w:r>
            <w:proofErr w:type="spellEnd"/>
            <w:r w:rsidR="004B2EC2">
              <w:t xml:space="preserve"> SITEL </w:t>
            </w:r>
            <w:r w:rsidR="004A7247">
              <w:t xml:space="preserve">v délce 40m </w:t>
            </w:r>
            <w:r>
              <w:t>kabelové trasy Kounicova (na levé</w:t>
            </w:r>
          </w:p>
          <w:p w:rsidR="00B1489D" w:rsidRDefault="004B2EC2" w:rsidP="004A7247">
            <w:r>
              <w:t xml:space="preserve">   </w:t>
            </w:r>
            <w:r w:rsidR="00B1489D">
              <w:t>straně) s vývodem N50</w:t>
            </w:r>
            <w:r w:rsidR="004A7247">
              <w:t xml:space="preserve"> </w:t>
            </w:r>
            <w:r w:rsidR="00B1489D">
              <w:t xml:space="preserve">s podejitím ul. </w:t>
            </w:r>
            <w:r w:rsidR="004A7247">
              <w:t>A</w:t>
            </w:r>
            <w:r w:rsidR="00B1489D">
              <w:t>ntonínská</w:t>
            </w:r>
          </w:p>
          <w:p w:rsidR="00725723" w:rsidRDefault="00725723" w:rsidP="00725723">
            <w:r>
              <w:t xml:space="preserve">- </w:t>
            </w:r>
            <w:proofErr w:type="spellStart"/>
            <w:r w:rsidR="00972021">
              <w:t>k</w:t>
            </w:r>
            <w:r w:rsidR="00CE09F2">
              <w:t>abelovod</w:t>
            </w:r>
            <w:proofErr w:type="spellEnd"/>
            <w:r w:rsidR="00CE09F2">
              <w:t xml:space="preserve"> </w:t>
            </w:r>
            <w:r w:rsidR="00B169FE">
              <w:t>bude</w:t>
            </w:r>
            <w:r w:rsidR="00CE09F2">
              <w:t xml:space="preserve"> přerušen komorami CARSON </w:t>
            </w:r>
            <w:r w:rsidR="00972021">
              <w:t xml:space="preserve">cca </w:t>
            </w:r>
            <w:r w:rsidR="00CE09F2">
              <w:t xml:space="preserve">každých 50m </w:t>
            </w:r>
            <w:r w:rsidR="00972021">
              <w:t>délky</w:t>
            </w:r>
            <w:r w:rsidR="00CE09F2">
              <w:t>, při přechodu vozovek a v každém o</w:t>
            </w:r>
            <w:r w:rsidR="00972021">
              <w:t>hybu</w:t>
            </w:r>
          </w:p>
          <w:p w:rsidR="00ED4A8E" w:rsidRDefault="00725723" w:rsidP="00725723">
            <w:r>
              <w:t xml:space="preserve">  </w:t>
            </w:r>
            <w:r w:rsidR="00972021">
              <w:t xml:space="preserve"> či lomu.</w:t>
            </w:r>
          </w:p>
          <w:p w:rsidR="00E911E7" w:rsidRDefault="00725723" w:rsidP="00725723">
            <w:r>
              <w:t xml:space="preserve">- </w:t>
            </w:r>
            <w:r w:rsidR="00E911E7">
              <w:t>v </w:t>
            </w:r>
            <w:proofErr w:type="spellStart"/>
            <w:r w:rsidR="00E911E7">
              <w:t>kabelovodu</w:t>
            </w:r>
            <w:proofErr w:type="spellEnd"/>
            <w:r w:rsidR="00E911E7">
              <w:t xml:space="preserve"> bude </w:t>
            </w:r>
            <w:r w:rsidR="00E73E06">
              <w:t>6</w:t>
            </w:r>
            <w:r w:rsidR="00E911E7">
              <w:t xml:space="preserve"> kabelů – N3</w:t>
            </w:r>
            <w:r w:rsidR="00FC4AB6">
              <w:t>3</w:t>
            </w:r>
            <w:r w:rsidR="00E73E06">
              <w:t>a</w:t>
            </w:r>
            <w:r w:rsidR="00E911E7">
              <w:t xml:space="preserve">/1,2, N51a/1,2, Z51a/1,2 </w:t>
            </w:r>
          </w:p>
          <w:p w:rsidR="00725723" w:rsidRDefault="00725723" w:rsidP="00725723">
            <w:r>
              <w:t xml:space="preserve">    k</w:t>
            </w:r>
            <w:r w:rsidR="00E911E7">
              <w:t>abely N3</w:t>
            </w:r>
            <w:r w:rsidR="00FC4AB6">
              <w:t>3a</w:t>
            </w:r>
            <w:r w:rsidR="00E911E7">
              <w:t xml:space="preserve">/1,2 budou </w:t>
            </w:r>
            <w:r w:rsidR="00E73E06">
              <w:t>vycházet z</w:t>
            </w:r>
            <w:r>
              <w:t xml:space="preserve"> </w:t>
            </w:r>
            <w:proofErr w:type="spellStart"/>
            <w:r w:rsidR="00E73E06">
              <w:t>Pris</w:t>
            </w:r>
            <w:proofErr w:type="spellEnd"/>
            <w:r>
              <w:t xml:space="preserve"> </w:t>
            </w:r>
            <w:r w:rsidR="00E73E06">
              <w:t>N34</w:t>
            </w:r>
            <w:r w:rsidR="00FC4AB6">
              <w:t>a-33a</w:t>
            </w:r>
            <w:r w:rsidR="00E911E7">
              <w:t xml:space="preserve"> </w:t>
            </w:r>
          </w:p>
          <w:p w:rsidR="00E911E7" w:rsidRDefault="00725723" w:rsidP="00725723">
            <w:r>
              <w:t xml:space="preserve">    </w:t>
            </w:r>
            <w:r w:rsidR="00E911E7">
              <w:t xml:space="preserve">kabely N51a/1,2 a Z51a/1,2 se napojí </w:t>
            </w:r>
            <w:r w:rsidR="00E73E06">
              <w:t xml:space="preserve">v kabelové komoře </w:t>
            </w:r>
            <w:r w:rsidR="00FC4AB6">
              <w:t>v křižovatce Kounicova/Pekárenská</w:t>
            </w:r>
          </w:p>
          <w:p w:rsidR="00DB07FF" w:rsidRPr="00AB6E68" w:rsidRDefault="00725723" w:rsidP="00725723">
            <w:r w:rsidRPr="00AB6E68">
              <w:t xml:space="preserve">- </w:t>
            </w:r>
            <w:r w:rsidR="00DB07FF" w:rsidRPr="00AB6E68">
              <w:t>použité kabely budou AYY1x500mm</w:t>
            </w:r>
            <w:r w:rsidR="00DB07FF" w:rsidRPr="00AB6E68">
              <w:rPr>
                <w:vertAlign w:val="superscript"/>
              </w:rPr>
              <w:t>2</w:t>
            </w:r>
            <w:r w:rsidR="00DB07FF" w:rsidRPr="00AB6E68">
              <w:t xml:space="preserve"> a YY1x300mm</w:t>
            </w:r>
            <w:r w:rsidR="00DB07FF" w:rsidRPr="00AB6E68">
              <w:rPr>
                <w:vertAlign w:val="superscript"/>
              </w:rPr>
              <w:t>2</w:t>
            </w:r>
          </w:p>
          <w:p w:rsidR="00A64AC9" w:rsidRDefault="00A64AC9" w:rsidP="00F561CB">
            <w:pPr>
              <w:jc w:val="both"/>
            </w:pPr>
            <w:r>
              <w:t xml:space="preserve">- </w:t>
            </w:r>
            <w:proofErr w:type="spellStart"/>
            <w:r>
              <w:t>k</w:t>
            </w:r>
            <w:r w:rsidR="00E73E06" w:rsidRPr="00666C82">
              <w:t>abelovod</w:t>
            </w:r>
            <w:proofErr w:type="spellEnd"/>
            <w:r w:rsidR="00E73E06" w:rsidRPr="00666C82">
              <w:t xml:space="preserve"> </w:t>
            </w:r>
            <w:r>
              <w:t xml:space="preserve">tvořeného ze dvou devíti otvorových </w:t>
            </w:r>
            <w:proofErr w:type="spellStart"/>
            <w:r>
              <w:t>multikanálů</w:t>
            </w:r>
            <w:proofErr w:type="spellEnd"/>
            <w:r>
              <w:t xml:space="preserve"> SITEL z</w:t>
            </w:r>
            <w:r w:rsidR="00666C82">
              <w:t>ačne v křižovatce Kounicova/Pekárenská</w:t>
            </w:r>
          </w:p>
          <w:p w:rsidR="00A64AC9" w:rsidRDefault="00A64AC9" w:rsidP="00F561CB">
            <w:pPr>
              <w:jc w:val="both"/>
            </w:pPr>
            <w:r>
              <w:t xml:space="preserve"> </w:t>
            </w:r>
            <w:r w:rsidR="00666C82">
              <w:t xml:space="preserve"> v kabelové komoře, podejde ul. Pekárenskou, </w:t>
            </w:r>
            <w:r w:rsidR="00E73E06" w:rsidRPr="00666C82">
              <w:t>půjde po ul.</w:t>
            </w:r>
            <w:r>
              <w:t xml:space="preserve"> </w:t>
            </w:r>
            <w:r w:rsidR="00E73E06" w:rsidRPr="00666C82">
              <w:t>Kounicova</w:t>
            </w:r>
            <w:r w:rsidR="00666C82">
              <w:t xml:space="preserve"> </w:t>
            </w:r>
            <w:r w:rsidR="00666C82" w:rsidRPr="00666C82">
              <w:t>v trase kabelů</w:t>
            </w:r>
            <w:r w:rsidR="00E73E06" w:rsidRPr="00666C82">
              <w:t xml:space="preserve"> až k</w:t>
            </w:r>
            <w:r w:rsidR="004A7247">
              <w:t xml:space="preserve"> vývodu Z51a. </w:t>
            </w:r>
          </w:p>
          <w:p w:rsidR="00AD5B42" w:rsidRPr="00AD5B42" w:rsidRDefault="00A64AC9" w:rsidP="00F561CB">
            <w:pPr>
              <w:jc w:val="both"/>
            </w:pPr>
            <w:r>
              <w:t>- d</w:t>
            </w:r>
            <w:r w:rsidR="004A7247">
              <w:t xml:space="preserve">ál bude pokračovat jedním </w:t>
            </w:r>
            <w:proofErr w:type="spellStart"/>
            <w:r w:rsidR="004A7247">
              <w:t>multikanálem</w:t>
            </w:r>
            <w:proofErr w:type="spellEnd"/>
            <w:r w:rsidR="004A7247">
              <w:t xml:space="preserve"> SITEL k </w:t>
            </w:r>
            <w:r w:rsidR="00E73E06" w:rsidRPr="00666C82">
              <w:t>ul</w:t>
            </w:r>
            <w:r w:rsidR="00AB6E68" w:rsidRPr="00666C82">
              <w:t>.</w:t>
            </w:r>
            <w:r w:rsidR="00E73E06" w:rsidRPr="00666C82">
              <w:t xml:space="preserve"> </w:t>
            </w:r>
            <w:r w:rsidR="00AB6E68" w:rsidRPr="00666C82">
              <w:t>Slovákova, kterou podejde a zde skončí kabelovou komorou.</w:t>
            </w:r>
            <w:r w:rsidR="00E73E06" w:rsidRPr="00FC4AB6">
              <w:rPr>
                <w:color w:val="FF0000"/>
              </w:rPr>
              <w:t xml:space="preserve"> </w:t>
            </w:r>
          </w:p>
          <w:p w:rsidR="00A64AC9" w:rsidRDefault="00A64AC9" w:rsidP="004B2EC2">
            <w:r>
              <w:t>- v</w:t>
            </w:r>
            <w:r w:rsidR="00E73E06" w:rsidRPr="00AD5B42">
              <w:t> této komo</w:t>
            </w:r>
            <w:r w:rsidR="00666C82" w:rsidRPr="00AD5B42">
              <w:t>ře</w:t>
            </w:r>
            <w:r w:rsidR="00E73E06" w:rsidRPr="00AD5B42">
              <w:t xml:space="preserve"> bude </w:t>
            </w:r>
            <w:r w:rsidR="004B2EC2">
              <w:t xml:space="preserve">možné </w:t>
            </w:r>
            <w:r w:rsidR="00666C82" w:rsidRPr="00AD5B42">
              <w:t xml:space="preserve">budoucí napojení </w:t>
            </w:r>
            <w:proofErr w:type="spellStart"/>
            <w:r w:rsidR="00666C82" w:rsidRPr="00AD5B42">
              <w:t>kabelovodu</w:t>
            </w:r>
            <w:proofErr w:type="spellEnd"/>
            <w:r w:rsidR="00666C82" w:rsidRPr="00AD5B42">
              <w:t xml:space="preserve"> směrem k </w:t>
            </w:r>
            <w:proofErr w:type="spellStart"/>
            <w:r w:rsidR="00666C82" w:rsidRPr="00AD5B42">
              <w:t>m.Údolní</w:t>
            </w:r>
            <w:proofErr w:type="spellEnd"/>
            <w:r w:rsidR="00666C82" w:rsidRPr="00AD5B42">
              <w:t xml:space="preserve"> (Stavba GO Veveří)</w:t>
            </w:r>
            <w:r w:rsidR="004B2EC2">
              <w:t xml:space="preserve"> – s využitím </w:t>
            </w:r>
          </w:p>
          <w:p w:rsidR="004B2EC2" w:rsidRDefault="00A64AC9" w:rsidP="004B2EC2">
            <w:r>
              <w:t xml:space="preserve">  </w:t>
            </w:r>
            <w:r w:rsidR="004B2EC2">
              <w:t>pro optickou síť DPMB</w:t>
            </w:r>
            <w:r w:rsidR="00666C82" w:rsidRPr="00AD5B42">
              <w:t xml:space="preserve">. </w:t>
            </w:r>
          </w:p>
          <w:p w:rsidR="00A64AC9" w:rsidRDefault="00A64AC9" w:rsidP="004B2EC2">
            <w:r>
              <w:t>- n</w:t>
            </w:r>
            <w:r w:rsidR="004B2EC2">
              <w:t xml:space="preserve">ové </w:t>
            </w:r>
            <w:proofErr w:type="gramStart"/>
            <w:r w:rsidR="004B2EC2">
              <w:t>propojení  kabelové</w:t>
            </w:r>
            <w:proofErr w:type="gramEnd"/>
            <w:r w:rsidR="004B2EC2">
              <w:t xml:space="preserve"> trasy Kounicova (na levé straně) s vývodem N50 umožní plánovaném posílení </w:t>
            </w:r>
          </w:p>
          <w:p w:rsidR="00A64AC9" w:rsidRDefault="00A64AC9" w:rsidP="004B2EC2">
            <w:r>
              <w:t xml:space="preserve">  </w:t>
            </w:r>
            <w:r w:rsidR="004B2EC2">
              <w:t xml:space="preserve">napájení úseku 50 z nového vývodu N50 na Moravském </w:t>
            </w:r>
            <w:proofErr w:type="gramStart"/>
            <w:r w:rsidR="004B2EC2">
              <w:t>n.(</w:t>
            </w:r>
            <w:proofErr w:type="gramEnd"/>
            <w:r w:rsidR="004B2EC2">
              <w:t>akce GO Veveří a změna TB smyčky Brandlova na</w:t>
            </w:r>
          </w:p>
          <w:p w:rsidR="004B2EC2" w:rsidRDefault="00A64AC9" w:rsidP="004B2EC2">
            <w:r>
              <w:t xml:space="preserve"> </w:t>
            </w:r>
            <w:r w:rsidR="004B2EC2">
              <w:t xml:space="preserve"> TB smyčku kolem Moravského n.)</w:t>
            </w:r>
          </w:p>
          <w:p w:rsidR="00A64AC9" w:rsidRDefault="00A64AC9" w:rsidP="004A7247">
            <w:r>
              <w:t>- u</w:t>
            </w:r>
            <w:r w:rsidR="00B65940" w:rsidRPr="0062266D">
              <w:t> vývodu N</w:t>
            </w:r>
            <w:r w:rsidR="00AD5B42" w:rsidRPr="0062266D">
              <w:t>51</w:t>
            </w:r>
            <w:r w:rsidR="00C719DE" w:rsidRPr="0062266D">
              <w:t>a</w:t>
            </w:r>
            <w:r w:rsidR="00B65940" w:rsidRPr="0062266D">
              <w:t xml:space="preserve"> </w:t>
            </w:r>
            <w:r w:rsidR="00AD5B42" w:rsidRPr="0062266D">
              <w:t xml:space="preserve">Z51a </w:t>
            </w:r>
            <w:r w:rsidR="00B65940" w:rsidRPr="0062266D">
              <w:t>dojde k</w:t>
            </w:r>
            <w:r w:rsidR="00AD5B42" w:rsidRPr="0062266D">
              <w:t xml:space="preserve"> ukončení kabelů N51a/1,2 a Z51a/1,2 – v nových skříních </w:t>
            </w:r>
            <w:proofErr w:type="spellStart"/>
            <w:r w:rsidR="00AD5B42" w:rsidRPr="0062266D">
              <w:t>Pris</w:t>
            </w:r>
            <w:proofErr w:type="spellEnd"/>
            <w:r w:rsidR="00AD5B42" w:rsidRPr="0062266D">
              <w:t xml:space="preserve"> (možná i varianta </w:t>
            </w:r>
          </w:p>
          <w:p w:rsidR="004A7247" w:rsidRDefault="00A64AC9" w:rsidP="004A7247">
            <w:r>
              <w:t xml:space="preserve">  </w:t>
            </w:r>
            <w:r w:rsidR="00AD5B42" w:rsidRPr="0062266D">
              <w:t>jedné společné).</w:t>
            </w:r>
            <w:r w:rsidR="00B65940" w:rsidRPr="0062266D">
              <w:t xml:space="preserve"> </w:t>
            </w:r>
          </w:p>
          <w:p w:rsidR="0024492C" w:rsidRPr="0062266D" w:rsidRDefault="00A64AC9" w:rsidP="0024492C">
            <w:pPr>
              <w:autoSpaceDE w:val="0"/>
              <w:autoSpaceDN w:val="0"/>
              <w:adjustRightInd w:val="0"/>
              <w:jc w:val="both"/>
            </w:pPr>
            <w:r>
              <w:t>- s</w:t>
            </w:r>
            <w:r w:rsidR="0024492C" w:rsidRPr="0062266D">
              <w:t xml:space="preserve">kříně PRIS budou propojeny: </w:t>
            </w:r>
          </w:p>
          <w:p w:rsidR="0024492C" w:rsidRPr="0062266D" w:rsidRDefault="00A64AC9" w:rsidP="0024492C">
            <w:pPr>
              <w:autoSpaceDE w:val="0"/>
              <w:autoSpaceDN w:val="0"/>
              <w:adjustRightInd w:val="0"/>
              <w:jc w:val="both"/>
            </w:pPr>
            <w:r>
              <w:t xml:space="preserve">   </w:t>
            </w:r>
            <w:r w:rsidR="0024492C" w:rsidRPr="0062266D">
              <w:t xml:space="preserve">- čtyřmi chráničkami KOPOFLEX </w:t>
            </w:r>
            <w:r w:rsidR="0024492C" w:rsidRPr="0062266D">
              <w:rPr>
                <w:rFonts w:cs="Arial"/>
              </w:rPr>
              <w:t>Ø</w:t>
            </w:r>
            <w:r w:rsidR="0024492C" w:rsidRPr="0062266D">
              <w:t>110mm s nejbližší kabelovou komorou CARSON 2448.</w:t>
            </w:r>
          </w:p>
          <w:p w:rsidR="0024492C" w:rsidRPr="0062266D" w:rsidRDefault="00A64AC9" w:rsidP="0024492C">
            <w:pPr>
              <w:autoSpaceDE w:val="0"/>
              <w:autoSpaceDN w:val="0"/>
              <w:adjustRightInd w:val="0"/>
              <w:jc w:val="both"/>
            </w:pPr>
            <w:r>
              <w:t xml:space="preserve">   </w:t>
            </w:r>
            <w:r w:rsidR="0024492C" w:rsidRPr="0062266D">
              <w:t xml:space="preserve">- u vývodu dvěma chráničkami KOPOFLEX </w:t>
            </w:r>
            <w:r w:rsidR="0024492C" w:rsidRPr="0062266D">
              <w:rPr>
                <w:rFonts w:cs="Arial"/>
              </w:rPr>
              <w:t>Ø</w:t>
            </w:r>
            <w:r w:rsidR="0024492C" w:rsidRPr="0062266D">
              <w:t>110mm se stožáry pro propojení s trakčním odpojovačem – to bude</w:t>
            </w:r>
          </w:p>
          <w:p w:rsidR="0024492C" w:rsidRPr="0062266D" w:rsidRDefault="0024492C" w:rsidP="0024492C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62266D">
              <w:t xml:space="preserve">   provedeno dvěma kabely YY1x300mm</w:t>
            </w:r>
            <w:r w:rsidRPr="0062266D">
              <w:rPr>
                <w:vertAlign w:val="superscript"/>
              </w:rPr>
              <w:t>2</w:t>
            </w:r>
          </w:p>
          <w:p w:rsidR="0062266D" w:rsidRPr="0062266D" w:rsidRDefault="00A64AC9" w:rsidP="0062266D">
            <w:pPr>
              <w:autoSpaceDE w:val="0"/>
              <w:autoSpaceDN w:val="0"/>
              <w:adjustRightInd w:val="0"/>
              <w:jc w:val="both"/>
            </w:pPr>
            <w:r>
              <w:t>- u</w:t>
            </w:r>
            <w:r w:rsidR="0062266D" w:rsidRPr="0062266D">
              <w:t xml:space="preserve"> vývodů N51a, Z51a bude provedena. rekonstrukce </w:t>
            </w:r>
            <w:proofErr w:type="gramStart"/>
            <w:r w:rsidR="00BD7898">
              <w:t xml:space="preserve">výbavy - </w:t>
            </w:r>
            <w:r w:rsidR="0062266D" w:rsidRPr="0062266D">
              <w:t>trakční</w:t>
            </w:r>
            <w:proofErr w:type="gramEnd"/>
            <w:r w:rsidR="0062266D" w:rsidRPr="0062266D">
              <w:t xml:space="preserve"> odpojovač IVEP</w:t>
            </w:r>
            <w:r w:rsidR="00BD7898">
              <w:t xml:space="preserve"> a bleskojistky</w:t>
            </w:r>
          </w:p>
          <w:p w:rsidR="0024492C" w:rsidRPr="0062266D" w:rsidRDefault="00A64AC9" w:rsidP="0024492C">
            <w:pPr>
              <w:autoSpaceDE w:val="0"/>
              <w:autoSpaceDN w:val="0"/>
              <w:adjustRightInd w:val="0"/>
              <w:jc w:val="both"/>
            </w:pPr>
            <w:r>
              <w:t>- u</w:t>
            </w:r>
            <w:r w:rsidR="002B5823" w:rsidRPr="0062266D">
              <w:t xml:space="preserve"> vývod</w:t>
            </w:r>
            <w:r w:rsidR="0062266D" w:rsidRPr="0062266D">
              <w:t>ů</w:t>
            </w:r>
            <w:r w:rsidR="0024492C" w:rsidRPr="0062266D">
              <w:t xml:space="preserve"> </w:t>
            </w:r>
            <w:r w:rsidR="002B5823" w:rsidRPr="0062266D">
              <w:t>N</w:t>
            </w:r>
            <w:r w:rsidR="0062266D" w:rsidRPr="0062266D">
              <w:t xml:space="preserve">51a, Z51a </w:t>
            </w:r>
            <w:r w:rsidR="0024492C" w:rsidRPr="0062266D">
              <w:t>bude nov</w:t>
            </w:r>
            <w:r w:rsidR="002B5823" w:rsidRPr="0062266D">
              <w:t>é</w:t>
            </w:r>
            <w:r w:rsidR="0024492C" w:rsidRPr="0062266D">
              <w:t xml:space="preserve"> uzemněn</w:t>
            </w:r>
            <w:r w:rsidR="002B5823" w:rsidRPr="0062266D">
              <w:t>í</w:t>
            </w:r>
            <w:r w:rsidR="0024492C" w:rsidRPr="0062266D">
              <w:t xml:space="preserve"> zemnící pásovinou délky 25m 30x1mm.</w:t>
            </w:r>
          </w:p>
          <w:p w:rsidR="00A64AC9" w:rsidRDefault="00A64AC9" w:rsidP="00F561CB">
            <w:pPr>
              <w:jc w:val="both"/>
            </w:pPr>
            <w:r>
              <w:t xml:space="preserve">- u obou </w:t>
            </w:r>
            <w:proofErr w:type="spellStart"/>
            <w:r>
              <w:t>kabelovodů</w:t>
            </w:r>
            <w:proofErr w:type="spellEnd"/>
            <w:r>
              <w:t xml:space="preserve"> n</w:t>
            </w:r>
            <w:r w:rsidR="00960D9B" w:rsidRPr="0062266D">
              <w:t xml:space="preserve">a ulici Kounicova bude do </w:t>
            </w:r>
            <w:r w:rsidR="00DB07FF" w:rsidRPr="0062266D">
              <w:t>výkopu</w:t>
            </w:r>
            <w:r w:rsidR="00960D9B" w:rsidRPr="0062266D">
              <w:t xml:space="preserve"> vedle </w:t>
            </w:r>
            <w:proofErr w:type="spellStart"/>
            <w:r w:rsidR="00960D9B" w:rsidRPr="0062266D">
              <w:t>kabelovodu</w:t>
            </w:r>
            <w:proofErr w:type="spellEnd"/>
            <w:r w:rsidR="00960D9B" w:rsidRPr="0062266D">
              <w:t xml:space="preserve"> taktéž uložena </w:t>
            </w:r>
            <w:r w:rsidR="00EA58B8">
              <w:t>6</w:t>
            </w:r>
            <w:r w:rsidR="00DB07FF" w:rsidRPr="0062266D">
              <w:t>x</w:t>
            </w:r>
            <w:r w:rsidR="00B65940" w:rsidRPr="0062266D">
              <w:t xml:space="preserve"> </w:t>
            </w:r>
            <w:r w:rsidR="00960D9B" w:rsidRPr="0062266D">
              <w:t>chránička HDPE pro</w:t>
            </w:r>
          </w:p>
          <w:p w:rsidR="00D20142" w:rsidRPr="0062266D" w:rsidRDefault="00A64AC9" w:rsidP="00F561CB">
            <w:pPr>
              <w:jc w:val="both"/>
            </w:pPr>
            <w:r>
              <w:t xml:space="preserve"> </w:t>
            </w:r>
            <w:r w:rsidR="00960D9B" w:rsidRPr="0062266D">
              <w:t xml:space="preserve"> zatažení optického</w:t>
            </w:r>
            <w:r>
              <w:t xml:space="preserve"> </w:t>
            </w:r>
            <w:r w:rsidR="00960D9B" w:rsidRPr="0062266D">
              <w:t xml:space="preserve">kabelu. Barva trubek bude </w:t>
            </w:r>
            <w:r w:rsidR="00EA58B8">
              <w:t>určena</w:t>
            </w:r>
            <w:r w:rsidR="00DB07FF" w:rsidRPr="0062266D">
              <w:t xml:space="preserve">. </w:t>
            </w:r>
          </w:p>
          <w:p w:rsidR="008F29EC" w:rsidRPr="00E629C3" w:rsidRDefault="00036CBE" w:rsidP="00DB07FF">
            <w:pPr>
              <w:jc w:val="both"/>
            </w:pPr>
            <w:r w:rsidRPr="00FC4AB6">
              <w:rPr>
                <w:color w:val="FF0000"/>
              </w:rPr>
              <w:t xml:space="preserve"> </w:t>
            </w:r>
          </w:p>
        </w:tc>
      </w:tr>
    </w:tbl>
    <w:p w:rsidR="004233E0" w:rsidRDefault="004233E0" w:rsidP="004233E0"/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788"/>
      </w:tblGrid>
      <w:tr w:rsidR="004233E0" w:rsidTr="00725723">
        <w:trPr>
          <w:trHeight w:val="433"/>
        </w:trPr>
        <w:tc>
          <w:tcPr>
            <w:tcW w:w="1488" w:type="dxa"/>
          </w:tcPr>
          <w:p w:rsidR="004233E0" w:rsidRPr="0088766D" w:rsidRDefault="004233E0" w:rsidP="00B31E47">
            <w:pPr>
              <w:spacing w:before="120"/>
              <w:rPr>
                <w:b/>
              </w:rPr>
            </w:pPr>
            <w:r w:rsidRPr="0088766D">
              <w:rPr>
                <w:b/>
              </w:rPr>
              <w:t xml:space="preserve">Předkladatel: </w:t>
            </w:r>
          </w:p>
          <w:p w:rsidR="004233E0" w:rsidRDefault="004233E0" w:rsidP="00B31E47"/>
        </w:tc>
        <w:tc>
          <w:tcPr>
            <w:tcW w:w="8788" w:type="dxa"/>
          </w:tcPr>
          <w:p w:rsidR="004233E0" w:rsidRPr="0088766D" w:rsidRDefault="004233E0" w:rsidP="00B65940">
            <w:pPr>
              <w:spacing w:before="120"/>
              <w:rPr>
                <w:b/>
              </w:rPr>
            </w:pPr>
            <w:r>
              <w:t xml:space="preserve">    </w:t>
            </w:r>
            <w:r w:rsidR="00874388">
              <w:t>Ing. Jiří Šebor</w:t>
            </w:r>
            <w:r w:rsidR="00414FDB">
              <w:t>,</w:t>
            </w:r>
            <w:r w:rsidR="001401EA">
              <w:t xml:space="preserve"> </w:t>
            </w:r>
            <w:r w:rsidR="00414FDB">
              <w:t>ved.stř.5082</w:t>
            </w:r>
            <w:r>
              <w:t xml:space="preserve">            </w:t>
            </w:r>
            <w:r w:rsidR="00D90A2C">
              <w:t xml:space="preserve">                       </w:t>
            </w:r>
            <w:r w:rsidR="00414FDB">
              <w:t xml:space="preserve">             </w:t>
            </w:r>
            <w:r w:rsidR="00D90A2C">
              <w:t xml:space="preserve"> </w:t>
            </w:r>
            <w:r w:rsidRPr="0088766D">
              <w:rPr>
                <w:b/>
              </w:rPr>
              <w:t xml:space="preserve">Dne: </w:t>
            </w:r>
            <w:r w:rsidR="00B65940">
              <w:rPr>
                <w:b/>
              </w:rPr>
              <w:t>20</w:t>
            </w:r>
            <w:r w:rsidR="00D163EE">
              <w:rPr>
                <w:b/>
              </w:rPr>
              <w:t>.6.2018</w:t>
            </w:r>
          </w:p>
        </w:tc>
      </w:tr>
    </w:tbl>
    <w:p w:rsidR="006C0430" w:rsidRDefault="006C0430" w:rsidP="006C0430">
      <w:pPr>
        <w:pStyle w:val="Zkladntext2"/>
        <w:overflowPunct w:val="0"/>
        <w:autoSpaceDE w:val="0"/>
        <w:ind w:left="794" w:hanging="794"/>
      </w:pPr>
      <w:r>
        <w:rPr>
          <w:b/>
          <w:snapToGrid w:val="0"/>
        </w:rPr>
        <w:t xml:space="preserve">Příloha: </w:t>
      </w:r>
      <w:r w:rsidR="0088766D" w:rsidRPr="0088766D">
        <w:rPr>
          <w:snapToGrid w:val="0"/>
        </w:rPr>
        <w:t>dle charakteru požadavku schematick</w:t>
      </w:r>
      <w:r w:rsidR="00ED4A8E">
        <w:rPr>
          <w:snapToGrid w:val="0"/>
        </w:rPr>
        <w:t>é</w:t>
      </w:r>
      <w:r w:rsidR="0088766D" w:rsidRPr="0088766D">
        <w:rPr>
          <w:snapToGrid w:val="0"/>
        </w:rPr>
        <w:t xml:space="preserve"> nákres</w:t>
      </w:r>
      <w:r w:rsidR="00ED4A8E">
        <w:rPr>
          <w:snapToGrid w:val="0"/>
        </w:rPr>
        <w:t>y</w:t>
      </w:r>
      <w:r w:rsidR="0088766D" w:rsidRPr="0088766D">
        <w:rPr>
          <w:snapToGrid w:val="0"/>
        </w:rPr>
        <w:t xml:space="preserve"> umístění</w:t>
      </w:r>
      <w:bookmarkStart w:id="0" w:name="_GoBack"/>
      <w:bookmarkEnd w:id="0"/>
    </w:p>
    <w:sectPr w:rsidR="006C0430" w:rsidSect="006C0430">
      <w:headerReference w:type="default" r:id="rId8"/>
      <w:footerReference w:type="default" r:id="rId9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7FE" w:rsidRDefault="004907FE" w:rsidP="006C0430">
      <w:r>
        <w:separator/>
      </w:r>
    </w:p>
  </w:endnote>
  <w:endnote w:type="continuationSeparator" w:id="0">
    <w:p w:rsidR="004907FE" w:rsidRDefault="004907FE" w:rsidP="006C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30" w:rsidRPr="005B39DB" w:rsidRDefault="006C0430" w:rsidP="006C0430">
    <w:pPr>
      <w:pBdr>
        <w:top w:val="single" w:sz="4" w:space="1" w:color="auto"/>
      </w:pBdr>
      <w:tabs>
        <w:tab w:val="right" w:pos="9356"/>
      </w:tabs>
      <w:rPr>
        <w:rFonts w:cs="Arial"/>
        <w:sz w:val="22"/>
        <w:szCs w:val="22"/>
      </w:rPr>
    </w:pPr>
    <w:r w:rsidRPr="005B39DB">
      <w:rPr>
        <w:rFonts w:cs="Arial"/>
        <w:sz w:val="22"/>
        <w:szCs w:val="22"/>
      </w:rPr>
      <w:t xml:space="preserve">Vydáno: </w:t>
    </w:r>
    <w:r w:rsidR="005B39DB" w:rsidRPr="005B39DB">
      <w:rPr>
        <w:rFonts w:cs="Arial"/>
        <w:sz w:val="22"/>
        <w:szCs w:val="22"/>
      </w:rPr>
      <w:t>15</w:t>
    </w:r>
    <w:r w:rsidRPr="005B39DB">
      <w:rPr>
        <w:rFonts w:cs="Arial"/>
        <w:sz w:val="22"/>
        <w:szCs w:val="22"/>
      </w:rPr>
      <w:t xml:space="preserve">. </w:t>
    </w:r>
    <w:r w:rsidR="005B39DB" w:rsidRPr="005B39DB">
      <w:rPr>
        <w:rFonts w:cs="Arial"/>
        <w:sz w:val="22"/>
        <w:szCs w:val="22"/>
      </w:rPr>
      <w:t>1</w:t>
    </w:r>
    <w:r w:rsidRPr="005B39DB">
      <w:rPr>
        <w:rFonts w:cs="Arial"/>
        <w:sz w:val="22"/>
        <w:szCs w:val="22"/>
      </w:rPr>
      <w:t>. 201</w:t>
    </w:r>
    <w:r w:rsidR="005B39DB" w:rsidRPr="005B39DB">
      <w:rPr>
        <w:rFonts w:cs="Arial"/>
        <w:sz w:val="22"/>
        <w:szCs w:val="22"/>
      </w:rPr>
      <w:t>4</w:t>
    </w:r>
    <w:r w:rsidRPr="005B39DB">
      <w:rPr>
        <w:rFonts w:cs="Arial"/>
        <w:sz w:val="22"/>
        <w:szCs w:val="22"/>
      </w:rPr>
      <w:tab/>
    </w:r>
    <w:r w:rsidRPr="005B39DB">
      <w:rPr>
        <w:sz w:val="22"/>
        <w:szCs w:val="22"/>
      </w:rPr>
      <w:t xml:space="preserve">Účinnost od: </w:t>
    </w:r>
    <w:r w:rsidR="005B39DB" w:rsidRPr="005B39DB">
      <w:rPr>
        <w:rFonts w:cs="Arial"/>
        <w:sz w:val="22"/>
        <w:szCs w:val="22"/>
      </w:rPr>
      <w:t>20.1.2014</w:t>
    </w:r>
  </w:p>
  <w:p w:rsidR="006C0430" w:rsidRDefault="006C0430">
    <w:pPr>
      <w:pStyle w:val="Zpat"/>
    </w:pPr>
  </w:p>
  <w:p w:rsidR="006C0430" w:rsidRDefault="006C04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7FE" w:rsidRDefault="004907FE" w:rsidP="006C0430">
      <w:r>
        <w:separator/>
      </w:r>
    </w:p>
  </w:footnote>
  <w:footnote w:type="continuationSeparator" w:id="0">
    <w:p w:rsidR="004907FE" w:rsidRDefault="004907FE" w:rsidP="006C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30" w:rsidRDefault="006C0430">
    <w:pPr>
      <w:pStyle w:val="Zhlav"/>
    </w:pPr>
    <w:r w:rsidRPr="006C0430">
      <w:rPr>
        <w:sz w:val="22"/>
        <w:szCs w:val="22"/>
        <w:u w:val="single"/>
      </w:rPr>
      <w:t xml:space="preserve">DPMB, a.s.                        </w:t>
    </w:r>
    <w:r>
      <w:rPr>
        <w:sz w:val="22"/>
        <w:szCs w:val="22"/>
        <w:u w:val="single"/>
      </w:rPr>
      <w:t>P</w:t>
    </w:r>
    <w:r w:rsidRPr="006C0430">
      <w:rPr>
        <w:sz w:val="22"/>
        <w:szCs w:val="22"/>
        <w:u w:val="single"/>
      </w:rPr>
      <w:t>říprava a realizace investic</w:t>
    </w:r>
    <w:r w:rsidRPr="006C0430">
      <w:rPr>
        <w:sz w:val="22"/>
        <w:szCs w:val="22"/>
        <w:u w:val="single"/>
      </w:rPr>
      <w:tab/>
    </w:r>
    <w:r>
      <w:rPr>
        <w:sz w:val="22"/>
        <w:szCs w:val="22"/>
        <w:u w:val="single"/>
      </w:rPr>
      <w:t xml:space="preserve">Příloha č. 1 </w:t>
    </w:r>
    <w:r w:rsidRPr="006C0430">
      <w:rPr>
        <w:sz w:val="22"/>
        <w:szCs w:val="22"/>
        <w:u w:val="single"/>
      </w:rPr>
      <w:t>směrnice T11 – r3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316EC"/>
    <w:multiLevelType w:val="hybridMultilevel"/>
    <w:tmpl w:val="4008F422"/>
    <w:lvl w:ilvl="0" w:tplc="F3A6DB0E">
      <w:numFmt w:val="bullet"/>
      <w:lvlText w:val="-"/>
      <w:lvlJc w:val="left"/>
      <w:pPr>
        <w:ind w:left="7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1D3CC4"/>
    <w:multiLevelType w:val="hybridMultilevel"/>
    <w:tmpl w:val="B98CBFFE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430"/>
    <w:rsid w:val="00004866"/>
    <w:rsid w:val="00010229"/>
    <w:rsid w:val="0002123E"/>
    <w:rsid w:val="00033514"/>
    <w:rsid w:val="00036CBE"/>
    <w:rsid w:val="000424B9"/>
    <w:rsid w:val="000539AB"/>
    <w:rsid w:val="00055442"/>
    <w:rsid w:val="00073C11"/>
    <w:rsid w:val="00080162"/>
    <w:rsid w:val="000860D0"/>
    <w:rsid w:val="000B2F21"/>
    <w:rsid w:val="000B5E58"/>
    <w:rsid w:val="001021D2"/>
    <w:rsid w:val="00106B6B"/>
    <w:rsid w:val="00117031"/>
    <w:rsid w:val="00123086"/>
    <w:rsid w:val="00124957"/>
    <w:rsid w:val="00135EC3"/>
    <w:rsid w:val="001401EA"/>
    <w:rsid w:val="00172F8B"/>
    <w:rsid w:val="00190564"/>
    <w:rsid w:val="00197C72"/>
    <w:rsid w:val="001A1BB5"/>
    <w:rsid w:val="001B53D5"/>
    <w:rsid w:val="001B55E4"/>
    <w:rsid w:val="001C1967"/>
    <w:rsid w:val="001C4FF9"/>
    <w:rsid w:val="001D02DD"/>
    <w:rsid w:val="001D0DE2"/>
    <w:rsid w:val="001D5082"/>
    <w:rsid w:val="00215B46"/>
    <w:rsid w:val="00234B03"/>
    <w:rsid w:val="00242B49"/>
    <w:rsid w:val="002439EB"/>
    <w:rsid w:val="0024492C"/>
    <w:rsid w:val="00244D37"/>
    <w:rsid w:val="00250206"/>
    <w:rsid w:val="00251E9F"/>
    <w:rsid w:val="00270E79"/>
    <w:rsid w:val="002803AF"/>
    <w:rsid w:val="002A7855"/>
    <w:rsid w:val="002B4273"/>
    <w:rsid w:val="002B5823"/>
    <w:rsid w:val="002D251D"/>
    <w:rsid w:val="002E59AA"/>
    <w:rsid w:val="002F0A7D"/>
    <w:rsid w:val="002F6742"/>
    <w:rsid w:val="00300897"/>
    <w:rsid w:val="00300AFF"/>
    <w:rsid w:val="003057EA"/>
    <w:rsid w:val="00311279"/>
    <w:rsid w:val="00314F08"/>
    <w:rsid w:val="0031541B"/>
    <w:rsid w:val="003359A7"/>
    <w:rsid w:val="00345220"/>
    <w:rsid w:val="003614DB"/>
    <w:rsid w:val="00392BA1"/>
    <w:rsid w:val="00395EAA"/>
    <w:rsid w:val="003A5EA3"/>
    <w:rsid w:val="003B2402"/>
    <w:rsid w:val="003C73F5"/>
    <w:rsid w:val="00414FDB"/>
    <w:rsid w:val="004205B9"/>
    <w:rsid w:val="0042313F"/>
    <w:rsid w:val="004233E0"/>
    <w:rsid w:val="004279A4"/>
    <w:rsid w:val="00437986"/>
    <w:rsid w:val="00437C64"/>
    <w:rsid w:val="004611C1"/>
    <w:rsid w:val="004624A9"/>
    <w:rsid w:val="004907FE"/>
    <w:rsid w:val="004A7247"/>
    <w:rsid w:val="004B2E3F"/>
    <w:rsid w:val="004B2EC2"/>
    <w:rsid w:val="004B4E9B"/>
    <w:rsid w:val="004B65C7"/>
    <w:rsid w:val="004C59D9"/>
    <w:rsid w:val="004D1F83"/>
    <w:rsid w:val="004D203D"/>
    <w:rsid w:val="004D35DA"/>
    <w:rsid w:val="004D4EBC"/>
    <w:rsid w:val="004E57B2"/>
    <w:rsid w:val="004F0A52"/>
    <w:rsid w:val="004F586B"/>
    <w:rsid w:val="0050549C"/>
    <w:rsid w:val="005070DB"/>
    <w:rsid w:val="00541F84"/>
    <w:rsid w:val="00552D3E"/>
    <w:rsid w:val="00557A12"/>
    <w:rsid w:val="00566CE3"/>
    <w:rsid w:val="0057613F"/>
    <w:rsid w:val="005874A0"/>
    <w:rsid w:val="00590830"/>
    <w:rsid w:val="00592095"/>
    <w:rsid w:val="005A7384"/>
    <w:rsid w:val="005B39DB"/>
    <w:rsid w:val="005C1963"/>
    <w:rsid w:val="005C30A7"/>
    <w:rsid w:val="005C6CA4"/>
    <w:rsid w:val="005D101B"/>
    <w:rsid w:val="005D7005"/>
    <w:rsid w:val="005E18AA"/>
    <w:rsid w:val="0060408A"/>
    <w:rsid w:val="0062251B"/>
    <w:rsid w:val="0062266D"/>
    <w:rsid w:val="00623C67"/>
    <w:rsid w:val="00634721"/>
    <w:rsid w:val="00642C09"/>
    <w:rsid w:val="0064599E"/>
    <w:rsid w:val="006464F2"/>
    <w:rsid w:val="006467D0"/>
    <w:rsid w:val="00650E78"/>
    <w:rsid w:val="00651B2A"/>
    <w:rsid w:val="00656C04"/>
    <w:rsid w:val="00663316"/>
    <w:rsid w:val="00666C82"/>
    <w:rsid w:val="00670E00"/>
    <w:rsid w:val="006B3C09"/>
    <w:rsid w:val="006C0430"/>
    <w:rsid w:val="006C1280"/>
    <w:rsid w:val="006C612D"/>
    <w:rsid w:val="006D6232"/>
    <w:rsid w:val="00700BB9"/>
    <w:rsid w:val="007062C6"/>
    <w:rsid w:val="007201BE"/>
    <w:rsid w:val="00723C3F"/>
    <w:rsid w:val="00725723"/>
    <w:rsid w:val="0073403A"/>
    <w:rsid w:val="0073721F"/>
    <w:rsid w:val="00746033"/>
    <w:rsid w:val="00753B2C"/>
    <w:rsid w:val="007638CA"/>
    <w:rsid w:val="0077361C"/>
    <w:rsid w:val="007748DD"/>
    <w:rsid w:val="007A3447"/>
    <w:rsid w:val="007C589A"/>
    <w:rsid w:val="007D344B"/>
    <w:rsid w:val="007D5B8B"/>
    <w:rsid w:val="007F01A3"/>
    <w:rsid w:val="007F24FF"/>
    <w:rsid w:val="007F480E"/>
    <w:rsid w:val="008273CB"/>
    <w:rsid w:val="008443F8"/>
    <w:rsid w:val="00855828"/>
    <w:rsid w:val="00871B9F"/>
    <w:rsid w:val="00874388"/>
    <w:rsid w:val="00877836"/>
    <w:rsid w:val="00884BCB"/>
    <w:rsid w:val="00886E29"/>
    <w:rsid w:val="0088766D"/>
    <w:rsid w:val="00891A92"/>
    <w:rsid w:val="0089447D"/>
    <w:rsid w:val="008964E5"/>
    <w:rsid w:val="008A671D"/>
    <w:rsid w:val="008C5C02"/>
    <w:rsid w:val="008C74A0"/>
    <w:rsid w:val="008E708B"/>
    <w:rsid w:val="008E7378"/>
    <w:rsid w:val="008F29EC"/>
    <w:rsid w:val="008F6D2C"/>
    <w:rsid w:val="009127BF"/>
    <w:rsid w:val="009318D7"/>
    <w:rsid w:val="00933F61"/>
    <w:rsid w:val="009450D0"/>
    <w:rsid w:val="00952910"/>
    <w:rsid w:val="009571ED"/>
    <w:rsid w:val="00960D9B"/>
    <w:rsid w:val="00972021"/>
    <w:rsid w:val="00984381"/>
    <w:rsid w:val="0099441B"/>
    <w:rsid w:val="00997DDF"/>
    <w:rsid w:val="009A1C15"/>
    <w:rsid w:val="009B0685"/>
    <w:rsid w:val="009D111E"/>
    <w:rsid w:val="009D408B"/>
    <w:rsid w:val="00A01DAE"/>
    <w:rsid w:val="00A16B96"/>
    <w:rsid w:val="00A279F0"/>
    <w:rsid w:val="00A41451"/>
    <w:rsid w:val="00A64AC9"/>
    <w:rsid w:val="00A70468"/>
    <w:rsid w:val="00A850DA"/>
    <w:rsid w:val="00A85ECD"/>
    <w:rsid w:val="00A86EAE"/>
    <w:rsid w:val="00A910C5"/>
    <w:rsid w:val="00A9176C"/>
    <w:rsid w:val="00AA1A2C"/>
    <w:rsid w:val="00AB3979"/>
    <w:rsid w:val="00AB6E68"/>
    <w:rsid w:val="00AB7131"/>
    <w:rsid w:val="00AD1159"/>
    <w:rsid w:val="00AD15A5"/>
    <w:rsid w:val="00AD5B42"/>
    <w:rsid w:val="00AE0D53"/>
    <w:rsid w:val="00AF2CC6"/>
    <w:rsid w:val="00B07F19"/>
    <w:rsid w:val="00B1489D"/>
    <w:rsid w:val="00B169FE"/>
    <w:rsid w:val="00B37FFB"/>
    <w:rsid w:val="00B536A2"/>
    <w:rsid w:val="00B65940"/>
    <w:rsid w:val="00B83A44"/>
    <w:rsid w:val="00B8426B"/>
    <w:rsid w:val="00B931FF"/>
    <w:rsid w:val="00BB121D"/>
    <w:rsid w:val="00BC56B3"/>
    <w:rsid w:val="00BC7606"/>
    <w:rsid w:val="00BD7898"/>
    <w:rsid w:val="00BF48F7"/>
    <w:rsid w:val="00BF7483"/>
    <w:rsid w:val="00C31628"/>
    <w:rsid w:val="00C352DF"/>
    <w:rsid w:val="00C3789A"/>
    <w:rsid w:val="00C574C8"/>
    <w:rsid w:val="00C719DE"/>
    <w:rsid w:val="00C75B3C"/>
    <w:rsid w:val="00C767CC"/>
    <w:rsid w:val="00C90CE1"/>
    <w:rsid w:val="00CA58A8"/>
    <w:rsid w:val="00CB2E6B"/>
    <w:rsid w:val="00CB5187"/>
    <w:rsid w:val="00CB6817"/>
    <w:rsid w:val="00CB68DD"/>
    <w:rsid w:val="00CC2C3D"/>
    <w:rsid w:val="00CD4924"/>
    <w:rsid w:val="00CE09F2"/>
    <w:rsid w:val="00CE26B6"/>
    <w:rsid w:val="00CE36E5"/>
    <w:rsid w:val="00CF580C"/>
    <w:rsid w:val="00D00712"/>
    <w:rsid w:val="00D163EE"/>
    <w:rsid w:val="00D20142"/>
    <w:rsid w:val="00D3797C"/>
    <w:rsid w:val="00D40215"/>
    <w:rsid w:val="00D40E01"/>
    <w:rsid w:val="00D53387"/>
    <w:rsid w:val="00D539E3"/>
    <w:rsid w:val="00D53BEF"/>
    <w:rsid w:val="00D84978"/>
    <w:rsid w:val="00D90A2C"/>
    <w:rsid w:val="00D90DA4"/>
    <w:rsid w:val="00DA7B2F"/>
    <w:rsid w:val="00DB07FF"/>
    <w:rsid w:val="00DC14ED"/>
    <w:rsid w:val="00E01DF9"/>
    <w:rsid w:val="00E03EBA"/>
    <w:rsid w:val="00E11B75"/>
    <w:rsid w:val="00E2129A"/>
    <w:rsid w:val="00E53108"/>
    <w:rsid w:val="00E5728F"/>
    <w:rsid w:val="00E629C3"/>
    <w:rsid w:val="00E73E06"/>
    <w:rsid w:val="00E74318"/>
    <w:rsid w:val="00E84621"/>
    <w:rsid w:val="00E90AAA"/>
    <w:rsid w:val="00E911E7"/>
    <w:rsid w:val="00E970F2"/>
    <w:rsid w:val="00EA2706"/>
    <w:rsid w:val="00EA5424"/>
    <w:rsid w:val="00EA58B8"/>
    <w:rsid w:val="00EB2120"/>
    <w:rsid w:val="00EB77F5"/>
    <w:rsid w:val="00EC6E66"/>
    <w:rsid w:val="00ED4A8E"/>
    <w:rsid w:val="00ED513C"/>
    <w:rsid w:val="00EE3658"/>
    <w:rsid w:val="00F00F88"/>
    <w:rsid w:val="00F01091"/>
    <w:rsid w:val="00F05E1F"/>
    <w:rsid w:val="00F15200"/>
    <w:rsid w:val="00F21F2A"/>
    <w:rsid w:val="00F37711"/>
    <w:rsid w:val="00F37715"/>
    <w:rsid w:val="00F561CB"/>
    <w:rsid w:val="00F60060"/>
    <w:rsid w:val="00F837F8"/>
    <w:rsid w:val="00F86316"/>
    <w:rsid w:val="00F93792"/>
    <w:rsid w:val="00F97913"/>
    <w:rsid w:val="00FC4AB6"/>
    <w:rsid w:val="00FD7AFD"/>
    <w:rsid w:val="00FE038C"/>
    <w:rsid w:val="00FE0B01"/>
    <w:rsid w:val="00F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66555"/>
  <w15:docId w15:val="{21AD23A4-FC62-4F4F-B9FF-A27CED1B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04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C04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C04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04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4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43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7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600DE-79AD-4CCD-B0C1-746995FE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468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Nerušil Josef</cp:lastModifiedBy>
  <cp:revision>9</cp:revision>
  <cp:lastPrinted>2017-02-23T06:34:00Z</cp:lastPrinted>
  <dcterms:created xsi:type="dcterms:W3CDTF">2018-06-21T06:40:00Z</dcterms:created>
  <dcterms:modified xsi:type="dcterms:W3CDTF">2018-10-05T12:33:00Z</dcterms:modified>
</cp:coreProperties>
</file>