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77777777" w:rsidR="00132ABB" w:rsidRDefault="00132ABB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58F1473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132ABB">
        <w:rPr>
          <w:rFonts w:ascii="Arial" w:hAnsi="Arial" w:cs="Arial"/>
          <w:b/>
          <w:bCs/>
          <w:sz w:val="36"/>
          <w:szCs w:val="36"/>
        </w:rPr>
        <w:t>ej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132ABB">
        <w:rPr>
          <w:rFonts w:ascii="Arial" w:hAnsi="Arial" w:cs="Arial"/>
          <w:b/>
          <w:bCs/>
          <w:sz w:val="36"/>
          <w:szCs w:val="36"/>
        </w:rPr>
        <w:t>ody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BC6F1C">
        <w:rPr>
          <w:rFonts w:ascii="Arial" w:hAnsi="Arial" w:cs="Arial"/>
          <w:b/>
          <w:bCs/>
          <w:sz w:val="36"/>
          <w:szCs w:val="36"/>
        </w:rPr>
        <w:t>SE-</w:t>
      </w:r>
      <w:r w:rsidR="00BC6F1C" w:rsidRPr="00BC6F1C">
        <w:rPr>
          <w:rFonts w:ascii="Arial" w:hAnsi="Arial" w:cs="Arial"/>
          <w:b/>
          <w:bCs/>
          <w:sz w:val="36"/>
          <w:szCs w:val="36"/>
        </w:rPr>
        <w:t>VO2-2022/00</w:t>
      </w:r>
      <w:r w:rsidR="000D6496">
        <w:rPr>
          <w:rFonts w:ascii="Arial" w:hAnsi="Arial" w:cs="Arial"/>
          <w:b/>
          <w:bCs/>
          <w:sz w:val="36"/>
          <w:szCs w:val="36"/>
        </w:rPr>
        <w:t>1645</w:t>
      </w:r>
      <w:r w:rsidR="00BC6F1C" w:rsidRPr="00BC6F1C">
        <w:rPr>
          <w:rFonts w:ascii="Arial" w:hAnsi="Arial" w:cs="Arial"/>
          <w:b/>
          <w:bCs/>
          <w:sz w:val="36"/>
          <w:szCs w:val="36"/>
        </w:rPr>
        <w:t>-</w:t>
      </w:r>
      <w:r w:rsidR="000D6496">
        <w:rPr>
          <w:rFonts w:ascii="Arial" w:hAnsi="Arial" w:cs="Arial"/>
          <w:b/>
          <w:bCs/>
          <w:sz w:val="36"/>
          <w:szCs w:val="36"/>
        </w:rPr>
        <w:t>20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v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094F5CF2" w:rsidR="007118D3" w:rsidRDefault="000D6496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0D6496">
        <w:rPr>
          <w:rFonts w:ascii="Arial Narrow" w:hAnsi="Arial Narrow"/>
          <w:b/>
          <w:iCs/>
          <w:sz w:val="28"/>
          <w:szCs w:val="28"/>
          <w:u w:val="single"/>
        </w:rPr>
        <w:t xml:space="preserve">Nákup zásahových odevov pre hasičov typ: Ľahký </w:t>
      </w:r>
      <w:r w:rsidRPr="000D6496">
        <w:rPr>
          <w:rFonts w:ascii="Arial Narrow" w:hAnsi="Arial Narrow"/>
          <w:b/>
          <w:iCs/>
          <w:sz w:val="28"/>
          <w:szCs w:val="28"/>
          <w:u w:val="single"/>
          <w:lang w:val="cs-CZ"/>
        </w:rPr>
        <w:t xml:space="preserve"> </w:t>
      </w:r>
      <w:r w:rsidRPr="000D6496">
        <w:rPr>
          <w:rFonts w:ascii="Arial Narrow" w:hAnsi="Arial Narrow"/>
          <w:b/>
          <w:iCs/>
          <w:sz w:val="28"/>
          <w:szCs w:val="28"/>
          <w:u w:val="single"/>
        </w:rPr>
        <w:t xml:space="preserve">    </w:t>
      </w:r>
      <w:r w:rsidRPr="000D6496">
        <w:rPr>
          <w:rFonts w:ascii="Arial Narrow" w:hAnsi="Arial Narrow"/>
          <w:b/>
          <w:iCs/>
          <w:sz w:val="28"/>
          <w:szCs w:val="28"/>
          <w:u w:val="single"/>
          <w:lang w:val="en-US"/>
        </w:rPr>
        <w:t xml:space="preserve">  </w:t>
      </w:r>
    </w:p>
    <w:p w14:paraId="363FCE67" w14:textId="77777777" w:rsidR="007118D3" w:rsidRDefault="007118D3">
      <w:pPr>
        <w:rPr>
          <w:rStyle w:val="Hypertextovprepojenie"/>
          <w:rFonts w:ascii="Arial Narrow" w:hAnsi="Arial Narrow"/>
          <w:b/>
          <w:sz w:val="28"/>
          <w:szCs w:val="28"/>
        </w:rPr>
      </w:pPr>
    </w:p>
    <w:p w14:paraId="6416E8B6" w14:textId="77777777" w:rsidR="00132ABB" w:rsidRDefault="00132ABB">
      <w:pPr>
        <w:rPr>
          <w:highlight w:val="yellow"/>
        </w:rPr>
      </w:pPr>
    </w:p>
    <w:p w14:paraId="36B7FAA7" w14:textId="77777777" w:rsidR="00791005" w:rsidRDefault="00791005" w:rsidP="00791005">
      <w:pPr>
        <w:rPr>
          <w:rFonts w:ascii="Calibri" w:hAnsi="Calibri"/>
          <w:color w:val="1F497D"/>
          <w:lang w:eastAsia="en-US"/>
        </w:rPr>
      </w:pPr>
      <w:hyperlink r:id="rId5" w:history="1">
        <w:r>
          <w:rPr>
            <w:rStyle w:val="Hypertextovprepojenie"/>
          </w:rPr>
          <w:t>https://www.crz.gov.sk/zmluva/7210190/</w:t>
        </w:r>
      </w:hyperlink>
    </w:p>
    <w:bookmarkStart w:id="0" w:name="_GoBack"/>
    <w:bookmarkEnd w:id="0"/>
    <w:p w14:paraId="71E7D7C4" w14:textId="66EB999D" w:rsidR="00E01F1B" w:rsidRDefault="00791005">
      <w:r>
        <w:fldChar w:fldCharType="begin"/>
      </w:r>
      <w:r>
        <w:instrText xml:space="preserve"> HYPERLINK "https://www.crz.gov.sk/zmluva/6408119/" </w:instrText>
      </w:r>
      <w:r>
        <w:fldChar w:fldCharType="separate"/>
      </w:r>
      <w:r>
        <w:rPr>
          <w:rStyle w:val="Hypertextovprepojenie"/>
          <w:highlight w:val="yellow"/>
        </w:rPr>
        <w:fldChar w:fldCharType="end"/>
      </w:r>
    </w:p>
    <w:sectPr w:rsidR="00E0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516CB7"/>
    <w:rsid w:val="007118D3"/>
    <w:rsid w:val="00791005"/>
    <w:rsid w:val="007E6969"/>
    <w:rsid w:val="00887499"/>
    <w:rsid w:val="008D235D"/>
    <w:rsid w:val="009F1024"/>
    <w:rsid w:val="009F64FF"/>
    <w:rsid w:val="00A32482"/>
    <w:rsid w:val="00A42A72"/>
    <w:rsid w:val="00A44E7C"/>
    <w:rsid w:val="00A47D1A"/>
    <w:rsid w:val="00AD5209"/>
    <w:rsid w:val="00AF3536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72101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10</cp:revision>
  <dcterms:created xsi:type="dcterms:W3CDTF">2022-02-10T08:09:00Z</dcterms:created>
  <dcterms:modified xsi:type="dcterms:W3CDTF">2022-12-08T13:09:00Z</dcterms:modified>
</cp:coreProperties>
</file>