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45E3670C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 xml:space="preserve">„Servis podvozkov nákladných motorových vozidiel </w:t>
      </w:r>
      <w:r w:rsidR="00A95996">
        <w:rPr>
          <w:rFonts w:ascii="Arial" w:hAnsi="Arial" w:cs="Arial"/>
          <w:b/>
          <w:bCs/>
          <w:sz w:val="22"/>
          <w:szCs w:val="22"/>
        </w:rPr>
        <w:t>SCANIA</w:t>
      </w:r>
      <w:r w:rsidR="00A81794">
        <w:rPr>
          <w:rFonts w:ascii="Arial" w:hAnsi="Arial" w:cs="Arial"/>
          <w:b/>
          <w:bCs/>
          <w:sz w:val="22"/>
          <w:szCs w:val="22"/>
        </w:rPr>
        <w:t xml:space="preserve"> II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6E19" w14:textId="77777777" w:rsidR="008B1C77" w:rsidRDefault="008B1C77" w:rsidP="00DB216D">
      <w:pPr>
        <w:spacing w:after="0"/>
      </w:pPr>
      <w:r>
        <w:separator/>
      </w:r>
    </w:p>
  </w:endnote>
  <w:endnote w:type="continuationSeparator" w:id="0">
    <w:p w14:paraId="3F5B6E71" w14:textId="77777777" w:rsidR="008B1C77" w:rsidRDefault="008B1C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3C42" w14:textId="77777777" w:rsidR="008B1C77" w:rsidRDefault="008B1C77" w:rsidP="00DB216D">
      <w:pPr>
        <w:spacing w:after="0"/>
      </w:pPr>
      <w:r>
        <w:separator/>
      </w:r>
    </w:p>
  </w:footnote>
  <w:footnote w:type="continuationSeparator" w:id="0">
    <w:p w14:paraId="31567FD2" w14:textId="77777777" w:rsidR="008B1C77" w:rsidRDefault="008B1C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126B15E7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A95996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42749D2D" w:rsidR="00E901EC" w:rsidRDefault="00E901EC" w:rsidP="00E901E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2"/>
                          <w:r w:rsidR="004E728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 w:rsidR="00AD36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126B15E7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A95996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42749D2D" w:rsidR="00E901EC" w:rsidRDefault="00E901EC" w:rsidP="00E901E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3"/>
                    <w:r w:rsidR="004E728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 w:rsidR="00AD362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II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757756">
    <w:abstractNumId w:val="0"/>
  </w:num>
  <w:num w:numId="2" w16cid:durableId="13384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3037A3"/>
    <w:rsid w:val="00382DF6"/>
    <w:rsid w:val="003E4C67"/>
    <w:rsid w:val="004C1AEC"/>
    <w:rsid w:val="004E7280"/>
    <w:rsid w:val="004F266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B1C77"/>
    <w:rsid w:val="00910008"/>
    <w:rsid w:val="00930F9C"/>
    <w:rsid w:val="00961A5D"/>
    <w:rsid w:val="00974969"/>
    <w:rsid w:val="00980547"/>
    <w:rsid w:val="00A12230"/>
    <w:rsid w:val="00A32397"/>
    <w:rsid w:val="00A474E4"/>
    <w:rsid w:val="00A81794"/>
    <w:rsid w:val="00A95996"/>
    <w:rsid w:val="00AB50D7"/>
    <w:rsid w:val="00AD3626"/>
    <w:rsid w:val="00AF764E"/>
    <w:rsid w:val="00B15E0F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18</cp:revision>
  <dcterms:created xsi:type="dcterms:W3CDTF">2021-09-02T15:49:00Z</dcterms:created>
  <dcterms:modified xsi:type="dcterms:W3CDTF">2022-06-29T07:30:00Z</dcterms:modified>
</cp:coreProperties>
</file>