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11C092DC" w:rsidR="00567253" w:rsidRDefault="00F71338" w:rsidP="001525AB">
      <w:pPr>
        <w:jc w:val="center"/>
        <w:rPr>
          <w:rFonts w:ascii="Times New Roman" w:eastAsia="Calibri" w:hAnsi="Times New Roman"/>
          <w:b/>
          <w:bCs/>
          <w:i/>
          <w:sz w:val="24"/>
        </w:rPr>
      </w:pPr>
      <w:r>
        <w:rPr>
          <w:rFonts w:ascii="Times New Roman" w:eastAsia="Calibri" w:hAnsi="Times New Roman"/>
          <w:b/>
          <w:bCs/>
          <w:i/>
          <w:sz w:val="24"/>
        </w:rPr>
        <w:t>Kontrastné látky</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A7562A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CC6E04">
        <w:rPr>
          <w:rFonts w:ascii="Tahoma" w:eastAsia="Tahoma" w:hAnsi="Tahoma" w:cs="Tahoma"/>
          <w:sz w:val="18"/>
        </w:rPr>
        <w:t>jún</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75EB0A8D"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027646">
        <w:rPr>
          <w:rFonts w:ascii="Times New Roman" w:hAnsi="Times New Roman"/>
          <w:szCs w:val="20"/>
        </w:rPr>
        <w:t>jún</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19202C3C" w:rsidR="007A1BE0" w:rsidRPr="00667058" w:rsidRDefault="0017357F" w:rsidP="00C05CFB">
      <w:pPr>
        <w:pStyle w:val="Zkladntext3"/>
        <w:jc w:val="both"/>
        <w:rPr>
          <w:rFonts w:ascii="Times New Roman" w:hAnsi="Times New Roman"/>
          <w:b/>
          <w:color w:val="000000" w:themeColor="text1"/>
        </w:rPr>
      </w:pPr>
      <w:r w:rsidRPr="00B62124">
        <w:rPr>
          <w:rFonts w:ascii="Times New Roman" w:hAnsi="Times New Roman"/>
          <w:b/>
        </w:rPr>
        <w:tab/>
      </w:r>
      <w:r w:rsidR="005228CE" w:rsidRPr="00C14A9F">
        <w:rPr>
          <w:rFonts w:ascii="Times New Roman" w:hAnsi="Times New Roman"/>
          <w:b/>
          <w:color w:val="auto"/>
        </w:rPr>
        <w:t xml:space="preserve">   </w:t>
      </w:r>
      <w:r w:rsidR="00F71338">
        <w:rPr>
          <w:rFonts w:ascii="Times New Roman" w:hAnsi="Times New Roman"/>
          <w:b/>
          <w:color w:val="auto"/>
        </w:rPr>
        <w:t>Kontrastné látky</w:t>
      </w:r>
    </w:p>
    <w:p w14:paraId="190E67A6" w14:textId="77777777" w:rsidR="00C05CFB" w:rsidRDefault="00C05CFB" w:rsidP="00C05CFB">
      <w:pPr>
        <w:pStyle w:val="Zkladntext3"/>
        <w:jc w:val="both"/>
        <w:rPr>
          <w:rFonts w:ascii="Times New Roman" w:hAnsi="Times New Roman"/>
          <w:color w:val="auto"/>
        </w:rPr>
      </w:pPr>
    </w:p>
    <w:p w14:paraId="58AB0C91" w14:textId="164A7A4A"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F71338">
        <w:rPr>
          <w:rFonts w:ascii="Times New Roman" w:hAnsi="Times New Roman"/>
          <w:color w:val="auto"/>
        </w:rPr>
        <w:t>Kontrastné látky</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0CA80064" w:rsidR="008571DD" w:rsidRDefault="008158B4" w:rsidP="008571DD">
      <w:pPr>
        <w:spacing w:after="120"/>
        <w:ind w:left="3541" w:hanging="2520"/>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F71338">
        <w:rPr>
          <w:rFonts w:ascii="Times New Roman" w:hAnsi="Times New Roman"/>
          <w:szCs w:val="20"/>
        </w:rPr>
        <w:t>33696800-3</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2C180293"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F71338">
        <w:rPr>
          <w:rFonts w:ascii="Times New Roman" w:hAnsi="Times New Roman"/>
          <w:b/>
          <w:color w:val="000000" w:themeColor="text1"/>
          <w:szCs w:val="20"/>
          <w:shd w:val="clear" w:color="auto" w:fill="FFFFFF" w:themeFill="background1"/>
        </w:rPr>
        <w:t>502416,89</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2D57AC8E"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F71338">
        <w:rPr>
          <w:rFonts w:ascii="Times New Roman" w:hAnsi="Times New Roman"/>
          <w:b/>
          <w:szCs w:val="20"/>
        </w:rPr>
        <w:t>01.08.</w:t>
      </w:r>
      <w:r w:rsidR="00BE7CAA" w:rsidRPr="00667058">
        <w:rPr>
          <w:rFonts w:ascii="Times New Roman" w:hAnsi="Times New Roman"/>
          <w:b/>
          <w:szCs w:val="20"/>
        </w:rPr>
        <w:t>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lastRenderedPageBreak/>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2F46AFC1"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w:t>
      </w:r>
      <w:r w:rsidR="00F71338">
        <w:rPr>
          <w:rFonts w:ascii="Times New Roman" w:hAnsi="Times New Roman"/>
          <w:szCs w:val="20"/>
        </w:rPr>
        <w:t>6</w:t>
      </w:r>
      <w:r w:rsidR="00661DCA" w:rsidRPr="00667058">
        <w:rPr>
          <w:rFonts w:ascii="Times New Roman" w:hAnsi="Times New Roman"/>
          <w:szCs w:val="20"/>
        </w:rPr>
        <w:t>.07.2022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A685" w14:textId="77777777" w:rsidR="004C0121" w:rsidRDefault="004C0121" w:rsidP="00241FD2">
      <w:r>
        <w:separator/>
      </w:r>
    </w:p>
  </w:endnote>
  <w:endnote w:type="continuationSeparator" w:id="0">
    <w:p w14:paraId="38454B73" w14:textId="77777777" w:rsidR="004C0121" w:rsidRDefault="004C0121" w:rsidP="00241FD2">
      <w:r>
        <w:continuationSeparator/>
      </w:r>
    </w:p>
  </w:endnote>
  <w:endnote w:type="continuationNotice" w:id="1">
    <w:p w14:paraId="34BE0830" w14:textId="77777777" w:rsidR="004C0121" w:rsidRDefault="004C0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1B079435"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w:t>
    </w:r>
    <w:r w:rsidRPr="00B772C9">
      <w:t xml:space="preserve"> </w:t>
    </w:r>
    <w:r w:rsidR="00F71338">
      <w:t>Kontrastné látky</w:t>
    </w:r>
    <w:r w:rsidR="0084165D">
      <w:t xml:space="preserve"> </w:t>
    </w:r>
    <w:r>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4A523116"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F71338">
      <w:rPr>
        <w:rFonts w:asciiTheme="majorHAnsi" w:hAnsiTheme="majorHAnsi"/>
      </w:rPr>
      <w:t xml:space="preserve">Kontrastné látky „ </w:t>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7FD27579"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F71338">
      <w:rPr>
        <w:rFonts w:ascii="Times New Roman" w:eastAsia="Calibri" w:hAnsi="Times New Roman"/>
        <w:bCs/>
        <w:sz w:val="22"/>
      </w:rPr>
      <w:t>Kontrastné látky</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0B82" w14:textId="77777777" w:rsidR="004C0121" w:rsidRDefault="004C0121" w:rsidP="00241FD2">
      <w:r>
        <w:separator/>
      </w:r>
    </w:p>
  </w:footnote>
  <w:footnote w:type="continuationSeparator" w:id="0">
    <w:p w14:paraId="651EC832" w14:textId="77777777" w:rsidR="004C0121" w:rsidRDefault="004C0121" w:rsidP="00241FD2">
      <w:r>
        <w:continuationSeparator/>
      </w:r>
    </w:p>
  </w:footnote>
  <w:footnote w:type="continuationNotice" w:id="1">
    <w:p w14:paraId="50257793" w14:textId="77777777" w:rsidR="004C0121" w:rsidRDefault="004C0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121"/>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38"/>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15919</Characters>
  <Application>Microsoft Office Word</Application>
  <DocSecurity>0</DocSecurity>
  <Lines>132</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18674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2022-07-01T08:07:00Z</dcterms:modified>
</cp:coreProperties>
</file>