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AF" w:rsidRPr="00B243C7" w:rsidRDefault="006A6FAF" w:rsidP="006A6FAF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6A6FAF" w:rsidRDefault="006A6FAF" w:rsidP="006A6FAF">
      <w:pPr>
        <w:jc w:val="both"/>
      </w:pPr>
    </w:p>
    <w:p w:rsidR="002D0E78" w:rsidRDefault="006A6FAF" w:rsidP="00DF6A91">
      <w:pPr>
        <w:pStyle w:val="Odsekzoznamu"/>
        <w:ind w:left="0"/>
        <w:jc w:val="both"/>
        <w:rPr>
          <w:b/>
        </w:rPr>
      </w:pPr>
      <w:r w:rsidRPr="00CC30F7">
        <w:rPr>
          <w:b/>
        </w:rPr>
        <w:t xml:space="preserve">Názov zákazky: </w:t>
      </w:r>
      <w:r w:rsidR="00F90023" w:rsidRPr="00CC30F7">
        <w:rPr>
          <w:b/>
        </w:rPr>
        <w:t>Dokumentácia stavby „</w:t>
      </w:r>
      <w:r w:rsidR="002D0E78" w:rsidRPr="002D0E78">
        <w:rPr>
          <w:b/>
        </w:rPr>
        <w:t xml:space="preserve">Podchod Trieda arm. gen. L. Svobodu – pri </w:t>
      </w:r>
    </w:p>
    <w:p w:rsidR="00DF6A91" w:rsidRPr="00CC30F7" w:rsidRDefault="000A176C" w:rsidP="000A176C">
      <w:pPr>
        <w:pStyle w:val="Odsekzoznamu"/>
        <w:jc w:val="both"/>
        <w:rPr>
          <w:b/>
        </w:rPr>
      </w:pPr>
      <w:r>
        <w:rPr>
          <w:b/>
        </w:rPr>
        <w:t xml:space="preserve">                </w:t>
      </w:r>
      <w:r w:rsidR="002D0E78" w:rsidRPr="002D0E78">
        <w:rPr>
          <w:b/>
        </w:rPr>
        <w:t>zastávke MHD Postupimská, Košice - rekonštrukcia</w:t>
      </w:r>
      <w:r w:rsidR="00F90023" w:rsidRPr="00CC30F7">
        <w:rPr>
          <w:b/>
        </w:rPr>
        <w:t>“</w:t>
      </w:r>
    </w:p>
    <w:p w:rsidR="00F67425" w:rsidRPr="00F934AF" w:rsidRDefault="008F7CBC" w:rsidP="002C373A">
      <w:pPr>
        <w:widowControl w:val="0"/>
        <w:autoSpaceDE w:val="0"/>
        <w:autoSpaceDN w:val="0"/>
        <w:adjustRightInd w:val="0"/>
        <w:ind w:hanging="1701"/>
        <w:rPr>
          <w:b/>
        </w:rPr>
      </w:pPr>
      <w:r>
        <w:rPr>
          <w:b/>
          <w:bCs/>
        </w:rPr>
        <w:t>“</w:t>
      </w:r>
    </w:p>
    <w:p w:rsidR="00AE5C9F" w:rsidRPr="00E4475B" w:rsidRDefault="00AE5C9F" w:rsidP="00282A25">
      <w:pPr>
        <w:widowControl w:val="0"/>
        <w:autoSpaceDE w:val="0"/>
        <w:autoSpaceDN w:val="0"/>
        <w:adjustRightInd w:val="0"/>
        <w:ind w:left="851"/>
        <w:rPr>
          <w:b/>
          <w:lang w:eastAsia="ar-SA"/>
        </w:rPr>
      </w:pPr>
    </w:p>
    <w:p w:rsidR="006A6FAF" w:rsidRDefault="006A6FAF" w:rsidP="00881D12">
      <w:pPr>
        <w:widowControl w:val="0"/>
        <w:autoSpaceDE w:val="0"/>
        <w:autoSpaceDN w:val="0"/>
        <w:adjustRightInd w:val="0"/>
      </w:pPr>
    </w:p>
    <w:p w:rsidR="00DF6A91" w:rsidRPr="00DF6A91" w:rsidRDefault="00DF6A91" w:rsidP="00DF6A91">
      <w:pPr>
        <w:spacing w:line="360" w:lineRule="auto"/>
        <w:rPr>
          <w:bCs/>
          <w:sz w:val="23"/>
          <w:szCs w:val="23"/>
        </w:rPr>
      </w:pPr>
      <w:r w:rsidRPr="00DF6A91">
        <w:rPr>
          <w:b/>
          <w:bCs/>
          <w:sz w:val="23"/>
          <w:szCs w:val="23"/>
        </w:rPr>
        <w:t>Uchádzač:</w:t>
      </w: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......</w:t>
      </w:r>
    </w:p>
    <w:p w:rsidR="00DF6A91" w:rsidRPr="00DF6A91" w:rsidRDefault="00DF6A91" w:rsidP="00DF6A91">
      <w:pPr>
        <w:ind w:left="1080"/>
        <w:rPr>
          <w:bCs/>
          <w:sz w:val="23"/>
          <w:szCs w:val="23"/>
        </w:rPr>
      </w:pP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</w:t>
      </w:r>
    </w:p>
    <w:p w:rsidR="00DF6A91" w:rsidRPr="00DF6A91" w:rsidRDefault="00DF6A91" w:rsidP="00DF6A91">
      <w:pPr>
        <w:spacing w:line="360" w:lineRule="auto"/>
        <w:jc w:val="center"/>
        <w:rPr>
          <w:i/>
          <w:sz w:val="23"/>
          <w:szCs w:val="23"/>
        </w:rPr>
      </w:pPr>
      <w:r w:rsidRPr="00DF6A91">
        <w:rPr>
          <w:i/>
          <w:sz w:val="23"/>
          <w:szCs w:val="23"/>
        </w:rPr>
        <w:t>(Uviesť obchodné meno a sídlo uchádzača alebo miesto podnikania)</w:t>
      </w:r>
    </w:p>
    <w:p w:rsidR="006A6FAF" w:rsidRDefault="006A6FAF" w:rsidP="006A6FAF"/>
    <w:p w:rsidR="001B7528" w:rsidRPr="00F47ABD" w:rsidRDefault="001B7528" w:rsidP="006A6FAF"/>
    <w:p w:rsidR="006A6FAF" w:rsidRDefault="006A6FAF" w:rsidP="006A6FAF">
      <w:pPr>
        <w:jc w:val="both"/>
      </w:pPr>
    </w:p>
    <w:p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:rsidR="00DF6A91" w:rsidRPr="00B01BCE" w:rsidRDefault="00DF6A91" w:rsidP="00DF6A91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:rsidR="006A6FAF" w:rsidRDefault="006A6FAF" w:rsidP="006A6FAF">
      <w:pPr>
        <w:jc w:val="both"/>
      </w:pPr>
    </w:p>
    <w:p w:rsidR="00E220BE" w:rsidRPr="007C63A0" w:rsidRDefault="00E220BE" w:rsidP="006A6FAF">
      <w:pPr>
        <w:jc w:val="both"/>
      </w:pPr>
    </w:p>
    <w:p w:rsidR="00282A25" w:rsidRPr="00237E1A" w:rsidRDefault="00282A25" w:rsidP="00282A25">
      <w:pPr>
        <w:pStyle w:val="Odsekzoznamu"/>
        <w:tabs>
          <w:tab w:val="left" w:pos="5511"/>
        </w:tabs>
        <w:autoSpaceDE w:val="0"/>
        <w:autoSpaceDN w:val="0"/>
        <w:adjustRightInd w:val="0"/>
        <w:ind w:left="709"/>
      </w:pPr>
      <w:r w:rsidRPr="00237E1A">
        <w:t>Cena za</w:t>
      </w:r>
      <w:r>
        <w:t> </w:t>
      </w:r>
      <w:r w:rsidRPr="00237E1A">
        <w:t>DSPRS vrátane IČ bez DPH v EUR:</w:t>
      </w:r>
      <w:r w:rsidRPr="00237E1A">
        <w:tab/>
        <w:t>.............................</w:t>
      </w:r>
    </w:p>
    <w:p w:rsidR="00282A25" w:rsidRPr="00237E1A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237E1A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237E1A">
        <w:t>Sadzba DPH 20% v EUR:</w:t>
      </w:r>
      <w:r w:rsidRPr="00237E1A">
        <w:tab/>
        <w:t>.............................</w:t>
      </w:r>
    </w:p>
    <w:p w:rsidR="00282A25" w:rsidRPr="00237E1A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237E1A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237E1A">
        <w:t>Cena za DSPRS vrátane IČ s</w:t>
      </w:r>
      <w:r>
        <w:t> </w:t>
      </w:r>
      <w:r w:rsidRPr="00237E1A">
        <w:t>DPH v EUR:</w:t>
      </w:r>
      <w:r w:rsidRPr="00237E1A">
        <w:tab/>
        <w:t>.............................</w:t>
      </w:r>
    </w:p>
    <w:p w:rsidR="00282A25" w:rsidRPr="006C51A9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12"/>
          <w:szCs w:val="12"/>
        </w:rPr>
      </w:pPr>
    </w:p>
    <w:p w:rsidR="00282A25" w:rsidRPr="001231A8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69370E">
        <w:t>C</w:t>
      </w:r>
      <w:r w:rsidRPr="001231A8">
        <w:t>ena za AD bez</w:t>
      </w:r>
      <w:r>
        <w:t> </w:t>
      </w:r>
      <w:r w:rsidRPr="001231A8">
        <w:t>DPH v</w:t>
      </w:r>
      <w:r>
        <w:t> </w:t>
      </w:r>
      <w:r w:rsidRPr="001231A8">
        <w:t>EUR:</w:t>
      </w:r>
      <w:r>
        <w:tab/>
        <w:t>.............................</w:t>
      </w:r>
    </w:p>
    <w:p w:rsidR="00282A25" w:rsidRPr="001231A8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1231A8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1231A8">
        <w:t>Sadzba DPH 20% v</w:t>
      </w:r>
      <w:r>
        <w:t> </w:t>
      </w:r>
      <w:r w:rsidRPr="001231A8">
        <w:t>EUR:</w:t>
      </w:r>
      <w:r>
        <w:tab/>
        <w:t>.............................</w:t>
      </w:r>
    </w:p>
    <w:p w:rsidR="00282A25" w:rsidRPr="001231A8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6A6FAF" w:rsidRPr="007C63A0" w:rsidRDefault="00282A25" w:rsidP="00282A25">
      <w:pPr>
        <w:tabs>
          <w:tab w:val="left" w:pos="5529"/>
        </w:tabs>
        <w:ind w:left="709"/>
        <w:jc w:val="both"/>
      </w:pPr>
      <w:r w:rsidRPr="001231A8">
        <w:t>Cena za</w:t>
      </w:r>
      <w:r>
        <w:t> </w:t>
      </w:r>
      <w:r w:rsidRPr="001231A8">
        <w:t xml:space="preserve">AD </w:t>
      </w:r>
      <w:r>
        <w:t>s </w:t>
      </w:r>
      <w:r w:rsidRPr="001231A8">
        <w:t>DPH v</w:t>
      </w:r>
      <w:r>
        <w:t> </w:t>
      </w:r>
      <w:r w:rsidRPr="001231A8">
        <w:t>EUR:</w:t>
      </w:r>
      <w:r>
        <w:tab/>
        <w:t>.............................</w:t>
      </w:r>
    </w:p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:rsidTr="00151BF4">
        <w:trPr>
          <w:trHeight w:val="1422"/>
        </w:trPr>
        <w:tc>
          <w:tcPr>
            <w:tcW w:w="3360" w:type="dxa"/>
          </w:tcPr>
          <w:p w:rsidR="006A6FAF" w:rsidRDefault="00E948FA" w:rsidP="00151BF4">
            <w:pPr>
              <w:spacing w:before="120"/>
              <w:jc w:val="both"/>
            </w:pPr>
            <w:r>
              <w:t xml:space="preserve">1. Cena </w:t>
            </w:r>
            <w:r w:rsidR="00E220BE">
              <w:t xml:space="preserve">celkom </w:t>
            </w:r>
            <w:r>
              <w:t>bez DPH</w:t>
            </w:r>
            <w:r w:rsidR="004C0C62">
              <w:t>:</w:t>
            </w:r>
          </w:p>
          <w:p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:rsidR="006A6FAF" w:rsidRPr="007C63A0" w:rsidRDefault="006A6FAF" w:rsidP="006A6FAF">
      <w:pPr>
        <w:spacing w:line="360" w:lineRule="auto"/>
      </w:pPr>
    </w:p>
    <w:p w:rsidR="006A6FAF" w:rsidRPr="007C63A0" w:rsidRDefault="006A6FAF" w:rsidP="006A6FAF">
      <w:pPr>
        <w:spacing w:line="360" w:lineRule="auto"/>
      </w:pPr>
    </w:p>
    <w:p w:rsidR="006A6FAF" w:rsidRPr="00FF7BBE" w:rsidRDefault="006A6FAF" w:rsidP="006A6FAF">
      <w:pPr>
        <w:jc w:val="both"/>
      </w:pPr>
    </w:p>
    <w:p w:rsidR="006A6FAF" w:rsidRPr="00FF7BBE" w:rsidRDefault="006A6FAF" w:rsidP="006A6FAF">
      <w:pPr>
        <w:jc w:val="both"/>
      </w:pPr>
    </w:p>
    <w:p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:rsidR="006A6FAF" w:rsidRDefault="006A6FAF" w:rsidP="006A6FAF"/>
    <w:p w:rsidR="00AE5C9F" w:rsidRDefault="00AE5C9F" w:rsidP="006A6FAF"/>
    <w:p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:rsidR="006A6FAF" w:rsidRPr="0038638B" w:rsidRDefault="006A6FAF" w:rsidP="006A6FAF"/>
    <w:p w:rsidR="006A6FAF" w:rsidRDefault="006A6FAF" w:rsidP="006A6FAF"/>
    <w:p w:rsidR="006A6FAF" w:rsidRPr="00713691" w:rsidRDefault="006A6FAF" w:rsidP="006A6FAF"/>
    <w:p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:rsidR="006A6FAF" w:rsidRDefault="00DF6A91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</w:t>
      </w:r>
      <w:r w:rsidR="006A6FAF">
        <w:rPr>
          <w:bCs/>
          <w:sz w:val="22"/>
          <w:szCs w:val="22"/>
          <w:lang w:val="sk-SK"/>
        </w:rPr>
        <w:t xml:space="preserve">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:rsidR="00877DE3" w:rsidRDefault="00877DE3"/>
    <w:sectPr w:rsidR="00877DE3" w:rsidSect="00A70B32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8C" w:rsidRDefault="00E9768C" w:rsidP="000E58A1">
      <w:r>
        <w:separator/>
      </w:r>
    </w:p>
  </w:endnote>
  <w:endnote w:type="continuationSeparator" w:id="0">
    <w:p w:rsidR="00E9768C" w:rsidRDefault="00E9768C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8C" w:rsidRDefault="00E9768C" w:rsidP="000E58A1">
      <w:r>
        <w:separator/>
      </w:r>
    </w:p>
  </w:footnote>
  <w:footnote w:type="continuationSeparator" w:id="0">
    <w:p w:rsidR="00E9768C" w:rsidRDefault="00E9768C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A1" w:rsidRPr="0099351B" w:rsidRDefault="00261549">
    <w:pPr>
      <w:pStyle w:val="Hlavika"/>
      <w:rPr>
        <w:lang w:val="sk-SK"/>
      </w:rPr>
    </w:pPr>
    <w:r w:rsidRPr="0099351B">
      <w:rPr>
        <w:lang w:val="sk-SK"/>
      </w:rPr>
      <w:t xml:space="preserve">Príloha č. </w:t>
    </w:r>
    <w:r w:rsidR="00F90023">
      <w:rPr>
        <w:lang w:val="sk-SK"/>
      </w:rPr>
      <w:t>3</w:t>
    </w:r>
    <w:r w:rsidR="00B01FC8">
      <w:rPr>
        <w:lang w:val="sk-SK"/>
      </w:rPr>
      <w:t xml:space="preserve"> Ponuka</w:t>
    </w:r>
  </w:p>
  <w:p w:rsidR="00261549" w:rsidRPr="007D3239" w:rsidRDefault="00261549">
    <w:pPr>
      <w:pStyle w:val="Hlavika"/>
      <w:rPr>
        <w:lang w:val="sk-SK"/>
      </w:rPr>
    </w:pPr>
    <w:r w:rsidRPr="0099351B">
      <w:rPr>
        <w:lang w:val="sk-SK"/>
      </w:rPr>
      <w:t>Spis č. MK/A/2022/</w:t>
    </w:r>
    <w:r w:rsidR="002F7025">
      <w:rPr>
        <w:lang w:val="sk-SK"/>
      </w:rPr>
      <w:t>1</w:t>
    </w:r>
    <w:r w:rsidR="004E39A2">
      <w:rPr>
        <w:lang w:val="sk-SK"/>
      </w:rPr>
      <w:t>5414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A7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279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6C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0C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1A8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2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28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1A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01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49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25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B3F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78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25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AC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6B4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A2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3F7E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70E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1F20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1A9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AA6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239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1D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1B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4E8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56B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57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2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AF4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C8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0F7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91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BE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8C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3F82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07"/>
    <w:rsid w:val="00F87B1D"/>
    <w:rsid w:val="00F87BDF"/>
    <w:rsid w:val="00F87CB2"/>
    <w:rsid w:val="00F87CBD"/>
    <w:rsid w:val="00F87CCB"/>
    <w:rsid w:val="00F87D63"/>
    <w:rsid w:val="00F87DCA"/>
    <w:rsid w:val="00F9000A"/>
    <w:rsid w:val="00F90023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02EA73-63F6-45C7-AD0B-B6E70F5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F03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03F82"/>
    <w:rPr>
      <w:rFonts w:ascii="Segoe UI" w:hAnsi="Segoe UI" w:cs="Segoe UI"/>
      <w:sz w:val="18"/>
      <w:szCs w:val="18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F6A91"/>
    <w:pPr>
      <w:suppressAutoHyphens/>
      <w:ind w:left="720"/>
      <w:contextualSpacing/>
    </w:pPr>
    <w:rPr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F6A91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Ing. Peter Michľovič</cp:lastModifiedBy>
  <cp:revision>2</cp:revision>
  <cp:lastPrinted>2022-04-07T09:46:00Z</cp:lastPrinted>
  <dcterms:created xsi:type="dcterms:W3CDTF">2022-07-29T06:28:00Z</dcterms:created>
  <dcterms:modified xsi:type="dcterms:W3CDTF">2022-07-29T06:28:00Z</dcterms:modified>
</cp:coreProperties>
</file>