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D3A65" w14:textId="77777777" w:rsidR="008F071C" w:rsidRDefault="008F071C"/>
    <w:p w14:paraId="44FBF298" w14:textId="013FBA40" w:rsidR="00C66916" w:rsidRPr="00E774BA" w:rsidRDefault="00A95794" w:rsidP="00E774BA">
      <w:pPr>
        <w:pStyle w:val="Veobecn"/>
        <w:tabs>
          <w:tab w:val="left" w:pos="1305"/>
        </w:tabs>
        <w:rPr>
          <w:sz w:val="22"/>
          <w:szCs w:val="22"/>
        </w:rPr>
        <w:sectPr w:rsidR="00C66916" w:rsidRPr="00E774BA" w:rsidSect="00126946">
          <w:footerReference w:type="even" r:id="rId7"/>
          <w:footerReference w:type="default" r:id="rId8"/>
          <w:headerReference w:type="first" r:id="rId9"/>
          <w:footerReference w:type="first" r:id="rId10"/>
          <w:type w:val="continuous"/>
          <w:pgSz w:w="11907" w:h="16840" w:code="9"/>
          <w:pgMar w:top="1531" w:right="709" w:bottom="1418" w:left="1418" w:header="624" w:footer="567" w:gutter="0"/>
          <w:cols w:num="2" w:space="708"/>
          <w:titlePg/>
        </w:sectPr>
      </w:pPr>
      <w:r>
        <w:rPr>
          <w:noProof/>
          <w:lang w:eastAsia="sk-SK"/>
        </w:rPr>
        <w:drawing>
          <wp:anchor distT="0" distB="0" distL="114300" distR="114300" simplePos="0" relativeHeight="251657728" behindDoc="0" locked="0" layoutInCell="1" allowOverlap="1" wp14:anchorId="66EF80A1" wp14:editId="0D267B61">
            <wp:simplePos x="0" y="0"/>
            <wp:positionH relativeFrom="margin">
              <wp:posOffset>3752850</wp:posOffset>
            </wp:positionH>
            <wp:positionV relativeFrom="margin">
              <wp:posOffset>-847725</wp:posOffset>
            </wp:positionV>
            <wp:extent cx="723900" cy="704850"/>
            <wp:effectExtent l="19050" t="0" r="0" b="0"/>
            <wp:wrapSquare wrapText="bothSides"/>
            <wp:docPr id="12" name="Obrázok 12" descr="KVALITA farba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VALITA farba sk"/>
                    <pic:cNvPicPr>
                      <a:picLocks noChangeAspect="1" noChangeArrowheads="1"/>
                    </pic:cNvPicPr>
                  </pic:nvPicPr>
                  <pic:blipFill>
                    <a:blip r:embed="rId11"/>
                    <a:srcRect/>
                    <a:stretch>
                      <a:fillRect/>
                    </a:stretch>
                  </pic:blipFill>
                  <pic:spPr bwMode="auto">
                    <a:xfrm>
                      <a:off x="0" y="0"/>
                      <a:ext cx="723900" cy="704850"/>
                    </a:xfrm>
                    <a:prstGeom prst="rect">
                      <a:avLst/>
                    </a:prstGeom>
                    <a:noFill/>
                    <a:ln w="9525">
                      <a:noFill/>
                      <a:miter lim="800000"/>
                      <a:headEnd/>
                      <a:tailEnd/>
                    </a:ln>
                  </pic:spPr>
                </pic:pic>
              </a:graphicData>
            </a:graphic>
          </wp:anchor>
        </w:drawing>
      </w:r>
    </w:p>
    <w:p w14:paraId="145B4236" w14:textId="77777777" w:rsidR="00E774BA" w:rsidRDefault="00E774BA" w:rsidP="00B655F8">
      <w:pPr>
        <w:ind w:left="360" w:right="274"/>
        <w:jc w:val="center"/>
        <w:rPr>
          <w:b/>
        </w:rPr>
      </w:pPr>
    </w:p>
    <w:p w14:paraId="0C07D7C1" w14:textId="71DDC10F" w:rsidR="00E774BA" w:rsidRDefault="00E774BA" w:rsidP="00E774BA">
      <w:pPr>
        <w:jc w:val="center"/>
        <w:rPr>
          <w:b/>
          <w:sz w:val="28"/>
        </w:rPr>
      </w:pPr>
      <w:r w:rsidRPr="00133991">
        <w:rPr>
          <w:b/>
          <w:sz w:val="28"/>
        </w:rPr>
        <w:t>RÁMCOVÁ DOHODA</w:t>
      </w:r>
    </w:p>
    <w:p w14:paraId="63444413" w14:textId="77777777" w:rsidR="00E774BA" w:rsidRDefault="00E774BA" w:rsidP="00E774BA">
      <w:pPr>
        <w:jc w:val="center"/>
        <w:rPr>
          <w:b/>
          <w:sz w:val="28"/>
        </w:rPr>
      </w:pPr>
    </w:p>
    <w:p w14:paraId="23ECBB31" w14:textId="77777777" w:rsidR="00E774BA" w:rsidRDefault="00E774BA" w:rsidP="00E774BA">
      <w:pPr>
        <w:jc w:val="center"/>
      </w:pPr>
      <w:r>
        <w:t xml:space="preserve">uzatvorená podľa ustanovení § 409 zákona č.513/1991 Z.z. v znení neskorších predpisov (Obchodný zákonník) a ustanovení zákona č.343/2015 Z.z. o verejnom obstarávaní a o zmene a doplnení niektorých zákonov v znení neskorších predpisov (ďalej len </w:t>
      </w:r>
      <w:r w:rsidRPr="009525A8">
        <w:rPr>
          <w:i/>
        </w:rPr>
        <w:t>“zmluva“)</w:t>
      </w:r>
      <w:r>
        <w:t xml:space="preserve"> medzi nasledovnými zmluvnými stranami:</w:t>
      </w:r>
    </w:p>
    <w:p w14:paraId="4BD6037E" w14:textId="34DACD4C" w:rsidR="00E774BA" w:rsidRDefault="00E774BA" w:rsidP="00E774BA"/>
    <w:p w14:paraId="083DCA08" w14:textId="77777777" w:rsidR="00E34F41" w:rsidRPr="00133991" w:rsidRDefault="00E34F41" w:rsidP="00E34F41">
      <w:pPr>
        <w:jc w:val="center"/>
        <w:rPr>
          <w:b/>
        </w:rPr>
      </w:pPr>
      <w:r w:rsidRPr="00133991">
        <w:rPr>
          <w:b/>
        </w:rPr>
        <w:t>Článok I</w:t>
      </w:r>
    </w:p>
    <w:p w14:paraId="457C40F7" w14:textId="77777777" w:rsidR="00E34F41" w:rsidRPr="009525A8" w:rsidRDefault="00E34F41" w:rsidP="00E34F41">
      <w:pPr>
        <w:jc w:val="center"/>
        <w:rPr>
          <w:b/>
        </w:rPr>
      </w:pPr>
      <w:r w:rsidRPr="00133991">
        <w:rPr>
          <w:b/>
        </w:rPr>
        <w:t>Zmluvné strany</w:t>
      </w:r>
    </w:p>
    <w:p w14:paraId="4AD51614" w14:textId="77777777" w:rsidR="00E34F41" w:rsidRDefault="00E34F41" w:rsidP="00E34F41"/>
    <w:p w14:paraId="6BBCC8A4" w14:textId="77777777" w:rsidR="00E34F41" w:rsidRDefault="00E34F41" w:rsidP="00E34F41"/>
    <w:p w14:paraId="446A3171" w14:textId="77777777" w:rsidR="00E34F41" w:rsidRPr="00754FF7" w:rsidRDefault="00E34F41" w:rsidP="00E34F41">
      <w:pPr>
        <w:pStyle w:val="Odsekzoznamu"/>
        <w:numPr>
          <w:ilvl w:val="1"/>
          <w:numId w:val="11"/>
        </w:numPr>
        <w:spacing w:after="0" w:line="259" w:lineRule="auto"/>
        <w:ind w:right="0"/>
        <w:jc w:val="left"/>
        <w:rPr>
          <w:rFonts w:asciiTheme="minorHAnsi" w:hAnsiTheme="minorHAnsi"/>
          <w:b/>
        </w:rPr>
      </w:pPr>
      <w:r w:rsidRPr="00754FF7">
        <w:rPr>
          <w:rFonts w:asciiTheme="minorHAnsi" w:hAnsiTheme="minorHAnsi"/>
          <w:b/>
        </w:rPr>
        <w:t xml:space="preserve">Kupujúci: </w:t>
      </w:r>
    </w:p>
    <w:p w14:paraId="38F78B40" w14:textId="18D3A6B5"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Názov: </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t>Domov  dôchodcov a domov sociálnych služieb</w:t>
      </w:r>
    </w:p>
    <w:p w14:paraId="0BA5EFDE" w14:textId="3F4812CE"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Sídlo: </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t>A.H.Škultétyho 329/102, 990 01 Veľký Krtíš</w:t>
      </w:r>
    </w:p>
    <w:p w14:paraId="77EFD46A" w14:textId="6E03F723" w:rsidR="00E34F41" w:rsidRPr="00754FF7" w:rsidRDefault="00E34F41" w:rsidP="00E34F41">
      <w:pPr>
        <w:rPr>
          <w:rFonts w:asciiTheme="minorHAnsi" w:hAnsiTheme="minorHAnsi"/>
          <w:sz w:val="22"/>
          <w:szCs w:val="22"/>
        </w:rPr>
      </w:pPr>
      <w:r w:rsidRPr="00754FF7">
        <w:rPr>
          <w:rFonts w:asciiTheme="minorHAnsi" w:hAnsiTheme="minorHAnsi"/>
          <w:sz w:val="22"/>
          <w:szCs w:val="22"/>
        </w:rPr>
        <w:t>Zastúpený:</w:t>
      </w:r>
      <w:r w:rsidRPr="00754FF7">
        <w:rPr>
          <w:rFonts w:asciiTheme="minorHAnsi" w:hAnsiTheme="minorHAnsi"/>
          <w:sz w:val="22"/>
          <w:szCs w:val="22"/>
        </w:rPr>
        <w:tab/>
      </w:r>
      <w:r w:rsidRPr="00754FF7">
        <w:rPr>
          <w:rFonts w:asciiTheme="minorHAnsi" w:hAnsiTheme="minorHAnsi"/>
          <w:sz w:val="22"/>
          <w:szCs w:val="22"/>
        </w:rPr>
        <w:tab/>
        <w:t>Mgr. Júli</w:t>
      </w:r>
      <w:r w:rsidR="009C4B7D">
        <w:rPr>
          <w:rFonts w:asciiTheme="minorHAnsi" w:hAnsiTheme="minorHAnsi"/>
          <w:sz w:val="22"/>
          <w:szCs w:val="22"/>
        </w:rPr>
        <w:t>a</w:t>
      </w:r>
      <w:r w:rsidRPr="00754FF7">
        <w:rPr>
          <w:rFonts w:asciiTheme="minorHAnsi" w:hAnsiTheme="minorHAnsi"/>
          <w:sz w:val="22"/>
          <w:szCs w:val="22"/>
        </w:rPr>
        <w:t xml:space="preserve"> Černajová - riaditeľka</w:t>
      </w:r>
    </w:p>
    <w:p w14:paraId="46B4CC43" w14:textId="521B958C" w:rsidR="00E34F41" w:rsidRPr="00754FF7" w:rsidRDefault="00E34F41" w:rsidP="00E34F41">
      <w:pPr>
        <w:rPr>
          <w:rFonts w:asciiTheme="minorHAnsi" w:hAnsiTheme="minorHAnsi"/>
          <w:sz w:val="22"/>
          <w:szCs w:val="22"/>
        </w:rPr>
      </w:pPr>
      <w:r w:rsidRPr="00754FF7">
        <w:rPr>
          <w:rFonts w:asciiTheme="minorHAnsi" w:hAnsiTheme="minorHAnsi"/>
          <w:sz w:val="22"/>
          <w:szCs w:val="22"/>
        </w:rPr>
        <w:t>IČO:</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t>00647551</w:t>
      </w:r>
    </w:p>
    <w:p w14:paraId="210CF398" w14:textId="5C30D270" w:rsidR="00E34F41" w:rsidRPr="00754FF7" w:rsidRDefault="00E34F41" w:rsidP="00E34F41">
      <w:pPr>
        <w:rPr>
          <w:rFonts w:asciiTheme="minorHAnsi" w:hAnsiTheme="minorHAnsi"/>
          <w:sz w:val="22"/>
          <w:szCs w:val="22"/>
        </w:rPr>
      </w:pPr>
      <w:r w:rsidRPr="00754FF7">
        <w:rPr>
          <w:rFonts w:asciiTheme="minorHAnsi" w:hAnsiTheme="minorHAnsi"/>
          <w:sz w:val="22"/>
          <w:szCs w:val="22"/>
        </w:rPr>
        <w:t>DIČ:</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t>2021314130</w:t>
      </w:r>
    </w:p>
    <w:p w14:paraId="08E9CC1D" w14:textId="77777777"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Bankové spojenie : </w:t>
      </w:r>
      <w:r w:rsidRPr="00754FF7">
        <w:rPr>
          <w:rFonts w:asciiTheme="minorHAnsi" w:hAnsiTheme="minorHAnsi"/>
          <w:sz w:val="22"/>
          <w:szCs w:val="22"/>
        </w:rPr>
        <w:tab/>
        <w:t>Štátna pokladnica</w:t>
      </w:r>
    </w:p>
    <w:p w14:paraId="0C48295D" w14:textId="6B8786EC" w:rsidR="00E34F41" w:rsidRPr="00754FF7" w:rsidRDefault="00E34F41" w:rsidP="00E34F41">
      <w:pPr>
        <w:rPr>
          <w:rFonts w:asciiTheme="minorHAnsi" w:hAnsiTheme="minorHAnsi"/>
          <w:sz w:val="22"/>
          <w:szCs w:val="22"/>
        </w:rPr>
      </w:pPr>
      <w:r w:rsidRPr="00754FF7">
        <w:rPr>
          <w:rFonts w:asciiTheme="minorHAnsi" w:hAnsiTheme="minorHAnsi"/>
          <w:sz w:val="22"/>
          <w:szCs w:val="22"/>
        </w:rPr>
        <w:t>IBAN:</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t>SK</w:t>
      </w:r>
      <w:r w:rsidR="002A6068" w:rsidRPr="00754FF7">
        <w:rPr>
          <w:rFonts w:asciiTheme="minorHAnsi" w:hAnsiTheme="minorHAnsi"/>
          <w:sz w:val="22"/>
          <w:szCs w:val="22"/>
        </w:rPr>
        <w:t>47</w:t>
      </w:r>
      <w:r w:rsidRPr="00754FF7">
        <w:rPr>
          <w:rFonts w:asciiTheme="minorHAnsi" w:hAnsiTheme="minorHAnsi"/>
          <w:sz w:val="22"/>
          <w:szCs w:val="22"/>
        </w:rPr>
        <w:t xml:space="preserve"> 8180 0000 0070 0039 8</w:t>
      </w:r>
      <w:r w:rsidR="002A6068" w:rsidRPr="00754FF7">
        <w:rPr>
          <w:rFonts w:asciiTheme="minorHAnsi" w:hAnsiTheme="minorHAnsi"/>
          <w:sz w:val="22"/>
          <w:szCs w:val="22"/>
        </w:rPr>
        <w:t>831</w:t>
      </w:r>
    </w:p>
    <w:p w14:paraId="47678A6F" w14:textId="1A17511B"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Tel./e-mail: </w:t>
      </w:r>
      <w:r w:rsidRPr="00754FF7">
        <w:rPr>
          <w:rFonts w:asciiTheme="minorHAnsi" w:hAnsiTheme="minorHAnsi"/>
          <w:sz w:val="22"/>
          <w:szCs w:val="22"/>
        </w:rPr>
        <w:tab/>
      </w:r>
      <w:r w:rsidRPr="00754FF7">
        <w:rPr>
          <w:rFonts w:asciiTheme="minorHAnsi" w:hAnsiTheme="minorHAnsi"/>
          <w:sz w:val="22"/>
          <w:szCs w:val="22"/>
        </w:rPr>
        <w:tab/>
        <w:t xml:space="preserve">047 / 48 30825 , </w:t>
      </w:r>
      <w:hyperlink r:id="rId12" w:history="1">
        <w:r w:rsidR="00763E6C" w:rsidRPr="00A3731A">
          <w:rPr>
            <w:rStyle w:val="Hypertextovprepojenie"/>
            <w:rFonts w:asciiTheme="minorHAnsi" w:hAnsiTheme="minorHAnsi"/>
            <w:sz w:val="22"/>
            <w:szCs w:val="22"/>
          </w:rPr>
          <w:t>riaditel@ddadssvelkykrtis.sk</w:t>
        </w:r>
      </w:hyperlink>
    </w:p>
    <w:p w14:paraId="1FD09E03" w14:textId="77777777" w:rsidR="00E34F41" w:rsidRPr="00754FF7" w:rsidRDefault="00E34F41" w:rsidP="00E34F41">
      <w:pPr>
        <w:rPr>
          <w:rFonts w:asciiTheme="minorHAnsi" w:hAnsiTheme="minorHAnsi"/>
          <w:sz w:val="22"/>
          <w:szCs w:val="22"/>
        </w:rPr>
      </w:pPr>
    </w:p>
    <w:p w14:paraId="6A36A042" w14:textId="77777777"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(ďalej len </w:t>
      </w:r>
      <w:r w:rsidRPr="00754FF7">
        <w:rPr>
          <w:rFonts w:asciiTheme="minorHAnsi" w:hAnsiTheme="minorHAnsi"/>
          <w:i/>
          <w:sz w:val="22"/>
          <w:szCs w:val="22"/>
        </w:rPr>
        <w:t>„kupujúci“</w:t>
      </w:r>
      <w:r w:rsidRPr="00754FF7">
        <w:rPr>
          <w:rFonts w:asciiTheme="minorHAnsi" w:hAnsiTheme="minorHAnsi"/>
          <w:sz w:val="22"/>
          <w:szCs w:val="22"/>
        </w:rPr>
        <w:t xml:space="preserve">) </w:t>
      </w:r>
    </w:p>
    <w:p w14:paraId="4CAEFF4F" w14:textId="77777777" w:rsidR="00E34F41" w:rsidRPr="00754FF7" w:rsidRDefault="00E34F41" w:rsidP="00E34F41">
      <w:pPr>
        <w:rPr>
          <w:rFonts w:asciiTheme="minorHAnsi" w:hAnsiTheme="minorHAnsi"/>
          <w:sz w:val="22"/>
          <w:szCs w:val="22"/>
        </w:rPr>
      </w:pPr>
    </w:p>
    <w:p w14:paraId="708552C9" w14:textId="77777777"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a </w:t>
      </w:r>
    </w:p>
    <w:p w14:paraId="45C5E819" w14:textId="77777777" w:rsidR="00E34F41" w:rsidRPr="00754FF7" w:rsidRDefault="00E34F41" w:rsidP="00E34F41">
      <w:pPr>
        <w:rPr>
          <w:rFonts w:asciiTheme="minorHAnsi" w:hAnsiTheme="minorHAnsi"/>
          <w:sz w:val="22"/>
          <w:szCs w:val="22"/>
        </w:rPr>
      </w:pPr>
    </w:p>
    <w:p w14:paraId="5465E351" w14:textId="77777777" w:rsidR="00E34F41" w:rsidRPr="00754FF7" w:rsidRDefault="00E34F41" w:rsidP="00E34F41">
      <w:pPr>
        <w:pStyle w:val="Odsekzoznamu"/>
        <w:numPr>
          <w:ilvl w:val="1"/>
          <w:numId w:val="11"/>
        </w:numPr>
        <w:spacing w:after="0" w:line="259" w:lineRule="auto"/>
        <w:ind w:right="0"/>
        <w:jc w:val="left"/>
        <w:rPr>
          <w:rFonts w:asciiTheme="minorHAnsi" w:hAnsiTheme="minorHAnsi"/>
          <w:b/>
        </w:rPr>
      </w:pPr>
      <w:r w:rsidRPr="00754FF7">
        <w:rPr>
          <w:rFonts w:asciiTheme="minorHAnsi" w:hAnsiTheme="minorHAnsi"/>
          <w:b/>
        </w:rPr>
        <w:t xml:space="preserve">Predávajúci: </w:t>
      </w:r>
    </w:p>
    <w:p w14:paraId="63CE8B44" w14:textId="42F03DD3" w:rsidR="00E34F41" w:rsidRPr="00754FF7" w:rsidRDefault="00E34F41" w:rsidP="00E34F41">
      <w:pPr>
        <w:rPr>
          <w:rFonts w:asciiTheme="minorHAnsi" w:hAnsiTheme="minorHAnsi"/>
          <w:sz w:val="22"/>
          <w:szCs w:val="22"/>
        </w:rPr>
      </w:pPr>
      <w:r w:rsidRPr="00754FF7">
        <w:rPr>
          <w:rFonts w:asciiTheme="minorHAnsi" w:hAnsiTheme="minorHAnsi"/>
          <w:sz w:val="22"/>
          <w:szCs w:val="22"/>
        </w:rPr>
        <w:t>Názov:</w:t>
      </w:r>
      <w:r w:rsidRPr="00754FF7">
        <w:rPr>
          <w:rFonts w:asciiTheme="minorHAnsi" w:hAnsiTheme="minorHAnsi"/>
          <w:sz w:val="22"/>
          <w:szCs w:val="22"/>
        </w:rPr>
        <w:tab/>
      </w:r>
      <w:r w:rsidRPr="00754FF7">
        <w:rPr>
          <w:rFonts w:asciiTheme="minorHAnsi" w:hAnsiTheme="minorHAnsi"/>
          <w:sz w:val="22"/>
          <w:szCs w:val="22"/>
        </w:rPr>
        <w:tab/>
      </w:r>
      <w:r w:rsidR="00B655F8">
        <w:rPr>
          <w:rFonts w:asciiTheme="minorHAnsi" w:hAnsiTheme="minorHAnsi"/>
          <w:sz w:val="22"/>
          <w:szCs w:val="22"/>
        </w:rPr>
        <w:tab/>
      </w:r>
      <w:r w:rsidR="002A6068"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r>
    </w:p>
    <w:p w14:paraId="05C19EAD" w14:textId="21C231D6"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Adresa:                             </w:t>
      </w:r>
    </w:p>
    <w:p w14:paraId="6FF106B2" w14:textId="23CBD327" w:rsidR="00E34F41" w:rsidRPr="00754FF7" w:rsidRDefault="00E34F41" w:rsidP="00E34F41">
      <w:pPr>
        <w:rPr>
          <w:rFonts w:asciiTheme="minorHAnsi" w:hAnsiTheme="minorHAnsi"/>
          <w:sz w:val="22"/>
          <w:szCs w:val="22"/>
        </w:rPr>
      </w:pPr>
      <w:r w:rsidRPr="00754FF7">
        <w:rPr>
          <w:rFonts w:asciiTheme="minorHAnsi" w:hAnsiTheme="minorHAnsi"/>
          <w:sz w:val="22"/>
          <w:szCs w:val="22"/>
        </w:rPr>
        <w:t>Zástupca:</w:t>
      </w:r>
      <w:r w:rsidRPr="00754FF7">
        <w:rPr>
          <w:rFonts w:asciiTheme="minorHAnsi" w:hAnsiTheme="minorHAnsi"/>
          <w:sz w:val="22"/>
          <w:szCs w:val="22"/>
        </w:rPr>
        <w:tab/>
        <w:t xml:space="preserve">              </w:t>
      </w:r>
    </w:p>
    <w:p w14:paraId="0C9ACF2E" w14:textId="6103B8BB"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Bankové spojenie:          </w:t>
      </w:r>
    </w:p>
    <w:p w14:paraId="2A0ADC92" w14:textId="6C471549" w:rsidR="00E34F41" w:rsidRPr="00754FF7" w:rsidRDefault="00E34F41" w:rsidP="00E34F41">
      <w:pPr>
        <w:rPr>
          <w:rFonts w:asciiTheme="minorHAnsi" w:hAnsiTheme="minorHAnsi"/>
          <w:sz w:val="22"/>
          <w:szCs w:val="22"/>
        </w:rPr>
      </w:pPr>
      <w:r w:rsidRPr="00754FF7">
        <w:rPr>
          <w:rFonts w:asciiTheme="minorHAnsi" w:hAnsiTheme="minorHAnsi"/>
          <w:sz w:val="22"/>
          <w:szCs w:val="22"/>
        </w:rPr>
        <w:t>IBAN:</w:t>
      </w:r>
      <w:r w:rsidRPr="00754FF7">
        <w:rPr>
          <w:rFonts w:asciiTheme="minorHAnsi" w:hAnsiTheme="minorHAnsi"/>
          <w:sz w:val="22"/>
          <w:szCs w:val="22"/>
        </w:rPr>
        <w:tab/>
      </w:r>
      <w:r w:rsidRPr="00754FF7">
        <w:rPr>
          <w:rFonts w:asciiTheme="minorHAnsi" w:hAnsiTheme="minorHAnsi"/>
          <w:sz w:val="22"/>
          <w:szCs w:val="22"/>
        </w:rPr>
        <w:tab/>
        <w:t xml:space="preserve">              </w:t>
      </w:r>
    </w:p>
    <w:p w14:paraId="7DBCA41A" w14:textId="34A1A991" w:rsidR="00E34F41" w:rsidRPr="00754FF7" w:rsidRDefault="00E34F41" w:rsidP="00E34F41">
      <w:pPr>
        <w:rPr>
          <w:rFonts w:asciiTheme="minorHAnsi" w:hAnsiTheme="minorHAnsi"/>
          <w:sz w:val="22"/>
          <w:szCs w:val="22"/>
        </w:rPr>
      </w:pPr>
      <w:r w:rsidRPr="00754FF7">
        <w:rPr>
          <w:rFonts w:asciiTheme="minorHAnsi" w:hAnsiTheme="minorHAnsi"/>
          <w:sz w:val="22"/>
          <w:szCs w:val="22"/>
        </w:rPr>
        <w:t>IČO:</w:t>
      </w:r>
      <w:r w:rsidRPr="00754FF7">
        <w:rPr>
          <w:rFonts w:asciiTheme="minorHAnsi" w:hAnsiTheme="minorHAnsi"/>
          <w:sz w:val="22"/>
          <w:szCs w:val="22"/>
        </w:rPr>
        <w:tab/>
      </w:r>
      <w:r w:rsidRPr="00754FF7">
        <w:rPr>
          <w:rFonts w:asciiTheme="minorHAnsi" w:hAnsiTheme="minorHAnsi"/>
          <w:sz w:val="22"/>
          <w:szCs w:val="22"/>
        </w:rPr>
        <w:tab/>
      </w:r>
      <w:r w:rsidRPr="00754FF7">
        <w:rPr>
          <w:rFonts w:asciiTheme="minorHAnsi" w:hAnsiTheme="minorHAnsi"/>
          <w:sz w:val="22"/>
          <w:szCs w:val="22"/>
        </w:rPr>
        <w:tab/>
      </w:r>
    </w:p>
    <w:p w14:paraId="4CD962A7" w14:textId="5A210DF6" w:rsidR="00E34F41" w:rsidRPr="00754FF7" w:rsidRDefault="00E34F41" w:rsidP="00E34F41">
      <w:pPr>
        <w:rPr>
          <w:rFonts w:asciiTheme="minorHAnsi" w:hAnsiTheme="minorHAnsi"/>
          <w:sz w:val="22"/>
          <w:szCs w:val="22"/>
        </w:rPr>
      </w:pPr>
      <w:r w:rsidRPr="00754FF7">
        <w:rPr>
          <w:rFonts w:asciiTheme="minorHAnsi" w:hAnsiTheme="minorHAnsi"/>
          <w:sz w:val="22"/>
          <w:szCs w:val="22"/>
        </w:rPr>
        <w:t xml:space="preserve">DIČ: </w:t>
      </w:r>
      <w:r w:rsidRPr="00754FF7">
        <w:rPr>
          <w:rFonts w:asciiTheme="minorHAnsi" w:hAnsiTheme="minorHAnsi"/>
          <w:sz w:val="22"/>
          <w:szCs w:val="22"/>
        </w:rPr>
        <w:tab/>
      </w:r>
      <w:r w:rsidR="00754FF7" w:rsidRPr="00754FF7">
        <w:rPr>
          <w:rFonts w:asciiTheme="minorHAnsi" w:hAnsiTheme="minorHAnsi"/>
          <w:sz w:val="22"/>
          <w:szCs w:val="22"/>
        </w:rPr>
        <w:t xml:space="preserve">                            </w:t>
      </w:r>
    </w:p>
    <w:p w14:paraId="3D27E669" w14:textId="77777777" w:rsidR="007E5DDF" w:rsidRDefault="00E34F41" w:rsidP="007E5DDF">
      <w:pPr>
        <w:rPr>
          <w:rFonts w:asciiTheme="minorHAnsi" w:hAnsiTheme="minorHAnsi"/>
          <w:sz w:val="22"/>
          <w:szCs w:val="22"/>
        </w:rPr>
      </w:pPr>
      <w:r w:rsidRPr="00754FF7">
        <w:rPr>
          <w:rFonts w:asciiTheme="minorHAnsi" w:hAnsiTheme="minorHAnsi"/>
          <w:sz w:val="22"/>
          <w:szCs w:val="22"/>
        </w:rPr>
        <w:t>Telefón</w:t>
      </w:r>
      <w:r w:rsidR="00754FF7" w:rsidRPr="00754FF7">
        <w:rPr>
          <w:rFonts w:asciiTheme="minorHAnsi" w:hAnsiTheme="minorHAnsi"/>
          <w:sz w:val="22"/>
          <w:szCs w:val="22"/>
        </w:rPr>
        <w:t xml:space="preserve"> / e-mail</w:t>
      </w:r>
      <w:r w:rsidRPr="00754FF7">
        <w:rPr>
          <w:rFonts w:asciiTheme="minorHAnsi" w:hAnsiTheme="minorHAnsi"/>
          <w:sz w:val="22"/>
          <w:szCs w:val="22"/>
        </w:rPr>
        <w:tab/>
      </w:r>
    </w:p>
    <w:p w14:paraId="6A0253F8" w14:textId="46EE405C" w:rsidR="00E34F41" w:rsidRPr="009525A8" w:rsidRDefault="007E5DDF" w:rsidP="007E5DDF">
      <w:pPr>
        <w:jc w:val="center"/>
        <w:rPr>
          <w:b/>
        </w:rPr>
      </w:pPr>
      <w:r w:rsidRPr="007E5DDF">
        <w:rPr>
          <w:rFonts w:asciiTheme="minorHAnsi" w:hAnsiTheme="minorHAnsi"/>
          <w:b/>
          <w:bCs/>
          <w:sz w:val="22"/>
          <w:szCs w:val="22"/>
        </w:rPr>
        <w:t>Čl</w:t>
      </w:r>
      <w:r w:rsidR="00E34F41" w:rsidRPr="007E5DDF">
        <w:rPr>
          <w:b/>
          <w:bCs/>
        </w:rPr>
        <w:t>á</w:t>
      </w:r>
      <w:r w:rsidR="00E34F41" w:rsidRPr="009525A8">
        <w:rPr>
          <w:b/>
        </w:rPr>
        <w:t>nok II</w:t>
      </w:r>
    </w:p>
    <w:p w14:paraId="765C35DF" w14:textId="77777777" w:rsidR="00E34F41" w:rsidRPr="009525A8" w:rsidRDefault="00E34F41" w:rsidP="00E34F41">
      <w:pPr>
        <w:jc w:val="center"/>
        <w:rPr>
          <w:b/>
        </w:rPr>
      </w:pPr>
      <w:r w:rsidRPr="009525A8">
        <w:rPr>
          <w:b/>
        </w:rPr>
        <w:t>Preambula</w:t>
      </w:r>
    </w:p>
    <w:p w14:paraId="4A8B919D" w14:textId="77777777" w:rsidR="00E34F41" w:rsidRDefault="00E34F41" w:rsidP="00E34F41">
      <w:pPr>
        <w:pStyle w:val="Odsekzoznamu"/>
        <w:numPr>
          <w:ilvl w:val="0"/>
          <w:numId w:val="12"/>
        </w:numPr>
        <w:spacing w:after="0" w:line="259" w:lineRule="auto"/>
        <w:ind w:left="0" w:right="0" w:firstLine="0"/>
      </w:pPr>
      <w:r>
        <w:t>Táto zmluva sa uzatvára ako výsledok verejného obstarávania vykonaného podľa zákona č. 343/2015 Z. z. o verejnom obstarávaní v znení neskorších predpisov (ďalej len „ZVO“). Kupujúci na obstaranie predmetu tejto zmluvy použil postup zákazky s nízkou hodnotou podľa § 117 ZVO.</w:t>
      </w:r>
    </w:p>
    <w:p w14:paraId="675E1990" w14:textId="77777777" w:rsidR="00E34F41" w:rsidRDefault="00E34F41" w:rsidP="00E34F41">
      <w:pPr>
        <w:pStyle w:val="Odsekzoznamu"/>
        <w:spacing w:after="0"/>
        <w:ind w:left="0"/>
      </w:pPr>
    </w:p>
    <w:p w14:paraId="200787E0" w14:textId="77777777" w:rsidR="00E34F41" w:rsidRDefault="00E34F41" w:rsidP="00E34F41">
      <w:pPr>
        <w:pStyle w:val="Odsekzoznamu"/>
        <w:spacing w:after="0"/>
        <w:ind w:left="0"/>
      </w:pPr>
    </w:p>
    <w:p w14:paraId="5BF458B1" w14:textId="77777777" w:rsidR="00E34F41" w:rsidRPr="009525A8" w:rsidRDefault="00E34F41" w:rsidP="00E34F41">
      <w:pPr>
        <w:pStyle w:val="Odsekzoznamu"/>
        <w:spacing w:after="0"/>
        <w:ind w:left="0"/>
        <w:jc w:val="center"/>
        <w:rPr>
          <w:b/>
        </w:rPr>
      </w:pPr>
      <w:r w:rsidRPr="009525A8">
        <w:rPr>
          <w:b/>
        </w:rPr>
        <w:t>Článok III</w:t>
      </w:r>
    </w:p>
    <w:p w14:paraId="47FB609B" w14:textId="77777777" w:rsidR="00E34F41" w:rsidRPr="009525A8" w:rsidRDefault="00E34F41" w:rsidP="00E34F41">
      <w:pPr>
        <w:pStyle w:val="Odsekzoznamu"/>
        <w:spacing w:after="0"/>
        <w:ind w:left="0"/>
        <w:jc w:val="center"/>
        <w:rPr>
          <w:b/>
        </w:rPr>
      </w:pPr>
      <w:r w:rsidRPr="009525A8">
        <w:rPr>
          <w:b/>
        </w:rPr>
        <w:t>Predmet zmluvy</w:t>
      </w:r>
    </w:p>
    <w:p w14:paraId="11B60024" w14:textId="6F2083EB" w:rsidR="00E34F41" w:rsidRDefault="00E34F41" w:rsidP="00E34F41">
      <w:pPr>
        <w:pStyle w:val="Odsekzoznamu"/>
        <w:numPr>
          <w:ilvl w:val="0"/>
          <w:numId w:val="13"/>
        </w:numPr>
        <w:spacing w:after="0" w:line="259" w:lineRule="auto"/>
        <w:ind w:left="0" w:right="0" w:firstLine="0"/>
      </w:pPr>
      <w:r>
        <w:t xml:space="preserve">Predmetom tejto zmluvy je </w:t>
      </w:r>
      <w:r w:rsidRPr="00AB4060">
        <w:t>záväzok predávajúceho dodať kupujúcemu na základe jeho osobitnej objednávky tovar – potraviny: „</w:t>
      </w:r>
      <w:r>
        <w:t xml:space="preserve"> </w:t>
      </w:r>
      <w:r w:rsidR="004B327E">
        <w:rPr>
          <w:b/>
          <w:bCs/>
        </w:rPr>
        <w:t xml:space="preserve"> </w:t>
      </w:r>
      <w:r w:rsidR="007E5DDF">
        <w:rPr>
          <w:b/>
          <w:bCs/>
        </w:rPr>
        <w:t>mrazená zelenina, mrazené mäso a lahôdkový tovar</w:t>
      </w:r>
      <w:r w:rsidR="00754FF7">
        <w:rPr>
          <w:b/>
          <w:bCs/>
        </w:rPr>
        <w:t xml:space="preserve"> </w:t>
      </w:r>
      <w:r w:rsidRPr="00AB4060">
        <w:t xml:space="preserve">“ </w:t>
      </w:r>
      <w:r w:rsidRPr="00AB4060">
        <w:lastRenderedPageBreak/>
        <w:t>ponúkaný predávajúcim, uvedený v Prílohe č. 1 tejto zmluvy (ďalej len „potraviny“ alebo „tovar“)</w:t>
      </w:r>
      <w:r>
        <w:t xml:space="preserve">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0E3012CA" w14:textId="77777777" w:rsidR="00E34F41" w:rsidRDefault="00E34F41" w:rsidP="00E34F41">
      <w:pPr>
        <w:pStyle w:val="Odsekzoznamu"/>
        <w:spacing w:after="0"/>
        <w:ind w:left="0"/>
      </w:pPr>
    </w:p>
    <w:p w14:paraId="654D7B37" w14:textId="77777777" w:rsidR="00E34F41" w:rsidRPr="00065103" w:rsidRDefault="00E34F41" w:rsidP="00E34F41">
      <w:pPr>
        <w:pStyle w:val="Odsekzoznamu"/>
        <w:numPr>
          <w:ilvl w:val="0"/>
          <w:numId w:val="13"/>
        </w:numPr>
        <w:shd w:val="clear" w:color="auto" w:fill="FFFFFF" w:themeFill="background1"/>
        <w:spacing w:after="0" w:line="259" w:lineRule="auto"/>
        <w:ind w:left="0" w:right="0" w:firstLine="0"/>
      </w:pPr>
      <w:r w:rsidRPr="00065103">
        <w:t>Zmluvne dohodnuté množstvo uvedené v Prílohe č. 1 tejto zmluvy je predpokladané množstvo. Kupujúci si vyhradzuje právo považovať toto množstvo za nezáväzné. V prípade, že bude objednané  a odobraté celkovo nižšie množstvo ako je predpokladané, nevzniká predávajúcemu nárok na dodanie kompletného rozsahu predmetu zmluvy a taktiež to nezakladá nárok predávajúceho na úhradu rozdielu medzi celkovou zmluvnou cenou a cenou za skutočne odobraté množstvo tovaru.</w:t>
      </w:r>
    </w:p>
    <w:p w14:paraId="687CD0C8" w14:textId="77777777" w:rsidR="00E34F41" w:rsidRDefault="00E34F41" w:rsidP="00E34F41">
      <w:pPr>
        <w:pStyle w:val="Odsekzoznamu"/>
        <w:shd w:val="clear" w:color="auto" w:fill="FFFFFF" w:themeFill="background1"/>
        <w:spacing w:after="0"/>
        <w:ind w:left="0"/>
      </w:pPr>
    </w:p>
    <w:p w14:paraId="176286C3" w14:textId="77777777" w:rsidR="00E34F41" w:rsidRPr="00F15F47" w:rsidRDefault="00E34F41" w:rsidP="00E34F41">
      <w:pPr>
        <w:pStyle w:val="Odsekzoznamu"/>
        <w:spacing w:after="0"/>
        <w:ind w:left="0"/>
        <w:jc w:val="center"/>
        <w:rPr>
          <w:b/>
        </w:rPr>
      </w:pPr>
      <w:r w:rsidRPr="00F15F47">
        <w:rPr>
          <w:b/>
        </w:rPr>
        <w:t>Článok IV</w:t>
      </w:r>
    </w:p>
    <w:p w14:paraId="39D8B537" w14:textId="77777777" w:rsidR="00E34F41" w:rsidRPr="00876A37" w:rsidRDefault="00E34F41" w:rsidP="00E34F41">
      <w:pPr>
        <w:pStyle w:val="Odsekzoznamu"/>
        <w:spacing w:after="0"/>
        <w:ind w:left="0"/>
        <w:jc w:val="center"/>
        <w:rPr>
          <w:b/>
        </w:rPr>
      </w:pPr>
      <w:r>
        <w:rPr>
          <w:b/>
        </w:rPr>
        <w:t>Dodacie podmienky</w:t>
      </w:r>
    </w:p>
    <w:p w14:paraId="07010239" w14:textId="01422D99" w:rsidR="00E34F41" w:rsidRPr="004B327E" w:rsidRDefault="00E34F41" w:rsidP="0094519C">
      <w:pPr>
        <w:pStyle w:val="Odsekzoznamu"/>
        <w:numPr>
          <w:ilvl w:val="0"/>
          <w:numId w:val="19"/>
        </w:numPr>
        <w:spacing w:after="0" w:line="259" w:lineRule="auto"/>
        <w:ind w:left="0" w:right="0" w:firstLine="0"/>
      </w:pPr>
      <w:r w:rsidRPr="004B327E">
        <w:rPr>
          <w:color w:val="auto"/>
        </w:rPr>
        <w:t>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alebo telefonicky na adresu predávajúceho uvedenú v záhlaví tejto zmluvy a predávajúci sa zaväzuje dodať potraviny bezodkladne, podľa požiadavky určenej v objednávke</w:t>
      </w:r>
      <w:r w:rsidRPr="004B327E">
        <w:rPr>
          <w:b/>
          <w:bCs/>
          <w:color w:val="auto"/>
        </w:rPr>
        <w:t xml:space="preserve">: </w:t>
      </w:r>
      <w:r w:rsidR="0035697C">
        <w:rPr>
          <w:b/>
          <w:bCs/>
          <w:color w:val="auto"/>
        </w:rPr>
        <w:t xml:space="preserve"> 2x týždenne</w:t>
      </w:r>
      <w:r w:rsidR="004B327E" w:rsidRPr="004B327E">
        <w:rPr>
          <w:b/>
          <w:bCs/>
          <w:color w:val="auto"/>
        </w:rPr>
        <w:t xml:space="preserve"> </w:t>
      </w:r>
      <w:r w:rsidR="007E5DDF">
        <w:rPr>
          <w:b/>
          <w:bCs/>
          <w:color w:val="auto"/>
        </w:rPr>
        <w:t xml:space="preserve">v stredu a v piatok </w:t>
      </w:r>
      <w:r w:rsidRPr="004B327E">
        <w:rPr>
          <w:b/>
          <w:color w:val="auto"/>
        </w:rPr>
        <w:t xml:space="preserve"> do </w:t>
      </w:r>
      <w:r w:rsidR="0035697C">
        <w:rPr>
          <w:b/>
          <w:color w:val="auto"/>
        </w:rPr>
        <w:t>13</w:t>
      </w:r>
      <w:r w:rsidRPr="004B327E">
        <w:rPr>
          <w:b/>
          <w:color w:val="auto"/>
        </w:rPr>
        <w:t>.</w:t>
      </w:r>
      <w:r w:rsidR="0035697C">
        <w:rPr>
          <w:b/>
          <w:color w:val="auto"/>
        </w:rPr>
        <w:t>0</w:t>
      </w:r>
      <w:r w:rsidR="004B327E" w:rsidRPr="004B327E">
        <w:rPr>
          <w:b/>
          <w:color w:val="auto"/>
        </w:rPr>
        <w:t>0</w:t>
      </w:r>
      <w:r w:rsidRPr="004B327E">
        <w:rPr>
          <w:b/>
          <w:color w:val="auto"/>
        </w:rPr>
        <w:t xml:space="preserve"> hod., </w:t>
      </w:r>
    </w:p>
    <w:p w14:paraId="4783A6C3" w14:textId="77777777" w:rsidR="004B327E" w:rsidRPr="00BA1ED0" w:rsidRDefault="004B327E" w:rsidP="004B327E">
      <w:pPr>
        <w:pStyle w:val="Odsekzoznamu"/>
        <w:spacing w:after="0" w:line="259" w:lineRule="auto"/>
        <w:ind w:left="0" w:right="0" w:firstLine="0"/>
      </w:pPr>
    </w:p>
    <w:p w14:paraId="4CBEFFFA" w14:textId="77777777" w:rsidR="00E34F41" w:rsidRPr="008C720E" w:rsidRDefault="00E34F41" w:rsidP="00E34F41">
      <w:pPr>
        <w:pStyle w:val="Odsekzoznamu"/>
        <w:numPr>
          <w:ilvl w:val="0"/>
          <w:numId w:val="19"/>
        </w:numPr>
        <w:spacing w:after="0" w:line="259" w:lineRule="auto"/>
        <w:ind w:left="0" w:right="0" w:firstLine="0"/>
      </w:pPr>
      <w:r>
        <w:t xml:space="preserve">Miestom dodania </w:t>
      </w:r>
      <w:r w:rsidRPr="008C720E">
        <w:t xml:space="preserve">tovaru je nasledovná prevádzka kupujúceho: </w:t>
      </w:r>
    </w:p>
    <w:p w14:paraId="566EE74C" w14:textId="57FF1C52" w:rsidR="00E34F41" w:rsidRPr="00AB4060" w:rsidRDefault="00E34F41" w:rsidP="00E34F41">
      <w:pPr>
        <w:pStyle w:val="Odsekzoznamu"/>
        <w:spacing w:after="0"/>
        <w:ind w:left="0"/>
        <w:rPr>
          <w:b/>
        </w:rPr>
      </w:pPr>
      <w:r w:rsidRPr="00AB4060">
        <w:rPr>
          <w:b/>
        </w:rPr>
        <w:t xml:space="preserve">Domov </w:t>
      </w:r>
      <w:r>
        <w:rPr>
          <w:b/>
        </w:rPr>
        <w:t>dôchodcov a domov s</w:t>
      </w:r>
      <w:r w:rsidRPr="00AB4060">
        <w:rPr>
          <w:b/>
        </w:rPr>
        <w:t xml:space="preserve">ociálnych služieb, </w:t>
      </w:r>
      <w:r>
        <w:rPr>
          <w:b/>
        </w:rPr>
        <w:t>A.H.Škultétyho 329/102, 990 01 Veľký Krtíš</w:t>
      </w:r>
    </w:p>
    <w:p w14:paraId="77AC2167" w14:textId="77777777" w:rsidR="00E34F41" w:rsidRDefault="00E34F41" w:rsidP="00E34F41">
      <w:pPr>
        <w:pStyle w:val="Odsekzoznamu"/>
        <w:spacing w:after="0"/>
        <w:ind w:left="0"/>
      </w:pPr>
    </w:p>
    <w:p w14:paraId="218A619C" w14:textId="77777777" w:rsidR="00E34F41" w:rsidRDefault="00E34F41" w:rsidP="00E34F41">
      <w:pPr>
        <w:pStyle w:val="Odsekzoznamu"/>
        <w:numPr>
          <w:ilvl w:val="0"/>
          <w:numId w:val="19"/>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na obale, resp. na dodacom liste.</w:t>
      </w:r>
    </w:p>
    <w:p w14:paraId="54CF5472" w14:textId="77777777" w:rsidR="00E34F41" w:rsidRDefault="00E34F41" w:rsidP="00E34F41">
      <w:pPr>
        <w:pStyle w:val="Odsekzoznamu"/>
      </w:pPr>
    </w:p>
    <w:p w14:paraId="30E76ACA" w14:textId="5D87A1E6" w:rsidR="00E34F41" w:rsidRDefault="00E34F41" w:rsidP="00E34F41">
      <w:pPr>
        <w:pStyle w:val="Odsekzoznamu"/>
        <w:numPr>
          <w:ilvl w:val="0"/>
          <w:numId w:val="19"/>
        </w:numPr>
        <w:spacing w:after="0" w:line="259" w:lineRule="auto"/>
        <w:ind w:left="0" w:right="0" w:firstLine="0"/>
      </w:pPr>
      <w:r w:rsidRPr="00AC121B">
        <w:t xml:space="preserve">Pri dodávke </w:t>
      </w:r>
      <w:r>
        <w:t>tovaru  predávajúci predloží spolu s</w:t>
      </w:r>
      <w:r w:rsidR="00BD24CB">
        <w:t xml:space="preserve"> tovarom </w:t>
      </w:r>
      <w:r w:rsidRPr="00AC121B">
        <w:t xml:space="preserve"> zoznam látok vyvolávajúcich alergiu vzťahujúcich sa n</w:t>
      </w:r>
      <w:r>
        <w:t xml:space="preserve">a </w:t>
      </w:r>
      <w:r w:rsidR="00BD24CB">
        <w:t>p</w:t>
      </w:r>
      <w:r>
        <w:t>otraviny a doklad o krajine p</w:t>
      </w:r>
      <w:r w:rsidRPr="00AC121B">
        <w:t>ôvodu, uvedie dovozcu a ďalšie náležitosti podľa príslušných právnych predpisov.</w:t>
      </w:r>
    </w:p>
    <w:p w14:paraId="38F884E6" w14:textId="77777777" w:rsidR="00E34F41" w:rsidRDefault="00E34F41" w:rsidP="00E34F41">
      <w:pPr>
        <w:pStyle w:val="Odsekzoznamu"/>
      </w:pPr>
    </w:p>
    <w:p w14:paraId="310F4A44" w14:textId="77777777" w:rsidR="00E34F41" w:rsidRDefault="00E34F41" w:rsidP="00E34F41">
      <w:pPr>
        <w:pStyle w:val="Odsekzoznamu"/>
        <w:numPr>
          <w:ilvl w:val="0"/>
          <w:numId w:val="19"/>
        </w:numPr>
        <w:spacing w:after="0" w:line="259" w:lineRule="auto"/>
        <w:ind w:left="0" w:right="0" w:firstLine="0"/>
      </w:pPr>
      <w:r>
        <w:t>Dodávka potravín je splnená prevzatím dodávky a podpísaním dodacieho listu.</w:t>
      </w:r>
    </w:p>
    <w:p w14:paraId="32A0DCF5" w14:textId="77777777" w:rsidR="00E34F41" w:rsidRDefault="00E34F41" w:rsidP="00E34F41">
      <w:pPr>
        <w:pStyle w:val="Odsekzoznamu"/>
        <w:spacing w:after="0"/>
        <w:ind w:left="0"/>
      </w:pPr>
    </w:p>
    <w:p w14:paraId="60497D11" w14:textId="51FFD1EB" w:rsidR="00E34F41" w:rsidRPr="001331BC" w:rsidRDefault="00E34F41" w:rsidP="00E34F41">
      <w:pPr>
        <w:pStyle w:val="Odsekzoznamu"/>
        <w:numPr>
          <w:ilvl w:val="0"/>
          <w:numId w:val="19"/>
        </w:numPr>
        <w:spacing w:after="0" w:line="259" w:lineRule="auto"/>
        <w:ind w:left="0" w:right="0" w:firstLine="0"/>
        <w:rPr>
          <w:b/>
        </w:rPr>
      </w:pPr>
      <w:r>
        <w:t xml:space="preserve">Kontaktnou osobou </w:t>
      </w:r>
      <w:r w:rsidRPr="008C720E">
        <w:t xml:space="preserve">kupujúceho je: </w:t>
      </w:r>
      <w:r w:rsidR="00BD24CB">
        <w:t>p. Anna Pastorková</w:t>
      </w:r>
    </w:p>
    <w:p w14:paraId="7E4FDBC0" w14:textId="77777777" w:rsidR="00E34F41" w:rsidRPr="001331BC" w:rsidRDefault="00E34F41" w:rsidP="00E34F41">
      <w:pPr>
        <w:pStyle w:val="Odsekzoznamu"/>
        <w:spacing w:after="0"/>
        <w:ind w:left="0"/>
        <w:rPr>
          <w:b/>
        </w:rPr>
      </w:pPr>
    </w:p>
    <w:p w14:paraId="58AE4823" w14:textId="77777777" w:rsidR="00E34F41" w:rsidRPr="009C4B7D" w:rsidRDefault="00E34F41" w:rsidP="00E34F41">
      <w:pPr>
        <w:pStyle w:val="Odsekzoznamu"/>
        <w:numPr>
          <w:ilvl w:val="0"/>
          <w:numId w:val="19"/>
        </w:numPr>
        <w:spacing w:after="0" w:line="259" w:lineRule="auto"/>
        <w:ind w:left="0" w:right="0" w:firstLine="0"/>
        <w:rPr>
          <w:b/>
          <w:bCs/>
          <w:highlight w:val="yellow"/>
        </w:rPr>
      </w:pPr>
      <w:r w:rsidRPr="009C4B7D">
        <w:rPr>
          <w:highlight w:val="yellow"/>
        </w:rPr>
        <w:t xml:space="preserve">Kontaktnou osobou predávajúceho je: </w:t>
      </w:r>
    </w:p>
    <w:p w14:paraId="31125C6E" w14:textId="77777777" w:rsidR="00E34F41" w:rsidRPr="005C69C7" w:rsidRDefault="00E34F41" w:rsidP="00E34F41">
      <w:pPr>
        <w:pStyle w:val="Odsekzoznamu"/>
        <w:rPr>
          <w:b/>
          <w:bCs/>
        </w:rPr>
      </w:pPr>
    </w:p>
    <w:p w14:paraId="2656C466" w14:textId="77777777" w:rsidR="00763E6C" w:rsidRDefault="00E34F41" w:rsidP="00E34F41">
      <w:pPr>
        <w:pStyle w:val="Odsekzoznamu"/>
        <w:numPr>
          <w:ilvl w:val="0"/>
          <w:numId w:val="19"/>
        </w:numPr>
        <w:spacing w:after="0" w:line="259" w:lineRule="auto"/>
        <w:ind w:left="0" w:right="0" w:firstLine="0"/>
      </w:pPr>
      <w:r>
        <w:t xml:space="preserve">Kupujúci je zodpovedný za riadne prebratie a fyzickú kontrolu tovaru - potravín. Fyzická kontrola </w:t>
      </w:r>
      <w:r w:rsidR="00BD24CB">
        <w:t>tovaru</w:t>
      </w:r>
      <w:r>
        <w:t xml:space="preserve"> sa týka najmä: overenia nepoškodenia obalu tovaru, dátumu minimálnej trvanlivosti </w:t>
      </w:r>
    </w:p>
    <w:p w14:paraId="2162F549" w14:textId="7A5927D6" w:rsidR="00763E6C" w:rsidRDefault="00763E6C" w:rsidP="00024E60">
      <w:pPr>
        <w:pStyle w:val="Odsekzoznamu"/>
        <w:spacing w:after="0" w:line="259" w:lineRule="auto"/>
        <w:ind w:left="0" w:right="0" w:firstLine="0"/>
      </w:pPr>
    </w:p>
    <w:p w14:paraId="495A3454" w14:textId="24965076" w:rsidR="00024E60" w:rsidRDefault="00024E60" w:rsidP="00024E60">
      <w:pPr>
        <w:pStyle w:val="Odsekzoznamu"/>
        <w:spacing w:after="0" w:line="259" w:lineRule="auto"/>
        <w:ind w:left="0" w:right="0" w:firstLine="0"/>
      </w:pPr>
    </w:p>
    <w:p w14:paraId="35997F75" w14:textId="77777777" w:rsidR="00024E60" w:rsidRDefault="00024E60" w:rsidP="00024E60">
      <w:pPr>
        <w:pStyle w:val="Odsekzoznamu"/>
        <w:spacing w:after="0" w:line="259" w:lineRule="auto"/>
        <w:ind w:left="0" w:right="0" w:firstLine="0"/>
      </w:pPr>
    </w:p>
    <w:p w14:paraId="2870A926" w14:textId="0DD43787" w:rsidR="00E34F41" w:rsidRDefault="00E34F41" w:rsidP="00024E60">
      <w:pPr>
        <w:pStyle w:val="Odsekzoznamu"/>
        <w:spacing w:after="0" w:line="259" w:lineRule="auto"/>
        <w:ind w:left="0" w:right="0" w:firstLine="0"/>
      </w:pPr>
      <w:r>
        <w:lastRenderedPageBreak/>
        <w:t>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0515F1B2" w14:textId="77777777" w:rsidR="00E34F41" w:rsidRDefault="00E34F41" w:rsidP="00E34F41">
      <w:pPr>
        <w:pStyle w:val="Odsekzoznamu"/>
        <w:spacing w:after="0"/>
        <w:ind w:left="0"/>
      </w:pPr>
    </w:p>
    <w:p w14:paraId="35E5F9CE" w14:textId="77777777" w:rsidR="00E34F41" w:rsidRDefault="00E34F41" w:rsidP="00E34F41">
      <w:pPr>
        <w:pStyle w:val="Odsekzoznamu"/>
        <w:numPr>
          <w:ilvl w:val="0"/>
          <w:numId w:val="19"/>
        </w:numPr>
        <w:spacing w:after="0" w:line="259" w:lineRule="auto"/>
        <w:ind w:left="0" w:right="0" w:firstLine="0"/>
      </w:pPr>
      <w:r>
        <w:t>V prípade, že na základe fyzickej kontroly pri dodaní tovaru kupujúci zistí nezrovnalosti, chyby</w:t>
      </w:r>
    </w:p>
    <w:p w14:paraId="52AD19E5" w14:textId="77777777" w:rsidR="00E34F41" w:rsidRDefault="00E34F41" w:rsidP="00E34F41">
      <w:pPr>
        <w:pStyle w:val="Odsekzoznamu"/>
        <w:spacing w:after="0"/>
        <w:ind w:left="0"/>
      </w:pPr>
      <w:r>
        <w:t>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5C739A9" w14:textId="77777777" w:rsidR="00E34F41" w:rsidRDefault="00E34F41" w:rsidP="00024E60"/>
    <w:p w14:paraId="56FBEF92" w14:textId="77777777" w:rsidR="00E34F41" w:rsidRDefault="00E34F41" w:rsidP="00E34F41">
      <w:pPr>
        <w:pStyle w:val="Odsekzoznamu"/>
        <w:numPr>
          <w:ilvl w:val="0"/>
          <w:numId w:val="19"/>
        </w:numPr>
        <w:spacing w:after="0" w:line="259" w:lineRule="auto"/>
        <w:ind w:left="0" w:right="0" w:firstLine="0"/>
      </w:pPr>
      <w:r>
        <w:t>Kupujúci je povinný umožniť predávajúcemu prístup k miestam dodania za účelom dodania tovaru.</w:t>
      </w:r>
    </w:p>
    <w:p w14:paraId="1A229274" w14:textId="77777777" w:rsidR="00E34F41" w:rsidRDefault="00E34F41" w:rsidP="00E34F41">
      <w:pPr>
        <w:pStyle w:val="Odsekzoznamu"/>
        <w:spacing w:after="0"/>
        <w:ind w:left="0"/>
      </w:pPr>
    </w:p>
    <w:p w14:paraId="3B591A86" w14:textId="77777777" w:rsidR="00E34F41" w:rsidRDefault="00E34F41" w:rsidP="00E34F41">
      <w:pPr>
        <w:pStyle w:val="Odsekzoznamu"/>
        <w:numPr>
          <w:ilvl w:val="0"/>
          <w:numId w:val="19"/>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4.9. tohto článku zmluvy. </w:t>
      </w:r>
    </w:p>
    <w:p w14:paraId="645B4ADD" w14:textId="77777777" w:rsidR="00E34F41" w:rsidRDefault="00E34F41" w:rsidP="00E34F41">
      <w:pPr>
        <w:pStyle w:val="Odsekzoznamu"/>
        <w:spacing w:after="0"/>
        <w:ind w:left="0"/>
        <w:rPr>
          <w:b/>
        </w:rPr>
      </w:pPr>
    </w:p>
    <w:p w14:paraId="1D53E55E" w14:textId="77777777" w:rsidR="00E34F41" w:rsidRPr="0076538D" w:rsidRDefault="00E34F41" w:rsidP="00E34F41">
      <w:pPr>
        <w:pStyle w:val="Odsekzoznamu"/>
        <w:spacing w:after="0"/>
        <w:ind w:left="0"/>
        <w:jc w:val="center"/>
        <w:rPr>
          <w:b/>
        </w:rPr>
      </w:pPr>
      <w:r w:rsidRPr="0076538D">
        <w:rPr>
          <w:b/>
        </w:rPr>
        <w:t>Článok V</w:t>
      </w:r>
    </w:p>
    <w:p w14:paraId="3692FBE6" w14:textId="77777777" w:rsidR="00E34F41" w:rsidRPr="0076538D" w:rsidRDefault="00E34F41" w:rsidP="00E34F41">
      <w:pPr>
        <w:pStyle w:val="Odsekzoznamu"/>
        <w:spacing w:after="0"/>
        <w:ind w:left="0"/>
        <w:jc w:val="center"/>
        <w:rPr>
          <w:b/>
        </w:rPr>
      </w:pPr>
      <w:r w:rsidRPr="0076538D">
        <w:rPr>
          <w:b/>
        </w:rPr>
        <w:t>Cena a platobné podmienky</w:t>
      </w:r>
    </w:p>
    <w:p w14:paraId="3FD67B99" w14:textId="77777777" w:rsidR="00E34F41" w:rsidRDefault="00E34F41" w:rsidP="00E34F41">
      <w:pPr>
        <w:pStyle w:val="Odsekzoznamu"/>
        <w:numPr>
          <w:ilvl w:val="0"/>
          <w:numId w:val="15"/>
        </w:numPr>
        <w:spacing w:after="0" w:line="259" w:lineRule="auto"/>
        <w:ind w:left="0" w:right="0" w:firstLine="0"/>
      </w:pPr>
      <w:r>
        <w:t>Cena bola stanovená dohodou zmluvných strán v zmysle výsledku verejného obstarávania identifikovaného v čl. II tejto zmluvy.</w:t>
      </w:r>
    </w:p>
    <w:p w14:paraId="22507CA4" w14:textId="77777777" w:rsidR="00E34F41" w:rsidRDefault="00E34F41" w:rsidP="00E34F41">
      <w:pPr>
        <w:pStyle w:val="Odsekzoznamu"/>
        <w:spacing w:after="0"/>
        <w:ind w:left="0"/>
      </w:pPr>
    </w:p>
    <w:p w14:paraId="04CA742D" w14:textId="2BA9D675" w:rsidR="00E34F41" w:rsidRDefault="00E34F41" w:rsidP="00E34F41">
      <w:pPr>
        <w:pStyle w:val="Odsekzoznamu"/>
        <w:numPr>
          <w:ilvl w:val="0"/>
          <w:numId w:val="15"/>
        </w:numPr>
        <w:spacing w:after="0" w:line="259" w:lineRule="auto"/>
        <w:ind w:left="0" w:right="0" w:firstLine="0"/>
      </w:pPr>
      <w:r>
        <w:t xml:space="preserve">Jednotkové ceny za jednotlivé druhy </w:t>
      </w:r>
      <w:r w:rsidR="00BD24CB">
        <w:t xml:space="preserve">tovarov </w:t>
      </w:r>
      <w:r>
        <w:t xml:space="preserve"> sú uvedené v Prílohe č. 1 zmluvy, ktorá tvorí neoddeliteľnú súčasť Zmluvy. Jednotkové ceny za jednotlivé druhy </w:t>
      </w:r>
      <w:r w:rsidR="00BD24CB">
        <w:t>tovarov</w:t>
      </w:r>
      <w:r>
        <w:t xml:space="preserve"> sú nemenné a platné počas celej doby trvania zmluvy, okrem prípadov vyslovene uvedených v tejto zmluve. </w:t>
      </w:r>
    </w:p>
    <w:p w14:paraId="65D79898" w14:textId="77777777" w:rsidR="00E34F41" w:rsidRDefault="00E34F41" w:rsidP="00E34F41">
      <w:pPr>
        <w:pStyle w:val="Odsekzoznamu"/>
      </w:pPr>
    </w:p>
    <w:p w14:paraId="49A44761" w14:textId="0FF9534C" w:rsidR="009C4B7D" w:rsidRDefault="00E34F41" w:rsidP="009C4B7D">
      <w:pPr>
        <w:pStyle w:val="Odsekzoznamu"/>
        <w:numPr>
          <w:ilvl w:val="0"/>
          <w:numId w:val="15"/>
        </w:numPr>
        <w:spacing w:after="0" w:line="259" w:lineRule="auto"/>
        <w:ind w:left="0" w:right="0" w:firstLine="0"/>
      </w:pPr>
      <w:r>
        <w:t>Maximálna zmluvná cena rámcovej dohody je stanovená na:</w:t>
      </w:r>
    </w:p>
    <w:p w14:paraId="4D50447F" w14:textId="4E1B138F" w:rsidR="00E34F41" w:rsidRPr="009C4B7D" w:rsidRDefault="00E34F41" w:rsidP="009C4B7D">
      <w:pPr>
        <w:pStyle w:val="Odsekzoznamu"/>
        <w:spacing w:after="0"/>
        <w:jc w:val="center"/>
        <w:rPr>
          <w:rFonts w:asciiTheme="minorHAnsi" w:hAnsiTheme="minorHAnsi"/>
          <w:b/>
        </w:rPr>
      </w:pPr>
      <w:r w:rsidRPr="009C4B7D">
        <w:rPr>
          <w:rFonts w:asciiTheme="minorHAnsi" w:hAnsiTheme="minorHAnsi"/>
          <w:b/>
          <w:color w:val="auto"/>
        </w:rPr>
        <w:t xml:space="preserve"> </w:t>
      </w:r>
      <w:r w:rsidR="00763E6C">
        <w:rPr>
          <w:rFonts w:asciiTheme="minorHAnsi" w:hAnsiTheme="minorHAnsi"/>
          <w:b/>
          <w:color w:val="auto"/>
        </w:rPr>
        <w:t xml:space="preserve"> </w:t>
      </w:r>
      <w:r w:rsidR="009C4B7D" w:rsidRPr="009C4B7D">
        <w:rPr>
          <w:rFonts w:asciiTheme="minorHAnsi" w:hAnsiTheme="minorHAnsi"/>
          <w:b/>
          <w:color w:val="auto"/>
        </w:rPr>
        <w:t>€</w:t>
      </w:r>
      <w:r w:rsidRPr="009C4B7D">
        <w:rPr>
          <w:rFonts w:asciiTheme="minorHAnsi" w:hAnsiTheme="minorHAnsi"/>
          <w:b/>
          <w:color w:val="FF0000"/>
        </w:rPr>
        <w:t xml:space="preserve">    </w:t>
      </w:r>
      <w:r w:rsidR="007E5DDF">
        <w:rPr>
          <w:rFonts w:asciiTheme="minorHAnsi" w:hAnsiTheme="minorHAnsi"/>
          <w:b/>
          <w:color w:val="FF0000"/>
        </w:rPr>
        <w:t xml:space="preserve"> </w:t>
      </w:r>
      <w:r w:rsidR="009C4B7D" w:rsidRPr="009C4B7D">
        <w:rPr>
          <w:rFonts w:asciiTheme="minorHAnsi" w:hAnsiTheme="minorHAnsi"/>
          <w:b/>
          <w:color w:val="FF0000"/>
        </w:rPr>
        <w:t xml:space="preserve"> </w:t>
      </w:r>
      <w:r w:rsidRPr="009C4B7D">
        <w:rPr>
          <w:rFonts w:asciiTheme="minorHAnsi" w:hAnsiTheme="minorHAnsi"/>
          <w:b/>
        </w:rPr>
        <w:t>bez DPH</w:t>
      </w:r>
    </w:p>
    <w:p w14:paraId="1B60983A" w14:textId="1384E191" w:rsidR="00E34F41" w:rsidRPr="009C4B7D" w:rsidRDefault="009C4B7D" w:rsidP="009C4B7D">
      <w:pPr>
        <w:pStyle w:val="Odsekzoznamu"/>
        <w:spacing w:after="0"/>
        <w:ind w:left="1428"/>
        <w:rPr>
          <w:rFonts w:asciiTheme="minorHAnsi" w:hAnsiTheme="minorHAnsi"/>
          <w:b/>
        </w:rPr>
      </w:pPr>
      <w:r>
        <w:rPr>
          <w:rFonts w:asciiTheme="minorHAnsi" w:hAnsiTheme="minorHAnsi"/>
          <w:b/>
        </w:rPr>
        <w:t xml:space="preserve">                                                </w:t>
      </w:r>
      <w:r w:rsidR="004B327E">
        <w:rPr>
          <w:rFonts w:asciiTheme="minorHAnsi" w:hAnsiTheme="minorHAnsi"/>
          <w:b/>
        </w:rPr>
        <w:t xml:space="preserve"> </w:t>
      </w:r>
      <w:r w:rsidR="00763E6C">
        <w:rPr>
          <w:rFonts w:asciiTheme="minorHAnsi" w:hAnsiTheme="minorHAnsi"/>
          <w:b/>
        </w:rPr>
        <w:t> </w:t>
      </w:r>
      <w:r w:rsidR="007E5DDF">
        <w:rPr>
          <w:rFonts w:asciiTheme="minorHAnsi" w:hAnsiTheme="minorHAnsi"/>
          <w:b/>
        </w:rPr>
        <w:t xml:space="preserve">      </w:t>
      </w:r>
      <w:r w:rsidR="004B327E">
        <w:rPr>
          <w:rFonts w:asciiTheme="minorHAnsi" w:hAnsiTheme="minorHAnsi"/>
          <w:b/>
        </w:rPr>
        <w:t xml:space="preserve"> </w:t>
      </w:r>
      <w:r w:rsidRPr="009C4B7D">
        <w:rPr>
          <w:rFonts w:asciiTheme="minorHAnsi" w:hAnsiTheme="minorHAnsi"/>
          <w:b/>
        </w:rPr>
        <w:t xml:space="preserve">€   </w:t>
      </w:r>
      <w:r w:rsidR="00E34F41" w:rsidRPr="009C4B7D">
        <w:rPr>
          <w:rFonts w:asciiTheme="minorHAnsi" w:hAnsiTheme="minorHAnsi"/>
          <w:b/>
        </w:rPr>
        <w:t xml:space="preserve"> </w:t>
      </w:r>
      <w:r>
        <w:rPr>
          <w:rFonts w:asciiTheme="minorHAnsi" w:hAnsiTheme="minorHAnsi"/>
          <w:b/>
        </w:rPr>
        <w:t xml:space="preserve"> </w:t>
      </w:r>
      <w:r w:rsidR="00E34F41" w:rsidRPr="009C4B7D">
        <w:rPr>
          <w:rFonts w:asciiTheme="minorHAnsi" w:hAnsiTheme="minorHAnsi"/>
          <w:b/>
        </w:rPr>
        <w:t>DPH</w:t>
      </w:r>
    </w:p>
    <w:p w14:paraId="63BCA59C" w14:textId="1B9A8FA1" w:rsidR="00E34F41" w:rsidRPr="009C4B7D" w:rsidRDefault="00763E6C" w:rsidP="00763E6C">
      <w:pPr>
        <w:ind w:left="2127" w:firstLine="709"/>
        <w:rPr>
          <w:rFonts w:asciiTheme="minorHAnsi" w:hAnsiTheme="minorHAnsi"/>
          <w:b/>
          <w:sz w:val="22"/>
          <w:szCs w:val="22"/>
        </w:rPr>
      </w:pPr>
      <w:r>
        <w:rPr>
          <w:rFonts w:asciiTheme="minorHAnsi" w:hAnsiTheme="minorHAnsi"/>
          <w:b/>
          <w:sz w:val="22"/>
          <w:szCs w:val="22"/>
        </w:rPr>
        <w:t xml:space="preserve">                  </w:t>
      </w:r>
      <w:r w:rsidR="007E5DDF">
        <w:rPr>
          <w:rFonts w:asciiTheme="minorHAnsi" w:hAnsiTheme="minorHAnsi"/>
          <w:b/>
          <w:sz w:val="22"/>
          <w:szCs w:val="22"/>
        </w:rPr>
        <w:t xml:space="preserve">          </w:t>
      </w:r>
      <w:r w:rsidR="004B327E">
        <w:rPr>
          <w:rFonts w:asciiTheme="minorHAnsi" w:hAnsiTheme="minorHAnsi"/>
          <w:b/>
          <w:sz w:val="22"/>
          <w:szCs w:val="22"/>
        </w:rPr>
        <w:t xml:space="preserve"> </w:t>
      </w:r>
      <w:r w:rsidR="009C4B7D">
        <w:rPr>
          <w:rFonts w:asciiTheme="minorHAnsi" w:hAnsiTheme="minorHAnsi"/>
          <w:b/>
          <w:sz w:val="22"/>
          <w:szCs w:val="22"/>
        </w:rPr>
        <w:t>€</w:t>
      </w:r>
      <w:r w:rsidR="009C4B7D" w:rsidRPr="009C4B7D">
        <w:rPr>
          <w:rFonts w:asciiTheme="minorHAnsi" w:hAnsiTheme="minorHAnsi"/>
          <w:b/>
          <w:sz w:val="22"/>
          <w:szCs w:val="22"/>
        </w:rPr>
        <w:t xml:space="preserve">   </w:t>
      </w:r>
      <w:r w:rsidR="009C4B7D">
        <w:rPr>
          <w:rFonts w:asciiTheme="minorHAnsi" w:hAnsiTheme="minorHAnsi"/>
          <w:b/>
          <w:sz w:val="22"/>
          <w:szCs w:val="22"/>
        </w:rPr>
        <w:t xml:space="preserve">  </w:t>
      </w:r>
      <w:r w:rsidR="00E34F41" w:rsidRPr="009C4B7D">
        <w:rPr>
          <w:rFonts w:asciiTheme="minorHAnsi" w:hAnsiTheme="minorHAnsi"/>
          <w:b/>
          <w:sz w:val="22"/>
          <w:szCs w:val="22"/>
        </w:rPr>
        <w:t>s DPH</w:t>
      </w:r>
    </w:p>
    <w:p w14:paraId="572A48E2" w14:textId="77777777" w:rsidR="00E34F41" w:rsidRDefault="00E34F41" w:rsidP="00E34F41">
      <w:pPr>
        <w:jc w:val="both"/>
      </w:pPr>
    </w:p>
    <w:p w14:paraId="0C3ADF92" w14:textId="77777777" w:rsidR="00E34F41" w:rsidRDefault="00E34F41" w:rsidP="00E34F41">
      <w:pPr>
        <w:pStyle w:val="Odsekzoznamu"/>
        <w:numPr>
          <w:ilvl w:val="0"/>
          <w:numId w:val="15"/>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499F92DE" w14:textId="77777777" w:rsidR="00E34F41" w:rsidRDefault="00E34F41" w:rsidP="00E34F41">
      <w:pPr>
        <w:pStyle w:val="Odsekzoznamu"/>
        <w:spacing w:after="0"/>
        <w:ind w:left="0"/>
      </w:pPr>
    </w:p>
    <w:p w14:paraId="09D23CA6" w14:textId="77777777" w:rsidR="00E34F41" w:rsidRDefault="00E34F41" w:rsidP="00E34F41">
      <w:pPr>
        <w:pStyle w:val="Odsekzoznamu"/>
        <w:numPr>
          <w:ilvl w:val="0"/>
          <w:numId w:val="15"/>
        </w:numPr>
        <w:spacing w:after="0" w:line="259" w:lineRule="auto"/>
        <w:ind w:left="0" w:right="0" w:firstLine="0"/>
      </w:pPr>
      <w:r>
        <w:t>Kupujúci neposkytuje preddavok alebo zálohu na plnenie zmluvy.</w:t>
      </w:r>
    </w:p>
    <w:p w14:paraId="616D524B" w14:textId="77777777" w:rsidR="00E34F41" w:rsidRDefault="00E34F41" w:rsidP="00E34F41">
      <w:pPr>
        <w:pStyle w:val="Odsekzoznamu"/>
        <w:spacing w:after="0"/>
        <w:ind w:left="0"/>
      </w:pPr>
    </w:p>
    <w:p w14:paraId="3964D818" w14:textId="6AFD5370" w:rsidR="00024E60" w:rsidRDefault="00E34F41" w:rsidP="00024E60">
      <w:pPr>
        <w:pStyle w:val="Odsekzoznamu"/>
        <w:numPr>
          <w:ilvl w:val="0"/>
          <w:numId w:val="15"/>
        </w:numPr>
        <w:spacing w:after="0" w:line="259" w:lineRule="auto"/>
        <w:ind w:left="0" w:right="0" w:firstLine="0"/>
      </w:pPr>
      <w:r>
        <w:t xml:space="preserve">Kupujúci uhradí cenu za dodanie </w:t>
      </w:r>
      <w:r w:rsidR="009C4B7D">
        <w:t>tovaru</w:t>
      </w:r>
      <w:r>
        <w:t xml:space="preserve"> prevodným príkazom prostredníctvom finančného ústavu na základe vystavenej faktúry predávajúcim na číslo účtu v nej uvedené.</w:t>
      </w:r>
    </w:p>
    <w:p w14:paraId="1376DECF" w14:textId="77777777" w:rsidR="00024E60" w:rsidRDefault="00024E60" w:rsidP="00024E60">
      <w:pPr>
        <w:pStyle w:val="Odsekzoznamu"/>
        <w:spacing w:after="0" w:line="259" w:lineRule="auto"/>
        <w:ind w:left="0" w:right="0" w:firstLine="0"/>
      </w:pPr>
    </w:p>
    <w:p w14:paraId="3053F602" w14:textId="77777777" w:rsidR="00E34F41" w:rsidRDefault="00E34F41" w:rsidP="00E34F41">
      <w:pPr>
        <w:pStyle w:val="Odsekzoznamu"/>
        <w:numPr>
          <w:ilvl w:val="0"/>
          <w:numId w:val="15"/>
        </w:numPr>
        <w:spacing w:after="0" w:line="259" w:lineRule="auto"/>
        <w:ind w:left="0" w:right="0" w:firstLine="0"/>
      </w:pPr>
      <w:r>
        <w:t xml:space="preserve">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w:t>
      </w:r>
      <w:r>
        <w:lastRenderedPageBreak/>
        <w:t>vrátiť predávajúcemu na doplnenie/opravu. V takomto prípade nová lehota splatnosti faktúry začne plynúť až doručením opravenej, resp. doplnenej faktúry kupujúcemu.</w:t>
      </w:r>
    </w:p>
    <w:p w14:paraId="20118A90" w14:textId="77777777" w:rsidR="00E34F41" w:rsidRDefault="00E34F41" w:rsidP="00E34F41">
      <w:pPr>
        <w:pStyle w:val="Odsekzoznamu"/>
      </w:pPr>
    </w:p>
    <w:p w14:paraId="5BFD7600" w14:textId="77777777" w:rsidR="00E34F41" w:rsidRDefault="00E34F41" w:rsidP="00E34F41">
      <w:pPr>
        <w:pStyle w:val="Odsekzoznamu"/>
        <w:numPr>
          <w:ilvl w:val="0"/>
          <w:numId w:val="15"/>
        </w:numPr>
        <w:spacing w:after="0" w:line="259" w:lineRule="auto"/>
        <w:ind w:left="0" w:right="0" w:firstLine="0"/>
      </w:pPr>
      <w:r>
        <w:t>Predávajúci bude vystavené faktúry doručovať kupujúcemu spolu s potravinami, alebo poštou.</w:t>
      </w:r>
    </w:p>
    <w:p w14:paraId="25A4C6FA" w14:textId="77777777" w:rsidR="00E34F41" w:rsidRDefault="00E34F41" w:rsidP="00E34F41">
      <w:pPr>
        <w:pStyle w:val="Odsekzoznamu"/>
      </w:pPr>
    </w:p>
    <w:p w14:paraId="3D722AA7" w14:textId="77777777" w:rsidR="00E34F41" w:rsidRDefault="00E34F41" w:rsidP="00E34F41">
      <w:pPr>
        <w:pStyle w:val="Odsekzoznamu"/>
        <w:numPr>
          <w:ilvl w:val="0"/>
          <w:numId w:val="15"/>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5FDB2D98" w14:textId="77777777" w:rsidR="00E34F41" w:rsidRDefault="00E34F41" w:rsidP="00E34F41">
      <w:pPr>
        <w:pStyle w:val="Odsekzoznamu"/>
      </w:pPr>
    </w:p>
    <w:p w14:paraId="767113C1" w14:textId="77777777" w:rsidR="00E34F41" w:rsidRPr="00C43D65" w:rsidRDefault="00E34F41" w:rsidP="00E34F41">
      <w:pPr>
        <w:pStyle w:val="Odsekzoznamu"/>
        <w:spacing w:after="0"/>
        <w:ind w:left="0"/>
        <w:jc w:val="center"/>
        <w:rPr>
          <w:b/>
        </w:rPr>
      </w:pPr>
      <w:r w:rsidRPr="00C43D65">
        <w:rPr>
          <w:b/>
        </w:rPr>
        <w:t>Článok VI</w:t>
      </w:r>
    </w:p>
    <w:p w14:paraId="5160DC77" w14:textId="2F65869A" w:rsidR="00CC7E56" w:rsidRPr="00CC7E56" w:rsidRDefault="00E34F41" w:rsidP="00CC7E56">
      <w:pPr>
        <w:pStyle w:val="Odsekzoznamu"/>
        <w:spacing w:after="0"/>
        <w:ind w:left="0"/>
        <w:jc w:val="center"/>
        <w:rPr>
          <w:b/>
        </w:rPr>
      </w:pPr>
      <w:r>
        <w:rPr>
          <w:b/>
        </w:rPr>
        <w:t>Doba trvania zmluvy a zánik zmluvy</w:t>
      </w:r>
    </w:p>
    <w:p w14:paraId="59AED639" w14:textId="72B26F21" w:rsidR="00E34F41" w:rsidRDefault="00E34F41" w:rsidP="00E34F41">
      <w:pPr>
        <w:pStyle w:val="Odsekzoznamu"/>
        <w:numPr>
          <w:ilvl w:val="0"/>
          <w:numId w:val="16"/>
        </w:numPr>
        <w:spacing w:after="0" w:line="259" w:lineRule="auto"/>
        <w:ind w:left="0" w:right="0" w:firstLine="0"/>
      </w:pPr>
      <w:r>
        <w:t xml:space="preserve">Zmluva sa uzatvára na dobu určitú, a to od </w:t>
      </w:r>
      <w:r w:rsidR="003B3344">
        <w:rPr>
          <w:b/>
          <w:bCs/>
        </w:rPr>
        <w:t>nadobudnutia účinnosti rámcovej dohody</w:t>
      </w:r>
      <w:r w:rsidRPr="007C33AF">
        <w:rPr>
          <w:b/>
        </w:rPr>
        <w:t xml:space="preserve"> do 3</w:t>
      </w:r>
      <w:r w:rsidR="00CC7E56">
        <w:rPr>
          <w:b/>
        </w:rPr>
        <w:t>0</w:t>
      </w:r>
      <w:r w:rsidRPr="007C33AF">
        <w:rPr>
          <w:b/>
        </w:rPr>
        <w:t>.</w:t>
      </w:r>
      <w:r w:rsidR="004B327E">
        <w:rPr>
          <w:b/>
        </w:rPr>
        <w:t>0</w:t>
      </w:r>
      <w:r w:rsidR="007E5DDF">
        <w:rPr>
          <w:b/>
        </w:rPr>
        <w:t>6</w:t>
      </w:r>
      <w:r w:rsidRPr="007C33AF">
        <w:rPr>
          <w:b/>
        </w:rPr>
        <w:t>.20</w:t>
      </w:r>
      <w:r>
        <w:rPr>
          <w:b/>
        </w:rPr>
        <w:t>2</w:t>
      </w:r>
      <w:r w:rsidR="004B327E">
        <w:rPr>
          <w:b/>
        </w:rPr>
        <w:t>3</w:t>
      </w:r>
      <w:r w:rsidRPr="008C720E">
        <w:t xml:space="preserve"> </w:t>
      </w:r>
      <w:r>
        <w:t xml:space="preserve"> alebo do vyčerpania finančného limitu uvedeného v ods. 5.3. podľa toho, ktorá skutočnosť nastane skôr.</w:t>
      </w:r>
    </w:p>
    <w:p w14:paraId="235D2B64" w14:textId="77777777" w:rsidR="00E34F41" w:rsidRDefault="00E34F41" w:rsidP="00E34F41">
      <w:pPr>
        <w:pStyle w:val="Odsekzoznamu"/>
        <w:spacing w:after="0"/>
        <w:ind w:left="0"/>
      </w:pPr>
    </w:p>
    <w:p w14:paraId="48565745" w14:textId="77777777" w:rsidR="00E34F41" w:rsidRDefault="00E34F41" w:rsidP="00E34F41">
      <w:pPr>
        <w:pStyle w:val="Odsekzoznamu"/>
        <w:numPr>
          <w:ilvl w:val="0"/>
          <w:numId w:val="16"/>
        </w:numPr>
        <w:spacing w:after="0" w:line="259" w:lineRule="auto"/>
        <w:ind w:left="0" w:right="0" w:firstLine="0"/>
      </w:pPr>
      <w:r>
        <w:t xml:space="preserve">Táto zmluva zaniká uplynutím doby, na ktorú bola uzavretá alebo vyčerpaním celkového finančného limitu. </w:t>
      </w:r>
    </w:p>
    <w:p w14:paraId="335ED7E5" w14:textId="77777777" w:rsidR="00E34F41" w:rsidRDefault="00E34F41" w:rsidP="00E34F41">
      <w:pPr>
        <w:pStyle w:val="Odsekzoznamu"/>
        <w:spacing w:after="0"/>
        <w:ind w:left="0"/>
      </w:pPr>
    </w:p>
    <w:p w14:paraId="588D4043" w14:textId="77777777" w:rsidR="00E34F41" w:rsidRDefault="00E34F41" w:rsidP="00E34F41">
      <w:pPr>
        <w:pStyle w:val="Odsekzoznamu"/>
        <w:numPr>
          <w:ilvl w:val="0"/>
          <w:numId w:val="16"/>
        </w:numPr>
        <w:spacing w:after="0" w:line="259" w:lineRule="auto"/>
        <w:ind w:left="0" w:right="0" w:firstLine="0"/>
      </w:pPr>
      <w:r>
        <w:t>Túto zmluvu je možné ukončiť písomnou dohodou zmluvných strán.</w:t>
      </w:r>
    </w:p>
    <w:p w14:paraId="3DE71C89" w14:textId="77777777" w:rsidR="00E34F41" w:rsidRDefault="00E34F41" w:rsidP="00E34F41">
      <w:pPr>
        <w:pStyle w:val="Odsekzoznamu"/>
      </w:pPr>
    </w:p>
    <w:p w14:paraId="663E9792" w14:textId="77777777" w:rsidR="00E34F41" w:rsidRDefault="00E34F41" w:rsidP="00E34F41">
      <w:pPr>
        <w:pStyle w:val="Odsekzoznamu"/>
        <w:numPr>
          <w:ilvl w:val="0"/>
          <w:numId w:val="16"/>
        </w:numPr>
        <w:spacing w:after="0" w:line="259" w:lineRule="auto"/>
        <w:ind w:left="0" w:right="0" w:firstLine="0"/>
      </w:pPr>
      <w:r>
        <w:t>Kupujúci je oprávnený odstúpiť od tejto zmluvy z dôvodov podstatného porušenia zmluvných záväzkov predávajúcim.</w:t>
      </w:r>
    </w:p>
    <w:p w14:paraId="0A49BA26" w14:textId="77777777" w:rsidR="00E34F41" w:rsidRDefault="00E34F41" w:rsidP="00E34F41">
      <w:pPr>
        <w:pStyle w:val="Odsekzoznamu"/>
      </w:pPr>
    </w:p>
    <w:p w14:paraId="4976EBD1" w14:textId="77777777" w:rsidR="00E34F41" w:rsidRDefault="00E34F41" w:rsidP="00E34F41">
      <w:pPr>
        <w:pStyle w:val="Odsekzoznamu"/>
        <w:numPr>
          <w:ilvl w:val="0"/>
          <w:numId w:val="16"/>
        </w:numPr>
        <w:spacing w:after="0" w:line="259" w:lineRule="auto"/>
        <w:ind w:left="0" w:right="0" w:firstLine="0"/>
      </w:pPr>
      <w:r>
        <w:t>Predávajúci nie je oprávnený odstúpiť od tejto zmluvy okrem prípadov vyslovene uvedených v tejto zmluve.</w:t>
      </w:r>
    </w:p>
    <w:p w14:paraId="72418A9D" w14:textId="77777777" w:rsidR="00E34F41" w:rsidRDefault="00E34F41" w:rsidP="00E34F41">
      <w:pPr>
        <w:pStyle w:val="Odsekzoznamu"/>
      </w:pPr>
    </w:p>
    <w:p w14:paraId="576F9322" w14:textId="77777777" w:rsidR="00E34F41" w:rsidRDefault="00E34F41" w:rsidP="00E34F41">
      <w:pPr>
        <w:pStyle w:val="Odsekzoznamu"/>
        <w:numPr>
          <w:ilvl w:val="0"/>
          <w:numId w:val="16"/>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6E6C60FB" w14:textId="77777777" w:rsidR="00E34F41" w:rsidRDefault="00E34F41" w:rsidP="00E34F41">
      <w:pPr>
        <w:pStyle w:val="Odsekzoznamu"/>
      </w:pPr>
    </w:p>
    <w:p w14:paraId="4ED17106" w14:textId="77777777" w:rsidR="00E34F41" w:rsidRDefault="00E34F41" w:rsidP="00E34F41">
      <w:pPr>
        <w:pStyle w:val="Odsekzoznamu"/>
        <w:numPr>
          <w:ilvl w:val="0"/>
          <w:numId w:val="16"/>
        </w:numPr>
        <w:spacing w:after="0" w:line="259" w:lineRule="auto"/>
        <w:ind w:left="0" w:right="0" w:firstLine="0"/>
      </w:pPr>
      <w:r>
        <w:t>Za podstatné porušenie zmluvného záväzku sa považujú najmä nasledovné skutočnosti:</w:t>
      </w:r>
    </w:p>
    <w:p w14:paraId="53E9C620" w14:textId="77777777" w:rsidR="00E34F41" w:rsidRDefault="00E34F41" w:rsidP="00E34F41">
      <w:pPr>
        <w:pStyle w:val="Odsekzoznamu"/>
        <w:numPr>
          <w:ilvl w:val="0"/>
          <w:numId w:val="18"/>
        </w:numPr>
        <w:spacing w:after="0" w:line="259" w:lineRule="auto"/>
        <w:ind w:left="993" w:right="0"/>
      </w:pPr>
      <w:r>
        <w:t xml:space="preserve">opakované (min. 3 krát) nedodanie tovaru podľa požiadaviek kupujúceho, </w:t>
      </w:r>
    </w:p>
    <w:p w14:paraId="4A629663" w14:textId="77777777" w:rsidR="00E34F41" w:rsidRDefault="00E34F41" w:rsidP="00E34F41">
      <w:pPr>
        <w:pStyle w:val="Odsekzoznamu"/>
        <w:numPr>
          <w:ilvl w:val="0"/>
          <w:numId w:val="18"/>
        </w:numPr>
        <w:spacing w:after="0" w:line="259" w:lineRule="auto"/>
        <w:ind w:left="993" w:right="0"/>
      </w:pPr>
      <w:r>
        <w:t xml:space="preserve">nesplnenie povinnosti predávajúceho uvedenej v čl. VII. ods. 7.4. zmluvy, </w:t>
      </w:r>
    </w:p>
    <w:p w14:paraId="433028DC" w14:textId="77777777" w:rsidR="00E34F41" w:rsidRDefault="00E34F41" w:rsidP="00E34F41">
      <w:pPr>
        <w:pStyle w:val="Odsekzoznamu"/>
        <w:numPr>
          <w:ilvl w:val="0"/>
          <w:numId w:val="18"/>
        </w:numPr>
        <w:spacing w:after="0" w:line="259" w:lineRule="auto"/>
        <w:ind w:left="993" w:right="0"/>
      </w:pPr>
      <w:r>
        <w:t>nedodržanie cien potravín podľa zmluvy,</w:t>
      </w:r>
    </w:p>
    <w:p w14:paraId="299C520C" w14:textId="77777777" w:rsidR="00E34F41" w:rsidRDefault="00E34F41" w:rsidP="00E34F41">
      <w:pPr>
        <w:pStyle w:val="Odsekzoznamu"/>
        <w:numPr>
          <w:ilvl w:val="0"/>
          <w:numId w:val="18"/>
        </w:numPr>
        <w:spacing w:after="0" w:line="259" w:lineRule="auto"/>
        <w:ind w:left="993" w:right="0"/>
      </w:pPr>
      <w:r>
        <w:t>predávajúci podal na seba návrh na vyhlásenie konkurzu,</w:t>
      </w:r>
    </w:p>
    <w:p w14:paraId="6D044CD4" w14:textId="77777777" w:rsidR="00E34F41" w:rsidRDefault="00E34F41" w:rsidP="00E34F41">
      <w:pPr>
        <w:pStyle w:val="Odsekzoznamu"/>
        <w:numPr>
          <w:ilvl w:val="0"/>
          <w:numId w:val="18"/>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5904633D" w14:textId="77777777" w:rsidR="00E34F41" w:rsidRDefault="00E34F41" w:rsidP="00E34F41">
      <w:pPr>
        <w:pStyle w:val="Odsekzoznamu"/>
        <w:numPr>
          <w:ilvl w:val="0"/>
          <w:numId w:val="18"/>
        </w:numPr>
        <w:spacing w:after="0" w:line="259" w:lineRule="auto"/>
        <w:ind w:left="993" w:right="0"/>
      </w:pPr>
      <w:r>
        <w:t>bol na majetok predávajúceho vyhlásený konkurz, alebo bol návrh na vyhlásenie konkurzu zamietnutý pre nedostatok majetku,</w:t>
      </w:r>
    </w:p>
    <w:p w14:paraId="18600FAD" w14:textId="4088DBD4" w:rsidR="00E34F41" w:rsidRDefault="00E34F41" w:rsidP="00E34F41">
      <w:pPr>
        <w:pStyle w:val="Odsekzoznamu"/>
        <w:numPr>
          <w:ilvl w:val="0"/>
          <w:numId w:val="18"/>
        </w:numPr>
        <w:spacing w:after="0" w:line="259" w:lineRule="auto"/>
        <w:ind w:left="993" w:right="0"/>
      </w:pPr>
      <w:r>
        <w:t>predávajúci vstúpil do likvidácie alebo bola naňho zriadená nútená správa.</w:t>
      </w:r>
    </w:p>
    <w:p w14:paraId="5D661A26" w14:textId="77777777" w:rsidR="00CC7E56" w:rsidRDefault="00CC7E56" w:rsidP="00CC7E56">
      <w:pPr>
        <w:pStyle w:val="Odsekzoznamu"/>
        <w:spacing w:after="0" w:line="259" w:lineRule="auto"/>
        <w:ind w:left="993" w:right="0" w:firstLine="0"/>
      </w:pPr>
    </w:p>
    <w:p w14:paraId="4DA864A3" w14:textId="7B58650C" w:rsidR="00CC7E56" w:rsidRPr="007E5DDF" w:rsidRDefault="00E34F41" w:rsidP="007E5DDF">
      <w:pPr>
        <w:jc w:val="both"/>
        <w:rPr>
          <w:rFonts w:asciiTheme="minorHAnsi" w:hAnsiTheme="minorHAnsi"/>
          <w:sz w:val="22"/>
          <w:szCs w:val="22"/>
        </w:rPr>
      </w:pPr>
      <w:r w:rsidRPr="00CC7E56">
        <w:rPr>
          <w:rFonts w:asciiTheme="minorHAnsi" w:hAnsiTheme="minorHAnsi"/>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2811B585" w14:textId="4A6D77FF" w:rsidR="00BD24CB" w:rsidRDefault="00BD24CB" w:rsidP="00E34F41">
      <w:pPr>
        <w:pStyle w:val="Odsekzoznamu"/>
        <w:spacing w:after="0"/>
        <w:ind w:left="0"/>
        <w:jc w:val="center"/>
        <w:rPr>
          <w:b/>
        </w:rPr>
      </w:pPr>
    </w:p>
    <w:p w14:paraId="64A152D1" w14:textId="77777777" w:rsidR="00BD24CB" w:rsidRDefault="00BD24CB" w:rsidP="00E34F41">
      <w:pPr>
        <w:pStyle w:val="Odsekzoznamu"/>
        <w:spacing w:after="0"/>
        <w:ind w:left="0"/>
        <w:jc w:val="center"/>
        <w:rPr>
          <w:b/>
        </w:rPr>
      </w:pPr>
    </w:p>
    <w:p w14:paraId="761D2C61" w14:textId="77777777" w:rsidR="00E34F41" w:rsidRPr="0089465E" w:rsidRDefault="00E34F41" w:rsidP="00E34F41">
      <w:pPr>
        <w:pStyle w:val="Odsekzoznamu"/>
        <w:spacing w:after="0"/>
        <w:ind w:left="0"/>
        <w:jc w:val="center"/>
        <w:rPr>
          <w:b/>
        </w:rPr>
      </w:pPr>
      <w:r w:rsidRPr="0089465E">
        <w:rPr>
          <w:b/>
        </w:rPr>
        <w:lastRenderedPageBreak/>
        <w:t>Článok VII</w:t>
      </w:r>
    </w:p>
    <w:p w14:paraId="583C7EC5" w14:textId="77777777" w:rsidR="00E34F41" w:rsidRPr="0089465E" w:rsidRDefault="00E34F41" w:rsidP="00E34F41">
      <w:pPr>
        <w:pStyle w:val="Odsekzoznamu"/>
        <w:spacing w:after="0"/>
        <w:ind w:left="0"/>
        <w:jc w:val="center"/>
        <w:rPr>
          <w:b/>
        </w:rPr>
      </w:pPr>
      <w:r w:rsidRPr="0089465E">
        <w:rPr>
          <w:b/>
        </w:rPr>
        <w:t>Zodpovednosť za vady a záruka</w:t>
      </w:r>
    </w:p>
    <w:p w14:paraId="23D83D62" w14:textId="6544AD99" w:rsidR="00E34F41" w:rsidRDefault="00E34F41" w:rsidP="00E34F41">
      <w:pPr>
        <w:pStyle w:val="Odsekzoznamu"/>
        <w:numPr>
          <w:ilvl w:val="0"/>
          <w:numId w:val="17"/>
        </w:numPr>
        <w:spacing w:after="0" w:line="259" w:lineRule="auto"/>
        <w:ind w:left="0" w:right="0" w:firstLine="0"/>
      </w:pPr>
      <w:r>
        <w:t xml:space="preserve">Predávajúci sa zaväzuje kupujúcemu dodať </w:t>
      </w:r>
      <w:r w:rsidR="00BD24CB">
        <w:t>tovar</w:t>
      </w:r>
      <w:r>
        <w:t xml:space="preserve"> v množstve, akosti, druhu a kvalite v súlade s touto zmluvou a objednávkou kupujúceho.</w:t>
      </w:r>
    </w:p>
    <w:p w14:paraId="39B7AF12" w14:textId="77777777" w:rsidR="00E34F41" w:rsidRDefault="00E34F41" w:rsidP="00E34F41">
      <w:pPr>
        <w:pStyle w:val="Odsekzoznamu"/>
        <w:spacing w:after="0"/>
        <w:ind w:left="0"/>
      </w:pPr>
    </w:p>
    <w:p w14:paraId="56C4108B" w14:textId="1473A26A" w:rsidR="00E34F41" w:rsidRDefault="00E34F41" w:rsidP="00E34F41">
      <w:pPr>
        <w:pStyle w:val="Odsekzoznamu"/>
        <w:numPr>
          <w:ilvl w:val="0"/>
          <w:numId w:val="17"/>
        </w:numPr>
        <w:spacing w:after="0" w:line="259" w:lineRule="auto"/>
        <w:ind w:left="0" w:right="0" w:firstLine="0"/>
      </w:pPr>
      <w:r>
        <w:t xml:space="preserve">Nebezpečenstvo škody na potravinách prechádza na kupujúceho momentom prevzatia </w:t>
      </w:r>
      <w:r w:rsidR="00BD24CB">
        <w:t>tovaru</w:t>
      </w:r>
      <w:r>
        <w:t xml:space="preserve"> od predávajúceho.</w:t>
      </w:r>
    </w:p>
    <w:p w14:paraId="3ABB7784" w14:textId="77777777" w:rsidR="00E34F41" w:rsidRDefault="00E34F41" w:rsidP="00E34F41">
      <w:pPr>
        <w:pStyle w:val="Odsekzoznamu"/>
      </w:pPr>
    </w:p>
    <w:p w14:paraId="44E4E6AF" w14:textId="77777777" w:rsidR="00E34F41" w:rsidRDefault="00E34F41" w:rsidP="00E34F41">
      <w:pPr>
        <w:pStyle w:val="Odsekzoznamu"/>
        <w:numPr>
          <w:ilvl w:val="0"/>
          <w:numId w:val="17"/>
        </w:numPr>
        <w:spacing w:after="0" w:line="259" w:lineRule="auto"/>
        <w:ind w:left="0" w:right="0" w:firstLine="0"/>
      </w:pPr>
      <w:r>
        <w:t xml:space="preserve">Dodané potraviny nesmú mať v čase ich odovzdania kupujúcemu vyčerpanú viac ako 1/3 (jednu tretinu) ich expiračnej lehoty (dátum minimálnej trvanlivosti resp. dátum spotreby). V prípade, že predávajúci dodá kupujúcemu potraviny s vyčerpanou expiračnou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1C729859" w14:textId="77777777" w:rsidR="00E34F41" w:rsidRDefault="00E34F41" w:rsidP="00E34F41">
      <w:pPr>
        <w:pStyle w:val="Odsekzoznamu"/>
      </w:pPr>
    </w:p>
    <w:p w14:paraId="734B60D3" w14:textId="77777777" w:rsidR="00E34F41" w:rsidRDefault="00E34F41" w:rsidP="00E34F41">
      <w:pPr>
        <w:pStyle w:val="Odsekzoznamu"/>
        <w:numPr>
          <w:ilvl w:val="0"/>
          <w:numId w:val="17"/>
        </w:numPr>
        <w:spacing w:after="0" w:line="259" w:lineRule="auto"/>
        <w:ind w:left="0" w:right="0" w:firstLine="0"/>
      </w:pPr>
      <w:r>
        <w:t>V prípade, že kupujúci trvá na dodaní objednaných potravín, predávajúci je povinný takéto potraviny bezodkladne nahradiť potravinami spĺňajúcimi požiadavky kupujúceho, v rovnakom množstve a druhu podľa vystavenej objednávky.</w:t>
      </w:r>
    </w:p>
    <w:p w14:paraId="2DCE7E55" w14:textId="77777777" w:rsidR="00E34F41" w:rsidRDefault="00E34F41" w:rsidP="00E34F41">
      <w:pPr>
        <w:pStyle w:val="Odsekzoznamu"/>
      </w:pPr>
    </w:p>
    <w:p w14:paraId="65D14A22" w14:textId="77777777" w:rsidR="00E34F41" w:rsidRDefault="00E34F41" w:rsidP="00E34F41">
      <w:pPr>
        <w:pStyle w:val="Odsekzoznamu"/>
        <w:spacing w:after="0"/>
        <w:ind w:left="0"/>
      </w:pPr>
      <w:r>
        <w:t xml:space="preserve"> </w:t>
      </w:r>
    </w:p>
    <w:p w14:paraId="2915F097" w14:textId="77777777" w:rsidR="00E34F41" w:rsidRDefault="00E34F41" w:rsidP="00E34F41">
      <w:pPr>
        <w:pStyle w:val="Odsekzoznamu"/>
        <w:numPr>
          <w:ilvl w:val="0"/>
          <w:numId w:val="17"/>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49BB9C75" w14:textId="77777777" w:rsidR="00E34F41" w:rsidRDefault="00E34F41" w:rsidP="00E34F41">
      <w:pPr>
        <w:pStyle w:val="Odsekzoznamu"/>
        <w:spacing w:after="0"/>
        <w:ind w:left="0"/>
      </w:pPr>
    </w:p>
    <w:p w14:paraId="3D6E18E9" w14:textId="77777777" w:rsidR="00E34F41" w:rsidRPr="002376BC" w:rsidRDefault="00E34F41" w:rsidP="00E34F41">
      <w:pPr>
        <w:pStyle w:val="Odsekzoznamu"/>
        <w:spacing w:after="0"/>
        <w:ind w:left="0"/>
        <w:jc w:val="center"/>
        <w:rPr>
          <w:b/>
        </w:rPr>
      </w:pPr>
      <w:r w:rsidRPr="002376BC">
        <w:rPr>
          <w:b/>
        </w:rPr>
        <w:t>Článok VIII</w:t>
      </w:r>
    </w:p>
    <w:p w14:paraId="43BE6568" w14:textId="77777777" w:rsidR="00E34F41" w:rsidRPr="0013277F" w:rsidRDefault="00E34F41" w:rsidP="00E34F41">
      <w:pPr>
        <w:pStyle w:val="Odsekzoznamu"/>
        <w:spacing w:after="0"/>
        <w:ind w:left="0"/>
        <w:jc w:val="center"/>
        <w:rPr>
          <w:b/>
        </w:rPr>
      </w:pPr>
      <w:r w:rsidRPr="002376BC">
        <w:rPr>
          <w:b/>
        </w:rPr>
        <w:t>Zmluvné pokuty a sankcie</w:t>
      </w:r>
    </w:p>
    <w:p w14:paraId="7A451A8C" w14:textId="77777777" w:rsidR="00E34F41" w:rsidRDefault="00E34F41" w:rsidP="00E34F41">
      <w:pPr>
        <w:pStyle w:val="Odsekzoznamu"/>
        <w:numPr>
          <w:ilvl w:val="0"/>
          <w:numId w:val="20"/>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48186FE9" w14:textId="77777777" w:rsidR="00E34F41" w:rsidRDefault="00E34F41" w:rsidP="00E34F41">
      <w:pPr>
        <w:pStyle w:val="Odsekzoznamu"/>
        <w:spacing w:after="0"/>
        <w:ind w:left="0"/>
      </w:pPr>
    </w:p>
    <w:p w14:paraId="6C8A0BA4" w14:textId="77777777" w:rsidR="00E34F41" w:rsidRDefault="00E34F41" w:rsidP="00E34F41">
      <w:pPr>
        <w:pStyle w:val="Odsekzoznamu"/>
        <w:numPr>
          <w:ilvl w:val="0"/>
          <w:numId w:val="20"/>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06ED9628" w14:textId="77777777" w:rsidR="00E34F41" w:rsidRDefault="00E34F41" w:rsidP="00E34F41">
      <w:pPr>
        <w:pStyle w:val="Odsekzoznamu"/>
      </w:pPr>
    </w:p>
    <w:p w14:paraId="63A62E82" w14:textId="77777777" w:rsidR="00E34F41" w:rsidRDefault="00E34F41" w:rsidP="00E34F41">
      <w:pPr>
        <w:pStyle w:val="Odsekzoznamu"/>
        <w:numPr>
          <w:ilvl w:val="0"/>
          <w:numId w:val="20"/>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 z</w:t>
      </w:r>
      <w:r w:rsidRPr="00AF3ABC">
        <w:t xml:space="preserve"> celkovej </w:t>
      </w:r>
      <w:r>
        <w:t>maximálnej zmluvnej ceny podľa čl. V ods. 5.3. zmluvy.</w:t>
      </w:r>
    </w:p>
    <w:p w14:paraId="795310FB" w14:textId="77777777" w:rsidR="00E34F41" w:rsidRDefault="00E34F41" w:rsidP="00E34F41">
      <w:pPr>
        <w:pStyle w:val="Odsekzoznamu"/>
        <w:spacing w:after="0"/>
        <w:ind w:left="0"/>
      </w:pPr>
    </w:p>
    <w:p w14:paraId="02BF72A3" w14:textId="77777777" w:rsidR="00E34F41" w:rsidRDefault="00E34F41" w:rsidP="00E34F41">
      <w:pPr>
        <w:pStyle w:val="Odsekzoznamu"/>
        <w:numPr>
          <w:ilvl w:val="0"/>
          <w:numId w:val="20"/>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059D77AA" w14:textId="77777777" w:rsidR="00E34F41" w:rsidRDefault="00E34F41" w:rsidP="00E34F41">
      <w:pPr>
        <w:pStyle w:val="Odsekzoznamu"/>
        <w:spacing w:after="0"/>
        <w:ind w:left="0"/>
      </w:pPr>
    </w:p>
    <w:p w14:paraId="05045AD4" w14:textId="77777777" w:rsidR="00E34F41" w:rsidRDefault="00E34F41" w:rsidP="00E34F41">
      <w:pPr>
        <w:pStyle w:val="Odsekzoznamu"/>
        <w:spacing w:after="0"/>
        <w:ind w:left="0"/>
        <w:jc w:val="center"/>
        <w:rPr>
          <w:b/>
        </w:rPr>
      </w:pPr>
    </w:p>
    <w:p w14:paraId="131D259D" w14:textId="77777777" w:rsidR="00E34F41" w:rsidRPr="002376BC" w:rsidRDefault="00E34F41" w:rsidP="00E34F41">
      <w:pPr>
        <w:pStyle w:val="Odsekzoznamu"/>
        <w:spacing w:after="0"/>
        <w:ind w:left="0"/>
        <w:jc w:val="center"/>
        <w:rPr>
          <w:b/>
        </w:rPr>
      </w:pPr>
      <w:r w:rsidRPr="002376BC">
        <w:rPr>
          <w:b/>
        </w:rPr>
        <w:lastRenderedPageBreak/>
        <w:t>Článok IX</w:t>
      </w:r>
    </w:p>
    <w:p w14:paraId="6038C1DE" w14:textId="77777777" w:rsidR="00E34F41" w:rsidRPr="002376BC" w:rsidRDefault="00E34F41" w:rsidP="00E34F41">
      <w:pPr>
        <w:pStyle w:val="Odsekzoznamu"/>
        <w:spacing w:after="0"/>
        <w:ind w:left="0"/>
        <w:jc w:val="center"/>
        <w:rPr>
          <w:b/>
        </w:rPr>
      </w:pPr>
      <w:r w:rsidRPr="002376BC">
        <w:rPr>
          <w:b/>
        </w:rPr>
        <w:t>Spoločné a záverečné ustanovenia</w:t>
      </w:r>
    </w:p>
    <w:p w14:paraId="7C723FAE" w14:textId="77777777" w:rsidR="00E34F41" w:rsidRDefault="00E34F41" w:rsidP="00E34F41">
      <w:pPr>
        <w:pStyle w:val="Odsekzoznamu"/>
        <w:numPr>
          <w:ilvl w:val="0"/>
          <w:numId w:val="21"/>
        </w:numPr>
        <w:spacing w:after="0" w:line="259" w:lineRule="auto"/>
        <w:ind w:left="0" w:right="0" w:firstLine="0"/>
      </w:pPr>
      <w:r>
        <w:t>Táto Zmluva nadobúda platnosť dňom podpisu zmluvných strán a účinnosť dňom nasledujúcim po dni jej zverejnenia na webovom sídle kupujúceho.</w:t>
      </w:r>
    </w:p>
    <w:p w14:paraId="4601F4D7" w14:textId="77777777" w:rsidR="00E34F41" w:rsidRDefault="00E34F41" w:rsidP="00E34F41">
      <w:pPr>
        <w:pStyle w:val="Odsekzoznamu"/>
        <w:spacing w:after="0"/>
        <w:ind w:left="0"/>
      </w:pPr>
    </w:p>
    <w:p w14:paraId="541AB50B" w14:textId="77777777" w:rsidR="00E34F41" w:rsidRDefault="00E34F41" w:rsidP="00E34F41">
      <w:pPr>
        <w:pStyle w:val="Odsekzoznamu"/>
        <w:numPr>
          <w:ilvl w:val="0"/>
          <w:numId w:val="21"/>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1FA05824" w14:textId="77777777" w:rsidR="00E34F41" w:rsidRDefault="00E34F41" w:rsidP="00E34F41">
      <w:pPr>
        <w:pStyle w:val="Odsekzoznamu"/>
      </w:pPr>
    </w:p>
    <w:p w14:paraId="65621B31" w14:textId="77777777" w:rsidR="00E34F41" w:rsidRDefault="00E34F41" w:rsidP="00E34F41">
      <w:pPr>
        <w:pStyle w:val="Odsekzoznamu"/>
        <w:numPr>
          <w:ilvl w:val="0"/>
          <w:numId w:val="21"/>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7FBA16E4" w14:textId="77777777" w:rsidR="00E34F41" w:rsidRDefault="00E34F41" w:rsidP="00E34F41">
      <w:pPr>
        <w:pStyle w:val="Odsekzoznamu"/>
      </w:pPr>
    </w:p>
    <w:p w14:paraId="210D1ED8" w14:textId="77777777" w:rsidR="00E34F41" w:rsidRDefault="00E34F41" w:rsidP="00E34F41">
      <w:pPr>
        <w:pStyle w:val="Odsekzoznamu"/>
        <w:numPr>
          <w:ilvl w:val="0"/>
          <w:numId w:val="21"/>
        </w:numPr>
        <w:spacing w:after="0" w:line="259" w:lineRule="auto"/>
        <w:ind w:left="0" w:right="0" w:firstLine="0"/>
      </w:pPr>
      <w:r>
        <w:t>Zmluva môže byť doplnená alebo zmenená len písomnými dodatkami k zmluve, podpísanými obidvoma zmluvnými stranami.</w:t>
      </w:r>
    </w:p>
    <w:p w14:paraId="0F64FB3F" w14:textId="77777777" w:rsidR="00E34F41" w:rsidRDefault="00E34F41" w:rsidP="00E34F41">
      <w:pPr>
        <w:pStyle w:val="Odsekzoznamu"/>
      </w:pPr>
    </w:p>
    <w:p w14:paraId="30074AE6" w14:textId="77777777" w:rsidR="00E34F41" w:rsidRDefault="00E34F41" w:rsidP="00E34F41">
      <w:pPr>
        <w:pStyle w:val="Odsekzoznamu"/>
        <w:numPr>
          <w:ilvl w:val="0"/>
          <w:numId w:val="21"/>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22D11713" w14:textId="77777777" w:rsidR="00E34F41" w:rsidRDefault="00E34F41" w:rsidP="00E34F41">
      <w:pPr>
        <w:pStyle w:val="Odsekzoznamu"/>
      </w:pPr>
    </w:p>
    <w:p w14:paraId="4A6EEC40" w14:textId="77777777" w:rsidR="00E34F41" w:rsidRDefault="00E34F41" w:rsidP="00E34F41">
      <w:pPr>
        <w:pStyle w:val="Odsekzoznamu"/>
        <w:numPr>
          <w:ilvl w:val="0"/>
          <w:numId w:val="21"/>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1C6A1D82" w14:textId="77777777" w:rsidR="00E34F41" w:rsidRDefault="00E34F41" w:rsidP="00E34F41">
      <w:pPr>
        <w:pStyle w:val="Odsekzoznamu"/>
        <w:numPr>
          <w:ilvl w:val="0"/>
          <w:numId w:val="23"/>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DFAB7EE" w14:textId="77777777" w:rsidR="00E34F41" w:rsidRDefault="00E34F41" w:rsidP="00E34F41">
      <w:pPr>
        <w:pStyle w:val="Odsekzoznamu"/>
        <w:numPr>
          <w:ilvl w:val="0"/>
          <w:numId w:val="23"/>
        </w:numPr>
        <w:spacing w:after="0" w:line="259" w:lineRule="auto"/>
        <w:ind w:right="0"/>
      </w:pPr>
      <w:r>
        <w:t>v prípade doručovania prostredníctvom Slovenskej pošty, a. 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066EE5AE" w14:textId="77777777" w:rsidR="00E34F41" w:rsidRDefault="00E34F41" w:rsidP="00E34F41">
      <w:pPr>
        <w:jc w:val="both"/>
      </w:pPr>
    </w:p>
    <w:p w14:paraId="676DEADF" w14:textId="77777777" w:rsidR="00E34F41" w:rsidRDefault="00E34F41" w:rsidP="00E34F41">
      <w:pPr>
        <w:pStyle w:val="Odsekzoznamu"/>
        <w:numPr>
          <w:ilvl w:val="0"/>
          <w:numId w:val="21"/>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ED862B8" w14:textId="77777777" w:rsidR="00E34F41" w:rsidRDefault="00E34F41" w:rsidP="00E34F41">
      <w:pPr>
        <w:pStyle w:val="Odsekzoznamu"/>
        <w:spacing w:after="0"/>
        <w:ind w:left="0"/>
      </w:pPr>
    </w:p>
    <w:p w14:paraId="4E503AC2" w14:textId="77777777" w:rsidR="00E34F41" w:rsidRDefault="00E34F41" w:rsidP="00E34F41">
      <w:pPr>
        <w:pStyle w:val="Odsekzoznamu"/>
        <w:numPr>
          <w:ilvl w:val="0"/>
          <w:numId w:val="21"/>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w:t>
      </w:r>
      <w:r>
        <w:lastRenderedPageBreak/>
        <w:t xml:space="preserve">zmluvnej strane spolu s uvedením nového kontaktného údaju, najmä novej adresy pre doručovanie, nového čísla účtu, prípadne novej e-mailovej adresy. </w:t>
      </w:r>
    </w:p>
    <w:p w14:paraId="76EAFF83" w14:textId="77777777" w:rsidR="00E34F41" w:rsidRDefault="00E34F41" w:rsidP="00E34F41">
      <w:pPr>
        <w:pStyle w:val="Odsekzoznamu"/>
      </w:pPr>
    </w:p>
    <w:p w14:paraId="30593908" w14:textId="067CEB8B" w:rsidR="00E34F41" w:rsidRPr="001331BC" w:rsidRDefault="00E34F41" w:rsidP="00E34F41">
      <w:pPr>
        <w:pStyle w:val="Odsekzoznamu"/>
        <w:numPr>
          <w:ilvl w:val="0"/>
          <w:numId w:val="21"/>
        </w:numPr>
        <w:spacing w:after="0" w:line="259" w:lineRule="auto"/>
        <w:ind w:left="0" w:right="0" w:firstLine="0"/>
        <w:rPr>
          <w:b/>
        </w:rPr>
      </w:pPr>
      <w:r>
        <w:t xml:space="preserve">Neoddeliteľnou súčasťou tejto zmluvy je: Príloha č. 1 – Cenová ponuka: </w:t>
      </w:r>
      <w:r w:rsidRPr="001331BC">
        <w:rPr>
          <w:b/>
        </w:rPr>
        <w:t xml:space="preserve"> </w:t>
      </w:r>
      <w:r>
        <w:rPr>
          <w:b/>
        </w:rPr>
        <w:t xml:space="preserve">Dodávka </w:t>
      </w:r>
      <w:r w:rsidR="007E5DDF">
        <w:rPr>
          <w:b/>
        </w:rPr>
        <w:t>mrazenej</w:t>
      </w:r>
      <w:r w:rsidR="0035697C">
        <w:rPr>
          <w:b/>
        </w:rPr>
        <w:t xml:space="preserve"> zeleniny</w:t>
      </w:r>
      <w:r w:rsidR="007E5DDF">
        <w:rPr>
          <w:b/>
        </w:rPr>
        <w:t xml:space="preserve">, mrazeného mäsa </w:t>
      </w:r>
      <w:r w:rsidR="0035697C">
        <w:rPr>
          <w:b/>
        </w:rPr>
        <w:t xml:space="preserve"> a</w:t>
      </w:r>
      <w:r w:rsidR="007E5DDF">
        <w:rPr>
          <w:b/>
        </w:rPr>
        <w:t xml:space="preserve"> lahôdkového tovaru </w:t>
      </w:r>
      <w:r w:rsidR="004B327E">
        <w:rPr>
          <w:b/>
        </w:rPr>
        <w:t xml:space="preserve"> </w:t>
      </w:r>
      <w:r w:rsidR="00CC7E56">
        <w:rPr>
          <w:b/>
        </w:rPr>
        <w:t xml:space="preserve"> pre DDaDSS V</w:t>
      </w:r>
      <w:r w:rsidR="00BD24CB">
        <w:rPr>
          <w:b/>
        </w:rPr>
        <w:t>eľký Krtíš</w:t>
      </w:r>
    </w:p>
    <w:p w14:paraId="69EDA5DF" w14:textId="77777777" w:rsidR="00E34F41" w:rsidRDefault="00E34F41" w:rsidP="00E34F41">
      <w:pPr>
        <w:pStyle w:val="Odsekzoznamu"/>
      </w:pPr>
    </w:p>
    <w:p w14:paraId="5D013E2B" w14:textId="77777777" w:rsidR="00E34F41" w:rsidRDefault="00E34F41" w:rsidP="00E34F41">
      <w:pPr>
        <w:pStyle w:val="Odsekzoznamu"/>
        <w:numPr>
          <w:ilvl w:val="0"/>
          <w:numId w:val="21"/>
        </w:numPr>
        <w:spacing w:after="0" w:line="259" w:lineRule="auto"/>
        <w:ind w:left="0" w:right="0" w:firstLine="0"/>
      </w:pPr>
      <w:r>
        <w:t>Zmluva je vyhotovená v štyroch rovnopisoch, každá zmluvná strana obdrží po dvoch vyhotoveniach.</w:t>
      </w:r>
    </w:p>
    <w:p w14:paraId="13BACF84" w14:textId="77777777" w:rsidR="00E34F41" w:rsidRDefault="00E34F41" w:rsidP="00E34F41">
      <w:pPr>
        <w:pStyle w:val="Odsekzoznamu"/>
      </w:pPr>
    </w:p>
    <w:p w14:paraId="00B7B0E8" w14:textId="77777777" w:rsidR="00E34F41" w:rsidRDefault="00E34F41" w:rsidP="00E34F41">
      <w:pPr>
        <w:pStyle w:val="Odsekzoznamu"/>
        <w:numPr>
          <w:ilvl w:val="0"/>
          <w:numId w:val="21"/>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220A5F5E" w14:textId="77777777" w:rsidR="00E34F41" w:rsidRDefault="00E34F41" w:rsidP="00E34F41">
      <w:pPr>
        <w:pStyle w:val="Odsekzoznamu"/>
        <w:spacing w:after="0"/>
        <w:ind w:left="0"/>
      </w:pPr>
    </w:p>
    <w:p w14:paraId="02F95DA3" w14:textId="77777777" w:rsidR="00E34F41" w:rsidRDefault="00E34F41" w:rsidP="00E34F41">
      <w:pPr>
        <w:pStyle w:val="Odsekzoznamu"/>
        <w:spacing w:after="0"/>
        <w:ind w:left="0"/>
      </w:pPr>
    </w:p>
    <w:p w14:paraId="3389F5F1" w14:textId="77777777" w:rsidR="00E34F41" w:rsidRDefault="00E34F41" w:rsidP="00E34F41">
      <w:pPr>
        <w:pStyle w:val="Odsekzoznamu"/>
        <w:spacing w:after="0"/>
        <w:ind w:left="0"/>
      </w:pPr>
    </w:p>
    <w:p w14:paraId="4EACF7D4" w14:textId="77777777" w:rsidR="00E34F41" w:rsidRDefault="00E34F41" w:rsidP="00E34F41">
      <w:pPr>
        <w:pStyle w:val="Odsekzoznamu"/>
        <w:spacing w:after="0"/>
        <w:ind w:left="0"/>
      </w:pPr>
    </w:p>
    <w:p w14:paraId="5CAC6DF9" w14:textId="77777777" w:rsidR="00E34F41" w:rsidRDefault="00E34F41" w:rsidP="00E34F41">
      <w:pPr>
        <w:pStyle w:val="Odsekzoznamu"/>
        <w:spacing w:after="0"/>
        <w:ind w:left="0"/>
      </w:pPr>
    </w:p>
    <w:p w14:paraId="5E03C578" w14:textId="77777777" w:rsidR="00E34F41" w:rsidRDefault="00E34F41" w:rsidP="00E34F41">
      <w:pPr>
        <w:pStyle w:val="Odsekzoznamu"/>
        <w:spacing w:after="0"/>
        <w:ind w:left="0"/>
      </w:pPr>
    </w:p>
    <w:p w14:paraId="51BB6888" w14:textId="07E86366" w:rsidR="00E34F41" w:rsidRDefault="00E34F41" w:rsidP="00E34F41">
      <w:pPr>
        <w:pStyle w:val="Odsekzoznamu"/>
        <w:spacing w:after="0"/>
        <w:ind w:left="0"/>
      </w:pPr>
      <w:r>
        <w:t>V</w:t>
      </w:r>
      <w:r w:rsidR="00BD24CB">
        <w:t xml:space="preserve">o Veľkom Krtíši, </w:t>
      </w:r>
      <w:r>
        <w:t xml:space="preserve">  dňa</w:t>
      </w:r>
      <w:r w:rsidR="00CC7E56">
        <w:t>.................</w:t>
      </w:r>
      <w:r>
        <w:t xml:space="preserve"> </w:t>
      </w:r>
      <w:r>
        <w:tab/>
      </w:r>
      <w:r>
        <w:tab/>
        <w:t>V</w:t>
      </w:r>
      <w:r w:rsidR="00CC7E56">
        <w:t xml:space="preserve">o </w:t>
      </w:r>
      <w:r>
        <w:t>, dňa ...................</w:t>
      </w:r>
    </w:p>
    <w:p w14:paraId="1DA5FE61" w14:textId="77777777" w:rsidR="00E34F41" w:rsidRDefault="00E34F41" w:rsidP="00E34F41">
      <w:pPr>
        <w:pStyle w:val="Odsekzoznamu"/>
        <w:spacing w:after="0"/>
        <w:ind w:left="0"/>
      </w:pPr>
    </w:p>
    <w:p w14:paraId="041C81F8" w14:textId="77777777" w:rsidR="00E34F41" w:rsidRDefault="00E34F41" w:rsidP="00E34F41">
      <w:pPr>
        <w:pStyle w:val="Odsekzoznamu"/>
        <w:spacing w:after="0"/>
        <w:ind w:left="0"/>
      </w:pPr>
    </w:p>
    <w:p w14:paraId="54B2B972" w14:textId="77777777" w:rsidR="00E34F41" w:rsidRDefault="00E34F41" w:rsidP="00E34F41">
      <w:pPr>
        <w:pStyle w:val="Odsekzoznamu"/>
        <w:spacing w:after="0"/>
        <w:ind w:left="0"/>
      </w:pPr>
    </w:p>
    <w:p w14:paraId="678126A6" w14:textId="77777777" w:rsidR="00E34F41" w:rsidRDefault="00E34F41" w:rsidP="00E34F41">
      <w:pPr>
        <w:pStyle w:val="Odsekzoznamu"/>
        <w:spacing w:after="0"/>
        <w:ind w:left="0"/>
      </w:pPr>
    </w:p>
    <w:p w14:paraId="60B49F25" w14:textId="648353A0" w:rsidR="00E34F41" w:rsidRDefault="00BD24CB" w:rsidP="00E34F41">
      <w:pPr>
        <w:pStyle w:val="Odsekzoznamu"/>
        <w:spacing w:after="0"/>
        <w:ind w:left="0"/>
      </w:pPr>
      <w:r>
        <w:t>___________________________</w:t>
      </w:r>
      <w:r>
        <w:tab/>
      </w:r>
      <w:r>
        <w:tab/>
        <w:t xml:space="preserve">     ________________________</w:t>
      </w:r>
    </w:p>
    <w:p w14:paraId="0C4A3D6A" w14:textId="32615814" w:rsidR="00E34F41" w:rsidRDefault="00BD24CB" w:rsidP="00E34F41">
      <w:pPr>
        <w:pStyle w:val="Odsekzoznamu"/>
        <w:spacing w:after="0"/>
        <w:ind w:left="0"/>
      </w:pPr>
      <w:r>
        <w:t xml:space="preserve">              Mgr. Júlia Černajová</w:t>
      </w:r>
      <w:r w:rsidR="00CC7E56">
        <w:tab/>
      </w:r>
      <w:r w:rsidR="00CC7E56">
        <w:tab/>
      </w:r>
      <w:r w:rsidR="00CC7E56">
        <w:tab/>
      </w:r>
      <w:r w:rsidR="00CC7E56">
        <w:tab/>
      </w:r>
    </w:p>
    <w:p w14:paraId="1722BF5C" w14:textId="21DF4271" w:rsidR="00E34F41" w:rsidRDefault="00BD24CB" w:rsidP="00E34F41">
      <w:pPr>
        <w:pStyle w:val="Odsekzoznamu"/>
        <w:spacing w:after="0"/>
        <w:ind w:left="0"/>
      </w:pPr>
      <w:r>
        <w:t xml:space="preserve">                    </w:t>
      </w:r>
      <w:r w:rsidR="00CC7E56">
        <w:t>r</w:t>
      </w:r>
      <w:r w:rsidR="00E34F41">
        <w:t>iaditeľka</w:t>
      </w:r>
      <w:r w:rsidR="00CC7E56">
        <w:t xml:space="preserve">                                                             </w:t>
      </w:r>
    </w:p>
    <w:p w14:paraId="020F22D6" w14:textId="77777777" w:rsidR="00E34F41" w:rsidRDefault="00E34F41" w:rsidP="00E34F41"/>
    <w:p w14:paraId="19B82FA1" w14:textId="77777777" w:rsidR="00E34F41" w:rsidRDefault="00E34F41" w:rsidP="00E34F41"/>
    <w:p w14:paraId="4A07FCB2" w14:textId="0D04B2DC" w:rsidR="00E34F41" w:rsidRDefault="00E34F41" w:rsidP="00E34F41">
      <w:pPr>
        <w:pStyle w:val="Odsekzoznamu"/>
        <w:numPr>
          <w:ilvl w:val="0"/>
          <w:numId w:val="21"/>
        </w:numPr>
        <w:spacing w:after="0" w:line="259" w:lineRule="auto"/>
        <w:ind w:left="0" w:right="0" w:firstLine="0"/>
      </w:pPr>
      <w:r>
        <w:t xml:space="preserve">Príloha č. 1 – Cenová ponuka: </w:t>
      </w:r>
    </w:p>
    <w:p w14:paraId="4902B746" w14:textId="77777777" w:rsidR="00E34F41" w:rsidRDefault="00E34F41" w:rsidP="00E774BA"/>
    <w:sectPr w:rsidR="00E34F41" w:rsidSect="003214E1">
      <w:headerReference w:type="even" r:id="rId13"/>
      <w:type w:val="continuous"/>
      <w:pgSz w:w="11907" w:h="16840" w:code="9"/>
      <w:pgMar w:top="1588" w:right="1418" w:bottom="1418" w:left="1418" w:header="340" w:footer="784" w:gutter="0"/>
      <w:cols w:space="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B745" w14:textId="77777777" w:rsidR="005D78E0" w:rsidRDefault="005D78E0">
      <w:r>
        <w:separator/>
      </w:r>
    </w:p>
  </w:endnote>
  <w:endnote w:type="continuationSeparator" w:id="0">
    <w:p w14:paraId="4339708E" w14:textId="77777777" w:rsidR="005D78E0" w:rsidRDefault="005D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T*Frankfurt Gothic">
    <w:charset w:val="02"/>
    <w:family w:val="auto"/>
    <w:pitch w:val="variable"/>
    <w:sig w:usb0="00000000" w:usb1="10000000" w:usb2="00000000" w:usb3="00000000" w:csb0="80000000" w:csb1="00000000"/>
  </w:font>
  <w:font w:name="AT*Switzerland">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4481" w14:textId="047DD0A6" w:rsidR="005B578E" w:rsidRDefault="005B578E" w:rsidP="00951DC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B655F8">
      <w:rPr>
        <w:rStyle w:val="slostrany"/>
        <w:noProof/>
      </w:rPr>
      <w:t>7</w:t>
    </w:r>
    <w:r>
      <w:rPr>
        <w:rStyle w:val="slostrany"/>
      </w:rPr>
      <w:fldChar w:fldCharType="end"/>
    </w:r>
  </w:p>
  <w:p w14:paraId="5B20B78B" w14:textId="77777777" w:rsidR="005B578E" w:rsidRDefault="005B578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2F2E" w14:textId="77777777" w:rsidR="005B578E" w:rsidRPr="0007418B" w:rsidRDefault="005B578E" w:rsidP="00951DCF">
    <w:pPr>
      <w:pStyle w:val="Pta"/>
      <w:framePr w:wrap="around" w:vAnchor="text" w:hAnchor="margin" w:xAlign="center" w:y="1"/>
      <w:rPr>
        <w:rStyle w:val="slostrany"/>
        <w:rFonts w:ascii="Arial" w:hAnsi="Arial" w:cs="Arial"/>
        <w:b w:val="0"/>
        <w:i w:val="0"/>
        <w:color w:val="auto"/>
        <w:sz w:val="20"/>
      </w:rPr>
    </w:pPr>
    <w:r w:rsidRPr="0007418B">
      <w:rPr>
        <w:rStyle w:val="slostrany"/>
        <w:rFonts w:ascii="Arial" w:hAnsi="Arial" w:cs="Arial"/>
        <w:b w:val="0"/>
        <w:i w:val="0"/>
        <w:color w:val="auto"/>
        <w:sz w:val="20"/>
      </w:rPr>
      <w:fldChar w:fldCharType="begin"/>
    </w:r>
    <w:r w:rsidRPr="0007418B">
      <w:rPr>
        <w:rStyle w:val="slostrany"/>
        <w:rFonts w:ascii="Arial" w:hAnsi="Arial" w:cs="Arial"/>
        <w:b w:val="0"/>
        <w:i w:val="0"/>
        <w:color w:val="auto"/>
        <w:sz w:val="20"/>
      </w:rPr>
      <w:instrText xml:space="preserve">PAGE  </w:instrText>
    </w:r>
    <w:r w:rsidRPr="0007418B">
      <w:rPr>
        <w:rStyle w:val="slostrany"/>
        <w:rFonts w:ascii="Arial" w:hAnsi="Arial" w:cs="Arial"/>
        <w:b w:val="0"/>
        <w:i w:val="0"/>
        <w:color w:val="auto"/>
        <w:sz w:val="20"/>
      </w:rPr>
      <w:fldChar w:fldCharType="separate"/>
    </w:r>
    <w:r w:rsidR="009A5189">
      <w:rPr>
        <w:rStyle w:val="slostrany"/>
        <w:rFonts w:ascii="Arial" w:hAnsi="Arial" w:cs="Arial"/>
        <w:b w:val="0"/>
        <w:i w:val="0"/>
        <w:noProof/>
        <w:color w:val="auto"/>
        <w:sz w:val="20"/>
      </w:rPr>
      <w:t>2</w:t>
    </w:r>
    <w:r w:rsidRPr="0007418B">
      <w:rPr>
        <w:rStyle w:val="slostrany"/>
        <w:rFonts w:ascii="Arial" w:hAnsi="Arial" w:cs="Arial"/>
        <w:b w:val="0"/>
        <w:i w:val="0"/>
        <w:color w:val="auto"/>
        <w:sz w:val="20"/>
      </w:rPr>
      <w:fldChar w:fldCharType="end"/>
    </w:r>
  </w:p>
  <w:p w14:paraId="2D95D453" w14:textId="77777777" w:rsidR="005B578E" w:rsidRDefault="005B578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D4BA" w14:textId="77777777" w:rsidR="005B578E" w:rsidRDefault="005B578E">
    <w:pPr>
      <w:pStyle w:val="Pta"/>
      <w:tabs>
        <w:tab w:val="right" w:pos="9781"/>
      </w:tabs>
      <w:ind w:left="-426"/>
      <w:rPr>
        <w:i w:val="0"/>
        <w:color w:val="000080"/>
      </w:rPr>
    </w:pPr>
  </w:p>
  <w:p w14:paraId="07A8DF21" w14:textId="77777777" w:rsidR="005B578E" w:rsidRDefault="005B578E">
    <w:pPr>
      <w:pStyle w:val="Pta"/>
      <w:tabs>
        <w:tab w:val="right" w:pos="9781"/>
      </w:tabs>
      <w:ind w:left="-426"/>
    </w:pPr>
  </w:p>
  <w:tbl>
    <w:tblPr>
      <w:tblW w:w="0" w:type="auto"/>
      <w:tblLayout w:type="fixed"/>
      <w:tblCellMar>
        <w:left w:w="70" w:type="dxa"/>
        <w:right w:w="70" w:type="dxa"/>
      </w:tblCellMar>
      <w:tblLook w:val="0000" w:firstRow="0" w:lastRow="0" w:firstColumn="0" w:lastColumn="0" w:noHBand="0" w:noVBand="0"/>
    </w:tblPr>
    <w:tblGrid>
      <w:gridCol w:w="1701"/>
      <w:gridCol w:w="921"/>
      <w:gridCol w:w="3048"/>
      <w:gridCol w:w="1701"/>
      <w:gridCol w:w="2268"/>
    </w:tblGrid>
    <w:tr w:rsidR="005B578E" w14:paraId="1B5DAF08" w14:textId="77777777">
      <w:tc>
        <w:tcPr>
          <w:tcW w:w="1701" w:type="dxa"/>
        </w:tcPr>
        <w:p w14:paraId="7484BC9E" w14:textId="77777777" w:rsidR="005B578E" w:rsidRPr="00A16558" w:rsidRDefault="005B578E" w:rsidP="004D7E5D">
          <w:pPr>
            <w:pStyle w:val="Pta"/>
            <w:ind w:left="0"/>
            <w:rPr>
              <w:rFonts w:ascii="Arial" w:hAnsi="Arial"/>
              <w:b w:val="0"/>
              <w:i w:val="0"/>
              <w:color w:val="auto"/>
              <w:sz w:val="18"/>
              <w:szCs w:val="18"/>
            </w:rPr>
          </w:pPr>
          <w:r w:rsidRPr="00A16558">
            <w:rPr>
              <w:rFonts w:ascii="Arial" w:hAnsi="Arial"/>
              <w:b w:val="0"/>
              <w:i w:val="0"/>
              <w:color w:val="auto"/>
              <w:sz w:val="18"/>
              <w:szCs w:val="18"/>
            </w:rPr>
            <w:t xml:space="preserve">Telefón </w:t>
          </w:r>
        </w:p>
        <w:p w14:paraId="2344EC1E" w14:textId="77777777" w:rsidR="005B578E" w:rsidRPr="00A16558" w:rsidRDefault="005B578E" w:rsidP="004D7E5D">
          <w:pPr>
            <w:pStyle w:val="Pta"/>
            <w:ind w:left="0"/>
            <w:rPr>
              <w:rFonts w:ascii="Arial" w:hAnsi="Arial"/>
              <w:b w:val="0"/>
              <w:i w:val="0"/>
              <w:color w:val="auto"/>
              <w:sz w:val="18"/>
              <w:szCs w:val="18"/>
            </w:rPr>
          </w:pPr>
          <w:r>
            <w:rPr>
              <w:rFonts w:ascii="Arial" w:hAnsi="Arial"/>
              <w:b w:val="0"/>
              <w:i w:val="0"/>
              <w:color w:val="auto"/>
              <w:sz w:val="18"/>
              <w:szCs w:val="18"/>
            </w:rPr>
            <w:t>0</w:t>
          </w:r>
          <w:r w:rsidRPr="00A16558">
            <w:rPr>
              <w:rFonts w:ascii="Arial" w:hAnsi="Arial"/>
              <w:b w:val="0"/>
              <w:i w:val="0"/>
              <w:color w:val="auto"/>
              <w:sz w:val="18"/>
              <w:szCs w:val="18"/>
            </w:rPr>
            <w:t>4</w:t>
          </w:r>
          <w:r>
            <w:rPr>
              <w:rFonts w:ascii="Arial" w:hAnsi="Arial" w:cs="Arial"/>
              <w:b w:val="0"/>
              <w:i w:val="0"/>
              <w:color w:val="auto"/>
              <w:sz w:val="18"/>
              <w:szCs w:val="18"/>
            </w:rPr>
            <w:t>7</w:t>
          </w:r>
          <w:r w:rsidRPr="00A16558">
            <w:rPr>
              <w:rFonts w:ascii="Arial" w:hAnsi="Arial" w:cs="Arial"/>
              <w:b w:val="0"/>
              <w:i w:val="0"/>
              <w:color w:val="000000"/>
              <w:spacing w:val="3"/>
              <w:w w:val="108"/>
              <w:sz w:val="18"/>
              <w:szCs w:val="18"/>
            </w:rPr>
            <w:t>/4830825</w:t>
          </w:r>
          <w:r w:rsidRPr="00A16558">
            <w:rPr>
              <w:rFonts w:ascii="Arial" w:hAnsi="Arial" w:cs="Arial"/>
              <w:color w:val="000000"/>
              <w:spacing w:val="3"/>
              <w:w w:val="108"/>
              <w:sz w:val="18"/>
              <w:szCs w:val="18"/>
            </w:rPr>
            <w:t xml:space="preserve">    </w:t>
          </w:r>
        </w:p>
      </w:tc>
      <w:tc>
        <w:tcPr>
          <w:tcW w:w="921" w:type="dxa"/>
        </w:tcPr>
        <w:p w14:paraId="2622F1F9" w14:textId="77777777" w:rsidR="005B578E" w:rsidRPr="00A16558" w:rsidRDefault="005B578E" w:rsidP="004D7E5D">
          <w:pPr>
            <w:pStyle w:val="Pta"/>
            <w:ind w:left="0"/>
            <w:rPr>
              <w:rFonts w:ascii="Arial" w:hAnsi="Arial"/>
              <w:b w:val="0"/>
              <w:i w:val="0"/>
              <w:color w:val="auto"/>
              <w:sz w:val="18"/>
              <w:szCs w:val="18"/>
            </w:rPr>
          </w:pPr>
          <w:r w:rsidRPr="00A16558">
            <w:rPr>
              <w:rFonts w:ascii="Arial" w:hAnsi="Arial"/>
              <w:b w:val="0"/>
              <w:i w:val="0"/>
              <w:color w:val="auto"/>
              <w:sz w:val="18"/>
              <w:szCs w:val="18"/>
            </w:rPr>
            <w:t>Fax</w:t>
          </w:r>
        </w:p>
        <w:p w14:paraId="25A9A457" w14:textId="77777777" w:rsidR="005B578E" w:rsidRPr="00A16558" w:rsidRDefault="005B578E" w:rsidP="004D7E5D">
          <w:pPr>
            <w:pStyle w:val="Pta"/>
            <w:ind w:left="0"/>
            <w:rPr>
              <w:rFonts w:ascii="Arial" w:hAnsi="Arial"/>
              <w:b w:val="0"/>
              <w:i w:val="0"/>
              <w:color w:val="auto"/>
              <w:sz w:val="18"/>
              <w:szCs w:val="18"/>
            </w:rPr>
          </w:pPr>
          <w:r>
            <w:rPr>
              <w:rFonts w:ascii="Arial" w:hAnsi="Arial"/>
              <w:b w:val="0"/>
              <w:i w:val="0"/>
              <w:color w:val="auto"/>
              <w:sz w:val="18"/>
              <w:szCs w:val="18"/>
            </w:rPr>
            <w:t>dtto</w:t>
          </w:r>
        </w:p>
      </w:tc>
      <w:tc>
        <w:tcPr>
          <w:tcW w:w="3048" w:type="dxa"/>
        </w:tcPr>
        <w:p w14:paraId="781270FF" w14:textId="77777777" w:rsidR="005B578E" w:rsidRPr="00A16558" w:rsidRDefault="005B578E" w:rsidP="004D7E5D">
          <w:pPr>
            <w:pStyle w:val="Pta"/>
            <w:ind w:left="0"/>
            <w:rPr>
              <w:rFonts w:ascii="Arial" w:hAnsi="Arial"/>
              <w:b w:val="0"/>
              <w:i w:val="0"/>
              <w:color w:val="auto"/>
              <w:sz w:val="18"/>
              <w:szCs w:val="18"/>
            </w:rPr>
          </w:pPr>
          <w:r>
            <w:rPr>
              <w:rFonts w:ascii="Arial" w:hAnsi="Arial"/>
              <w:b w:val="0"/>
              <w:i w:val="0"/>
              <w:color w:val="auto"/>
              <w:sz w:val="18"/>
              <w:szCs w:val="18"/>
            </w:rPr>
            <w:t>E-mail, internet</w:t>
          </w:r>
        </w:p>
        <w:p w14:paraId="7685ED34" w14:textId="1386166F" w:rsidR="005B578E" w:rsidRDefault="003B3344" w:rsidP="004D7E5D">
          <w:pPr>
            <w:pStyle w:val="Pta"/>
            <w:ind w:left="0"/>
            <w:rPr>
              <w:rFonts w:ascii="Arial" w:hAnsi="Arial" w:cs="Arial"/>
              <w:b w:val="0"/>
              <w:i w:val="0"/>
              <w:color w:val="000000"/>
              <w:spacing w:val="-4"/>
              <w:w w:val="108"/>
              <w:sz w:val="18"/>
              <w:szCs w:val="18"/>
            </w:rPr>
          </w:pPr>
          <w:hyperlink r:id="rId1" w:history="1">
            <w:r w:rsidR="00E34F41" w:rsidRPr="00AA263E">
              <w:rPr>
                <w:rStyle w:val="Hypertextovprepojenie"/>
                <w:rFonts w:ascii="Arial" w:hAnsi="Arial" w:cs="Arial"/>
                <w:b w:val="0"/>
                <w:i w:val="0"/>
                <w:spacing w:val="-4"/>
                <w:w w:val="108"/>
                <w:sz w:val="18"/>
                <w:szCs w:val="18"/>
              </w:rPr>
              <w:t>riaditel@ddadssvelkykrtis.sk</w:t>
            </w:r>
          </w:hyperlink>
        </w:p>
        <w:p w14:paraId="0AE9ECCA" w14:textId="77777777" w:rsidR="005B578E" w:rsidRPr="008C4353" w:rsidRDefault="005B578E" w:rsidP="004D7E5D">
          <w:pPr>
            <w:pStyle w:val="Pta"/>
            <w:ind w:left="0"/>
            <w:rPr>
              <w:rFonts w:ascii="Arial" w:hAnsi="Arial" w:cs="Arial"/>
              <w:b w:val="0"/>
              <w:i w:val="0"/>
              <w:color w:val="000000"/>
              <w:spacing w:val="-4"/>
              <w:w w:val="108"/>
              <w:sz w:val="4"/>
              <w:szCs w:val="4"/>
            </w:rPr>
          </w:pPr>
        </w:p>
        <w:p w14:paraId="4B2DAF77" w14:textId="77777777" w:rsidR="005B578E" w:rsidRPr="00A16558" w:rsidRDefault="005B578E" w:rsidP="004D7E5D">
          <w:pPr>
            <w:pStyle w:val="Pta"/>
            <w:ind w:left="0"/>
            <w:rPr>
              <w:rFonts w:ascii="Arial" w:hAnsi="Arial" w:cs="Arial"/>
              <w:b w:val="0"/>
              <w:i w:val="0"/>
              <w:color w:val="auto"/>
              <w:sz w:val="18"/>
              <w:szCs w:val="18"/>
            </w:rPr>
          </w:pPr>
          <w:r>
            <w:rPr>
              <w:rFonts w:ascii="Arial" w:hAnsi="Arial" w:cs="Arial"/>
              <w:b w:val="0"/>
              <w:i w:val="0"/>
              <w:color w:val="000000"/>
              <w:spacing w:val="-4"/>
              <w:w w:val="108"/>
              <w:sz w:val="18"/>
              <w:szCs w:val="18"/>
            </w:rPr>
            <w:t>www.ddadssvelkykrtis.sk</w:t>
          </w:r>
        </w:p>
      </w:tc>
      <w:tc>
        <w:tcPr>
          <w:tcW w:w="1701" w:type="dxa"/>
        </w:tcPr>
        <w:p w14:paraId="32B136E8" w14:textId="77777777" w:rsidR="005B578E" w:rsidRPr="00A16558" w:rsidRDefault="005B578E" w:rsidP="004D7E5D">
          <w:pPr>
            <w:pStyle w:val="Pta"/>
            <w:ind w:left="0"/>
            <w:rPr>
              <w:rFonts w:ascii="Arial" w:hAnsi="Arial"/>
              <w:b w:val="0"/>
              <w:i w:val="0"/>
              <w:color w:val="auto"/>
              <w:sz w:val="18"/>
              <w:szCs w:val="18"/>
            </w:rPr>
          </w:pPr>
        </w:p>
        <w:p w14:paraId="5394317B" w14:textId="77777777" w:rsidR="005B578E" w:rsidRPr="00A16558" w:rsidRDefault="005B578E" w:rsidP="004D7E5D">
          <w:pPr>
            <w:pStyle w:val="Pta"/>
            <w:ind w:left="0"/>
            <w:rPr>
              <w:rFonts w:ascii="Arial" w:hAnsi="Arial"/>
              <w:b w:val="0"/>
              <w:i w:val="0"/>
              <w:color w:val="auto"/>
              <w:sz w:val="18"/>
              <w:szCs w:val="18"/>
            </w:rPr>
          </w:pPr>
        </w:p>
      </w:tc>
      <w:tc>
        <w:tcPr>
          <w:tcW w:w="2268" w:type="dxa"/>
        </w:tcPr>
        <w:p w14:paraId="773B154B" w14:textId="77777777" w:rsidR="005B578E" w:rsidRPr="00A16558" w:rsidRDefault="005B578E" w:rsidP="004D7E5D">
          <w:pPr>
            <w:pStyle w:val="Pta"/>
            <w:ind w:left="0"/>
            <w:rPr>
              <w:rFonts w:ascii="Arial" w:hAnsi="Arial"/>
              <w:b w:val="0"/>
              <w:i w:val="0"/>
              <w:color w:val="auto"/>
              <w:sz w:val="18"/>
              <w:szCs w:val="18"/>
            </w:rPr>
          </w:pPr>
          <w:r>
            <w:rPr>
              <w:rFonts w:ascii="Arial" w:hAnsi="Arial"/>
              <w:b w:val="0"/>
              <w:i w:val="0"/>
              <w:color w:val="auto"/>
              <w:sz w:val="18"/>
              <w:szCs w:val="18"/>
            </w:rPr>
            <w:t>Adresa</w:t>
          </w:r>
        </w:p>
        <w:p w14:paraId="30ACE7BE" w14:textId="77777777" w:rsidR="005B578E" w:rsidRPr="00A16558" w:rsidRDefault="005B578E" w:rsidP="004D7E5D">
          <w:pPr>
            <w:pStyle w:val="Pta"/>
            <w:ind w:left="0"/>
            <w:rPr>
              <w:rFonts w:ascii="Arial" w:hAnsi="Arial" w:cs="Arial"/>
              <w:b w:val="0"/>
              <w:i w:val="0"/>
              <w:color w:val="3D3D3D"/>
              <w:spacing w:val="2"/>
              <w:w w:val="108"/>
              <w:sz w:val="18"/>
              <w:szCs w:val="18"/>
            </w:rPr>
          </w:pPr>
          <w:r w:rsidRPr="00A16558">
            <w:rPr>
              <w:rFonts w:ascii="Arial" w:hAnsi="Arial" w:cs="Arial"/>
              <w:b w:val="0"/>
              <w:i w:val="0"/>
              <w:color w:val="3D3D3D"/>
              <w:spacing w:val="-3"/>
              <w:w w:val="108"/>
              <w:sz w:val="18"/>
              <w:szCs w:val="18"/>
            </w:rPr>
            <w:t xml:space="preserve">DDaDSS Veľký Krtíš, </w:t>
          </w:r>
          <w:r w:rsidRPr="00A16558">
            <w:rPr>
              <w:rFonts w:ascii="Arial" w:hAnsi="Arial" w:cs="Arial"/>
              <w:b w:val="0"/>
              <w:i w:val="0"/>
              <w:color w:val="3D3D3D"/>
              <w:spacing w:val="2"/>
              <w:w w:val="108"/>
              <w:sz w:val="18"/>
              <w:szCs w:val="18"/>
            </w:rPr>
            <w:t xml:space="preserve"> </w:t>
          </w:r>
        </w:p>
        <w:p w14:paraId="7443237C" w14:textId="77777777" w:rsidR="005B578E" w:rsidRPr="00A16558" w:rsidRDefault="005B578E" w:rsidP="004D7E5D">
          <w:pPr>
            <w:pStyle w:val="Pta"/>
            <w:ind w:left="0"/>
            <w:rPr>
              <w:rFonts w:ascii="Arial" w:hAnsi="Arial" w:cs="Arial"/>
              <w:b w:val="0"/>
              <w:i w:val="0"/>
              <w:color w:val="3D3D3D"/>
              <w:spacing w:val="2"/>
              <w:w w:val="108"/>
              <w:sz w:val="18"/>
              <w:szCs w:val="18"/>
            </w:rPr>
          </w:pPr>
          <w:r w:rsidRPr="00A16558">
            <w:rPr>
              <w:rFonts w:ascii="Arial" w:hAnsi="Arial" w:cs="Arial"/>
              <w:b w:val="0"/>
              <w:i w:val="0"/>
              <w:color w:val="3D3D3D"/>
              <w:spacing w:val="2"/>
              <w:w w:val="108"/>
              <w:sz w:val="18"/>
              <w:szCs w:val="18"/>
            </w:rPr>
            <w:t>Škultétyho  329,</w:t>
          </w:r>
        </w:p>
        <w:p w14:paraId="4EB5467B" w14:textId="77777777" w:rsidR="005B578E" w:rsidRPr="00A16558" w:rsidRDefault="005B578E" w:rsidP="004D7E5D">
          <w:pPr>
            <w:pStyle w:val="Pta"/>
            <w:ind w:left="0"/>
            <w:rPr>
              <w:rFonts w:ascii="Arial" w:hAnsi="Arial"/>
              <w:b w:val="0"/>
              <w:i w:val="0"/>
              <w:color w:val="auto"/>
              <w:sz w:val="18"/>
              <w:szCs w:val="18"/>
            </w:rPr>
          </w:pPr>
          <w:r w:rsidRPr="00A16558">
            <w:rPr>
              <w:rFonts w:ascii="Arial" w:hAnsi="Arial" w:cs="Arial"/>
              <w:b w:val="0"/>
              <w:i w:val="0"/>
              <w:color w:val="3D3D3D"/>
              <w:spacing w:val="1"/>
              <w:w w:val="108"/>
              <w:sz w:val="18"/>
              <w:szCs w:val="18"/>
            </w:rPr>
            <w:t>990 01 Veľký Krtíš</w:t>
          </w:r>
        </w:p>
      </w:tc>
    </w:tr>
  </w:tbl>
  <w:p w14:paraId="74109148" w14:textId="77777777" w:rsidR="005B578E" w:rsidRDefault="005B578E">
    <w:pPr>
      <w:pStyle w:val="Pta"/>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8F1E" w14:textId="77777777" w:rsidR="005D78E0" w:rsidRDefault="005D78E0">
      <w:r>
        <w:separator/>
      </w:r>
    </w:p>
  </w:footnote>
  <w:footnote w:type="continuationSeparator" w:id="0">
    <w:p w14:paraId="3D579608" w14:textId="77777777" w:rsidR="005D78E0" w:rsidRDefault="005D7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7B89" w14:textId="77777777" w:rsidR="005B578E" w:rsidRPr="00386A9B" w:rsidRDefault="00A95794" w:rsidP="003C5721">
    <w:pPr>
      <w:shd w:val="clear" w:color="auto" w:fill="FFFFFF"/>
      <w:spacing w:before="72"/>
      <w:ind w:left="4" w:firstLine="704"/>
      <w:outlineLvl w:val="0"/>
      <w:rPr>
        <w:sz w:val="34"/>
        <w:szCs w:val="34"/>
      </w:rPr>
    </w:pPr>
    <w:r>
      <w:rPr>
        <w:rFonts w:ascii="Courier New" w:hAnsi="Courier New" w:cs="Courier New"/>
        <w:b/>
        <w:bCs/>
        <w:noProof/>
        <w:color w:val="2A2A2A"/>
        <w:spacing w:val="-10"/>
        <w:lang w:eastAsia="sk-SK"/>
      </w:rPr>
      <w:drawing>
        <wp:anchor distT="0" distB="0" distL="114300" distR="114300" simplePos="0" relativeHeight="251658240" behindDoc="0" locked="0" layoutInCell="1" allowOverlap="1" wp14:anchorId="0715FC18" wp14:editId="7174CB74">
          <wp:simplePos x="0" y="0"/>
          <wp:positionH relativeFrom="column">
            <wp:posOffset>144780</wp:posOffset>
          </wp:positionH>
          <wp:positionV relativeFrom="paragraph">
            <wp:posOffset>141605</wp:posOffset>
          </wp:positionV>
          <wp:extent cx="595630" cy="651510"/>
          <wp:effectExtent l="19050" t="0" r="0" b="0"/>
          <wp:wrapNone/>
          <wp:docPr id="6" name="Obrázok 8" descr="TN_1_PTKK-7QZAT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TN_1_PTKK-7QZAT8"/>
                  <pic:cNvPicPr>
                    <a:picLocks noChangeAspect="1" noChangeArrowheads="1"/>
                  </pic:cNvPicPr>
                </pic:nvPicPr>
                <pic:blipFill>
                  <a:blip r:embed="rId1"/>
                  <a:srcRect/>
                  <a:stretch>
                    <a:fillRect/>
                  </a:stretch>
                </pic:blipFill>
                <pic:spPr bwMode="auto">
                  <a:xfrm>
                    <a:off x="0" y="0"/>
                    <a:ext cx="595630" cy="651510"/>
                  </a:xfrm>
                  <a:prstGeom prst="rect">
                    <a:avLst/>
                  </a:prstGeom>
                  <a:noFill/>
                  <a:ln w="9525">
                    <a:noFill/>
                    <a:miter lim="800000"/>
                    <a:headEnd/>
                    <a:tailEnd/>
                  </a:ln>
                </pic:spPr>
              </pic:pic>
            </a:graphicData>
          </a:graphic>
        </wp:anchor>
      </w:drawing>
    </w:r>
    <w:r w:rsidR="005B578E">
      <w:rPr>
        <w:rFonts w:ascii="Courier New" w:hAnsi="Courier New" w:cs="Courier New"/>
        <w:b/>
        <w:bCs/>
        <w:color w:val="2A2A2A"/>
        <w:spacing w:val="-10"/>
      </w:rPr>
      <w:t xml:space="preserve">     </w:t>
    </w:r>
    <w:r w:rsidR="005B578E" w:rsidRPr="00001B8E">
      <w:rPr>
        <w:rFonts w:ascii="Courier New" w:hAnsi="Courier New" w:cs="Courier New"/>
        <w:b/>
        <w:bCs/>
        <w:color w:val="2A2A2A"/>
        <w:spacing w:val="-10"/>
        <w:sz w:val="22"/>
        <w:szCs w:val="22"/>
      </w:rPr>
      <w:t>BANSKOBYSTRICKÝ</w:t>
    </w:r>
    <w:r w:rsidR="005B578E">
      <w:rPr>
        <w:rFonts w:ascii="Courier New" w:hAnsi="Courier New" w:cs="Courier New"/>
        <w:b/>
        <w:bCs/>
        <w:color w:val="2A2A2A"/>
        <w:spacing w:val="-10"/>
      </w:rPr>
      <w:tab/>
    </w:r>
    <w:r w:rsidR="005B578E">
      <w:rPr>
        <w:rFonts w:ascii="Courier New" w:hAnsi="Courier New" w:cs="Courier New"/>
        <w:b/>
        <w:bCs/>
        <w:color w:val="2A2A2A"/>
        <w:spacing w:val="-10"/>
      </w:rPr>
      <w:tab/>
    </w:r>
    <w:r w:rsidR="005B578E">
      <w:rPr>
        <w:rFonts w:ascii="Courier New" w:hAnsi="Courier New" w:cs="Courier New"/>
        <w:b/>
        <w:bCs/>
        <w:color w:val="2A2A2A"/>
        <w:spacing w:val="-10"/>
      </w:rPr>
      <w:tab/>
    </w:r>
    <w:r w:rsidR="005B578E">
      <w:rPr>
        <w:rFonts w:ascii="Courier New" w:hAnsi="Courier New" w:cs="Courier New"/>
        <w:b/>
        <w:bCs/>
        <w:color w:val="2A2A2A"/>
        <w:spacing w:val="-10"/>
      </w:rPr>
      <w:tab/>
    </w:r>
    <w:r w:rsidR="005B578E">
      <w:rPr>
        <w:rFonts w:ascii="Courier New" w:hAnsi="Courier New" w:cs="Courier New"/>
        <w:b/>
        <w:bCs/>
        <w:color w:val="2A2A2A"/>
        <w:spacing w:val="-10"/>
      </w:rPr>
      <w:tab/>
    </w:r>
    <w:r w:rsidR="005B578E">
      <w:rPr>
        <w:rFonts w:ascii="Courier New" w:hAnsi="Courier New" w:cs="Courier New"/>
        <w:b/>
        <w:bCs/>
        <w:color w:val="2A2A2A"/>
        <w:spacing w:val="-10"/>
      </w:rPr>
      <w:tab/>
    </w:r>
    <w:r w:rsidR="005B578E" w:rsidRPr="00D47F80">
      <w:rPr>
        <w:rFonts w:ascii="Arial" w:hAnsi="Arial" w:cs="Arial"/>
        <w:b/>
        <w:bCs/>
        <w:color w:val="2A2A2A"/>
        <w:spacing w:val="-1"/>
        <w:w w:val="50"/>
        <w:sz w:val="34"/>
        <w:szCs w:val="34"/>
      </w:rPr>
      <w:t>Domov dôchodcov a domov</w:t>
    </w:r>
  </w:p>
  <w:p w14:paraId="130F12DC" w14:textId="77777777" w:rsidR="005B578E" w:rsidRPr="00D47F80" w:rsidRDefault="005B578E" w:rsidP="003C5721">
    <w:pPr>
      <w:shd w:val="clear" w:color="auto" w:fill="FFFFFF"/>
      <w:ind w:firstLine="4"/>
      <w:outlineLvl w:val="0"/>
      <w:rPr>
        <w:rFonts w:ascii="Arial" w:hAnsi="Arial" w:cs="Arial"/>
      </w:rPr>
    </w:pPr>
    <w:r>
      <w:rPr>
        <w:rFonts w:ascii="Courier New" w:hAnsi="Courier New" w:cs="Courier New"/>
        <w:color w:val="2A2A2A"/>
        <w:spacing w:val="-19"/>
      </w:rPr>
      <w:t xml:space="preserve">         </w:t>
    </w:r>
    <w:r w:rsidRPr="00001B8E">
      <w:rPr>
        <w:rFonts w:ascii="Courier New" w:hAnsi="Courier New" w:cs="Courier New"/>
        <w:color w:val="2A2A2A"/>
        <w:spacing w:val="-19"/>
        <w:sz w:val="10"/>
        <w:szCs w:val="10"/>
      </w:rPr>
      <w:t xml:space="preserve"> </w:t>
    </w:r>
    <w:r>
      <w:rPr>
        <w:rFonts w:ascii="Courier New" w:hAnsi="Courier New" w:cs="Courier New"/>
        <w:color w:val="2A2A2A"/>
        <w:spacing w:val="-19"/>
        <w:sz w:val="10"/>
        <w:szCs w:val="10"/>
      </w:rPr>
      <w:t xml:space="preserve"> </w:t>
    </w:r>
    <w:r>
      <w:rPr>
        <w:rFonts w:ascii="Courier New" w:hAnsi="Courier New" w:cs="Courier New"/>
        <w:color w:val="2A2A2A"/>
        <w:spacing w:val="-19"/>
        <w:position w:val="14"/>
        <w:sz w:val="22"/>
        <w:szCs w:val="22"/>
      </w:rPr>
      <w:t xml:space="preserve">  </w:t>
    </w:r>
    <w:r w:rsidRPr="001B77E9">
      <w:rPr>
        <w:rFonts w:ascii="Courier New" w:hAnsi="Courier New" w:cs="Courier New"/>
        <w:color w:val="2A2A2A"/>
        <w:spacing w:val="-19"/>
        <w:position w:val="14"/>
        <w:sz w:val="4"/>
        <w:szCs w:val="4"/>
      </w:rPr>
      <w:t xml:space="preserve"> </w:t>
    </w:r>
    <w:r>
      <w:rPr>
        <w:rFonts w:ascii="Courier New" w:hAnsi="Courier New" w:cs="Courier New"/>
        <w:color w:val="2A2A2A"/>
        <w:spacing w:val="-19"/>
        <w:position w:val="14"/>
        <w:sz w:val="22"/>
        <w:szCs w:val="22"/>
      </w:rPr>
      <w:t>S</w:t>
    </w:r>
    <w:r w:rsidRPr="00A16558">
      <w:rPr>
        <w:rFonts w:ascii="Courier New" w:hAnsi="Courier New" w:cs="Courier New"/>
        <w:color w:val="2A2A2A"/>
        <w:spacing w:val="-19"/>
        <w:position w:val="14"/>
        <w:sz w:val="22"/>
        <w:szCs w:val="22"/>
      </w:rPr>
      <w:t>AMOSPR</w:t>
    </w:r>
    <w:r w:rsidRPr="00A16558">
      <w:rPr>
        <w:rFonts w:ascii="Courier New" w:hAnsi="Courier New"/>
        <w:color w:val="2A2A2A"/>
        <w:spacing w:val="-19"/>
        <w:position w:val="14"/>
        <w:sz w:val="22"/>
        <w:szCs w:val="22"/>
      </w:rPr>
      <w:t>Á</w:t>
    </w:r>
    <w:r w:rsidRPr="00A16558">
      <w:rPr>
        <w:rFonts w:ascii="Courier New" w:hAnsi="Courier New" w:cs="Courier New"/>
        <w:color w:val="2A2A2A"/>
        <w:spacing w:val="-19"/>
        <w:position w:val="14"/>
        <w:sz w:val="22"/>
        <w:szCs w:val="22"/>
      </w:rPr>
      <w:t>VNY KRAJ</w:t>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sidRPr="00D47F80">
      <w:rPr>
        <w:rFonts w:ascii="Arial" w:hAnsi="Arial" w:cs="Arial"/>
        <w:b/>
        <w:bCs/>
        <w:color w:val="2A2A2A"/>
        <w:spacing w:val="-1"/>
        <w:w w:val="50"/>
        <w:sz w:val="34"/>
        <w:szCs w:val="34"/>
      </w:rPr>
      <w:t>sociálnych služieb</w:t>
    </w:r>
    <w:r w:rsidRPr="00386A9B">
      <w:rPr>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Pr>
        <w:rFonts w:ascii="Courier New" w:hAnsi="Courier New" w:cs="Courier New"/>
        <w:color w:val="2A2A2A"/>
        <w:spacing w:val="-19"/>
      </w:rPr>
      <w:tab/>
    </w:r>
    <w:r w:rsidRPr="00D47F80">
      <w:rPr>
        <w:rFonts w:ascii="Arial" w:hAnsi="Arial" w:cs="Arial"/>
        <w:b/>
        <w:bCs/>
        <w:color w:val="2A2A2A"/>
        <w:spacing w:val="-1"/>
        <w:w w:val="50"/>
        <w:sz w:val="34"/>
        <w:szCs w:val="34"/>
      </w:rPr>
      <w:t>V e ľ k ý   K r  t  í š</w:t>
    </w:r>
  </w:p>
  <w:p w14:paraId="44533E77" w14:textId="29509C87" w:rsidR="005B578E" w:rsidRDefault="00423D78" w:rsidP="003C5721">
    <w:pPr>
      <w:pStyle w:val="Hlavika"/>
    </w:pPr>
    <w:r>
      <w:rPr>
        <w:rFonts w:ascii="Courier New" w:hAnsi="Courier New" w:cs="Courier New"/>
        <w:noProof/>
        <w:color w:val="2A2A2A"/>
        <w:spacing w:val="-19"/>
      </w:rPr>
      <mc:AlternateContent>
        <mc:Choice Requires="wps">
          <w:drawing>
            <wp:anchor distT="0" distB="0" distL="114300" distR="114300" simplePos="0" relativeHeight="251657216" behindDoc="0" locked="0" layoutInCell="1" allowOverlap="1" wp14:anchorId="28AE1DD3" wp14:editId="325606D3">
              <wp:simplePos x="0" y="0"/>
              <wp:positionH relativeFrom="margin">
                <wp:posOffset>114300</wp:posOffset>
              </wp:positionH>
              <wp:positionV relativeFrom="paragraph">
                <wp:posOffset>33655</wp:posOffset>
              </wp:positionV>
              <wp:extent cx="5916295" cy="0"/>
              <wp:effectExtent l="9525" t="5080" r="8255" b="1397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D0D30" id="Line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pt,2.65pt" to="474.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" strokeweight=".35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2805" w14:textId="77777777" w:rsidR="005B578E" w:rsidRDefault="005B5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930"/>
    <w:multiLevelType w:val="hybridMultilevel"/>
    <w:tmpl w:val="57D85E28"/>
    <w:lvl w:ilvl="0" w:tplc="9A70259C">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A669C5"/>
    <w:multiLevelType w:val="hybridMultilevel"/>
    <w:tmpl w:val="551C97D6"/>
    <w:lvl w:ilvl="0" w:tplc="98520D24">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3AF472F1"/>
    <w:multiLevelType w:val="hybridMultilevel"/>
    <w:tmpl w:val="9E801DE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EF746E"/>
    <w:multiLevelType w:val="hybridMultilevel"/>
    <w:tmpl w:val="C8BEA47E"/>
    <w:lvl w:ilvl="0" w:tplc="041B0001">
      <w:start w:val="1"/>
      <w:numFmt w:val="bullet"/>
      <w:lvlText w:val=""/>
      <w:lvlJc w:val="left"/>
      <w:pPr>
        <w:tabs>
          <w:tab w:val="num" w:pos="720"/>
        </w:tabs>
        <w:ind w:left="720" w:hanging="360"/>
      </w:pPr>
      <w:rPr>
        <w:rFonts w:ascii="Symbol" w:hAnsi="Symbol" w:hint="default"/>
      </w:rPr>
    </w:lvl>
    <w:lvl w:ilvl="1" w:tplc="7968F98E">
      <w:start w:val="1"/>
      <w:numFmt w:val="bullet"/>
      <w:lvlText w:val=""/>
      <w:lvlJc w:val="left"/>
      <w:pPr>
        <w:tabs>
          <w:tab w:val="num" w:pos="1420"/>
        </w:tabs>
        <w:ind w:left="1420" w:hanging="34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92C72F0"/>
    <w:multiLevelType w:val="hybridMultilevel"/>
    <w:tmpl w:val="4454D6C6"/>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210C85"/>
    <w:multiLevelType w:val="hybridMultilevel"/>
    <w:tmpl w:val="4CB2CCE0"/>
    <w:lvl w:ilvl="0" w:tplc="0BDE9E22">
      <w:start w:val="1"/>
      <w:numFmt w:val="decimal"/>
      <w:lvlText w:val="%1."/>
      <w:lvlJc w:val="left"/>
      <w:pPr>
        <w:tabs>
          <w:tab w:val="num" w:pos="397"/>
        </w:tabs>
        <w:ind w:left="397" w:hanging="397"/>
      </w:pPr>
      <w:rPr>
        <w:rFonts w:hint="default"/>
        <w:b w:val="0"/>
      </w:rPr>
    </w:lvl>
    <w:lvl w:ilvl="1" w:tplc="7B3AD35E">
      <w:start w:val="1"/>
      <w:numFmt w:val="decimal"/>
      <w:lvlText w:val="%2."/>
      <w:lvlJc w:val="left"/>
      <w:pPr>
        <w:tabs>
          <w:tab w:val="num" w:pos="1477"/>
        </w:tabs>
        <w:ind w:left="1477" w:hanging="397"/>
      </w:pPr>
      <w:rPr>
        <w:rFonts w:hint="default"/>
        <w:b w:val="0"/>
      </w:rPr>
    </w:lvl>
    <w:lvl w:ilvl="2" w:tplc="62189C52">
      <w:start w:val="1"/>
      <w:numFmt w:val="decimal"/>
      <w:lvlText w:val="%3."/>
      <w:lvlJc w:val="left"/>
      <w:pPr>
        <w:tabs>
          <w:tab w:val="num" w:pos="2320"/>
        </w:tabs>
        <w:ind w:left="2320" w:hanging="340"/>
      </w:pPr>
      <w:rPr>
        <w:rFonts w:hint="default"/>
        <w:b w:val="0"/>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6EC318B"/>
    <w:multiLevelType w:val="hybridMultilevel"/>
    <w:tmpl w:val="5FDAA84E"/>
    <w:lvl w:ilvl="0" w:tplc="D5F23ADC">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EC5C7D"/>
    <w:multiLevelType w:val="hybridMultilevel"/>
    <w:tmpl w:val="C5EC68B0"/>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3012C2"/>
    <w:multiLevelType w:val="hybridMultilevel"/>
    <w:tmpl w:val="A9B29400"/>
    <w:lvl w:ilvl="0" w:tplc="2A3C9406">
      <w:start w:val="1"/>
      <w:numFmt w:val="decimal"/>
      <w:lvlText w:val="%1."/>
      <w:lvlJc w:val="left"/>
      <w:pPr>
        <w:tabs>
          <w:tab w:val="num" w:pos="397"/>
        </w:tabs>
        <w:ind w:left="397" w:hanging="397"/>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7AA85079"/>
    <w:multiLevelType w:val="hybridMultilevel"/>
    <w:tmpl w:val="708E58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56881276">
    <w:abstractNumId w:val="0"/>
  </w:num>
  <w:num w:numId="2" w16cid:durableId="1656300457">
    <w:abstractNumId w:val="17"/>
  </w:num>
  <w:num w:numId="3" w16cid:durableId="1363165374">
    <w:abstractNumId w:val="5"/>
  </w:num>
  <w:num w:numId="4" w16cid:durableId="132213214">
    <w:abstractNumId w:val="21"/>
  </w:num>
  <w:num w:numId="5" w16cid:durableId="1638802816">
    <w:abstractNumId w:val="15"/>
  </w:num>
  <w:num w:numId="6" w16cid:durableId="1107655931">
    <w:abstractNumId w:val="7"/>
  </w:num>
  <w:num w:numId="7" w16cid:durableId="87163957">
    <w:abstractNumId w:val="6"/>
  </w:num>
  <w:num w:numId="8" w16cid:durableId="743717958">
    <w:abstractNumId w:val="9"/>
  </w:num>
  <w:num w:numId="9" w16cid:durableId="2084990338">
    <w:abstractNumId w:val="22"/>
  </w:num>
  <w:num w:numId="10" w16cid:durableId="670177755">
    <w:abstractNumId w:val="19"/>
  </w:num>
  <w:num w:numId="11" w16cid:durableId="763695867">
    <w:abstractNumId w:val="2"/>
  </w:num>
  <w:num w:numId="12" w16cid:durableId="2116778831">
    <w:abstractNumId w:val="11"/>
  </w:num>
  <w:num w:numId="13" w16cid:durableId="1015113793">
    <w:abstractNumId w:val="20"/>
  </w:num>
  <w:num w:numId="14" w16cid:durableId="1422413170">
    <w:abstractNumId w:val="8"/>
  </w:num>
  <w:num w:numId="15" w16cid:durableId="729612960">
    <w:abstractNumId w:val="10"/>
  </w:num>
  <w:num w:numId="16" w16cid:durableId="2122189918">
    <w:abstractNumId w:val="16"/>
  </w:num>
  <w:num w:numId="17" w16cid:durableId="1091198492">
    <w:abstractNumId w:val="1"/>
  </w:num>
  <w:num w:numId="18" w16cid:durableId="705905569">
    <w:abstractNumId w:val="14"/>
  </w:num>
  <w:num w:numId="19" w16cid:durableId="1960914174">
    <w:abstractNumId w:val="3"/>
  </w:num>
  <w:num w:numId="20" w16cid:durableId="726952288">
    <w:abstractNumId w:val="13"/>
  </w:num>
  <w:num w:numId="21" w16cid:durableId="57634284">
    <w:abstractNumId w:val="4"/>
  </w:num>
  <w:num w:numId="22" w16cid:durableId="884024983">
    <w:abstractNumId w:val="18"/>
  </w:num>
  <w:num w:numId="23" w16cid:durableId="479929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doNotUseMarginsForDrawingGridOrigin/>
  <w:drawingGridHorizontalOrigin w:val="1418"/>
  <w:drawingGridVerticalOrigin w:val="1531"/>
  <w:doNotShadeFormData/>
  <w:noPunctuationKerning/>
  <w:characterSpacingControl w:val="doNotCompress"/>
  <w:hdrShapeDefaults>
    <o:shapedefaults v:ext="edit" spidmax="2050" fill="f" fillcolor="#930" strokecolor="#969696">
      <v:fill color="#930" on="f"/>
      <v:stroke dashstyle="1 1" startarrow="oval" endarrowwidth="narrow" endarrowlength="short" color="#969696" weight="0" endcap="round"/>
      <o:colormru v:ext="edit" colors="#003b6f,#2916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58"/>
    <w:rsid w:val="00024E60"/>
    <w:rsid w:val="000256F6"/>
    <w:rsid w:val="0005485B"/>
    <w:rsid w:val="0007418B"/>
    <w:rsid w:val="00083223"/>
    <w:rsid w:val="000E07CC"/>
    <w:rsid w:val="000E3BA7"/>
    <w:rsid w:val="000F1DBD"/>
    <w:rsid w:val="00111F46"/>
    <w:rsid w:val="00113258"/>
    <w:rsid w:val="00126946"/>
    <w:rsid w:val="00127D78"/>
    <w:rsid w:val="0013228E"/>
    <w:rsid w:val="00133DC9"/>
    <w:rsid w:val="001501E9"/>
    <w:rsid w:val="0015246B"/>
    <w:rsid w:val="001749D8"/>
    <w:rsid w:val="001903AB"/>
    <w:rsid w:val="001A4883"/>
    <w:rsid w:val="001A5F9D"/>
    <w:rsid w:val="001A6E47"/>
    <w:rsid w:val="001C033A"/>
    <w:rsid w:val="001E723C"/>
    <w:rsid w:val="002057E8"/>
    <w:rsid w:val="002161BA"/>
    <w:rsid w:val="002221EB"/>
    <w:rsid w:val="00245E78"/>
    <w:rsid w:val="00257218"/>
    <w:rsid w:val="002A6068"/>
    <w:rsid w:val="002B3AE0"/>
    <w:rsid w:val="002C3161"/>
    <w:rsid w:val="002D2EE7"/>
    <w:rsid w:val="002D3D15"/>
    <w:rsid w:val="002E3491"/>
    <w:rsid w:val="002E3DC7"/>
    <w:rsid w:val="003035F7"/>
    <w:rsid w:val="00310BC1"/>
    <w:rsid w:val="003214E1"/>
    <w:rsid w:val="0035697C"/>
    <w:rsid w:val="00356F48"/>
    <w:rsid w:val="00357958"/>
    <w:rsid w:val="003617A4"/>
    <w:rsid w:val="00364AD5"/>
    <w:rsid w:val="00374108"/>
    <w:rsid w:val="00390E03"/>
    <w:rsid w:val="00394EA9"/>
    <w:rsid w:val="003A2548"/>
    <w:rsid w:val="003A605B"/>
    <w:rsid w:val="003B3344"/>
    <w:rsid w:val="003C1160"/>
    <w:rsid w:val="003C5721"/>
    <w:rsid w:val="003E7291"/>
    <w:rsid w:val="003F3343"/>
    <w:rsid w:val="003F5C1E"/>
    <w:rsid w:val="0042392F"/>
    <w:rsid w:val="00423D78"/>
    <w:rsid w:val="00437E4F"/>
    <w:rsid w:val="00462755"/>
    <w:rsid w:val="00462907"/>
    <w:rsid w:val="00462A78"/>
    <w:rsid w:val="00466483"/>
    <w:rsid w:val="004B2ED5"/>
    <w:rsid w:val="004B327E"/>
    <w:rsid w:val="004D7E5D"/>
    <w:rsid w:val="00530B4E"/>
    <w:rsid w:val="00532D42"/>
    <w:rsid w:val="00546824"/>
    <w:rsid w:val="00560204"/>
    <w:rsid w:val="00562F75"/>
    <w:rsid w:val="005732B7"/>
    <w:rsid w:val="00584816"/>
    <w:rsid w:val="00593C99"/>
    <w:rsid w:val="005B578E"/>
    <w:rsid w:val="005B652A"/>
    <w:rsid w:val="005C3B43"/>
    <w:rsid w:val="005D78E0"/>
    <w:rsid w:val="005F1440"/>
    <w:rsid w:val="005F5ADD"/>
    <w:rsid w:val="0061411C"/>
    <w:rsid w:val="00641A80"/>
    <w:rsid w:val="006556DD"/>
    <w:rsid w:val="006B0330"/>
    <w:rsid w:val="006D1812"/>
    <w:rsid w:val="006D45D6"/>
    <w:rsid w:val="00702A69"/>
    <w:rsid w:val="0072384D"/>
    <w:rsid w:val="0073784E"/>
    <w:rsid w:val="007426A2"/>
    <w:rsid w:val="00754FF7"/>
    <w:rsid w:val="00763E6C"/>
    <w:rsid w:val="007657ED"/>
    <w:rsid w:val="00773A61"/>
    <w:rsid w:val="00784703"/>
    <w:rsid w:val="007C2BD9"/>
    <w:rsid w:val="007C2FB1"/>
    <w:rsid w:val="007E5DDF"/>
    <w:rsid w:val="007F75DA"/>
    <w:rsid w:val="007F7DC4"/>
    <w:rsid w:val="0080282E"/>
    <w:rsid w:val="00826830"/>
    <w:rsid w:val="008500C7"/>
    <w:rsid w:val="00855CF4"/>
    <w:rsid w:val="008575F6"/>
    <w:rsid w:val="008674D9"/>
    <w:rsid w:val="00881AFD"/>
    <w:rsid w:val="008A2FB2"/>
    <w:rsid w:val="008C0294"/>
    <w:rsid w:val="008C5570"/>
    <w:rsid w:val="008F071C"/>
    <w:rsid w:val="00906F03"/>
    <w:rsid w:val="00924CCF"/>
    <w:rsid w:val="00946E22"/>
    <w:rsid w:val="00951DCF"/>
    <w:rsid w:val="00954514"/>
    <w:rsid w:val="0095768E"/>
    <w:rsid w:val="009A5189"/>
    <w:rsid w:val="009C4B7D"/>
    <w:rsid w:val="009D48A4"/>
    <w:rsid w:val="009E4329"/>
    <w:rsid w:val="009E468B"/>
    <w:rsid w:val="009E4BFC"/>
    <w:rsid w:val="009F58EA"/>
    <w:rsid w:val="00A16558"/>
    <w:rsid w:val="00A313F1"/>
    <w:rsid w:val="00A47E46"/>
    <w:rsid w:val="00A660E0"/>
    <w:rsid w:val="00A66BBF"/>
    <w:rsid w:val="00A850A6"/>
    <w:rsid w:val="00A8528E"/>
    <w:rsid w:val="00A95794"/>
    <w:rsid w:val="00AC399F"/>
    <w:rsid w:val="00AD7987"/>
    <w:rsid w:val="00AF519D"/>
    <w:rsid w:val="00B2092B"/>
    <w:rsid w:val="00B20EF0"/>
    <w:rsid w:val="00B30212"/>
    <w:rsid w:val="00B655F8"/>
    <w:rsid w:val="00BA252A"/>
    <w:rsid w:val="00BB1127"/>
    <w:rsid w:val="00BB723C"/>
    <w:rsid w:val="00BD24CB"/>
    <w:rsid w:val="00C03F6D"/>
    <w:rsid w:val="00C15A61"/>
    <w:rsid w:val="00C3022C"/>
    <w:rsid w:val="00C31DC3"/>
    <w:rsid w:val="00C32133"/>
    <w:rsid w:val="00C322A3"/>
    <w:rsid w:val="00C51E2A"/>
    <w:rsid w:val="00C528F6"/>
    <w:rsid w:val="00C575C4"/>
    <w:rsid w:val="00C66916"/>
    <w:rsid w:val="00CB51AB"/>
    <w:rsid w:val="00CC0853"/>
    <w:rsid w:val="00CC7E56"/>
    <w:rsid w:val="00CD6EB7"/>
    <w:rsid w:val="00CD77C3"/>
    <w:rsid w:val="00CE34CB"/>
    <w:rsid w:val="00CF6E72"/>
    <w:rsid w:val="00D074EB"/>
    <w:rsid w:val="00D256FA"/>
    <w:rsid w:val="00D42B6E"/>
    <w:rsid w:val="00D47CD7"/>
    <w:rsid w:val="00D47F80"/>
    <w:rsid w:val="00D97DC2"/>
    <w:rsid w:val="00DA26D0"/>
    <w:rsid w:val="00DB6492"/>
    <w:rsid w:val="00DC645C"/>
    <w:rsid w:val="00DF73D5"/>
    <w:rsid w:val="00E2777F"/>
    <w:rsid w:val="00E34F41"/>
    <w:rsid w:val="00E36F65"/>
    <w:rsid w:val="00E37579"/>
    <w:rsid w:val="00E4079F"/>
    <w:rsid w:val="00E4361B"/>
    <w:rsid w:val="00E44728"/>
    <w:rsid w:val="00E44F84"/>
    <w:rsid w:val="00E67267"/>
    <w:rsid w:val="00E774BA"/>
    <w:rsid w:val="00E96305"/>
    <w:rsid w:val="00EB6B02"/>
    <w:rsid w:val="00EE28AB"/>
    <w:rsid w:val="00EE7C9F"/>
    <w:rsid w:val="00F03C49"/>
    <w:rsid w:val="00F15B58"/>
    <w:rsid w:val="00F7021E"/>
    <w:rsid w:val="00F94292"/>
    <w:rsid w:val="00FA29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930" strokecolor="#969696">
      <v:fill color="#930" on="f"/>
      <v:stroke dashstyle="1 1" startarrow="oval" endarrowwidth="narrow" endarrowlength="short" color="#969696" weight="0" endcap="round"/>
      <o:colormru v:ext="edit" colors="#003b6f,#29166f"/>
    </o:shapedefaults>
    <o:shapelayout v:ext="edit">
      <o:idmap v:ext="edit" data="2"/>
    </o:shapelayout>
  </w:shapeDefaults>
  <w:decimalSymbol w:val=","/>
  <w:listSeparator w:val=";"/>
  <w14:docId w14:val="2EE5421C"/>
  <w15:docId w15:val="{44422674-E373-44E8-92FC-3CBF8649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0E07CC"/>
    <w:rPr>
      <w:lang w:eastAsia="cs-CZ"/>
    </w:rPr>
  </w:style>
  <w:style w:type="paragraph" w:styleId="Nadpis1">
    <w:name w:val="heading 1"/>
    <w:basedOn w:val="Normlny"/>
    <w:next w:val="Normlny"/>
    <w:qFormat/>
    <w:rsid w:val="000E07CC"/>
    <w:pPr>
      <w:keepNext/>
      <w:spacing w:before="240" w:after="60"/>
      <w:outlineLvl w:val="0"/>
    </w:pPr>
    <w:rPr>
      <w:rFonts w:ascii="Arial" w:hAnsi="Arial"/>
      <w:b/>
      <w:kern w:val="28"/>
      <w:sz w:val="28"/>
    </w:rPr>
  </w:style>
  <w:style w:type="paragraph" w:styleId="Nadpis2">
    <w:name w:val="heading 2"/>
    <w:basedOn w:val="Normlny"/>
    <w:next w:val="Normlny"/>
    <w:qFormat/>
    <w:rsid w:val="000E07CC"/>
    <w:pPr>
      <w:keepNext/>
      <w:outlineLvl w:val="1"/>
    </w:pPr>
    <w:rPr>
      <w:rFonts w:ascii="Arial" w:hAnsi="Arial" w:cs="Arial"/>
      <w:b/>
      <w:bCs/>
      <w:color w:val="29166F"/>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0E07CC"/>
    <w:pPr>
      <w:tabs>
        <w:tab w:val="center" w:pos="4536"/>
        <w:tab w:val="right" w:pos="9072"/>
      </w:tabs>
    </w:pPr>
    <w:rPr>
      <w:rFonts w:ascii="AT*Frankfurt Gothic" w:hAnsi="AT*Frankfurt Gothic"/>
      <w:b/>
      <w:i/>
    </w:rPr>
  </w:style>
  <w:style w:type="paragraph" w:styleId="Pta">
    <w:name w:val="footer"/>
    <w:basedOn w:val="Normlny"/>
    <w:rsid w:val="000E07CC"/>
    <w:pPr>
      <w:tabs>
        <w:tab w:val="left" w:pos="2835"/>
      </w:tabs>
      <w:ind w:left="369"/>
    </w:pPr>
    <w:rPr>
      <w:rFonts w:ascii="AT*Switzerland" w:hAnsi="AT*Switzerland"/>
      <w:b/>
      <w:i/>
      <w:color w:val="0000FF"/>
      <w:sz w:val="16"/>
    </w:rPr>
  </w:style>
  <w:style w:type="paragraph" w:customStyle="1" w:styleId="Zkladntext">
    <w:name w:val="Základní text"/>
    <w:basedOn w:val="Normlny"/>
    <w:rsid w:val="000E07CC"/>
    <w:rPr>
      <w:sz w:val="22"/>
      <w:lang w:eastAsia="sk-SK"/>
    </w:rPr>
  </w:style>
  <w:style w:type="paragraph" w:customStyle="1" w:styleId="Styl1">
    <w:name w:val="Styl1"/>
    <w:rsid w:val="000E07CC"/>
    <w:pPr>
      <w:spacing w:before="480" w:after="120"/>
      <w:ind w:left="227"/>
    </w:pPr>
    <w:rPr>
      <w:rFonts w:ascii="AT*Switzerland" w:hAnsi="AT*Switzerland"/>
      <w:b/>
      <w:i/>
      <w:noProof/>
      <w:color w:val="0000FF"/>
      <w:sz w:val="16"/>
      <w:lang w:val="cs-CZ" w:eastAsia="cs-CZ"/>
    </w:rPr>
  </w:style>
  <w:style w:type="paragraph" w:customStyle="1" w:styleId="Styl2">
    <w:name w:val="Styl2"/>
    <w:basedOn w:val="Styl1"/>
    <w:rsid w:val="000E07CC"/>
    <w:pPr>
      <w:spacing w:before="0"/>
    </w:pPr>
  </w:style>
  <w:style w:type="paragraph" w:customStyle="1" w:styleId="FLtl3">
    <w:name w:val="FLŠtýl3"/>
    <w:rsid w:val="000E07CC"/>
    <w:rPr>
      <w:rFonts w:ascii="Arial" w:hAnsi="Arial"/>
      <w:sz w:val="18"/>
      <w:lang w:eastAsia="cs-CZ"/>
    </w:rPr>
  </w:style>
  <w:style w:type="paragraph" w:customStyle="1" w:styleId="Veobecn">
    <w:name w:val="Všeobecný"/>
    <w:basedOn w:val="Normlny"/>
    <w:rsid w:val="000E07CC"/>
    <w:pPr>
      <w:jc w:val="both"/>
    </w:pPr>
    <w:rPr>
      <w:rFonts w:ascii="Arial" w:hAnsi="Arial"/>
      <w:sz w:val="24"/>
    </w:rPr>
  </w:style>
  <w:style w:type="character" w:styleId="Hypertextovprepojenie">
    <w:name w:val="Hyperlink"/>
    <w:basedOn w:val="Predvolenpsmoodseku"/>
    <w:rsid w:val="00A16558"/>
    <w:rPr>
      <w:color w:val="0000FF"/>
      <w:u w:val="single"/>
    </w:rPr>
  </w:style>
  <w:style w:type="paragraph" w:styleId="Textbubliny">
    <w:name w:val="Balloon Text"/>
    <w:basedOn w:val="Normlny"/>
    <w:semiHidden/>
    <w:rsid w:val="00C32133"/>
    <w:rPr>
      <w:rFonts w:ascii="Tahoma" w:hAnsi="Tahoma" w:cs="Tahoma"/>
      <w:sz w:val="16"/>
      <w:szCs w:val="16"/>
    </w:rPr>
  </w:style>
  <w:style w:type="paragraph" w:customStyle="1" w:styleId="Styl5">
    <w:name w:val="Styl5"/>
    <w:basedOn w:val="Styl2"/>
    <w:rsid w:val="000E07CC"/>
    <w:pPr>
      <w:spacing w:before="360"/>
      <w:ind w:left="0"/>
    </w:pPr>
  </w:style>
  <w:style w:type="paragraph" w:customStyle="1" w:styleId="FLtl2">
    <w:name w:val="FLŠtýl2"/>
    <w:basedOn w:val="Normlny"/>
    <w:rsid w:val="000E07CC"/>
    <w:pPr>
      <w:spacing w:before="40"/>
      <w:ind w:left="567"/>
    </w:pPr>
    <w:rPr>
      <w:rFonts w:ascii="Arial" w:hAnsi="Arial"/>
      <w:color w:val="000000"/>
      <w:sz w:val="22"/>
    </w:rPr>
  </w:style>
  <w:style w:type="paragraph" w:customStyle="1" w:styleId="xl36">
    <w:name w:val="xl36"/>
    <w:basedOn w:val="Normlny"/>
    <w:rsid w:val="00C575C4"/>
    <w:pPr>
      <w:pBdr>
        <w:top w:val="single" w:sz="4" w:space="0" w:color="auto"/>
        <w:left w:val="single" w:sz="4" w:space="0" w:color="auto"/>
        <w:bottom w:val="single" w:sz="4" w:space="0" w:color="auto"/>
      </w:pBdr>
      <w:spacing w:before="100" w:beforeAutospacing="1" w:after="100" w:afterAutospacing="1"/>
    </w:pPr>
    <w:rPr>
      <w:rFonts w:ascii="Arial" w:hAnsi="Arial" w:cs="Arial"/>
      <w:b/>
      <w:bCs/>
      <w:sz w:val="22"/>
      <w:szCs w:val="22"/>
      <w:lang w:eastAsia="sk-SK"/>
    </w:rPr>
  </w:style>
  <w:style w:type="paragraph" w:customStyle="1" w:styleId="xl39">
    <w:name w:val="xl39"/>
    <w:basedOn w:val="Normlny"/>
    <w:rsid w:val="00C575C4"/>
    <w:pPr>
      <w:pBdr>
        <w:top w:val="single" w:sz="4" w:space="0" w:color="auto"/>
        <w:bottom w:val="single" w:sz="4" w:space="0" w:color="auto"/>
        <w:right w:val="single" w:sz="4" w:space="0" w:color="auto"/>
      </w:pBdr>
      <w:spacing w:before="100" w:beforeAutospacing="1" w:after="100" w:afterAutospacing="1"/>
    </w:pPr>
    <w:rPr>
      <w:sz w:val="24"/>
      <w:szCs w:val="24"/>
      <w:lang w:eastAsia="sk-SK"/>
    </w:rPr>
  </w:style>
  <w:style w:type="paragraph" w:customStyle="1" w:styleId="xl72">
    <w:name w:val="xl72"/>
    <w:basedOn w:val="Normlny"/>
    <w:rsid w:val="00C575C4"/>
    <w:pPr>
      <w:pBdr>
        <w:top w:val="single" w:sz="4" w:space="0" w:color="auto"/>
        <w:bottom w:val="single" w:sz="4" w:space="0" w:color="auto"/>
      </w:pBdr>
      <w:spacing w:before="100" w:beforeAutospacing="1" w:after="100" w:afterAutospacing="1"/>
    </w:pPr>
    <w:rPr>
      <w:rFonts w:ascii="Arial" w:hAnsi="Arial" w:cs="Arial"/>
      <w:sz w:val="24"/>
      <w:szCs w:val="24"/>
      <w:lang w:eastAsia="sk-SK"/>
    </w:rPr>
  </w:style>
  <w:style w:type="character" w:styleId="slostrany">
    <w:name w:val="page number"/>
    <w:basedOn w:val="Predvolenpsmoodseku"/>
    <w:rsid w:val="0007418B"/>
  </w:style>
  <w:style w:type="paragraph" w:styleId="Odsekzoznamu">
    <w:name w:val="List Paragraph"/>
    <w:aliases w:val="body,Odsek zoznamu2"/>
    <w:basedOn w:val="Normlny"/>
    <w:link w:val="OdsekzoznamuChar"/>
    <w:uiPriority w:val="34"/>
    <w:qFormat/>
    <w:rsid w:val="00E774BA"/>
    <w:pPr>
      <w:spacing w:after="4" w:line="267" w:lineRule="auto"/>
      <w:ind w:left="720" w:right="288" w:hanging="10"/>
      <w:contextualSpacing/>
      <w:jc w:val="both"/>
    </w:pPr>
    <w:rPr>
      <w:rFonts w:ascii="Calibri" w:eastAsia="Calibri" w:hAnsi="Calibri" w:cs="Calibri"/>
      <w:color w:val="000000"/>
      <w:sz w:val="22"/>
      <w:szCs w:val="22"/>
      <w:lang w:eastAsia="sk-SK"/>
    </w:rPr>
  </w:style>
  <w:style w:type="character" w:customStyle="1" w:styleId="OdsekzoznamuChar">
    <w:name w:val="Odsek zoznamu Char"/>
    <w:aliases w:val="body Char,Odsek zoznamu2 Char"/>
    <w:basedOn w:val="Predvolenpsmoodseku"/>
    <w:link w:val="Odsekzoznamu"/>
    <w:uiPriority w:val="34"/>
    <w:locked/>
    <w:rsid w:val="00E774BA"/>
    <w:rPr>
      <w:rFonts w:ascii="Calibri" w:eastAsia="Calibri" w:hAnsi="Calibri" w:cs="Calibri"/>
      <w:color w:val="000000"/>
      <w:sz w:val="22"/>
      <w:szCs w:val="22"/>
    </w:rPr>
  </w:style>
  <w:style w:type="character" w:styleId="Nevyrieenzmienka">
    <w:name w:val="Unresolved Mention"/>
    <w:basedOn w:val="Predvolenpsmoodseku"/>
    <w:uiPriority w:val="99"/>
    <w:semiHidden/>
    <w:unhideWhenUsed/>
    <w:rsid w:val="00E34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1094">
      <w:bodyDiv w:val="1"/>
      <w:marLeft w:val="0"/>
      <w:marRight w:val="0"/>
      <w:marTop w:val="0"/>
      <w:marBottom w:val="0"/>
      <w:divBdr>
        <w:top w:val="none" w:sz="0" w:space="0" w:color="auto"/>
        <w:left w:val="none" w:sz="0" w:space="0" w:color="auto"/>
        <w:bottom w:val="none" w:sz="0" w:space="0" w:color="auto"/>
        <w:right w:val="none" w:sz="0" w:space="0" w:color="auto"/>
      </w:divBdr>
    </w:div>
    <w:div w:id="49888724">
      <w:bodyDiv w:val="1"/>
      <w:marLeft w:val="0"/>
      <w:marRight w:val="0"/>
      <w:marTop w:val="0"/>
      <w:marBottom w:val="0"/>
      <w:divBdr>
        <w:top w:val="none" w:sz="0" w:space="0" w:color="auto"/>
        <w:left w:val="none" w:sz="0" w:space="0" w:color="auto"/>
        <w:bottom w:val="none" w:sz="0" w:space="0" w:color="auto"/>
        <w:right w:val="none" w:sz="0" w:space="0" w:color="auto"/>
      </w:divBdr>
    </w:div>
    <w:div w:id="53241248">
      <w:bodyDiv w:val="1"/>
      <w:marLeft w:val="0"/>
      <w:marRight w:val="0"/>
      <w:marTop w:val="0"/>
      <w:marBottom w:val="0"/>
      <w:divBdr>
        <w:top w:val="none" w:sz="0" w:space="0" w:color="auto"/>
        <w:left w:val="none" w:sz="0" w:space="0" w:color="auto"/>
        <w:bottom w:val="none" w:sz="0" w:space="0" w:color="auto"/>
        <w:right w:val="none" w:sz="0" w:space="0" w:color="auto"/>
      </w:divBdr>
    </w:div>
    <w:div w:id="77948552">
      <w:bodyDiv w:val="1"/>
      <w:marLeft w:val="0"/>
      <w:marRight w:val="0"/>
      <w:marTop w:val="0"/>
      <w:marBottom w:val="0"/>
      <w:divBdr>
        <w:top w:val="none" w:sz="0" w:space="0" w:color="auto"/>
        <w:left w:val="none" w:sz="0" w:space="0" w:color="auto"/>
        <w:bottom w:val="none" w:sz="0" w:space="0" w:color="auto"/>
        <w:right w:val="none" w:sz="0" w:space="0" w:color="auto"/>
      </w:divBdr>
    </w:div>
    <w:div w:id="112217369">
      <w:bodyDiv w:val="1"/>
      <w:marLeft w:val="0"/>
      <w:marRight w:val="0"/>
      <w:marTop w:val="0"/>
      <w:marBottom w:val="0"/>
      <w:divBdr>
        <w:top w:val="none" w:sz="0" w:space="0" w:color="auto"/>
        <w:left w:val="none" w:sz="0" w:space="0" w:color="auto"/>
        <w:bottom w:val="none" w:sz="0" w:space="0" w:color="auto"/>
        <w:right w:val="none" w:sz="0" w:space="0" w:color="auto"/>
      </w:divBdr>
    </w:div>
    <w:div w:id="191043443">
      <w:bodyDiv w:val="1"/>
      <w:marLeft w:val="0"/>
      <w:marRight w:val="0"/>
      <w:marTop w:val="0"/>
      <w:marBottom w:val="0"/>
      <w:divBdr>
        <w:top w:val="none" w:sz="0" w:space="0" w:color="auto"/>
        <w:left w:val="none" w:sz="0" w:space="0" w:color="auto"/>
        <w:bottom w:val="none" w:sz="0" w:space="0" w:color="auto"/>
        <w:right w:val="none" w:sz="0" w:space="0" w:color="auto"/>
      </w:divBdr>
    </w:div>
    <w:div w:id="193808012">
      <w:bodyDiv w:val="1"/>
      <w:marLeft w:val="0"/>
      <w:marRight w:val="0"/>
      <w:marTop w:val="0"/>
      <w:marBottom w:val="0"/>
      <w:divBdr>
        <w:top w:val="none" w:sz="0" w:space="0" w:color="auto"/>
        <w:left w:val="none" w:sz="0" w:space="0" w:color="auto"/>
        <w:bottom w:val="none" w:sz="0" w:space="0" w:color="auto"/>
        <w:right w:val="none" w:sz="0" w:space="0" w:color="auto"/>
      </w:divBdr>
    </w:div>
    <w:div w:id="260336691">
      <w:bodyDiv w:val="1"/>
      <w:marLeft w:val="0"/>
      <w:marRight w:val="0"/>
      <w:marTop w:val="0"/>
      <w:marBottom w:val="0"/>
      <w:divBdr>
        <w:top w:val="none" w:sz="0" w:space="0" w:color="auto"/>
        <w:left w:val="none" w:sz="0" w:space="0" w:color="auto"/>
        <w:bottom w:val="none" w:sz="0" w:space="0" w:color="auto"/>
        <w:right w:val="none" w:sz="0" w:space="0" w:color="auto"/>
      </w:divBdr>
    </w:div>
    <w:div w:id="262736852">
      <w:bodyDiv w:val="1"/>
      <w:marLeft w:val="0"/>
      <w:marRight w:val="0"/>
      <w:marTop w:val="0"/>
      <w:marBottom w:val="0"/>
      <w:divBdr>
        <w:top w:val="none" w:sz="0" w:space="0" w:color="auto"/>
        <w:left w:val="none" w:sz="0" w:space="0" w:color="auto"/>
        <w:bottom w:val="none" w:sz="0" w:space="0" w:color="auto"/>
        <w:right w:val="none" w:sz="0" w:space="0" w:color="auto"/>
      </w:divBdr>
    </w:div>
    <w:div w:id="297884354">
      <w:bodyDiv w:val="1"/>
      <w:marLeft w:val="0"/>
      <w:marRight w:val="0"/>
      <w:marTop w:val="0"/>
      <w:marBottom w:val="0"/>
      <w:divBdr>
        <w:top w:val="none" w:sz="0" w:space="0" w:color="auto"/>
        <w:left w:val="none" w:sz="0" w:space="0" w:color="auto"/>
        <w:bottom w:val="none" w:sz="0" w:space="0" w:color="auto"/>
        <w:right w:val="none" w:sz="0" w:space="0" w:color="auto"/>
      </w:divBdr>
    </w:div>
    <w:div w:id="325596382">
      <w:bodyDiv w:val="1"/>
      <w:marLeft w:val="0"/>
      <w:marRight w:val="0"/>
      <w:marTop w:val="0"/>
      <w:marBottom w:val="0"/>
      <w:divBdr>
        <w:top w:val="none" w:sz="0" w:space="0" w:color="auto"/>
        <w:left w:val="none" w:sz="0" w:space="0" w:color="auto"/>
        <w:bottom w:val="none" w:sz="0" w:space="0" w:color="auto"/>
        <w:right w:val="none" w:sz="0" w:space="0" w:color="auto"/>
      </w:divBdr>
    </w:div>
    <w:div w:id="346178443">
      <w:bodyDiv w:val="1"/>
      <w:marLeft w:val="0"/>
      <w:marRight w:val="0"/>
      <w:marTop w:val="0"/>
      <w:marBottom w:val="0"/>
      <w:divBdr>
        <w:top w:val="none" w:sz="0" w:space="0" w:color="auto"/>
        <w:left w:val="none" w:sz="0" w:space="0" w:color="auto"/>
        <w:bottom w:val="none" w:sz="0" w:space="0" w:color="auto"/>
        <w:right w:val="none" w:sz="0" w:space="0" w:color="auto"/>
      </w:divBdr>
    </w:div>
    <w:div w:id="392313571">
      <w:bodyDiv w:val="1"/>
      <w:marLeft w:val="0"/>
      <w:marRight w:val="0"/>
      <w:marTop w:val="0"/>
      <w:marBottom w:val="0"/>
      <w:divBdr>
        <w:top w:val="none" w:sz="0" w:space="0" w:color="auto"/>
        <w:left w:val="none" w:sz="0" w:space="0" w:color="auto"/>
        <w:bottom w:val="none" w:sz="0" w:space="0" w:color="auto"/>
        <w:right w:val="none" w:sz="0" w:space="0" w:color="auto"/>
      </w:divBdr>
    </w:div>
    <w:div w:id="395975442">
      <w:bodyDiv w:val="1"/>
      <w:marLeft w:val="0"/>
      <w:marRight w:val="0"/>
      <w:marTop w:val="0"/>
      <w:marBottom w:val="0"/>
      <w:divBdr>
        <w:top w:val="none" w:sz="0" w:space="0" w:color="auto"/>
        <w:left w:val="none" w:sz="0" w:space="0" w:color="auto"/>
        <w:bottom w:val="none" w:sz="0" w:space="0" w:color="auto"/>
        <w:right w:val="none" w:sz="0" w:space="0" w:color="auto"/>
      </w:divBdr>
    </w:div>
    <w:div w:id="448166736">
      <w:bodyDiv w:val="1"/>
      <w:marLeft w:val="0"/>
      <w:marRight w:val="0"/>
      <w:marTop w:val="0"/>
      <w:marBottom w:val="0"/>
      <w:divBdr>
        <w:top w:val="none" w:sz="0" w:space="0" w:color="auto"/>
        <w:left w:val="none" w:sz="0" w:space="0" w:color="auto"/>
        <w:bottom w:val="none" w:sz="0" w:space="0" w:color="auto"/>
        <w:right w:val="none" w:sz="0" w:space="0" w:color="auto"/>
      </w:divBdr>
    </w:div>
    <w:div w:id="464129781">
      <w:bodyDiv w:val="1"/>
      <w:marLeft w:val="0"/>
      <w:marRight w:val="0"/>
      <w:marTop w:val="0"/>
      <w:marBottom w:val="0"/>
      <w:divBdr>
        <w:top w:val="none" w:sz="0" w:space="0" w:color="auto"/>
        <w:left w:val="none" w:sz="0" w:space="0" w:color="auto"/>
        <w:bottom w:val="none" w:sz="0" w:space="0" w:color="auto"/>
        <w:right w:val="none" w:sz="0" w:space="0" w:color="auto"/>
      </w:divBdr>
    </w:div>
    <w:div w:id="549420702">
      <w:bodyDiv w:val="1"/>
      <w:marLeft w:val="0"/>
      <w:marRight w:val="0"/>
      <w:marTop w:val="0"/>
      <w:marBottom w:val="0"/>
      <w:divBdr>
        <w:top w:val="none" w:sz="0" w:space="0" w:color="auto"/>
        <w:left w:val="none" w:sz="0" w:space="0" w:color="auto"/>
        <w:bottom w:val="none" w:sz="0" w:space="0" w:color="auto"/>
        <w:right w:val="none" w:sz="0" w:space="0" w:color="auto"/>
      </w:divBdr>
    </w:div>
    <w:div w:id="577906960">
      <w:bodyDiv w:val="1"/>
      <w:marLeft w:val="0"/>
      <w:marRight w:val="0"/>
      <w:marTop w:val="0"/>
      <w:marBottom w:val="0"/>
      <w:divBdr>
        <w:top w:val="none" w:sz="0" w:space="0" w:color="auto"/>
        <w:left w:val="none" w:sz="0" w:space="0" w:color="auto"/>
        <w:bottom w:val="none" w:sz="0" w:space="0" w:color="auto"/>
        <w:right w:val="none" w:sz="0" w:space="0" w:color="auto"/>
      </w:divBdr>
    </w:div>
    <w:div w:id="622074247">
      <w:bodyDiv w:val="1"/>
      <w:marLeft w:val="0"/>
      <w:marRight w:val="0"/>
      <w:marTop w:val="0"/>
      <w:marBottom w:val="0"/>
      <w:divBdr>
        <w:top w:val="none" w:sz="0" w:space="0" w:color="auto"/>
        <w:left w:val="none" w:sz="0" w:space="0" w:color="auto"/>
        <w:bottom w:val="none" w:sz="0" w:space="0" w:color="auto"/>
        <w:right w:val="none" w:sz="0" w:space="0" w:color="auto"/>
      </w:divBdr>
    </w:div>
    <w:div w:id="680477126">
      <w:bodyDiv w:val="1"/>
      <w:marLeft w:val="0"/>
      <w:marRight w:val="0"/>
      <w:marTop w:val="0"/>
      <w:marBottom w:val="0"/>
      <w:divBdr>
        <w:top w:val="none" w:sz="0" w:space="0" w:color="auto"/>
        <w:left w:val="none" w:sz="0" w:space="0" w:color="auto"/>
        <w:bottom w:val="none" w:sz="0" w:space="0" w:color="auto"/>
        <w:right w:val="none" w:sz="0" w:space="0" w:color="auto"/>
      </w:divBdr>
    </w:div>
    <w:div w:id="735781293">
      <w:bodyDiv w:val="1"/>
      <w:marLeft w:val="0"/>
      <w:marRight w:val="0"/>
      <w:marTop w:val="0"/>
      <w:marBottom w:val="0"/>
      <w:divBdr>
        <w:top w:val="none" w:sz="0" w:space="0" w:color="auto"/>
        <w:left w:val="none" w:sz="0" w:space="0" w:color="auto"/>
        <w:bottom w:val="none" w:sz="0" w:space="0" w:color="auto"/>
        <w:right w:val="none" w:sz="0" w:space="0" w:color="auto"/>
      </w:divBdr>
    </w:div>
    <w:div w:id="759788578">
      <w:bodyDiv w:val="1"/>
      <w:marLeft w:val="0"/>
      <w:marRight w:val="0"/>
      <w:marTop w:val="0"/>
      <w:marBottom w:val="0"/>
      <w:divBdr>
        <w:top w:val="none" w:sz="0" w:space="0" w:color="auto"/>
        <w:left w:val="none" w:sz="0" w:space="0" w:color="auto"/>
        <w:bottom w:val="none" w:sz="0" w:space="0" w:color="auto"/>
        <w:right w:val="none" w:sz="0" w:space="0" w:color="auto"/>
      </w:divBdr>
    </w:div>
    <w:div w:id="892349129">
      <w:bodyDiv w:val="1"/>
      <w:marLeft w:val="0"/>
      <w:marRight w:val="0"/>
      <w:marTop w:val="0"/>
      <w:marBottom w:val="0"/>
      <w:divBdr>
        <w:top w:val="none" w:sz="0" w:space="0" w:color="auto"/>
        <w:left w:val="none" w:sz="0" w:space="0" w:color="auto"/>
        <w:bottom w:val="none" w:sz="0" w:space="0" w:color="auto"/>
        <w:right w:val="none" w:sz="0" w:space="0" w:color="auto"/>
      </w:divBdr>
    </w:div>
    <w:div w:id="1179537932">
      <w:bodyDiv w:val="1"/>
      <w:marLeft w:val="0"/>
      <w:marRight w:val="0"/>
      <w:marTop w:val="0"/>
      <w:marBottom w:val="0"/>
      <w:divBdr>
        <w:top w:val="none" w:sz="0" w:space="0" w:color="auto"/>
        <w:left w:val="none" w:sz="0" w:space="0" w:color="auto"/>
        <w:bottom w:val="none" w:sz="0" w:space="0" w:color="auto"/>
        <w:right w:val="none" w:sz="0" w:space="0" w:color="auto"/>
      </w:divBdr>
    </w:div>
    <w:div w:id="1290286391">
      <w:bodyDiv w:val="1"/>
      <w:marLeft w:val="0"/>
      <w:marRight w:val="0"/>
      <w:marTop w:val="0"/>
      <w:marBottom w:val="0"/>
      <w:divBdr>
        <w:top w:val="none" w:sz="0" w:space="0" w:color="auto"/>
        <w:left w:val="none" w:sz="0" w:space="0" w:color="auto"/>
        <w:bottom w:val="none" w:sz="0" w:space="0" w:color="auto"/>
        <w:right w:val="none" w:sz="0" w:space="0" w:color="auto"/>
      </w:divBdr>
    </w:div>
    <w:div w:id="1317685526">
      <w:bodyDiv w:val="1"/>
      <w:marLeft w:val="0"/>
      <w:marRight w:val="0"/>
      <w:marTop w:val="0"/>
      <w:marBottom w:val="0"/>
      <w:divBdr>
        <w:top w:val="none" w:sz="0" w:space="0" w:color="auto"/>
        <w:left w:val="none" w:sz="0" w:space="0" w:color="auto"/>
        <w:bottom w:val="none" w:sz="0" w:space="0" w:color="auto"/>
        <w:right w:val="none" w:sz="0" w:space="0" w:color="auto"/>
      </w:divBdr>
    </w:div>
    <w:div w:id="1532644487">
      <w:bodyDiv w:val="1"/>
      <w:marLeft w:val="0"/>
      <w:marRight w:val="0"/>
      <w:marTop w:val="0"/>
      <w:marBottom w:val="0"/>
      <w:divBdr>
        <w:top w:val="none" w:sz="0" w:space="0" w:color="auto"/>
        <w:left w:val="none" w:sz="0" w:space="0" w:color="auto"/>
        <w:bottom w:val="none" w:sz="0" w:space="0" w:color="auto"/>
        <w:right w:val="none" w:sz="0" w:space="0" w:color="auto"/>
      </w:divBdr>
    </w:div>
    <w:div w:id="1580094978">
      <w:bodyDiv w:val="1"/>
      <w:marLeft w:val="0"/>
      <w:marRight w:val="0"/>
      <w:marTop w:val="0"/>
      <w:marBottom w:val="0"/>
      <w:divBdr>
        <w:top w:val="none" w:sz="0" w:space="0" w:color="auto"/>
        <w:left w:val="none" w:sz="0" w:space="0" w:color="auto"/>
        <w:bottom w:val="none" w:sz="0" w:space="0" w:color="auto"/>
        <w:right w:val="none" w:sz="0" w:space="0" w:color="auto"/>
      </w:divBdr>
    </w:div>
    <w:div w:id="1655068303">
      <w:bodyDiv w:val="1"/>
      <w:marLeft w:val="0"/>
      <w:marRight w:val="0"/>
      <w:marTop w:val="0"/>
      <w:marBottom w:val="0"/>
      <w:divBdr>
        <w:top w:val="none" w:sz="0" w:space="0" w:color="auto"/>
        <w:left w:val="none" w:sz="0" w:space="0" w:color="auto"/>
        <w:bottom w:val="none" w:sz="0" w:space="0" w:color="auto"/>
        <w:right w:val="none" w:sz="0" w:space="0" w:color="auto"/>
      </w:divBdr>
    </w:div>
    <w:div w:id="1709598772">
      <w:bodyDiv w:val="1"/>
      <w:marLeft w:val="0"/>
      <w:marRight w:val="0"/>
      <w:marTop w:val="0"/>
      <w:marBottom w:val="0"/>
      <w:divBdr>
        <w:top w:val="none" w:sz="0" w:space="0" w:color="auto"/>
        <w:left w:val="none" w:sz="0" w:space="0" w:color="auto"/>
        <w:bottom w:val="none" w:sz="0" w:space="0" w:color="auto"/>
        <w:right w:val="none" w:sz="0" w:space="0" w:color="auto"/>
      </w:divBdr>
    </w:div>
    <w:div w:id="1718502709">
      <w:bodyDiv w:val="1"/>
      <w:marLeft w:val="0"/>
      <w:marRight w:val="0"/>
      <w:marTop w:val="0"/>
      <w:marBottom w:val="0"/>
      <w:divBdr>
        <w:top w:val="none" w:sz="0" w:space="0" w:color="auto"/>
        <w:left w:val="none" w:sz="0" w:space="0" w:color="auto"/>
        <w:bottom w:val="none" w:sz="0" w:space="0" w:color="auto"/>
        <w:right w:val="none" w:sz="0" w:space="0" w:color="auto"/>
      </w:divBdr>
    </w:div>
    <w:div w:id="1778796056">
      <w:bodyDiv w:val="1"/>
      <w:marLeft w:val="0"/>
      <w:marRight w:val="0"/>
      <w:marTop w:val="0"/>
      <w:marBottom w:val="0"/>
      <w:divBdr>
        <w:top w:val="none" w:sz="0" w:space="0" w:color="auto"/>
        <w:left w:val="none" w:sz="0" w:space="0" w:color="auto"/>
        <w:bottom w:val="none" w:sz="0" w:space="0" w:color="auto"/>
        <w:right w:val="none" w:sz="0" w:space="0" w:color="auto"/>
      </w:divBdr>
    </w:div>
    <w:div w:id="1832981376">
      <w:bodyDiv w:val="1"/>
      <w:marLeft w:val="0"/>
      <w:marRight w:val="0"/>
      <w:marTop w:val="0"/>
      <w:marBottom w:val="0"/>
      <w:divBdr>
        <w:top w:val="none" w:sz="0" w:space="0" w:color="auto"/>
        <w:left w:val="none" w:sz="0" w:space="0" w:color="auto"/>
        <w:bottom w:val="none" w:sz="0" w:space="0" w:color="auto"/>
        <w:right w:val="none" w:sz="0" w:space="0" w:color="auto"/>
      </w:divBdr>
    </w:div>
    <w:div w:id="1842967476">
      <w:bodyDiv w:val="1"/>
      <w:marLeft w:val="0"/>
      <w:marRight w:val="0"/>
      <w:marTop w:val="0"/>
      <w:marBottom w:val="0"/>
      <w:divBdr>
        <w:top w:val="none" w:sz="0" w:space="0" w:color="auto"/>
        <w:left w:val="none" w:sz="0" w:space="0" w:color="auto"/>
        <w:bottom w:val="none" w:sz="0" w:space="0" w:color="auto"/>
        <w:right w:val="none" w:sz="0" w:space="0" w:color="auto"/>
      </w:divBdr>
    </w:div>
    <w:div w:id="1914853833">
      <w:bodyDiv w:val="1"/>
      <w:marLeft w:val="0"/>
      <w:marRight w:val="0"/>
      <w:marTop w:val="0"/>
      <w:marBottom w:val="0"/>
      <w:divBdr>
        <w:top w:val="none" w:sz="0" w:space="0" w:color="auto"/>
        <w:left w:val="none" w:sz="0" w:space="0" w:color="auto"/>
        <w:bottom w:val="none" w:sz="0" w:space="0" w:color="auto"/>
        <w:right w:val="none" w:sz="0" w:space="0" w:color="auto"/>
      </w:divBdr>
    </w:div>
    <w:div w:id="1964968147">
      <w:bodyDiv w:val="1"/>
      <w:marLeft w:val="0"/>
      <w:marRight w:val="0"/>
      <w:marTop w:val="0"/>
      <w:marBottom w:val="0"/>
      <w:divBdr>
        <w:top w:val="none" w:sz="0" w:space="0" w:color="auto"/>
        <w:left w:val="none" w:sz="0" w:space="0" w:color="auto"/>
        <w:bottom w:val="none" w:sz="0" w:space="0" w:color="auto"/>
        <w:right w:val="none" w:sz="0" w:space="0" w:color="auto"/>
      </w:divBdr>
    </w:div>
    <w:div w:id="208340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iaditel@ddadssvelkykrtis.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riaditel@ddadssvelkykrti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aDSSVK\My%20Documents\Poh&#318;ad&#225;vky%20a%20z&#225;v&#228;zky\rok%202011\poh&#318;ad&#225;vky%20a%20z&#225;v&#228;zky%20k%2028.02.2011\Rozhodnutie-faerbn&#233;.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Rozhodnutie-faerbné</Template>
  <TotalTime>1</TotalTime>
  <Pages>7</Pages>
  <Words>2228</Words>
  <Characters>13744</Characters>
  <Application>Microsoft Office Word</Application>
  <DocSecurity>0</DocSecurity>
  <Lines>114</Lines>
  <Paragraphs>31</Paragraphs>
  <ScaleCrop>false</ScaleCrop>
  <HeadingPairs>
    <vt:vector size="2" baseType="variant">
      <vt:variant>
        <vt:lpstr>Názov</vt:lpstr>
      </vt:variant>
      <vt:variant>
        <vt:i4>1</vt:i4>
      </vt:variant>
    </vt:vector>
  </HeadingPairs>
  <TitlesOfParts>
    <vt:vector size="1" baseType="lpstr">
      <vt:lpstr> </vt:lpstr>
    </vt:vector>
  </TitlesOfParts>
  <Company>Sociálna Poisťovňa</Company>
  <LinksUpToDate>false</LinksUpToDate>
  <CharactersWithSpaces>15941</CharactersWithSpaces>
  <SharedDoc>false</SharedDoc>
  <HLinks>
    <vt:vector size="12" baseType="variant">
      <vt:variant>
        <vt:i4>4456550</vt:i4>
      </vt:variant>
      <vt:variant>
        <vt:i4>0</vt:i4>
      </vt:variant>
      <vt:variant>
        <vt:i4>0</vt:i4>
      </vt:variant>
      <vt:variant>
        <vt:i4>5</vt:i4>
      </vt:variant>
      <vt:variant>
        <vt:lpwstr>mailto:opsc@bbsk.sk</vt:lpwstr>
      </vt:variant>
      <vt:variant>
        <vt:lpwstr/>
      </vt:variant>
      <vt:variant>
        <vt:i4>3866702</vt:i4>
      </vt:variant>
      <vt:variant>
        <vt:i4>5</vt:i4>
      </vt:variant>
      <vt:variant>
        <vt:i4>0</vt:i4>
      </vt:variant>
      <vt:variant>
        <vt:i4>5</vt:i4>
      </vt:variant>
      <vt:variant>
        <vt:lpwstr>mailto:domov-dochodcov@stonline.sk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xxx</dc:creator>
  <cp:keywords/>
  <cp:lastModifiedBy>Vašičková Jana</cp:lastModifiedBy>
  <cp:revision>3</cp:revision>
  <cp:lastPrinted>2022-05-20T06:24:00Z</cp:lastPrinted>
  <dcterms:created xsi:type="dcterms:W3CDTF">2022-06-01T11:45:00Z</dcterms:created>
  <dcterms:modified xsi:type="dcterms:W3CDTF">2022-07-06T14:03:00Z</dcterms:modified>
</cp:coreProperties>
</file>