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2C85" w14:textId="77777777" w:rsidR="0096626A" w:rsidRDefault="0096626A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8F6FBDB" w14:textId="17BFDC6E" w:rsidR="005254EB" w:rsidRDefault="00D87E50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kupujícího: </w:t>
      </w:r>
      <w:r w:rsidR="007D0606" w:rsidRPr="007D0606">
        <w:rPr>
          <w:rFonts w:ascii="Calibri" w:hAnsi="Calibri" w:cs="Calibri"/>
          <w:sz w:val="22"/>
          <w:szCs w:val="22"/>
          <w:highlight w:val="lightGray"/>
        </w:rPr>
        <w:t>………………</w:t>
      </w:r>
    </w:p>
    <w:p w14:paraId="3A87CD60" w14:textId="77777777" w:rsidR="002B5715" w:rsidRPr="00C63C2D" w:rsidRDefault="002B5715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C4C3AF1" w14:textId="5D3AAA99" w:rsidR="005254EB" w:rsidRPr="00C63C2D" w:rsidRDefault="007D060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7D0606">
        <w:rPr>
          <w:rFonts w:ascii="Calibri" w:hAnsi="Calibri"/>
          <w:color w:val="333333"/>
          <w:sz w:val="22"/>
          <w:szCs w:val="22"/>
          <w:highlight w:val="lightGray"/>
          <w:shd w:val="clear" w:color="auto" w:fill="FFFFFF"/>
        </w:rPr>
        <w:t>……………………………………………………</w:t>
      </w: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5FDD743B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</w:t>
      </w:r>
      <w:r w:rsidR="008B0654">
        <w:rPr>
          <w:rFonts w:ascii="Calibri" w:hAnsi="Calibri" w:cs="Arial"/>
          <w:b/>
          <w:sz w:val="22"/>
          <w:szCs w:val="22"/>
        </w:rPr>
        <w:t>ÝCH</w:t>
      </w:r>
      <w:r w:rsidR="007E37E6">
        <w:rPr>
          <w:rFonts w:ascii="Calibri" w:hAnsi="Calibri" w:cs="Arial"/>
          <w:b/>
          <w:sz w:val="22"/>
          <w:szCs w:val="22"/>
        </w:rPr>
        <w:t xml:space="preserve"> SMĚS</w:t>
      </w:r>
      <w:r w:rsidR="008B0654">
        <w:rPr>
          <w:rFonts w:ascii="Calibri" w:hAnsi="Calibri" w:cs="Arial"/>
          <w:b/>
          <w:sz w:val="22"/>
          <w:szCs w:val="22"/>
        </w:rPr>
        <w:t>Í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7498A47" w14:textId="6F31F9C4" w:rsidR="00BA563E" w:rsidRPr="004F6370" w:rsidRDefault="00BA563E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>„Dodávk</w:t>
      </w:r>
      <w:r w:rsidR="00E2639F" w:rsidRPr="004F6370">
        <w:rPr>
          <w:rFonts w:ascii="Calibri" w:hAnsi="Calibri" w:cs="Calibri"/>
          <w:b/>
          <w:sz w:val="22"/>
          <w:szCs w:val="22"/>
        </w:rPr>
        <w:t>y</w:t>
      </w:r>
      <w:r w:rsidRPr="004F6370">
        <w:rPr>
          <w:rFonts w:ascii="Calibri" w:hAnsi="Calibri" w:cs="Calibri"/>
          <w:b/>
          <w:sz w:val="22"/>
          <w:szCs w:val="22"/>
        </w:rPr>
        <w:t xml:space="preserve"> asfaltov</w:t>
      </w:r>
      <w:r w:rsidR="00E2639F" w:rsidRPr="004F6370">
        <w:rPr>
          <w:rFonts w:ascii="Calibri" w:hAnsi="Calibri" w:cs="Calibri"/>
          <w:b/>
          <w:sz w:val="22"/>
          <w:szCs w:val="22"/>
        </w:rPr>
        <w:t xml:space="preserve">ých </w:t>
      </w:r>
      <w:r w:rsidRPr="004F6370">
        <w:rPr>
          <w:rFonts w:ascii="Calibri" w:hAnsi="Calibri" w:cs="Calibri"/>
          <w:b/>
          <w:sz w:val="22"/>
          <w:szCs w:val="22"/>
        </w:rPr>
        <w:t>směs</w:t>
      </w:r>
      <w:r w:rsidR="00E2639F" w:rsidRPr="004F6370">
        <w:rPr>
          <w:rFonts w:ascii="Calibri" w:hAnsi="Calibri" w:cs="Calibri"/>
          <w:b/>
          <w:sz w:val="22"/>
          <w:szCs w:val="22"/>
        </w:rPr>
        <w:t xml:space="preserve">í pro středisko </w:t>
      </w:r>
      <w:r w:rsidR="00DD03C1">
        <w:rPr>
          <w:rFonts w:ascii="Calibri" w:hAnsi="Calibri" w:cs="Calibri"/>
          <w:b/>
          <w:sz w:val="22"/>
          <w:szCs w:val="22"/>
        </w:rPr>
        <w:t>Turnov</w:t>
      </w:r>
      <w:r w:rsidRPr="004F6370">
        <w:rPr>
          <w:rFonts w:ascii="Calibri" w:hAnsi="Calibri" w:cs="Calibri"/>
          <w:b/>
          <w:sz w:val="22"/>
          <w:szCs w:val="22"/>
        </w:rPr>
        <w:t>“</w:t>
      </w:r>
    </w:p>
    <w:p w14:paraId="278E9FEF" w14:textId="38F8F489" w:rsidR="00BA563E" w:rsidRPr="004F6370" w:rsidRDefault="00E2639F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 xml:space="preserve">Kategorie </w:t>
      </w:r>
      <w:r w:rsidR="00DD03C1">
        <w:rPr>
          <w:rFonts w:ascii="Calibri" w:hAnsi="Calibri" w:cs="Calibri"/>
          <w:b/>
          <w:sz w:val="22"/>
          <w:szCs w:val="22"/>
        </w:rPr>
        <w:t>E</w:t>
      </w:r>
      <w:r w:rsidRPr="004F6370">
        <w:rPr>
          <w:rFonts w:ascii="Calibri" w:hAnsi="Calibri" w:cs="Calibri"/>
          <w:b/>
          <w:sz w:val="22"/>
          <w:szCs w:val="22"/>
        </w:rPr>
        <w:t xml:space="preserve"> </w:t>
      </w:r>
      <w:r w:rsidR="007F4A05" w:rsidRPr="004F6370">
        <w:rPr>
          <w:rFonts w:ascii="Calibri" w:hAnsi="Calibri" w:cs="Calibri"/>
          <w:b/>
          <w:sz w:val="22"/>
          <w:szCs w:val="22"/>
        </w:rPr>
        <w:t>dynamického nákupního systému</w:t>
      </w:r>
      <w:r w:rsidR="00AF51F0" w:rsidRPr="004F6370">
        <w:rPr>
          <w:rFonts w:ascii="Calibri" w:hAnsi="Calibri" w:cs="Calibri"/>
          <w:b/>
          <w:sz w:val="22"/>
          <w:szCs w:val="22"/>
        </w:rPr>
        <w:t xml:space="preserve"> (dále jen DNS) na dodávky asfaltových směsí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67B2BCC8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</w:t>
      </w:r>
      <w:r w:rsidR="00585016">
        <w:rPr>
          <w:rFonts w:ascii="Calibri" w:hAnsi="Calibri" w:cs="Calibri"/>
          <w:sz w:val="22"/>
          <w:szCs w:val="22"/>
        </w:rPr>
        <w:t>O</w:t>
      </w:r>
      <w:r w:rsidRPr="00CC5819">
        <w:rPr>
          <w:rFonts w:ascii="Calibri" w:hAnsi="Calibri" w:cs="Calibri"/>
          <w:sz w:val="22"/>
          <w:szCs w:val="22"/>
        </w:rPr>
        <w:t>: </w:t>
      </w:r>
      <w:r w:rsidRPr="00CC5819">
        <w:rPr>
          <w:rFonts w:ascii="Calibri" w:hAnsi="Calibri" w:cs="Calibri"/>
          <w:bCs/>
          <w:sz w:val="22"/>
          <w:szCs w:val="22"/>
        </w:rPr>
        <w:t>287 46 503, DIČ: CZ28746503, zapsaná v obchodním rejstříku vedeném u Krajského soudu v Ústí nad Labem pod sp.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7C50C879" w14:textId="0F63E364" w:rsidR="00EA68DB" w:rsidRDefault="007D0606" w:rsidP="00EA68DB">
      <w:pPr>
        <w:spacing w:after="200" w:line="276" w:lineRule="auto"/>
        <w:jc w:val="both"/>
        <w:rPr>
          <w:rFonts w:ascii="Calibri" w:eastAsia="Calibri" w:hAnsi="Calibri" w:cs="Calibri"/>
        </w:rPr>
      </w:pPr>
      <w:r w:rsidRPr="007D0606">
        <w:rPr>
          <w:rFonts w:ascii="Calibri" w:hAnsi="Calibri" w:cs="Calibri"/>
          <w:b/>
          <w:sz w:val="22"/>
          <w:szCs w:val="22"/>
          <w:highlight w:val="lightGray"/>
        </w:rPr>
        <w:t>………………………………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se sídlem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…………………………………….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 w:rsidRPr="00B66F54">
        <w:rPr>
          <w:rFonts w:ascii="Calibri" w:hAnsi="Calibri" w:cs="Calibri"/>
          <w:sz w:val="22"/>
          <w:szCs w:val="22"/>
        </w:rPr>
        <w:t xml:space="preserve"> </w:t>
      </w:r>
      <w:r w:rsidR="00BA563E">
        <w:rPr>
          <w:rFonts w:ascii="Calibri" w:hAnsi="Calibri" w:cs="Calibri"/>
          <w:sz w:val="22"/>
          <w:szCs w:val="22"/>
        </w:rPr>
        <w:t>IČO: 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…………………..</w:t>
      </w:r>
      <w:r w:rsidR="00BA563E">
        <w:rPr>
          <w:rFonts w:ascii="Calibri" w:hAnsi="Calibri" w:cs="Calibri"/>
          <w:sz w:val="22"/>
          <w:szCs w:val="22"/>
        </w:rPr>
        <w:t>, DIČ: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zapsaná v obchodním rejstříku vedeném u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BA563E">
        <w:rPr>
          <w:rFonts w:ascii="Calibri" w:hAnsi="Calibri" w:cs="Calibri"/>
          <w:sz w:val="22"/>
          <w:szCs w:val="22"/>
        </w:rPr>
        <w:t xml:space="preserve">pod sp. zn.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</w:t>
      </w:r>
    </w:p>
    <w:p w14:paraId="5049CF98" w14:textId="1A90F207" w:rsidR="00970ED1" w:rsidRDefault="006F6257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="009565CD"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9565CD"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49F1EDBC" w:rsidR="00CC5819" w:rsidRPr="00DD5833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 xml:space="preserve">Předmětem </w:t>
      </w:r>
      <w:r w:rsidR="004F404F" w:rsidRPr="00DD5833">
        <w:rPr>
          <w:rFonts w:ascii="Calibri" w:hAnsi="Calibri" w:cs="Arial"/>
          <w:sz w:val="22"/>
          <w:szCs w:val="22"/>
        </w:rPr>
        <w:t xml:space="preserve">plnění této </w:t>
      </w:r>
      <w:r w:rsidR="00B83FD3" w:rsidRPr="00DD5833">
        <w:rPr>
          <w:rFonts w:ascii="Calibri" w:hAnsi="Calibri" w:cs="Arial"/>
          <w:sz w:val="22"/>
          <w:szCs w:val="22"/>
        </w:rPr>
        <w:t>S</w:t>
      </w:r>
      <w:r w:rsidR="004F404F" w:rsidRPr="00DD5833">
        <w:rPr>
          <w:rFonts w:ascii="Calibri" w:hAnsi="Calibri" w:cs="Arial"/>
          <w:sz w:val="22"/>
          <w:szCs w:val="22"/>
        </w:rPr>
        <w:t>mlouvy je závazek P</w:t>
      </w:r>
      <w:r w:rsidRPr="00DD5833">
        <w:rPr>
          <w:rFonts w:ascii="Calibri" w:hAnsi="Calibri" w:cs="Arial"/>
          <w:sz w:val="22"/>
          <w:szCs w:val="22"/>
        </w:rPr>
        <w:t>rodávajícího k</w:t>
      </w:r>
      <w:r w:rsidR="00605345" w:rsidRPr="00DD5833">
        <w:rPr>
          <w:rFonts w:ascii="Calibri" w:hAnsi="Calibri" w:cs="Arial"/>
          <w:sz w:val="22"/>
          <w:szCs w:val="22"/>
        </w:rPr>
        <w:t> </w:t>
      </w:r>
      <w:r w:rsidR="004A13ED" w:rsidRPr="00DD5833">
        <w:rPr>
          <w:rFonts w:ascii="Calibri" w:hAnsi="Calibri" w:cs="Arial"/>
          <w:sz w:val="22"/>
          <w:szCs w:val="22"/>
        </w:rPr>
        <w:t>průběžným</w:t>
      </w:r>
      <w:r w:rsidR="00605345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 xml:space="preserve">dodávkám </w:t>
      </w:r>
      <w:r w:rsidR="007E37E6" w:rsidRPr="00DD5833">
        <w:rPr>
          <w:rFonts w:ascii="Calibri" w:hAnsi="Calibri" w:cs="Tahoma"/>
          <w:sz w:val="22"/>
          <w:szCs w:val="22"/>
        </w:rPr>
        <w:t xml:space="preserve">asfaltové směsi </w:t>
      </w:r>
      <w:r w:rsidR="00213E74" w:rsidRPr="00DD5833">
        <w:rPr>
          <w:rFonts w:ascii="Calibri" w:hAnsi="Calibri" w:cs="Tahoma"/>
          <w:b/>
          <w:bCs/>
          <w:sz w:val="22"/>
          <w:szCs w:val="22"/>
        </w:rPr>
        <w:t>ACO 8</w:t>
      </w:r>
      <w:r w:rsidR="007131AB" w:rsidRPr="00DD5833">
        <w:rPr>
          <w:rFonts w:ascii="Calibri" w:hAnsi="Calibri" w:cs="Tahoma"/>
          <w:sz w:val="22"/>
          <w:szCs w:val="22"/>
        </w:rPr>
        <w:t xml:space="preserve"> </w:t>
      </w:r>
      <w:r w:rsidR="00746CEE" w:rsidRPr="00DD5833">
        <w:rPr>
          <w:rFonts w:ascii="Calibri" w:hAnsi="Calibri" w:cs="Tahoma"/>
          <w:sz w:val="22"/>
          <w:szCs w:val="22"/>
        </w:rPr>
        <w:t xml:space="preserve">určené </w:t>
      </w:r>
      <w:r w:rsidR="007E37E6" w:rsidRPr="00DD5833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DD5833">
        <w:rPr>
          <w:rFonts w:ascii="Calibri" w:hAnsi="Calibri" w:cs="Tahoma"/>
          <w:sz w:val="22"/>
          <w:szCs w:val="22"/>
        </w:rPr>
        <w:t xml:space="preserve">a ručním </w:t>
      </w:r>
      <w:r w:rsidR="007E37E6" w:rsidRPr="00DD5833">
        <w:rPr>
          <w:rFonts w:ascii="Calibri" w:hAnsi="Calibri" w:cs="Tahoma"/>
          <w:sz w:val="22"/>
          <w:szCs w:val="22"/>
        </w:rPr>
        <w:t>zpracováním</w:t>
      </w:r>
      <w:r w:rsidR="00CC5819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>(dále jen „</w:t>
      </w:r>
      <w:r w:rsidR="004F404F" w:rsidRPr="00DD5833">
        <w:rPr>
          <w:rFonts w:ascii="Calibri" w:hAnsi="Calibri" w:cs="Arial"/>
          <w:b/>
          <w:sz w:val="22"/>
          <w:szCs w:val="22"/>
        </w:rPr>
        <w:t>Z</w:t>
      </w:r>
      <w:r w:rsidRPr="00DD5833">
        <w:rPr>
          <w:rFonts w:ascii="Calibri" w:hAnsi="Calibri" w:cs="Arial"/>
          <w:b/>
          <w:sz w:val="22"/>
          <w:szCs w:val="22"/>
        </w:rPr>
        <w:t>boží</w:t>
      </w:r>
      <w:r w:rsidR="00CC5819" w:rsidRPr="00DD5833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33DE6FE6" w:rsidR="00CC5792" w:rsidRPr="00DD5833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DD5833">
        <w:rPr>
          <w:rFonts w:ascii="Calibri" w:hAnsi="Calibri" w:cs="Arial"/>
          <w:sz w:val="22"/>
          <w:szCs w:val="22"/>
        </w:rPr>
        <w:t>kvalita asfaltové směsi a výrobní postupy pro výrobu asfaltové směsi musí splňovat normu ČSN EN 13108-1</w:t>
      </w:r>
      <w:r w:rsidR="0049018D" w:rsidRPr="00DD5833">
        <w:rPr>
          <w:rFonts w:ascii="Calibri" w:hAnsi="Calibri" w:cs="Arial"/>
          <w:sz w:val="22"/>
          <w:szCs w:val="22"/>
        </w:rPr>
        <w:t xml:space="preserve"> </w:t>
      </w:r>
      <w:r w:rsidR="00270456" w:rsidRPr="00DD5833">
        <w:rPr>
          <w:rFonts w:ascii="Calibri" w:hAnsi="Calibri" w:cs="Arial"/>
          <w:sz w:val="22"/>
          <w:szCs w:val="22"/>
        </w:rPr>
        <w:t>ED</w:t>
      </w:r>
      <w:r w:rsidR="0049018D" w:rsidRPr="00DD5833">
        <w:rPr>
          <w:rFonts w:ascii="Calibri" w:hAnsi="Calibri" w:cs="Arial"/>
          <w:sz w:val="22"/>
          <w:szCs w:val="22"/>
        </w:rPr>
        <w:t>. 2</w:t>
      </w:r>
      <w:r w:rsidRPr="00DD5833">
        <w:rPr>
          <w:rFonts w:ascii="Calibri" w:hAnsi="Calibri" w:cs="Arial"/>
          <w:sz w:val="22"/>
          <w:szCs w:val="22"/>
        </w:rPr>
        <w:t>, dále pak normu ČSN 73 6121</w:t>
      </w:r>
      <w:r w:rsidR="00CC5792" w:rsidRPr="00DD5833">
        <w:rPr>
          <w:rFonts w:ascii="Calibri" w:hAnsi="Calibri" w:cs="Arial"/>
          <w:sz w:val="22"/>
          <w:szCs w:val="22"/>
        </w:rPr>
        <w:t xml:space="preserve">; </w:t>
      </w:r>
    </w:p>
    <w:p w14:paraId="224591CF" w14:textId="092811D9" w:rsidR="000313E4" w:rsidRPr="00DD5833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>druh asf</w:t>
      </w:r>
      <w:r w:rsidR="00213E74" w:rsidRPr="00DD5833">
        <w:rPr>
          <w:rFonts w:ascii="Calibri" w:hAnsi="Calibri" w:cs="Arial"/>
          <w:sz w:val="22"/>
          <w:szCs w:val="22"/>
        </w:rPr>
        <w:t>altového pojiva pro směsi ACO 8</w:t>
      </w:r>
      <w:r w:rsidR="007131AB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>je stanoven na 70/100, resp. 50/70;</w:t>
      </w:r>
    </w:p>
    <w:p w14:paraId="26B609FD" w14:textId="59342AEB" w:rsidR="004A13ED" w:rsidRPr="006E032E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  <w:highlight w:val="lightGray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</w:t>
      </w:r>
      <w:r w:rsidR="00746CEE">
        <w:rPr>
          <w:rFonts w:ascii="Calibri" w:hAnsi="Calibri" w:cs="Arial"/>
          <w:sz w:val="22"/>
          <w:szCs w:val="22"/>
        </w:rPr>
        <w:t xml:space="preserve">na adrese </w:t>
      </w:r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…………………………………………………….</w:t>
      </w:r>
      <w:r w:rsidR="00AC1476" w:rsidRPr="0016231E">
        <w:rPr>
          <w:rFonts w:ascii="Calibri" w:hAnsi="Calibri" w:cs="Arial"/>
          <w:sz w:val="22"/>
          <w:szCs w:val="22"/>
          <w:highlight w:val="lightGray"/>
        </w:rPr>
        <w:t>.</w:t>
      </w:r>
      <w:r w:rsidR="00AC1476">
        <w:rPr>
          <w:rFonts w:ascii="Calibri" w:hAnsi="Calibri" w:cs="Arial"/>
          <w:sz w:val="22"/>
          <w:szCs w:val="22"/>
        </w:rPr>
        <w:t xml:space="preserve"> </w:t>
      </w:r>
      <w:r w:rsidR="00746CEE">
        <w:rPr>
          <w:rFonts w:ascii="Calibri" w:hAnsi="Calibri" w:cs="Arial"/>
          <w:sz w:val="22"/>
          <w:szCs w:val="22"/>
        </w:rPr>
        <w:t xml:space="preserve">, GPS souřadnice </w:t>
      </w:r>
      <w:r w:rsidR="00746CEE" w:rsidRPr="006E032E">
        <w:rPr>
          <w:rFonts w:ascii="Calibri" w:hAnsi="Calibri" w:cs="Arial"/>
          <w:sz w:val="22"/>
          <w:szCs w:val="22"/>
          <w:highlight w:val="lightGray"/>
        </w:rPr>
        <w:t>………………………………..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85B034C" w14:textId="51F3D62A" w:rsidR="00223B74" w:rsidRPr="0057322F" w:rsidRDefault="00357FD8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7322F">
        <w:rPr>
          <w:rFonts w:ascii="Calibri" w:hAnsi="Calibri" w:cs="Arial"/>
          <w:sz w:val="22"/>
          <w:szCs w:val="22"/>
        </w:rPr>
        <w:t xml:space="preserve">Po dobu účinnosti této smlouvy může být </w:t>
      </w:r>
      <w:r w:rsidR="008240EA" w:rsidRPr="0057322F">
        <w:rPr>
          <w:rFonts w:ascii="Calibri" w:hAnsi="Calibri" w:cs="Arial"/>
          <w:sz w:val="22"/>
          <w:szCs w:val="22"/>
        </w:rPr>
        <w:t>Z</w:t>
      </w:r>
      <w:r w:rsidR="00223B74" w:rsidRPr="0057322F">
        <w:rPr>
          <w:rFonts w:ascii="Calibri" w:hAnsi="Calibri" w:cs="Arial"/>
          <w:sz w:val="22"/>
          <w:szCs w:val="22"/>
        </w:rPr>
        <w:t xml:space="preserve">boží </w:t>
      </w:r>
      <w:r w:rsidRPr="0057322F">
        <w:rPr>
          <w:rFonts w:ascii="Calibri" w:hAnsi="Calibri" w:cs="Arial"/>
          <w:sz w:val="22"/>
          <w:szCs w:val="22"/>
        </w:rPr>
        <w:t xml:space="preserve">odebíráno v množství dle potřeb Kupujícího, pokud bude mít Prodávající takové množství </w:t>
      </w:r>
      <w:r w:rsidR="008240EA" w:rsidRPr="0057322F">
        <w:rPr>
          <w:rFonts w:ascii="Calibri" w:hAnsi="Calibri" w:cs="Arial"/>
          <w:sz w:val="22"/>
          <w:szCs w:val="22"/>
        </w:rPr>
        <w:t xml:space="preserve">Zboží </w:t>
      </w:r>
      <w:r w:rsidR="00342D91" w:rsidRPr="0057322F">
        <w:rPr>
          <w:rFonts w:ascii="Calibri" w:hAnsi="Calibri" w:cs="Arial"/>
          <w:sz w:val="22"/>
          <w:szCs w:val="22"/>
        </w:rPr>
        <w:t xml:space="preserve">v daném čase </w:t>
      </w:r>
      <w:r w:rsidRPr="0057322F">
        <w:rPr>
          <w:rFonts w:ascii="Calibri" w:hAnsi="Calibri" w:cs="Arial"/>
          <w:sz w:val="22"/>
          <w:szCs w:val="22"/>
        </w:rPr>
        <w:t xml:space="preserve">k dispozici z hlediska jeho výrobní kapacity. </w:t>
      </w:r>
      <w:r w:rsidR="00223B74" w:rsidRPr="0057322F">
        <w:rPr>
          <w:rFonts w:ascii="Calibri" w:hAnsi="Calibri" w:cs="Arial"/>
          <w:sz w:val="22"/>
          <w:szCs w:val="22"/>
        </w:rPr>
        <w:t>Údaje o množství Zboží obsažené v soupisu dodávek, který tvoří přílohu č. 1 této Smlouvy (dále jen „</w:t>
      </w:r>
      <w:r w:rsidR="00223B74" w:rsidRPr="0057322F">
        <w:rPr>
          <w:rFonts w:ascii="Calibri" w:hAnsi="Calibri" w:cs="Arial"/>
          <w:b/>
          <w:sz w:val="22"/>
          <w:szCs w:val="22"/>
        </w:rPr>
        <w:t>Soupis dodávek</w:t>
      </w:r>
      <w:r w:rsidR="00223B74" w:rsidRPr="0057322F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B14DE2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</w:t>
      </w:r>
      <w:r w:rsidRPr="00B14DE2">
        <w:rPr>
          <w:rFonts w:ascii="Calibri" w:hAnsi="Calibri" w:cs="Arial"/>
          <w:sz w:val="22"/>
          <w:szCs w:val="22"/>
        </w:rPr>
        <w:t>minimální čerpání Zboží (činit jakékoli odběry na základě této Smlouvy).</w:t>
      </w:r>
    </w:p>
    <w:p w14:paraId="5D8FA2D3" w14:textId="77777777" w:rsidR="00541548" w:rsidRPr="00B14DE2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14DE2">
        <w:rPr>
          <w:rFonts w:ascii="Calibri" w:hAnsi="Calibri" w:cs="Arial"/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6C9E55DC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</w:t>
      </w:r>
      <w:r w:rsidR="0071776D">
        <w:rPr>
          <w:rFonts w:ascii="Calibri" w:hAnsi="Calibri" w:cs="Arial"/>
          <w:sz w:val="22"/>
          <w:szCs w:val="22"/>
        </w:rPr>
        <w:t>e</w:t>
      </w:r>
      <w:r w:rsidRPr="00AA2BF5">
        <w:rPr>
          <w:rFonts w:ascii="Calibri" w:hAnsi="Calibri" w:cs="Arial"/>
          <w:sz w:val="22"/>
          <w:szCs w:val="22"/>
        </w:rPr>
        <w:t xml:space="preserve"> závazn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71776D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="0071776D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38CEA06F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6551B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5AEC775D" w14:textId="4666996E" w:rsidR="0083606D" w:rsidRPr="0000472F" w:rsidRDefault="0083606D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Kupní cena za </w:t>
      </w:r>
      <w:r w:rsidR="00A56A23">
        <w:rPr>
          <w:rFonts w:ascii="Calibri" w:hAnsi="Calibri" w:cs="Arial"/>
          <w:sz w:val="22"/>
          <w:szCs w:val="22"/>
        </w:rPr>
        <w:t>řádně dodané</w:t>
      </w:r>
      <w:r>
        <w:rPr>
          <w:rFonts w:ascii="Calibri" w:hAnsi="Calibri" w:cs="Arial"/>
          <w:sz w:val="22"/>
          <w:szCs w:val="22"/>
        </w:rPr>
        <w:t xml:space="preserve"> Zboží bude </w:t>
      </w:r>
      <w:r w:rsidR="00022EFE">
        <w:rPr>
          <w:rFonts w:ascii="Calibri" w:hAnsi="Calibri" w:cs="Arial"/>
          <w:sz w:val="22"/>
          <w:szCs w:val="22"/>
        </w:rPr>
        <w:t xml:space="preserve">uhrazena </w:t>
      </w:r>
      <w:r w:rsidR="00411CC9">
        <w:rPr>
          <w:rFonts w:ascii="Calibri" w:hAnsi="Calibri" w:cs="Arial"/>
          <w:sz w:val="22"/>
          <w:szCs w:val="22"/>
        </w:rPr>
        <w:t xml:space="preserve">jednorázově, po ukončení plnění, </w:t>
      </w:r>
      <w:r>
        <w:rPr>
          <w:rFonts w:ascii="Calibri" w:hAnsi="Calibri" w:cs="Arial"/>
          <w:sz w:val="22"/>
          <w:szCs w:val="22"/>
        </w:rPr>
        <w:t>na základě daňov</w:t>
      </w:r>
      <w:r w:rsidR="00411CC9">
        <w:rPr>
          <w:rFonts w:ascii="Calibri" w:hAnsi="Calibri" w:cs="Arial"/>
          <w:sz w:val="22"/>
          <w:szCs w:val="22"/>
        </w:rPr>
        <w:t>ého</w:t>
      </w:r>
      <w:r>
        <w:rPr>
          <w:rFonts w:ascii="Calibri" w:hAnsi="Calibri" w:cs="Arial"/>
          <w:sz w:val="22"/>
          <w:szCs w:val="22"/>
        </w:rPr>
        <w:t xml:space="preserve"> doklad</w:t>
      </w:r>
      <w:r w:rsidR="00411CC9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 xml:space="preserve"> (faktur</w:t>
      </w:r>
      <w:r w:rsidR="00411CC9">
        <w:rPr>
          <w:rFonts w:ascii="Calibri" w:hAnsi="Calibri" w:cs="Arial"/>
          <w:sz w:val="22"/>
          <w:szCs w:val="22"/>
        </w:rPr>
        <w:t>y</w:t>
      </w:r>
      <w:r>
        <w:rPr>
          <w:rFonts w:ascii="Calibri" w:hAnsi="Calibri" w:cs="Arial"/>
          <w:sz w:val="22"/>
          <w:szCs w:val="22"/>
        </w:rPr>
        <w:t>) vystaven</w:t>
      </w:r>
      <w:r w:rsidR="00411CC9">
        <w:rPr>
          <w:rFonts w:ascii="Calibri" w:hAnsi="Calibri" w:cs="Arial"/>
          <w:sz w:val="22"/>
          <w:szCs w:val="22"/>
        </w:rPr>
        <w:t>é</w:t>
      </w:r>
      <w:r>
        <w:rPr>
          <w:rFonts w:ascii="Calibri" w:hAnsi="Calibri" w:cs="Arial"/>
          <w:sz w:val="22"/>
          <w:szCs w:val="22"/>
        </w:rPr>
        <w:t xml:space="preserve"> </w:t>
      </w:r>
      <w:r w:rsidRPr="0000472F">
        <w:rPr>
          <w:rFonts w:ascii="Calibri" w:hAnsi="Calibri" w:cs="Arial"/>
          <w:sz w:val="22"/>
          <w:szCs w:val="22"/>
        </w:rPr>
        <w:t xml:space="preserve">Prodávajícím </w:t>
      </w:r>
      <w:r w:rsidR="000D0C68">
        <w:rPr>
          <w:rFonts w:ascii="Calibri" w:hAnsi="Calibri" w:cs="Arial"/>
          <w:sz w:val="22"/>
          <w:szCs w:val="22"/>
        </w:rPr>
        <w:t>k poslednímu dni příslušného kalendářního měsíce</w:t>
      </w:r>
      <w:r w:rsidR="00411CC9">
        <w:rPr>
          <w:rFonts w:ascii="Calibri" w:hAnsi="Calibri" w:cs="Arial"/>
          <w:sz w:val="22"/>
          <w:szCs w:val="22"/>
        </w:rPr>
        <w:t xml:space="preserve">. </w:t>
      </w:r>
      <w:r w:rsidR="005A598D">
        <w:rPr>
          <w:rFonts w:ascii="Calibri" w:hAnsi="Calibri" w:cs="Arial"/>
          <w:sz w:val="22"/>
          <w:szCs w:val="22"/>
        </w:rPr>
        <w:t xml:space="preserve"> </w:t>
      </w:r>
    </w:p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7E541940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</w:t>
      </w:r>
      <w:r w:rsidR="00585016">
        <w:rPr>
          <w:rFonts w:ascii="Calibri" w:hAnsi="Calibri" w:cs="Arial"/>
          <w:sz w:val="22"/>
          <w:szCs w:val="22"/>
        </w:rPr>
        <w:t>O</w:t>
      </w:r>
      <w:r w:rsidRPr="005248AC">
        <w:rPr>
          <w:rFonts w:ascii="Calibri" w:hAnsi="Calibri" w:cs="Arial"/>
          <w:sz w:val="22"/>
          <w:szCs w:val="22"/>
        </w:rPr>
        <w:t xml:space="preserve">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lastRenderedPageBreak/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0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0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1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</w:t>
      </w:r>
      <w:r w:rsidRPr="009565CD">
        <w:rPr>
          <w:rFonts w:ascii="Calibri" w:hAnsi="Calibri" w:cs="Arial"/>
          <w:sz w:val="22"/>
          <w:szCs w:val="22"/>
        </w:rPr>
        <w:lastRenderedPageBreak/>
        <w:t xml:space="preserve">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1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9448F8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448F8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9448F8">
        <w:rPr>
          <w:rFonts w:ascii="Calibri" w:hAnsi="Calibri" w:cs="Arial"/>
          <w:sz w:val="22"/>
          <w:szCs w:val="22"/>
        </w:rPr>
        <w:t>nesplní svou povinnost umožnit</w:t>
      </w:r>
      <w:r w:rsidRPr="009448F8">
        <w:rPr>
          <w:rFonts w:ascii="Calibri" w:hAnsi="Calibri" w:cs="Arial"/>
          <w:sz w:val="22"/>
          <w:szCs w:val="22"/>
        </w:rPr>
        <w:t xml:space="preserve"> Kupující</w:t>
      </w:r>
      <w:r w:rsidR="00A56A23" w:rsidRPr="009448F8">
        <w:rPr>
          <w:rFonts w:ascii="Calibri" w:hAnsi="Calibri" w:cs="Arial"/>
          <w:sz w:val="22"/>
          <w:szCs w:val="22"/>
        </w:rPr>
        <w:t>mu</w:t>
      </w:r>
      <w:r w:rsidRPr="009448F8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9448F8">
        <w:rPr>
          <w:rFonts w:ascii="Calibri" w:hAnsi="Calibri" w:cs="Arial"/>
          <w:sz w:val="22"/>
          <w:szCs w:val="22"/>
        </w:rPr>
        <w:t>Smluvní strany</w:t>
      </w:r>
      <w:r w:rsidR="00970ED1" w:rsidRPr="009448F8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9448F8">
        <w:rPr>
          <w:rFonts w:ascii="Calibri" w:hAnsi="Calibri" w:cs="Arial"/>
          <w:sz w:val="22"/>
          <w:szCs w:val="22"/>
        </w:rPr>
        <w:t>Prodávajícího zaplatit K</w:t>
      </w:r>
      <w:r w:rsidR="00970ED1" w:rsidRPr="009448F8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7A7C62" w:rsidRPr="009448F8">
        <w:rPr>
          <w:rFonts w:ascii="Calibri" w:hAnsi="Calibri" w:cs="Arial"/>
          <w:sz w:val="22"/>
          <w:szCs w:val="22"/>
        </w:rPr>
        <w:t>5.000</w:t>
      </w:r>
      <w:r w:rsidRPr="009448F8"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9448F8">
        <w:rPr>
          <w:rFonts w:asciiTheme="minorHAnsi" w:hAnsiTheme="minorHAnsi" w:cs="Arial"/>
          <w:sz w:val="22"/>
          <w:szCs w:val="22"/>
        </w:rPr>
        <w:t>osti</w:t>
      </w:r>
      <w:r w:rsidR="00E520A0" w:rsidRPr="009448F8">
        <w:rPr>
          <w:rFonts w:asciiTheme="minorHAnsi" w:hAnsiTheme="minorHAnsi" w:cs="Arial"/>
          <w:sz w:val="22"/>
          <w:szCs w:val="22"/>
        </w:rPr>
        <w:t>.</w:t>
      </w:r>
      <w:r w:rsidR="00060D95" w:rsidRPr="009448F8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9448F8">
        <w:rPr>
          <w:rFonts w:asciiTheme="minorHAnsi" w:hAnsiTheme="minorHAnsi"/>
          <w:sz w:val="22"/>
          <w:szCs w:val="22"/>
        </w:rPr>
        <w:t>Tato smluvní pokuta se uplatní pouze v případě, že Prodávající nesplní svou povinnost umožnit Kupujícímu provést odběr Zboží, 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 w:rsidRPr="009448F8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9448F8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lastRenderedPageBreak/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20790105" w:rsidR="000C7D60" w:rsidRPr="00CC0A3F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C0A3F">
        <w:rPr>
          <w:rFonts w:ascii="Calibri" w:hAnsi="Calibri" w:cs="Arial"/>
          <w:sz w:val="22"/>
          <w:szCs w:val="22"/>
        </w:rPr>
        <w:t>Tato Smlouva je uzavřena na dobu určitou</w:t>
      </w:r>
      <w:r w:rsidR="00637AA2" w:rsidRPr="00CC0A3F">
        <w:rPr>
          <w:rFonts w:ascii="Calibri" w:hAnsi="Calibri" w:cs="Arial"/>
          <w:sz w:val="22"/>
          <w:szCs w:val="22"/>
        </w:rPr>
        <w:t xml:space="preserve"> do </w:t>
      </w:r>
      <w:r w:rsidR="005F783B" w:rsidRPr="00CC0A3F">
        <w:rPr>
          <w:rFonts w:ascii="Calibri" w:hAnsi="Calibri" w:cs="Arial"/>
          <w:b/>
          <w:bCs/>
          <w:sz w:val="22"/>
          <w:szCs w:val="22"/>
        </w:rPr>
        <w:t>30 dnů od nabytí účinnosti kupní smlouvy.</w:t>
      </w:r>
      <w:r w:rsidR="005F783B" w:rsidRPr="00CC0A3F">
        <w:rPr>
          <w:rFonts w:ascii="Calibri" w:hAnsi="Calibri" w:cs="Arial"/>
          <w:sz w:val="22"/>
          <w:szCs w:val="22"/>
        </w:rPr>
        <w:t xml:space="preserve"> </w:t>
      </w:r>
      <w:r w:rsidRPr="00CC0A3F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18AF35E7" w:rsidR="005C0FEB" w:rsidRPr="00CC0A3F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C0A3F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0D0554" w:rsidRPr="00CC0A3F">
        <w:rPr>
          <w:rFonts w:ascii="Calibri" w:hAnsi="Calibri" w:cs="Arial"/>
          <w:sz w:val="22"/>
          <w:szCs w:val="22"/>
        </w:rPr>
        <w:t xml:space="preserve">výsledku posouzení a hodnocení nabídek podaných na základě výzvy k podání nabídek v rámci DNS </w:t>
      </w:r>
      <w:r w:rsidR="00FF0D40" w:rsidRPr="00CC0A3F">
        <w:rPr>
          <w:rFonts w:ascii="Calibri" w:hAnsi="Calibri" w:cs="Arial"/>
          <w:sz w:val="22"/>
          <w:szCs w:val="22"/>
        </w:rPr>
        <w:t xml:space="preserve">na </w:t>
      </w:r>
      <w:r w:rsidR="000A4D3D" w:rsidRPr="00CC0A3F">
        <w:rPr>
          <w:rFonts w:ascii="Calibri" w:hAnsi="Calibri" w:cs="Arial"/>
          <w:sz w:val="22"/>
          <w:szCs w:val="22"/>
        </w:rPr>
        <w:t>d</w:t>
      </w:r>
      <w:r w:rsidR="00FF0D40" w:rsidRPr="00CC0A3F">
        <w:rPr>
          <w:rFonts w:ascii="Calibri" w:hAnsi="Calibri" w:cs="Arial"/>
          <w:sz w:val="22"/>
          <w:szCs w:val="22"/>
        </w:rPr>
        <w:t>odávky asfaltových směsí</w:t>
      </w:r>
      <w:r w:rsidR="000D0554" w:rsidRPr="00CC0A3F">
        <w:rPr>
          <w:rFonts w:ascii="Calibri" w:hAnsi="Calibri" w:cs="Arial"/>
          <w:sz w:val="22"/>
          <w:szCs w:val="22"/>
        </w:rPr>
        <w:t xml:space="preserve"> v</w:t>
      </w:r>
      <w:r w:rsidR="00537C00" w:rsidRPr="00CC0A3F">
        <w:rPr>
          <w:rFonts w:ascii="Calibri" w:hAnsi="Calibri" w:cs="Arial"/>
          <w:sz w:val="22"/>
          <w:szCs w:val="22"/>
        </w:rPr>
        <w:t> </w:t>
      </w:r>
      <w:r w:rsidR="000D0554" w:rsidRPr="00CC0A3F">
        <w:rPr>
          <w:rFonts w:ascii="Calibri" w:hAnsi="Calibri" w:cs="Arial"/>
          <w:sz w:val="22"/>
          <w:szCs w:val="22"/>
        </w:rPr>
        <w:t>kategorii</w:t>
      </w:r>
      <w:r w:rsidR="00537C00" w:rsidRPr="00CC0A3F">
        <w:rPr>
          <w:rFonts w:ascii="Calibri" w:hAnsi="Calibri" w:cs="Arial"/>
          <w:sz w:val="22"/>
          <w:szCs w:val="22"/>
        </w:rPr>
        <w:t xml:space="preserve"> </w:t>
      </w:r>
      <w:r w:rsidR="00D87680" w:rsidRPr="00CC0A3F">
        <w:rPr>
          <w:rFonts w:ascii="Calibri" w:hAnsi="Calibri" w:cs="Arial"/>
          <w:sz w:val="22"/>
          <w:szCs w:val="22"/>
        </w:rPr>
        <w:t xml:space="preserve">A Dodávky asfaltových směsí pro středisko Sosnová. 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77777777" w:rsidR="00C06001" w:rsidRPr="00EA37C6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Tato Smlouva je vyhotovena a podepsána </w:t>
      </w:r>
      <w:r w:rsidRPr="002B6C69">
        <w:rPr>
          <w:rFonts w:ascii="Calibri" w:hAnsi="Calibri" w:cs="Arial"/>
          <w:sz w:val="22"/>
          <w:szCs w:val="22"/>
        </w:rPr>
        <w:t xml:space="preserve">ve </w:t>
      </w:r>
      <w:r w:rsidRPr="00044B63">
        <w:rPr>
          <w:rFonts w:ascii="Calibri" w:hAnsi="Calibri" w:cs="Arial"/>
          <w:sz w:val="22"/>
          <w:szCs w:val="22"/>
        </w:rPr>
        <w:t>třech (3)</w:t>
      </w:r>
      <w:r w:rsidRPr="002B6C69">
        <w:rPr>
          <w:rFonts w:ascii="Calibri" w:hAnsi="Calibri" w:cs="Arial"/>
          <w:sz w:val="22"/>
          <w:szCs w:val="22"/>
        </w:rPr>
        <w:t xml:space="preserve"> stejnopisech. Prodávající obdrží jeden (1) a Kupující </w:t>
      </w:r>
      <w:r w:rsidRPr="00044B63">
        <w:rPr>
          <w:rFonts w:ascii="Calibri" w:hAnsi="Calibri" w:cs="Arial"/>
          <w:sz w:val="22"/>
          <w:szCs w:val="22"/>
        </w:rPr>
        <w:t>dva (2)</w:t>
      </w:r>
      <w:r w:rsidRPr="002B6C69">
        <w:rPr>
          <w:rFonts w:ascii="Calibri" w:hAnsi="Calibri" w:cs="Arial"/>
          <w:sz w:val="22"/>
          <w:szCs w:val="22"/>
        </w:rPr>
        <w:t xml:space="preserve"> stejnopisy </w:t>
      </w:r>
      <w:r w:rsidR="00B6072B" w:rsidRPr="002B6C69">
        <w:rPr>
          <w:rFonts w:ascii="Calibri" w:hAnsi="Calibri" w:cs="Arial"/>
          <w:sz w:val="22"/>
          <w:szCs w:val="22"/>
        </w:rPr>
        <w:t xml:space="preserve">této </w:t>
      </w:r>
      <w:r w:rsidRPr="002B6C69">
        <w:rPr>
          <w:rFonts w:ascii="Calibri" w:hAnsi="Calibri" w:cs="Arial"/>
          <w:sz w:val="22"/>
          <w:szCs w:val="22"/>
        </w:rPr>
        <w:t>Smlouv</w:t>
      </w:r>
      <w:r w:rsidRPr="00EA37C6">
        <w:rPr>
          <w:rFonts w:ascii="Calibri" w:hAnsi="Calibri" w:cs="Arial"/>
          <w:sz w:val="22"/>
          <w:szCs w:val="22"/>
        </w:rPr>
        <w:t>y.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C9D03BF" w14:textId="0E80F508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>NA DŮKAZ VÝŠE UVEDENÉHO, SMLUVNÍ STRANY PODEPSALY TUTO SMLOUVU PODLE JEJICH SKUTEČNÉ A SVOBODNÉ VŮLE, nikoli v tísni ani za nápadně nevýhodných podmínek, SMLOUVU PŘEČETLY A S JEJÍM OBSAHEM SOUHLASÍ, COŽ STVRZUJÍ VLASTNORUČNÍMI PODPISY:</w:t>
      </w:r>
    </w:p>
    <w:p w14:paraId="34B12D9D" w14:textId="77777777" w:rsidR="00D55D6F" w:rsidRDefault="00D55D6F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8CCD8E0" w14:textId="6BC56555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  <w:r w:rsidR="00BA563E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342D91">
        <w:rPr>
          <w:rFonts w:ascii="Calibri" w:hAnsi="Calibri" w:cs="Calibri"/>
          <w:b/>
          <w:bCs/>
          <w:sz w:val="22"/>
          <w:szCs w:val="22"/>
        </w:rPr>
        <w:t>………..</w:t>
      </w: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56B5886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 xml:space="preserve">Ing. Petr </w:t>
      </w:r>
      <w:r w:rsidR="00D55D6F">
        <w:rPr>
          <w:rFonts w:ascii="Calibri" w:hAnsi="Calibri" w:cs="Calibri"/>
          <w:b/>
          <w:bCs/>
          <w:sz w:val="22"/>
          <w:szCs w:val="22"/>
        </w:rPr>
        <w:t>Správka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 w:rsidRPr="00D55D6F">
        <w:rPr>
          <w:rFonts w:ascii="Calibri" w:hAnsi="Calibri" w:cs="Calibri"/>
          <w:b/>
          <w:sz w:val="22"/>
          <w:szCs w:val="22"/>
        </w:rPr>
        <w:t>Zdeněk Sameš</w:t>
      </w:r>
    </w:p>
    <w:p w14:paraId="4E817F2A" w14:textId="30CD8768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>
        <w:rPr>
          <w:rFonts w:ascii="Calibri" w:hAnsi="Calibri" w:cs="Calibri"/>
          <w:bCs/>
          <w:sz w:val="22"/>
          <w:szCs w:val="22"/>
        </w:rPr>
        <w:t>člen</w:t>
      </w:r>
      <w:r>
        <w:rPr>
          <w:rFonts w:ascii="Calibri" w:hAnsi="Calibri" w:cs="Calibri"/>
          <w:bCs/>
          <w:sz w:val="22"/>
          <w:szCs w:val="22"/>
        </w:rPr>
        <w:t xml:space="preserve"> představenstva</w:t>
      </w:r>
    </w:p>
    <w:p w14:paraId="58F857FB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4A541D56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138E2B" w14:textId="0ECD70DB" w:rsidR="006F6257" w:rsidRDefault="006F6257" w:rsidP="006F6257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="000D0554" w:rsidRPr="000D0554">
        <w:rPr>
          <w:rFonts w:ascii="Calibri" w:hAnsi="Calibri"/>
          <w:b/>
          <w:sz w:val="22"/>
          <w:szCs w:val="22"/>
          <w:highlight w:val="lightGray"/>
        </w:rPr>
        <w:t>……………………………………….</w:t>
      </w:r>
      <w:r w:rsidR="000D0554">
        <w:rPr>
          <w:rFonts w:ascii="Calibri" w:hAnsi="Calibri"/>
          <w:b/>
          <w:sz w:val="22"/>
          <w:szCs w:val="22"/>
        </w:rPr>
        <w:t xml:space="preserve"> Dne </w:t>
      </w:r>
      <w:r w:rsidR="00BA563E">
        <w:rPr>
          <w:rFonts w:ascii="Calibri" w:hAnsi="Calibri"/>
          <w:b/>
          <w:sz w:val="22"/>
          <w:szCs w:val="22"/>
        </w:rPr>
        <w:t xml:space="preserve"> </w:t>
      </w:r>
      <w:r w:rsidR="00BA563E" w:rsidRPr="000D0554">
        <w:rPr>
          <w:rFonts w:ascii="Calibri" w:hAnsi="Calibri"/>
          <w:b/>
          <w:sz w:val="22"/>
          <w:szCs w:val="22"/>
          <w:highlight w:val="lightGray"/>
        </w:rPr>
        <w:t>.................</w:t>
      </w:r>
    </w:p>
    <w:p w14:paraId="2B41C4B0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236F34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C132C1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0C4E815" w14:textId="77777777" w:rsidR="00DA24C4" w:rsidRDefault="00DA24C4" w:rsidP="00DA24C4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Jméno:</w:t>
      </w:r>
      <w:r w:rsidRPr="00020C4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>Jméno:</w:t>
      </w:r>
    </w:p>
    <w:p w14:paraId="4D0862E4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55C6A902" w14:textId="77777777" w:rsidR="00DA24C4" w:rsidRDefault="00DA24C4" w:rsidP="00DA24C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 w:rsidRPr="00020C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65BBFB2C" w14:textId="58C94E04" w:rsidR="006F6257" w:rsidRDefault="006F6257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</w:p>
    <w:p w14:paraId="0D1A47BB" w14:textId="7EDD47AC" w:rsidR="00767BA1" w:rsidRPr="00111A5C" w:rsidRDefault="00767BA1" w:rsidP="006F6257">
      <w:pPr>
        <w:spacing w:after="200" w:line="276" w:lineRule="auto"/>
        <w:jc w:val="both"/>
        <w:rPr>
          <w:rFonts w:ascii="Calibri" w:hAnsi="Calibri"/>
        </w:rPr>
      </w:pPr>
    </w:p>
    <w:sectPr w:rsidR="00767BA1" w:rsidRPr="00111A5C" w:rsidSect="000F5371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21B32" w14:textId="77777777" w:rsidR="00CE14F8" w:rsidRDefault="00CE14F8" w:rsidP="00FA5255">
      <w:r>
        <w:separator/>
      </w:r>
    </w:p>
  </w:endnote>
  <w:endnote w:type="continuationSeparator" w:id="0">
    <w:p w14:paraId="24FDE5F0" w14:textId="77777777" w:rsidR="00CE14F8" w:rsidRDefault="00CE14F8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7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6DA71" w14:textId="77777777" w:rsidR="00CE14F8" w:rsidRDefault="00CE14F8" w:rsidP="00FA5255">
      <w:r>
        <w:separator/>
      </w:r>
    </w:p>
  </w:footnote>
  <w:footnote w:type="continuationSeparator" w:id="0">
    <w:p w14:paraId="6B0BE754" w14:textId="77777777" w:rsidR="00CE14F8" w:rsidRDefault="00CE14F8" w:rsidP="00FA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AECB" w14:textId="2A8E17C0" w:rsidR="00BD2073" w:rsidRPr="0096626A" w:rsidRDefault="00EC46E9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</w:t>
    </w:r>
    <w:r w:rsidR="0096626A" w:rsidRPr="0096626A">
      <w:rPr>
        <w:rFonts w:asciiTheme="minorHAnsi" w:hAnsiTheme="minorHAnsi" w:cstheme="minorHAnsi"/>
        <w:sz w:val="18"/>
        <w:szCs w:val="18"/>
      </w:rPr>
      <w:t xml:space="preserve">ávrh kupní smlouvy pro zadání dílčí </w:t>
    </w:r>
    <w:r w:rsidR="007F4A05">
      <w:rPr>
        <w:rFonts w:asciiTheme="minorHAnsi" w:hAnsiTheme="minorHAnsi" w:cstheme="minorHAnsi"/>
        <w:sz w:val="18"/>
        <w:szCs w:val="18"/>
      </w:rPr>
      <w:t xml:space="preserve">veřejné zakázky na dodávky v rámci dynamického nákupního systému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728570">
    <w:abstractNumId w:val="22"/>
  </w:num>
  <w:num w:numId="2" w16cid:durableId="1049762429">
    <w:abstractNumId w:val="26"/>
  </w:num>
  <w:num w:numId="3" w16cid:durableId="87580473">
    <w:abstractNumId w:val="34"/>
  </w:num>
  <w:num w:numId="4" w16cid:durableId="1279950379">
    <w:abstractNumId w:val="12"/>
  </w:num>
  <w:num w:numId="5" w16cid:durableId="684402369">
    <w:abstractNumId w:val="14"/>
  </w:num>
  <w:num w:numId="6" w16cid:durableId="922178631">
    <w:abstractNumId w:val="27"/>
  </w:num>
  <w:num w:numId="7" w16cid:durableId="1522663929">
    <w:abstractNumId w:val="16"/>
  </w:num>
  <w:num w:numId="8" w16cid:durableId="829713927">
    <w:abstractNumId w:val="8"/>
  </w:num>
  <w:num w:numId="9" w16cid:durableId="1095398542">
    <w:abstractNumId w:val="11"/>
  </w:num>
  <w:num w:numId="10" w16cid:durableId="1910144874">
    <w:abstractNumId w:val="24"/>
  </w:num>
  <w:num w:numId="11" w16cid:durableId="410466209">
    <w:abstractNumId w:val="2"/>
  </w:num>
  <w:num w:numId="12" w16cid:durableId="994147086">
    <w:abstractNumId w:val="32"/>
  </w:num>
  <w:num w:numId="13" w16cid:durableId="943609322">
    <w:abstractNumId w:val="19"/>
  </w:num>
  <w:num w:numId="14" w16cid:durableId="952905121">
    <w:abstractNumId w:val="28"/>
  </w:num>
  <w:num w:numId="15" w16cid:durableId="1385789223">
    <w:abstractNumId w:val="15"/>
  </w:num>
  <w:num w:numId="16" w16cid:durableId="956642345">
    <w:abstractNumId w:val="36"/>
  </w:num>
  <w:num w:numId="17" w16cid:durableId="103421966">
    <w:abstractNumId w:val="3"/>
  </w:num>
  <w:num w:numId="18" w16cid:durableId="1239705243">
    <w:abstractNumId w:val="18"/>
  </w:num>
  <w:num w:numId="19" w16cid:durableId="1759710246">
    <w:abstractNumId w:val="30"/>
  </w:num>
  <w:num w:numId="20" w16cid:durableId="2052149515">
    <w:abstractNumId w:val="18"/>
    <w:lvlOverride w:ilvl="0">
      <w:startOverride w:val="1"/>
    </w:lvlOverride>
  </w:num>
  <w:num w:numId="21" w16cid:durableId="1858687820">
    <w:abstractNumId w:val="5"/>
  </w:num>
  <w:num w:numId="22" w16cid:durableId="46535065">
    <w:abstractNumId w:val="9"/>
  </w:num>
  <w:num w:numId="23" w16cid:durableId="941105710">
    <w:abstractNumId w:val="33"/>
  </w:num>
  <w:num w:numId="24" w16cid:durableId="1594780244">
    <w:abstractNumId w:val="20"/>
  </w:num>
  <w:num w:numId="25" w16cid:durableId="655494640">
    <w:abstractNumId w:val="23"/>
  </w:num>
  <w:num w:numId="26" w16cid:durableId="1579168455">
    <w:abstractNumId w:val="25"/>
  </w:num>
  <w:num w:numId="27" w16cid:durableId="216865115">
    <w:abstractNumId w:val="18"/>
    <w:lvlOverride w:ilvl="0">
      <w:startOverride w:val="1"/>
    </w:lvlOverride>
  </w:num>
  <w:num w:numId="28" w16cid:durableId="472985867">
    <w:abstractNumId w:val="2"/>
    <w:lvlOverride w:ilvl="0">
      <w:startOverride w:val="1"/>
    </w:lvlOverride>
  </w:num>
  <w:num w:numId="29" w16cid:durableId="146480079">
    <w:abstractNumId w:val="6"/>
  </w:num>
  <w:num w:numId="30" w16cid:durableId="396175048">
    <w:abstractNumId w:val="10"/>
  </w:num>
  <w:num w:numId="31" w16cid:durableId="1176072942">
    <w:abstractNumId w:val="29"/>
  </w:num>
  <w:num w:numId="32" w16cid:durableId="1332945410">
    <w:abstractNumId w:val="35"/>
  </w:num>
  <w:num w:numId="33" w16cid:durableId="1895655646">
    <w:abstractNumId w:val="13"/>
  </w:num>
  <w:num w:numId="34" w16cid:durableId="746268066">
    <w:abstractNumId w:val="0"/>
  </w:num>
  <w:num w:numId="35" w16cid:durableId="1590887078">
    <w:abstractNumId w:val="31"/>
  </w:num>
  <w:num w:numId="36" w16cid:durableId="1057242554">
    <w:abstractNumId w:val="1"/>
  </w:num>
  <w:num w:numId="37" w16cid:durableId="254829998">
    <w:abstractNumId w:val="7"/>
  </w:num>
  <w:num w:numId="38" w16cid:durableId="1830822538">
    <w:abstractNumId w:val="4"/>
  </w:num>
  <w:num w:numId="39" w16cid:durableId="36400282">
    <w:abstractNumId w:val="17"/>
  </w:num>
  <w:num w:numId="40" w16cid:durableId="2053071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72F"/>
    <w:rsid w:val="00005DDD"/>
    <w:rsid w:val="00005ED9"/>
    <w:rsid w:val="0001562A"/>
    <w:rsid w:val="00022EFE"/>
    <w:rsid w:val="000305DD"/>
    <w:rsid w:val="00030715"/>
    <w:rsid w:val="000313E4"/>
    <w:rsid w:val="00041924"/>
    <w:rsid w:val="00044B63"/>
    <w:rsid w:val="00047108"/>
    <w:rsid w:val="00047A31"/>
    <w:rsid w:val="0005139F"/>
    <w:rsid w:val="0005358D"/>
    <w:rsid w:val="00060D95"/>
    <w:rsid w:val="0006280E"/>
    <w:rsid w:val="00062A9F"/>
    <w:rsid w:val="00074071"/>
    <w:rsid w:val="00076E9A"/>
    <w:rsid w:val="00080545"/>
    <w:rsid w:val="00095953"/>
    <w:rsid w:val="00095E18"/>
    <w:rsid w:val="000A0D09"/>
    <w:rsid w:val="000A2521"/>
    <w:rsid w:val="000A4D3D"/>
    <w:rsid w:val="000A6CC2"/>
    <w:rsid w:val="000B212C"/>
    <w:rsid w:val="000B63DA"/>
    <w:rsid w:val="000C0F91"/>
    <w:rsid w:val="000C439D"/>
    <w:rsid w:val="000C7D60"/>
    <w:rsid w:val="000D0554"/>
    <w:rsid w:val="000D0C68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16AD9"/>
    <w:rsid w:val="001207B7"/>
    <w:rsid w:val="001219A5"/>
    <w:rsid w:val="00125ED7"/>
    <w:rsid w:val="00143C45"/>
    <w:rsid w:val="00146A27"/>
    <w:rsid w:val="001474C3"/>
    <w:rsid w:val="00151329"/>
    <w:rsid w:val="00155566"/>
    <w:rsid w:val="001566DA"/>
    <w:rsid w:val="0015787C"/>
    <w:rsid w:val="0016231E"/>
    <w:rsid w:val="001731DB"/>
    <w:rsid w:val="00180C72"/>
    <w:rsid w:val="00194F0B"/>
    <w:rsid w:val="001969B1"/>
    <w:rsid w:val="00197267"/>
    <w:rsid w:val="001A2832"/>
    <w:rsid w:val="001A2C91"/>
    <w:rsid w:val="001A2D53"/>
    <w:rsid w:val="001A3068"/>
    <w:rsid w:val="001B20C9"/>
    <w:rsid w:val="001B2C4B"/>
    <w:rsid w:val="001B3B75"/>
    <w:rsid w:val="001C3B8E"/>
    <w:rsid w:val="001C7193"/>
    <w:rsid w:val="001D226E"/>
    <w:rsid w:val="001E1330"/>
    <w:rsid w:val="001E28F7"/>
    <w:rsid w:val="001E608C"/>
    <w:rsid w:val="001F2ED4"/>
    <w:rsid w:val="001F5DF6"/>
    <w:rsid w:val="00204D37"/>
    <w:rsid w:val="00206D1F"/>
    <w:rsid w:val="00213E74"/>
    <w:rsid w:val="002155B6"/>
    <w:rsid w:val="00217B30"/>
    <w:rsid w:val="0022148B"/>
    <w:rsid w:val="002220EC"/>
    <w:rsid w:val="00223B74"/>
    <w:rsid w:val="002431AD"/>
    <w:rsid w:val="00251564"/>
    <w:rsid w:val="00252E1C"/>
    <w:rsid w:val="002655BF"/>
    <w:rsid w:val="00270456"/>
    <w:rsid w:val="00272B29"/>
    <w:rsid w:val="002736BF"/>
    <w:rsid w:val="0028233F"/>
    <w:rsid w:val="002943A3"/>
    <w:rsid w:val="002A36EC"/>
    <w:rsid w:val="002B2C11"/>
    <w:rsid w:val="002B5715"/>
    <w:rsid w:val="002B6C69"/>
    <w:rsid w:val="002B731B"/>
    <w:rsid w:val="002B7F47"/>
    <w:rsid w:val="002C5432"/>
    <w:rsid w:val="002D0C37"/>
    <w:rsid w:val="002D55E3"/>
    <w:rsid w:val="002E2734"/>
    <w:rsid w:val="002F2954"/>
    <w:rsid w:val="002F5733"/>
    <w:rsid w:val="002F6C27"/>
    <w:rsid w:val="00310CD0"/>
    <w:rsid w:val="003146E5"/>
    <w:rsid w:val="00321F50"/>
    <w:rsid w:val="00333C17"/>
    <w:rsid w:val="003356E6"/>
    <w:rsid w:val="00342D91"/>
    <w:rsid w:val="00343595"/>
    <w:rsid w:val="00345C83"/>
    <w:rsid w:val="00346BDD"/>
    <w:rsid w:val="00356B71"/>
    <w:rsid w:val="00357FD8"/>
    <w:rsid w:val="00361618"/>
    <w:rsid w:val="003631AD"/>
    <w:rsid w:val="00370AE9"/>
    <w:rsid w:val="003807FC"/>
    <w:rsid w:val="003876FE"/>
    <w:rsid w:val="00397740"/>
    <w:rsid w:val="003B3326"/>
    <w:rsid w:val="003B6B50"/>
    <w:rsid w:val="003B7C30"/>
    <w:rsid w:val="003D21D3"/>
    <w:rsid w:val="003D48A1"/>
    <w:rsid w:val="003D6556"/>
    <w:rsid w:val="003E78D3"/>
    <w:rsid w:val="003F671D"/>
    <w:rsid w:val="004018FB"/>
    <w:rsid w:val="00403B1C"/>
    <w:rsid w:val="0041036C"/>
    <w:rsid w:val="00411CC9"/>
    <w:rsid w:val="00416364"/>
    <w:rsid w:val="00422EB6"/>
    <w:rsid w:val="00424737"/>
    <w:rsid w:val="00426ECD"/>
    <w:rsid w:val="0043030F"/>
    <w:rsid w:val="004307DB"/>
    <w:rsid w:val="00441047"/>
    <w:rsid w:val="00475109"/>
    <w:rsid w:val="00475222"/>
    <w:rsid w:val="004872E8"/>
    <w:rsid w:val="0049018D"/>
    <w:rsid w:val="004916B0"/>
    <w:rsid w:val="00491765"/>
    <w:rsid w:val="00491C4B"/>
    <w:rsid w:val="00493B9C"/>
    <w:rsid w:val="004A13ED"/>
    <w:rsid w:val="004A278C"/>
    <w:rsid w:val="004A42FA"/>
    <w:rsid w:val="004B5166"/>
    <w:rsid w:val="004B5C14"/>
    <w:rsid w:val="004B6D00"/>
    <w:rsid w:val="004C516C"/>
    <w:rsid w:val="004C6DD4"/>
    <w:rsid w:val="004D76C5"/>
    <w:rsid w:val="004E7005"/>
    <w:rsid w:val="004F2BC6"/>
    <w:rsid w:val="004F3E14"/>
    <w:rsid w:val="004F404F"/>
    <w:rsid w:val="004F6370"/>
    <w:rsid w:val="00512C45"/>
    <w:rsid w:val="005142A2"/>
    <w:rsid w:val="00514ABE"/>
    <w:rsid w:val="005248AC"/>
    <w:rsid w:val="005254EB"/>
    <w:rsid w:val="0053051E"/>
    <w:rsid w:val="00537C00"/>
    <w:rsid w:val="00541548"/>
    <w:rsid w:val="0057322F"/>
    <w:rsid w:val="00585016"/>
    <w:rsid w:val="00586334"/>
    <w:rsid w:val="00587AE4"/>
    <w:rsid w:val="005A0E7F"/>
    <w:rsid w:val="005A598D"/>
    <w:rsid w:val="005C0129"/>
    <w:rsid w:val="005C0E1C"/>
    <w:rsid w:val="005C0FEB"/>
    <w:rsid w:val="005D0407"/>
    <w:rsid w:val="005D79DF"/>
    <w:rsid w:val="005E7C91"/>
    <w:rsid w:val="005F00A7"/>
    <w:rsid w:val="005F783B"/>
    <w:rsid w:val="00601423"/>
    <w:rsid w:val="00605345"/>
    <w:rsid w:val="00621E05"/>
    <w:rsid w:val="006337D6"/>
    <w:rsid w:val="00637AA2"/>
    <w:rsid w:val="006551B5"/>
    <w:rsid w:val="00670457"/>
    <w:rsid w:val="006726CB"/>
    <w:rsid w:val="00672A42"/>
    <w:rsid w:val="006750C6"/>
    <w:rsid w:val="006850A1"/>
    <w:rsid w:val="00685AC8"/>
    <w:rsid w:val="00685D6B"/>
    <w:rsid w:val="00686184"/>
    <w:rsid w:val="00696D91"/>
    <w:rsid w:val="006B0F43"/>
    <w:rsid w:val="006B6B3A"/>
    <w:rsid w:val="006C26EA"/>
    <w:rsid w:val="006C5463"/>
    <w:rsid w:val="006C6F2F"/>
    <w:rsid w:val="006E032E"/>
    <w:rsid w:val="006E324B"/>
    <w:rsid w:val="006F2D18"/>
    <w:rsid w:val="006F5076"/>
    <w:rsid w:val="006F6257"/>
    <w:rsid w:val="0070751B"/>
    <w:rsid w:val="007100AD"/>
    <w:rsid w:val="007131AB"/>
    <w:rsid w:val="00714353"/>
    <w:rsid w:val="0071776D"/>
    <w:rsid w:val="007271AC"/>
    <w:rsid w:val="00731D7E"/>
    <w:rsid w:val="007374D7"/>
    <w:rsid w:val="007427CD"/>
    <w:rsid w:val="00743CE7"/>
    <w:rsid w:val="00746CEE"/>
    <w:rsid w:val="00750667"/>
    <w:rsid w:val="00753426"/>
    <w:rsid w:val="0076798E"/>
    <w:rsid w:val="00767BA1"/>
    <w:rsid w:val="007768AB"/>
    <w:rsid w:val="00783F47"/>
    <w:rsid w:val="007918F9"/>
    <w:rsid w:val="007A1C4B"/>
    <w:rsid w:val="007A7C62"/>
    <w:rsid w:val="007B32CB"/>
    <w:rsid w:val="007B34C0"/>
    <w:rsid w:val="007C08E1"/>
    <w:rsid w:val="007C3FB1"/>
    <w:rsid w:val="007D0606"/>
    <w:rsid w:val="007D0D51"/>
    <w:rsid w:val="007D68A9"/>
    <w:rsid w:val="007E37E6"/>
    <w:rsid w:val="007F4A05"/>
    <w:rsid w:val="007F6EEA"/>
    <w:rsid w:val="00800779"/>
    <w:rsid w:val="00805513"/>
    <w:rsid w:val="00806C1F"/>
    <w:rsid w:val="00807CA7"/>
    <w:rsid w:val="00813825"/>
    <w:rsid w:val="008142CD"/>
    <w:rsid w:val="00814E04"/>
    <w:rsid w:val="00817BBF"/>
    <w:rsid w:val="00820243"/>
    <w:rsid w:val="008240EA"/>
    <w:rsid w:val="00825046"/>
    <w:rsid w:val="00825A65"/>
    <w:rsid w:val="008318BB"/>
    <w:rsid w:val="00834333"/>
    <w:rsid w:val="0083606D"/>
    <w:rsid w:val="008371FC"/>
    <w:rsid w:val="0084448E"/>
    <w:rsid w:val="00845FC1"/>
    <w:rsid w:val="008536B0"/>
    <w:rsid w:val="00854F27"/>
    <w:rsid w:val="00857F8A"/>
    <w:rsid w:val="008672F1"/>
    <w:rsid w:val="008675D9"/>
    <w:rsid w:val="00870CD9"/>
    <w:rsid w:val="008865A9"/>
    <w:rsid w:val="0089454A"/>
    <w:rsid w:val="008A1A9A"/>
    <w:rsid w:val="008A2216"/>
    <w:rsid w:val="008A5A20"/>
    <w:rsid w:val="008B0654"/>
    <w:rsid w:val="008B0AC2"/>
    <w:rsid w:val="008B1034"/>
    <w:rsid w:val="008B1E09"/>
    <w:rsid w:val="008C0392"/>
    <w:rsid w:val="008C6F67"/>
    <w:rsid w:val="008D2522"/>
    <w:rsid w:val="008D626C"/>
    <w:rsid w:val="008D79E1"/>
    <w:rsid w:val="008E162B"/>
    <w:rsid w:val="008F1F30"/>
    <w:rsid w:val="009030B4"/>
    <w:rsid w:val="009125FF"/>
    <w:rsid w:val="00924AC7"/>
    <w:rsid w:val="00925B8D"/>
    <w:rsid w:val="00932050"/>
    <w:rsid w:val="009346D1"/>
    <w:rsid w:val="00940C72"/>
    <w:rsid w:val="009448F8"/>
    <w:rsid w:val="00947655"/>
    <w:rsid w:val="009565CD"/>
    <w:rsid w:val="0096626A"/>
    <w:rsid w:val="00970ED1"/>
    <w:rsid w:val="00985FC3"/>
    <w:rsid w:val="00991C27"/>
    <w:rsid w:val="009A24D9"/>
    <w:rsid w:val="009B74FD"/>
    <w:rsid w:val="009C2EC3"/>
    <w:rsid w:val="009D24A6"/>
    <w:rsid w:val="009E54EE"/>
    <w:rsid w:val="009F6000"/>
    <w:rsid w:val="00A01DA5"/>
    <w:rsid w:val="00A20434"/>
    <w:rsid w:val="00A230E4"/>
    <w:rsid w:val="00A27403"/>
    <w:rsid w:val="00A27B22"/>
    <w:rsid w:val="00A30994"/>
    <w:rsid w:val="00A31B01"/>
    <w:rsid w:val="00A370D8"/>
    <w:rsid w:val="00A43C42"/>
    <w:rsid w:val="00A52BD8"/>
    <w:rsid w:val="00A56A23"/>
    <w:rsid w:val="00A60657"/>
    <w:rsid w:val="00A73052"/>
    <w:rsid w:val="00A730C7"/>
    <w:rsid w:val="00A76DED"/>
    <w:rsid w:val="00A77DCB"/>
    <w:rsid w:val="00A77FA7"/>
    <w:rsid w:val="00A94C26"/>
    <w:rsid w:val="00A97129"/>
    <w:rsid w:val="00A9769D"/>
    <w:rsid w:val="00AA2B10"/>
    <w:rsid w:val="00AA2BF5"/>
    <w:rsid w:val="00AA615A"/>
    <w:rsid w:val="00AB6904"/>
    <w:rsid w:val="00AC1476"/>
    <w:rsid w:val="00AD5D7C"/>
    <w:rsid w:val="00AE6FD3"/>
    <w:rsid w:val="00AF51F0"/>
    <w:rsid w:val="00B03A90"/>
    <w:rsid w:val="00B04F44"/>
    <w:rsid w:val="00B05AE9"/>
    <w:rsid w:val="00B12D4A"/>
    <w:rsid w:val="00B14AB5"/>
    <w:rsid w:val="00B14DE2"/>
    <w:rsid w:val="00B2362D"/>
    <w:rsid w:val="00B25F39"/>
    <w:rsid w:val="00B27315"/>
    <w:rsid w:val="00B3028B"/>
    <w:rsid w:val="00B30718"/>
    <w:rsid w:val="00B322A1"/>
    <w:rsid w:val="00B35229"/>
    <w:rsid w:val="00B43F1D"/>
    <w:rsid w:val="00B46484"/>
    <w:rsid w:val="00B57D3A"/>
    <w:rsid w:val="00B6072B"/>
    <w:rsid w:val="00B6205D"/>
    <w:rsid w:val="00B7642C"/>
    <w:rsid w:val="00B81B95"/>
    <w:rsid w:val="00B83FD3"/>
    <w:rsid w:val="00B90E88"/>
    <w:rsid w:val="00B92232"/>
    <w:rsid w:val="00B954DE"/>
    <w:rsid w:val="00BA3AC9"/>
    <w:rsid w:val="00BA563E"/>
    <w:rsid w:val="00BA57EF"/>
    <w:rsid w:val="00BB482D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25410"/>
    <w:rsid w:val="00C27D2B"/>
    <w:rsid w:val="00C40D5C"/>
    <w:rsid w:val="00C44368"/>
    <w:rsid w:val="00C608FC"/>
    <w:rsid w:val="00C65A48"/>
    <w:rsid w:val="00C67A88"/>
    <w:rsid w:val="00C73D07"/>
    <w:rsid w:val="00C803BA"/>
    <w:rsid w:val="00C80609"/>
    <w:rsid w:val="00C8753C"/>
    <w:rsid w:val="00C93B06"/>
    <w:rsid w:val="00C93FC5"/>
    <w:rsid w:val="00CA0669"/>
    <w:rsid w:val="00CB22B4"/>
    <w:rsid w:val="00CC0A3F"/>
    <w:rsid w:val="00CC5792"/>
    <w:rsid w:val="00CC5819"/>
    <w:rsid w:val="00CE14F8"/>
    <w:rsid w:val="00CE37FE"/>
    <w:rsid w:val="00CF29C2"/>
    <w:rsid w:val="00D07DB7"/>
    <w:rsid w:val="00D119BB"/>
    <w:rsid w:val="00D12CC2"/>
    <w:rsid w:val="00D23028"/>
    <w:rsid w:val="00D27BF6"/>
    <w:rsid w:val="00D36C35"/>
    <w:rsid w:val="00D51CAC"/>
    <w:rsid w:val="00D55D6F"/>
    <w:rsid w:val="00D700B2"/>
    <w:rsid w:val="00D74195"/>
    <w:rsid w:val="00D74B59"/>
    <w:rsid w:val="00D84C66"/>
    <w:rsid w:val="00D84CD4"/>
    <w:rsid w:val="00D85787"/>
    <w:rsid w:val="00D87680"/>
    <w:rsid w:val="00D87E50"/>
    <w:rsid w:val="00D9447D"/>
    <w:rsid w:val="00DA24C4"/>
    <w:rsid w:val="00DB0A79"/>
    <w:rsid w:val="00DB2EAD"/>
    <w:rsid w:val="00DC6433"/>
    <w:rsid w:val="00DC6CBD"/>
    <w:rsid w:val="00DD03C1"/>
    <w:rsid w:val="00DD5538"/>
    <w:rsid w:val="00DD5833"/>
    <w:rsid w:val="00DF3AB5"/>
    <w:rsid w:val="00DF74D6"/>
    <w:rsid w:val="00E0390D"/>
    <w:rsid w:val="00E04213"/>
    <w:rsid w:val="00E07497"/>
    <w:rsid w:val="00E10955"/>
    <w:rsid w:val="00E11460"/>
    <w:rsid w:val="00E14D4C"/>
    <w:rsid w:val="00E20946"/>
    <w:rsid w:val="00E20C1E"/>
    <w:rsid w:val="00E21F78"/>
    <w:rsid w:val="00E24738"/>
    <w:rsid w:val="00E25165"/>
    <w:rsid w:val="00E2639F"/>
    <w:rsid w:val="00E33591"/>
    <w:rsid w:val="00E346C6"/>
    <w:rsid w:val="00E35E60"/>
    <w:rsid w:val="00E36B85"/>
    <w:rsid w:val="00E40311"/>
    <w:rsid w:val="00E4334C"/>
    <w:rsid w:val="00E43AC6"/>
    <w:rsid w:val="00E44CAF"/>
    <w:rsid w:val="00E474B7"/>
    <w:rsid w:val="00E520A0"/>
    <w:rsid w:val="00E54949"/>
    <w:rsid w:val="00E62E19"/>
    <w:rsid w:val="00E67933"/>
    <w:rsid w:val="00E822E9"/>
    <w:rsid w:val="00E84DF5"/>
    <w:rsid w:val="00E85C87"/>
    <w:rsid w:val="00E87D3B"/>
    <w:rsid w:val="00E97819"/>
    <w:rsid w:val="00EA37C6"/>
    <w:rsid w:val="00EA68DB"/>
    <w:rsid w:val="00EC4405"/>
    <w:rsid w:val="00EC46E9"/>
    <w:rsid w:val="00EC6AF8"/>
    <w:rsid w:val="00ED2C06"/>
    <w:rsid w:val="00EE2190"/>
    <w:rsid w:val="00EF6A02"/>
    <w:rsid w:val="00F066BA"/>
    <w:rsid w:val="00F1384F"/>
    <w:rsid w:val="00F24196"/>
    <w:rsid w:val="00F26F08"/>
    <w:rsid w:val="00F31E60"/>
    <w:rsid w:val="00F40C8F"/>
    <w:rsid w:val="00F559C6"/>
    <w:rsid w:val="00F744E4"/>
    <w:rsid w:val="00F8545A"/>
    <w:rsid w:val="00F9069C"/>
    <w:rsid w:val="00F96113"/>
    <w:rsid w:val="00FA5255"/>
    <w:rsid w:val="00FB4974"/>
    <w:rsid w:val="00FB7E98"/>
    <w:rsid w:val="00FC142B"/>
    <w:rsid w:val="00FE26F0"/>
    <w:rsid w:val="00FE584A"/>
    <w:rsid w:val="00FE7466"/>
    <w:rsid w:val="00FE7C2A"/>
    <w:rsid w:val="00FF0D40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48B02E3D-AD3D-40B8-BA90-A3CEFD6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4FCF-605D-4262-9B13-B589350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2188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15073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Firichová Tereza</dc:creator>
  <cp:lastModifiedBy>Compet Consult</cp:lastModifiedBy>
  <cp:revision>4</cp:revision>
  <cp:lastPrinted>2021-04-01T07:50:00Z</cp:lastPrinted>
  <dcterms:created xsi:type="dcterms:W3CDTF">2022-06-30T14:00:00Z</dcterms:created>
  <dcterms:modified xsi:type="dcterms:W3CDTF">2022-06-30T14:58:00Z</dcterms:modified>
</cp:coreProperties>
</file>