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1E19A4AC" w14:textId="77777777" w:rsidR="00B92600" w:rsidRDefault="00B92600" w:rsidP="00A37E3D">
      <w:pPr>
        <w:spacing w:after="0" w:line="240" w:lineRule="auto"/>
        <w:jc w:val="both"/>
        <w:rPr>
          <w:rFonts w:ascii="Arial Narrow" w:hAnsi="Arial Narrow" w:cs="Arial"/>
          <w:bCs/>
        </w:rPr>
      </w:pPr>
      <w:r>
        <w:rPr>
          <w:rFonts w:ascii="Arial Narrow" w:hAnsi="Arial Narrow" w:cs="Times New Roman"/>
          <w:b/>
        </w:rPr>
        <w:t>Kancelárske</w:t>
      </w:r>
      <w:r w:rsidRPr="00511552">
        <w:rPr>
          <w:rFonts w:ascii="Arial Narrow" w:hAnsi="Arial Narrow" w:cs="Times New Roman"/>
          <w:b/>
        </w:rPr>
        <w:t xml:space="preserve"> </w:t>
      </w:r>
      <w:r>
        <w:rPr>
          <w:rFonts w:ascii="Arial Narrow" w:hAnsi="Arial Narrow" w:cs="Times New Roman"/>
          <w:b/>
        </w:rPr>
        <w:t>potreby</w:t>
      </w:r>
      <w:r w:rsidRPr="00511552">
        <w:rPr>
          <w:rFonts w:ascii="Arial Narrow" w:hAnsi="Arial Narrow" w:cs="Times New Roman"/>
          <w:b/>
        </w:rPr>
        <w:t xml:space="preserve"> a </w:t>
      </w:r>
      <w:proofErr w:type="spellStart"/>
      <w:r w:rsidRPr="00511552">
        <w:rPr>
          <w:rFonts w:ascii="Arial Narrow" w:hAnsi="Arial Narrow" w:cs="Times New Roman"/>
          <w:b/>
        </w:rPr>
        <w:t>papier_DNS</w:t>
      </w:r>
      <w:proofErr w:type="spellEnd"/>
      <w:r w:rsidRPr="00A37E3D">
        <w:rPr>
          <w:rFonts w:ascii="Arial Narrow" w:hAnsi="Arial Narrow" w:cs="Arial"/>
          <w:bCs/>
        </w:rPr>
        <w:t xml:space="preserve"> </w:t>
      </w:r>
    </w:p>
    <w:p w14:paraId="159C5034" w14:textId="2A47C33C" w:rsidR="00A37E3D" w:rsidRPr="00A37E3D" w:rsidRDefault="00A37E3D" w:rsidP="00A37E3D">
      <w:pPr>
        <w:spacing w:after="0" w:line="240" w:lineRule="auto"/>
        <w:jc w:val="both"/>
        <w:rPr>
          <w:rFonts w:ascii="Arial Narrow" w:hAnsi="Arial Narrow" w:cs="Arial"/>
          <w:bCs/>
        </w:rPr>
      </w:pPr>
      <w:r w:rsidRPr="00A37E3D">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28BDA718" w14:textId="77777777" w:rsidR="00A37E3D" w:rsidRPr="00A37E3D" w:rsidRDefault="00A37E3D" w:rsidP="00A37E3D">
      <w:pPr>
        <w:spacing w:after="120" w:line="240" w:lineRule="auto"/>
        <w:jc w:val="both"/>
        <w:rPr>
          <w:rFonts w:ascii="Arial Narrow" w:hAnsi="Arial Narrow" w:cs="Arial"/>
          <w:b/>
          <w:u w:val="single"/>
        </w:rPr>
      </w:pPr>
    </w:p>
    <w:p w14:paraId="0EC01325" w14:textId="77777777" w:rsidR="00A37E3D" w:rsidRPr="00A37E3D" w:rsidRDefault="00A37E3D" w:rsidP="00A37E3D">
      <w:pPr>
        <w:spacing w:after="120" w:line="240" w:lineRule="auto"/>
        <w:jc w:val="both"/>
        <w:rPr>
          <w:rFonts w:ascii="Arial Narrow" w:hAnsi="Arial Narrow" w:cs="Arial"/>
          <w:b/>
          <w:u w:val="single"/>
        </w:rPr>
      </w:pPr>
      <w:r w:rsidRPr="00A37E3D">
        <w:rPr>
          <w:rFonts w:ascii="Arial Narrow" w:hAnsi="Arial Narrow" w:cs="Arial"/>
          <w:b/>
          <w:u w:val="single"/>
        </w:rPr>
        <w:t>1. Osobné postavenie</w:t>
      </w:r>
    </w:p>
    <w:p w14:paraId="79AB3A98" w14:textId="77777777" w:rsidR="00A37E3D" w:rsidRPr="00A37E3D" w:rsidRDefault="00A37E3D" w:rsidP="00A37E3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37E3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37E3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8F3D65A" w14:textId="77777777" w:rsidR="00A37E3D" w:rsidRPr="00A37E3D" w:rsidRDefault="00A37E3D" w:rsidP="00A37E3D">
      <w:pPr>
        <w:pStyle w:val="Predvolen"/>
        <w:spacing w:before="0"/>
        <w:jc w:val="both"/>
        <w:rPr>
          <w:rFonts w:ascii="Arial Narrow" w:eastAsia="Arial Narrow" w:hAnsi="Arial Narrow" w:cs="Arial Narrow"/>
          <w:b/>
          <w:bCs/>
          <w:sz w:val="22"/>
          <w:szCs w:val="22"/>
          <w:shd w:val="clear" w:color="auto" w:fill="FFFFFF"/>
        </w:rPr>
      </w:pPr>
      <w:r w:rsidRPr="00A37E3D">
        <w:rPr>
          <w:rFonts w:ascii="Arial Narrow" w:hAnsi="Arial Narrow"/>
          <w:b/>
          <w:bCs/>
          <w:sz w:val="22"/>
          <w:szCs w:val="22"/>
          <w:shd w:val="clear" w:color="auto" w:fill="FFFFFF"/>
        </w:rPr>
        <w:t xml:space="preserve">Vhodnosť vykonávať profesionálnu činnosť vrátane požiadaviek týkajúcich sa zápisu </w:t>
      </w:r>
      <w:r w:rsidRPr="00A37E3D">
        <w:rPr>
          <w:rFonts w:ascii="Arial Narrow" w:hAnsi="Arial Narrow"/>
          <w:b/>
          <w:bCs/>
          <w:sz w:val="22"/>
          <w:szCs w:val="22"/>
          <w:shd w:val="clear" w:color="auto" w:fill="FFFFFF"/>
        </w:rPr>
        <w:br/>
        <w:t>do živnostenských alebo obchodných registrov</w:t>
      </w:r>
    </w:p>
    <w:p w14:paraId="7D72FB5B" w14:textId="77777777" w:rsidR="00A37E3D" w:rsidRPr="00A37E3D" w:rsidRDefault="00A37E3D" w:rsidP="00A37E3D">
      <w:pPr>
        <w:pStyle w:val="Predvolen"/>
        <w:spacing w:before="0"/>
        <w:rPr>
          <w:rFonts w:ascii="Arial Narrow" w:eastAsia="Arial Narrow" w:hAnsi="Arial Narrow" w:cs="Arial Narrow"/>
          <w:b/>
          <w:bCs/>
          <w:sz w:val="22"/>
          <w:szCs w:val="22"/>
          <w:shd w:val="clear" w:color="auto" w:fill="FFFFFF"/>
        </w:rPr>
      </w:pPr>
    </w:p>
    <w:p w14:paraId="3F21C8E5" w14:textId="77777777" w:rsidR="00A37E3D" w:rsidRPr="00A37E3D" w:rsidRDefault="00A37E3D" w:rsidP="00A37E3D">
      <w:pPr>
        <w:pStyle w:val="Predvolen"/>
        <w:spacing w:before="0"/>
        <w:jc w:val="both"/>
        <w:rPr>
          <w:rFonts w:ascii="Arial Narrow" w:eastAsia="Arial Narrow" w:hAnsi="Arial Narrow" w:cs="Arial Narrow"/>
          <w:color w:val="auto"/>
          <w:sz w:val="22"/>
          <w:szCs w:val="22"/>
          <w:shd w:val="clear" w:color="auto" w:fill="FFFFFF"/>
        </w:rPr>
      </w:pPr>
      <w:r w:rsidRPr="00A37E3D">
        <w:rPr>
          <w:rFonts w:ascii="Arial Narrow" w:hAnsi="Arial Narrow"/>
          <w:color w:val="auto"/>
          <w:sz w:val="22"/>
          <w:szCs w:val="22"/>
          <w:shd w:val="clear" w:color="auto" w:fill="FFFFFF"/>
        </w:rPr>
        <w:t>Zoznam a krátky opis podmienok: </w:t>
      </w:r>
    </w:p>
    <w:p w14:paraId="0E24D655" w14:textId="77777777" w:rsidR="00A37E3D" w:rsidRPr="00A37E3D" w:rsidRDefault="00A37E3D" w:rsidP="00A37E3D">
      <w:pPr>
        <w:jc w:val="both"/>
        <w:rPr>
          <w:rFonts w:ascii="Arial Narrow" w:eastAsia="Arial" w:hAnsi="Arial Narrow"/>
        </w:rPr>
      </w:pPr>
      <w:r w:rsidRPr="00A37E3D">
        <w:rPr>
          <w:rFonts w:ascii="Arial Narrow" w:eastAsia="Arial" w:hAnsi="Arial Narrow"/>
        </w:rPr>
        <w:t>Uchádzač musí spĺňať nasledovné podmienky účasti týkajúce sa osobného postavenia:</w:t>
      </w:r>
    </w:p>
    <w:p w14:paraId="363F25E4" w14:textId="77777777" w:rsidR="00A37E3D" w:rsidRPr="00A37E3D" w:rsidRDefault="00A37E3D" w:rsidP="00A37E3D">
      <w:pPr>
        <w:pStyle w:val="Odsekzoznamu"/>
        <w:numPr>
          <w:ilvl w:val="0"/>
          <w:numId w:val="8"/>
        </w:numPr>
        <w:spacing w:after="200" w:line="276" w:lineRule="auto"/>
        <w:jc w:val="both"/>
        <w:rPr>
          <w:rFonts w:ascii="Arial Narrow" w:eastAsia="Arial" w:hAnsi="Arial Narrow"/>
          <w:noProof/>
        </w:rPr>
      </w:pPr>
      <w:r w:rsidRPr="00A37E3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9D5958" w14:textId="77777777" w:rsidR="00A37E3D" w:rsidRPr="00A37E3D" w:rsidRDefault="00A37E3D" w:rsidP="00A37E3D">
      <w:pPr>
        <w:pStyle w:val="Odsekzoznamu"/>
        <w:spacing w:after="200" w:line="276" w:lineRule="auto"/>
        <w:ind w:left="681"/>
        <w:jc w:val="both"/>
        <w:rPr>
          <w:rFonts w:ascii="Arial Narrow" w:eastAsia="Arial" w:hAnsi="Arial Narrow"/>
        </w:rPr>
      </w:pPr>
    </w:p>
    <w:p w14:paraId="427963AE" w14:textId="77777777" w:rsidR="00A37E3D" w:rsidRPr="00A37E3D" w:rsidRDefault="00A37E3D" w:rsidP="00A37E3D">
      <w:pPr>
        <w:pStyle w:val="Odsekzoznamu"/>
        <w:spacing w:after="200" w:line="276" w:lineRule="auto"/>
        <w:ind w:left="681"/>
        <w:jc w:val="both"/>
        <w:rPr>
          <w:rFonts w:ascii="Arial Narrow" w:eastAsia="Arial" w:hAnsi="Arial Narrow"/>
          <w:noProof/>
        </w:rPr>
      </w:pPr>
      <w:r w:rsidRPr="00A37E3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5F1D477"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A37E3D">
        <w:rPr>
          <w:rFonts w:ascii="Arial Narrow" w:eastAsia="Arial" w:hAnsi="Arial Narrow"/>
          <w:color w:val="5B9BD5" w:themeColor="accent1"/>
        </w:rPr>
        <w:br/>
        <w:t xml:space="preserve">v hospodárskom subjekte, ktorý sa chce zúčastniť verejného obstarávania. Takáto osoba je definovaná </w:t>
      </w:r>
      <w:r w:rsidRPr="00A37E3D">
        <w:rPr>
          <w:rFonts w:ascii="Arial Narrow" w:eastAsia="Arial" w:hAnsi="Arial Narrow"/>
          <w:color w:val="5B9BD5" w:themeColor="accent1"/>
        </w:rPr>
        <w:br/>
        <w:t>v § 32 ods. 8 zákona.</w:t>
      </w:r>
    </w:p>
    <w:p w14:paraId="6970B34B"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39B2AD3" w14:textId="77777777" w:rsidR="00A37E3D" w:rsidRPr="00A37E3D" w:rsidRDefault="00A37E3D" w:rsidP="00A37E3D">
      <w:pPr>
        <w:pStyle w:val="Odsekzoznamu"/>
        <w:spacing w:after="200" w:line="276" w:lineRule="auto"/>
        <w:ind w:left="681" w:firstLine="27"/>
        <w:jc w:val="both"/>
        <w:rPr>
          <w:rFonts w:ascii="Arial Narrow" w:eastAsia="Arial" w:hAnsi="Arial Narrow"/>
          <w:color w:val="5B9BD5" w:themeColor="accent1"/>
        </w:rPr>
      </w:pPr>
      <w:r w:rsidRPr="00A37E3D">
        <w:rPr>
          <w:rFonts w:ascii="Arial Narrow" w:eastAsia="Arial" w:hAnsi="Arial Narrow"/>
          <w:color w:val="5B9BD5" w:themeColor="accent1"/>
        </w:rPr>
        <w:t xml:space="preserve">V čestnom vyhlásení (príloha č. 4a) alebo vyhlásení uchádzač uvedie zoznam osôb v zmysle vyššie uvedeného. </w:t>
      </w:r>
    </w:p>
    <w:p w14:paraId="12C6ADAF" w14:textId="77777777" w:rsidR="00A37E3D" w:rsidRPr="00A37E3D" w:rsidRDefault="00A37E3D" w:rsidP="00A37E3D">
      <w:pPr>
        <w:pStyle w:val="Odsekzoznamu"/>
        <w:spacing w:after="200" w:line="276" w:lineRule="auto"/>
        <w:ind w:left="681"/>
        <w:jc w:val="both"/>
        <w:rPr>
          <w:rFonts w:ascii="Arial Narrow" w:eastAsia="Arial" w:hAnsi="Arial Narrow"/>
        </w:rPr>
      </w:pPr>
    </w:p>
    <w:p w14:paraId="6B01BB8F"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A37E3D">
        <w:rPr>
          <w:rFonts w:ascii="Arial Narrow" w:eastAsia="Arial" w:hAnsi="Arial Narrow"/>
          <w:b/>
          <w:bCs/>
        </w:rPr>
        <w:t>a</w:t>
      </w:r>
      <w:r w:rsidRPr="00A37E3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C854480" w14:textId="77777777" w:rsidR="00A37E3D" w:rsidRPr="00A37E3D" w:rsidRDefault="00A37E3D" w:rsidP="00A37E3D">
      <w:pPr>
        <w:pStyle w:val="Odsekzoznamu"/>
        <w:spacing w:after="200" w:line="276" w:lineRule="auto"/>
        <w:ind w:left="681"/>
        <w:jc w:val="both"/>
        <w:rPr>
          <w:rFonts w:ascii="Arial Narrow" w:eastAsia="Arial" w:hAnsi="Arial Narrow"/>
        </w:rPr>
      </w:pPr>
    </w:p>
    <w:p w14:paraId="5FA1BD89"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AF12535" w14:textId="77777777" w:rsidR="00A37E3D" w:rsidRPr="00A37E3D" w:rsidRDefault="00A37E3D" w:rsidP="00A37E3D">
      <w:pPr>
        <w:pStyle w:val="Odsekzoznamu"/>
        <w:rPr>
          <w:rFonts w:ascii="Arial Narrow" w:eastAsia="Arial" w:hAnsi="Arial Narrow"/>
        </w:rPr>
      </w:pPr>
    </w:p>
    <w:p w14:paraId="702D466E"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3F3E48C" w14:textId="77777777" w:rsidR="00A37E3D" w:rsidRPr="00A37E3D" w:rsidRDefault="00A37E3D" w:rsidP="00A37E3D">
      <w:pPr>
        <w:pStyle w:val="Odsekzoznamu"/>
        <w:ind w:left="681"/>
        <w:jc w:val="both"/>
        <w:rPr>
          <w:rFonts w:ascii="Arial Narrow" w:eastAsia="Arial" w:hAnsi="Arial Narrow"/>
        </w:rPr>
      </w:pPr>
    </w:p>
    <w:p w14:paraId="0E9388A2"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CED640D" w14:textId="77777777" w:rsidR="00A37E3D" w:rsidRPr="00A37E3D" w:rsidRDefault="00A37E3D" w:rsidP="00A37E3D">
      <w:pPr>
        <w:pStyle w:val="Odsekzoznamu"/>
        <w:spacing w:after="200" w:line="276" w:lineRule="auto"/>
        <w:ind w:left="681"/>
        <w:jc w:val="both"/>
        <w:rPr>
          <w:rFonts w:ascii="Arial Narrow" w:eastAsia="Arial" w:hAnsi="Arial Narrow"/>
        </w:rPr>
      </w:pPr>
    </w:p>
    <w:p w14:paraId="4A241F36"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f) zákona, že nemá uložený zákaz účasti vo verejnom obstarávaní potvrdený konečným rozhodnutím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CE484F" w14:textId="77777777" w:rsidR="00A37E3D" w:rsidRPr="00A37E3D" w:rsidRDefault="00A37E3D" w:rsidP="00A37E3D">
      <w:pPr>
        <w:autoSpaceDE w:val="0"/>
        <w:autoSpaceDN w:val="0"/>
        <w:adjustRightInd w:val="0"/>
        <w:spacing w:after="0" w:line="240" w:lineRule="auto"/>
        <w:jc w:val="both"/>
        <w:rPr>
          <w:rFonts w:ascii="Arial Narrow" w:hAnsi="Arial Narrow" w:cs="Tahoma"/>
          <w:lang w:eastAsia="sk-SK"/>
        </w:rPr>
      </w:pPr>
      <w:r w:rsidRPr="00A37E3D">
        <w:rPr>
          <w:rFonts w:ascii="Arial Narrow" w:hAnsi="Arial Narrow" w:cs="Tahoma"/>
        </w:rPr>
        <w:t>Doklady, ktoré sa nepredkladajú:</w:t>
      </w:r>
    </w:p>
    <w:p w14:paraId="12B8FBE8" w14:textId="77777777" w:rsidR="00A37E3D" w:rsidRPr="00A37E3D" w:rsidRDefault="00A37E3D" w:rsidP="00A37E3D">
      <w:pPr>
        <w:autoSpaceDE w:val="0"/>
        <w:autoSpaceDN w:val="0"/>
        <w:adjustRightInd w:val="0"/>
        <w:spacing w:after="0" w:line="240" w:lineRule="auto"/>
        <w:jc w:val="both"/>
        <w:rPr>
          <w:rFonts w:ascii="Arial Narrow" w:hAnsi="Arial Narrow" w:cs="Tahoma"/>
        </w:rPr>
      </w:pPr>
      <w:r w:rsidRPr="00A37E3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DA4BAC3"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39DAF9F"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zdravotnej poisťovne a Sociálnej poisťovne podľa § 32 ods. 1 písm. b) a ods. 2 písm. b) zákona,</w:t>
      </w:r>
    </w:p>
    <w:p w14:paraId="23672601"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miestne príslušného daňového úradu a miestne príslušného colného úradu podľa § 32 ods. 1 písm. c) a ods. 2 písm. c) zákona,</w:t>
      </w:r>
    </w:p>
    <w:p w14:paraId="4729B387" w14:textId="77777777" w:rsidR="00A37E3D" w:rsidRPr="00A37E3D" w:rsidRDefault="00A37E3D" w:rsidP="00A37E3D">
      <w:pPr>
        <w:pStyle w:val="Odsekzoznamu"/>
        <w:widowControl w:val="0"/>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rPr>
        <w:tab/>
      </w:r>
      <w:r w:rsidRPr="00A37E3D">
        <w:rPr>
          <w:rFonts w:ascii="Arial Narrow" w:hAnsi="Arial Narrow" w:cs="Tahoma"/>
        </w:rPr>
        <w:t>potvrdenie príslušného súdu (konkurz</w:t>
      </w:r>
      <w:r w:rsidRPr="00A37E3D">
        <w:rPr>
          <w:rFonts w:ascii="Arial Narrow" w:hAnsi="Arial Narrow"/>
        </w:rPr>
        <w:t xml:space="preserve">, </w:t>
      </w:r>
      <w:r w:rsidRPr="00A37E3D">
        <w:rPr>
          <w:rFonts w:ascii="Arial Narrow" w:hAnsi="Arial Narrow" w:cs="Tahoma"/>
        </w:rPr>
        <w:t xml:space="preserve">reštrukturalizácia, likvidácia) podľa § 32 ods. 1 písm. d) a ods. 2 písm. d) zákona. </w:t>
      </w:r>
    </w:p>
    <w:p w14:paraId="25D9209B" w14:textId="77777777" w:rsidR="00A37E3D" w:rsidRPr="00A37E3D" w:rsidRDefault="00A37E3D" w:rsidP="00A37E3D">
      <w:pPr>
        <w:pStyle w:val="Odsekzoznamu"/>
        <w:widowControl w:val="0"/>
        <w:tabs>
          <w:tab w:val="left" w:pos="0"/>
        </w:tabs>
        <w:spacing w:after="120" w:line="240" w:lineRule="exact"/>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5C496A1" w14:textId="77777777" w:rsidR="00A37E3D" w:rsidRPr="00A37E3D" w:rsidRDefault="00A37E3D" w:rsidP="00A37E3D">
      <w:pPr>
        <w:autoSpaceDE w:val="0"/>
        <w:autoSpaceDN w:val="0"/>
        <w:adjustRightInd w:val="0"/>
        <w:spacing w:after="120"/>
        <w:jc w:val="both"/>
        <w:rPr>
          <w:rFonts w:ascii="Arial Narrow" w:hAnsi="Arial Narrow" w:cs="Tahoma"/>
          <w:b/>
        </w:rPr>
      </w:pPr>
      <w:r w:rsidRPr="00A37E3D">
        <w:rPr>
          <w:rFonts w:ascii="Arial Narrow" w:hAnsi="Arial Narrow" w:cs="Tahoma"/>
          <w:b/>
        </w:rPr>
        <w:t>Upozornenie:</w:t>
      </w:r>
    </w:p>
    <w:p w14:paraId="31D35A6F" w14:textId="77777777" w:rsidR="00A37E3D" w:rsidRPr="00A37E3D" w:rsidRDefault="00A37E3D" w:rsidP="00A37E3D">
      <w:pPr>
        <w:pStyle w:val="Zkladntext"/>
        <w:numPr>
          <w:ilvl w:val="0"/>
          <w:numId w:val="12"/>
        </w:numPr>
        <w:spacing w:line="240" w:lineRule="auto"/>
        <w:jc w:val="both"/>
        <w:rPr>
          <w:rFonts w:ascii="Arial Narrow" w:hAnsi="Arial Narrow"/>
          <w:shd w:val="clear" w:color="auto" w:fill="FFFFFF"/>
        </w:rPr>
      </w:pPr>
      <w:r w:rsidRPr="00A37E3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37E3D">
        <w:rPr>
          <w:rFonts w:ascii="Arial Narrow" w:hAnsi="Arial Narrow"/>
          <w:b/>
          <w:shd w:val="clear" w:color="auto" w:fill="FFFFFF"/>
        </w:rPr>
        <w:t>krstné meno, priezvisko, rodné priezvisko, rodné číslo, číslo občianskeho preukazu alebo cestovného pasu</w:t>
      </w:r>
      <w:r w:rsidRPr="00A37E3D">
        <w:rPr>
          <w:rFonts w:ascii="Arial Narrow" w:hAnsi="Arial Narrow"/>
          <w:shd w:val="clear" w:color="auto" w:fill="FFFFFF"/>
        </w:rPr>
        <w:t>.</w:t>
      </w:r>
    </w:p>
    <w:p w14:paraId="144113CB" w14:textId="77777777" w:rsidR="00A37E3D" w:rsidRPr="00A37E3D" w:rsidRDefault="00A37E3D" w:rsidP="00A37E3D">
      <w:pPr>
        <w:spacing w:after="120"/>
        <w:jc w:val="both"/>
        <w:rPr>
          <w:rFonts w:ascii="Arial Narrow" w:hAnsi="Arial Narrow"/>
        </w:rPr>
      </w:pPr>
      <w:r w:rsidRPr="00A37E3D">
        <w:rPr>
          <w:rStyle w:val="Jemnzvraznenie"/>
          <w:rFonts w:ascii="Arial Narrow" w:hAnsi="Arial Narrow"/>
          <w:iCs/>
          <w:sz w:val="22"/>
        </w:rPr>
        <w:lastRenderedPageBreak/>
        <w:t xml:space="preserve">Preukazovanie podmienok účasti je voči verejnému obstarávateľovi účinné aj spôsobom podľa § 152 </w:t>
      </w:r>
      <w:r w:rsidRPr="00A37E3D">
        <w:rPr>
          <w:rStyle w:val="Jemnzvraznenie"/>
          <w:rFonts w:ascii="Arial Narrow" w:hAnsi="Arial Narrow"/>
          <w:iCs/>
          <w:sz w:val="22"/>
        </w:rPr>
        <w:br/>
        <w:t xml:space="preserve">ods. 4 zákona. </w:t>
      </w:r>
      <w:r w:rsidRPr="00A37E3D">
        <w:rPr>
          <w:rFonts w:ascii="Arial Narrow" w:hAnsi="Arial Narrow"/>
          <w:b/>
        </w:rPr>
        <w:t>Uchádzač zapísaný v zozname hospodárskych subjektov podľa zákona nie je povinný v procese verejného obstarávania predkladať doklady podľa § 32 ods. 2 zákona</w:t>
      </w:r>
      <w:r w:rsidRPr="00A37E3D">
        <w:rPr>
          <w:rFonts w:ascii="Arial Narrow" w:hAnsi="Arial Narrow"/>
        </w:rPr>
        <w:t xml:space="preserve"> – prostredníctvom zápisu do zoznamu hospodárskych subjektov. </w:t>
      </w:r>
    </w:p>
    <w:p w14:paraId="1FA10074" w14:textId="77777777" w:rsidR="00A37E3D" w:rsidRPr="00A37E3D" w:rsidRDefault="00A37E3D" w:rsidP="00A37E3D">
      <w:pPr>
        <w:autoSpaceDE w:val="0"/>
        <w:autoSpaceDN w:val="0"/>
        <w:adjustRightInd w:val="0"/>
        <w:spacing w:after="120"/>
        <w:jc w:val="both"/>
        <w:rPr>
          <w:rFonts w:ascii="Arial Narrow" w:hAnsi="Arial Narrow"/>
        </w:rPr>
      </w:pPr>
      <w:r w:rsidRPr="00A37E3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E9B3455" w14:textId="77777777" w:rsidR="00A37E3D" w:rsidRPr="00A37E3D" w:rsidRDefault="00A37E3D" w:rsidP="00A37E3D">
      <w:pPr>
        <w:jc w:val="both"/>
        <w:rPr>
          <w:rFonts w:ascii="Arial Narrow" w:hAnsi="Arial Narrow"/>
        </w:rPr>
      </w:pPr>
    </w:p>
    <w:p w14:paraId="2333AB0C" w14:textId="77777777" w:rsidR="00A37E3D" w:rsidRPr="00A37E3D" w:rsidRDefault="00A37E3D" w:rsidP="00A37E3D">
      <w:pPr>
        <w:pStyle w:val="Odsekzoznamu"/>
        <w:numPr>
          <w:ilvl w:val="0"/>
          <w:numId w:val="9"/>
        </w:numPr>
        <w:spacing w:after="0" w:line="240" w:lineRule="auto"/>
        <w:ind w:left="284" w:hanging="284"/>
        <w:jc w:val="both"/>
        <w:rPr>
          <w:rFonts w:ascii="Arial Narrow" w:hAnsi="Arial Narrow"/>
          <w:b/>
          <w:u w:val="single"/>
          <w:lang w:eastAsia="sk-SK"/>
        </w:rPr>
      </w:pPr>
      <w:r w:rsidRPr="00A37E3D">
        <w:rPr>
          <w:rFonts w:ascii="Arial Narrow" w:hAnsi="Arial Narrow"/>
          <w:b/>
          <w:u w:val="single"/>
          <w:lang w:eastAsia="sk-SK"/>
        </w:rPr>
        <w:t>Ekonomické a finančné postavenie podľa § 33 zákona</w:t>
      </w:r>
    </w:p>
    <w:p w14:paraId="1035C31B" w14:textId="77777777" w:rsidR="00A37E3D" w:rsidRPr="00A37E3D" w:rsidRDefault="00A37E3D" w:rsidP="00A37E3D">
      <w:pPr>
        <w:spacing w:after="0" w:line="240" w:lineRule="auto"/>
        <w:jc w:val="both"/>
        <w:rPr>
          <w:rFonts w:ascii="Arial Narrow" w:hAnsi="Arial Narrow"/>
        </w:rPr>
      </w:pPr>
    </w:p>
    <w:p w14:paraId="798A8AD1"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52FC73F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Technická a odborná spôsobilosť podľa § 34 zákona</w:t>
      </w:r>
    </w:p>
    <w:p w14:paraId="71C23F9E" w14:textId="77777777" w:rsidR="00B92600" w:rsidRPr="00511552" w:rsidRDefault="00B92600" w:rsidP="00B92600">
      <w:pPr>
        <w:spacing w:after="120" w:line="276" w:lineRule="auto"/>
        <w:jc w:val="both"/>
        <w:rPr>
          <w:rFonts w:ascii="Arial Narrow" w:eastAsia="Times New Roman" w:hAnsi="Arial Narrow" w:cs="Times New Roman"/>
          <w:b/>
          <w:u w:val="single"/>
          <w:lang w:eastAsia="sk-SK"/>
        </w:rPr>
      </w:pPr>
      <w:r w:rsidRPr="00511552">
        <w:rPr>
          <w:rFonts w:ascii="Arial Narrow" w:eastAsia="Times New Roman" w:hAnsi="Arial Narrow" w:cs="Times New Roman"/>
          <w:b/>
          <w:u w:val="single"/>
          <w:lang w:eastAsia="sk-SK"/>
        </w:rPr>
        <w:t>Minimálna požadovaná úroveň štandardov</w:t>
      </w:r>
    </w:p>
    <w:p w14:paraId="440F892F" w14:textId="77777777" w:rsidR="00B92600" w:rsidRPr="00DE7428" w:rsidRDefault="00B92600" w:rsidP="00B92600">
      <w:pPr>
        <w:spacing w:after="0" w:line="276" w:lineRule="auto"/>
        <w:jc w:val="both"/>
        <w:rPr>
          <w:rFonts w:ascii="Arial Narrow" w:eastAsia="Times New Roman" w:hAnsi="Arial Narrow" w:cs="Times New Roman"/>
          <w:b/>
          <w:lang w:eastAsia="sk-SK"/>
        </w:rPr>
      </w:pPr>
      <w:r w:rsidRPr="00DE7428">
        <w:rPr>
          <w:rFonts w:ascii="Arial Narrow" w:eastAsia="Times New Roman" w:hAnsi="Arial Narrow" w:cs="Times New Roman"/>
          <w:b/>
          <w:lang w:eastAsia="sk-SK"/>
        </w:rPr>
        <w:t>Podľa § 34 ods.1 písm. h) v nadväznosti na § 36 zákona - uvedenie opatrení environmentálneho manažérstva, ktoré záujemca použije pri plnení zmluvy</w:t>
      </w:r>
    </w:p>
    <w:p w14:paraId="230EA26C" w14:textId="77777777" w:rsidR="00B92600" w:rsidRPr="00511552" w:rsidRDefault="00B92600" w:rsidP="00B92600">
      <w:pPr>
        <w:pStyle w:val="Odsekzoznamu"/>
        <w:spacing w:after="0" w:line="276" w:lineRule="auto"/>
        <w:jc w:val="both"/>
        <w:rPr>
          <w:rFonts w:ascii="Arial Narrow" w:eastAsia="Times New Roman" w:hAnsi="Arial Narrow" w:cs="Times New Roman"/>
          <w:b/>
          <w:lang w:eastAsia="sk-SK"/>
        </w:rPr>
      </w:pPr>
    </w:p>
    <w:p w14:paraId="0379D49E" w14:textId="77777777" w:rsidR="00B92600" w:rsidRPr="00AD20DE" w:rsidRDefault="00B92600" w:rsidP="00AD20DE">
      <w:pPr>
        <w:autoSpaceDE w:val="0"/>
        <w:autoSpaceDN w:val="0"/>
        <w:adjustRightInd w:val="0"/>
        <w:spacing w:after="120"/>
        <w:jc w:val="both"/>
        <w:rPr>
          <w:rFonts w:ascii="Arial Narrow" w:hAnsi="Arial Narrow"/>
        </w:rPr>
      </w:pPr>
      <w:r w:rsidRPr="00AD20DE">
        <w:rPr>
          <w:rFonts w:ascii="Arial Narrow" w:hAnsi="Arial Narrow"/>
        </w:rPr>
        <w:t>Požaduje sa uvedenie opatrení environmentálneho manažérstva použitých záujemcom pri plnení zmluvy a to predložením originálu alebo úradne osvedčenej kópie platného certifikátu systému environmentálneho manažérstva vo vzťahu k predmetu zákazky v zmysle požiadaviek EN ISO 14001 resp. ekvivalentu, vydaného nezávislou inštitúciou. Verejný obstarávateľ uzná ako rovnocenný certifikát systému environmentálneho manažérstva vydaný príslušným orgánom členského štátu v súlade s § 36 zákona.</w:t>
      </w:r>
    </w:p>
    <w:p w14:paraId="73DE5A88" w14:textId="77777777" w:rsidR="00B92600" w:rsidRPr="00AD20DE" w:rsidRDefault="00B92600" w:rsidP="00B92600">
      <w:pPr>
        <w:spacing w:after="0" w:line="276" w:lineRule="auto"/>
        <w:jc w:val="both"/>
        <w:rPr>
          <w:rFonts w:ascii="Arial Narrow" w:hAnsi="Arial Narrow"/>
        </w:rPr>
      </w:pPr>
    </w:p>
    <w:p w14:paraId="344408E5" w14:textId="77777777" w:rsidR="00B92600" w:rsidRPr="00AD20DE" w:rsidRDefault="00B92600" w:rsidP="00AD20DE">
      <w:pPr>
        <w:autoSpaceDE w:val="0"/>
        <w:autoSpaceDN w:val="0"/>
        <w:adjustRightInd w:val="0"/>
        <w:spacing w:after="120"/>
        <w:jc w:val="both"/>
        <w:rPr>
          <w:rFonts w:ascii="Arial Narrow" w:hAnsi="Arial Narrow"/>
        </w:rPr>
      </w:pPr>
      <w:r w:rsidRPr="00AD20DE">
        <w:rPr>
          <w:rFonts w:ascii="Arial Narrow" w:hAnsi="Arial Narrow"/>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14:paraId="31160BD7" w14:textId="77777777" w:rsidR="00B92600" w:rsidRPr="00AD20DE" w:rsidRDefault="00B92600" w:rsidP="00AD20DE">
      <w:pPr>
        <w:autoSpaceDE w:val="0"/>
        <w:autoSpaceDN w:val="0"/>
        <w:adjustRightInd w:val="0"/>
        <w:spacing w:after="120"/>
        <w:jc w:val="both"/>
        <w:rPr>
          <w:rFonts w:ascii="Arial Narrow" w:hAnsi="Arial Narrow"/>
        </w:rPr>
      </w:pPr>
      <w:r w:rsidRPr="00AD20DE">
        <w:rPr>
          <w:rFonts w:ascii="Arial Narrow" w:hAnsi="Arial Narrow"/>
        </w:rPr>
        <w:t xml:space="preserve">Vyžaduje sa predloženie originálov alebo úradne osvedčených kópií všetkých dokladov uvedených podľa tohto bodu.  </w:t>
      </w:r>
    </w:p>
    <w:p w14:paraId="35D0F7FF" w14:textId="77777777" w:rsidR="00B92600" w:rsidRPr="00AD20DE" w:rsidRDefault="00B92600" w:rsidP="00AD20DE">
      <w:pPr>
        <w:autoSpaceDE w:val="0"/>
        <w:autoSpaceDN w:val="0"/>
        <w:adjustRightInd w:val="0"/>
        <w:spacing w:after="120"/>
        <w:jc w:val="both"/>
        <w:rPr>
          <w:rFonts w:ascii="Arial Narrow" w:hAnsi="Arial Narrow"/>
        </w:rPr>
      </w:pPr>
      <w:r w:rsidRPr="00AD20DE">
        <w:rPr>
          <w:rFonts w:ascii="Arial Narrow" w:hAnsi="Arial Narrow"/>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5AB611B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Ďalšie informácie</w:t>
      </w:r>
    </w:p>
    <w:p w14:paraId="15D3061B"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034AEE4D" w14:textId="77777777" w:rsidR="00A3601E" w:rsidRPr="008D761F" w:rsidRDefault="00A3601E" w:rsidP="00A3601E">
      <w:pPr>
        <w:pStyle w:val="Odsekzoznamu"/>
        <w:numPr>
          <w:ilvl w:val="0"/>
          <w:numId w:val="20"/>
        </w:numPr>
        <w:spacing w:before="300" w:after="300" w:line="240" w:lineRule="auto"/>
        <w:jc w:val="both"/>
        <w:rPr>
          <w:rFonts w:ascii="Arial Narrow" w:hAnsi="Arial Narrow"/>
          <w:color w:val="2E74B5" w:themeColor="accent1" w:themeShade="BF"/>
          <w:lang w:eastAsia="sk-SK"/>
        </w:rPr>
      </w:pPr>
      <w:bookmarkStart w:id="0" w:name="_Hlk174011201"/>
      <w:r w:rsidRPr="008D761F">
        <w:rPr>
          <w:rFonts w:ascii="Arial Narrow" w:hAnsi="Arial Narrow"/>
          <w:color w:val="2E74B5" w:themeColor="accent1" w:themeShade="BF"/>
          <w:lang w:eastAsia="sk-SK"/>
        </w:rPr>
        <w:t>Splnenie podmienok účasti sa posudzuje odo dňa predloženia žiadosti o účasť.</w:t>
      </w:r>
    </w:p>
    <w:bookmarkEnd w:id="0"/>
    <w:p w14:paraId="5836F211" w14:textId="77777777" w:rsidR="00A37E3D" w:rsidRPr="00A37E3D" w:rsidRDefault="00A37E3D" w:rsidP="00A37E3D">
      <w:pPr>
        <w:pStyle w:val="Odsekzoznamu"/>
        <w:spacing w:before="300" w:after="300" w:line="240" w:lineRule="auto"/>
        <w:rPr>
          <w:rFonts w:ascii="Arial Narrow" w:hAnsi="Arial Narrow"/>
          <w:b/>
          <w:lang w:eastAsia="sk-SK"/>
        </w:rPr>
      </w:pPr>
    </w:p>
    <w:p w14:paraId="4EF1496C"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 xml:space="preserve">V prípade, že </w:t>
      </w:r>
      <w:bookmarkStart w:id="1" w:name="_Hlk172894468"/>
      <w:r w:rsidRPr="00A37E3D">
        <w:rPr>
          <w:rFonts w:ascii="Arial Narrow" w:hAnsi="Arial Narrow"/>
          <w:lang w:eastAsia="sk-SK"/>
        </w:rPr>
        <w:t xml:space="preserve">uchádzač využije na preukázanie technickej spôsobilosti alebo odbornej spôsobilosti technické a odborné kapacity inej osoby, </w:t>
      </w:r>
      <w:bookmarkEnd w:id="1"/>
      <w:r w:rsidRPr="00A37E3D">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w:t>
      </w:r>
      <w:r w:rsidRPr="00A37E3D">
        <w:rPr>
          <w:rFonts w:ascii="Arial Narrow" w:hAnsi="Arial Narrow"/>
          <w:lang w:eastAsia="sk-SK"/>
        </w:rPr>
        <w:lastRenderedPageBreak/>
        <w:t xml:space="preserve">existovať dôvody na vylúčenie podľa § 40 ods. 6 písm. a) až g) a ods. 7 zákona; oprávnenie dodávať tovar preukazuje vo vzťahu k tej časti predmetu zákazky, na ktorú boli kapacity uchádzačovi poskytnuté. </w:t>
      </w:r>
    </w:p>
    <w:p w14:paraId="199A8682" w14:textId="77777777" w:rsidR="00A37E3D" w:rsidRPr="00A37E3D" w:rsidRDefault="00A37E3D" w:rsidP="00A37E3D">
      <w:pPr>
        <w:pStyle w:val="Odsekzoznamu"/>
        <w:rPr>
          <w:rFonts w:ascii="Arial Narrow" w:hAnsi="Arial Narrow"/>
          <w:b/>
          <w:lang w:eastAsia="sk-SK"/>
        </w:rPr>
      </w:pPr>
    </w:p>
    <w:p w14:paraId="5826EDA3"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87759D5" w14:textId="77777777" w:rsidR="00A37E3D" w:rsidRPr="00A37E3D" w:rsidRDefault="00A37E3D" w:rsidP="00A37E3D">
      <w:pPr>
        <w:pStyle w:val="Odsekzoznamu"/>
        <w:rPr>
          <w:rFonts w:ascii="Arial Narrow" w:hAnsi="Arial Narrow"/>
          <w:b/>
          <w:lang w:eastAsia="sk-SK"/>
        </w:rPr>
      </w:pPr>
    </w:p>
    <w:p w14:paraId="45BE357E"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D16F8F1" w14:textId="77777777" w:rsidR="00A37E3D" w:rsidRPr="00A37E3D" w:rsidRDefault="00A37E3D" w:rsidP="00A37E3D">
      <w:pPr>
        <w:pStyle w:val="Odsekzoznamu"/>
        <w:rPr>
          <w:rFonts w:ascii="Arial Narrow" w:hAnsi="Arial Narrow"/>
          <w:b/>
          <w:lang w:eastAsia="sk-SK"/>
        </w:rPr>
      </w:pPr>
    </w:p>
    <w:p w14:paraId="65590B0B"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Pri prepočte inej meny na menu euro sa použije kurz Európskej centrálnej banky platný v deň odoslania oznámenia o vyhlásení verejného obstarávania na predmetný DNS na zverejnenie v Úradnom vestníku EÚ.</w:t>
      </w:r>
    </w:p>
    <w:p w14:paraId="24098881" w14:textId="77777777" w:rsidR="00A37E3D" w:rsidRPr="00A37E3D" w:rsidRDefault="00A37E3D" w:rsidP="00A37E3D">
      <w:pPr>
        <w:pStyle w:val="Odsekzoznamu"/>
        <w:rPr>
          <w:rFonts w:ascii="Arial Narrow" w:hAnsi="Arial Narrow"/>
          <w:shd w:val="clear" w:color="auto" w:fill="FFFFFF"/>
        </w:rPr>
      </w:pPr>
    </w:p>
    <w:p w14:paraId="1CC678BC" w14:textId="77777777" w:rsidR="00A37E3D" w:rsidRPr="00A37E3D" w:rsidRDefault="00A37E3D" w:rsidP="00A37E3D">
      <w:pPr>
        <w:pStyle w:val="Odsekzoznamu"/>
        <w:numPr>
          <w:ilvl w:val="0"/>
          <w:numId w:val="20"/>
        </w:numPr>
        <w:spacing w:before="300" w:after="300" w:line="240" w:lineRule="auto"/>
        <w:jc w:val="both"/>
        <w:rPr>
          <w:rStyle w:val="Jemnzvraznenie"/>
          <w:rFonts w:ascii="Arial Narrow" w:hAnsi="Arial Narrow"/>
          <w:sz w:val="22"/>
        </w:rPr>
      </w:pPr>
      <w:r w:rsidRPr="00A37E3D">
        <w:rPr>
          <w:rFonts w:ascii="Arial Narrow" w:hAnsi="Arial Narrow"/>
          <w:shd w:val="clear" w:color="auto" w:fill="FFFFFF"/>
        </w:rPr>
        <w:t>Uchádzač</w:t>
      </w:r>
      <w:r w:rsidRPr="00A37E3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A37E3D">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A37E3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05127CCC" w14:textId="77777777" w:rsidR="00A37E3D" w:rsidRPr="00A37E3D" w:rsidRDefault="00A37E3D" w:rsidP="00A37E3D">
      <w:pPr>
        <w:spacing w:after="0" w:line="240" w:lineRule="auto"/>
        <w:jc w:val="both"/>
        <w:rPr>
          <w:rFonts w:ascii="Arial Narrow" w:hAnsi="Arial Narrow"/>
        </w:rPr>
      </w:pPr>
      <w:r w:rsidRPr="00A37E3D">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A37E3D">
          <w:rPr>
            <w:rStyle w:val="Hypertextovprepojenie"/>
            <w:rFonts w:ascii="Arial Narrow" w:hAnsi="Arial Narrow"/>
          </w:rPr>
          <w:t>https://www.uvo.gov.sk/jednotny-europsky-dokument-pre-verejne-obstaravanie</w:t>
        </w:r>
      </w:hyperlink>
      <w:r w:rsidRPr="00A37E3D">
        <w:rPr>
          <w:rFonts w:ascii="Arial Narrow" w:hAnsi="Arial Narrow"/>
        </w:rPr>
        <w:t>: JED - príručka k službe ESPD</w:t>
      </w:r>
    </w:p>
    <w:p w14:paraId="314A4FF0" w14:textId="77777777" w:rsidR="00A37E3D" w:rsidRPr="00A37E3D" w:rsidRDefault="00A37E3D" w:rsidP="00A37E3D">
      <w:pPr>
        <w:spacing w:before="120" w:after="0" w:line="240" w:lineRule="auto"/>
        <w:jc w:val="both"/>
        <w:rPr>
          <w:rFonts w:ascii="Arial Narrow" w:hAnsi="Arial Narrow"/>
          <w:b/>
          <w:bCs/>
          <w:lang w:eastAsia="sk-SK"/>
        </w:rPr>
      </w:pPr>
      <w:r w:rsidRPr="00A37E3D">
        <w:rPr>
          <w:rFonts w:ascii="Arial Narrow" w:hAnsi="Arial Narrow"/>
          <w:b/>
          <w:bCs/>
          <w:lang w:eastAsia="sk-SK"/>
        </w:rPr>
        <w:t>Verejný obstarávateľ umožňuje vyplniť oddiel α Globálny údaj pre všetky podmienky účasti časti IV. Hospodársky subjekt.</w:t>
      </w:r>
    </w:p>
    <w:p w14:paraId="0AE97C03" w14:textId="77777777" w:rsidR="00A37E3D" w:rsidRPr="00A37E3D" w:rsidRDefault="00A37E3D" w:rsidP="00A37E3D">
      <w:pPr>
        <w:spacing w:before="120" w:after="0" w:line="240" w:lineRule="auto"/>
        <w:jc w:val="both"/>
        <w:rPr>
          <w:rFonts w:ascii="Arial Narrow" w:hAnsi="Arial Narrow"/>
          <w:b/>
          <w:bCs/>
          <w:lang w:eastAsia="sk-SK"/>
        </w:rPr>
      </w:pPr>
    </w:p>
    <w:p w14:paraId="3A47400E" w14:textId="77777777" w:rsidR="00A37E3D" w:rsidRPr="00A37E3D" w:rsidRDefault="00A37E3D" w:rsidP="00A37E3D">
      <w:pPr>
        <w:spacing w:before="120" w:after="0" w:line="240" w:lineRule="auto"/>
        <w:jc w:val="both"/>
        <w:rPr>
          <w:rFonts w:ascii="Arial Narrow" w:hAnsi="Arial Narrow"/>
          <w:b/>
          <w:bCs/>
          <w:lang w:eastAsia="sk-SK"/>
        </w:rPr>
      </w:pPr>
    </w:p>
    <w:p w14:paraId="5A711F11" w14:textId="77777777" w:rsidR="00A37E3D" w:rsidRPr="00A37E3D" w:rsidRDefault="00A37E3D" w:rsidP="00A37E3D">
      <w:pPr>
        <w:spacing w:before="120" w:after="0" w:line="240" w:lineRule="auto"/>
        <w:jc w:val="both"/>
        <w:rPr>
          <w:rFonts w:ascii="Arial Narrow" w:hAnsi="Arial Narrow"/>
          <w:b/>
          <w:bCs/>
          <w:lang w:eastAsia="sk-SK"/>
        </w:rPr>
      </w:pPr>
    </w:p>
    <w:p w14:paraId="40C1C20B" w14:textId="77777777" w:rsidR="00A37E3D" w:rsidRPr="00A37E3D" w:rsidRDefault="00A37E3D" w:rsidP="00A37E3D">
      <w:pPr>
        <w:spacing w:before="120" w:after="0" w:line="240" w:lineRule="auto"/>
        <w:jc w:val="both"/>
        <w:rPr>
          <w:rFonts w:ascii="Arial Narrow" w:hAnsi="Arial Narrow"/>
          <w:b/>
          <w:bCs/>
          <w:lang w:eastAsia="sk-SK"/>
        </w:rPr>
      </w:pPr>
    </w:p>
    <w:p w14:paraId="643DE4EE" w14:textId="77777777" w:rsidR="00A37E3D" w:rsidRPr="00A37E3D" w:rsidRDefault="00A37E3D" w:rsidP="00A37E3D">
      <w:pPr>
        <w:spacing w:before="120" w:after="0" w:line="240" w:lineRule="auto"/>
        <w:jc w:val="both"/>
        <w:rPr>
          <w:rFonts w:ascii="Arial Narrow" w:hAnsi="Arial Narrow"/>
          <w:b/>
          <w:bCs/>
          <w:lang w:eastAsia="sk-SK"/>
        </w:rPr>
      </w:pPr>
    </w:p>
    <w:p w14:paraId="35845C7F" w14:textId="77777777" w:rsidR="00A37E3D" w:rsidRPr="00A37E3D" w:rsidRDefault="00A37E3D" w:rsidP="00A37E3D">
      <w:pPr>
        <w:spacing w:before="120" w:after="0" w:line="240" w:lineRule="auto"/>
        <w:jc w:val="both"/>
        <w:rPr>
          <w:rFonts w:ascii="Arial Narrow" w:hAnsi="Arial Narrow"/>
          <w:b/>
          <w:bCs/>
          <w:lang w:eastAsia="sk-SK"/>
        </w:rPr>
      </w:pPr>
    </w:p>
    <w:p w14:paraId="31DD4C67" w14:textId="77777777" w:rsidR="00A37E3D" w:rsidRPr="00A37E3D" w:rsidRDefault="00A37E3D" w:rsidP="00A37E3D">
      <w:pPr>
        <w:spacing w:before="120" w:after="0" w:line="240" w:lineRule="auto"/>
        <w:jc w:val="both"/>
        <w:rPr>
          <w:rFonts w:ascii="Arial Narrow" w:hAnsi="Arial Narrow"/>
          <w:b/>
          <w:bCs/>
          <w:lang w:eastAsia="sk-SK"/>
        </w:rPr>
      </w:pPr>
    </w:p>
    <w:p w14:paraId="11C8E436" w14:textId="77777777" w:rsidR="00A37E3D" w:rsidRPr="00A37E3D" w:rsidRDefault="00A37E3D" w:rsidP="00A37E3D">
      <w:pPr>
        <w:spacing w:before="120" w:after="0" w:line="240" w:lineRule="auto"/>
        <w:jc w:val="both"/>
        <w:rPr>
          <w:rFonts w:ascii="Arial Narrow" w:hAnsi="Arial Narrow"/>
          <w:b/>
          <w:bCs/>
          <w:lang w:eastAsia="sk-SK"/>
        </w:rPr>
      </w:pPr>
    </w:p>
    <w:p w14:paraId="62E7A875" w14:textId="77777777" w:rsidR="00A37E3D" w:rsidRPr="00A37E3D" w:rsidRDefault="00A37E3D" w:rsidP="00A37E3D">
      <w:pPr>
        <w:spacing w:before="120" w:after="0" w:line="240" w:lineRule="auto"/>
        <w:jc w:val="both"/>
        <w:rPr>
          <w:rFonts w:ascii="Arial Narrow" w:hAnsi="Arial Narrow"/>
          <w:b/>
          <w:bCs/>
          <w:lang w:eastAsia="sk-SK"/>
        </w:rPr>
      </w:pPr>
    </w:p>
    <w:p w14:paraId="6C367D39" w14:textId="77777777" w:rsidR="00A37E3D" w:rsidRPr="00A37E3D" w:rsidRDefault="00A37E3D" w:rsidP="00A37E3D">
      <w:pPr>
        <w:spacing w:before="120" w:after="0" w:line="240" w:lineRule="auto"/>
        <w:jc w:val="both"/>
        <w:rPr>
          <w:rFonts w:ascii="Arial Narrow" w:hAnsi="Arial Narrow"/>
          <w:b/>
          <w:bCs/>
          <w:lang w:eastAsia="sk-SK"/>
        </w:rPr>
      </w:pPr>
    </w:p>
    <w:p w14:paraId="016EE30E" w14:textId="77777777" w:rsidR="00A37E3D" w:rsidRPr="00A37E3D" w:rsidRDefault="00A37E3D" w:rsidP="00A37E3D">
      <w:pPr>
        <w:spacing w:before="120" w:after="0" w:line="240" w:lineRule="auto"/>
        <w:jc w:val="both"/>
        <w:rPr>
          <w:rFonts w:ascii="Arial Narrow" w:hAnsi="Arial Narrow"/>
          <w:b/>
          <w:bCs/>
          <w:lang w:eastAsia="sk-SK"/>
        </w:rPr>
      </w:pPr>
    </w:p>
    <w:p w14:paraId="16094091" w14:textId="77777777" w:rsidR="00A37E3D" w:rsidRPr="00A37E3D" w:rsidRDefault="00A37E3D" w:rsidP="00A37E3D">
      <w:pPr>
        <w:spacing w:before="120" w:after="0" w:line="240" w:lineRule="auto"/>
        <w:jc w:val="both"/>
        <w:rPr>
          <w:rFonts w:ascii="Arial Narrow" w:hAnsi="Arial Narrow"/>
          <w:b/>
          <w:bCs/>
          <w:lang w:eastAsia="sk-SK"/>
        </w:rPr>
      </w:pPr>
    </w:p>
    <w:p w14:paraId="7BFEC228" w14:textId="77777777" w:rsidR="00A37E3D" w:rsidRPr="00A37E3D" w:rsidRDefault="00A37E3D" w:rsidP="00A37E3D">
      <w:pPr>
        <w:spacing w:before="120" w:after="0" w:line="240" w:lineRule="auto"/>
        <w:jc w:val="both"/>
        <w:rPr>
          <w:rFonts w:ascii="Arial Narrow" w:hAnsi="Arial Narrow"/>
          <w:b/>
          <w:bCs/>
          <w:lang w:eastAsia="sk-SK"/>
        </w:rPr>
      </w:pPr>
    </w:p>
    <w:p w14:paraId="776B68CF" w14:textId="77777777" w:rsidR="00A37E3D" w:rsidRPr="00A37E3D" w:rsidRDefault="00A37E3D" w:rsidP="00A37E3D">
      <w:pPr>
        <w:spacing w:after="0" w:line="240" w:lineRule="auto"/>
        <w:rPr>
          <w:rFonts w:ascii="Arial Narrow" w:hAnsi="Arial Narrow"/>
          <w:b/>
          <w:bCs/>
          <w:lang w:eastAsia="sk-SK"/>
        </w:rPr>
      </w:pPr>
      <w:r w:rsidRPr="00A37E3D">
        <w:rPr>
          <w:rFonts w:ascii="Arial Narrow" w:hAnsi="Arial Narrow"/>
          <w:b/>
          <w:bCs/>
          <w:lang w:eastAsia="sk-SK"/>
        </w:rPr>
        <w:br w:type="page"/>
      </w:r>
    </w:p>
    <w:p w14:paraId="6EA0C18F" w14:textId="77777777" w:rsidR="00A37E3D" w:rsidRPr="00A37E3D" w:rsidRDefault="00A37E3D" w:rsidP="00A37E3D">
      <w:pPr>
        <w:spacing w:before="120" w:after="0" w:line="240" w:lineRule="auto"/>
        <w:jc w:val="both"/>
        <w:rPr>
          <w:rFonts w:ascii="Arial Narrow" w:hAnsi="Arial Narrow"/>
          <w:b/>
          <w:bCs/>
          <w:lang w:eastAsia="sk-SK"/>
        </w:rPr>
      </w:pPr>
    </w:p>
    <w:p w14:paraId="282E8E9A" w14:textId="77777777" w:rsidR="00A37E3D" w:rsidRPr="00A37E3D" w:rsidRDefault="00A37E3D" w:rsidP="00A37E3D">
      <w:pPr>
        <w:spacing w:after="0" w:line="240" w:lineRule="auto"/>
        <w:ind w:left="345" w:hanging="345"/>
        <w:jc w:val="right"/>
        <w:textAlignment w:val="baseline"/>
        <w:rPr>
          <w:rFonts w:ascii="Arial Narrow" w:hAnsi="Arial Narrow" w:cs="Segoe UI"/>
          <w:lang w:eastAsia="sk-SK"/>
        </w:rPr>
      </w:pPr>
      <w:r w:rsidRPr="00A37E3D">
        <w:rPr>
          <w:rFonts w:ascii="Arial Narrow" w:hAnsi="Arial Narrow" w:cs="Segoe UI"/>
          <w:lang w:eastAsia="sk-SK"/>
        </w:rPr>
        <w:t> Príloha č. 4a</w:t>
      </w:r>
    </w:p>
    <w:p w14:paraId="1D2162F8" w14:textId="77777777" w:rsidR="00A37E3D" w:rsidRPr="00A37E3D" w:rsidRDefault="00A37E3D" w:rsidP="00A37E3D">
      <w:pPr>
        <w:spacing w:after="0" w:line="240" w:lineRule="auto"/>
        <w:ind w:hanging="345"/>
        <w:jc w:val="center"/>
        <w:textAlignment w:val="baseline"/>
        <w:rPr>
          <w:rFonts w:ascii="Arial Narrow" w:hAnsi="Arial Narrow" w:cs="Segoe UI"/>
          <w:b/>
          <w:bCs/>
          <w:smallCaps/>
          <w:lang w:eastAsia="sk-SK"/>
        </w:rPr>
      </w:pPr>
      <w:r w:rsidRPr="00A37E3D">
        <w:rPr>
          <w:rFonts w:ascii="Arial Narrow" w:hAnsi="Arial Narrow" w:cs="Segoe UI"/>
          <w:b/>
          <w:bCs/>
          <w:smallCaps/>
          <w:lang w:eastAsia="sk-SK"/>
        </w:rPr>
        <w:t>ČESTNÉ VYHLÁSENIE HOSPODÁRSKEHO SUBJEKTU </w:t>
      </w:r>
    </w:p>
    <w:p w14:paraId="24DE8057" w14:textId="77777777" w:rsidR="00A37E3D" w:rsidRPr="00A37E3D" w:rsidRDefault="00A37E3D" w:rsidP="00A37E3D">
      <w:pPr>
        <w:numPr>
          <w:ilvl w:val="0"/>
          <w:numId w:val="13"/>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 xml:space="preserve">(v prípade, že uchádzač využije na preukázanie technickej spôsobilosti alebo odbornej spôsobilosti technické </w:t>
      </w:r>
      <w:r w:rsidRPr="00A37E3D">
        <w:rPr>
          <w:rFonts w:ascii="Arial Narrow" w:hAnsi="Arial Narrow" w:cs="Segoe UI"/>
          <w:lang w:eastAsia="sk-SK"/>
        </w:rPr>
        <w:t> </w:t>
      </w:r>
      <w:r w:rsidRPr="00A37E3D">
        <w:rPr>
          <w:rFonts w:ascii="Arial Narrow" w:hAnsi="Arial Narrow" w:cs="Segoe UI"/>
          <w:lang w:eastAsia="sk-SK"/>
        </w:rPr>
        <w:br/>
      </w:r>
      <w:r w:rsidRPr="00A37E3D">
        <w:rPr>
          <w:rFonts w:ascii="Arial Narrow" w:hAnsi="Arial Narrow" w:cs="Segoe UI"/>
          <w:i/>
          <w:iCs/>
          <w:lang w:eastAsia="sk-SK"/>
        </w:rPr>
        <w:t>a odborné kapacity inej osoby,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senie aj t</w:t>
      </w:r>
      <w:r w:rsidRPr="00A37E3D">
        <w:rPr>
          <w:rFonts w:ascii="Arial Narrow" w:hAnsi="Arial Narrow" w:cs="Arial Narrow"/>
          <w:i/>
          <w:iCs/>
          <w:lang w:eastAsia="sk-SK"/>
        </w:rPr>
        <w:t>á</w:t>
      </w:r>
      <w:r w:rsidRPr="00A37E3D">
        <w:rPr>
          <w:rFonts w:ascii="Arial Narrow" w:hAnsi="Arial Narrow" w:cs="Segoe UI"/>
          <w:i/>
          <w:iCs/>
          <w:lang w:eastAsia="sk-SK"/>
        </w:rPr>
        <w:t>to osoba)</w:t>
      </w:r>
      <w:r w:rsidRPr="00A37E3D">
        <w:rPr>
          <w:rFonts w:ascii="Arial Narrow" w:hAnsi="Arial Narrow" w:cs="Segoe UI"/>
          <w:lang w:eastAsia="sk-SK"/>
        </w:rPr>
        <w:t> </w:t>
      </w:r>
    </w:p>
    <w:p w14:paraId="06EE3E95" w14:textId="77777777" w:rsidR="00A37E3D" w:rsidRPr="00A37E3D" w:rsidRDefault="00A37E3D" w:rsidP="00A37E3D">
      <w:pPr>
        <w:numPr>
          <w:ilvl w:val="0"/>
          <w:numId w:val="14"/>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(v prípade, že sa požaduje splnenie podmienky účasti osobného postavenia aj za subdodávateľa,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 xml:space="preserve">senie </w:t>
      </w:r>
      <w:r w:rsidRPr="00A37E3D">
        <w:rPr>
          <w:rFonts w:ascii="Arial Narrow" w:hAnsi="Arial Narrow" w:cs="Segoe UI"/>
          <w:i/>
          <w:iCs/>
          <w:lang w:eastAsia="sk-SK"/>
        </w:rPr>
        <w:br/>
        <w:t>aj subdod</w:t>
      </w:r>
      <w:r w:rsidRPr="00A37E3D">
        <w:rPr>
          <w:rFonts w:ascii="Arial Narrow" w:hAnsi="Arial Narrow" w:cs="Arial Narrow"/>
          <w:i/>
          <w:iCs/>
          <w:lang w:eastAsia="sk-SK"/>
        </w:rPr>
        <w:t>á</w:t>
      </w:r>
      <w:r w:rsidRPr="00A37E3D">
        <w:rPr>
          <w:rFonts w:ascii="Arial Narrow" w:hAnsi="Arial Narrow" w:cs="Segoe UI"/>
          <w:i/>
          <w:iCs/>
          <w:lang w:eastAsia="sk-SK"/>
        </w:rPr>
        <w:t>vate</w:t>
      </w:r>
      <w:r w:rsidRPr="00A37E3D">
        <w:rPr>
          <w:rFonts w:ascii="Arial Narrow" w:hAnsi="Arial Narrow" w:cs="Arial Narrow"/>
          <w:i/>
          <w:iCs/>
          <w:lang w:eastAsia="sk-SK"/>
        </w:rPr>
        <w:t>ľ</w:t>
      </w:r>
      <w:r w:rsidRPr="00A37E3D">
        <w:rPr>
          <w:rFonts w:ascii="Arial Narrow" w:hAnsi="Arial Narrow" w:cs="Segoe UI"/>
          <w:i/>
          <w:iCs/>
          <w:lang w:eastAsia="sk-SK"/>
        </w:rPr>
        <w:t>)</w:t>
      </w:r>
      <w:r w:rsidRPr="00A37E3D">
        <w:rPr>
          <w:rFonts w:ascii="Arial Narrow" w:hAnsi="Arial Narrow" w:cs="Segoe UI"/>
          <w:lang w:eastAsia="sk-SK"/>
        </w:rPr>
        <w:t> </w:t>
      </w:r>
    </w:p>
    <w:p w14:paraId="7CE39DB6" w14:textId="77777777" w:rsidR="00A37E3D" w:rsidRPr="00A37E3D" w:rsidRDefault="00A37E3D" w:rsidP="00A37E3D">
      <w:pPr>
        <w:spacing w:after="0" w:line="240" w:lineRule="auto"/>
        <w:ind w:left="284" w:hanging="284"/>
        <w:textAlignment w:val="baseline"/>
        <w:rPr>
          <w:rFonts w:ascii="Arial Narrow" w:hAnsi="Arial Narrow" w:cs="Segoe UI"/>
          <w:lang w:eastAsia="sk-SK"/>
        </w:rPr>
      </w:pPr>
      <w:r w:rsidRPr="00A37E3D">
        <w:rPr>
          <w:rFonts w:ascii="Arial Narrow" w:hAnsi="Arial Narrow" w:cs="Segoe UI"/>
          <w:lang w:eastAsia="sk-SK"/>
        </w:rPr>
        <w:t> </w:t>
      </w:r>
    </w:p>
    <w:p w14:paraId="4326492D"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s</w:t>
      </w:r>
      <w:r w:rsidRPr="00A37E3D">
        <w:rPr>
          <w:rFonts w:ascii="Arial Narrow" w:hAnsi="Arial Narrow" w:cs="Arial Narrow"/>
          <w:lang w:eastAsia="sk-SK"/>
        </w:rPr>
        <w:t>ú</w:t>
      </w:r>
      <w:r w:rsidRPr="00A37E3D">
        <w:rPr>
          <w:rFonts w:ascii="Arial Narrow" w:hAnsi="Arial Narrow" w:cs="Segoe UI"/>
          <w:lang w:eastAsia="sk-SK"/>
        </w:rPr>
        <w:t>vislosti s</w:t>
      </w:r>
      <w:r w:rsidRPr="00A37E3D">
        <w:rPr>
          <w:rFonts w:ascii="Arial" w:hAnsi="Arial" w:cs="Arial"/>
          <w:lang w:eastAsia="sk-SK"/>
        </w:rPr>
        <w:t> </w:t>
      </w:r>
      <w:r w:rsidRPr="00A37E3D">
        <w:rPr>
          <w:rFonts w:ascii="Arial Narrow" w:hAnsi="Arial Narrow" w:cs="Segoe UI"/>
          <w:lang w:eastAsia="sk-SK"/>
        </w:rPr>
        <w:t>verejn</w:t>
      </w:r>
      <w:r w:rsidRPr="00A37E3D">
        <w:rPr>
          <w:rFonts w:ascii="Arial Narrow" w:hAnsi="Arial Narrow" w:cs="Arial Narrow"/>
          <w:lang w:eastAsia="sk-SK"/>
        </w:rPr>
        <w:t>ý</w:t>
      </w:r>
      <w:r w:rsidRPr="00A37E3D">
        <w:rPr>
          <w:rFonts w:ascii="Arial Narrow" w:hAnsi="Arial Narrow" w:cs="Segoe UI"/>
          <w:lang w:eastAsia="sk-SK"/>
        </w:rPr>
        <w:t>m obstar</w:t>
      </w:r>
      <w:r w:rsidRPr="00A37E3D">
        <w:rPr>
          <w:rFonts w:ascii="Arial Narrow" w:hAnsi="Arial Narrow" w:cs="Arial Narrow"/>
          <w:lang w:eastAsia="sk-SK"/>
        </w:rPr>
        <w:t>á</w:t>
      </w:r>
      <w:r w:rsidRPr="00A37E3D">
        <w:rPr>
          <w:rFonts w:ascii="Arial Narrow" w:hAnsi="Arial Narrow" w:cs="Segoe UI"/>
          <w:lang w:eastAsia="sk-SK"/>
        </w:rPr>
        <w:t>van</w:t>
      </w:r>
      <w:r w:rsidRPr="00A37E3D">
        <w:rPr>
          <w:rFonts w:ascii="Arial Narrow" w:hAnsi="Arial Narrow" w:cs="Arial Narrow"/>
          <w:lang w:eastAsia="sk-SK"/>
        </w:rPr>
        <w:t>í</w:t>
      </w:r>
      <w:r w:rsidRPr="00A37E3D">
        <w:rPr>
          <w:rFonts w:ascii="Arial Narrow" w:hAnsi="Arial Narrow" w:cs="Segoe UI"/>
          <w:lang w:eastAsia="sk-SK"/>
        </w:rPr>
        <w:t>m</w:t>
      </w:r>
      <w:r w:rsidRPr="00A37E3D">
        <w:rPr>
          <w:rFonts w:ascii="Arial Narrow" w:hAnsi="Arial Narrow" w:cs="Arial Narrow"/>
          <w:lang w:eastAsia="sk-SK"/>
        </w:rPr>
        <w:t> </w:t>
      </w:r>
      <w:r w:rsidRPr="00A37E3D">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A37E3D" w:rsidRPr="00A37E3D" w14:paraId="2C4F9178"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ED2192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D1B5318"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bl>
    <w:p w14:paraId="038C629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BAF04F6"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A37E3D" w:rsidRPr="00A37E3D" w14:paraId="7ADFE87E"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45E1D7F"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9E5997" w14:textId="77777777" w:rsidR="00A37E3D" w:rsidRPr="00A37E3D" w:rsidRDefault="00A37E3D" w:rsidP="00E37D46">
            <w:pPr>
              <w:spacing w:after="0" w:line="240" w:lineRule="auto"/>
              <w:ind w:left="345" w:hanging="345"/>
              <w:textAlignment w:val="baseline"/>
              <w:rPr>
                <w:rFonts w:ascii="Arial Narrow" w:hAnsi="Arial Narrow"/>
                <w:lang w:eastAsia="sk-SK"/>
              </w:rPr>
            </w:pPr>
            <w:r w:rsidRPr="00A37E3D">
              <w:rPr>
                <w:rFonts w:ascii="Arial Narrow" w:hAnsi="Arial Narrow"/>
                <w:lang w:eastAsia="sk-SK"/>
              </w:rPr>
              <w:t> </w:t>
            </w:r>
          </w:p>
        </w:tc>
      </w:tr>
      <w:tr w:rsidR="00A37E3D" w:rsidRPr="00A37E3D" w14:paraId="6233ED23"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AE72687"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BDF385"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71AA8B6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D1D3DEA"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5DD30EB"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0B864CFA"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6B2B4B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CB1F8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6984865F"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A43C3C0"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4B9732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4198719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C23E279"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7B40E61"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bl>
    <w:p w14:paraId="104A52E0"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0E5A048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I. </w:t>
      </w:r>
    </w:p>
    <w:p w14:paraId="2E6BE4B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 xml:space="preserve">zmysle </w:t>
      </w:r>
      <w:r w:rsidRPr="00A37E3D">
        <w:rPr>
          <w:rFonts w:ascii="Arial Narrow" w:hAnsi="Arial Narrow" w:cs="Arial Narrow"/>
          <w:lang w:eastAsia="sk-SK"/>
        </w:rPr>
        <w:t>§</w:t>
      </w:r>
      <w:r w:rsidRPr="00A37E3D">
        <w:rPr>
          <w:rFonts w:ascii="Arial Narrow" w:hAnsi="Arial Narrow" w:cs="Segoe UI"/>
          <w:lang w:eastAsia="sk-SK"/>
        </w:rPr>
        <w:t xml:space="preserve"> 32 ods. 7 z</w:t>
      </w:r>
      <w:r w:rsidRPr="00A37E3D">
        <w:rPr>
          <w:rFonts w:ascii="Arial Narrow" w:hAnsi="Arial Narrow" w:cs="Arial Narrow"/>
          <w:lang w:eastAsia="sk-SK"/>
        </w:rPr>
        <w:t>á</w:t>
      </w:r>
      <w:r w:rsidRPr="00A37E3D">
        <w:rPr>
          <w:rFonts w:ascii="Arial Narrow" w:hAnsi="Arial Narrow" w:cs="Segoe UI"/>
          <w:lang w:eastAsia="sk-SK"/>
        </w:rPr>
        <w:t xml:space="preserve">kona </w:t>
      </w:r>
      <w:r w:rsidRPr="00A37E3D">
        <w:rPr>
          <w:rFonts w:ascii="Arial Narrow" w:hAnsi="Arial Narrow" w:cs="Arial Narrow"/>
          <w:lang w:eastAsia="sk-SK"/>
        </w:rPr>
        <w:t>č</w:t>
      </w:r>
      <w:r w:rsidRPr="00A37E3D">
        <w:rPr>
          <w:rFonts w:ascii="Arial Narrow" w:hAnsi="Arial Narrow" w:cs="Segoe UI"/>
          <w:lang w:eastAsia="sk-SK"/>
        </w:rPr>
        <w:t xml:space="preserve">estne vyhlasuje, </w:t>
      </w:r>
      <w:r w:rsidRPr="00A37E3D">
        <w:rPr>
          <w:rFonts w:ascii="Arial Narrow" w:hAnsi="Arial Narrow" w:cs="Arial Narrow"/>
          <w:lang w:eastAsia="sk-SK"/>
        </w:rPr>
        <w:t>ž</w:t>
      </w:r>
      <w:r w:rsidRPr="00A37E3D">
        <w:rPr>
          <w:rFonts w:ascii="Arial Narrow" w:hAnsi="Arial Narrow" w:cs="Segoe UI"/>
          <w:lang w:eastAsia="sk-SK"/>
        </w:rPr>
        <w:t>e in</w:t>
      </w:r>
      <w:r w:rsidRPr="00A37E3D">
        <w:rPr>
          <w:rFonts w:ascii="Arial Narrow" w:hAnsi="Arial Narrow" w:cs="Arial Narrow"/>
          <w:lang w:eastAsia="sk-SK"/>
        </w:rPr>
        <w:t>ý</w:t>
      </w:r>
      <w:r w:rsidRPr="00A37E3D">
        <w:rPr>
          <w:rFonts w:ascii="Arial Narrow" w:hAnsi="Arial Narrow" w:cs="Segoe UI"/>
          <w:lang w:eastAsia="sk-SK"/>
        </w:rPr>
        <w:t>mi osobami ako osobami pod</w:t>
      </w:r>
      <w:r w:rsidRPr="00A37E3D">
        <w:rPr>
          <w:rFonts w:ascii="Arial Narrow" w:hAnsi="Arial Narrow" w:cs="Arial Narrow"/>
          <w:lang w:eastAsia="sk-SK"/>
        </w:rPr>
        <w:t>ľ</w:t>
      </w:r>
      <w:r w:rsidRPr="00A37E3D">
        <w:rPr>
          <w:rFonts w:ascii="Arial Narrow" w:hAnsi="Arial Narrow" w:cs="Segoe UI"/>
          <w:lang w:eastAsia="sk-SK"/>
        </w:rPr>
        <w:t>a odseku 1 p</w:t>
      </w:r>
      <w:r w:rsidRPr="00A37E3D">
        <w:rPr>
          <w:rFonts w:ascii="Arial Narrow" w:hAnsi="Arial Narrow" w:cs="Arial Narrow"/>
          <w:lang w:eastAsia="sk-SK"/>
        </w:rPr>
        <w:t>í</w:t>
      </w:r>
      <w:r w:rsidRPr="00A37E3D">
        <w:rPr>
          <w:rFonts w:ascii="Arial Narrow" w:hAnsi="Arial Narrow" w:cs="Segoe UI"/>
          <w:lang w:eastAsia="sk-SK"/>
        </w:rPr>
        <w:t>sm. a) z</w:t>
      </w:r>
      <w:r w:rsidRPr="00A37E3D">
        <w:rPr>
          <w:rFonts w:ascii="Arial Narrow" w:hAnsi="Arial Narrow" w:cs="Arial Narrow"/>
          <w:lang w:eastAsia="sk-SK"/>
        </w:rPr>
        <w:t>á</w:t>
      </w:r>
      <w:r w:rsidRPr="00A37E3D">
        <w:rPr>
          <w:rFonts w:ascii="Arial Narrow" w:hAnsi="Arial Narrow" w:cs="Segoe UI"/>
          <w:lang w:eastAsia="sk-SK"/>
        </w:rPr>
        <w:t>kona hospod</w:t>
      </w:r>
      <w:r w:rsidRPr="00A37E3D">
        <w:rPr>
          <w:rFonts w:ascii="Arial Narrow" w:hAnsi="Arial Narrow" w:cs="Arial Narrow"/>
          <w:lang w:eastAsia="sk-SK"/>
        </w:rPr>
        <w:t>á</w:t>
      </w:r>
      <w:r w:rsidRPr="00A37E3D">
        <w:rPr>
          <w:rFonts w:ascii="Arial Narrow" w:hAnsi="Arial Narrow" w:cs="Segoe UI"/>
          <w:lang w:eastAsia="sk-SK"/>
        </w:rPr>
        <w:t>rskeho subjektu s</w:t>
      </w:r>
      <w:r w:rsidRPr="00A37E3D">
        <w:rPr>
          <w:rFonts w:ascii="Arial Narrow" w:hAnsi="Arial Narrow" w:cs="Arial Narrow"/>
          <w:lang w:eastAsia="sk-SK"/>
        </w:rPr>
        <w:t>ú</w:t>
      </w:r>
      <w:r w:rsidRPr="00A37E3D">
        <w:rPr>
          <w:rFonts w:ascii="Arial Narrow" w:hAnsi="Arial Narrow" w:cs="Segoe UI"/>
          <w:lang w:eastAsia="sk-SK"/>
        </w:rPr>
        <w:t xml:space="preserve"> nasledovn</w:t>
      </w:r>
      <w:r w:rsidRPr="00A37E3D">
        <w:rPr>
          <w:rFonts w:ascii="Arial Narrow" w:hAnsi="Arial Narrow" w:cs="Arial Narrow"/>
          <w:lang w:eastAsia="sk-SK"/>
        </w:rPr>
        <w:t>é</w:t>
      </w:r>
      <w:r w:rsidRPr="00A37E3D">
        <w:rPr>
          <w:rFonts w:ascii="Arial Narrow" w:hAnsi="Arial Narrow" w:cs="Segoe UI"/>
          <w:lang w:eastAsia="sk-SK"/>
        </w:rPr>
        <w:t xml:space="preserve"> osoby: </w:t>
      </w:r>
    </w:p>
    <w:p w14:paraId="7C32131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81499E1" w14:textId="77777777" w:rsidR="00A37E3D" w:rsidRPr="00A37E3D" w:rsidRDefault="00A37E3D" w:rsidP="00A37E3D">
      <w:pPr>
        <w:numPr>
          <w:ilvl w:val="0"/>
          <w:numId w:val="15"/>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600BE7"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34B57B7A" w14:textId="77777777" w:rsidR="00A37E3D" w:rsidRPr="00A37E3D" w:rsidRDefault="00A37E3D" w:rsidP="00A37E3D">
      <w:pPr>
        <w:spacing w:after="0" w:line="240" w:lineRule="auto"/>
        <w:ind w:left="720"/>
        <w:jc w:val="both"/>
        <w:textAlignment w:val="baseline"/>
        <w:rPr>
          <w:rFonts w:ascii="Arial Narrow" w:hAnsi="Arial Narrow" w:cs="Segoe UI"/>
          <w:lang w:eastAsia="sk-SK"/>
        </w:rPr>
      </w:pPr>
      <w:r w:rsidRPr="00A37E3D">
        <w:rPr>
          <w:rFonts w:ascii="Arial Narrow" w:hAnsi="Arial Narrow" w:cs="Segoe UI"/>
          <w:lang w:eastAsia="sk-SK"/>
        </w:rPr>
        <w:t> </w:t>
      </w:r>
    </w:p>
    <w:p w14:paraId="314EDA01" w14:textId="77777777" w:rsidR="00A37E3D" w:rsidRPr="00A37E3D" w:rsidRDefault="00A37E3D" w:rsidP="00A37E3D">
      <w:pPr>
        <w:numPr>
          <w:ilvl w:val="0"/>
          <w:numId w:val="16"/>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0E144F"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C2DDA29" w14:textId="77777777" w:rsidR="00A37E3D" w:rsidRPr="00A37E3D" w:rsidRDefault="00A37E3D" w:rsidP="00A37E3D">
      <w:pPr>
        <w:spacing w:after="0" w:line="240" w:lineRule="auto"/>
        <w:ind w:left="345" w:hanging="345"/>
        <w:jc w:val="both"/>
        <w:textAlignment w:val="baseline"/>
        <w:rPr>
          <w:rFonts w:ascii="Arial Narrow" w:hAnsi="Arial Narrow" w:cs="Segoe UI"/>
          <w:lang w:eastAsia="sk-SK"/>
        </w:rPr>
      </w:pPr>
      <w:r w:rsidRPr="00A37E3D">
        <w:rPr>
          <w:rFonts w:ascii="Arial Narrow" w:hAnsi="Arial Narrow" w:cs="Segoe UI"/>
          <w:lang w:eastAsia="sk-SK"/>
        </w:rPr>
        <w:t> </w:t>
      </w:r>
    </w:p>
    <w:p w14:paraId="36175154" w14:textId="77777777" w:rsidR="00A37E3D" w:rsidRPr="00A37E3D" w:rsidRDefault="00A37E3D" w:rsidP="00A37E3D">
      <w:pPr>
        <w:numPr>
          <w:ilvl w:val="0"/>
          <w:numId w:val="17"/>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797D5DD"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56F44AA9"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4E12B41" w14:textId="77777777" w:rsidR="00A37E3D" w:rsidRPr="00A37E3D" w:rsidRDefault="00A37E3D" w:rsidP="00A37E3D">
      <w:pPr>
        <w:numPr>
          <w:ilvl w:val="0"/>
          <w:numId w:val="18"/>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7D455219"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76B821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26A93AF" w14:textId="77777777" w:rsidR="00A37E3D" w:rsidRPr="00A37E3D" w:rsidRDefault="00A37E3D" w:rsidP="00A37E3D">
      <w:pPr>
        <w:numPr>
          <w:ilvl w:val="0"/>
          <w:numId w:val="19"/>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6DB0668E"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235B487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FF74F25"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i/>
          <w:iCs/>
          <w:lang w:eastAsia="sk-SK"/>
        </w:rPr>
        <w:t>(v prípade potreby upraviť/pridať ďalšie osoby do čestného vyhlásenia)</w:t>
      </w:r>
      <w:r w:rsidRPr="00A37E3D">
        <w:rPr>
          <w:rFonts w:ascii="Arial Narrow" w:hAnsi="Arial Narrow" w:cs="Segoe UI"/>
          <w:lang w:eastAsia="sk-SK"/>
        </w:rPr>
        <w:t> </w:t>
      </w:r>
    </w:p>
    <w:p w14:paraId="4DA449C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2B05E5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xml:space="preserve">II. Hospodársky subjekt zároveň čestne vyhlasuje, že </w:t>
      </w:r>
      <w:r w:rsidRPr="00A37E3D">
        <w:rPr>
          <w:rFonts w:ascii="Arial Narrow" w:hAnsi="Arial Narrow" w:cs="Segoe UI"/>
          <w:u w:val="single"/>
          <w:lang w:eastAsia="sk-SK"/>
        </w:rPr>
        <w:t>všetky vyššie uvedené osoby spĺňajú podmienku účasti podľa § 32 ods. 1 písm. a) zákona</w:t>
      </w:r>
      <w:r w:rsidRPr="00A37E3D">
        <w:rPr>
          <w:rFonts w:ascii="Arial Narrow" w:hAnsi="Arial Narrow" w:cs="Segoe UI"/>
          <w:lang w:eastAsia="sk-SK"/>
        </w:rPr>
        <w:t>. </w:t>
      </w:r>
    </w:p>
    <w:p w14:paraId="33202F22"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4BD0B08"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 .................... dňa ...........................</w:t>
      </w:r>
      <w:r w:rsidRPr="00A37E3D">
        <w:rPr>
          <w:rFonts w:ascii="Arial Narrow" w:hAnsi="Arial Narrow" w:cs="Calibri"/>
          <w:lang w:eastAsia="sk-SK"/>
        </w:rPr>
        <w:t xml:space="preserve"> </w:t>
      </w:r>
      <w:r w:rsidRPr="00A37E3D">
        <w:rPr>
          <w:rFonts w:ascii="Arial Narrow" w:hAnsi="Arial Narrow" w:cs="Segoe UI"/>
          <w:lang w:eastAsia="sk-SK"/>
        </w:rPr>
        <w:t> </w:t>
      </w:r>
    </w:p>
    <w:p w14:paraId="135D3063"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91610D1" w14:textId="77777777" w:rsidR="00A37E3D" w:rsidRPr="00A37E3D" w:rsidRDefault="00A37E3D" w:rsidP="00A37E3D">
      <w:pPr>
        <w:spacing w:after="0" w:line="240" w:lineRule="auto"/>
        <w:ind w:firstLine="4950"/>
        <w:textAlignment w:val="baseline"/>
        <w:rPr>
          <w:rFonts w:ascii="Arial Narrow" w:hAnsi="Arial Narrow" w:cs="Segoe UI"/>
          <w:lang w:eastAsia="sk-SK"/>
        </w:rPr>
      </w:pPr>
      <w:r w:rsidRPr="00A37E3D">
        <w:rPr>
          <w:rFonts w:ascii="Arial Narrow" w:hAnsi="Arial Narrow" w:cs="Segoe UI"/>
          <w:lang w:eastAsia="sk-SK"/>
        </w:rPr>
        <w:t>.................................................. </w:t>
      </w:r>
    </w:p>
    <w:p w14:paraId="4C41DBDB" w14:textId="77777777" w:rsidR="00A37E3D" w:rsidRPr="00A37E3D" w:rsidRDefault="00A37E3D" w:rsidP="00511552">
      <w:pPr>
        <w:spacing w:after="120" w:line="276" w:lineRule="auto"/>
        <w:jc w:val="both"/>
        <w:rPr>
          <w:rFonts w:ascii="Arial Narrow" w:hAnsi="Arial Narrow" w:cs="Times New Roman"/>
          <w:b/>
          <w:u w:val="single"/>
        </w:rPr>
      </w:pPr>
    </w:p>
    <w:sectPr w:rsidR="00A37E3D" w:rsidRPr="00A37E3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B09E7" w14:textId="77777777" w:rsidR="006553DD" w:rsidRDefault="006553DD" w:rsidP="00551242">
      <w:pPr>
        <w:spacing w:after="0" w:line="240" w:lineRule="auto"/>
      </w:pPr>
      <w:r>
        <w:separator/>
      </w:r>
    </w:p>
  </w:endnote>
  <w:endnote w:type="continuationSeparator" w:id="0">
    <w:p w14:paraId="4ED0B818" w14:textId="77777777" w:rsidR="006553DD" w:rsidRDefault="006553DD"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0B274DA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73E27" w14:textId="77777777" w:rsidR="006553DD" w:rsidRDefault="006553DD" w:rsidP="00551242">
      <w:pPr>
        <w:spacing w:after="0" w:line="240" w:lineRule="auto"/>
      </w:pPr>
      <w:r>
        <w:separator/>
      </w:r>
    </w:p>
  </w:footnote>
  <w:footnote w:type="continuationSeparator" w:id="0">
    <w:p w14:paraId="68560557" w14:textId="77777777" w:rsidR="006553DD" w:rsidRDefault="006553DD"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3196"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04B88"/>
    <w:rsid w:val="00017E5D"/>
    <w:rsid w:val="00032257"/>
    <w:rsid w:val="000416DA"/>
    <w:rsid w:val="000525C1"/>
    <w:rsid w:val="00067DB4"/>
    <w:rsid w:val="00072B29"/>
    <w:rsid w:val="000757BF"/>
    <w:rsid w:val="0009520F"/>
    <w:rsid w:val="000A1938"/>
    <w:rsid w:val="000C6665"/>
    <w:rsid w:val="000C7DBF"/>
    <w:rsid w:val="001036DD"/>
    <w:rsid w:val="00112840"/>
    <w:rsid w:val="00113C4E"/>
    <w:rsid w:val="001276E9"/>
    <w:rsid w:val="0015259B"/>
    <w:rsid w:val="001626DA"/>
    <w:rsid w:val="00162727"/>
    <w:rsid w:val="00173AA7"/>
    <w:rsid w:val="00183D32"/>
    <w:rsid w:val="0019567C"/>
    <w:rsid w:val="001B250B"/>
    <w:rsid w:val="002011B1"/>
    <w:rsid w:val="00211B0F"/>
    <w:rsid w:val="00216103"/>
    <w:rsid w:val="00217747"/>
    <w:rsid w:val="002261C5"/>
    <w:rsid w:val="00242680"/>
    <w:rsid w:val="002552D9"/>
    <w:rsid w:val="00275020"/>
    <w:rsid w:val="00276D96"/>
    <w:rsid w:val="002929A8"/>
    <w:rsid w:val="00296EA8"/>
    <w:rsid w:val="002B2BBC"/>
    <w:rsid w:val="002B2C7F"/>
    <w:rsid w:val="002B72EC"/>
    <w:rsid w:val="002C2DFA"/>
    <w:rsid w:val="002C4D58"/>
    <w:rsid w:val="002D0213"/>
    <w:rsid w:val="002E53F7"/>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30F"/>
    <w:rsid w:val="00447E48"/>
    <w:rsid w:val="004544FE"/>
    <w:rsid w:val="00476FDC"/>
    <w:rsid w:val="004842E7"/>
    <w:rsid w:val="004B6403"/>
    <w:rsid w:val="004D059E"/>
    <w:rsid w:val="004F27A9"/>
    <w:rsid w:val="00511552"/>
    <w:rsid w:val="005118D0"/>
    <w:rsid w:val="005167E1"/>
    <w:rsid w:val="00524F4E"/>
    <w:rsid w:val="00551242"/>
    <w:rsid w:val="005560A1"/>
    <w:rsid w:val="00582ED5"/>
    <w:rsid w:val="005932AA"/>
    <w:rsid w:val="005A3295"/>
    <w:rsid w:val="005B46A2"/>
    <w:rsid w:val="005B51C9"/>
    <w:rsid w:val="005B5C26"/>
    <w:rsid w:val="005C2ED3"/>
    <w:rsid w:val="005E271E"/>
    <w:rsid w:val="005E514F"/>
    <w:rsid w:val="005F7148"/>
    <w:rsid w:val="00607C0B"/>
    <w:rsid w:val="006227BE"/>
    <w:rsid w:val="00635725"/>
    <w:rsid w:val="00645854"/>
    <w:rsid w:val="006553DD"/>
    <w:rsid w:val="00661882"/>
    <w:rsid w:val="0066211A"/>
    <w:rsid w:val="006849AF"/>
    <w:rsid w:val="0068546E"/>
    <w:rsid w:val="006946FE"/>
    <w:rsid w:val="006B2E4D"/>
    <w:rsid w:val="006C24F1"/>
    <w:rsid w:val="006D6D08"/>
    <w:rsid w:val="00705B1F"/>
    <w:rsid w:val="007076DF"/>
    <w:rsid w:val="0072608F"/>
    <w:rsid w:val="00753A6A"/>
    <w:rsid w:val="0076612C"/>
    <w:rsid w:val="00767800"/>
    <w:rsid w:val="007D01FD"/>
    <w:rsid w:val="007F1D52"/>
    <w:rsid w:val="007F3039"/>
    <w:rsid w:val="00810AF8"/>
    <w:rsid w:val="008121D3"/>
    <w:rsid w:val="00820FBD"/>
    <w:rsid w:val="00853CC3"/>
    <w:rsid w:val="0085752D"/>
    <w:rsid w:val="00861C58"/>
    <w:rsid w:val="00885232"/>
    <w:rsid w:val="00886C55"/>
    <w:rsid w:val="008B652C"/>
    <w:rsid w:val="008D761F"/>
    <w:rsid w:val="00900EE8"/>
    <w:rsid w:val="00922D36"/>
    <w:rsid w:val="009255BF"/>
    <w:rsid w:val="0092636F"/>
    <w:rsid w:val="00942C55"/>
    <w:rsid w:val="00951230"/>
    <w:rsid w:val="009617FE"/>
    <w:rsid w:val="009663BA"/>
    <w:rsid w:val="009A3C36"/>
    <w:rsid w:val="009B62D4"/>
    <w:rsid w:val="009B644E"/>
    <w:rsid w:val="009C52DF"/>
    <w:rsid w:val="009C7F10"/>
    <w:rsid w:val="009D010B"/>
    <w:rsid w:val="009F70FA"/>
    <w:rsid w:val="00A05561"/>
    <w:rsid w:val="00A3601E"/>
    <w:rsid w:val="00A37E3D"/>
    <w:rsid w:val="00A45642"/>
    <w:rsid w:val="00A50D37"/>
    <w:rsid w:val="00A706C8"/>
    <w:rsid w:val="00A77AF5"/>
    <w:rsid w:val="00AB55F5"/>
    <w:rsid w:val="00AB74FA"/>
    <w:rsid w:val="00AD20DE"/>
    <w:rsid w:val="00B02924"/>
    <w:rsid w:val="00B04270"/>
    <w:rsid w:val="00B074F4"/>
    <w:rsid w:val="00B23E76"/>
    <w:rsid w:val="00B24907"/>
    <w:rsid w:val="00B460E1"/>
    <w:rsid w:val="00B47A94"/>
    <w:rsid w:val="00B842DB"/>
    <w:rsid w:val="00B92600"/>
    <w:rsid w:val="00BE405E"/>
    <w:rsid w:val="00C015A5"/>
    <w:rsid w:val="00C24527"/>
    <w:rsid w:val="00C45FA1"/>
    <w:rsid w:val="00C57EE4"/>
    <w:rsid w:val="00C61879"/>
    <w:rsid w:val="00C67A47"/>
    <w:rsid w:val="00C74429"/>
    <w:rsid w:val="00C828B8"/>
    <w:rsid w:val="00C912B1"/>
    <w:rsid w:val="00C968E0"/>
    <w:rsid w:val="00CA6053"/>
    <w:rsid w:val="00CB7ADB"/>
    <w:rsid w:val="00CC61AC"/>
    <w:rsid w:val="00CD17B8"/>
    <w:rsid w:val="00D46A68"/>
    <w:rsid w:val="00D7206F"/>
    <w:rsid w:val="00D9584E"/>
    <w:rsid w:val="00DA1634"/>
    <w:rsid w:val="00DB6993"/>
    <w:rsid w:val="00DC15D8"/>
    <w:rsid w:val="00DC7CF3"/>
    <w:rsid w:val="00DE38F6"/>
    <w:rsid w:val="00DE7428"/>
    <w:rsid w:val="00E03257"/>
    <w:rsid w:val="00E120A3"/>
    <w:rsid w:val="00E20A28"/>
    <w:rsid w:val="00E20BF1"/>
    <w:rsid w:val="00E3302D"/>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C6FC6"/>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semiHidden/>
    <w:unhideWhenUsed/>
    <w:rsid w:val="002C4D5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DE95-9C31-4D88-87F6-ABA1B3A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2167</Words>
  <Characters>12352</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Zuzana Majerská</cp:lastModifiedBy>
  <cp:revision>7</cp:revision>
  <cp:lastPrinted>2023-04-26T12:22:00Z</cp:lastPrinted>
  <dcterms:created xsi:type="dcterms:W3CDTF">2024-08-09T08:44:00Z</dcterms:created>
  <dcterms:modified xsi:type="dcterms:W3CDTF">2024-08-19T08:43:00Z</dcterms:modified>
</cp:coreProperties>
</file>