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C0C0E" w14:textId="4C803BC0"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 xml:space="preserve">Zmluva o dielo </w:t>
      </w:r>
    </w:p>
    <w:p w14:paraId="53F75A77" w14:textId="77777777" w:rsidR="00112759" w:rsidRPr="00112759" w:rsidRDefault="00112759" w:rsidP="00112759">
      <w:pPr>
        <w:spacing w:after="0" w:line="240" w:lineRule="auto"/>
        <w:jc w:val="center"/>
        <w:rPr>
          <w:rFonts w:ascii="Arial" w:eastAsia="Times New Roman" w:hAnsi="Arial" w:cs="Arial"/>
          <w:lang w:eastAsia="cs-CZ"/>
        </w:rPr>
      </w:pPr>
      <w:r w:rsidRPr="00112759">
        <w:rPr>
          <w:rFonts w:ascii="Arial" w:eastAsia="Times New Roman" w:hAnsi="Arial" w:cs="Arial"/>
          <w:lang w:eastAsia="cs-CZ"/>
        </w:rPr>
        <w:t xml:space="preserve">uzatvorená podľa § 536 a nasl. zákona č. 513/1991 Zb. Obchodný zákonník </w:t>
      </w:r>
    </w:p>
    <w:p w14:paraId="37A5310C" w14:textId="4F9DCC33" w:rsidR="008E56B8" w:rsidRDefault="00112759" w:rsidP="00112759">
      <w:pPr>
        <w:pBdr>
          <w:bottom w:val="single" w:sz="4" w:space="0" w:color="auto"/>
        </w:pBdr>
        <w:spacing w:after="0" w:line="240" w:lineRule="auto"/>
        <w:jc w:val="center"/>
        <w:rPr>
          <w:rFonts w:ascii="Arial" w:eastAsia="Times New Roman" w:hAnsi="Arial" w:cs="Arial"/>
          <w:lang w:eastAsia="cs-CZ"/>
        </w:rPr>
      </w:pPr>
      <w:r w:rsidRPr="00112759">
        <w:rPr>
          <w:rFonts w:ascii="Arial" w:eastAsia="Times New Roman" w:hAnsi="Arial" w:cs="Arial"/>
          <w:lang w:eastAsia="cs-CZ"/>
        </w:rPr>
        <w:t xml:space="preserve">v znení neskorších predpisov  </w:t>
      </w:r>
      <w:r w:rsidR="008E56B8">
        <w:rPr>
          <w:rFonts w:ascii="Arial" w:eastAsia="Times New Roman" w:hAnsi="Arial" w:cs="Arial"/>
          <w:lang w:eastAsia="cs-CZ"/>
        </w:rPr>
        <w:t>(ďalej len „Obchodný zákonník“)</w:t>
      </w:r>
    </w:p>
    <w:p w14:paraId="2237A9F7" w14:textId="068A8663" w:rsidR="005D795F" w:rsidRDefault="005D795F" w:rsidP="00112759">
      <w:pPr>
        <w:spacing w:after="0" w:line="240" w:lineRule="auto"/>
        <w:jc w:val="center"/>
        <w:rPr>
          <w:rFonts w:ascii="Arial" w:eastAsia="Times New Roman" w:hAnsi="Arial" w:cs="Arial"/>
          <w:b/>
          <w:lang w:eastAsia="cs-CZ"/>
        </w:rPr>
      </w:pPr>
    </w:p>
    <w:p w14:paraId="135B29E4" w14:textId="16B7BF6E"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 xml:space="preserve">Čl. I  </w:t>
      </w:r>
    </w:p>
    <w:p w14:paraId="2B62D643"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Zmluvné strany</w:t>
      </w:r>
    </w:p>
    <w:p w14:paraId="09C2984B" w14:textId="77777777" w:rsidR="00112759" w:rsidRPr="00112759" w:rsidRDefault="00112759" w:rsidP="00112759">
      <w:pPr>
        <w:tabs>
          <w:tab w:val="left" w:pos="426"/>
          <w:tab w:val="left" w:pos="2694"/>
        </w:tabs>
        <w:spacing w:after="0" w:line="240" w:lineRule="auto"/>
        <w:jc w:val="both"/>
        <w:rPr>
          <w:rFonts w:ascii="Arial" w:eastAsia="Times New Roman" w:hAnsi="Arial" w:cs="Arial"/>
          <w:b/>
          <w:lang w:eastAsia="cs-CZ"/>
        </w:rPr>
      </w:pPr>
    </w:p>
    <w:p w14:paraId="09592175" w14:textId="77777777" w:rsidR="00112759" w:rsidRPr="00112759" w:rsidRDefault="00112759" w:rsidP="00112759">
      <w:pPr>
        <w:tabs>
          <w:tab w:val="left" w:pos="426"/>
          <w:tab w:val="left" w:pos="2694"/>
        </w:tabs>
        <w:spacing w:after="0" w:line="240" w:lineRule="auto"/>
        <w:jc w:val="both"/>
        <w:rPr>
          <w:rFonts w:ascii="Arial" w:eastAsia="Times New Roman" w:hAnsi="Arial" w:cs="Arial"/>
          <w:lang w:eastAsia="cs-CZ"/>
        </w:rPr>
      </w:pPr>
      <w:r w:rsidRPr="00112759">
        <w:rPr>
          <w:rFonts w:ascii="Arial" w:eastAsia="Times New Roman" w:hAnsi="Arial" w:cs="Arial"/>
          <w:b/>
          <w:lang w:eastAsia="cs-CZ"/>
        </w:rPr>
        <w:t>Objednávateľ:</w:t>
      </w:r>
      <w:r w:rsidRPr="00112759">
        <w:rPr>
          <w:rFonts w:ascii="Arial" w:eastAsia="Times New Roman" w:hAnsi="Arial" w:cs="Arial"/>
          <w:b/>
          <w:lang w:eastAsia="cs-CZ"/>
        </w:rPr>
        <w:tab/>
      </w:r>
      <w:r w:rsidRPr="00112759">
        <w:rPr>
          <w:rFonts w:ascii="Arial" w:eastAsia="Times New Roman" w:hAnsi="Arial" w:cs="Arial"/>
          <w:b/>
          <w:lang w:eastAsia="cs-CZ"/>
        </w:rPr>
        <w:tab/>
        <w:t>Všeobecná zdravotná poisťovňa, a.s.</w:t>
      </w:r>
      <w:r w:rsidRPr="00112759">
        <w:rPr>
          <w:rFonts w:ascii="Arial" w:eastAsia="Times New Roman" w:hAnsi="Arial" w:cs="Arial"/>
          <w:b/>
          <w:lang w:eastAsia="cs-CZ"/>
        </w:rPr>
        <w:tab/>
      </w:r>
    </w:p>
    <w:p w14:paraId="349758AA" w14:textId="0C5485E6" w:rsidR="007B317F" w:rsidRDefault="00112759" w:rsidP="005D795F">
      <w:pPr>
        <w:tabs>
          <w:tab w:val="left" w:pos="0"/>
          <w:tab w:val="left" w:pos="2694"/>
        </w:tabs>
        <w:spacing w:after="0" w:line="240" w:lineRule="auto"/>
        <w:rPr>
          <w:rFonts w:ascii="Arial" w:eastAsia="Times New Roman" w:hAnsi="Arial" w:cs="Arial"/>
          <w:lang w:eastAsia="cs-CZ"/>
        </w:rPr>
      </w:pPr>
      <w:r w:rsidRPr="00112759">
        <w:rPr>
          <w:rFonts w:ascii="Arial" w:eastAsia="Times New Roman" w:hAnsi="Arial" w:cs="Arial"/>
          <w:lang w:eastAsia="cs-CZ"/>
        </w:rPr>
        <w:t>Sídlo:</w:t>
      </w:r>
      <w:r w:rsidRPr="00112759">
        <w:rPr>
          <w:rFonts w:ascii="Arial" w:eastAsia="Times New Roman" w:hAnsi="Arial" w:cs="Arial"/>
          <w:lang w:eastAsia="cs-CZ"/>
        </w:rPr>
        <w:tab/>
      </w:r>
      <w:r w:rsidRPr="00112759">
        <w:rPr>
          <w:rFonts w:ascii="Arial" w:eastAsia="Times New Roman" w:hAnsi="Arial" w:cs="Arial"/>
          <w:lang w:eastAsia="cs-CZ"/>
        </w:rPr>
        <w:tab/>
        <w:t>Panónska cesta 2, 851 04 Bratislava – mestská časť Petržalka                            Zapísaný v Obchodnom registri Okresného súdu Bratislava I, oddiel: Sa, vložka č. 3602/B</w:t>
      </w:r>
    </w:p>
    <w:p w14:paraId="363EFBBC" w14:textId="64308626" w:rsidR="00112759" w:rsidRPr="00112759" w:rsidRDefault="00112759" w:rsidP="00112759">
      <w:pPr>
        <w:tabs>
          <w:tab w:val="left" w:pos="426"/>
          <w:tab w:val="left" w:pos="2694"/>
        </w:tabs>
        <w:spacing w:after="0" w:line="240" w:lineRule="auto"/>
        <w:rPr>
          <w:rFonts w:ascii="Arial" w:eastAsia="Times New Roman" w:hAnsi="Arial" w:cs="Arial"/>
          <w:lang w:eastAsia="cs-CZ"/>
        </w:rPr>
      </w:pPr>
      <w:r w:rsidRPr="00112759">
        <w:rPr>
          <w:rFonts w:ascii="Arial" w:eastAsia="Times New Roman" w:hAnsi="Arial" w:cs="Arial"/>
          <w:lang w:eastAsia="cs-CZ"/>
        </w:rPr>
        <w:t>Zastúpený:</w:t>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Times New Roman"/>
          <w:szCs w:val="20"/>
          <w:lang w:eastAsia="cs-CZ"/>
        </w:rPr>
        <w:t xml:space="preserve">Ing. Richard Strapko, predseda </w:t>
      </w:r>
      <w:r w:rsidRPr="00112759">
        <w:rPr>
          <w:rFonts w:ascii="Arial" w:eastAsia="Times New Roman" w:hAnsi="Arial" w:cs="Arial"/>
          <w:lang w:eastAsia="cs-CZ"/>
        </w:rPr>
        <w:t>predstavenstva</w:t>
      </w:r>
    </w:p>
    <w:p w14:paraId="294C2B8C" w14:textId="77777777" w:rsidR="00112759" w:rsidRPr="00112759" w:rsidRDefault="00112759" w:rsidP="00112759">
      <w:pPr>
        <w:tabs>
          <w:tab w:val="left" w:pos="426"/>
          <w:tab w:val="left" w:pos="2694"/>
        </w:tabs>
        <w:spacing w:after="0" w:line="240" w:lineRule="auto"/>
        <w:rPr>
          <w:rFonts w:ascii="Arial" w:eastAsia="Times New Roman" w:hAnsi="Arial" w:cs="Arial"/>
          <w:lang w:eastAsia="cs-CZ"/>
        </w:rPr>
      </w:pP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t>Ing. Ľubomír Kováčik, člen predstavenstva</w:t>
      </w:r>
    </w:p>
    <w:p w14:paraId="6C169D55" w14:textId="77777777" w:rsidR="00C15303" w:rsidRPr="00112759" w:rsidRDefault="00C15303" w:rsidP="00C15303">
      <w:pPr>
        <w:spacing w:after="0" w:line="240" w:lineRule="auto"/>
        <w:jc w:val="both"/>
        <w:rPr>
          <w:rFonts w:ascii="Arial" w:eastAsia="Times New Roman" w:hAnsi="Arial" w:cs="Arial"/>
          <w:lang w:eastAsia="cs-CZ"/>
        </w:rPr>
      </w:pPr>
      <w:r w:rsidRPr="00112759">
        <w:rPr>
          <w:rFonts w:ascii="Arial" w:eastAsia="Times New Roman" w:hAnsi="Arial" w:cs="Arial"/>
          <w:lang w:eastAsia="cs-CZ"/>
        </w:rPr>
        <w:t>O</w:t>
      </w:r>
      <w:r>
        <w:rPr>
          <w:rFonts w:ascii="Arial" w:eastAsia="Times New Roman" w:hAnsi="Arial" w:cs="Arial"/>
          <w:lang w:eastAsia="cs-CZ"/>
        </w:rPr>
        <w:t>soby oprávnené  rokovať:</w:t>
      </w:r>
    </w:p>
    <w:p w14:paraId="0C8C0B3C" w14:textId="707878CC" w:rsidR="00B62850" w:rsidRDefault="00C15303" w:rsidP="000E4CE1">
      <w:pPr>
        <w:numPr>
          <w:ilvl w:val="0"/>
          <w:numId w:val="1"/>
        </w:numPr>
        <w:shd w:val="clear" w:color="auto" w:fill="FFFFFF"/>
        <w:spacing w:after="0" w:line="240" w:lineRule="auto"/>
        <w:ind w:left="426" w:hanging="426"/>
        <w:contextualSpacing/>
        <w:jc w:val="both"/>
        <w:rPr>
          <w:rFonts w:ascii="Arial" w:eastAsia="Times New Roman" w:hAnsi="Arial" w:cs="Arial"/>
          <w:lang w:eastAsia="cs-CZ"/>
        </w:rPr>
      </w:pPr>
      <w:r w:rsidRPr="000E4CE1">
        <w:rPr>
          <w:rFonts w:ascii="Arial" w:eastAsia="Times New Roman" w:hAnsi="Arial" w:cs="Arial"/>
          <w:lang w:eastAsia="cs-CZ"/>
        </w:rPr>
        <w:t>vo veciach technických:</w:t>
      </w:r>
      <w:r w:rsidRPr="000E4CE1">
        <w:rPr>
          <w:rFonts w:ascii="Arial" w:eastAsia="Times New Roman" w:hAnsi="Arial" w:cs="Arial"/>
          <w:lang w:eastAsia="cs-CZ"/>
        </w:rPr>
        <w:tab/>
      </w:r>
    </w:p>
    <w:p w14:paraId="3A9EAB8F" w14:textId="1027BD66" w:rsidR="00C15303" w:rsidRPr="000E4CE1" w:rsidRDefault="00B62850" w:rsidP="003F0F24">
      <w:pPr>
        <w:shd w:val="clear" w:color="auto" w:fill="FFFFFF"/>
        <w:spacing w:after="0" w:line="240" w:lineRule="auto"/>
        <w:ind w:firstLine="426"/>
        <w:contextualSpacing/>
        <w:jc w:val="both"/>
        <w:rPr>
          <w:rFonts w:ascii="Arial" w:eastAsia="Times New Roman" w:hAnsi="Arial" w:cs="Arial"/>
          <w:lang w:eastAsia="cs-CZ"/>
        </w:rPr>
      </w:pPr>
      <w:r w:rsidRPr="000E4CE1">
        <w:rPr>
          <w:rFonts w:ascii="Arial" w:eastAsia="Times New Roman" w:hAnsi="Arial" w:cs="Arial"/>
          <w:lang w:eastAsia="cs-CZ"/>
        </w:rPr>
        <w:t>Lukáš Rozkydal</w:t>
      </w:r>
      <w:r w:rsidR="00C15303" w:rsidRPr="000E4CE1">
        <w:rPr>
          <w:rFonts w:ascii="Arial" w:eastAsia="Times New Roman" w:hAnsi="Arial" w:cs="Arial"/>
          <w:lang w:eastAsia="cs-CZ"/>
        </w:rPr>
        <w:t xml:space="preserve">, </w:t>
      </w:r>
      <w:r w:rsidRPr="000E4CE1">
        <w:rPr>
          <w:rFonts w:ascii="Arial" w:eastAsia="Times New Roman" w:hAnsi="Arial" w:cs="Arial"/>
          <w:lang w:eastAsia="cs-CZ"/>
        </w:rPr>
        <w:t>tím prevádzky a údržby BA-TT</w:t>
      </w:r>
    </w:p>
    <w:p w14:paraId="74285327" w14:textId="244ADCC4" w:rsidR="00C15303" w:rsidRDefault="00C15303" w:rsidP="003F0F24">
      <w:pPr>
        <w:shd w:val="clear" w:color="auto" w:fill="FFFFFF"/>
        <w:spacing w:after="0" w:line="240" w:lineRule="auto"/>
        <w:ind w:firstLine="426"/>
        <w:contextualSpacing/>
        <w:jc w:val="both"/>
        <w:rPr>
          <w:rFonts w:ascii="Arial" w:eastAsia="Times New Roman" w:hAnsi="Arial" w:cs="Arial"/>
          <w:lang w:eastAsia="cs-CZ"/>
        </w:rPr>
      </w:pPr>
      <w:r>
        <w:rPr>
          <w:rFonts w:ascii="Arial" w:eastAsia="Times New Roman" w:hAnsi="Arial" w:cs="Arial"/>
          <w:lang w:eastAsia="cs-CZ"/>
        </w:rPr>
        <w:t xml:space="preserve">Ing. Juraj Komoráš, </w:t>
      </w:r>
      <w:r w:rsidR="003F0F24">
        <w:rPr>
          <w:rFonts w:ascii="Arial" w:eastAsia="Times New Roman" w:hAnsi="Arial" w:cs="Arial"/>
          <w:lang w:eastAsia="cs-CZ"/>
        </w:rPr>
        <w:t>t</w:t>
      </w:r>
      <w:r w:rsidR="00B62850">
        <w:rPr>
          <w:rFonts w:ascii="Arial" w:eastAsia="Times New Roman" w:hAnsi="Arial" w:cs="Arial"/>
          <w:lang w:eastAsia="cs-CZ"/>
        </w:rPr>
        <w:t>ím prevádzky a údržby NR-TN</w:t>
      </w:r>
    </w:p>
    <w:p w14:paraId="7BB35DAB" w14:textId="6704045F" w:rsidR="00D15918" w:rsidRDefault="00B62850" w:rsidP="003F0F24">
      <w:pPr>
        <w:shd w:val="clear" w:color="auto" w:fill="FFFFFF"/>
        <w:spacing w:after="0" w:line="240" w:lineRule="auto"/>
        <w:ind w:firstLine="426"/>
        <w:contextualSpacing/>
        <w:jc w:val="both"/>
        <w:rPr>
          <w:rFonts w:ascii="Arial" w:eastAsia="Times New Roman" w:hAnsi="Arial" w:cs="Arial"/>
          <w:lang w:eastAsia="cs-CZ"/>
        </w:rPr>
      </w:pPr>
      <w:r>
        <w:rPr>
          <w:rFonts w:ascii="Arial" w:eastAsia="Times New Roman" w:hAnsi="Arial" w:cs="Arial"/>
          <w:lang w:eastAsia="cs-CZ"/>
        </w:rPr>
        <w:t>Miroslav Dianiška</w:t>
      </w:r>
      <w:r w:rsidR="00D15918">
        <w:rPr>
          <w:rFonts w:ascii="Arial" w:eastAsia="Times New Roman" w:hAnsi="Arial" w:cs="Arial"/>
          <w:lang w:eastAsia="cs-CZ"/>
        </w:rPr>
        <w:t xml:space="preserve">, </w:t>
      </w:r>
      <w:r>
        <w:rPr>
          <w:rFonts w:ascii="Arial" w:eastAsia="Times New Roman" w:hAnsi="Arial" w:cs="Arial"/>
          <w:lang w:eastAsia="cs-CZ"/>
        </w:rPr>
        <w:t>tím prevádzky a údržby BB-ZA</w:t>
      </w:r>
    </w:p>
    <w:p w14:paraId="417249D3" w14:textId="2EEFB2E1" w:rsidR="00B62850" w:rsidRDefault="00B62850" w:rsidP="003F0F24">
      <w:pPr>
        <w:shd w:val="clear" w:color="auto" w:fill="FFFFFF"/>
        <w:spacing w:after="0" w:line="240" w:lineRule="auto"/>
        <w:ind w:firstLine="426"/>
        <w:contextualSpacing/>
        <w:jc w:val="both"/>
        <w:rPr>
          <w:rFonts w:ascii="Arial" w:eastAsia="Times New Roman" w:hAnsi="Arial" w:cs="Arial"/>
          <w:lang w:eastAsia="cs-CZ"/>
        </w:rPr>
      </w:pPr>
      <w:r>
        <w:rPr>
          <w:rFonts w:ascii="Arial" w:eastAsia="Times New Roman" w:hAnsi="Arial" w:cs="Arial"/>
          <w:lang w:eastAsia="cs-CZ"/>
        </w:rPr>
        <w:t>Ing. Vladimír Mihalík, MBA, tím prevádzky a údržby KE-PO</w:t>
      </w:r>
    </w:p>
    <w:p w14:paraId="3CAE3330" w14:textId="430CF74C" w:rsidR="00F76F44" w:rsidRPr="00D734DE" w:rsidRDefault="00F76F44" w:rsidP="003F0F24">
      <w:pPr>
        <w:shd w:val="clear" w:color="auto" w:fill="FFFFFF"/>
        <w:spacing w:after="0" w:line="240" w:lineRule="auto"/>
        <w:ind w:firstLine="426"/>
        <w:contextualSpacing/>
        <w:jc w:val="both"/>
        <w:rPr>
          <w:rFonts w:ascii="Arial" w:eastAsia="Times New Roman" w:hAnsi="Arial" w:cs="Arial"/>
          <w:lang w:eastAsia="cs-CZ"/>
        </w:rPr>
      </w:pPr>
      <w:r>
        <w:rPr>
          <w:rFonts w:ascii="Arial" w:eastAsia="Times New Roman" w:hAnsi="Arial" w:cs="Arial"/>
          <w:lang w:eastAsia="cs-CZ"/>
        </w:rPr>
        <w:t>(kontaktné údaje uvedené v prílohe č. 2 zmluvy – Miesta plnenia a kontaktné údaje)</w:t>
      </w:r>
    </w:p>
    <w:p w14:paraId="4A0B06F0" w14:textId="12661F2E" w:rsidR="00C15303" w:rsidRPr="00112759" w:rsidRDefault="00C15303" w:rsidP="00C15303">
      <w:pPr>
        <w:numPr>
          <w:ilvl w:val="0"/>
          <w:numId w:val="1"/>
        </w:numPr>
        <w:spacing w:after="0" w:line="240" w:lineRule="auto"/>
        <w:ind w:left="426" w:hanging="426"/>
        <w:contextualSpacing/>
        <w:jc w:val="both"/>
        <w:rPr>
          <w:rFonts w:ascii="Arial" w:eastAsia="Times New Roman" w:hAnsi="Arial" w:cs="Arial"/>
          <w:lang w:eastAsia="cs-CZ"/>
        </w:rPr>
      </w:pPr>
      <w:r w:rsidRPr="00112759">
        <w:rPr>
          <w:rFonts w:ascii="Arial" w:eastAsia="Times New Roman" w:hAnsi="Arial" w:cs="Arial"/>
          <w:lang w:eastAsia="cs-CZ"/>
        </w:rPr>
        <w:t>vo veciach zmluvy:</w:t>
      </w:r>
      <w:r w:rsidRPr="00112759">
        <w:rPr>
          <w:rFonts w:ascii="Arial" w:eastAsia="Times New Roman" w:hAnsi="Arial" w:cs="Arial"/>
          <w:szCs w:val="20"/>
          <w:lang w:eastAsia="cs-CZ"/>
        </w:rPr>
        <w:t xml:space="preserve"> </w:t>
      </w:r>
      <w:r w:rsidRPr="00112759">
        <w:rPr>
          <w:rFonts w:ascii="Arial" w:eastAsia="Times New Roman" w:hAnsi="Arial" w:cs="Arial"/>
          <w:lang w:eastAsia="cs-CZ"/>
        </w:rPr>
        <w:tab/>
      </w:r>
      <w:r>
        <w:rPr>
          <w:rFonts w:ascii="Arial" w:eastAsia="Times New Roman" w:hAnsi="Arial" w:cs="Arial"/>
          <w:lang w:eastAsia="cs-CZ"/>
        </w:rPr>
        <w:t>Ing. Barbora Slováková</w:t>
      </w:r>
      <w:r w:rsidRPr="00112759">
        <w:rPr>
          <w:rFonts w:ascii="Arial" w:eastAsia="Times New Roman" w:hAnsi="Arial" w:cs="Arial"/>
          <w:lang w:eastAsia="cs-CZ"/>
        </w:rPr>
        <w:t xml:space="preserve">, </w:t>
      </w:r>
      <w:hyperlink r:id="rId5" w:history="1">
        <w:r w:rsidR="003F0F24" w:rsidRPr="009B6FD8">
          <w:rPr>
            <w:rStyle w:val="Hypertextovprepojenie"/>
            <w:rFonts w:ascii="Arial" w:eastAsia="Times New Roman" w:hAnsi="Arial" w:cs="Arial"/>
            <w:lang w:eastAsia="cs-CZ"/>
          </w:rPr>
          <w:t>barbora.slovakova@vszp.sk</w:t>
        </w:r>
      </w:hyperlink>
      <w:r w:rsidR="003F0F24">
        <w:rPr>
          <w:rFonts w:ascii="Arial" w:eastAsia="Times New Roman" w:hAnsi="Arial" w:cs="Arial"/>
          <w:lang w:eastAsia="cs-CZ"/>
        </w:rPr>
        <w:t xml:space="preserve"> </w:t>
      </w:r>
    </w:p>
    <w:p w14:paraId="5D976675" w14:textId="77777777" w:rsidR="00112759" w:rsidRPr="00112759" w:rsidRDefault="00112759" w:rsidP="00112759">
      <w:pPr>
        <w:numPr>
          <w:ilvl w:val="12"/>
          <w:numId w:val="0"/>
        </w:numPr>
        <w:tabs>
          <w:tab w:val="left" w:pos="2694"/>
        </w:tabs>
        <w:spacing w:after="0" w:line="240" w:lineRule="auto"/>
        <w:jc w:val="both"/>
        <w:rPr>
          <w:rFonts w:ascii="Arial" w:eastAsia="Times New Roman" w:hAnsi="Arial" w:cs="Arial"/>
          <w:lang w:eastAsia="cs-CZ"/>
        </w:rPr>
      </w:pPr>
      <w:r w:rsidRPr="00112759">
        <w:rPr>
          <w:rFonts w:ascii="Arial" w:eastAsia="Times New Roman" w:hAnsi="Arial" w:cs="Arial"/>
          <w:lang w:eastAsia="cs-CZ"/>
        </w:rPr>
        <w:t>IČO:</w:t>
      </w:r>
      <w:r w:rsidRPr="00112759">
        <w:rPr>
          <w:rFonts w:ascii="Arial" w:eastAsia="Times New Roman" w:hAnsi="Arial" w:cs="Arial"/>
          <w:lang w:eastAsia="cs-CZ"/>
        </w:rPr>
        <w:tab/>
      </w:r>
      <w:r w:rsidRPr="00112759">
        <w:rPr>
          <w:rFonts w:ascii="Arial" w:eastAsia="Times New Roman" w:hAnsi="Arial" w:cs="Arial"/>
          <w:lang w:eastAsia="cs-CZ"/>
        </w:rPr>
        <w:tab/>
        <w:t>35 937 874</w:t>
      </w:r>
      <w:r w:rsidRPr="00112759">
        <w:rPr>
          <w:rFonts w:ascii="Arial" w:eastAsia="Times New Roman" w:hAnsi="Arial" w:cs="Arial"/>
          <w:lang w:eastAsia="cs-CZ"/>
        </w:rPr>
        <w:tab/>
      </w:r>
    </w:p>
    <w:p w14:paraId="144274C4" w14:textId="134BC5C3" w:rsidR="00112759" w:rsidRPr="00112759" w:rsidRDefault="00112759" w:rsidP="00112759">
      <w:pPr>
        <w:numPr>
          <w:ilvl w:val="12"/>
          <w:numId w:val="0"/>
        </w:numPr>
        <w:tabs>
          <w:tab w:val="left" w:pos="2694"/>
        </w:tabs>
        <w:spacing w:after="0" w:line="240" w:lineRule="auto"/>
        <w:jc w:val="both"/>
        <w:rPr>
          <w:rFonts w:ascii="Arial" w:eastAsia="Times New Roman" w:hAnsi="Arial" w:cs="Arial"/>
          <w:lang w:eastAsia="cs-CZ"/>
        </w:rPr>
      </w:pPr>
      <w:r w:rsidRPr="00112759">
        <w:rPr>
          <w:rFonts w:ascii="Arial" w:eastAsia="Times New Roman" w:hAnsi="Arial" w:cs="Arial"/>
          <w:lang w:eastAsia="cs-CZ"/>
        </w:rPr>
        <w:t>DIČ:</w:t>
      </w:r>
      <w:r w:rsidRPr="00112759">
        <w:rPr>
          <w:rFonts w:ascii="Arial" w:eastAsia="Times New Roman" w:hAnsi="Arial" w:cs="Arial"/>
          <w:lang w:eastAsia="cs-CZ"/>
        </w:rPr>
        <w:tab/>
      </w:r>
      <w:r w:rsidRPr="00112759">
        <w:rPr>
          <w:rFonts w:ascii="Arial" w:eastAsia="Times New Roman" w:hAnsi="Arial" w:cs="Arial"/>
          <w:lang w:eastAsia="cs-CZ"/>
        </w:rPr>
        <w:tab/>
        <w:t>2022027040</w:t>
      </w:r>
      <w:r w:rsidRPr="00112759">
        <w:rPr>
          <w:rFonts w:ascii="Arial" w:eastAsia="Times New Roman" w:hAnsi="Arial" w:cs="Arial"/>
          <w:lang w:eastAsia="cs-CZ"/>
        </w:rPr>
        <w:tab/>
      </w:r>
    </w:p>
    <w:p w14:paraId="54864A02" w14:textId="77777777" w:rsidR="00112759" w:rsidRPr="00112759" w:rsidRDefault="00112759" w:rsidP="00112759">
      <w:pPr>
        <w:numPr>
          <w:ilvl w:val="12"/>
          <w:numId w:val="0"/>
        </w:numPr>
        <w:tabs>
          <w:tab w:val="left" w:pos="2694"/>
        </w:tabs>
        <w:spacing w:after="0" w:line="240" w:lineRule="auto"/>
        <w:jc w:val="both"/>
        <w:rPr>
          <w:rFonts w:ascii="Arial" w:eastAsia="Times New Roman" w:hAnsi="Arial" w:cs="Arial"/>
          <w:lang w:eastAsia="cs-CZ"/>
        </w:rPr>
      </w:pPr>
      <w:r w:rsidRPr="00112759">
        <w:rPr>
          <w:rFonts w:ascii="Arial" w:eastAsia="Times New Roman" w:hAnsi="Arial" w:cs="Arial"/>
          <w:lang w:eastAsia="cs-CZ"/>
        </w:rPr>
        <w:t>IČ DPH:</w:t>
      </w:r>
      <w:r w:rsidRPr="00112759">
        <w:rPr>
          <w:rFonts w:ascii="Arial" w:eastAsia="Times New Roman" w:hAnsi="Arial" w:cs="Arial"/>
          <w:lang w:eastAsia="cs-CZ"/>
        </w:rPr>
        <w:tab/>
      </w:r>
      <w:r w:rsidRPr="00112759">
        <w:rPr>
          <w:rFonts w:ascii="Arial" w:eastAsia="Times New Roman" w:hAnsi="Arial" w:cs="Arial"/>
          <w:lang w:eastAsia="cs-CZ"/>
        </w:rPr>
        <w:tab/>
        <w:t xml:space="preserve">SK2022027040 </w:t>
      </w:r>
    </w:p>
    <w:p w14:paraId="3ED22184" w14:textId="77777777" w:rsidR="00112759" w:rsidRPr="00112759" w:rsidRDefault="00112759" w:rsidP="00112759">
      <w:pPr>
        <w:numPr>
          <w:ilvl w:val="12"/>
          <w:numId w:val="0"/>
        </w:numPr>
        <w:tabs>
          <w:tab w:val="left" w:pos="2694"/>
        </w:tabs>
        <w:spacing w:after="0" w:line="240" w:lineRule="auto"/>
        <w:jc w:val="both"/>
        <w:rPr>
          <w:rFonts w:ascii="Arial" w:eastAsia="Times New Roman" w:hAnsi="Arial" w:cs="Arial"/>
          <w:lang w:eastAsia="cs-CZ"/>
        </w:rPr>
      </w:pPr>
      <w:r w:rsidRPr="00112759">
        <w:rPr>
          <w:rFonts w:ascii="Arial" w:eastAsia="Times New Roman" w:hAnsi="Arial" w:cs="Arial"/>
          <w:lang w:eastAsia="cs-CZ"/>
        </w:rPr>
        <w:t>Bankové spojenie:</w:t>
      </w:r>
      <w:r w:rsidRPr="00112759">
        <w:rPr>
          <w:rFonts w:ascii="Arial" w:eastAsia="Times New Roman" w:hAnsi="Arial" w:cs="Arial"/>
          <w:lang w:eastAsia="cs-CZ"/>
        </w:rPr>
        <w:tab/>
      </w:r>
      <w:r w:rsidRPr="00112759">
        <w:rPr>
          <w:rFonts w:ascii="Arial" w:eastAsia="Times New Roman" w:hAnsi="Arial" w:cs="Arial"/>
          <w:lang w:eastAsia="cs-CZ"/>
        </w:rPr>
        <w:tab/>
        <w:t xml:space="preserve">Štátna pokladnica </w:t>
      </w:r>
    </w:p>
    <w:p w14:paraId="1E5CA949" w14:textId="77777777" w:rsidR="00112759" w:rsidRPr="00112759" w:rsidRDefault="00112759" w:rsidP="00112759">
      <w:pPr>
        <w:numPr>
          <w:ilvl w:val="12"/>
          <w:numId w:val="0"/>
        </w:numPr>
        <w:tabs>
          <w:tab w:val="left" w:pos="2694"/>
        </w:tabs>
        <w:spacing w:after="0" w:line="240" w:lineRule="auto"/>
        <w:jc w:val="both"/>
        <w:rPr>
          <w:rFonts w:ascii="Arial" w:eastAsia="Times New Roman" w:hAnsi="Arial" w:cs="Arial"/>
          <w:lang w:eastAsia="cs-CZ"/>
        </w:rPr>
      </w:pPr>
      <w:r w:rsidRPr="00112759">
        <w:rPr>
          <w:rFonts w:ascii="Arial" w:eastAsia="Times New Roman" w:hAnsi="Arial" w:cs="Arial"/>
          <w:lang w:eastAsia="cs-CZ"/>
        </w:rPr>
        <w:t>IBAN:</w:t>
      </w:r>
      <w:r w:rsidRPr="00112759">
        <w:rPr>
          <w:rFonts w:ascii="Arial" w:eastAsia="Times New Roman" w:hAnsi="Arial" w:cs="Arial"/>
          <w:lang w:eastAsia="cs-CZ"/>
        </w:rPr>
        <w:tab/>
      </w:r>
      <w:r w:rsidRPr="00112759">
        <w:rPr>
          <w:rFonts w:ascii="Arial" w:eastAsia="Times New Roman" w:hAnsi="Arial" w:cs="Arial"/>
          <w:lang w:eastAsia="cs-CZ"/>
        </w:rPr>
        <w:tab/>
        <w:t>SK47 8180 0000 0070 0018 2424</w:t>
      </w:r>
      <w:r w:rsidRPr="00112759">
        <w:rPr>
          <w:rFonts w:ascii="Arial" w:eastAsia="Times New Roman" w:hAnsi="Arial" w:cs="Arial"/>
          <w:lang w:eastAsia="cs-CZ"/>
        </w:rPr>
        <w:tab/>
      </w:r>
    </w:p>
    <w:p w14:paraId="63D7114F" w14:textId="77777777" w:rsidR="00112759" w:rsidRPr="00112759" w:rsidRDefault="00112759" w:rsidP="00112759">
      <w:pPr>
        <w:numPr>
          <w:ilvl w:val="12"/>
          <w:numId w:val="0"/>
        </w:numPr>
        <w:tabs>
          <w:tab w:val="left" w:pos="2694"/>
        </w:tabs>
        <w:spacing w:after="0" w:line="240" w:lineRule="auto"/>
        <w:jc w:val="both"/>
        <w:rPr>
          <w:rFonts w:ascii="Arial" w:eastAsia="Times New Roman" w:hAnsi="Arial" w:cs="Arial"/>
          <w:lang w:eastAsia="cs-CZ"/>
        </w:rPr>
      </w:pPr>
      <w:r w:rsidRPr="00112759">
        <w:rPr>
          <w:rFonts w:ascii="Arial" w:eastAsia="Times New Roman" w:hAnsi="Arial" w:cs="Arial"/>
          <w:lang w:eastAsia="cs-CZ"/>
        </w:rPr>
        <w:t>(ďalej len „objednávateľ“)</w:t>
      </w:r>
    </w:p>
    <w:p w14:paraId="4CC001F4" w14:textId="77777777" w:rsidR="00112759" w:rsidRPr="00112759" w:rsidRDefault="00112759" w:rsidP="00112759">
      <w:pPr>
        <w:numPr>
          <w:ilvl w:val="12"/>
          <w:numId w:val="0"/>
        </w:numPr>
        <w:spacing w:after="0" w:line="240" w:lineRule="auto"/>
        <w:jc w:val="both"/>
        <w:rPr>
          <w:rFonts w:ascii="Arial" w:eastAsia="Times New Roman" w:hAnsi="Arial" w:cs="Arial"/>
          <w:lang w:eastAsia="cs-CZ"/>
        </w:rPr>
      </w:pPr>
    </w:p>
    <w:p w14:paraId="7D17C9F3" w14:textId="77777777" w:rsidR="00112759" w:rsidRPr="00112759" w:rsidRDefault="00112759" w:rsidP="00112759">
      <w:pPr>
        <w:numPr>
          <w:ilvl w:val="12"/>
          <w:numId w:val="0"/>
        </w:numPr>
        <w:spacing w:after="0" w:line="240" w:lineRule="auto"/>
        <w:jc w:val="both"/>
        <w:rPr>
          <w:rFonts w:ascii="Arial" w:eastAsia="Times New Roman" w:hAnsi="Arial" w:cs="Arial"/>
          <w:lang w:eastAsia="cs-CZ"/>
        </w:rPr>
      </w:pPr>
      <w:r w:rsidRPr="00112759">
        <w:rPr>
          <w:rFonts w:ascii="Arial" w:eastAsia="Times New Roman" w:hAnsi="Arial" w:cs="Arial"/>
          <w:lang w:eastAsia="cs-CZ"/>
        </w:rPr>
        <w:t>a</w:t>
      </w:r>
    </w:p>
    <w:p w14:paraId="14AB6717" w14:textId="77777777" w:rsidR="00112759" w:rsidRPr="00112759" w:rsidRDefault="00112759" w:rsidP="00112759">
      <w:pPr>
        <w:numPr>
          <w:ilvl w:val="12"/>
          <w:numId w:val="0"/>
        </w:numPr>
        <w:spacing w:after="0" w:line="240" w:lineRule="auto"/>
        <w:jc w:val="both"/>
        <w:rPr>
          <w:rFonts w:ascii="Arial" w:eastAsia="Times New Roman" w:hAnsi="Arial" w:cs="Arial"/>
          <w:szCs w:val="20"/>
          <w:lang w:eastAsia="cs-CZ"/>
        </w:rPr>
      </w:pPr>
    </w:p>
    <w:p w14:paraId="0E9EA1EB" w14:textId="405EF9AF" w:rsidR="00112759" w:rsidRPr="00112759" w:rsidRDefault="00112759" w:rsidP="00112759">
      <w:pPr>
        <w:tabs>
          <w:tab w:val="left" w:pos="2694"/>
        </w:tabs>
        <w:spacing w:after="0" w:line="240" w:lineRule="auto"/>
        <w:jc w:val="both"/>
        <w:rPr>
          <w:rFonts w:ascii="Arial" w:eastAsia="Times New Roman" w:hAnsi="Arial" w:cs="Times New Roman"/>
          <w:b/>
          <w:szCs w:val="20"/>
          <w:lang w:eastAsia="cs-CZ"/>
        </w:rPr>
      </w:pPr>
      <w:r w:rsidRPr="00112759">
        <w:rPr>
          <w:rFonts w:ascii="Arial" w:eastAsia="Times New Roman" w:hAnsi="Arial" w:cs="Times New Roman"/>
          <w:b/>
          <w:szCs w:val="20"/>
          <w:lang w:eastAsia="cs-CZ"/>
        </w:rPr>
        <w:t xml:space="preserve">Zhotoviteľ: </w:t>
      </w:r>
      <w:r w:rsidRPr="00112759">
        <w:rPr>
          <w:rFonts w:ascii="Arial" w:eastAsia="Times New Roman" w:hAnsi="Arial" w:cs="Times New Roman"/>
          <w:b/>
          <w:szCs w:val="20"/>
          <w:lang w:eastAsia="cs-CZ"/>
        </w:rPr>
        <w:tab/>
      </w:r>
      <w:r w:rsidRPr="00112759">
        <w:rPr>
          <w:rFonts w:ascii="Arial" w:eastAsia="Times New Roman" w:hAnsi="Arial" w:cs="Times New Roman"/>
          <w:b/>
          <w:szCs w:val="20"/>
          <w:lang w:eastAsia="cs-CZ"/>
        </w:rPr>
        <w:tab/>
      </w:r>
      <w:r w:rsidR="005A141A">
        <w:rPr>
          <w:rFonts w:ascii="Arial" w:eastAsia="Times New Roman" w:hAnsi="Arial" w:cs="Times New Roman"/>
          <w:b/>
          <w:szCs w:val="20"/>
          <w:lang w:eastAsia="cs-CZ"/>
        </w:rPr>
        <w:t>............................</w:t>
      </w:r>
    </w:p>
    <w:p w14:paraId="76B66F90" w14:textId="02B9DFAD" w:rsidR="00112759" w:rsidRPr="00112759" w:rsidRDefault="00112759" w:rsidP="00112759">
      <w:pPr>
        <w:tabs>
          <w:tab w:val="left" w:pos="2694"/>
        </w:tabs>
        <w:spacing w:after="0" w:line="240" w:lineRule="auto"/>
        <w:jc w:val="both"/>
        <w:rPr>
          <w:rFonts w:ascii="Arial" w:eastAsia="Times New Roman" w:hAnsi="Arial" w:cs="Times New Roman"/>
          <w:b/>
          <w:szCs w:val="20"/>
          <w:lang w:eastAsia="cs-CZ"/>
        </w:rPr>
      </w:pPr>
      <w:r w:rsidRPr="00112759">
        <w:rPr>
          <w:rFonts w:ascii="Arial" w:eastAsia="Times New Roman" w:hAnsi="Arial" w:cs="Times New Roman"/>
          <w:szCs w:val="20"/>
          <w:lang w:eastAsia="cs-CZ"/>
        </w:rPr>
        <w:t xml:space="preserve">Sídlo: </w:t>
      </w:r>
      <w:r w:rsidRPr="00112759">
        <w:rPr>
          <w:rFonts w:ascii="Arial" w:eastAsia="Times New Roman" w:hAnsi="Arial" w:cs="Times New Roman"/>
          <w:szCs w:val="20"/>
          <w:lang w:eastAsia="cs-CZ"/>
        </w:rPr>
        <w:tab/>
      </w:r>
      <w:r w:rsidRPr="00112759">
        <w:rPr>
          <w:rFonts w:ascii="Arial" w:eastAsia="Times New Roman" w:hAnsi="Arial" w:cs="Times New Roman"/>
          <w:szCs w:val="20"/>
          <w:lang w:eastAsia="cs-CZ"/>
        </w:rPr>
        <w:tab/>
      </w:r>
      <w:r w:rsidR="005A141A">
        <w:rPr>
          <w:rFonts w:ascii="Arial" w:eastAsia="Times New Roman" w:hAnsi="Arial" w:cs="Times New Roman"/>
          <w:szCs w:val="20"/>
          <w:lang w:eastAsia="cs-CZ"/>
        </w:rPr>
        <w:t>..................................................</w:t>
      </w:r>
    </w:p>
    <w:p w14:paraId="4FE2D42F" w14:textId="3088A8E5" w:rsidR="00112759" w:rsidRDefault="00112759" w:rsidP="00112759">
      <w:pPr>
        <w:tabs>
          <w:tab w:val="left" w:pos="2694"/>
        </w:tabs>
        <w:spacing w:after="0" w:line="240" w:lineRule="auto"/>
        <w:jc w:val="both"/>
        <w:rPr>
          <w:rFonts w:ascii="Arial" w:eastAsia="Times New Roman" w:hAnsi="Arial" w:cs="Times New Roman"/>
          <w:szCs w:val="20"/>
          <w:lang w:eastAsia="cs-CZ"/>
        </w:rPr>
      </w:pPr>
      <w:r w:rsidRPr="00112759">
        <w:rPr>
          <w:rFonts w:ascii="Arial" w:eastAsia="Times New Roman" w:hAnsi="Arial" w:cs="Times New Roman"/>
          <w:szCs w:val="20"/>
          <w:lang w:eastAsia="cs-CZ"/>
        </w:rPr>
        <w:t xml:space="preserve">Zapísaný v Obchodnom registri Okresného súdu </w:t>
      </w:r>
      <w:r w:rsidR="005A141A">
        <w:rPr>
          <w:rFonts w:ascii="Arial" w:eastAsia="Times New Roman" w:hAnsi="Arial" w:cs="Times New Roman"/>
          <w:szCs w:val="20"/>
          <w:lang w:eastAsia="cs-CZ"/>
        </w:rPr>
        <w:t>................</w:t>
      </w:r>
      <w:r w:rsidRPr="00112759">
        <w:rPr>
          <w:rFonts w:ascii="Arial" w:eastAsia="Times New Roman" w:hAnsi="Arial" w:cs="Times New Roman"/>
          <w:szCs w:val="20"/>
          <w:lang w:eastAsia="cs-CZ"/>
        </w:rPr>
        <w:t xml:space="preserve">, odd.: </w:t>
      </w:r>
      <w:r w:rsidR="005A141A">
        <w:rPr>
          <w:rFonts w:ascii="Arial" w:eastAsia="Times New Roman" w:hAnsi="Arial" w:cs="Times New Roman"/>
          <w:szCs w:val="20"/>
          <w:lang w:eastAsia="cs-CZ"/>
        </w:rPr>
        <w:t>..........</w:t>
      </w:r>
      <w:r w:rsidRPr="00112759">
        <w:rPr>
          <w:rFonts w:ascii="Arial" w:eastAsia="Times New Roman" w:hAnsi="Arial" w:cs="Times New Roman"/>
          <w:szCs w:val="20"/>
          <w:lang w:eastAsia="cs-CZ"/>
        </w:rPr>
        <w:t xml:space="preserve">, vložka č. </w:t>
      </w:r>
      <w:r w:rsidR="005A141A">
        <w:rPr>
          <w:rFonts w:ascii="Arial" w:eastAsia="Times New Roman" w:hAnsi="Arial" w:cs="Times New Roman"/>
          <w:szCs w:val="20"/>
          <w:lang w:eastAsia="cs-CZ"/>
        </w:rPr>
        <w:t>...............</w:t>
      </w:r>
    </w:p>
    <w:p w14:paraId="4400C5D4" w14:textId="77777777" w:rsidR="005A141A" w:rsidRPr="005A141A" w:rsidRDefault="005A141A" w:rsidP="005A141A">
      <w:pPr>
        <w:tabs>
          <w:tab w:val="left" w:pos="2694"/>
        </w:tabs>
        <w:spacing w:after="0" w:line="240" w:lineRule="auto"/>
        <w:jc w:val="both"/>
        <w:rPr>
          <w:rFonts w:ascii="Arial" w:eastAsia="Times New Roman" w:hAnsi="Arial" w:cs="Times New Roman"/>
          <w:i/>
          <w:szCs w:val="20"/>
          <w:lang w:eastAsia="cs-CZ"/>
        </w:rPr>
      </w:pPr>
      <w:r w:rsidRPr="005A141A">
        <w:rPr>
          <w:rFonts w:ascii="Arial" w:eastAsia="Times New Roman" w:hAnsi="Arial" w:cs="Times New Roman"/>
          <w:i/>
          <w:szCs w:val="20"/>
          <w:lang w:eastAsia="cs-CZ"/>
        </w:rPr>
        <w:t xml:space="preserve">(príp. v Živnostenskom registri Okresného úradu v ....................pod č...................) </w:t>
      </w:r>
    </w:p>
    <w:p w14:paraId="4070EF98" w14:textId="0A26E621" w:rsidR="00112759" w:rsidRPr="00112759" w:rsidRDefault="00112759" w:rsidP="00112759">
      <w:pPr>
        <w:spacing w:after="0" w:line="240" w:lineRule="auto"/>
        <w:rPr>
          <w:rFonts w:ascii="Arial" w:eastAsia="Times New Roman" w:hAnsi="Arial" w:cs="Times New Roman"/>
          <w:szCs w:val="20"/>
          <w:lang w:eastAsia="cs-CZ"/>
        </w:rPr>
      </w:pPr>
      <w:r w:rsidRPr="00112759">
        <w:rPr>
          <w:rFonts w:ascii="Arial" w:eastAsia="Times New Roman" w:hAnsi="Arial" w:cs="Times New Roman"/>
          <w:szCs w:val="20"/>
          <w:lang w:eastAsia="cs-CZ"/>
        </w:rPr>
        <w:t>Zastúpený:</w:t>
      </w:r>
      <w:r w:rsidRPr="00112759">
        <w:rPr>
          <w:rFonts w:ascii="Arial" w:eastAsia="Times New Roman" w:hAnsi="Arial" w:cs="Times New Roman"/>
          <w:szCs w:val="20"/>
          <w:lang w:eastAsia="cs-CZ"/>
        </w:rPr>
        <w:tab/>
      </w:r>
      <w:r w:rsidRPr="00112759">
        <w:rPr>
          <w:rFonts w:ascii="Arial" w:eastAsia="Times New Roman" w:hAnsi="Arial" w:cs="Times New Roman"/>
          <w:szCs w:val="20"/>
          <w:lang w:eastAsia="cs-CZ"/>
        </w:rPr>
        <w:tab/>
      </w:r>
      <w:r w:rsidRPr="00112759">
        <w:rPr>
          <w:rFonts w:ascii="Arial" w:eastAsia="Times New Roman" w:hAnsi="Arial" w:cs="Times New Roman"/>
          <w:szCs w:val="20"/>
          <w:lang w:eastAsia="cs-CZ"/>
        </w:rPr>
        <w:tab/>
      </w:r>
      <w:r w:rsidR="005A141A">
        <w:rPr>
          <w:rFonts w:ascii="Arial" w:eastAsia="Times New Roman" w:hAnsi="Arial" w:cs="Times New Roman"/>
          <w:szCs w:val="20"/>
          <w:lang w:eastAsia="cs-CZ"/>
        </w:rPr>
        <w:t>.............................</w:t>
      </w:r>
    </w:p>
    <w:p w14:paraId="47A476C1" w14:textId="77777777" w:rsidR="00112759" w:rsidRPr="00112759" w:rsidRDefault="00112759" w:rsidP="00112759">
      <w:pPr>
        <w:spacing w:after="0" w:line="240" w:lineRule="auto"/>
        <w:jc w:val="both"/>
        <w:rPr>
          <w:rFonts w:ascii="Arial" w:eastAsia="Times New Roman" w:hAnsi="Arial" w:cs="Times New Roman"/>
          <w:szCs w:val="20"/>
          <w:lang w:eastAsia="cs-CZ"/>
        </w:rPr>
      </w:pPr>
      <w:r w:rsidRPr="00112759">
        <w:rPr>
          <w:rFonts w:ascii="Arial" w:eastAsia="Times New Roman" w:hAnsi="Arial" w:cs="Times New Roman"/>
          <w:szCs w:val="20"/>
          <w:lang w:eastAsia="cs-CZ"/>
        </w:rPr>
        <w:t xml:space="preserve">Osoby oprávnené  rokovať </w:t>
      </w:r>
    </w:p>
    <w:p w14:paraId="5C70706E" w14:textId="77777777" w:rsidR="002F7CEB" w:rsidRPr="002F7CEB" w:rsidRDefault="00112759" w:rsidP="00C15303">
      <w:pPr>
        <w:pStyle w:val="Odsekzoznamu"/>
        <w:numPr>
          <w:ilvl w:val="0"/>
          <w:numId w:val="22"/>
        </w:numPr>
        <w:spacing w:after="0" w:line="240" w:lineRule="auto"/>
        <w:ind w:left="426" w:hanging="426"/>
        <w:jc w:val="both"/>
        <w:rPr>
          <w:rFonts w:ascii="Arial" w:eastAsia="Times New Roman" w:hAnsi="Arial" w:cs="Times New Roman"/>
          <w:szCs w:val="20"/>
          <w:lang w:eastAsia="cs-CZ"/>
        </w:rPr>
      </w:pPr>
      <w:r w:rsidRPr="002F7CEB">
        <w:rPr>
          <w:rFonts w:ascii="Arial" w:eastAsia="Times New Roman" w:hAnsi="Arial" w:cs="Times New Roman"/>
          <w:szCs w:val="20"/>
          <w:lang w:eastAsia="cs-CZ"/>
        </w:rPr>
        <w:t>vo veciach technických:</w:t>
      </w:r>
      <w:r w:rsidRPr="002F7CEB">
        <w:rPr>
          <w:rFonts w:ascii="Arial" w:eastAsia="Times New Roman" w:hAnsi="Arial" w:cs="Times New Roman"/>
          <w:szCs w:val="20"/>
          <w:lang w:eastAsia="cs-CZ"/>
        </w:rPr>
        <w:tab/>
      </w:r>
      <w:r w:rsidR="002F7CEB" w:rsidRPr="00C46D90">
        <w:rPr>
          <w:rFonts w:ascii="Arial" w:eastAsia="Times New Roman" w:hAnsi="Arial" w:cs="Arial"/>
          <w:i/>
        </w:rPr>
        <w:t>(meno, priezvisko, e-mail, tel. číslo)</w:t>
      </w:r>
    </w:p>
    <w:p w14:paraId="63742FD1" w14:textId="58BE239B" w:rsidR="002F7CEB" w:rsidRPr="002F7CEB" w:rsidRDefault="00112759" w:rsidP="00C15303">
      <w:pPr>
        <w:pStyle w:val="Odsekzoznamu"/>
        <w:numPr>
          <w:ilvl w:val="0"/>
          <w:numId w:val="22"/>
        </w:numPr>
        <w:spacing w:after="0" w:line="240" w:lineRule="auto"/>
        <w:ind w:left="426" w:hanging="426"/>
        <w:jc w:val="both"/>
        <w:rPr>
          <w:rFonts w:ascii="Arial" w:eastAsia="Times New Roman" w:hAnsi="Arial" w:cs="Times New Roman"/>
          <w:szCs w:val="20"/>
          <w:lang w:eastAsia="cs-CZ"/>
        </w:rPr>
      </w:pPr>
      <w:r w:rsidRPr="002F7CEB">
        <w:rPr>
          <w:rFonts w:ascii="Arial" w:eastAsia="Times New Roman" w:hAnsi="Arial" w:cs="Times New Roman"/>
          <w:szCs w:val="20"/>
          <w:lang w:eastAsia="cs-CZ"/>
        </w:rPr>
        <w:t>vo veciach zmluvy:</w:t>
      </w:r>
      <w:r w:rsidRPr="002F7CEB">
        <w:rPr>
          <w:rFonts w:ascii="Arial" w:eastAsia="Times New Roman" w:hAnsi="Arial" w:cs="Times New Roman"/>
          <w:szCs w:val="20"/>
          <w:lang w:eastAsia="cs-CZ"/>
        </w:rPr>
        <w:tab/>
      </w:r>
      <w:r w:rsidR="002F7CEB" w:rsidRPr="002F7CEB">
        <w:rPr>
          <w:rFonts w:ascii="Arial" w:eastAsia="Times New Roman" w:hAnsi="Arial" w:cs="Arial"/>
          <w:i/>
        </w:rPr>
        <w:t>(meno, priezvisko, e-mail)</w:t>
      </w:r>
    </w:p>
    <w:p w14:paraId="0A277F32" w14:textId="328225DF" w:rsidR="00112759" w:rsidRPr="002F7CEB" w:rsidRDefault="00112759" w:rsidP="002F7CEB">
      <w:pPr>
        <w:spacing w:after="0" w:line="240" w:lineRule="auto"/>
        <w:jc w:val="both"/>
        <w:rPr>
          <w:rFonts w:ascii="Arial" w:eastAsia="Times New Roman" w:hAnsi="Arial" w:cs="Times New Roman"/>
          <w:szCs w:val="20"/>
          <w:lang w:eastAsia="cs-CZ"/>
        </w:rPr>
      </w:pPr>
      <w:r w:rsidRPr="002F7CEB">
        <w:rPr>
          <w:rFonts w:ascii="Arial" w:eastAsia="Times New Roman" w:hAnsi="Arial" w:cs="Times New Roman"/>
          <w:szCs w:val="20"/>
          <w:lang w:eastAsia="cs-CZ"/>
        </w:rPr>
        <w:t>IČO:</w:t>
      </w:r>
      <w:r w:rsidRPr="002F7CEB">
        <w:rPr>
          <w:rFonts w:ascii="Arial" w:eastAsia="Times New Roman" w:hAnsi="Arial" w:cs="Times New Roman"/>
          <w:szCs w:val="20"/>
          <w:lang w:eastAsia="cs-CZ"/>
        </w:rPr>
        <w:tab/>
      </w:r>
      <w:r w:rsidRPr="002F7CEB">
        <w:rPr>
          <w:rFonts w:ascii="Arial" w:eastAsia="Times New Roman" w:hAnsi="Arial" w:cs="Times New Roman"/>
          <w:szCs w:val="20"/>
          <w:lang w:eastAsia="cs-CZ"/>
        </w:rPr>
        <w:tab/>
      </w:r>
      <w:r w:rsidR="00A250C6" w:rsidRPr="002F7CEB">
        <w:rPr>
          <w:rFonts w:ascii="Arial" w:eastAsia="Times New Roman" w:hAnsi="Arial" w:cs="Times New Roman"/>
          <w:szCs w:val="20"/>
          <w:lang w:eastAsia="cs-CZ"/>
        </w:rPr>
        <w:tab/>
      </w:r>
      <w:r w:rsidR="00A250C6" w:rsidRPr="002F7CEB">
        <w:rPr>
          <w:rFonts w:ascii="Arial" w:eastAsia="Times New Roman" w:hAnsi="Arial" w:cs="Times New Roman"/>
          <w:szCs w:val="20"/>
          <w:lang w:eastAsia="cs-CZ"/>
        </w:rPr>
        <w:tab/>
      </w:r>
      <w:r w:rsidR="002F7CEB">
        <w:rPr>
          <w:rFonts w:ascii="Arial" w:eastAsia="Times New Roman" w:hAnsi="Arial" w:cs="Times New Roman"/>
          <w:szCs w:val="20"/>
          <w:lang w:eastAsia="cs-CZ"/>
        </w:rPr>
        <w:t>.............................</w:t>
      </w:r>
    </w:p>
    <w:p w14:paraId="2847613B" w14:textId="70A9A333" w:rsidR="00112759" w:rsidRPr="00112759" w:rsidRDefault="00112759" w:rsidP="00112759">
      <w:pPr>
        <w:spacing w:after="0" w:line="240" w:lineRule="auto"/>
        <w:jc w:val="both"/>
        <w:rPr>
          <w:rFonts w:ascii="Arial" w:eastAsia="Times New Roman" w:hAnsi="Arial" w:cs="Times New Roman"/>
          <w:szCs w:val="20"/>
          <w:lang w:eastAsia="cs-CZ"/>
        </w:rPr>
      </w:pPr>
      <w:r w:rsidRPr="00112759">
        <w:rPr>
          <w:rFonts w:ascii="Arial" w:eastAsia="Times New Roman" w:hAnsi="Arial" w:cs="Times New Roman"/>
          <w:szCs w:val="20"/>
          <w:lang w:eastAsia="cs-CZ"/>
        </w:rPr>
        <w:t>DIČ:</w:t>
      </w:r>
      <w:r w:rsidR="00A250C6">
        <w:rPr>
          <w:rFonts w:ascii="Arial" w:eastAsia="Times New Roman" w:hAnsi="Arial" w:cs="Times New Roman"/>
          <w:szCs w:val="20"/>
          <w:lang w:eastAsia="cs-CZ"/>
        </w:rPr>
        <w:tab/>
      </w:r>
      <w:r w:rsidR="00A250C6">
        <w:rPr>
          <w:rFonts w:ascii="Arial" w:eastAsia="Times New Roman" w:hAnsi="Arial" w:cs="Times New Roman"/>
          <w:szCs w:val="20"/>
          <w:lang w:eastAsia="cs-CZ"/>
        </w:rPr>
        <w:tab/>
      </w:r>
      <w:r w:rsidR="00A250C6">
        <w:rPr>
          <w:rFonts w:ascii="Arial" w:eastAsia="Times New Roman" w:hAnsi="Arial" w:cs="Times New Roman"/>
          <w:szCs w:val="20"/>
          <w:lang w:eastAsia="cs-CZ"/>
        </w:rPr>
        <w:tab/>
      </w:r>
      <w:r w:rsidR="00A250C6">
        <w:rPr>
          <w:rFonts w:ascii="Arial" w:eastAsia="Times New Roman" w:hAnsi="Arial" w:cs="Times New Roman"/>
          <w:szCs w:val="20"/>
          <w:lang w:eastAsia="cs-CZ"/>
        </w:rPr>
        <w:tab/>
      </w:r>
      <w:r w:rsidR="002F7CEB">
        <w:rPr>
          <w:rFonts w:ascii="Arial" w:eastAsia="Times New Roman" w:hAnsi="Arial" w:cs="Times New Roman"/>
          <w:szCs w:val="20"/>
          <w:lang w:eastAsia="cs-CZ"/>
        </w:rPr>
        <w:t>.............................</w:t>
      </w:r>
    </w:p>
    <w:p w14:paraId="5569D386" w14:textId="7F3544EA" w:rsidR="00112759" w:rsidRPr="00112759" w:rsidRDefault="00112759" w:rsidP="00112759">
      <w:pPr>
        <w:spacing w:after="0" w:line="240" w:lineRule="auto"/>
        <w:jc w:val="both"/>
        <w:rPr>
          <w:rFonts w:ascii="Arial" w:eastAsia="Times New Roman" w:hAnsi="Arial" w:cs="Times New Roman"/>
          <w:szCs w:val="20"/>
          <w:lang w:eastAsia="cs-CZ"/>
        </w:rPr>
      </w:pPr>
      <w:r w:rsidRPr="00112759">
        <w:rPr>
          <w:rFonts w:ascii="Arial" w:eastAsia="Times New Roman" w:hAnsi="Arial" w:cs="Times New Roman"/>
          <w:szCs w:val="20"/>
          <w:lang w:eastAsia="cs-CZ"/>
        </w:rPr>
        <w:t>IČ DPH:</w:t>
      </w:r>
      <w:r w:rsidR="00A250C6">
        <w:rPr>
          <w:rFonts w:ascii="Arial" w:eastAsia="Times New Roman" w:hAnsi="Arial" w:cs="Times New Roman"/>
          <w:szCs w:val="20"/>
          <w:lang w:eastAsia="cs-CZ"/>
        </w:rPr>
        <w:tab/>
      </w:r>
      <w:r w:rsidR="00A250C6">
        <w:rPr>
          <w:rFonts w:ascii="Arial" w:eastAsia="Times New Roman" w:hAnsi="Arial" w:cs="Times New Roman"/>
          <w:szCs w:val="20"/>
          <w:lang w:eastAsia="cs-CZ"/>
        </w:rPr>
        <w:tab/>
      </w:r>
      <w:r w:rsidR="00A250C6">
        <w:rPr>
          <w:rFonts w:ascii="Arial" w:eastAsia="Times New Roman" w:hAnsi="Arial" w:cs="Times New Roman"/>
          <w:szCs w:val="20"/>
          <w:lang w:eastAsia="cs-CZ"/>
        </w:rPr>
        <w:tab/>
      </w:r>
      <w:r w:rsidR="002F7CEB">
        <w:rPr>
          <w:rFonts w:ascii="Arial" w:eastAsia="Times New Roman" w:hAnsi="Arial" w:cs="Times New Roman"/>
          <w:szCs w:val="20"/>
          <w:lang w:eastAsia="cs-CZ"/>
        </w:rPr>
        <w:t>.............................</w:t>
      </w:r>
    </w:p>
    <w:p w14:paraId="57E49345" w14:textId="26D96DED" w:rsidR="00112759" w:rsidRPr="00112759" w:rsidRDefault="00112759" w:rsidP="00112759">
      <w:pPr>
        <w:spacing w:after="0" w:line="240" w:lineRule="auto"/>
        <w:jc w:val="both"/>
        <w:rPr>
          <w:rFonts w:ascii="Arial" w:eastAsia="Times New Roman" w:hAnsi="Arial" w:cs="Times New Roman"/>
          <w:szCs w:val="20"/>
          <w:lang w:eastAsia="cs-CZ"/>
        </w:rPr>
      </w:pPr>
      <w:r w:rsidRPr="00112759">
        <w:rPr>
          <w:rFonts w:ascii="Arial" w:eastAsia="Times New Roman" w:hAnsi="Arial" w:cs="Times New Roman"/>
          <w:szCs w:val="20"/>
          <w:lang w:eastAsia="cs-CZ"/>
        </w:rPr>
        <w:t>Bankové spojenie:</w:t>
      </w:r>
      <w:r w:rsidR="00A250C6">
        <w:rPr>
          <w:rFonts w:ascii="Arial" w:eastAsia="Times New Roman" w:hAnsi="Arial" w:cs="Times New Roman"/>
          <w:szCs w:val="20"/>
          <w:lang w:eastAsia="cs-CZ"/>
        </w:rPr>
        <w:tab/>
      </w:r>
      <w:r w:rsidR="00A250C6">
        <w:rPr>
          <w:rFonts w:ascii="Arial" w:eastAsia="Times New Roman" w:hAnsi="Arial" w:cs="Times New Roman"/>
          <w:szCs w:val="20"/>
          <w:lang w:eastAsia="cs-CZ"/>
        </w:rPr>
        <w:tab/>
      </w:r>
      <w:r w:rsidR="002F7CEB">
        <w:rPr>
          <w:rFonts w:ascii="Arial" w:eastAsia="Times New Roman" w:hAnsi="Arial" w:cs="Times New Roman"/>
          <w:szCs w:val="20"/>
          <w:lang w:eastAsia="cs-CZ"/>
        </w:rPr>
        <w:t>...................................................</w:t>
      </w:r>
    </w:p>
    <w:p w14:paraId="76F2A4DD" w14:textId="089F3BC2" w:rsidR="00112759" w:rsidRPr="00112759" w:rsidRDefault="00112759" w:rsidP="00112759">
      <w:pPr>
        <w:spacing w:after="0" w:line="240" w:lineRule="auto"/>
        <w:jc w:val="both"/>
        <w:rPr>
          <w:rFonts w:ascii="Arial" w:eastAsia="Times New Roman" w:hAnsi="Arial" w:cs="Times New Roman"/>
          <w:szCs w:val="20"/>
          <w:lang w:eastAsia="cs-CZ"/>
        </w:rPr>
      </w:pPr>
      <w:r w:rsidRPr="00112759">
        <w:rPr>
          <w:rFonts w:ascii="Arial" w:eastAsia="Times New Roman" w:hAnsi="Arial" w:cs="Times New Roman"/>
          <w:szCs w:val="20"/>
          <w:lang w:eastAsia="cs-CZ"/>
        </w:rPr>
        <w:t>IBAN:</w:t>
      </w:r>
      <w:r w:rsidR="00A250C6">
        <w:rPr>
          <w:rFonts w:ascii="Arial" w:eastAsia="Times New Roman" w:hAnsi="Arial" w:cs="Times New Roman"/>
          <w:szCs w:val="20"/>
          <w:lang w:eastAsia="cs-CZ"/>
        </w:rPr>
        <w:tab/>
      </w:r>
      <w:r w:rsidR="00A250C6">
        <w:rPr>
          <w:rFonts w:ascii="Arial" w:eastAsia="Times New Roman" w:hAnsi="Arial" w:cs="Times New Roman"/>
          <w:szCs w:val="20"/>
          <w:lang w:eastAsia="cs-CZ"/>
        </w:rPr>
        <w:tab/>
      </w:r>
      <w:r w:rsidR="00A250C6">
        <w:rPr>
          <w:rFonts w:ascii="Arial" w:eastAsia="Times New Roman" w:hAnsi="Arial" w:cs="Times New Roman"/>
          <w:szCs w:val="20"/>
          <w:lang w:eastAsia="cs-CZ"/>
        </w:rPr>
        <w:tab/>
      </w:r>
      <w:r w:rsidR="00A250C6">
        <w:rPr>
          <w:rFonts w:ascii="Arial" w:eastAsia="Times New Roman" w:hAnsi="Arial" w:cs="Times New Roman"/>
          <w:szCs w:val="20"/>
          <w:lang w:eastAsia="cs-CZ"/>
        </w:rPr>
        <w:tab/>
      </w:r>
      <w:r w:rsidR="002F7CEB">
        <w:rPr>
          <w:rFonts w:ascii="Arial" w:eastAsia="Times New Roman" w:hAnsi="Arial" w:cs="Times New Roman"/>
          <w:szCs w:val="20"/>
          <w:lang w:eastAsia="cs-CZ"/>
        </w:rPr>
        <w:t>..................................................</w:t>
      </w:r>
    </w:p>
    <w:p w14:paraId="55ABBA94" w14:textId="77777777" w:rsidR="00112759" w:rsidRPr="00112759" w:rsidRDefault="00112759" w:rsidP="00112759">
      <w:pPr>
        <w:spacing w:after="0" w:line="240" w:lineRule="auto"/>
        <w:jc w:val="both"/>
        <w:rPr>
          <w:rFonts w:ascii="Arial" w:eastAsia="Times New Roman" w:hAnsi="Arial" w:cs="Arial"/>
          <w:lang w:eastAsia="cs-CZ"/>
        </w:rPr>
      </w:pPr>
      <w:r w:rsidRPr="00112759">
        <w:rPr>
          <w:rFonts w:ascii="Arial" w:eastAsia="Times New Roman" w:hAnsi="Arial" w:cs="Times New Roman"/>
          <w:szCs w:val="20"/>
          <w:lang w:eastAsia="cs-CZ"/>
        </w:rPr>
        <w:t>(ďalej len „zhotoviteľ“)</w:t>
      </w:r>
    </w:p>
    <w:p w14:paraId="3821A931" w14:textId="77777777" w:rsidR="00112759" w:rsidRPr="00112759" w:rsidRDefault="00112759" w:rsidP="00112759">
      <w:pPr>
        <w:spacing w:after="0" w:line="240" w:lineRule="auto"/>
        <w:jc w:val="both"/>
        <w:rPr>
          <w:rFonts w:ascii="Arial" w:eastAsia="Times New Roman" w:hAnsi="Arial" w:cs="Arial"/>
          <w:lang w:eastAsia="cs-CZ"/>
        </w:rPr>
      </w:pPr>
      <w:r w:rsidRPr="00112759">
        <w:rPr>
          <w:rFonts w:ascii="Arial" w:eastAsia="Times New Roman" w:hAnsi="Arial" w:cs="Arial"/>
          <w:lang w:eastAsia="cs-CZ"/>
        </w:rPr>
        <w:t>(objednávateľ a zhotoviteľ spolu ďalej aj ako „zmluvné strany“)</w:t>
      </w:r>
    </w:p>
    <w:p w14:paraId="7E648614" w14:textId="77777777" w:rsidR="00112759" w:rsidRPr="00112759" w:rsidRDefault="00112759" w:rsidP="00112759">
      <w:pPr>
        <w:tabs>
          <w:tab w:val="left" w:pos="2694"/>
        </w:tabs>
        <w:spacing w:after="0" w:line="240" w:lineRule="auto"/>
        <w:jc w:val="both"/>
        <w:rPr>
          <w:rFonts w:ascii="Arial" w:eastAsia="Times New Roman" w:hAnsi="Arial" w:cs="Times New Roman"/>
          <w:b/>
          <w:szCs w:val="20"/>
          <w:lang w:eastAsia="cs-CZ"/>
        </w:rPr>
      </w:pPr>
    </w:p>
    <w:p w14:paraId="71789FD4" w14:textId="7984D948" w:rsidR="00112759" w:rsidRPr="00112759" w:rsidRDefault="00112759" w:rsidP="00112759">
      <w:pPr>
        <w:spacing w:after="0" w:line="240" w:lineRule="auto"/>
        <w:jc w:val="both"/>
        <w:rPr>
          <w:rFonts w:ascii="Arial" w:eastAsia="Times New Roman" w:hAnsi="Arial" w:cs="Arial"/>
          <w:lang w:eastAsia="cs-CZ"/>
        </w:rPr>
      </w:pPr>
      <w:r w:rsidRPr="00112759">
        <w:rPr>
          <w:rFonts w:ascii="Arial" w:eastAsia="Times New Roman" w:hAnsi="Arial" w:cs="Arial"/>
          <w:lang w:eastAsia="cs-CZ"/>
        </w:rPr>
        <w:t>uzatvárajú túto zmluvu o</w:t>
      </w:r>
      <w:r w:rsidR="008E56B8">
        <w:rPr>
          <w:rFonts w:ascii="Arial" w:eastAsia="Times New Roman" w:hAnsi="Arial" w:cs="Arial"/>
          <w:lang w:eastAsia="cs-CZ"/>
        </w:rPr>
        <w:t> </w:t>
      </w:r>
      <w:r w:rsidRPr="00112759">
        <w:rPr>
          <w:rFonts w:ascii="Arial" w:eastAsia="Times New Roman" w:hAnsi="Arial" w:cs="Arial"/>
          <w:lang w:eastAsia="cs-CZ"/>
        </w:rPr>
        <w:t>dielo</w:t>
      </w:r>
      <w:r w:rsidR="008E56B8">
        <w:rPr>
          <w:rFonts w:ascii="Arial" w:eastAsia="Times New Roman" w:hAnsi="Arial" w:cs="Arial"/>
          <w:lang w:eastAsia="cs-CZ"/>
        </w:rPr>
        <w:t xml:space="preserve"> (ďalej len „zmluva“)</w:t>
      </w:r>
      <w:r w:rsidRPr="00112759">
        <w:rPr>
          <w:rFonts w:ascii="Arial" w:eastAsia="Times New Roman" w:hAnsi="Arial" w:cs="Arial"/>
          <w:lang w:eastAsia="cs-CZ"/>
        </w:rPr>
        <w:t xml:space="preserve"> ako výsledok verejného obstarávani</w:t>
      </w:r>
      <w:r w:rsidR="008E56B8">
        <w:rPr>
          <w:rFonts w:ascii="Arial" w:eastAsia="Times New Roman" w:hAnsi="Arial" w:cs="Arial"/>
          <w:lang w:eastAsia="cs-CZ"/>
        </w:rPr>
        <w:t xml:space="preserve">a podľa ustanovení zákona </w:t>
      </w:r>
      <w:r w:rsidRPr="00112759">
        <w:rPr>
          <w:rFonts w:ascii="Arial" w:eastAsia="Times New Roman" w:hAnsi="Arial" w:cs="Arial"/>
          <w:noProof/>
          <w:lang w:eastAsia="sk-SK"/>
        </w:rPr>
        <w:t xml:space="preserve">č. 343/2015 Z. z. o verejnom obstarávaní a o zmene a doplnení niektorých zákonov v znení neskorších predpisov </w:t>
      </w:r>
      <w:r w:rsidRPr="00112759">
        <w:rPr>
          <w:rFonts w:ascii="Arial" w:eastAsia="Times New Roman" w:hAnsi="Arial" w:cs="Arial"/>
          <w:lang w:eastAsia="sk-SK"/>
        </w:rPr>
        <w:t>(ďalej len „zákon o verejnom obstarávaní“).</w:t>
      </w:r>
    </w:p>
    <w:p w14:paraId="3B987DE1" w14:textId="77777777" w:rsidR="00112759" w:rsidRPr="00112759" w:rsidRDefault="00112759" w:rsidP="00112759">
      <w:pPr>
        <w:tabs>
          <w:tab w:val="left" w:pos="8352"/>
        </w:tabs>
        <w:spacing w:after="0" w:line="240" w:lineRule="auto"/>
        <w:rPr>
          <w:rFonts w:ascii="Arial" w:eastAsia="Times New Roman" w:hAnsi="Arial" w:cs="Arial"/>
          <w:b/>
          <w:lang w:eastAsia="cs-CZ"/>
        </w:rPr>
      </w:pPr>
      <w:r w:rsidRPr="00112759">
        <w:rPr>
          <w:rFonts w:ascii="Arial" w:eastAsia="Times New Roman" w:hAnsi="Arial" w:cs="Arial"/>
          <w:b/>
          <w:lang w:eastAsia="cs-CZ"/>
        </w:rPr>
        <w:tab/>
      </w:r>
    </w:p>
    <w:p w14:paraId="6421EFF0"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II</w:t>
      </w:r>
    </w:p>
    <w:p w14:paraId="04FEA3CE"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Predmet zmluvy</w:t>
      </w:r>
    </w:p>
    <w:p w14:paraId="37DED29B" w14:textId="77777777" w:rsidR="00112759" w:rsidRPr="00112759" w:rsidRDefault="00112759" w:rsidP="00112759">
      <w:pPr>
        <w:spacing w:after="0" w:line="240" w:lineRule="auto"/>
        <w:ind w:left="284" w:hanging="284"/>
        <w:jc w:val="center"/>
        <w:rPr>
          <w:rFonts w:ascii="Times New Roman" w:eastAsia="Times New Roman" w:hAnsi="Times New Roman" w:cs="Times New Roman"/>
          <w:szCs w:val="20"/>
          <w:lang w:eastAsia="cs-CZ"/>
        </w:rPr>
      </w:pPr>
    </w:p>
    <w:p w14:paraId="519AA1D2" w14:textId="03CDA51C" w:rsidR="00D92244" w:rsidRPr="00D92244" w:rsidRDefault="00112759" w:rsidP="00D92244">
      <w:pPr>
        <w:pStyle w:val="Odsekzoznamu"/>
        <w:numPr>
          <w:ilvl w:val="0"/>
          <w:numId w:val="25"/>
        </w:numPr>
        <w:spacing w:after="0" w:line="240" w:lineRule="auto"/>
        <w:ind w:left="425" w:hanging="425"/>
        <w:jc w:val="both"/>
        <w:rPr>
          <w:rFonts w:ascii="Arial" w:eastAsia="Times New Roman" w:hAnsi="Arial" w:cs="Times New Roman"/>
          <w:lang w:eastAsia="cs-CZ"/>
        </w:rPr>
      </w:pPr>
      <w:r w:rsidRPr="00FF1E61">
        <w:rPr>
          <w:rFonts w:ascii="Arial" w:eastAsia="Times New Roman" w:hAnsi="Arial" w:cs="Arial"/>
          <w:lang w:eastAsia="cs-CZ"/>
        </w:rPr>
        <w:t>Predmetom zmluvy</w:t>
      </w:r>
      <w:r w:rsidR="002A3B56" w:rsidRPr="00FF1E61">
        <w:rPr>
          <w:rFonts w:ascii="Arial" w:eastAsia="Times New Roman" w:hAnsi="Arial" w:cs="Arial"/>
          <w:lang w:eastAsia="cs-CZ"/>
        </w:rPr>
        <w:t>, teda dielom,</w:t>
      </w:r>
      <w:r w:rsidR="00302332" w:rsidRPr="00FF1E61">
        <w:rPr>
          <w:rFonts w:ascii="Arial" w:eastAsia="Times New Roman" w:hAnsi="Arial" w:cs="Arial"/>
          <w:lang w:eastAsia="cs-CZ"/>
        </w:rPr>
        <w:t xml:space="preserve"> </w:t>
      </w:r>
      <w:r w:rsidR="00C87B4C" w:rsidRPr="00FF1E61">
        <w:rPr>
          <w:rFonts w:ascii="Arial" w:eastAsia="Times New Roman" w:hAnsi="Arial" w:cs="Arial"/>
          <w:lang w:eastAsia="cs-CZ"/>
        </w:rPr>
        <w:t xml:space="preserve">je </w:t>
      </w:r>
      <w:r w:rsidR="00D92244">
        <w:rPr>
          <w:rFonts w:ascii="Arial" w:hAnsi="Arial" w:cs="Arial"/>
        </w:rPr>
        <w:t>dodávka a </w:t>
      </w:r>
      <w:r w:rsidR="00EF63A3">
        <w:rPr>
          <w:rFonts w:ascii="Arial" w:hAnsi="Arial" w:cs="Arial"/>
        </w:rPr>
        <w:t>montáž klimatizačných zariadení</w:t>
      </w:r>
      <w:r w:rsidR="004778CF">
        <w:rPr>
          <w:rFonts w:ascii="Arial" w:hAnsi="Arial" w:cs="Arial"/>
        </w:rPr>
        <w:t xml:space="preserve"> </w:t>
      </w:r>
      <w:r w:rsidR="00D92244">
        <w:rPr>
          <w:rFonts w:ascii="Arial" w:hAnsi="Arial" w:cs="Arial"/>
        </w:rPr>
        <w:t>do objektov objednávateľa:</w:t>
      </w:r>
    </w:p>
    <w:p w14:paraId="5AA0478A" w14:textId="77777777" w:rsidR="00D92244" w:rsidRPr="00D92244" w:rsidRDefault="00D92244" w:rsidP="00D92244">
      <w:pPr>
        <w:numPr>
          <w:ilvl w:val="0"/>
          <w:numId w:val="28"/>
        </w:numPr>
        <w:spacing w:after="0" w:line="240" w:lineRule="auto"/>
        <w:ind w:hanging="294"/>
        <w:jc w:val="both"/>
        <w:outlineLvl w:val="0"/>
        <w:rPr>
          <w:rFonts w:ascii="Arial" w:hAnsi="Arial" w:cs="Arial"/>
        </w:rPr>
      </w:pPr>
      <w:r w:rsidRPr="00D92244">
        <w:rPr>
          <w:rFonts w:ascii="Arial" w:hAnsi="Arial" w:cs="Arial"/>
          <w:u w:val="single"/>
        </w:rPr>
        <w:lastRenderedPageBreak/>
        <w:t>Bratislava, Ondavská 3</w:t>
      </w:r>
      <w:r w:rsidRPr="00D92244">
        <w:rPr>
          <w:rFonts w:ascii="Arial" w:hAnsi="Arial" w:cs="Arial"/>
        </w:rPr>
        <w:t xml:space="preserve"> - 1x VRV = 1x vonkajšia a 8x vnútorná jednotka + 1 x VRV = 1x vonkajšia a 13x vnútorná jednotka</w:t>
      </w:r>
    </w:p>
    <w:p w14:paraId="51E550CC" w14:textId="77777777" w:rsidR="00D92244" w:rsidRPr="00D92244" w:rsidRDefault="00D92244" w:rsidP="00D92244">
      <w:pPr>
        <w:numPr>
          <w:ilvl w:val="0"/>
          <w:numId w:val="28"/>
        </w:numPr>
        <w:spacing w:after="0" w:line="240" w:lineRule="auto"/>
        <w:ind w:hanging="294"/>
        <w:jc w:val="both"/>
        <w:outlineLvl w:val="0"/>
        <w:rPr>
          <w:rFonts w:ascii="Arial" w:hAnsi="Arial" w:cs="Arial"/>
        </w:rPr>
      </w:pPr>
      <w:r w:rsidRPr="00D92244">
        <w:rPr>
          <w:rFonts w:ascii="Arial" w:hAnsi="Arial" w:cs="Arial"/>
          <w:u w:val="single"/>
        </w:rPr>
        <w:t>Trnava, Halenárska 7434/22</w:t>
      </w:r>
      <w:r w:rsidRPr="00D92244">
        <w:rPr>
          <w:rFonts w:ascii="Arial" w:hAnsi="Arial" w:cs="Arial"/>
        </w:rPr>
        <w:t xml:space="preserve"> - 1x multisplit = 1x vonkajšia a 2x vnútorná jednotka</w:t>
      </w:r>
    </w:p>
    <w:p w14:paraId="65598FE1" w14:textId="2174C60D" w:rsidR="00D92244" w:rsidRPr="00D92244" w:rsidRDefault="00D92244" w:rsidP="00D92244">
      <w:pPr>
        <w:numPr>
          <w:ilvl w:val="0"/>
          <w:numId w:val="28"/>
        </w:numPr>
        <w:spacing w:after="0" w:line="240" w:lineRule="auto"/>
        <w:ind w:hanging="294"/>
        <w:jc w:val="both"/>
        <w:outlineLvl w:val="0"/>
        <w:rPr>
          <w:rFonts w:ascii="Arial" w:hAnsi="Arial" w:cs="Arial"/>
        </w:rPr>
      </w:pPr>
      <w:r w:rsidRPr="00D92244">
        <w:rPr>
          <w:rFonts w:ascii="Arial" w:hAnsi="Arial" w:cs="Arial"/>
          <w:u w:val="single"/>
        </w:rPr>
        <w:t>Trenčín, Partizánska 2315</w:t>
      </w:r>
      <w:r w:rsidRPr="00D92244">
        <w:rPr>
          <w:rFonts w:ascii="Arial" w:hAnsi="Arial" w:cs="Arial"/>
        </w:rPr>
        <w:t xml:space="preserve"> - 2x split = </w:t>
      </w:r>
      <w:r w:rsidR="007E56B0">
        <w:rPr>
          <w:rFonts w:ascii="Arial" w:hAnsi="Arial" w:cs="Arial"/>
        </w:rPr>
        <w:t>2</w:t>
      </w:r>
      <w:r w:rsidR="007E56B0" w:rsidRPr="00D92244">
        <w:rPr>
          <w:rFonts w:ascii="Arial" w:hAnsi="Arial" w:cs="Arial"/>
        </w:rPr>
        <w:t xml:space="preserve">x </w:t>
      </w:r>
      <w:r w:rsidR="007E56B0">
        <w:rPr>
          <w:rFonts w:ascii="Arial" w:hAnsi="Arial" w:cs="Arial"/>
        </w:rPr>
        <w:t xml:space="preserve">1 </w:t>
      </w:r>
      <w:r w:rsidR="007E56B0" w:rsidRPr="00D92244">
        <w:rPr>
          <w:rFonts w:ascii="Arial" w:hAnsi="Arial" w:cs="Arial"/>
        </w:rPr>
        <w:t xml:space="preserve">vonkajšia a </w:t>
      </w:r>
      <w:r w:rsidR="007E56B0">
        <w:rPr>
          <w:rFonts w:ascii="Arial" w:hAnsi="Arial" w:cs="Arial"/>
        </w:rPr>
        <w:t>2</w:t>
      </w:r>
      <w:r w:rsidR="007E56B0" w:rsidRPr="00D92244">
        <w:rPr>
          <w:rFonts w:ascii="Arial" w:hAnsi="Arial" w:cs="Arial"/>
        </w:rPr>
        <w:t xml:space="preserve">x </w:t>
      </w:r>
      <w:r w:rsidR="007E56B0">
        <w:rPr>
          <w:rFonts w:ascii="Arial" w:hAnsi="Arial" w:cs="Arial"/>
        </w:rPr>
        <w:t xml:space="preserve">1 </w:t>
      </w:r>
      <w:r w:rsidR="007E56B0" w:rsidRPr="00D92244">
        <w:rPr>
          <w:rFonts w:ascii="Arial" w:hAnsi="Arial" w:cs="Arial"/>
        </w:rPr>
        <w:t>vnútorná jednotka</w:t>
      </w:r>
    </w:p>
    <w:p w14:paraId="37F1888D" w14:textId="77777777" w:rsidR="00D92244" w:rsidRPr="00D92244" w:rsidRDefault="00D92244" w:rsidP="00D92244">
      <w:pPr>
        <w:numPr>
          <w:ilvl w:val="0"/>
          <w:numId w:val="28"/>
        </w:numPr>
        <w:spacing w:after="0" w:line="240" w:lineRule="auto"/>
        <w:ind w:hanging="294"/>
        <w:jc w:val="both"/>
        <w:outlineLvl w:val="0"/>
        <w:rPr>
          <w:rFonts w:ascii="Arial" w:hAnsi="Arial" w:cs="Arial"/>
        </w:rPr>
      </w:pPr>
      <w:r w:rsidRPr="00D92244">
        <w:rPr>
          <w:rFonts w:ascii="Arial" w:hAnsi="Arial" w:cs="Arial"/>
          <w:u w:val="single"/>
        </w:rPr>
        <w:t>Považská Bystrica, M. R. Štefánika 165</w:t>
      </w:r>
      <w:r w:rsidRPr="00D92244">
        <w:rPr>
          <w:rFonts w:ascii="Arial" w:hAnsi="Arial" w:cs="Arial"/>
        </w:rPr>
        <w:t xml:space="preserve"> - 1x multisplit = 1x vonkajšia a 5x vnútorná jednotka</w:t>
      </w:r>
    </w:p>
    <w:p w14:paraId="48104C95" w14:textId="77777777" w:rsidR="00D92244" w:rsidRPr="00D92244" w:rsidRDefault="00D92244" w:rsidP="00D92244">
      <w:pPr>
        <w:numPr>
          <w:ilvl w:val="0"/>
          <w:numId w:val="28"/>
        </w:numPr>
        <w:spacing w:after="0" w:line="240" w:lineRule="auto"/>
        <w:ind w:hanging="294"/>
        <w:jc w:val="both"/>
        <w:outlineLvl w:val="0"/>
        <w:rPr>
          <w:rFonts w:ascii="Arial" w:hAnsi="Arial" w:cs="Arial"/>
        </w:rPr>
      </w:pPr>
      <w:r w:rsidRPr="00D92244">
        <w:rPr>
          <w:rFonts w:ascii="Arial" w:hAnsi="Arial" w:cs="Arial"/>
          <w:u w:val="single"/>
        </w:rPr>
        <w:t>Prievidza, Včelárska 1</w:t>
      </w:r>
      <w:r w:rsidRPr="00D92244">
        <w:rPr>
          <w:rFonts w:ascii="Arial" w:hAnsi="Arial" w:cs="Arial"/>
        </w:rPr>
        <w:t xml:space="preserve"> - 1x multisplit = 1x vonkajšia a 2x vnútorná jednotka</w:t>
      </w:r>
    </w:p>
    <w:p w14:paraId="3456D548" w14:textId="77777777" w:rsidR="00D92244" w:rsidRPr="00D92244" w:rsidRDefault="00D92244" w:rsidP="00D92244">
      <w:pPr>
        <w:numPr>
          <w:ilvl w:val="0"/>
          <w:numId w:val="28"/>
        </w:numPr>
        <w:spacing w:after="0" w:line="240" w:lineRule="auto"/>
        <w:ind w:hanging="294"/>
        <w:jc w:val="both"/>
        <w:outlineLvl w:val="0"/>
        <w:rPr>
          <w:rFonts w:ascii="Arial" w:hAnsi="Arial" w:cs="Arial"/>
        </w:rPr>
      </w:pPr>
      <w:r w:rsidRPr="00D92244">
        <w:rPr>
          <w:rFonts w:ascii="Arial" w:hAnsi="Arial" w:cs="Arial"/>
          <w:u w:val="single"/>
        </w:rPr>
        <w:t>Žilina,  P. O. Hviezdoslava 798/26</w:t>
      </w:r>
      <w:r w:rsidRPr="00D92244">
        <w:rPr>
          <w:rFonts w:ascii="Arial" w:hAnsi="Arial" w:cs="Arial"/>
        </w:rPr>
        <w:t xml:space="preserve"> - 1x split = 1x vonkajšia a 1x vnútorná jednotka</w:t>
      </w:r>
    </w:p>
    <w:p w14:paraId="02410D3E" w14:textId="77777777" w:rsidR="00D92244" w:rsidRPr="00D92244" w:rsidRDefault="00D92244" w:rsidP="00D92244">
      <w:pPr>
        <w:numPr>
          <w:ilvl w:val="0"/>
          <w:numId w:val="28"/>
        </w:numPr>
        <w:spacing w:after="0" w:line="240" w:lineRule="auto"/>
        <w:ind w:hanging="294"/>
        <w:jc w:val="both"/>
        <w:outlineLvl w:val="0"/>
        <w:rPr>
          <w:rFonts w:ascii="Arial" w:hAnsi="Arial" w:cs="Arial"/>
        </w:rPr>
      </w:pPr>
      <w:r w:rsidRPr="00D92244">
        <w:rPr>
          <w:rFonts w:ascii="Arial" w:hAnsi="Arial" w:cs="Arial"/>
          <w:u w:val="single"/>
        </w:rPr>
        <w:t>Krupina, Námestie SNP 12</w:t>
      </w:r>
      <w:r w:rsidRPr="00D92244">
        <w:rPr>
          <w:rFonts w:ascii="Arial" w:hAnsi="Arial" w:cs="Arial"/>
        </w:rPr>
        <w:t xml:space="preserve"> - 1x multisplit = 1x vonkajšia a 2x vnútorná jednotka</w:t>
      </w:r>
    </w:p>
    <w:p w14:paraId="14A5AE16" w14:textId="77777777" w:rsidR="00D92244" w:rsidRPr="00D92244" w:rsidRDefault="00D92244" w:rsidP="00D92244">
      <w:pPr>
        <w:numPr>
          <w:ilvl w:val="0"/>
          <w:numId w:val="28"/>
        </w:numPr>
        <w:spacing w:after="0" w:line="240" w:lineRule="auto"/>
        <w:ind w:hanging="294"/>
        <w:jc w:val="both"/>
        <w:outlineLvl w:val="0"/>
        <w:rPr>
          <w:rFonts w:ascii="Arial" w:hAnsi="Arial" w:cs="Arial"/>
        </w:rPr>
      </w:pPr>
      <w:r w:rsidRPr="00D92244">
        <w:rPr>
          <w:rFonts w:ascii="Arial" w:hAnsi="Arial" w:cs="Arial"/>
          <w:u w:val="single"/>
        </w:rPr>
        <w:t>Košice, Senný Trh 1</w:t>
      </w:r>
      <w:r w:rsidRPr="00D92244">
        <w:rPr>
          <w:rFonts w:ascii="Arial" w:hAnsi="Arial" w:cs="Arial"/>
          <w:b/>
        </w:rPr>
        <w:t xml:space="preserve"> </w:t>
      </w:r>
      <w:r w:rsidRPr="00D92244">
        <w:rPr>
          <w:rFonts w:ascii="Arial" w:hAnsi="Arial" w:cs="Arial"/>
        </w:rPr>
        <w:t>- 1x multisplit = 1x vonkajšia a 2x vnútorná jednotka</w:t>
      </w:r>
    </w:p>
    <w:p w14:paraId="33143C11" w14:textId="77777777" w:rsidR="00D92244" w:rsidRPr="00D92244" w:rsidRDefault="00D92244" w:rsidP="00D92244">
      <w:pPr>
        <w:numPr>
          <w:ilvl w:val="0"/>
          <w:numId w:val="28"/>
        </w:numPr>
        <w:spacing w:after="0" w:line="240" w:lineRule="auto"/>
        <w:ind w:hanging="294"/>
        <w:jc w:val="both"/>
        <w:outlineLvl w:val="0"/>
        <w:rPr>
          <w:rFonts w:ascii="Arial" w:hAnsi="Arial" w:cs="Arial"/>
        </w:rPr>
      </w:pPr>
      <w:r w:rsidRPr="00D92244">
        <w:rPr>
          <w:rFonts w:ascii="Arial" w:hAnsi="Arial" w:cs="Arial"/>
          <w:u w:val="single"/>
        </w:rPr>
        <w:t xml:space="preserve">Prešov, Kúpeľná 5 </w:t>
      </w:r>
      <w:r w:rsidRPr="00D92244">
        <w:rPr>
          <w:rFonts w:ascii="Arial" w:hAnsi="Arial" w:cs="Arial"/>
        </w:rPr>
        <w:t>- 1x multisplit = 1x vonkajšia a 1x vnútorná jednotka + 5x vnútorná jednotka + 4x vnútorná jednotka. Spolu 1x vonkajšia a 10x vnútorná</w:t>
      </w:r>
    </w:p>
    <w:p w14:paraId="2A5119E4" w14:textId="77777777" w:rsidR="00D92244" w:rsidRPr="00D92244" w:rsidRDefault="00D92244" w:rsidP="00D92244">
      <w:pPr>
        <w:numPr>
          <w:ilvl w:val="0"/>
          <w:numId w:val="28"/>
        </w:numPr>
        <w:spacing w:after="0" w:line="240" w:lineRule="auto"/>
        <w:ind w:hanging="294"/>
        <w:jc w:val="both"/>
        <w:outlineLvl w:val="0"/>
        <w:rPr>
          <w:rFonts w:ascii="Arial" w:hAnsi="Arial" w:cs="Arial"/>
        </w:rPr>
      </w:pPr>
      <w:r w:rsidRPr="00D92244">
        <w:rPr>
          <w:rFonts w:ascii="Arial" w:hAnsi="Arial" w:cs="Arial"/>
          <w:u w:val="single"/>
        </w:rPr>
        <w:t>Poprad, Tolstého 1</w:t>
      </w:r>
      <w:r w:rsidRPr="00D92244">
        <w:rPr>
          <w:rFonts w:ascii="Arial" w:hAnsi="Arial" w:cs="Arial"/>
        </w:rPr>
        <w:t xml:space="preserve"> - 1x split = 1x vonkajšia a 1x vnútorná jednotka</w:t>
      </w:r>
    </w:p>
    <w:p w14:paraId="775559F0" w14:textId="77777777" w:rsidR="003F0F24" w:rsidRDefault="00D92244" w:rsidP="00D92244">
      <w:pPr>
        <w:numPr>
          <w:ilvl w:val="0"/>
          <w:numId w:val="28"/>
        </w:numPr>
        <w:spacing w:after="0" w:line="240" w:lineRule="auto"/>
        <w:ind w:hanging="294"/>
        <w:jc w:val="both"/>
        <w:outlineLvl w:val="0"/>
        <w:rPr>
          <w:rFonts w:ascii="Arial" w:hAnsi="Arial" w:cs="Arial"/>
        </w:rPr>
      </w:pPr>
      <w:r w:rsidRPr="00D92244">
        <w:rPr>
          <w:rFonts w:ascii="Arial" w:hAnsi="Arial" w:cs="Arial"/>
          <w:u w:val="single"/>
        </w:rPr>
        <w:t xml:space="preserve">Snina, Partizánska ulica 1057/21 </w:t>
      </w:r>
      <w:r w:rsidRPr="00D92244">
        <w:rPr>
          <w:rFonts w:ascii="Arial" w:hAnsi="Arial" w:cs="Arial"/>
        </w:rPr>
        <w:t>- 1x multisplit = 1x vonkajšia a 2x vnútorná jednotka</w:t>
      </w:r>
      <w:r w:rsidR="003F0F24">
        <w:rPr>
          <w:rFonts w:ascii="Arial" w:hAnsi="Arial" w:cs="Arial"/>
        </w:rPr>
        <w:t xml:space="preserve"> </w:t>
      </w:r>
    </w:p>
    <w:p w14:paraId="045AFEC6" w14:textId="61055750" w:rsidR="00D92244" w:rsidRPr="001F45B0" w:rsidRDefault="003F0F24" w:rsidP="003F0F24">
      <w:pPr>
        <w:spacing w:after="0" w:line="240" w:lineRule="auto"/>
        <w:ind w:left="426"/>
        <w:jc w:val="both"/>
        <w:outlineLvl w:val="0"/>
        <w:rPr>
          <w:rFonts w:ascii="Arial" w:hAnsi="Arial" w:cs="Arial"/>
        </w:rPr>
      </w:pPr>
      <w:r w:rsidRPr="001F45B0">
        <w:rPr>
          <w:rFonts w:ascii="Arial" w:hAnsi="Arial" w:cs="Arial"/>
          <w:u w:val="single"/>
        </w:rPr>
        <w:t>(ďalej aj „čiastkové predmety zmluvy“)</w:t>
      </w:r>
      <w:r w:rsidR="00D92244" w:rsidRPr="001F45B0">
        <w:rPr>
          <w:rFonts w:ascii="Arial" w:hAnsi="Arial" w:cs="Arial"/>
        </w:rPr>
        <w:t>,</w:t>
      </w:r>
    </w:p>
    <w:p w14:paraId="4A616299" w14:textId="210C5DC1" w:rsidR="00D92244" w:rsidRPr="007E7721" w:rsidRDefault="00D92244" w:rsidP="00D92244">
      <w:pPr>
        <w:spacing w:after="0" w:line="240" w:lineRule="auto"/>
        <w:ind w:left="426"/>
        <w:jc w:val="both"/>
        <w:outlineLvl w:val="0"/>
        <w:rPr>
          <w:rFonts w:ascii="Arial" w:hAnsi="Arial" w:cs="Arial"/>
        </w:rPr>
      </w:pPr>
      <w:r w:rsidRPr="001F45B0">
        <w:rPr>
          <w:rFonts w:ascii="Arial" w:hAnsi="Arial" w:cs="Arial"/>
        </w:rPr>
        <w:t>v rozsahu a v súlade s projektov</w:t>
      </w:r>
      <w:r w:rsidR="00F02C02" w:rsidRPr="001F45B0">
        <w:rPr>
          <w:rFonts w:ascii="Arial" w:hAnsi="Arial" w:cs="Arial"/>
        </w:rPr>
        <w:t>ými</w:t>
      </w:r>
      <w:r w:rsidRPr="001F45B0">
        <w:rPr>
          <w:rFonts w:ascii="Arial" w:hAnsi="Arial" w:cs="Arial"/>
        </w:rPr>
        <w:t xml:space="preserve"> dokumentáci</w:t>
      </w:r>
      <w:r w:rsidR="00F02C02" w:rsidRPr="001F45B0">
        <w:rPr>
          <w:rFonts w:ascii="Arial" w:hAnsi="Arial" w:cs="Arial"/>
        </w:rPr>
        <w:t>ami</w:t>
      </w:r>
      <w:r w:rsidR="007E7721" w:rsidRPr="007E7721">
        <w:rPr>
          <w:rFonts w:ascii="Arial" w:hAnsi="Arial" w:cs="Arial"/>
        </w:rPr>
        <w:t>,</w:t>
      </w:r>
      <w:r w:rsidRPr="007E7721">
        <w:rPr>
          <w:rFonts w:ascii="Arial" w:hAnsi="Arial" w:cs="Arial"/>
        </w:rPr>
        <w:t xml:space="preserve"> vypracovan</w:t>
      </w:r>
      <w:r w:rsidR="00F02C02" w:rsidRPr="007E7721">
        <w:rPr>
          <w:rFonts w:ascii="Arial" w:hAnsi="Arial" w:cs="Arial"/>
        </w:rPr>
        <w:t>ými</w:t>
      </w:r>
      <w:r w:rsidRPr="007E7721">
        <w:rPr>
          <w:rFonts w:ascii="Arial" w:hAnsi="Arial" w:cs="Arial"/>
        </w:rPr>
        <w:t xml:space="preserve"> pre každý objekt samostatne, s ktor</w:t>
      </w:r>
      <w:r w:rsidR="00F02C02" w:rsidRPr="007E7721">
        <w:rPr>
          <w:rFonts w:ascii="Arial" w:hAnsi="Arial" w:cs="Arial"/>
        </w:rPr>
        <w:t>ými</w:t>
      </w:r>
      <w:r w:rsidRPr="007E7721">
        <w:rPr>
          <w:rFonts w:ascii="Arial" w:hAnsi="Arial" w:cs="Arial"/>
        </w:rPr>
        <w:t xml:space="preserve"> bol zhotoviteľ oboznámený v procese verejného obstarávania, a ktor</w:t>
      </w:r>
      <w:r w:rsidR="00F02C02" w:rsidRPr="007E7721">
        <w:rPr>
          <w:rFonts w:ascii="Arial" w:hAnsi="Arial" w:cs="Arial"/>
        </w:rPr>
        <w:t>é</w:t>
      </w:r>
      <w:r w:rsidRPr="007E7721">
        <w:rPr>
          <w:rFonts w:ascii="Arial" w:hAnsi="Arial" w:cs="Arial"/>
        </w:rPr>
        <w:t xml:space="preserve"> sa objednávateľ zaväzuje poskytnúť zhotoviteľovi pre účely realizácie diela bez zbytočného odkladu po nadobudnutí účinnosti tejto zmluvy na </w:t>
      </w:r>
      <w:r w:rsidR="00F02C02" w:rsidRPr="007E7721">
        <w:rPr>
          <w:rFonts w:ascii="Arial" w:hAnsi="Arial" w:cs="Arial"/>
        </w:rPr>
        <w:t>CD nosiči</w:t>
      </w:r>
      <w:r w:rsidRPr="007E7721">
        <w:rPr>
          <w:rFonts w:ascii="Arial" w:hAnsi="Arial" w:cs="Arial"/>
        </w:rPr>
        <w:t>.</w:t>
      </w:r>
    </w:p>
    <w:p w14:paraId="7A4243B2" w14:textId="2AFAF5DE" w:rsidR="00112759" w:rsidRPr="007E7721" w:rsidRDefault="00302332" w:rsidP="00C15303">
      <w:pPr>
        <w:spacing w:after="0" w:line="240" w:lineRule="auto"/>
        <w:ind w:left="426"/>
        <w:contextualSpacing/>
        <w:jc w:val="both"/>
        <w:outlineLvl w:val="0"/>
        <w:rPr>
          <w:rFonts w:ascii="Arial" w:eastAsia="Times New Roman" w:hAnsi="Arial" w:cs="Times New Roman"/>
          <w:lang w:eastAsia="cs-CZ"/>
        </w:rPr>
      </w:pPr>
      <w:r w:rsidRPr="007E7721">
        <w:rPr>
          <w:rFonts w:ascii="Arial" w:eastAsia="Times New Roman" w:hAnsi="Arial" w:cs="Arial"/>
          <w:lang w:eastAsia="cs-CZ"/>
        </w:rPr>
        <w:t>Podrobná šp</w:t>
      </w:r>
      <w:r w:rsidR="00D734DE" w:rsidRPr="007E7721">
        <w:rPr>
          <w:rFonts w:ascii="Arial" w:eastAsia="Times New Roman" w:hAnsi="Arial" w:cs="Arial"/>
          <w:lang w:eastAsia="cs-CZ"/>
        </w:rPr>
        <w:t xml:space="preserve">ecifikácia </w:t>
      </w:r>
      <w:r w:rsidR="00C93E32" w:rsidRPr="007E7721">
        <w:rPr>
          <w:rFonts w:ascii="Arial" w:eastAsia="Times New Roman" w:hAnsi="Arial" w:cs="Arial"/>
          <w:lang w:eastAsia="cs-CZ"/>
        </w:rPr>
        <w:t>prác</w:t>
      </w:r>
      <w:r w:rsidR="003A15EE" w:rsidRPr="007E7721">
        <w:rPr>
          <w:rFonts w:ascii="Arial" w:eastAsia="Times New Roman" w:hAnsi="Arial" w:cs="Arial"/>
          <w:lang w:eastAsia="cs-CZ"/>
        </w:rPr>
        <w:t xml:space="preserve"> a materiálu</w:t>
      </w:r>
      <w:r w:rsidR="00D734DE" w:rsidRPr="007E7721">
        <w:rPr>
          <w:rFonts w:ascii="Arial" w:eastAsia="Times New Roman" w:hAnsi="Arial" w:cs="Arial"/>
          <w:lang w:eastAsia="cs-CZ"/>
        </w:rPr>
        <w:t xml:space="preserve"> je uvedená v prílohe č. 1</w:t>
      </w:r>
      <w:r w:rsidR="00D92244" w:rsidRPr="007E7721">
        <w:rPr>
          <w:rFonts w:ascii="Arial" w:eastAsia="Times New Roman" w:hAnsi="Arial" w:cs="Arial"/>
          <w:lang w:eastAsia="cs-CZ"/>
        </w:rPr>
        <w:t xml:space="preserve">A </w:t>
      </w:r>
      <w:r w:rsidR="00C2513E">
        <w:rPr>
          <w:rFonts w:ascii="Arial" w:eastAsia="Times New Roman" w:hAnsi="Arial" w:cs="Arial"/>
          <w:lang w:eastAsia="cs-CZ"/>
        </w:rPr>
        <w:t>až</w:t>
      </w:r>
      <w:r w:rsidR="00D92244" w:rsidRPr="007E7721">
        <w:rPr>
          <w:rFonts w:ascii="Arial" w:eastAsia="Times New Roman" w:hAnsi="Arial" w:cs="Arial"/>
          <w:lang w:eastAsia="cs-CZ"/>
        </w:rPr>
        <w:t xml:space="preserve"> 1K</w:t>
      </w:r>
      <w:r w:rsidR="00D734DE" w:rsidRPr="007E7721">
        <w:rPr>
          <w:rFonts w:ascii="Arial" w:eastAsia="Times New Roman" w:hAnsi="Arial" w:cs="Arial"/>
          <w:lang w:eastAsia="cs-CZ"/>
        </w:rPr>
        <w:t xml:space="preserve"> zmluvy – </w:t>
      </w:r>
      <w:r w:rsidR="00C93E32" w:rsidRPr="007E7721">
        <w:rPr>
          <w:rFonts w:ascii="Arial" w:eastAsia="Times New Roman" w:hAnsi="Arial" w:cs="Arial"/>
          <w:lang w:eastAsia="cs-CZ"/>
        </w:rPr>
        <w:t>Výkaz výmer</w:t>
      </w:r>
      <w:r w:rsidR="004778CF" w:rsidRPr="007E7721">
        <w:rPr>
          <w:rFonts w:ascii="Arial" w:eastAsia="Times New Roman" w:hAnsi="Arial" w:cs="Arial"/>
          <w:lang w:eastAsia="cs-CZ"/>
        </w:rPr>
        <w:t xml:space="preserve"> </w:t>
      </w:r>
      <w:r w:rsidR="00D92244" w:rsidRPr="007E7721">
        <w:rPr>
          <w:rFonts w:ascii="Arial" w:eastAsia="Times New Roman" w:hAnsi="Arial" w:cs="Arial"/>
          <w:lang w:eastAsia="cs-CZ"/>
        </w:rPr>
        <w:t>pre každý objekt samostatne</w:t>
      </w:r>
      <w:r w:rsidR="00EE719B" w:rsidRPr="007E7721">
        <w:rPr>
          <w:rFonts w:ascii="Arial" w:eastAsia="Times New Roman" w:hAnsi="Arial" w:cs="Arial"/>
          <w:lang w:eastAsia="cs-CZ"/>
        </w:rPr>
        <w:t xml:space="preserve"> </w:t>
      </w:r>
      <w:r w:rsidR="00112759" w:rsidRPr="007E7721">
        <w:rPr>
          <w:rFonts w:ascii="Arial" w:eastAsia="Times New Roman" w:hAnsi="Arial" w:cs="Times New Roman"/>
          <w:lang w:eastAsia="cs-CZ"/>
        </w:rPr>
        <w:t>(ďalej len „predmet zmluvy“).</w:t>
      </w:r>
    </w:p>
    <w:p w14:paraId="5B2BF721" w14:textId="7E4253DB" w:rsidR="00112759" w:rsidRPr="007E7721" w:rsidRDefault="00112759" w:rsidP="00D15918">
      <w:pPr>
        <w:pStyle w:val="Odsekzoznamu"/>
        <w:numPr>
          <w:ilvl w:val="0"/>
          <w:numId w:val="25"/>
        </w:numPr>
        <w:spacing w:after="0" w:line="240" w:lineRule="auto"/>
        <w:ind w:left="426" w:hanging="426"/>
        <w:jc w:val="both"/>
        <w:outlineLvl w:val="0"/>
        <w:rPr>
          <w:rFonts w:ascii="Arial" w:eastAsia="Times New Roman" w:hAnsi="Arial" w:cs="Arial"/>
          <w:lang w:eastAsia="cs-CZ"/>
        </w:rPr>
      </w:pPr>
      <w:r w:rsidRPr="007E7721">
        <w:rPr>
          <w:rFonts w:ascii="Arial" w:eastAsia="Times New Roman" w:hAnsi="Arial" w:cs="Arial"/>
          <w:lang w:eastAsia="cs-CZ"/>
        </w:rPr>
        <w:t>Zhotoviteľ sa zaväzuje realizovať pre objednávateľa predmet zmluvy podľa podmienok dohodnutých v tejto zmluve riadne a včas, a zrealizovaný predmet zmluvy odovzdať objednávateľovi</w:t>
      </w:r>
      <w:r w:rsidR="002C734F" w:rsidRPr="007E7721">
        <w:rPr>
          <w:rFonts w:ascii="Arial" w:eastAsia="Times New Roman" w:hAnsi="Arial" w:cs="Arial"/>
          <w:lang w:eastAsia="cs-CZ"/>
        </w:rPr>
        <w:t xml:space="preserve"> pre každý objekt samostatne</w:t>
      </w:r>
      <w:r w:rsidRPr="007E7721">
        <w:rPr>
          <w:rFonts w:ascii="Arial" w:eastAsia="Times New Roman" w:hAnsi="Arial" w:cs="Arial"/>
          <w:lang w:eastAsia="cs-CZ"/>
        </w:rPr>
        <w:t>.</w:t>
      </w:r>
    </w:p>
    <w:p w14:paraId="580AD7C5" w14:textId="2E683EAB" w:rsidR="00B75282" w:rsidRPr="007E7721" w:rsidRDefault="00FF1E61" w:rsidP="00FF1E61">
      <w:pPr>
        <w:numPr>
          <w:ilvl w:val="0"/>
          <w:numId w:val="25"/>
        </w:numPr>
        <w:spacing w:after="0" w:line="240" w:lineRule="auto"/>
        <w:ind w:left="426" w:hanging="426"/>
        <w:contextualSpacing/>
        <w:jc w:val="both"/>
        <w:outlineLvl w:val="0"/>
        <w:rPr>
          <w:rFonts w:ascii="Arial" w:eastAsia="Times New Roman" w:hAnsi="Arial" w:cs="Arial"/>
          <w:lang w:eastAsia="cs-CZ"/>
        </w:rPr>
      </w:pPr>
      <w:r w:rsidRPr="007E7721">
        <w:rPr>
          <w:rFonts w:ascii="Arial" w:eastAsia="Times New Roman" w:hAnsi="Arial" w:cs="Arial"/>
          <w:lang w:eastAsia="cs-CZ"/>
        </w:rPr>
        <w:t>Zmluvné strany zhodne konštatujú, že projektov</w:t>
      </w:r>
      <w:r w:rsidR="00ED61BF" w:rsidRPr="007E7721">
        <w:rPr>
          <w:rFonts w:ascii="Arial" w:eastAsia="Times New Roman" w:hAnsi="Arial" w:cs="Arial"/>
          <w:lang w:eastAsia="cs-CZ"/>
        </w:rPr>
        <w:t>é</w:t>
      </w:r>
      <w:r w:rsidRPr="007E7721">
        <w:rPr>
          <w:rFonts w:ascii="Arial" w:eastAsia="Times New Roman" w:hAnsi="Arial" w:cs="Arial"/>
          <w:lang w:eastAsia="cs-CZ"/>
        </w:rPr>
        <w:t xml:space="preserve"> dokumentác</w:t>
      </w:r>
      <w:r w:rsidR="00ED61BF" w:rsidRPr="007E7721">
        <w:rPr>
          <w:rFonts w:ascii="Arial" w:eastAsia="Times New Roman" w:hAnsi="Arial" w:cs="Arial"/>
          <w:lang w:eastAsia="cs-CZ"/>
        </w:rPr>
        <w:t>ie</w:t>
      </w:r>
      <w:r w:rsidRPr="007E7721">
        <w:rPr>
          <w:rFonts w:ascii="Arial" w:eastAsia="Times New Roman" w:hAnsi="Arial" w:cs="Arial"/>
          <w:lang w:eastAsia="cs-CZ"/>
        </w:rPr>
        <w:t xml:space="preserve"> bol</w:t>
      </w:r>
      <w:r w:rsidR="00ED61BF" w:rsidRPr="007E7721">
        <w:rPr>
          <w:rFonts w:ascii="Arial" w:eastAsia="Times New Roman" w:hAnsi="Arial" w:cs="Arial"/>
          <w:lang w:eastAsia="cs-CZ"/>
        </w:rPr>
        <w:t>i</w:t>
      </w:r>
      <w:r w:rsidRPr="007E7721">
        <w:rPr>
          <w:rFonts w:ascii="Arial" w:eastAsia="Times New Roman" w:hAnsi="Arial" w:cs="Arial"/>
          <w:lang w:eastAsia="cs-CZ"/>
        </w:rPr>
        <w:t xml:space="preserve"> súčasťou podkladov v procese verejného obstarávania, takže zhotoviteľ bol s</w:t>
      </w:r>
      <w:r w:rsidR="00ED61BF" w:rsidRPr="007E7721">
        <w:rPr>
          <w:rFonts w:ascii="Arial" w:eastAsia="Times New Roman" w:hAnsi="Arial" w:cs="Arial"/>
          <w:lang w:eastAsia="cs-CZ"/>
        </w:rPr>
        <w:t> </w:t>
      </w:r>
      <w:r w:rsidRPr="007E7721">
        <w:rPr>
          <w:rFonts w:ascii="Arial" w:eastAsia="Times New Roman" w:hAnsi="Arial" w:cs="Arial"/>
          <w:lang w:eastAsia="cs-CZ"/>
        </w:rPr>
        <w:t>projektov</w:t>
      </w:r>
      <w:r w:rsidR="00ED61BF" w:rsidRPr="007E7721">
        <w:rPr>
          <w:rFonts w:ascii="Arial" w:eastAsia="Times New Roman" w:hAnsi="Arial" w:cs="Arial"/>
          <w:lang w:eastAsia="cs-CZ"/>
        </w:rPr>
        <w:t>ými</w:t>
      </w:r>
      <w:r w:rsidRPr="007E7721">
        <w:rPr>
          <w:rFonts w:ascii="Arial" w:eastAsia="Times New Roman" w:hAnsi="Arial" w:cs="Arial"/>
          <w:lang w:eastAsia="cs-CZ"/>
        </w:rPr>
        <w:t xml:space="preserve"> dokumentác</w:t>
      </w:r>
      <w:r w:rsidR="00ED61BF" w:rsidRPr="007E7721">
        <w:rPr>
          <w:rFonts w:ascii="Arial" w:eastAsia="Times New Roman" w:hAnsi="Arial" w:cs="Arial"/>
          <w:lang w:eastAsia="cs-CZ"/>
        </w:rPr>
        <w:t>iami</w:t>
      </w:r>
      <w:r w:rsidR="00D15918" w:rsidRPr="007E7721">
        <w:rPr>
          <w:rFonts w:ascii="Arial" w:eastAsia="Times New Roman" w:hAnsi="Arial" w:cs="Arial"/>
          <w:lang w:eastAsia="cs-CZ"/>
        </w:rPr>
        <w:t xml:space="preserve"> a rozsahom diela</w:t>
      </w:r>
      <w:r w:rsidRPr="007E7721">
        <w:rPr>
          <w:rFonts w:ascii="Arial" w:eastAsia="Times New Roman" w:hAnsi="Arial" w:cs="Arial"/>
          <w:lang w:eastAsia="cs-CZ"/>
        </w:rPr>
        <w:t xml:space="preserve"> oboznámený.</w:t>
      </w:r>
    </w:p>
    <w:p w14:paraId="40B48362" w14:textId="6ED994A1" w:rsidR="00112759" w:rsidRPr="00112759" w:rsidRDefault="00112759" w:rsidP="00FF1E61">
      <w:pPr>
        <w:numPr>
          <w:ilvl w:val="0"/>
          <w:numId w:val="25"/>
        </w:numPr>
        <w:spacing w:after="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Arial"/>
          <w:lang w:eastAsia="cs-CZ"/>
        </w:rPr>
        <w:t>Objednávateľ sa zaväzuje predmet zmluvy zrealizovaný v </w:t>
      </w:r>
      <w:r w:rsidR="00EF63A3">
        <w:rPr>
          <w:rFonts w:ascii="Arial" w:eastAsia="Times New Roman" w:hAnsi="Arial" w:cs="Arial"/>
          <w:lang w:eastAsia="cs-CZ"/>
        </w:rPr>
        <w:t>súlade s touto zmluvou prevziať,</w:t>
      </w:r>
      <w:r w:rsidRPr="00112759">
        <w:rPr>
          <w:rFonts w:ascii="Arial" w:eastAsia="Times New Roman" w:hAnsi="Arial" w:cs="Arial"/>
          <w:lang w:eastAsia="cs-CZ"/>
        </w:rPr>
        <w:t> zaplatiť dohodnutú zmluvnú cenu a poskytnúť zhotoviteľovi potrebnú súčinnosť, za podmienok dohodnutých v tejto zmluve.</w:t>
      </w:r>
    </w:p>
    <w:p w14:paraId="68210AA2" w14:textId="46033A0C" w:rsidR="00112759" w:rsidRDefault="00112759" w:rsidP="00FF1E61">
      <w:pPr>
        <w:numPr>
          <w:ilvl w:val="0"/>
          <w:numId w:val="25"/>
        </w:numPr>
        <w:spacing w:after="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Arial"/>
          <w:lang w:eastAsia="cs-CZ"/>
        </w:rPr>
        <w:t>Zhotoviteľ potvrdzuje, že sú mu známe technické a kvalitatívne podmienky pre realizáciu predmetu zmluvy, a že disponuje kapacitami a odbornými znalosťami, ktoré sú k zrealizovaniu predmetu zmluvy potrebné.</w:t>
      </w:r>
    </w:p>
    <w:p w14:paraId="04D6AD30" w14:textId="633AC5F2" w:rsidR="00485432" w:rsidRDefault="00485432" w:rsidP="00FF1E61">
      <w:pPr>
        <w:numPr>
          <w:ilvl w:val="0"/>
          <w:numId w:val="25"/>
        </w:numPr>
        <w:spacing w:after="0" w:line="240" w:lineRule="auto"/>
        <w:ind w:left="426" w:hanging="426"/>
        <w:contextualSpacing/>
        <w:jc w:val="both"/>
        <w:outlineLvl w:val="0"/>
        <w:rPr>
          <w:rFonts w:ascii="Arial" w:eastAsia="Times New Roman" w:hAnsi="Arial" w:cs="Arial"/>
          <w:lang w:eastAsia="cs-CZ"/>
        </w:rPr>
      </w:pPr>
      <w:r>
        <w:rPr>
          <w:rFonts w:ascii="Arial" w:eastAsia="Times New Roman" w:hAnsi="Arial" w:cs="Arial"/>
          <w:lang w:eastAsia="cs-CZ"/>
        </w:rPr>
        <w:t>V súlade s § 542 Obchodného zákonníka je vlastníkom realizovaného predmetu zmluvy objednávateľ.</w:t>
      </w:r>
    </w:p>
    <w:p w14:paraId="60C8B7E5" w14:textId="29D14A0C" w:rsidR="00485432" w:rsidRPr="00112759" w:rsidRDefault="00485432" w:rsidP="00FF1E61">
      <w:pPr>
        <w:numPr>
          <w:ilvl w:val="0"/>
          <w:numId w:val="25"/>
        </w:numPr>
        <w:spacing w:after="0" w:line="240" w:lineRule="auto"/>
        <w:ind w:left="426" w:hanging="426"/>
        <w:contextualSpacing/>
        <w:jc w:val="both"/>
        <w:outlineLvl w:val="0"/>
        <w:rPr>
          <w:rFonts w:ascii="Arial" w:eastAsia="Times New Roman" w:hAnsi="Arial" w:cs="Arial"/>
          <w:lang w:eastAsia="cs-CZ"/>
        </w:rPr>
      </w:pPr>
      <w:r>
        <w:rPr>
          <w:rFonts w:ascii="Arial" w:eastAsia="Times New Roman" w:hAnsi="Arial" w:cs="Arial"/>
          <w:lang w:eastAsia="cs-CZ"/>
        </w:rPr>
        <w:t>Momentom protokolárneho prevzatia vykonaného predmetu zmluvy prechádza nebezpečenstvo škody predmete zmluvy na objednávateľa; dovtedy znáša nebezpečenstvo škody na vykonávanom diele zhotoviteľ.</w:t>
      </w:r>
    </w:p>
    <w:p w14:paraId="12E61627" w14:textId="6B23075C" w:rsidR="005D795F" w:rsidRDefault="005D795F" w:rsidP="00112759">
      <w:pPr>
        <w:spacing w:after="0" w:line="240" w:lineRule="auto"/>
        <w:jc w:val="center"/>
        <w:rPr>
          <w:rFonts w:ascii="Arial" w:eastAsia="Times New Roman" w:hAnsi="Arial" w:cs="Arial"/>
          <w:b/>
          <w:lang w:eastAsia="cs-CZ"/>
        </w:rPr>
      </w:pPr>
    </w:p>
    <w:p w14:paraId="1C0F146B" w14:textId="6994F774" w:rsidR="00112759" w:rsidRPr="002C734F" w:rsidRDefault="00112759" w:rsidP="00112759">
      <w:pPr>
        <w:spacing w:after="0" w:line="240" w:lineRule="auto"/>
        <w:jc w:val="center"/>
        <w:rPr>
          <w:rFonts w:ascii="Arial" w:eastAsia="Times New Roman" w:hAnsi="Arial" w:cs="Arial"/>
          <w:b/>
          <w:lang w:eastAsia="cs-CZ"/>
        </w:rPr>
      </w:pPr>
      <w:r w:rsidRPr="002C734F">
        <w:rPr>
          <w:rFonts w:ascii="Arial" w:eastAsia="Times New Roman" w:hAnsi="Arial" w:cs="Arial"/>
          <w:b/>
          <w:lang w:eastAsia="cs-CZ"/>
        </w:rPr>
        <w:t>Čl. III</w:t>
      </w:r>
    </w:p>
    <w:p w14:paraId="098EFACE"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Termín a miesto plnenia</w:t>
      </w:r>
    </w:p>
    <w:p w14:paraId="4D387193" w14:textId="77777777" w:rsidR="00112759" w:rsidRPr="00112759" w:rsidRDefault="00112759" w:rsidP="00112759">
      <w:pPr>
        <w:spacing w:after="0" w:line="240" w:lineRule="auto"/>
        <w:ind w:left="8222" w:hanging="8222"/>
        <w:jc w:val="both"/>
        <w:rPr>
          <w:rFonts w:ascii="Arial" w:eastAsia="Times New Roman" w:hAnsi="Arial" w:cs="Arial"/>
          <w:b/>
          <w:lang w:eastAsia="cs-CZ"/>
        </w:rPr>
      </w:pPr>
    </w:p>
    <w:p w14:paraId="0969EBD9" w14:textId="249855F0" w:rsidR="00112759" w:rsidRPr="00EC27E9" w:rsidRDefault="00112759" w:rsidP="00112759">
      <w:pPr>
        <w:numPr>
          <w:ilvl w:val="0"/>
          <w:numId w:val="8"/>
        </w:numPr>
        <w:tabs>
          <w:tab w:val="left" w:pos="426"/>
        </w:tabs>
        <w:spacing w:after="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Arial"/>
          <w:lang w:eastAsia="cs-CZ"/>
        </w:rPr>
        <w:t xml:space="preserve">Zhotoviteľ sa zaväzuje, že </w:t>
      </w:r>
      <w:r w:rsidR="002E43B9">
        <w:rPr>
          <w:rFonts w:ascii="Arial" w:eastAsia="Times New Roman" w:hAnsi="Arial" w:cs="Arial"/>
          <w:lang w:eastAsia="cs-CZ"/>
        </w:rPr>
        <w:t xml:space="preserve">čiastkový predmet zmluvy </w:t>
      </w:r>
      <w:r w:rsidR="004D0D89">
        <w:rPr>
          <w:rFonts w:ascii="Arial" w:eastAsia="Times New Roman" w:hAnsi="Arial" w:cs="Arial"/>
          <w:lang w:eastAsia="cs-CZ"/>
        </w:rPr>
        <w:t>vykoná</w:t>
      </w:r>
      <w:r w:rsidR="004D0D89" w:rsidRPr="00112759">
        <w:rPr>
          <w:rFonts w:ascii="Arial" w:eastAsia="Times New Roman" w:hAnsi="Arial" w:cs="Arial"/>
          <w:lang w:eastAsia="cs-CZ"/>
        </w:rPr>
        <w:t xml:space="preserve"> </w:t>
      </w:r>
      <w:r w:rsidRPr="00112759">
        <w:rPr>
          <w:rFonts w:ascii="Arial" w:eastAsia="Times New Roman" w:hAnsi="Arial" w:cs="Arial"/>
          <w:lang w:eastAsia="cs-CZ"/>
        </w:rPr>
        <w:t xml:space="preserve">v dohodnutom rozsahu a kvalite </w:t>
      </w:r>
      <w:r w:rsidR="00EF63A3">
        <w:rPr>
          <w:rFonts w:ascii="Arial" w:eastAsia="Times New Roman" w:hAnsi="Arial" w:cs="Arial"/>
          <w:lang w:eastAsia="cs-CZ"/>
        </w:rPr>
        <w:t xml:space="preserve">v každom mieste plnenia </w:t>
      </w:r>
      <w:r w:rsidRPr="00112759">
        <w:rPr>
          <w:rFonts w:ascii="Arial" w:eastAsia="Times New Roman" w:hAnsi="Arial" w:cs="Arial"/>
          <w:lang w:eastAsia="cs-CZ"/>
        </w:rPr>
        <w:t xml:space="preserve">najneskôr do </w:t>
      </w:r>
      <w:r w:rsidR="00123BA4">
        <w:rPr>
          <w:rFonts w:ascii="Arial" w:eastAsia="Times New Roman" w:hAnsi="Arial" w:cs="Arial"/>
          <w:lang w:eastAsia="cs-CZ"/>
        </w:rPr>
        <w:t xml:space="preserve">120 </w:t>
      </w:r>
      <w:r w:rsidR="002C734F">
        <w:rPr>
          <w:rFonts w:ascii="Arial" w:eastAsia="Times New Roman" w:hAnsi="Arial" w:cs="Arial"/>
          <w:lang w:eastAsia="cs-CZ"/>
        </w:rPr>
        <w:t>dní</w:t>
      </w:r>
      <w:r w:rsidR="00D734DE">
        <w:rPr>
          <w:rFonts w:ascii="Arial" w:eastAsia="Times New Roman" w:hAnsi="Arial" w:cs="Arial"/>
          <w:lang w:eastAsia="cs-CZ"/>
        </w:rPr>
        <w:t xml:space="preserve"> odo dňa </w:t>
      </w:r>
      <w:r w:rsidR="00543F23">
        <w:rPr>
          <w:rFonts w:ascii="Arial" w:eastAsia="Times New Roman" w:hAnsi="Arial" w:cs="Arial"/>
          <w:lang w:eastAsia="cs-CZ"/>
        </w:rPr>
        <w:t xml:space="preserve">odovzdania a </w:t>
      </w:r>
      <w:r w:rsidR="003A15EE">
        <w:rPr>
          <w:rFonts w:ascii="Arial" w:eastAsia="Times New Roman" w:hAnsi="Arial" w:cs="Arial"/>
          <w:lang w:eastAsia="cs-CZ"/>
        </w:rPr>
        <w:t xml:space="preserve">prevzatia </w:t>
      </w:r>
      <w:r w:rsidR="002C734F">
        <w:rPr>
          <w:rFonts w:ascii="Arial" w:eastAsia="Times New Roman" w:hAnsi="Arial" w:cs="Arial"/>
          <w:lang w:eastAsia="cs-CZ"/>
        </w:rPr>
        <w:t>priestorov v konkrétnom mieste plnenia</w:t>
      </w:r>
      <w:r w:rsidR="003A15EE" w:rsidRPr="00EC27E9">
        <w:rPr>
          <w:rFonts w:ascii="Arial" w:eastAsia="Times New Roman" w:hAnsi="Arial" w:cs="Arial"/>
          <w:szCs w:val="20"/>
          <w:lang w:eastAsia="cs-CZ"/>
        </w:rPr>
        <w:t xml:space="preserve"> </w:t>
      </w:r>
      <w:r w:rsidR="00ED61BF">
        <w:rPr>
          <w:rFonts w:ascii="Arial" w:eastAsia="Times New Roman" w:hAnsi="Arial" w:cs="Arial"/>
          <w:szCs w:val="20"/>
          <w:lang w:eastAsia="cs-CZ"/>
        </w:rPr>
        <w:t>v súlade s</w:t>
      </w:r>
      <w:r w:rsidR="003A15EE" w:rsidRPr="00EC27E9">
        <w:rPr>
          <w:rFonts w:ascii="Arial" w:eastAsia="Times New Roman" w:hAnsi="Arial" w:cs="Arial"/>
          <w:szCs w:val="20"/>
          <w:lang w:eastAsia="cs-CZ"/>
        </w:rPr>
        <w:t xml:space="preserve"> čl. V bod 1</w:t>
      </w:r>
      <w:r w:rsidR="00121391" w:rsidRPr="00EC27E9">
        <w:rPr>
          <w:rFonts w:ascii="Arial" w:eastAsia="Times New Roman" w:hAnsi="Arial" w:cs="Arial"/>
          <w:szCs w:val="20"/>
          <w:lang w:eastAsia="cs-CZ"/>
        </w:rPr>
        <w:t>3.</w:t>
      </w:r>
      <w:r w:rsidR="003A15EE" w:rsidRPr="00EC27E9">
        <w:rPr>
          <w:rFonts w:ascii="Arial" w:eastAsia="Times New Roman" w:hAnsi="Arial" w:cs="Arial"/>
          <w:szCs w:val="20"/>
          <w:lang w:eastAsia="cs-CZ"/>
        </w:rPr>
        <w:t xml:space="preserve"> zmluvy</w:t>
      </w:r>
      <w:r w:rsidR="00123BA4">
        <w:rPr>
          <w:rFonts w:ascii="Arial" w:eastAsia="Times New Roman" w:hAnsi="Arial" w:cs="Arial"/>
          <w:szCs w:val="20"/>
          <w:lang w:eastAsia="cs-CZ"/>
        </w:rPr>
        <w:t>, pričom je povinný začať realizovať čiastkový predmet zmluvy najneskôr do 30 dní odo dňa odovzdania a prevzatia priestorov v konkrétnom mieste plnenia</w:t>
      </w:r>
      <w:r w:rsidR="003A15EE" w:rsidRPr="00EC27E9">
        <w:rPr>
          <w:rFonts w:ascii="Arial" w:eastAsia="Times New Roman" w:hAnsi="Arial" w:cs="Arial"/>
          <w:szCs w:val="20"/>
          <w:lang w:eastAsia="cs-CZ"/>
        </w:rPr>
        <w:t>.</w:t>
      </w:r>
      <w:r w:rsidRPr="00EC27E9">
        <w:rPr>
          <w:rFonts w:ascii="Arial" w:eastAsia="Times New Roman" w:hAnsi="Arial" w:cs="Arial"/>
          <w:szCs w:val="20"/>
          <w:lang w:eastAsia="cs-CZ"/>
        </w:rPr>
        <w:t xml:space="preserve"> </w:t>
      </w:r>
    </w:p>
    <w:p w14:paraId="3F899656" w14:textId="2D672684" w:rsidR="00112759" w:rsidRPr="00112759" w:rsidRDefault="00112759" w:rsidP="00112759">
      <w:pPr>
        <w:numPr>
          <w:ilvl w:val="0"/>
          <w:numId w:val="8"/>
        </w:numPr>
        <w:tabs>
          <w:tab w:val="left" w:pos="426"/>
        </w:tabs>
        <w:spacing w:after="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Arial"/>
          <w:lang w:eastAsia="cs-CZ"/>
        </w:rPr>
        <w:t xml:space="preserve">Zhotoviteľ je oprávnený predmet zmluvy zrealizovať a odovzdať objednávateľovi aj pred dohodnutým časom plnenia podľa bodu 1. tohto článku a objednávateľ je povinný </w:t>
      </w:r>
      <w:r w:rsidR="002C734F">
        <w:rPr>
          <w:rFonts w:ascii="Arial" w:eastAsia="Times New Roman" w:hAnsi="Arial" w:cs="Arial"/>
          <w:lang w:eastAsia="cs-CZ"/>
        </w:rPr>
        <w:t xml:space="preserve">čiastkový </w:t>
      </w:r>
      <w:r w:rsidRPr="00112759">
        <w:rPr>
          <w:rFonts w:ascii="Arial" w:eastAsia="Times New Roman" w:hAnsi="Arial" w:cs="Arial"/>
          <w:lang w:eastAsia="cs-CZ"/>
        </w:rPr>
        <w:t>predmet zmluvy prevziať, len ak bude zrealizovaný v súlade s podmienkami dohodnutými v tejto zmluve a v objednávateľom požadovanom rozsahu a kvalite.</w:t>
      </w:r>
    </w:p>
    <w:p w14:paraId="1C59250E" w14:textId="79CE36D0" w:rsidR="00112759" w:rsidRPr="00112759" w:rsidRDefault="00112759" w:rsidP="00112759">
      <w:pPr>
        <w:numPr>
          <w:ilvl w:val="0"/>
          <w:numId w:val="8"/>
        </w:numPr>
        <w:spacing w:before="120" w:after="12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Times New Roman"/>
          <w:szCs w:val="20"/>
          <w:lang w:eastAsia="cs-CZ"/>
        </w:rPr>
        <w:t xml:space="preserve">Dodržanie termínu </w:t>
      </w:r>
      <w:r w:rsidR="004D0D89">
        <w:rPr>
          <w:rFonts w:ascii="Arial" w:eastAsia="Times New Roman" w:hAnsi="Arial" w:cs="Times New Roman"/>
          <w:szCs w:val="20"/>
          <w:lang w:eastAsia="cs-CZ"/>
        </w:rPr>
        <w:t>vykonania</w:t>
      </w:r>
      <w:r w:rsidR="004D0D89" w:rsidRPr="00112759">
        <w:rPr>
          <w:rFonts w:ascii="Arial" w:eastAsia="Times New Roman" w:hAnsi="Arial" w:cs="Times New Roman"/>
          <w:szCs w:val="20"/>
          <w:lang w:eastAsia="cs-CZ"/>
        </w:rPr>
        <w:t xml:space="preserve"> </w:t>
      </w:r>
      <w:r w:rsidR="002C734F">
        <w:rPr>
          <w:rFonts w:ascii="Arial" w:eastAsia="Times New Roman" w:hAnsi="Arial" w:cs="Times New Roman"/>
          <w:szCs w:val="20"/>
          <w:lang w:eastAsia="cs-CZ"/>
        </w:rPr>
        <w:t xml:space="preserve">čiastkového </w:t>
      </w:r>
      <w:r w:rsidRPr="00112759">
        <w:rPr>
          <w:rFonts w:ascii="Arial" w:eastAsia="Times New Roman" w:hAnsi="Arial" w:cs="Times New Roman"/>
          <w:szCs w:val="20"/>
          <w:lang w:eastAsia="cs-CZ"/>
        </w:rPr>
        <w:t xml:space="preserve">predmetu zmluvy podľa bodu 1. tohto článku je podmienené riadnym a včasným poskytnutím potrebnej súčinnosti objednávateľa zhotoviteľovi, resp. jeho subdodávateľom, dohodnutým v tejto zmluve. V prípade, že z dôvodu neposkytnutia potrebnej súčinnosti objednávateľa zhotoviteľovi, resp. jeho subdodávateľom dôjde preukázateľne k prerušeniu realizácie </w:t>
      </w:r>
      <w:r w:rsidR="002C734F">
        <w:rPr>
          <w:rFonts w:ascii="Arial" w:eastAsia="Times New Roman" w:hAnsi="Arial" w:cs="Times New Roman"/>
          <w:szCs w:val="20"/>
          <w:lang w:eastAsia="cs-CZ"/>
        </w:rPr>
        <w:t xml:space="preserve">čiastkového </w:t>
      </w:r>
      <w:r w:rsidRPr="00112759">
        <w:rPr>
          <w:rFonts w:ascii="Arial" w:eastAsia="Times New Roman" w:hAnsi="Arial" w:cs="Times New Roman"/>
          <w:szCs w:val="20"/>
          <w:lang w:eastAsia="cs-CZ"/>
        </w:rPr>
        <w:t xml:space="preserve">predmetu zmluvy, lehota na </w:t>
      </w:r>
      <w:r w:rsidRPr="00112759">
        <w:rPr>
          <w:rFonts w:ascii="Arial" w:eastAsia="Times New Roman" w:hAnsi="Arial" w:cs="Arial"/>
          <w:lang w:eastAsia="cs-CZ"/>
        </w:rPr>
        <w:lastRenderedPageBreak/>
        <w:t>realizovanie</w:t>
      </w:r>
      <w:r w:rsidRPr="00112759">
        <w:rPr>
          <w:rFonts w:ascii="Arial" w:eastAsia="Times New Roman" w:hAnsi="Arial" w:cs="Times New Roman"/>
          <w:szCs w:val="20"/>
          <w:lang w:eastAsia="cs-CZ"/>
        </w:rPr>
        <w:t xml:space="preserve"> </w:t>
      </w:r>
      <w:r w:rsidR="002C734F">
        <w:rPr>
          <w:rFonts w:ascii="Arial" w:eastAsia="Times New Roman" w:hAnsi="Arial" w:cs="Times New Roman"/>
          <w:szCs w:val="20"/>
          <w:lang w:eastAsia="cs-CZ"/>
        </w:rPr>
        <w:t xml:space="preserve">čiastkového </w:t>
      </w:r>
      <w:r w:rsidRPr="00112759">
        <w:rPr>
          <w:rFonts w:ascii="Arial" w:eastAsia="Times New Roman" w:hAnsi="Arial" w:cs="Times New Roman"/>
          <w:szCs w:val="20"/>
          <w:lang w:eastAsia="cs-CZ"/>
        </w:rPr>
        <w:t>predmetu zmluvy sa predlžuje o dobu, o ktorú prerušenie poskytnutia súčinnosti ovplyvnilo dobu jeho realizácie.</w:t>
      </w:r>
    </w:p>
    <w:p w14:paraId="514FD582" w14:textId="5B6C090C" w:rsidR="00112759" w:rsidRPr="001F45B0" w:rsidRDefault="00112759" w:rsidP="00D734DE">
      <w:pPr>
        <w:numPr>
          <w:ilvl w:val="0"/>
          <w:numId w:val="8"/>
        </w:numPr>
        <w:spacing w:after="0" w:line="240" w:lineRule="auto"/>
        <w:ind w:left="426" w:hanging="426"/>
        <w:contextualSpacing/>
        <w:jc w:val="both"/>
        <w:outlineLvl w:val="0"/>
        <w:rPr>
          <w:rFonts w:ascii="Arial" w:eastAsia="Times New Roman" w:hAnsi="Arial" w:cs="Arial"/>
          <w:lang w:eastAsia="cs-CZ"/>
        </w:rPr>
      </w:pPr>
      <w:r w:rsidRPr="001F45B0">
        <w:rPr>
          <w:rFonts w:ascii="Arial" w:eastAsia="Times New Roman" w:hAnsi="Arial" w:cs="Arial"/>
          <w:lang w:eastAsia="cs-CZ"/>
        </w:rPr>
        <w:t>Miest</w:t>
      </w:r>
      <w:r w:rsidR="002C734F" w:rsidRPr="001F45B0">
        <w:rPr>
          <w:rFonts w:ascii="Arial" w:eastAsia="Times New Roman" w:hAnsi="Arial" w:cs="Arial"/>
          <w:lang w:eastAsia="cs-CZ"/>
        </w:rPr>
        <w:t>ami</w:t>
      </w:r>
      <w:r w:rsidRPr="001F45B0">
        <w:rPr>
          <w:rFonts w:ascii="Arial" w:eastAsia="Times New Roman" w:hAnsi="Arial" w:cs="Arial"/>
          <w:lang w:eastAsia="cs-CZ"/>
        </w:rPr>
        <w:t xml:space="preserve"> plnenia </w:t>
      </w:r>
      <w:r w:rsidR="002C734F" w:rsidRPr="001F45B0">
        <w:rPr>
          <w:rFonts w:ascii="Arial" w:eastAsia="Times New Roman" w:hAnsi="Arial" w:cs="Arial"/>
          <w:lang w:eastAsia="cs-CZ"/>
        </w:rPr>
        <w:t xml:space="preserve">pre čiastkové plnenia predmetu zmluvy </w:t>
      </w:r>
      <w:r w:rsidRPr="001F45B0">
        <w:rPr>
          <w:rFonts w:ascii="Arial" w:eastAsia="Times New Roman" w:hAnsi="Arial" w:cs="Arial"/>
          <w:lang w:eastAsia="cs-CZ"/>
        </w:rPr>
        <w:t xml:space="preserve">sú </w:t>
      </w:r>
      <w:r w:rsidR="002C734F" w:rsidRPr="001F45B0">
        <w:rPr>
          <w:rFonts w:ascii="Arial" w:eastAsia="Times New Roman" w:hAnsi="Arial" w:cs="Arial"/>
          <w:lang w:eastAsia="cs-CZ"/>
        </w:rPr>
        <w:t>objekty</w:t>
      </w:r>
      <w:r w:rsidRPr="001F45B0">
        <w:rPr>
          <w:rFonts w:ascii="Arial" w:eastAsia="Times New Roman" w:hAnsi="Arial" w:cs="Arial"/>
          <w:lang w:eastAsia="cs-CZ"/>
        </w:rPr>
        <w:t xml:space="preserve"> objednávateľa</w:t>
      </w:r>
      <w:r w:rsidR="002C734F" w:rsidRPr="001F45B0">
        <w:rPr>
          <w:rFonts w:ascii="Arial" w:eastAsia="Times New Roman" w:hAnsi="Arial" w:cs="Arial"/>
          <w:lang w:eastAsia="cs-CZ"/>
        </w:rPr>
        <w:t>, uvedené v prílohe č. 2 zmluvy – Miesta plnenia</w:t>
      </w:r>
      <w:r w:rsidR="000E4CE1" w:rsidRPr="001F45B0">
        <w:rPr>
          <w:rFonts w:ascii="Arial" w:eastAsia="Times New Roman" w:hAnsi="Arial" w:cs="Arial"/>
          <w:lang w:eastAsia="cs-CZ"/>
        </w:rPr>
        <w:t xml:space="preserve"> a kontaktné </w:t>
      </w:r>
      <w:r w:rsidR="003F0F24" w:rsidRPr="001F45B0">
        <w:rPr>
          <w:rFonts w:ascii="Arial" w:eastAsia="Times New Roman" w:hAnsi="Arial" w:cs="Arial"/>
          <w:lang w:eastAsia="cs-CZ"/>
        </w:rPr>
        <w:t>údaje.</w:t>
      </w:r>
    </w:p>
    <w:p w14:paraId="526BD977" w14:textId="1F6766A3" w:rsidR="005D795F" w:rsidRDefault="005D795F" w:rsidP="00112759">
      <w:pPr>
        <w:spacing w:after="0" w:line="240" w:lineRule="auto"/>
        <w:jc w:val="center"/>
        <w:rPr>
          <w:rFonts w:ascii="Arial" w:eastAsia="Times New Roman" w:hAnsi="Arial" w:cs="Arial"/>
          <w:b/>
          <w:lang w:eastAsia="cs-CZ"/>
        </w:rPr>
      </w:pPr>
    </w:p>
    <w:p w14:paraId="745BA75B" w14:textId="0A8094DB"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 xml:space="preserve">Čl. IV </w:t>
      </w:r>
    </w:p>
    <w:p w14:paraId="7B303D06"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 xml:space="preserve"> Cena a platobné podmienky</w:t>
      </w:r>
    </w:p>
    <w:p w14:paraId="04A20FD6" w14:textId="77777777" w:rsidR="00112759" w:rsidRPr="00112759" w:rsidRDefault="00112759" w:rsidP="00112759">
      <w:pPr>
        <w:spacing w:after="0" w:line="240" w:lineRule="auto"/>
        <w:jc w:val="center"/>
        <w:rPr>
          <w:rFonts w:ascii="Arial" w:eastAsia="Times New Roman" w:hAnsi="Arial" w:cs="Times New Roman"/>
          <w:b/>
          <w:szCs w:val="20"/>
          <w:lang w:eastAsia="cs-CZ"/>
        </w:rPr>
      </w:pPr>
    </w:p>
    <w:p w14:paraId="58463392" w14:textId="77777777" w:rsidR="00112759" w:rsidRPr="00112759" w:rsidRDefault="00112759" w:rsidP="00112759">
      <w:pPr>
        <w:numPr>
          <w:ilvl w:val="0"/>
          <w:numId w:val="2"/>
        </w:numPr>
        <w:tabs>
          <w:tab w:val="left" w:pos="426"/>
        </w:tabs>
        <w:spacing w:after="0" w:line="240" w:lineRule="auto"/>
        <w:ind w:left="426" w:hanging="426"/>
        <w:jc w:val="both"/>
        <w:rPr>
          <w:rFonts w:ascii="Arial" w:eastAsia="Calibri" w:hAnsi="Arial" w:cs="Times New Roman"/>
          <w:szCs w:val="20"/>
          <w:lang w:val="x-none" w:eastAsia="cs-CZ"/>
        </w:rPr>
      </w:pPr>
      <w:r w:rsidRPr="00112759">
        <w:rPr>
          <w:rFonts w:ascii="Arial" w:eastAsia="Calibri" w:hAnsi="Arial" w:cs="Times New Roman"/>
          <w:szCs w:val="20"/>
          <w:lang w:val="x-none" w:eastAsia="cs-CZ"/>
        </w:rPr>
        <w:t xml:space="preserve">Cena za </w:t>
      </w:r>
      <w:r w:rsidRPr="00112759">
        <w:rPr>
          <w:rFonts w:ascii="Arial" w:eastAsia="Calibri" w:hAnsi="Arial" w:cs="Times New Roman"/>
          <w:szCs w:val="20"/>
          <w:lang w:eastAsia="cs-CZ"/>
        </w:rPr>
        <w:t>realizáciu</w:t>
      </w:r>
      <w:r w:rsidRPr="00112759">
        <w:rPr>
          <w:rFonts w:ascii="Arial" w:eastAsia="Calibri" w:hAnsi="Arial" w:cs="Times New Roman"/>
          <w:szCs w:val="20"/>
          <w:lang w:val="x-none" w:eastAsia="cs-CZ"/>
        </w:rPr>
        <w:t xml:space="preserve"> </w:t>
      </w:r>
      <w:r w:rsidRPr="00112759">
        <w:rPr>
          <w:rFonts w:ascii="Arial" w:eastAsia="Calibri" w:hAnsi="Arial" w:cs="Times New Roman"/>
          <w:szCs w:val="20"/>
          <w:lang w:eastAsia="cs-CZ"/>
        </w:rPr>
        <w:t>predmetu zmluvy</w:t>
      </w:r>
      <w:r w:rsidRPr="00112759">
        <w:rPr>
          <w:rFonts w:ascii="Arial" w:eastAsia="Calibri" w:hAnsi="Arial" w:cs="Times New Roman"/>
          <w:szCs w:val="20"/>
          <w:lang w:val="x-none" w:eastAsia="cs-CZ"/>
        </w:rPr>
        <w:t xml:space="preserve"> je stanovená dohodou zmluvných strán podľa zákona NR SR č. 18/1996 Z. z. o cenách v znení neskorších predpisov nasledovne:</w:t>
      </w:r>
    </w:p>
    <w:p w14:paraId="41C17153" w14:textId="316BB936" w:rsidR="002C734F" w:rsidRPr="002C734F" w:rsidRDefault="002C734F" w:rsidP="002C734F">
      <w:pPr>
        <w:pStyle w:val="Odsekzoznamu"/>
        <w:numPr>
          <w:ilvl w:val="1"/>
          <w:numId w:val="2"/>
        </w:numPr>
        <w:tabs>
          <w:tab w:val="left" w:pos="426"/>
        </w:tabs>
        <w:spacing w:after="0" w:line="240" w:lineRule="auto"/>
        <w:ind w:left="851" w:hanging="425"/>
        <w:rPr>
          <w:rFonts w:ascii="Arial" w:eastAsia="Calibri" w:hAnsi="Arial" w:cs="Arial"/>
          <w:bCs/>
          <w:lang w:val="x-none" w:eastAsia="cs-CZ"/>
        </w:rPr>
      </w:pPr>
      <w:r>
        <w:rPr>
          <w:rFonts w:ascii="Arial" w:eastAsia="Calibri" w:hAnsi="Arial" w:cs="Arial"/>
          <w:bCs/>
          <w:lang w:eastAsia="cs-CZ"/>
        </w:rPr>
        <w:t>Objekt Bratislava, Ondavská 3</w:t>
      </w:r>
    </w:p>
    <w:p w14:paraId="2E5E3ECE" w14:textId="730B6E9B" w:rsidR="002C734F" w:rsidRPr="002C734F" w:rsidRDefault="002C734F" w:rsidP="002C734F">
      <w:pPr>
        <w:pStyle w:val="Odsekzoznamu"/>
        <w:tabs>
          <w:tab w:val="left" w:pos="426"/>
        </w:tabs>
        <w:spacing w:after="0" w:line="240" w:lineRule="auto"/>
        <w:ind w:left="851"/>
        <w:rPr>
          <w:rFonts w:ascii="Arial" w:eastAsia="Calibri" w:hAnsi="Arial" w:cs="Arial"/>
          <w:bCs/>
          <w:lang w:val="x-none" w:eastAsia="cs-CZ"/>
        </w:rPr>
      </w:pPr>
      <w:r w:rsidRPr="002C734F">
        <w:rPr>
          <w:rFonts w:ascii="Arial" w:eastAsia="Calibri" w:hAnsi="Arial" w:cs="Arial"/>
          <w:bCs/>
          <w:lang w:val="x-none" w:eastAsia="cs-CZ"/>
        </w:rPr>
        <w:t xml:space="preserve">Cena celkom za </w:t>
      </w:r>
      <w:r>
        <w:rPr>
          <w:rFonts w:ascii="Arial" w:eastAsia="Calibri" w:hAnsi="Arial" w:cs="Arial"/>
          <w:bCs/>
          <w:lang w:eastAsia="cs-CZ"/>
        </w:rPr>
        <w:t xml:space="preserve">čiastkový </w:t>
      </w:r>
      <w:r w:rsidRPr="002C734F">
        <w:rPr>
          <w:rFonts w:ascii="Arial" w:eastAsia="Calibri" w:hAnsi="Arial" w:cs="Arial"/>
          <w:bCs/>
          <w:lang w:val="x-none" w:eastAsia="cs-CZ"/>
        </w:rPr>
        <w:t xml:space="preserve">predmet zmluvy bez DPH:    .....................eur </w:t>
      </w:r>
    </w:p>
    <w:p w14:paraId="709C3DB3" w14:textId="3E1934B2" w:rsidR="002C734F" w:rsidRPr="002C734F" w:rsidRDefault="002C734F" w:rsidP="00987504">
      <w:pPr>
        <w:pStyle w:val="Odsekzoznamu"/>
        <w:tabs>
          <w:tab w:val="left" w:pos="426"/>
        </w:tabs>
        <w:spacing w:after="0" w:line="240" w:lineRule="auto"/>
        <w:ind w:left="851"/>
        <w:rPr>
          <w:rFonts w:ascii="Arial" w:eastAsia="Calibri" w:hAnsi="Arial" w:cs="Arial"/>
          <w:bCs/>
          <w:lang w:val="x-none" w:eastAsia="cs-CZ"/>
        </w:rPr>
      </w:pPr>
      <w:r w:rsidRPr="002C734F">
        <w:rPr>
          <w:rFonts w:ascii="Arial" w:eastAsia="Calibri" w:hAnsi="Arial" w:cs="Arial"/>
          <w:bCs/>
          <w:lang w:val="x-none" w:eastAsia="cs-CZ"/>
        </w:rPr>
        <w:t>DPH: ..... %</w:t>
      </w:r>
    </w:p>
    <w:p w14:paraId="34F7E634" w14:textId="17B01CCF" w:rsidR="002C734F" w:rsidRPr="002C734F" w:rsidRDefault="002C734F">
      <w:pPr>
        <w:pStyle w:val="Odsekzoznamu"/>
        <w:tabs>
          <w:tab w:val="left" w:pos="426"/>
        </w:tabs>
        <w:spacing w:after="0" w:line="240" w:lineRule="auto"/>
        <w:ind w:left="851"/>
        <w:rPr>
          <w:rFonts w:ascii="Arial" w:eastAsia="Calibri" w:hAnsi="Arial" w:cs="Arial"/>
          <w:bCs/>
          <w:lang w:val="x-none" w:eastAsia="cs-CZ"/>
        </w:rPr>
      </w:pPr>
      <w:r w:rsidRPr="002C734F">
        <w:rPr>
          <w:rFonts w:ascii="Arial" w:eastAsia="Calibri" w:hAnsi="Arial" w:cs="Arial"/>
          <w:bCs/>
          <w:lang w:val="x-none" w:eastAsia="cs-CZ"/>
        </w:rPr>
        <w:t>DPH:</w:t>
      </w:r>
      <w:r w:rsidRPr="002C734F">
        <w:rPr>
          <w:rFonts w:ascii="Arial" w:eastAsia="Calibri" w:hAnsi="Arial" w:cs="Arial"/>
          <w:bCs/>
          <w:lang w:val="x-none" w:eastAsia="cs-CZ"/>
        </w:rPr>
        <w:tab/>
        <w:t xml:space="preserve"> .....................eur</w:t>
      </w:r>
    </w:p>
    <w:p w14:paraId="0CAD2B08" w14:textId="52141709" w:rsidR="002C734F" w:rsidRDefault="002C734F">
      <w:pPr>
        <w:pStyle w:val="Odsekzoznamu"/>
        <w:tabs>
          <w:tab w:val="left" w:pos="426"/>
        </w:tabs>
        <w:spacing w:after="0" w:line="240" w:lineRule="auto"/>
        <w:ind w:left="851"/>
        <w:rPr>
          <w:rFonts w:ascii="Arial" w:eastAsia="Calibri" w:hAnsi="Arial" w:cs="Arial"/>
          <w:bCs/>
          <w:lang w:val="x-none" w:eastAsia="cs-CZ"/>
        </w:rPr>
      </w:pPr>
      <w:r w:rsidRPr="002C734F">
        <w:rPr>
          <w:rFonts w:ascii="Arial" w:eastAsia="Calibri" w:hAnsi="Arial" w:cs="Arial"/>
          <w:bCs/>
          <w:lang w:val="x-none" w:eastAsia="cs-CZ"/>
        </w:rPr>
        <w:t xml:space="preserve">Cena celkom za </w:t>
      </w:r>
      <w:r>
        <w:rPr>
          <w:rFonts w:ascii="Arial" w:eastAsia="Calibri" w:hAnsi="Arial" w:cs="Arial"/>
          <w:bCs/>
          <w:lang w:eastAsia="cs-CZ"/>
        </w:rPr>
        <w:t xml:space="preserve">čiastkový </w:t>
      </w:r>
      <w:r w:rsidRPr="002C734F">
        <w:rPr>
          <w:rFonts w:ascii="Arial" w:eastAsia="Calibri" w:hAnsi="Arial" w:cs="Arial"/>
          <w:bCs/>
          <w:lang w:val="x-none" w:eastAsia="cs-CZ"/>
        </w:rPr>
        <w:t>predmet zmluvy vrátane DPH: .....................eur (slovom:..........................eur..............................centov)</w:t>
      </w:r>
    </w:p>
    <w:p w14:paraId="0E976C8E" w14:textId="55E7D2FC" w:rsidR="002C734F" w:rsidRPr="002C734F" w:rsidRDefault="002C734F" w:rsidP="002C734F">
      <w:pPr>
        <w:pStyle w:val="Odsekzoznamu"/>
        <w:numPr>
          <w:ilvl w:val="1"/>
          <w:numId w:val="2"/>
        </w:numPr>
        <w:tabs>
          <w:tab w:val="left" w:pos="426"/>
        </w:tabs>
        <w:spacing w:after="0" w:line="240" w:lineRule="auto"/>
        <w:ind w:left="851" w:hanging="425"/>
        <w:rPr>
          <w:rFonts w:ascii="Arial" w:eastAsia="Calibri" w:hAnsi="Arial" w:cs="Arial"/>
          <w:bCs/>
          <w:lang w:val="x-none" w:eastAsia="cs-CZ"/>
        </w:rPr>
      </w:pPr>
      <w:r>
        <w:rPr>
          <w:rFonts w:ascii="Arial" w:eastAsia="Calibri" w:hAnsi="Arial" w:cs="Arial"/>
          <w:bCs/>
          <w:lang w:eastAsia="cs-CZ"/>
        </w:rPr>
        <w:t>Objekt Trnava, Halenárska 7434/</w:t>
      </w:r>
      <w:r w:rsidRPr="002C734F">
        <w:rPr>
          <w:rFonts w:ascii="Arial" w:hAnsi="Arial" w:cs="Arial"/>
        </w:rPr>
        <w:t>22</w:t>
      </w:r>
    </w:p>
    <w:p w14:paraId="0FF01C2C" w14:textId="68E56214" w:rsidR="002C734F" w:rsidRPr="002C734F" w:rsidRDefault="002C734F" w:rsidP="002C734F">
      <w:pPr>
        <w:pStyle w:val="Odsekzoznamu"/>
        <w:tabs>
          <w:tab w:val="left" w:pos="426"/>
        </w:tabs>
        <w:spacing w:after="0" w:line="240" w:lineRule="auto"/>
        <w:ind w:left="851"/>
        <w:rPr>
          <w:rFonts w:ascii="Arial" w:eastAsia="Calibri" w:hAnsi="Arial" w:cs="Arial"/>
          <w:bCs/>
          <w:lang w:val="x-none" w:eastAsia="cs-CZ"/>
        </w:rPr>
      </w:pPr>
      <w:r w:rsidRPr="002C734F">
        <w:rPr>
          <w:rFonts w:ascii="Arial" w:eastAsia="Calibri" w:hAnsi="Arial" w:cs="Arial"/>
          <w:bCs/>
          <w:lang w:val="x-none" w:eastAsia="cs-CZ"/>
        </w:rPr>
        <w:t xml:space="preserve">Cena celkom za </w:t>
      </w:r>
      <w:r>
        <w:rPr>
          <w:rFonts w:ascii="Arial" w:eastAsia="Calibri" w:hAnsi="Arial" w:cs="Arial"/>
          <w:bCs/>
          <w:lang w:eastAsia="cs-CZ"/>
        </w:rPr>
        <w:t xml:space="preserve">čiastkový </w:t>
      </w:r>
      <w:r w:rsidRPr="002C734F">
        <w:rPr>
          <w:rFonts w:ascii="Arial" w:eastAsia="Calibri" w:hAnsi="Arial" w:cs="Arial"/>
          <w:bCs/>
          <w:lang w:val="x-none" w:eastAsia="cs-CZ"/>
        </w:rPr>
        <w:t xml:space="preserve">predmet zmluvy bez DPH:    .....................eur </w:t>
      </w:r>
    </w:p>
    <w:p w14:paraId="0975870D" w14:textId="0A26B1D4" w:rsidR="002C734F" w:rsidRPr="002C734F" w:rsidRDefault="002C734F" w:rsidP="002C734F">
      <w:pPr>
        <w:pStyle w:val="Odsekzoznamu"/>
        <w:tabs>
          <w:tab w:val="left" w:pos="426"/>
        </w:tabs>
        <w:spacing w:after="0" w:line="240" w:lineRule="auto"/>
        <w:ind w:left="851"/>
        <w:rPr>
          <w:rFonts w:ascii="Arial" w:eastAsia="Calibri" w:hAnsi="Arial" w:cs="Arial"/>
          <w:bCs/>
          <w:lang w:val="x-none" w:eastAsia="cs-CZ"/>
        </w:rPr>
      </w:pPr>
      <w:r w:rsidRPr="002C734F">
        <w:rPr>
          <w:rFonts w:ascii="Arial" w:eastAsia="Calibri" w:hAnsi="Arial" w:cs="Arial"/>
          <w:bCs/>
          <w:lang w:val="x-none" w:eastAsia="cs-CZ"/>
        </w:rPr>
        <w:t>DPH: ..... %</w:t>
      </w:r>
    </w:p>
    <w:p w14:paraId="7CCAA0A3" w14:textId="2CE5DBC8" w:rsidR="002C734F" w:rsidRPr="002C734F" w:rsidRDefault="002C734F" w:rsidP="002C734F">
      <w:pPr>
        <w:pStyle w:val="Odsekzoznamu"/>
        <w:tabs>
          <w:tab w:val="left" w:pos="426"/>
        </w:tabs>
        <w:spacing w:after="0" w:line="240" w:lineRule="auto"/>
        <w:ind w:left="851"/>
        <w:rPr>
          <w:rFonts w:ascii="Arial" w:eastAsia="Calibri" w:hAnsi="Arial" w:cs="Arial"/>
          <w:bCs/>
          <w:lang w:val="x-none" w:eastAsia="cs-CZ"/>
        </w:rPr>
      </w:pPr>
      <w:r w:rsidRPr="002C734F">
        <w:rPr>
          <w:rFonts w:ascii="Arial" w:eastAsia="Calibri" w:hAnsi="Arial" w:cs="Arial"/>
          <w:bCs/>
          <w:lang w:val="x-none" w:eastAsia="cs-CZ"/>
        </w:rPr>
        <w:t>DPH:</w:t>
      </w:r>
      <w:r w:rsidRPr="002C734F">
        <w:rPr>
          <w:rFonts w:ascii="Arial" w:eastAsia="Calibri" w:hAnsi="Arial" w:cs="Arial"/>
          <w:bCs/>
          <w:lang w:val="x-none" w:eastAsia="cs-CZ"/>
        </w:rPr>
        <w:tab/>
        <w:t xml:space="preserve"> .....................eur</w:t>
      </w:r>
    </w:p>
    <w:p w14:paraId="3995DED8" w14:textId="2CC39A4A" w:rsidR="002C734F" w:rsidRPr="002C734F" w:rsidRDefault="002C734F" w:rsidP="002C734F">
      <w:pPr>
        <w:pStyle w:val="Odsekzoznamu"/>
        <w:tabs>
          <w:tab w:val="left" w:pos="426"/>
        </w:tabs>
        <w:spacing w:after="0" w:line="240" w:lineRule="auto"/>
        <w:ind w:left="851"/>
        <w:rPr>
          <w:rFonts w:ascii="Arial" w:eastAsia="Calibri" w:hAnsi="Arial" w:cs="Arial"/>
          <w:bCs/>
          <w:lang w:val="x-none" w:eastAsia="cs-CZ"/>
        </w:rPr>
      </w:pPr>
      <w:r w:rsidRPr="002C734F">
        <w:rPr>
          <w:rFonts w:ascii="Arial" w:eastAsia="Calibri" w:hAnsi="Arial" w:cs="Arial"/>
          <w:bCs/>
          <w:lang w:val="x-none" w:eastAsia="cs-CZ"/>
        </w:rPr>
        <w:t>Cena celkom za</w:t>
      </w:r>
      <w:r>
        <w:rPr>
          <w:rFonts w:ascii="Arial" w:eastAsia="Calibri" w:hAnsi="Arial" w:cs="Arial"/>
          <w:bCs/>
          <w:lang w:eastAsia="cs-CZ"/>
        </w:rPr>
        <w:t xml:space="preserve"> čiastkový</w:t>
      </w:r>
      <w:r w:rsidRPr="002C734F">
        <w:rPr>
          <w:rFonts w:ascii="Arial" w:eastAsia="Calibri" w:hAnsi="Arial" w:cs="Arial"/>
          <w:bCs/>
          <w:lang w:val="x-none" w:eastAsia="cs-CZ"/>
        </w:rPr>
        <w:t xml:space="preserve"> predmet zmluvy vrátane DPH: .....................eur (slovom:..........................eur..............................centov)</w:t>
      </w:r>
    </w:p>
    <w:p w14:paraId="1B63C85A" w14:textId="28FF9962" w:rsidR="004778CF" w:rsidRPr="004778CF" w:rsidRDefault="004778CF" w:rsidP="002C734F">
      <w:pPr>
        <w:pStyle w:val="Odsekzoznamu"/>
        <w:numPr>
          <w:ilvl w:val="1"/>
          <w:numId w:val="2"/>
        </w:numPr>
        <w:tabs>
          <w:tab w:val="left" w:pos="426"/>
        </w:tabs>
        <w:spacing w:after="0" w:line="240" w:lineRule="auto"/>
        <w:ind w:left="851" w:hanging="425"/>
        <w:rPr>
          <w:rFonts w:ascii="Arial" w:eastAsia="Calibri" w:hAnsi="Arial" w:cs="Arial"/>
          <w:bCs/>
          <w:lang w:val="x-none" w:eastAsia="cs-CZ"/>
        </w:rPr>
      </w:pPr>
      <w:r>
        <w:rPr>
          <w:rFonts w:ascii="Arial" w:eastAsia="Calibri" w:hAnsi="Arial" w:cs="Arial"/>
          <w:bCs/>
          <w:lang w:eastAsia="cs-CZ"/>
        </w:rPr>
        <w:t>Objekt Trenčín, Partizánska 2315</w:t>
      </w:r>
    </w:p>
    <w:p w14:paraId="052F7C11" w14:textId="71B5EF26" w:rsidR="004778CF" w:rsidRPr="004778CF" w:rsidRDefault="004778CF" w:rsidP="004778CF">
      <w:pPr>
        <w:pStyle w:val="Odsekzoznamu"/>
        <w:tabs>
          <w:tab w:val="left" w:pos="426"/>
        </w:tabs>
        <w:spacing w:after="0" w:line="240" w:lineRule="auto"/>
        <w:ind w:left="851"/>
        <w:rPr>
          <w:rFonts w:ascii="Arial" w:eastAsia="Calibri" w:hAnsi="Arial" w:cs="Arial"/>
          <w:bCs/>
          <w:lang w:val="x-none" w:eastAsia="cs-CZ"/>
        </w:rPr>
      </w:pPr>
      <w:r w:rsidRPr="004778CF">
        <w:rPr>
          <w:rFonts w:ascii="Arial" w:eastAsia="Calibri" w:hAnsi="Arial" w:cs="Arial"/>
          <w:bCs/>
          <w:lang w:val="x-none" w:eastAsia="cs-CZ"/>
        </w:rPr>
        <w:t xml:space="preserve">Cena celkom za </w:t>
      </w:r>
      <w:r>
        <w:rPr>
          <w:rFonts w:ascii="Arial" w:eastAsia="Calibri" w:hAnsi="Arial" w:cs="Arial"/>
          <w:bCs/>
          <w:lang w:eastAsia="cs-CZ"/>
        </w:rPr>
        <w:t xml:space="preserve">čiastkový </w:t>
      </w:r>
      <w:r w:rsidRPr="004778CF">
        <w:rPr>
          <w:rFonts w:ascii="Arial" w:eastAsia="Calibri" w:hAnsi="Arial" w:cs="Arial"/>
          <w:bCs/>
          <w:lang w:val="x-none" w:eastAsia="cs-CZ"/>
        </w:rPr>
        <w:t xml:space="preserve">predmet zmluvy bez DPH:    .....................eur </w:t>
      </w:r>
    </w:p>
    <w:p w14:paraId="09B75326" w14:textId="52B4F6FF" w:rsidR="004778CF" w:rsidRPr="004778CF" w:rsidRDefault="004778CF" w:rsidP="004778CF">
      <w:pPr>
        <w:pStyle w:val="Odsekzoznamu"/>
        <w:tabs>
          <w:tab w:val="left" w:pos="426"/>
        </w:tabs>
        <w:spacing w:after="0" w:line="240" w:lineRule="auto"/>
        <w:ind w:left="851"/>
        <w:rPr>
          <w:rFonts w:ascii="Arial" w:eastAsia="Calibri" w:hAnsi="Arial" w:cs="Arial"/>
          <w:bCs/>
          <w:lang w:val="x-none" w:eastAsia="cs-CZ"/>
        </w:rPr>
      </w:pPr>
      <w:r w:rsidRPr="004778CF">
        <w:rPr>
          <w:rFonts w:ascii="Arial" w:eastAsia="Calibri" w:hAnsi="Arial" w:cs="Arial"/>
          <w:bCs/>
          <w:lang w:val="x-none" w:eastAsia="cs-CZ"/>
        </w:rPr>
        <w:t>DPH: ..... %</w:t>
      </w:r>
    </w:p>
    <w:p w14:paraId="58FD8A68" w14:textId="26939AEA" w:rsidR="004778CF" w:rsidRPr="004778CF" w:rsidRDefault="004778CF" w:rsidP="004778CF">
      <w:pPr>
        <w:pStyle w:val="Odsekzoznamu"/>
        <w:tabs>
          <w:tab w:val="left" w:pos="426"/>
        </w:tabs>
        <w:spacing w:after="0" w:line="240" w:lineRule="auto"/>
        <w:ind w:left="851"/>
        <w:rPr>
          <w:rFonts w:ascii="Arial" w:eastAsia="Calibri" w:hAnsi="Arial" w:cs="Arial"/>
          <w:bCs/>
          <w:lang w:val="x-none" w:eastAsia="cs-CZ"/>
        </w:rPr>
      </w:pPr>
      <w:r w:rsidRPr="004778CF">
        <w:rPr>
          <w:rFonts w:ascii="Arial" w:eastAsia="Calibri" w:hAnsi="Arial" w:cs="Arial"/>
          <w:bCs/>
          <w:lang w:val="x-none" w:eastAsia="cs-CZ"/>
        </w:rPr>
        <w:t>DPH:</w:t>
      </w:r>
      <w:r w:rsidRPr="004778CF">
        <w:rPr>
          <w:rFonts w:ascii="Arial" w:eastAsia="Calibri" w:hAnsi="Arial" w:cs="Arial"/>
          <w:bCs/>
          <w:lang w:val="x-none" w:eastAsia="cs-CZ"/>
        </w:rPr>
        <w:tab/>
        <w:t xml:space="preserve"> .....................eur</w:t>
      </w:r>
    </w:p>
    <w:p w14:paraId="70AC1E23" w14:textId="7F7EB771" w:rsidR="004778CF" w:rsidRPr="004778CF" w:rsidRDefault="004778CF" w:rsidP="004778CF">
      <w:pPr>
        <w:pStyle w:val="Odsekzoznamu"/>
        <w:tabs>
          <w:tab w:val="left" w:pos="426"/>
        </w:tabs>
        <w:spacing w:after="0" w:line="240" w:lineRule="auto"/>
        <w:ind w:left="851"/>
        <w:rPr>
          <w:rFonts w:ascii="Arial" w:eastAsia="Calibri" w:hAnsi="Arial" w:cs="Arial"/>
          <w:bCs/>
          <w:lang w:val="x-none" w:eastAsia="cs-CZ"/>
        </w:rPr>
      </w:pPr>
      <w:r w:rsidRPr="004778CF">
        <w:rPr>
          <w:rFonts w:ascii="Arial" w:eastAsia="Calibri" w:hAnsi="Arial" w:cs="Arial"/>
          <w:bCs/>
          <w:lang w:val="x-none" w:eastAsia="cs-CZ"/>
        </w:rPr>
        <w:t xml:space="preserve">Cena celkom za </w:t>
      </w:r>
      <w:r>
        <w:rPr>
          <w:rFonts w:ascii="Arial" w:eastAsia="Calibri" w:hAnsi="Arial" w:cs="Arial"/>
          <w:bCs/>
          <w:lang w:eastAsia="cs-CZ"/>
        </w:rPr>
        <w:t xml:space="preserve">čiastkový </w:t>
      </w:r>
      <w:r w:rsidRPr="004778CF">
        <w:rPr>
          <w:rFonts w:ascii="Arial" w:eastAsia="Calibri" w:hAnsi="Arial" w:cs="Arial"/>
          <w:bCs/>
          <w:lang w:val="x-none" w:eastAsia="cs-CZ"/>
        </w:rPr>
        <w:t>predmet zmluvy vrátane DPH: .....................eur (slovom:..........................eur..............................centov)</w:t>
      </w:r>
    </w:p>
    <w:p w14:paraId="78B73F2D" w14:textId="51313652" w:rsidR="004778CF" w:rsidRPr="004778CF" w:rsidRDefault="004778CF" w:rsidP="002C734F">
      <w:pPr>
        <w:pStyle w:val="Odsekzoznamu"/>
        <w:numPr>
          <w:ilvl w:val="1"/>
          <w:numId w:val="2"/>
        </w:numPr>
        <w:tabs>
          <w:tab w:val="left" w:pos="426"/>
        </w:tabs>
        <w:spacing w:after="0" w:line="240" w:lineRule="auto"/>
        <w:ind w:left="851" w:hanging="425"/>
        <w:rPr>
          <w:rFonts w:ascii="Arial" w:eastAsia="Calibri" w:hAnsi="Arial" w:cs="Arial"/>
          <w:bCs/>
          <w:lang w:val="x-none" w:eastAsia="cs-CZ"/>
        </w:rPr>
      </w:pPr>
      <w:r>
        <w:rPr>
          <w:rFonts w:ascii="Arial" w:eastAsia="Calibri" w:hAnsi="Arial" w:cs="Arial"/>
          <w:bCs/>
          <w:lang w:eastAsia="cs-CZ"/>
        </w:rPr>
        <w:t>Objekt Považská Bystrica, M. R. Štefánika 165</w:t>
      </w:r>
    </w:p>
    <w:p w14:paraId="45DC13A4" w14:textId="77777777" w:rsidR="004778CF" w:rsidRPr="004778CF" w:rsidRDefault="004778CF" w:rsidP="004778CF">
      <w:pPr>
        <w:pStyle w:val="Odsekzoznamu"/>
        <w:tabs>
          <w:tab w:val="left" w:pos="426"/>
        </w:tabs>
        <w:spacing w:after="0" w:line="240" w:lineRule="auto"/>
        <w:ind w:left="851"/>
        <w:rPr>
          <w:rFonts w:ascii="Arial" w:eastAsia="Calibri" w:hAnsi="Arial" w:cs="Arial"/>
          <w:bCs/>
          <w:lang w:val="x-none" w:eastAsia="cs-CZ"/>
        </w:rPr>
      </w:pPr>
      <w:r w:rsidRPr="004778CF">
        <w:rPr>
          <w:rFonts w:ascii="Arial" w:eastAsia="Calibri" w:hAnsi="Arial" w:cs="Arial"/>
          <w:bCs/>
          <w:lang w:val="x-none" w:eastAsia="cs-CZ"/>
        </w:rPr>
        <w:t xml:space="preserve">Cena celkom za čiastkový predmet zmluvy bez DPH:    .....................eur </w:t>
      </w:r>
    </w:p>
    <w:p w14:paraId="26EA47C2" w14:textId="178D4B6A" w:rsidR="004778CF" w:rsidRPr="004778CF" w:rsidRDefault="004778CF" w:rsidP="004778CF">
      <w:pPr>
        <w:pStyle w:val="Odsekzoznamu"/>
        <w:tabs>
          <w:tab w:val="left" w:pos="426"/>
        </w:tabs>
        <w:spacing w:after="0" w:line="240" w:lineRule="auto"/>
        <w:ind w:left="851"/>
        <w:rPr>
          <w:rFonts w:ascii="Arial" w:eastAsia="Calibri" w:hAnsi="Arial" w:cs="Arial"/>
          <w:bCs/>
          <w:lang w:val="x-none" w:eastAsia="cs-CZ"/>
        </w:rPr>
      </w:pPr>
      <w:r w:rsidRPr="004778CF">
        <w:rPr>
          <w:rFonts w:ascii="Arial" w:eastAsia="Calibri" w:hAnsi="Arial" w:cs="Arial"/>
          <w:bCs/>
          <w:lang w:val="x-none" w:eastAsia="cs-CZ"/>
        </w:rPr>
        <w:t>DPH: ..... %</w:t>
      </w:r>
    </w:p>
    <w:p w14:paraId="04CF9467" w14:textId="7751EA16" w:rsidR="004778CF" w:rsidRPr="004778CF" w:rsidRDefault="004778CF" w:rsidP="004778CF">
      <w:pPr>
        <w:pStyle w:val="Odsekzoznamu"/>
        <w:tabs>
          <w:tab w:val="left" w:pos="426"/>
        </w:tabs>
        <w:spacing w:after="0" w:line="240" w:lineRule="auto"/>
        <w:ind w:left="851"/>
        <w:rPr>
          <w:rFonts w:ascii="Arial" w:eastAsia="Calibri" w:hAnsi="Arial" w:cs="Arial"/>
          <w:bCs/>
          <w:lang w:val="x-none" w:eastAsia="cs-CZ"/>
        </w:rPr>
      </w:pPr>
      <w:r w:rsidRPr="004778CF">
        <w:rPr>
          <w:rFonts w:ascii="Arial" w:eastAsia="Calibri" w:hAnsi="Arial" w:cs="Arial"/>
          <w:bCs/>
          <w:lang w:val="x-none" w:eastAsia="cs-CZ"/>
        </w:rPr>
        <w:t>DPH:</w:t>
      </w:r>
      <w:r w:rsidRPr="004778CF">
        <w:rPr>
          <w:rFonts w:ascii="Arial" w:eastAsia="Calibri" w:hAnsi="Arial" w:cs="Arial"/>
          <w:bCs/>
          <w:lang w:val="x-none" w:eastAsia="cs-CZ"/>
        </w:rPr>
        <w:tab/>
        <w:t xml:space="preserve"> .....................eur</w:t>
      </w:r>
    </w:p>
    <w:p w14:paraId="67FDB6B0" w14:textId="1704EC66" w:rsidR="004778CF" w:rsidRPr="004778CF" w:rsidRDefault="004778CF" w:rsidP="004778CF">
      <w:pPr>
        <w:pStyle w:val="Odsekzoznamu"/>
        <w:tabs>
          <w:tab w:val="left" w:pos="426"/>
        </w:tabs>
        <w:spacing w:after="0" w:line="240" w:lineRule="auto"/>
        <w:ind w:left="851"/>
        <w:rPr>
          <w:rFonts w:ascii="Arial" w:eastAsia="Calibri" w:hAnsi="Arial" w:cs="Arial"/>
          <w:bCs/>
          <w:lang w:val="x-none" w:eastAsia="cs-CZ"/>
        </w:rPr>
      </w:pPr>
      <w:r w:rsidRPr="004778CF">
        <w:rPr>
          <w:rFonts w:ascii="Arial" w:eastAsia="Calibri" w:hAnsi="Arial" w:cs="Arial"/>
          <w:bCs/>
          <w:lang w:val="x-none" w:eastAsia="cs-CZ"/>
        </w:rPr>
        <w:t>Cena celkom za čiastkový predmet zmluvy vrátane DPH: .....................eur (slovom:..........................eur..............................centov)</w:t>
      </w:r>
    </w:p>
    <w:p w14:paraId="48ADDE2D" w14:textId="2A43C85F" w:rsidR="004778CF" w:rsidRPr="004778CF" w:rsidRDefault="004778CF" w:rsidP="002C734F">
      <w:pPr>
        <w:pStyle w:val="Odsekzoznamu"/>
        <w:numPr>
          <w:ilvl w:val="1"/>
          <w:numId w:val="2"/>
        </w:numPr>
        <w:tabs>
          <w:tab w:val="left" w:pos="426"/>
        </w:tabs>
        <w:spacing w:after="0" w:line="240" w:lineRule="auto"/>
        <w:ind w:left="851" w:hanging="425"/>
        <w:rPr>
          <w:rFonts w:ascii="Arial" w:eastAsia="Calibri" w:hAnsi="Arial" w:cs="Arial"/>
          <w:bCs/>
          <w:lang w:val="x-none" w:eastAsia="cs-CZ"/>
        </w:rPr>
      </w:pPr>
      <w:r>
        <w:rPr>
          <w:rFonts w:ascii="Arial" w:eastAsia="Calibri" w:hAnsi="Arial" w:cs="Arial"/>
          <w:bCs/>
          <w:lang w:eastAsia="cs-CZ"/>
        </w:rPr>
        <w:t>Objekt Prievidza, Včelárska 1</w:t>
      </w:r>
    </w:p>
    <w:p w14:paraId="302C27B7" w14:textId="77777777" w:rsidR="004778CF" w:rsidRPr="004778CF" w:rsidRDefault="004778CF" w:rsidP="004778CF">
      <w:pPr>
        <w:pStyle w:val="Odsekzoznamu"/>
        <w:tabs>
          <w:tab w:val="left" w:pos="426"/>
        </w:tabs>
        <w:spacing w:after="0" w:line="240" w:lineRule="auto"/>
        <w:ind w:left="851"/>
        <w:rPr>
          <w:rFonts w:ascii="Arial" w:eastAsia="Calibri" w:hAnsi="Arial" w:cs="Arial"/>
          <w:bCs/>
          <w:lang w:val="x-none" w:eastAsia="cs-CZ"/>
        </w:rPr>
      </w:pPr>
      <w:r w:rsidRPr="004778CF">
        <w:rPr>
          <w:rFonts w:ascii="Arial" w:eastAsia="Calibri" w:hAnsi="Arial" w:cs="Arial"/>
          <w:bCs/>
          <w:lang w:val="x-none" w:eastAsia="cs-CZ"/>
        </w:rPr>
        <w:t xml:space="preserve">Cena celkom za čiastkový predmet zmluvy bez DPH:    .....................eur </w:t>
      </w:r>
    </w:p>
    <w:p w14:paraId="28FC6D33" w14:textId="66459A22" w:rsidR="004778CF" w:rsidRPr="004778CF" w:rsidRDefault="004778CF" w:rsidP="004778CF">
      <w:pPr>
        <w:pStyle w:val="Odsekzoznamu"/>
        <w:tabs>
          <w:tab w:val="left" w:pos="426"/>
        </w:tabs>
        <w:spacing w:after="0" w:line="240" w:lineRule="auto"/>
        <w:ind w:left="851"/>
        <w:rPr>
          <w:rFonts w:ascii="Arial" w:eastAsia="Calibri" w:hAnsi="Arial" w:cs="Arial"/>
          <w:bCs/>
          <w:lang w:val="x-none" w:eastAsia="cs-CZ"/>
        </w:rPr>
      </w:pPr>
      <w:r w:rsidRPr="004778CF">
        <w:rPr>
          <w:rFonts w:ascii="Arial" w:eastAsia="Calibri" w:hAnsi="Arial" w:cs="Arial"/>
          <w:bCs/>
          <w:lang w:val="x-none" w:eastAsia="cs-CZ"/>
        </w:rPr>
        <w:t>DPH: ..... %</w:t>
      </w:r>
    </w:p>
    <w:p w14:paraId="76F60F92" w14:textId="52F4E311" w:rsidR="004778CF" w:rsidRPr="004778CF" w:rsidRDefault="004778CF" w:rsidP="004778CF">
      <w:pPr>
        <w:pStyle w:val="Odsekzoznamu"/>
        <w:tabs>
          <w:tab w:val="left" w:pos="426"/>
        </w:tabs>
        <w:spacing w:after="0" w:line="240" w:lineRule="auto"/>
        <w:ind w:left="851"/>
        <w:rPr>
          <w:rFonts w:ascii="Arial" w:eastAsia="Calibri" w:hAnsi="Arial" w:cs="Arial"/>
          <w:bCs/>
          <w:lang w:val="x-none" w:eastAsia="cs-CZ"/>
        </w:rPr>
      </w:pPr>
      <w:r w:rsidRPr="004778CF">
        <w:rPr>
          <w:rFonts w:ascii="Arial" w:eastAsia="Calibri" w:hAnsi="Arial" w:cs="Arial"/>
          <w:bCs/>
          <w:lang w:val="x-none" w:eastAsia="cs-CZ"/>
        </w:rPr>
        <w:t>DPH:</w:t>
      </w:r>
      <w:r w:rsidRPr="004778CF">
        <w:rPr>
          <w:rFonts w:ascii="Arial" w:eastAsia="Calibri" w:hAnsi="Arial" w:cs="Arial"/>
          <w:bCs/>
          <w:lang w:val="x-none" w:eastAsia="cs-CZ"/>
        </w:rPr>
        <w:tab/>
        <w:t xml:space="preserve"> .....................eur</w:t>
      </w:r>
    </w:p>
    <w:p w14:paraId="056AA734" w14:textId="17B7E7A8" w:rsidR="004778CF" w:rsidRPr="004778CF" w:rsidRDefault="004778CF" w:rsidP="004778CF">
      <w:pPr>
        <w:pStyle w:val="Odsekzoznamu"/>
        <w:tabs>
          <w:tab w:val="left" w:pos="426"/>
        </w:tabs>
        <w:spacing w:after="0" w:line="240" w:lineRule="auto"/>
        <w:ind w:left="851"/>
        <w:rPr>
          <w:rFonts w:ascii="Arial" w:eastAsia="Calibri" w:hAnsi="Arial" w:cs="Arial"/>
          <w:bCs/>
          <w:lang w:val="x-none" w:eastAsia="cs-CZ"/>
        </w:rPr>
      </w:pPr>
      <w:r w:rsidRPr="004778CF">
        <w:rPr>
          <w:rFonts w:ascii="Arial" w:eastAsia="Calibri" w:hAnsi="Arial" w:cs="Arial"/>
          <w:bCs/>
          <w:lang w:val="x-none" w:eastAsia="cs-CZ"/>
        </w:rPr>
        <w:t>Cena celkom za čiastkový predmet zmluvy vrátane DPH: .....................eur (slovom:..........................eur..............................centov)</w:t>
      </w:r>
    </w:p>
    <w:p w14:paraId="40417574" w14:textId="1DBA92A2" w:rsidR="004778CF" w:rsidRPr="004778CF" w:rsidRDefault="004778CF" w:rsidP="002C734F">
      <w:pPr>
        <w:pStyle w:val="Odsekzoznamu"/>
        <w:numPr>
          <w:ilvl w:val="1"/>
          <w:numId w:val="2"/>
        </w:numPr>
        <w:tabs>
          <w:tab w:val="left" w:pos="426"/>
        </w:tabs>
        <w:spacing w:after="0" w:line="240" w:lineRule="auto"/>
        <w:ind w:left="851" w:hanging="425"/>
        <w:rPr>
          <w:rFonts w:ascii="Arial" w:eastAsia="Calibri" w:hAnsi="Arial" w:cs="Arial"/>
          <w:bCs/>
          <w:lang w:val="x-none" w:eastAsia="cs-CZ"/>
        </w:rPr>
      </w:pPr>
      <w:r>
        <w:rPr>
          <w:rFonts w:ascii="Arial" w:eastAsia="Calibri" w:hAnsi="Arial" w:cs="Arial"/>
          <w:bCs/>
          <w:lang w:eastAsia="cs-CZ"/>
        </w:rPr>
        <w:t>Objekt Žilina, P. O. Hviezdoslava 798/26</w:t>
      </w:r>
    </w:p>
    <w:p w14:paraId="52D033F5" w14:textId="77777777" w:rsidR="004778CF" w:rsidRPr="004778CF" w:rsidRDefault="004778CF" w:rsidP="004778CF">
      <w:pPr>
        <w:pStyle w:val="Odsekzoznamu"/>
        <w:tabs>
          <w:tab w:val="left" w:pos="426"/>
        </w:tabs>
        <w:spacing w:after="0" w:line="240" w:lineRule="auto"/>
        <w:ind w:left="851"/>
        <w:rPr>
          <w:rFonts w:ascii="Arial" w:eastAsia="Calibri" w:hAnsi="Arial" w:cs="Arial"/>
          <w:bCs/>
          <w:lang w:val="x-none" w:eastAsia="cs-CZ"/>
        </w:rPr>
      </w:pPr>
      <w:r w:rsidRPr="004778CF">
        <w:rPr>
          <w:rFonts w:ascii="Arial" w:eastAsia="Calibri" w:hAnsi="Arial" w:cs="Arial"/>
          <w:bCs/>
          <w:lang w:val="x-none" w:eastAsia="cs-CZ"/>
        </w:rPr>
        <w:t xml:space="preserve">Cena celkom za čiastkový predmet zmluvy bez DPH:    .....................eur </w:t>
      </w:r>
    </w:p>
    <w:p w14:paraId="18660E68" w14:textId="5867C57D" w:rsidR="004778CF" w:rsidRPr="004778CF" w:rsidRDefault="004778CF" w:rsidP="004778CF">
      <w:pPr>
        <w:pStyle w:val="Odsekzoznamu"/>
        <w:tabs>
          <w:tab w:val="left" w:pos="426"/>
        </w:tabs>
        <w:spacing w:after="0" w:line="240" w:lineRule="auto"/>
        <w:ind w:left="851"/>
        <w:rPr>
          <w:rFonts w:ascii="Arial" w:eastAsia="Calibri" w:hAnsi="Arial" w:cs="Arial"/>
          <w:bCs/>
          <w:lang w:val="x-none" w:eastAsia="cs-CZ"/>
        </w:rPr>
      </w:pPr>
      <w:r w:rsidRPr="004778CF">
        <w:rPr>
          <w:rFonts w:ascii="Arial" w:eastAsia="Calibri" w:hAnsi="Arial" w:cs="Arial"/>
          <w:bCs/>
          <w:lang w:val="x-none" w:eastAsia="cs-CZ"/>
        </w:rPr>
        <w:t>DPH: ..... %</w:t>
      </w:r>
    </w:p>
    <w:p w14:paraId="1E435B70" w14:textId="2713D15D" w:rsidR="004778CF" w:rsidRPr="004778CF" w:rsidRDefault="004778CF" w:rsidP="004778CF">
      <w:pPr>
        <w:pStyle w:val="Odsekzoznamu"/>
        <w:tabs>
          <w:tab w:val="left" w:pos="426"/>
        </w:tabs>
        <w:spacing w:after="0" w:line="240" w:lineRule="auto"/>
        <w:ind w:left="851"/>
        <w:rPr>
          <w:rFonts w:ascii="Arial" w:eastAsia="Calibri" w:hAnsi="Arial" w:cs="Arial"/>
          <w:bCs/>
          <w:lang w:val="x-none" w:eastAsia="cs-CZ"/>
        </w:rPr>
      </w:pPr>
      <w:r w:rsidRPr="004778CF">
        <w:rPr>
          <w:rFonts w:ascii="Arial" w:eastAsia="Calibri" w:hAnsi="Arial" w:cs="Arial"/>
          <w:bCs/>
          <w:lang w:val="x-none" w:eastAsia="cs-CZ"/>
        </w:rPr>
        <w:t>DPH:</w:t>
      </w:r>
      <w:r w:rsidRPr="004778CF">
        <w:rPr>
          <w:rFonts w:ascii="Arial" w:eastAsia="Calibri" w:hAnsi="Arial" w:cs="Arial"/>
          <w:bCs/>
          <w:lang w:val="x-none" w:eastAsia="cs-CZ"/>
        </w:rPr>
        <w:tab/>
        <w:t xml:space="preserve"> .....................eur</w:t>
      </w:r>
    </w:p>
    <w:p w14:paraId="199824B3" w14:textId="3E539E6C" w:rsidR="004778CF" w:rsidRPr="004778CF" w:rsidRDefault="004778CF" w:rsidP="004778CF">
      <w:pPr>
        <w:pStyle w:val="Odsekzoznamu"/>
        <w:tabs>
          <w:tab w:val="left" w:pos="426"/>
        </w:tabs>
        <w:spacing w:after="0" w:line="240" w:lineRule="auto"/>
        <w:ind w:left="851"/>
        <w:rPr>
          <w:rFonts w:ascii="Arial" w:eastAsia="Calibri" w:hAnsi="Arial" w:cs="Arial"/>
          <w:bCs/>
          <w:lang w:val="x-none" w:eastAsia="cs-CZ"/>
        </w:rPr>
      </w:pPr>
      <w:r w:rsidRPr="004778CF">
        <w:rPr>
          <w:rFonts w:ascii="Arial" w:eastAsia="Calibri" w:hAnsi="Arial" w:cs="Arial"/>
          <w:bCs/>
          <w:lang w:val="x-none" w:eastAsia="cs-CZ"/>
        </w:rPr>
        <w:t>Cena celkom za čiastkový predmet zmluvy vrátane DPH: .....................eur (slovom:..........................eur..............................centov)</w:t>
      </w:r>
    </w:p>
    <w:p w14:paraId="3FF46459" w14:textId="05FDE6CD" w:rsidR="004778CF" w:rsidRPr="004778CF" w:rsidRDefault="004778CF" w:rsidP="002C734F">
      <w:pPr>
        <w:pStyle w:val="Odsekzoznamu"/>
        <w:numPr>
          <w:ilvl w:val="1"/>
          <w:numId w:val="2"/>
        </w:numPr>
        <w:tabs>
          <w:tab w:val="left" w:pos="426"/>
        </w:tabs>
        <w:spacing w:after="0" w:line="240" w:lineRule="auto"/>
        <w:ind w:left="851" w:hanging="425"/>
        <w:rPr>
          <w:rFonts w:ascii="Arial" w:eastAsia="Calibri" w:hAnsi="Arial" w:cs="Arial"/>
          <w:bCs/>
          <w:lang w:val="x-none" w:eastAsia="cs-CZ"/>
        </w:rPr>
      </w:pPr>
      <w:r>
        <w:rPr>
          <w:rFonts w:ascii="Arial" w:eastAsia="Calibri" w:hAnsi="Arial" w:cs="Arial"/>
          <w:bCs/>
          <w:lang w:eastAsia="cs-CZ"/>
        </w:rPr>
        <w:t>Objekt Krupina, Námestie SNP 12</w:t>
      </w:r>
    </w:p>
    <w:p w14:paraId="2ED44A03" w14:textId="77777777" w:rsidR="004778CF" w:rsidRPr="004778CF" w:rsidRDefault="004778CF" w:rsidP="004778CF">
      <w:pPr>
        <w:pStyle w:val="Odsekzoznamu"/>
        <w:tabs>
          <w:tab w:val="left" w:pos="426"/>
        </w:tabs>
        <w:spacing w:after="0" w:line="240" w:lineRule="auto"/>
        <w:ind w:left="851"/>
        <w:rPr>
          <w:rFonts w:ascii="Arial" w:eastAsia="Calibri" w:hAnsi="Arial" w:cs="Arial"/>
          <w:bCs/>
          <w:lang w:val="x-none" w:eastAsia="cs-CZ"/>
        </w:rPr>
      </w:pPr>
      <w:r w:rsidRPr="004778CF">
        <w:rPr>
          <w:rFonts w:ascii="Arial" w:eastAsia="Calibri" w:hAnsi="Arial" w:cs="Arial"/>
          <w:bCs/>
          <w:lang w:val="x-none" w:eastAsia="cs-CZ"/>
        </w:rPr>
        <w:t xml:space="preserve">Cena celkom za čiastkový predmet zmluvy bez DPH:    .....................eur </w:t>
      </w:r>
    </w:p>
    <w:p w14:paraId="21282351" w14:textId="51EB75D0" w:rsidR="004778CF" w:rsidRPr="004778CF" w:rsidRDefault="004778CF" w:rsidP="004778CF">
      <w:pPr>
        <w:pStyle w:val="Odsekzoznamu"/>
        <w:tabs>
          <w:tab w:val="left" w:pos="426"/>
        </w:tabs>
        <w:spacing w:after="0" w:line="240" w:lineRule="auto"/>
        <w:ind w:left="851"/>
        <w:rPr>
          <w:rFonts w:ascii="Arial" w:eastAsia="Calibri" w:hAnsi="Arial" w:cs="Arial"/>
          <w:bCs/>
          <w:lang w:val="x-none" w:eastAsia="cs-CZ"/>
        </w:rPr>
      </w:pPr>
      <w:r w:rsidRPr="004778CF">
        <w:rPr>
          <w:rFonts w:ascii="Arial" w:eastAsia="Calibri" w:hAnsi="Arial" w:cs="Arial"/>
          <w:bCs/>
          <w:lang w:val="x-none" w:eastAsia="cs-CZ"/>
        </w:rPr>
        <w:t>DPH: ..... %</w:t>
      </w:r>
    </w:p>
    <w:p w14:paraId="1BDFA62E" w14:textId="78370B22" w:rsidR="004778CF" w:rsidRPr="004778CF" w:rsidRDefault="004778CF" w:rsidP="004778CF">
      <w:pPr>
        <w:pStyle w:val="Odsekzoznamu"/>
        <w:tabs>
          <w:tab w:val="left" w:pos="426"/>
        </w:tabs>
        <w:spacing w:after="0" w:line="240" w:lineRule="auto"/>
        <w:ind w:left="851"/>
        <w:rPr>
          <w:rFonts w:ascii="Arial" w:eastAsia="Calibri" w:hAnsi="Arial" w:cs="Arial"/>
          <w:bCs/>
          <w:lang w:val="x-none" w:eastAsia="cs-CZ"/>
        </w:rPr>
      </w:pPr>
      <w:r w:rsidRPr="004778CF">
        <w:rPr>
          <w:rFonts w:ascii="Arial" w:eastAsia="Calibri" w:hAnsi="Arial" w:cs="Arial"/>
          <w:bCs/>
          <w:lang w:val="x-none" w:eastAsia="cs-CZ"/>
        </w:rPr>
        <w:t>DPH:</w:t>
      </w:r>
      <w:r w:rsidRPr="004778CF">
        <w:rPr>
          <w:rFonts w:ascii="Arial" w:eastAsia="Calibri" w:hAnsi="Arial" w:cs="Arial"/>
          <w:bCs/>
          <w:lang w:val="x-none" w:eastAsia="cs-CZ"/>
        </w:rPr>
        <w:tab/>
        <w:t xml:space="preserve"> .....................eur</w:t>
      </w:r>
    </w:p>
    <w:p w14:paraId="788BF214" w14:textId="72B31C59" w:rsidR="004778CF" w:rsidRPr="004778CF" w:rsidRDefault="004778CF" w:rsidP="004778CF">
      <w:pPr>
        <w:pStyle w:val="Odsekzoznamu"/>
        <w:tabs>
          <w:tab w:val="left" w:pos="426"/>
        </w:tabs>
        <w:spacing w:after="0" w:line="240" w:lineRule="auto"/>
        <w:ind w:left="851"/>
        <w:rPr>
          <w:rFonts w:ascii="Arial" w:eastAsia="Calibri" w:hAnsi="Arial" w:cs="Arial"/>
          <w:bCs/>
          <w:lang w:val="x-none" w:eastAsia="cs-CZ"/>
        </w:rPr>
      </w:pPr>
      <w:r w:rsidRPr="004778CF">
        <w:rPr>
          <w:rFonts w:ascii="Arial" w:eastAsia="Calibri" w:hAnsi="Arial" w:cs="Arial"/>
          <w:bCs/>
          <w:lang w:val="x-none" w:eastAsia="cs-CZ"/>
        </w:rPr>
        <w:t>Cena celkom za čiastkový predmet zmluvy vrátane DPH: .....................eur (slovom:..........................eur..............................centov)</w:t>
      </w:r>
    </w:p>
    <w:p w14:paraId="4FDDAB35" w14:textId="709119C4" w:rsidR="004778CF" w:rsidRPr="004778CF" w:rsidRDefault="004778CF" w:rsidP="002C734F">
      <w:pPr>
        <w:pStyle w:val="Odsekzoznamu"/>
        <w:numPr>
          <w:ilvl w:val="1"/>
          <w:numId w:val="2"/>
        </w:numPr>
        <w:tabs>
          <w:tab w:val="left" w:pos="426"/>
        </w:tabs>
        <w:spacing w:after="0" w:line="240" w:lineRule="auto"/>
        <w:ind w:left="851" w:hanging="425"/>
        <w:rPr>
          <w:rFonts w:ascii="Arial" w:eastAsia="Calibri" w:hAnsi="Arial" w:cs="Arial"/>
          <w:bCs/>
          <w:lang w:val="x-none" w:eastAsia="cs-CZ"/>
        </w:rPr>
      </w:pPr>
      <w:r>
        <w:rPr>
          <w:rFonts w:ascii="Arial" w:eastAsia="Calibri" w:hAnsi="Arial" w:cs="Arial"/>
          <w:bCs/>
          <w:lang w:eastAsia="cs-CZ"/>
        </w:rPr>
        <w:t>Objekt Košice, Senný trh 1</w:t>
      </w:r>
    </w:p>
    <w:p w14:paraId="49DD004A" w14:textId="77777777" w:rsidR="004778CF" w:rsidRPr="004778CF" w:rsidRDefault="004778CF" w:rsidP="004778CF">
      <w:pPr>
        <w:pStyle w:val="Odsekzoznamu"/>
        <w:tabs>
          <w:tab w:val="left" w:pos="426"/>
        </w:tabs>
        <w:spacing w:after="0" w:line="240" w:lineRule="auto"/>
        <w:ind w:left="851"/>
        <w:rPr>
          <w:rFonts w:ascii="Arial" w:eastAsia="Calibri" w:hAnsi="Arial" w:cs="Arial"/>
          <w:bCs/>
          <w:lang w:val="x-none" w:eastAsia="cs-CZ"/>
        </w:rPr>
      </w:pPr>
      <w:r w:rsidRPr="004778CF">
        <w:rPr>
          <w:rFonts w:ascii="Arial" w:eastAsia="Calibri" w:hAnsi="Arial" w:cs="Arial"/>
          <w:bCs/>
          <w:lang w:val="x-none" w:eastAsia="cs-CZ"/>
        </w:rPr>
        <w:t xml:space="preserve">Cena celkom za čiastkový predmet zmluvy bez DPH:    .....................eur </w:t>
      </w:r>
    </w:p>
    <w:p w14:paraId="3E610028" w14:textId="07653A51" w:rsidR="004778CF" w:rsidRPr="004778CF" w:rsidRDefault="004778CF" w:rsidP="004778CF">
      <w:pPr>
        <w:pStyle w:val="Odsekzoznamu"/>
        <w:tabs>
          <w:tab w:val="left" w:pos="426"/>
        </w:tabs>
        <w:spacing w:after="0" w:line="240" w:lineRule="auto"/>
        <w:ind w:left="851"/>
        <w:rPr>
          <w:rFonts w:ascii="Arial" w:eastAsia="Calibri" w:hAnsi="Arial" w:cs="Arial"/>
          <w:bCs/>
          <w:lang w:val="x-none" w:eastAsia="cs-CZ"/>
        </w:rPr>
      </w:pPr>
      <w:r w:rsidRPr="004778CF">
        <w:rPr>
          <w:rFonts w:ascii="Arial" w:eastAsia="Calibri" w:hAnsi="Arial" w:cs="Arial"/>
          <w:bCs/>
          <w:lang w:val="x-none" w:eastAsia="cs-CZ"/>
        </w:rPr>
        <w:t>DPH: ..... %</w:t>
      </w:r>
    </w:p>
    <w:p w14:paraId="2A4FE03D" w14:textId="758D3D55" w:rsidR="004778CF" w:rsidRPr="004778CF" w:rsidRDefault="004778CF" w:rsidP="004778CF">
      <w:pPr>
        <w:pStyle w:val="Odsekzoznamu"/>
        <w:tabs>
          <w:tab w:val="left" w:pos="426"/>
        </w:tabs>
        <w:spacing w:after="0" w:line="240" w:lineRule="auto"/>
        <w:ind w:left="851"/>
        <w:rPr>
          <w:rFonts w:ascii="Arial" w:eastAsia="Calibri" w:hAnsi="Arial" w:cs="Arial"/>
          <w:bCs/>
          <w:lang w:val="x-none" w:eastAsia="cs-CZ"/>
        </w:rPr>
      </w:pPr>
      <w:r w:rsidRPr="004778CF">
        <w:rPr>
          <w:rFonts w:ascii="Arial" w:eastAsia="Calibri" w:hAnsi="Arial" w:cs="Arial"/>
          <w:bCs/>
          <w:lang w:val="x-none" w:eastAsia="cs-CZ"/>
        </w:rPr>
        <w:lastRenderedPageBreak/>
        <w:t>DPH:</w:t>
      </w:r>
      <w:r w:rsidRPr="004778CF">
        <w:rPr>
          <w:rFonts w:ascii="Arial" w:eastAsia="Calibri" w:hAnsi="Arial" w:cs="Arial"/>
          <w:bCs/>
          <w:lang w:val="x-none" w:eastAsia="cs-CZ"/>
        </w:rPr>
        <w:tab/>
        <w:t xml:space="preserve"> .....................eur</w:t>
      </w:r>
    </w:p>
    <w:p w14:paraId="09965DEE" w14:textId="5B70D946" w:rsidR="004778CF" w:rsidRPr="004778CF" w:rsidRDefault="004778CF" w:rsidP="004778CF">
      <w:pPr>
        <w:pStyle w:val="Odsekzoznamu"/>
        <w:tabs>
          <w:tab w:val="left" w:pos="426"/>
        </w:tabs>
        <w:spacing w:after="0" w:line="240" w:lineRule="auto"/>
        <w:ind w:left="851"/>
        <w:rPr>
          <w:rFonts w:ascii="Arial" w:eastAsia="Calibri" w:hAnsi="Arial" w:cs="Arial"/>
          <w:bCs/>
          <w:lang w:val="x-none" w:eastAsia="cs-CZ"/>
        </w:rPr>
      </w:pPr>
      <w:r w:rsidRPr="004778CF">
        <w:rPr>
          <w:rFonts w:ascii="Arial" w:eastAsia="Calibri" w:hAnsi="Arial" w:cs="Arial"/>
          <w:bCs/>
          <w:lang w:val="x-none" w:eastAsia="cs-CZ"/>
        </w:rPr>
        <w:t>Cena celkom za čiastkový predmet zmluvy vrátane DPH: .....................eur (slovom:..........................eur..............................centov)</w:t>
      </w:r>
    </w:p>
    <w:p w14:paraId="7D7AF189" w14:textId="61711767" w:rsidR="004778CF" w:rsidRPr="004778CF" w:rsidRDefault="004778CF" w:rsidP="002C734F">
      <w:pPr>
        <w:pStyle w:val="Odsekzoznamu"/>
        <w:numPr>
          <w:ilvl w:val="1"/>
          <w:numId w:val="2"/>
        </w:numPr>
        <w:tabs>
          <w:tab w:val="left" w:pos="426"/>
        </w:tabs>
        <w:spacing w:after="0" w:line="240" w:lineRule="auto"/>
        <w:ind w:left="851" w:hanging="425"/>
        <w:rPr>
          <w:rFonts w:ascii="Arial" w:eastAsia="Calibri" w:hAnsi="Arial" w:cs="Arial"/>
          <w:bCs/>
          <w:lang w:val="x-none" w:eastAsia="cs-CZ"/>
        </w:rPr>
      </w:pPr>
      <w:r>
        <w:rPr>
          <w:rFonts w:ascii="Arial" w:eastAsia="Calibri" w:hAnsi="Arial" w:cs="Arial"/>
          <w:bCs/>
          <w:lang w:eastAsia="cs-CZ"/>
        </w:rPr>
        <w:t>Objekt Prešov, Kúpeľná 5</w:t>
      </w:r>
    </w:p>
    <w:p w14:paraId="182604BA" w14:textId="77777777" w:rsidR="004778CF" w:rsidRPr="004778CF" w:rsidRDefault="004778CF" w:rsidP="004778CF">
      <w:pPr>
        <w:pStyle w:val="Odsekzoznamu"/>
        <w:tabs>
          <w:tab w:val="left" w:pos="426"/>
        </w:tabs>
        <w:spacing w:after="0" w:line="240" w:lineRule="auto"/>
        <w:ind w:left="851"/>
        <w:rPr>
          <w:rFonts w:ascii="Arial" w:eastAsia="Calibri" w:hAnsi="Arial" w:cs="Arial"/>
          <w:bCs/>
          <w:lang w:val="x-none" w:eastAsia="cs-CZ"/>
        </w:rPr>
      </w:pPr>
      <w:r w:rsidRPr="004778CF">
        <w:rPr>
          <w:rFonts w:ascii="Arial" w:eastAsia="Calibri" w:hAnsi="Arial" w:cs="Arial"/>
          <w:bCs/>
          <w:lang w:val="x-none" w:eastAsia="cs-CZ"/>
        </w:rPr>
        <w:t xml:space="preserve">Cena celkom za čiastkový predmet zmluvy bez DPH:    .....................eur </w:t>
      </w:r>
    </w:p>
    <w:p w14:paraId="0590149D" w14:textId="6C4844DD" w:rsidR="004778CF" w:rsidRPr="004778CF" w:rsidRDefault="004778CF" w:rsidP="004778CF">
      <w:pPr>
        <w:pStyle w:val="Odsekzoznamu"/>
        <w:tabs>
          <w:tab w:val="left" w:pos="426"/>
        </w:tabs>
        <w:spacing w:after="0" w:line="240" w:lineRule="auto"/>
        <w:ind w:left="851"/>
        <w:rPr>
          <w:rFonts w:ascii="Arial" w:eastAsia="Calibri" w:hAnsi="Arial" w:cs="Arial"/>
          <w:bCs/>
          <w:lang w:val="x-none" w:eastAsia="cs-CZ"/>
        </w:rPr>
      </w:pPr>
      <w:r w:rsidRPr="004778CF">
        <w:rPr>
          <w:rFonts w:ascii="Arial" w:eastAsia="Calibri" w:hAnsi="Arial" w:cs="Arial"/>
          <w:bCs/>
          <w:lang w:val="x-none" w:eastAsia="cs-CZ"/>
        </w:rPr>
        <w:t>DPH: ..... %</w:t>
      </w:r>
    </w:p>
    <w:p w14:paraId="037371A1" w14:textId="23D35EAA" w:rsidR="004778CF" w:rsidRPr="004778CF" w:rsidRDefault="004778CF" w:rsidP="004778CF">
      <w:pPr>
        <w:pStyle w:val="Odsekzoznamu"/>
        <w:tabs>
          <w:tab w:val="left" w:pos="426"/>
        </w:tabs>
        <w:spacing w:after="0" w:line="240" w:lineRule="auto"/>
        <w:ind w:left="851"/>
        <w:rPr>
          <w:rFonts w:ascii="Arial" w:eastAsia="Calibri" w:hAnsi="Arial" w:cs="Arial"/>
          <w:bCs/>
          <w:lang w:val="x-none" w:eastAsia="cs-CZ"/>
        </w:rPr>
      </w:pPr>
      <w:r w:rsidRPr="004778CF">
        <w:rPr>
          <w:rFonts w:ascii="Arial" w:eastAsia="Calibri" w:hAnsi="Arial" w:cs="Arial"/>
          <w:bCs/>
          <w:lang w:val="x-none" w:eastAsia="cs-CZ"/>
        </w:rPr>
        <w:t>DPH:</w:t>
      </w:r>
      <w:r w:rsidRPr="004778CF">
        <w:rPr>
          <w:rFonts w:ascii="Arial" w:eastAsia="Calibri" w:hAnsi="Arial" w:cs="Arial"/>
          <w:bCs/>
          <w:lang w:val="x-none" w:eastAsia="cs-CZ"/>
        </w:rPr>
        <w:tab/>
        <w:t xml:space="preserve"> .....................eur</w:t>
      </w:r>
    </w:p>
    <w:p w14:paraId="4A9BAC46" w14:textId="7EE35A20" w:rsidR="004778CF" w:rsidRPr="004778CF" w:rsidRDefault="004778CF" w:rsidP="004778CF">
      <w:pPr>
        <w:pStyle w:val="Odsekzoznamu"/>
        <w:tabs>
          <w:tab w:val="left" w:pos="426"/>
        </w:tabs>
        <w:spacing w:after="0" w:line="240" w:lineRule="auto"/>
        <w:ind w:left="851"/>
        <w:rPr>
          <w:rFonts w:ascii="Arial" w:eastAsia="Calibri" w:hAnsi="Arial" w:cs="Arial"/>
          <w:bCs/>
          <w:lang w:val="x-none" w:eastAsia="cs-CZ"/>
        </w:rPr>
      </w:pPr>
      <w:r w:rsidRPr="004778CF">
        <w:rPr>
          <w:rFonts w:ascii="Arial" w:eastAsia="Calibri" w:hAnsi="Arial" w:cs="Arial"/>
          <w:bCs/>
          <w:lang w:val="x-none" w:eastAsia="cs-CZ"/>
        </w:rPr>
        <w:t>Cena celkom za čiastkový predmet zmluvy vrátane DPH: .....................eur (slovom:..........................eur..............................centov)</w:t>
      </w:r>
    </w:p>
    <w:p w14:paraId="5E078473" w14:textId="2FD92C25" w:rsidR="004778CF" w:rsidRPr="004778CF" w:rsidRDefault="004778CF" w:rsidP="002C734F">
      <w:pPr>
        <w:pStyle w:val="Odsekzoznamu"/>
        <w:numPr>
          <w:ilvl w:val="1"/>
          <w:numId w:val="2"/>
        </w:numPr>
        <w:tabs>
          <w:tab w:val="left" w:pos="426"/>
        </w:tabs>
        <w:spacing w:after="0" w:line="240" w:lineRule="auto"/>
        <w:ind w:left="851" w:hanging="425"/>
        <w:rPr>
          <w:rFonts w:ascii="Arial" w:eastAsia="Calibri" w:hAnsi="Arial" w:cs="Arial"/>
          <w:bCs/>
          <w:lang w:val="x-none" w:eastAsia="cs-CZ"/>
        </w:rPr>
      </w:pPr>
      <w:r>
        <w:rPr>
          <w:rFonts w:ascii="Arial" w:eastAsia="Calibri" w:hAnsi="Arial" w:cs="Arial"/>
          <w:bCs/>
          <w:lang w:eastAsia="cs-CZ"/>
        </w:rPr>
        <w:t>Objekt Poprad, Tolstého 1</w:t>
      </w:r>
    </w:p>
    <w:p w14:paraId="4D1286C6" w14:textId="77777777" w:rsidR="004778CF" w:rsidRPr="004778CF" w:rsidRDefault="004778CF" w:rsidP="004778CF">
      <w:pPr>
        <w:pStyle w:val="Odsekzoznamu"/>
        <w:tabs>
          <w:tab w:val="left" w:pos="426"/>
        </w:tabs>
        <w:spacing w:after="0" w:line="240" w:lineRule="auto"/>
        <w:ind w:left="851"/>
        <w:rPr>
          <w:rFonts w:ascii="Arial" w:eastAsia="Calibri" w:hAnsi="Arial" w:cs="Arial"/>
          <w:bCs/>
          <w:lang w:val="x-none" w:eastAsia="cs-CZ"/>
        </w:rPr>
      </w:pPr>
      <w:r w:rsidRPr="004778CF">
        <w:rPr>
          <w:rFonts w:ascii="Arial" w:eastAsia="Calibri" w:hAnsi="Arial" w:cs="Arial"/>
          <w:bCs/>
          <w:lang w:val="x-none" w:eastAsia="cs-CZ"/>
        </w:rPr>
        <w:t xml:space="preserve">Cena celkom za čiastkový predmet zmluvy bez DPH:    .....................eur </w:t>
      </w:r>
    </w:p>
    <w:p w14:paraId="5AC94227" w14:textId="31D64113" w:rsidR="004778CF" w:rsidRPr="004778CF" w:rsidRDefault="004778CF" w:rsidP="004778CF">
      <w:pPr>
        <w:pStyle w:val="Odsekzoznamu"/>
        <w:tabs>
          <w:tab w:val="left" w:pos="426"/>
        </w:tabs>
        <w:spacing w:after="0" w:line="240" w:lineRule="auto"/>
        <w:ind w:left="851"/>
        <w:rPr>
          <w:rFonts w:ascii="Arial" w:eastAsia="Calibri" w:hAnsi="Arial" w:cs="Arial"/>
          <w:bCs/>
          <w:lang w:val="x-none" w:eastAsia="cs-CZ"/>
        </w:rPr>
      </w:pPr>
      <w:r w:rsidRPr="004778CF">
        <w:rPr>
          <w:rFonts w:ascii="Arial" w:eastAsia="Calibri" w:hAnsi="Arial" w:cs="Arial"/>
          <w:bCs/>
          <w:lang w:val="x-none" w:eastAsia="cs-CZ"/>
        </w:rPr>
        <w:t>DPH: ..... %</w:t>
      </w:r>
    </w:p>
    <w:p w14:paraId="75FBC568" w14:textId="12458049" w:rsidR="004778CF" w:rsidRPr="004778CF" w:rsidRDefault="004778CF" w:rsidP="004778CF">
      <w:pPr>
        <w:pStyle w:val="Odsekzoznamu"/>
        <w:tabs>
          <w:tab w:val="left" w:pos="426"/>
        </w:tabs>
        <w:spacing w:after="0" w:line="240" w:lineRule="auto"/>
        <w:ind w:left="851"/>
        <w:rPr>
          <w:rFonts w:ascii="Arial" w:eastAsia="Calibri" w:hAnsi="Arial" w:cs="Arial"/>
          <w:bCs/>
          <w:lang w:val="x-none" w:eastAsia="cs-CZ"/>
        </w:rPr>
      </w:pPr>
      <w:r w:rsidRPr="004778CF">
        <w:rPr>
          <w:rFonts w:ascii="Arial" w:eastAsia="Calibri" w:hAnsi="Arial" w:cs="Arial"/>
          <w:bCs/>
          <w:lang w:val="x-none" w:eastAsia="cs-CZ"/>
        </w:rPr>
        <w:t>DPH:</w:t>
      </w:r>
      <w:r w:rsidRPr="004778CF">
        <w:rPr>
          <w:rFonts w:ascii="Arial" w:eastAsia="Calibri" w:hAnsi="Arial" w:cs="Arial"/>
          <w:bCs/>
          <w:lang w:val="x-none" w:eastAsia="cs-CZ"/>
        </w:rPr>
        <w:tab/>
        <w:t xml:space="preserve"> .....................eur</w:t>
      </w:r>
    </w:p>
    <w:p w14:paraId="397F5452" w14:textId="0F57293E" w:rsidR="004778CF" w:rsidRPr="004778CF" w:rsidRDefault="004778CF" w:rsidP="004778CF">
      <w:pPr>
        <w:pStyle w:val="Odsekzoznamu"/>
        <w:tabs>
          <w:tab w:val="left" w:pos="426"/>
        </w:tabs>
        <w:spacing w:after="0" w:line="240" w:lineRule="auto"/>
        <w:ind w:left="851"/>
        <w:rPr>
          <w:rFonts w:ascii="Arial" w:eastAsia="Calibri" w:hAnsi="Arial" w:cs="Arial"/>
          <w:bCs/>
          <w:lang w:val="x-none" w:eastAsia="cs-CZ"/>
        </w:rPr>
      </w:pPr>
      <w:r w:rsidRPr="004778CF">
        <w:rPr>
          <w:rFonts w:ascii="Arial" w:eastAsia="Calibri" w:hAnsi="Arial" w:cs="Arial"/>
          <w:bCs/>
          <w:lang w:val="x-none" w:eastAsia="cs-CZ"/>
        </w:rPr>
        <w:t>Cena celkom za čiastkový predmet zmluvy vrátane DPH: .....................eur (slovom:..........................eur..............................centov)</w:t>
      </w:r>
    </w:p>
    <w:p w14:paraId="20A9DEE8" w14:textId="6E6E09CF" w:rsidR="004778CF" w:rsidRPr="004778CF" w:rsidRDefault="004778CF" w:rsidP="002C734F">
      <w:pPr>
        <w:pStyle w:val="Odsekzoznamu"/>
        <w:numPr>
          <w:ilvl w:val="1"/>
          <w:numId w:val="2"/>
        </w:numPr>
        <w:tabs>
          <w:tab w:val="left" w:pos="426"/>
        </w:tabs>
        <w:spacing w:after="0" w:line="240" w:lineRule="auto"/>
        <w:ind w:left="851" w:hanging="425"/>
        <w:rPr>
          <w:rFonts w:ascii="Arial" w:eastAsia="Calibri" w:hAnsi="Arial" w:cs="Arial"/>
          <w:bCs/>
          <w:lang w:val="x-none" w:eastAsia="cs-CZ"/>
        </w:rPr>
      </w:pPr>
      <w:r>
        <w:rPr>
          <w:rFonts w:ascii="Arial" w:eastAsia="Calibri" w:hAnsi="Arial" w:cs="Arial"/>
          <w:bCs/>
          <w:lang w:eastAsia="cs-CZ"/>
        </w:rPr>
        <w:t>Objekt Snina, Partizánska ulica 1057/21</w:t>
      </w:r>
    </w:p>
    <w:p w14:paraId="553B1C1D" w14:textId="31E7940A" w:rsidR="004778CF" w:rsidRPr="004778CF" w:rsidRDefault="004778CF" w:rsidP="004778CF">
      <w:pPr>
        <w:pStyle w:val="Odsekzoznamu"/>
        <w:tabs>
          <w:tab w:val="left" w:pos="426"/>
        </w:tabs>
        <w:spacing w:after="0" w:line="240" w:lineRule="auto"/>
        <w:ind w:left="851"/>
        <w:rPr>
          <w:rFonts w:ascii="Arial" w:eastAsia="Calibri" w:hAnsi="Arial" w:cs="Arial"/>
          <w:bCs/>
          <w:lang w:val="x-none" w:eastAsia="cs-CZ"/>
        </w:rPr>
      </w:pPr>
      <w:bookmarkStart w:id="0" w:name="_Hlk103172473"/>
      <w:r w:rsidRPr="004778CF">
        <w:rPr>
          <w:rFonts w:ascii="Arial" w:eastAsia="Calibri" w:hAnsi="Arial" w:cs="Arial"/>
          <w:bCs/>
          <w:lang w:val="x-none" w:eastAsia="cs-CZ"/>
        </w:rPr>
        <w:t xml:space="preserve">Cena celkom za </w:t>
      </w:r>
      <w:r>
        <w:rPr>
          <w:rFonts w:ascii="Arial" w:eastAsia="Calibri" w:hAnsi="Arial" w:cs="Arial"/>
          <w:bCs/>
          <w:lang w:eastAsia="cs-CZ"/>
        </w:rPr>
        <w:t xml:space="preserve">čiastkový </w:t>
      </w:r>
      <w:r w:rsidRPr="004778CF">
        <w:rPr>
          <w:rFonts w:ascii="Arial" w:eastAsia="Calibri" w:hAnsi="Arial" w:cs="Arial"/>
          <w:bCs/>
          <w:lang w:val="x-none" w:eastAsia="cs-CZ"/>
        </w:rPr>
        <w:t xml:space="preserve">predmet zmluvy bez DPH:    .....................eur </w:t>
      </w:r>
    </w:p>
    <w:p w14:paraId="57B27154" w14:textId="34550770" w:rsidR="004778CF" w:rsidRPr="004778CF" w:rsidRDefault="004778CF" w:rsidP="004778CF">
      <w:pPr>
        <w:pStyle w:val="Odsekzoznamu"/>
        <w:tabs>
          <w:tab w:val="left" w:pos="426"/>
        </w:tabs>
        <w:spacing w:after="0" w:line="240" w:lineRule="auto"/>
        <w:ind w:left="851"/>
        <w:rPr>
          <w:rFonts w:ascii="Arial" w:eastAsia="Calibri" w:hAnsi="Arial" w:cs="Arial"/>
          <w:bCs/>
          <w:lang w:val="x-none" w:eastAsia="cs-CZ"/>
        </w:rPr>
      </w:pPr>
      <w:r w:rsidRPr="004778CF">
        <w:rPr>
          <w:rFonts w:ascii="Arial" w:eastAsia="Calibri" w:hAnsi="Arial" w:cs="Arial"/>
          <w:bCs/>
          <w:lang w:val="x-none" w:eastAsia="cs-CZ"/>
        </w:rPr>
        <w:t>DPH: ..... %</w:t>
      </w:r>
    </w:p>
    <w:p w14:paraId="73B299D3" w14:textId="6D4F2EB5" w:rsidR="004778CF" w:rsidRPr="004778CF" w:rsidRDefault="004778CF" w:rsidP="004778CF">
      <w:pPr>
        <w:pStyle w:val="Odsekzoznamu"/>
        <w:tabs>
          <w:tab w:val="left" w:pos="426"/>
        </w:tabs>
        <w:spacing w:after="0" w:line="240" w:lineRule="auto"/>
        <w:ind w:left="851"/>
        <w:rPr>
          <w:rFonts w:ascii="Arial" w:eastAsia="Calibri" w:hAnsi="Arial" w:cs="Arial"/>
          <w:bCs/>
          <w:lang w:val="x-none" w:eastAsia="cs-CZ"/>
        </w:rPr>
      </w:pPr>
      <w:r w:rsidRPr="004778CF">
        <w:rPr>
          <w:rFonts w:ascii="Arial" w:eastAsia="Calibri" w:hAnsi="Arial" w:cs="Arial"/>
          <w:bCs/>
          <w:lang w:val="x-none" w:eastAsia="cs-CZ"/>
        </w:rPr>
        <w:t>DPH:</w:t>
      </w:r>
      <w:r w:rsidRPr="004778CF">
        <w:rPr>
          <w:rFonts w:ascii="Arial" w:eastAsia="Calibri" w:hAnsi="Arial" w:cs="Arial"/>
          <w:bCs/>
          <w:lang w:val="x-none" w:eastAsia="cs-CZ"/>
        </w:rPr>
        <w:tab/>
        <w:t xml:space="preserve"> .....................eur</w:t>
      </w:r>
    </w:p>
    <w:p w14:paraId="4609D2AE" w14:textId="5CFB1AF1" w:rsidR="004778CF" w:rsidRDefault="004778CF" w:rsidP="004778CF">
      <w:pPr>
        <w:pStyle w:val="Odsekzoznamu"/>
        <w:tabs>
          <w:tab w:val="left" w:pos="426"/>
        </w:tabs>
        <w:spacing w:after="0" w:line="240" w:lineRule="auto"/>
        <w:ind w:left="851"/>
        <w:rPr>
          <w:rFonts w:ascii="Arial" w:eastAsia="Calibri" w:hAnsi="Arial" w:cs="Arial"/>
          <w:bCs/>
          <w:lang w:val="x-none" w:eastAsia="cs-CZ"/>
        </w:rPr>
      </w:pPr>
      <w:r w:rsidRPr="004778CF">
        <w:rPr>
          <w:rFonts w:ascii="Arial" w:eastAsia="Calibri" w:hAnsi="Arial" w:cs="Arial"/>
          <w:bCs/>
          <w:lang w:val="x-none" w:eastAsia="cs-CZ"/>
        </w:rPr>
        <w:t xml:space="preserve">Cena celkom za </w:t>
      </w:r>
      <w:r>
        <w:rPr>
          <w:rFonts w:ascii="Arial" w:eastAsia="Calibri" w:hAnsi="Arial" w:cs="Arial"/>
          <w:bCs/>
          <w:lang w:eastAsia="cs-CZ"/>
        </w:rPr>
        <w:t xml:space="preserve">čiastkový </w:t>
      </w:r>
      <w:r w:rsidRPr="004778CF">
        <w:rPr>
          <w:rFonts w:ascii="Arial" w:eastAsia="Calibri" w:hAnsi="Arial" w:cs="Arial"/>
          <w:bCs/>
          <w:lang w:val="x-none" w:eastAsia="cs-CZ"/>
        </w:rPr>
        <w:t>predmet zmluvy vrátane DPH: .....................eur (slovom:..........................eur..............................centov)</w:t>
      </w:r>
    </w:p>
    <w:bookmarkEnd w:id="0"/>
    <w:p w14:paraId="744D5269" w14:textId="77777777" w:rsidR="004778CF" w:rsidRDefault="004778CF" w:rsidP="002C734F">
      <w:pPr>
        <w:tabs>
          <w:tab w:val="left" w:pos="426"/>
        </w:tabs>
        <w:spacing w:after="0" w:line="240" w:lineRule="auto"/>
        <w:ind w:left="426"/>
        <w:rPr>
          <w:rFonts w:ascii="Arial" w:eastAsia="Calibri" w:hAnsi="Arial" w:cs="Arial"/>
          <w:bCs/>
          <w:lang w:val="x-none" w:eastAsia="cs-CZ"/>
        </w:rPr>
      </w:pPr>
    </w:p>
    <w:p w14:paraId="04D8B5ED" w14:textId="0356AF5F" w:rsidR="002C734F" w:rsidRPr="004778CF" w:rsidRDefault="002C734F" w:rsidP="002C734F">
      <w:pPr>
        <w:tabs>
          <w:tab w:val="left" w:pos="426"/>
        </w:tabs>
        <w:spacing w:after="0" w:line="240" w:lineRule="auto"/>
        <w:ind w:left="426"/>
        <w:rPr>
          <w:rFonts w:ascii="Arial" w:eastAsia="Calibri" w:hAnsi="Arial" w:cs="Arial"/>
          <w:b/>
          <w:bCs/>
          <w:lang w:val="x-none" w:eastAsia="cs-CZ"/>
        </w:rPr>
      </w:pPr>
      <w:r w:rsidRPr="004778CF">
        <w:rPr>
          <w:rFonts w:ascii="Arial" w:eastAsia="Calibri" w:hAnsi="Arial" w:cs="Arial"/>
          <w:b/>
          <w:bCs/>
          <w:lang w:val="x-none" w:eastAsia="cs-CZ"/>
        </w:rPr>
        <w:t xml:space="preserve">Cena </w:t>
      </w:r>
      <w:r w:rsidRPr="004778CF">
        <w:rPr>
          <w:rFonts w:ascii="Arial" w:eastAsia="Calibri" w:hAnsi="Arial" w:cs="Arial"/>
          <w:b/>
          <w:bCs/>
          <w:lang w:eastAsia="cs-CZ"/>
        </w:rPr>
        <w:t xml:space="preserve">celkom za predmet zmluvy </w:t>
      </w:r>
      <w:r w:rsidRPr="004778CF">
        <w:rPr>
          <w:rFonts w:ascii="Arial" w:eastAsia="Calibri" w:hAnsi="Arial" w:cs="Arial"/>
          <w:b/>
          <w:bCs/>
          <w:lang w:val="x-none" w:eastAsia="cs-CZ"/>
        </w:rPr>
        <w:t xml:space="preserve">bez DPH:    .....................eur </w:t>
      </w:r>
    </w:p>
    <w:p w14:paraId="08C80624" w14:textId="77777777" w:rsidR="002C734F" w:rsidRPr="004778CF" w:rsidRDefault="002C734F" w:rsidP="002C734F">
      <w:pPr>
        <w:tabs>
          <w:tab w:val="left" w:pos="426"/>
        </w:tabs>
        <w:spacing w:after="0" w:line="240" w:lineRule="auto"/>
        <w:ind w:left="360" w:firstLine="66"/>
        <w:rPr>
          <w:rFonts w:ascii="Arial" w:eastAsia="Calibri" w:hAnsi="Arial" w:cs="Arial"/>
          <w:b/>
          <w:bCs/>
          <w:lang w:val="x-none" w:eastAsia="cs-CZ"/>
        </w:rPr>
      </w:pPr>
      <w:r w:rsidRPr="004778CF">
        <w:rPr>
          <w:rFonts w:ascii="Arial" w:eastAsia="Calibri" w:hAnsi="Arial" w:cs="Arial"/>
          <w:b/>
          <w:bCs/>
          <w:lang w:val="x-none" w:eastAsia="cs-CZ"/>
        </w:rPr>
        <w:t>DPH</w:t>
      </w:r>
      <w:r w:rsidRPr="004778CF">
        <w:rPr>
          <w:rFonts w:ascii="Arial" w:eastAsia="Calibri" w:hAnsi="Arial" w:cs="Arial"/>
          <w:b/>
          <w:bCs/>
          <w:lang w:eastAsia="cs-CZ"/>
        </w:rPr>
        <w:t xml:space="preserve">: </w:t>
      </w:r>
      <w:r w:rsidRPr="004778CF">
        <w:rPr>
          <w:rFonts w:ascii="Arial" w:eastAsia="Calibri" w:hAnsi="Arial" w:cs="Arial"/>
          <w:b/>
          <w:bCs/>
          <w:lang w:val="x-none" w:eastAsia="cs-CZ"/>
        </w:rPr>
        <w:t>..... %</w:t>
      </w:r>
    </w:p>
    <w:p w14:paraId="7CA039AA" w14:textId="77777777" w:rsidR="002C734F" w:rsidRPr="004778CF" w:rsidRDefault="002C734F" w:rsidP="002C734F">
      <w:pPr>
        <w:tabs>
          <w:tab w:val="left" w:pos="426"/>
        </w:tabs>
        <w:spacing w:after="0" w:line="240" w:lineRule="auto"/>
        <w:ind w:left="426"/>
        <w:rPr>
          <w:rFonts w:ascii="Arial" w:eastAsia="Calibri" w:hAnsi="Arial" w:cs="Arial"/>
          <w:b/>
          <w:bCs/>
          <w:lang w:val="x-none" w:eastAsia="cs-CZ"/>
        </w:rPr>
      </w:pPr>
      <w:r w:rsidRPr="004778CF">
        <w:rPr>
          <w:rFonts w:ascii="Arial" w:eastAsia="Calibri" w:hAnsi="Arial" w:cs="Arial"/>
          <w:b/>
          <w:bCs/>
          <w:lang w:val="x-none" w:eastAsia="cs-CZ"/>
        </w:rPr>
        <w:t>DPH:</w:t>
      </w:r>
      <w:r w:rsidRPr="004778CF">
        <w:rPr>
          <w:rFonts w:ascii="Arial" w:eastAsia="Calibri" w:hAnsi="Arial" w:cs="Arial"/>
          <w:b/>
          <w:bCs/>
          <w:lang w:val="x-none" w:eastAsia="cs-CZ"/>
        </w:rPr>
        <w:tab/>
        <w:t xml:space="preserve"> .....................eur</w:t>
      </w:r>
    </w:p>
    <w:p w14:paraId="29D11D81" w14:textId="77777777" w:rsidR="002C734F" w:rsidRPr="004778CF" w:rsidRDefault="002C734F" w:rsidP="002C734F">
      <w:pPr>
        <w:tabs>
          <w:tab w:val="left" w:pos="426"/>
        </w:tabs>
        <w:spacing w:after="0" w:line="240" w:lineRule="auto"/>
        <w:ind w:left="425" w:firstLine="1"/>
        <w:contextualSpacing/>
        <w:rPr>
          <w:rFonts w:ascii="Arial" w:eastAsia="Calibri" w:hAnsi="Arial" w:cs="Arial"/>
          <w:b/>
          <w:bCs/>
          <w:lang w:val="x-none" w:eastAsia="cs-CZ"/>
        </w:rPr>
      </w:pPr>
      <w:r w:rsidRPr="004778CF">
        <w:rPr>
          <w:rFonts w:ascii="Arial" w:eastAsia="Calibri" w:hAnsi="Arial" w:cs="Arial"/>
          <w:b/>
          <w:bCs/>
          <w:lang w:val="x-none" w:eastAsia="cs-CZ"/>
        </w:rPr>
        <w:t xml:space="preserve">Cena </w:t>
      </w:r>
      <w:r w:rsidRPr="004778CF">
        <w:rPr>
          <w:rFonts w:ascii="Arial" w:eastAsia="Calibri" w:hAnsi="Arial" w:cs="Arial"/>
          <w:b/>
          <w:bCs/>
          <w:lang w:eastAsia="cs-CZ"/>
        </w:rPr>
        <w:t>celkom za predmet zmluvy</w:t>
      </w:r>
      <w:r w:rsidRPr="004778CF">
        <w:rPr>
          <w:rFonts w:ascii="Arial" w:eastAsia="Calibri" w:hAnsi="Arial" w:cs="Times New Roman"/>
          <w:b/>
          <w:szCs w:val="20"/>
          <w:lang w:val="x-none" w:eastAsia="cs-CZ"/>
        </w:rPr>
        <w:t xml:space="preserve"> </w:t>
      </w:r>
      <w:r w:rsidRPr="004778CF">
        <w:rPr>
          <w:rFonts w:ascii="Arial" w:eastAsia="Calibri" w:hAnsi="Arial" w:cs="Arial"/>
          <w:b/>
          <w:bCs/>
          <w:lang w:val="x-none" w:eastAsia="cs-CZ"/>
        </w:rPr>
        <w:t>vrátane DPH: .....................eur (slovom:..........................eur..............................centov)</w:t>
      </w:r>
    </w:p>
    <w:p w14:paraId="2C915D61" w14:textId="7E2658B3" w:rsidR="00423950" w:rsidRPr="003F0F24" w:rsidRDefault="00423950" w:rsidP="003F0F24">
      <w:pPr>
        <w:tabs>
          <w:tab w:val="left" w:pos="426"/>
        </w:tabs>
        <w:spacing w:after="0" w:line="240" w:lineRule="auto"/>
        <w:ind w:left="426"/>
        <w:jc w:val="both"/>
        <w:rPr>
          <w:rFonts w:ascii="Arial" w:eastAsia="Calibri" w:hAnsi="Arial" w:cs="Arial"/>
          <w:bCs/>
          <w:lang w:eastAsia="cs-CZ"/>
        </w:rPr>
      </w:pPr>
      <w:r w:rsidRPr="001F45B0">
        <w:rPr>
          <w:rFonts w:ascii="Arial" w:eastAsia="Calibri" w:hAnsi="Arial" w:cs="Arial"/>
          <w:bCs/>
          <w:lang w:eastAsia="cs-CZ"/>
        </w:rPr>
        <w:t>Cena celkom za predmet zmluvy je tvorená súčtom cien za čiastkové predmety zmluvy</w:t>
      </w:r>
      <w:r w:rsidR="003F0F24" w:rsidRPr="001F45B0">
        <w:rPr>
          <w:rFonts w:ascii="Arial" w:eastAsia="Calibri" w:hAnsi="Arial" w:cs="Arial"/>
          <w:bCs/>
          <w:lang w:eastAsia="cs-CZ"/>
        </w:rPr>
        <w:t>.</w:t>
      </w:r>
      <w:r w:rsidR="00ED3926" w:rsidRPr="00ED3926">
        <w:rPr>
          <w:rFonts w:ascii="Arial" w:eastAsia="Calibri" w:hAnsi="Arial" w:cs="Arial"/>
          <w:bCs/>
          <w:lang w:eastAsia="cs-CZ"/>
        </w:rPr>
        <w:t xml:space="preserve">    </w:t>
      </w:r>
      <w:r w:rsidR="00987504" w:rsidRPr="00ED3926">
        <w:rPr>
          <w:rFonts w:ascii="Arial" w:eastAsia="Calibri" w:hAnsi="Arial" w:cs="Arial"/>
          <w:bCs/>
          <w:lang w:eastAsia="cs-CZ"/>
        </w:rPr>
        <w:t xml:space="preserve">   </w:t>
      </w:r>
      <w:r w:rsidRPr="00ED3926">
        <w:rPr>
          <w:rFonts w:ascii="Arial" w:eastAsia="Calibri" w:hAnsi="Arial" w:cs="Arial"/>
          <w:bCs/>
          <w:lang w:eastAsia="cs-CZ"/>
        </w:rPr>
        <w:t xml:space="preserve">  </w:t>
      </w:r>
    </w:p>
    <w:p w14:paraId="0CF2ECA7" w14:textId="6D568DF8" w:rsidR="00112759" w:rsidRPr="00112759" w:rsidRDefault="00112759" w:rsidP="00112759">
      <w:pPr>
        <w:tabs>
          <w:tab w:val="left" w:pos="426"/>
        </w:tabs>
        <w:spacing w:after="0" w:line="240" w:lineRule="auto"/>
        <w:ind w:left="425"/>
        <w:jc w:val="both"/>
        <w:rPr>
          <w:rFonts w:ascii="Arial" w:eastAsia="Calibri" w:hAnsi="Arial" w:cs="Times New Roman"/>
          <w:szCs w:val="20"/>
          <w:lang w:val="x-none" w:eastAsia="cs-CZ"/>
        </w:rPr>
      </w:pPr>
      <w:r w:rsidRPr="00112759">
        <w:rPr>
          <w:rFonts w:ascii="Arial" w:eastAsia="Calibri" w:hAnsi="Arial" w:cs="Times New Roman"/>
          <w:szCs w:val="20"/>
          <w:lang w:val="x-none" w:eastAsia="cs-CZ"/>
        </w:rPr>
        <w:t>V prípade, že zhotoviteľ nie je platiteľ</w:t>
      </w:r>
      <w:r w:rsidRPr="00112759">
        <w:rPr>
          <w:rFonts w:ascii="Arial" w:eastAsia="Calibri" w:hAnsi="Arial" w:cs="Times New Roman"/>
          <w:szCs w:val="20"/>
          <w:lang w:eastAsia="cs-CZ"/>
        </w:rPr>
        <w:t>om</w:t>
      </w:r>
      <w:r w:rsidRPr="00112759">
        <w:rPr>
          <w:rFonts w:ascii="Arial" w:eastAsia="Calibri" w:hAnsi="Arial" w:cs="Times New Roman"/>
          <w:szCs w:val="20"/>
          <w:lang w:val="x-none" w:eastAsia="cs-CZ"/>
        </w:rPr>
        <w:t xml:space="preserve"> DPH, uvedie</w:t>
      </w:r>
      <w:r w:rsidR="004778CF">
        <w:rPr>
          <w:rFonts w:ascii="Arial" w:eastAsia="Calibri" w:hAnsi="Arial" w:cs="Times New Roman"/>
          <w:szCs w:val="20"/>
          <w:lang w:eastAsia="cs-CZ"/>
        </w:rPr>
        <w:t xml:space="preserve"> </w:t>
      </w:r>
      <w:r w:rsidRPr="00112759">
        <w:rPr>
          <w:rFonts w:ascii="Arial" w:eastAsia="Calibri" w:hAnsi="Arial" w:cs="Times New Roman"/>
          <w:szCs w:val="20"/>
          <w:lang w:val="x-none" w:eastAsia="cs-CZ"/>
        </w:rPr>
        <w:t>len cenu celkom vrátane DPH a  informáciu, že nie je platiteľ</w:t>
      </w:r>
      <w:r w:rsidRPr="00112759">
        <w:rPr>
          <w:rFonts w:ascii="Arial" w:eastAsia="Calibri" w:hAnsi="Arial" w:cs="Times New Roman"/>
          <w:szCs w:val="20"/>
          <w:lang w:eastAsia="cs-CZ"/>
        </w:rPr>
        <w:t>om</w:t>
      </w:r>
      <w:r w:rsidRPr="00112759">
        <w:rPr>
          <w:rFonts w:ascii="Arial" w:eastAsia="Calibri" w:hAnsi="Arial" w:cs="Times New Roman"/>
          <w:szCs w:val="20"/>
          <w:lang w:val="x-none" w:eastAsia="cs-CZ"/>
        </w:rPr>
        <w:t xml:space="preserve"> DPH.</w:t>
      </w:r>
    </w:p>
    <w:p w14:paraId="5327C328" w14:textId="519C0469" w:rsidR="00B91DAA" w:rsidRDefault="00B91DAA" w:rsidP="00112759">
      <w:pPr>
        <w:tabs>
          <w:tab w:val="left" w:pos="426"/>
        </w:tabs>
        <w:spacing w:after="0" w:line="240" w:lineRule="auto"/>
        <w:ind w:left="425" w:firstLine="1"/>
        <w:contextualSpacing/>
        <w:jc w:val="both"/>
        <w:rPr>
          <w:rFonts w:ascii="Arial" w:eastAsia="Times New Roman" w:hAnsi="Arial" w:cs="Arial"/>
          <w:lang w:eastAsia="cs-CZ"/>
        </w:rPr>
      </w:pPr>
      <w:r w:rsidRPr="00AA304B">
        <w:rPr>
          <w:rFonts w:ascii="Arial" w:eastAsia="Times New Roman" w:hAnsi="Arial" w:cs="Arial"/>
          <w:lang w:eastAsia="cs-CZ"/>
        </w:rPr>
        <w:t xml:space="preserve">Ak sa </w:t>
      </w:r>
      <w:r>
        <w:rPr>
          <w:rFonts w:ascii="Arial" w:eastAsia="Times New Roman" w:hAnsi="Arial" w:cs="Arial"/>
          <w:lang w:eastAsia="cs-CZ"/>
        </w:rPr>
        <w:t>zhotoviteľ,</w:t>
      </w:r>
      <w:r w:rsidRPr="00AA304B">
        <w:rPr>
          <w:rFonts w:ascii="Arial" w:eastAsia="Times New Roman" w:hAnsi="Arial" w:cs="Arial"/>
          <w:lang w:eastAsia="cs-CZ"/>
        </w:rPr>
        <w:t xml:space="preserve"> ktorý v čase uzatvorenia tejto zmluvy nie je platiteľom DPH, stane platiteľom DPH počas plnenia predmetu zmluvy, celková cena za plnenie podľa tohto bodu sa bude považovať za cenu vrátane DPH, a to odo dňa vzniku povinnosti </w:t>
      </w:r>
      <w:r>
        <w:rPr>
          <w:rFonts w:ascii="Arial" w:eastAsia="Times New Roman" w:hAnsi="Arial" w:cs="Arial"/>
          <w:lang w:eastAsia="cs-CZ"/>
        </w:rPr>
        <w:t>zhotoviteľa</w:t>
      </w:r>
      <w:r w:rsidRPr="00AA304B">
        <w:rPr>
          <w:rFonts w:ascii="Arial" w:eastAsia="Times New Roman" w:hAnsi="Arial" w:cs="Arial"/>
          <w:lang w:eastAsia="cs-CZ"/>
        </w:rPr>
        <w:t xml:space="preserve"> odviesť DPH</w:t>
      </w:r>
      <w:r>
        <w:rPr>
          <w:rFonts w:ascii="Arial" w:eastAsia="Times New Roman" w:hAnsi="Arial" w:cs="Arial"/>
          <w:lang w:eastAsia="cs-CZ"/>
        </w:rPr>
        <w:t>.</w:t>
      </w:r>
    </w:p>
    <w:p w14:paraId="69620856" w14:textId="1355457F" w:rsidR="00D74461" w:rsidRDefault="00D74461" w:rsidP="00112759">
      <w:pPr>
        <w:tabs>
          <w:tab w:val="left" w:pos="426"/>
        </w:tabs>
        <w:spacing w:after="0" w:line="240" w:lineRule="auto"/>
        <w:ind w:left="425" w:firstLine="1"/>
        <w:contextualSpacing/>
        <w:jc w:val="both"/>
        <w:rPr>
          <w:rFonts w:ascii="Arial" w:eastAsia="Times New Roman" w:hAnsi="Arial" w:cs="Times New Roman"/>
          <w:szCs w:val="20"/>
          <w:lang w:eastAsia="cs-CZ"/>
        </w:rPr>
      </w:pPr>
      <w:r>
        <w:rPr>
          <w:rFonts w:ascii="Arial" w:eastAsia="Calibri" w:hAnsi="Arial" w:cs="Times New Roman"/>
          <w:szCs w:val="20"/>
          <w:lang w:eastAsia="cs-CZ"/>
        </w:rPr>
        <w:t>Pre vylúčenie pochybností zmluvné strany zhodne uvádzajú, že kúpna cena vecí, ktoré zhotoviteľ obstaral na realizáciu predmetu zmluvy, je zahrnutá v cene za realizáciu predmetu zmluvy, uvedenej v tomto bode.</w:t>
      </w:r>
    </w:p>
    <w:p w14:paraId="5E6D7C23" w14:textId="73C385C4" w:rsidR="00112759" w:rsidRPr="00112759" w:rsidRDefault="00ED3926" w:rsidP="00112759">
      <w:pPr>
        <w:tabs>
          <w:tab w:val="left" w:pos="426"/>
        </w:tabs>
        <w:spacing w:after="0" w:line="240" w:lineRule="auto"/>
        <w:ind w:left="425" w:firstLine="1"/>
        <w:contextualSpacing/>
        <w:jc w:val="both"/>
        <w:rPr>
          <w:rFonts w:ascii="Arial" w:eastAsia="Times New Roman" w:hAnsi="Arial" w:cs="Times New Roman"/>
          <w:szCs w:val="20"/>
          <w:lang w:eastAsia="cs-CZ"/>
        </w:rPr>
      </w:pPr>
      <w:r>
        <w:rPr>
          <w:rFonts w:ascii="Arial" w:eastAsia="Times New Roman" w:hAnsi="Arial" w:cs="Times New Roman"/>
          <w:szCs w:val="20"/>
          <w:lang w:eastAsia="cs-CZ"/>
        </w:rPr>
        <w:t xml:space="preserve">Podrobný rozpis cien </w:t>
      </w:r>
      <w:r w:rsidR="00112759" w:rsidRPr="00112759">
        <w:rPr>
          <w:rFonts w:ascii="Arial" w:eastAsia="Times New Roman" w:hAnsi="Arial" w:cs="Times New Roman"/>
          <w:szCs w:val="20"/>
          <w:lang w:eastAsia="cs-CZ"/>
        </w:rPr>
        <w:t xml:space="preserve">v členení </w:t>
      </w:r>
      <w:r w:rsidR="004778CF">
        <w:rPr>
          <w:rFonts w:ascii="Arial" w:eastAsia="Times New Roman" w:hAnsi="Arial" w:cs="Times New Roman"/>
          <w:szCs w:val="20"/>
          <w:lang w:eastAsia="cs-CZ"/>
        </w:rPr>
        <w:t xml:space="preserve">pre jednotlivé čiastkové </w:t>
      </w:r>
      <w:r w:rsidR="00A76F6F">
        <w:rPr>
          <w:rFonts w:ascii="Arial" w:eastAsia="Times New Roman" w:hAnsi="Arial" w:cs="Times New Roman"/>
          <w:szCs w:val="20"/>
          <w:lang w:eastAsia="cs-CZ"/>
        </w:rPr>
        <w:t xml:space="preserve">predmety zmluvy </w:t>
      </w:r>
      <w:r w:rsidR="00112759" w:rsidRPr="00112759">
        <w:rPr>
          <w:rFonts w:ascii="Arial" w:eastAsia="Times New Roman" w:hAnsi="Arial" w:cs="Times New Roman"/>
          <w:szCs w:val="20"/>
          <w:lang w:eastAsia="cs-CZ"/>
        </w:rPr>
        <w:t>je uveden</w:t>
      </w:r>
      <w:r>
        <w:rPr>
          <w:rFonts w:ascii="Arial" w:eastAsia="Times New Roman" w:hAnsi="Arial" w:cs="Times New Roman"/>
          <w:szCs w:val="20"/>
          <w:lang w:eastAsia="cs-CZ"/>
        </w:rPr>
        <w:t>ý</w:t>
      </w:r>
      <w:r w:rsidR="00112759" w:rsidRPr="00112759">
        <w:rPr>
          <w:rFonts w:ascii="Arial" w:eastAsia="Times New Roman" w:hAnsi="Arial" w:cs="Times New Roman"/>
          <w:szCs w:val="20"/>
          <w:lang w:eastAsia="cs-CZ"/>
        </w:rPr>
        <w:t xml:space="preserve"> v</w:t>
      </w:r>
      <w:r w:rsidR="00A76F6F">
        <w:rPr>
          <w:rFonts w:ascii="Arial" w:eastAsia="Times New Roman" w:hAnsi="Arial" w:cs="Times New Roman"/>
          <w:szCs w:val="20"/>
          <w:lang w:eastAsia="cs-CZ"/>
        </w:rPr>
        <w:t> </w:t>
      </w:r>
      <w:r w:rsidR="00112759" w:rsidRPr="00112759">
        <w:rPr>
          <w:rFonts w:ascii="Arial" w:eastAsia="Times New Roman" w:hAnsi="Arial" w:cs="Times New Roman"/>
          <w:szCs w:val="20"/>
          <w:lang w:eastAsia="cs-CZ"/>
        </w:rPr>
        <w:t>príloh</w:t>
      </w:r>
      <w:r w:rsidR="00A76F6F">
        <w:rPr>
          <w:rFonts w:ascii="Arial" w:eastAsia="Times New Roman" w:hAnsi="Arial" w:cs="Times New Roman"/>
          <w:szCs w:val="20"/>
          <w:lang w:eastAsia="cs-CZ"/>
        </w:rPr>
        <w:t>ách č. 1A až 1K</w:t>
      </w:r>
      <w:r w:rsidR="00F76F44">
        <w:rPr>
          <w:rFonts w:ascii="Arial" w:eastAsia="Times New Roman" w:hAnsi="Arial" w:cs="Times New Roman"/>
          <w:szCs w:val="20"/>
          <w:lang w:eastAsia="cs-CZ"/>
        </w:rPr>
        <w:t xml:space="preserve"> zmluvy</w:t>
      </w:r>
      <w:r w:rsidR="00634AD5">
        <w:rPr>
          <w:rFonts w:ascii="Arial" w:eastAsia="Times New Roman" w:hAnsi="Arial" w:cs="Times New Roman"/>
          <w:szCs w:val="20"/>
          <w:lang w:eastAsia="cs-CZ"/>
        </w:rPr>
        <w:t>.</w:t>
      </w:r>
      <w:r w:rsidR="00112759" w:rsidRPr="00112759">
        <w:rPr>
          <w:rFonts w:ascii="Arial" w:eastAsia="Times New Roman" w:hAnsi="Arial" w:cs="Times New Roman"/>
          <w:szCs w:val="20"/>
          <w:lang w:eastAsia="cs-CZ"/>
        </w:rPr>
        <w:t xml:space="preserve"> </w:t>
      </w:r>
      <w:r w:rsidR="00A76F6F">
        <w:rPr>
          <w:rFonts w:ascii="Arial" w:eastAsia="Times New Roman" w:hAnsi="Arial" w:cs="Times New Roman"/>
          <w:szCs w:val="20"/>
          <w:lang w:eastAsia="cs-CZ"/>
        </w:rPr>
        <w:t xml:space="preserve"> </w:t>
      </w:r>
    </w:p>
    <w:p w14:paraId="294030C5" w14:textId="48F730C3" w:rsidR="00112759" w:rsidRPr="00FF5370" w:rsidRDefault="00112759" w:rsidP="00112759">
      <w:pPr>
        <w:numPr>
          <w:ilvl w:val="0"/>
          <w:numId w:val="2"/>
        </w:numPr>
        <w:tabs>
          <w:tab w:val="left" w:pos="426"/>
        </w:tabs>
        <w:spacing w:after="0" w:line="240" w:lineRule="auto"/>
        <w:ind w:left="426" w:hanging="426"/>
        <w:jc w:val="both"/>
        <w:rPr>
          <w:rFonts w:ascii="Arial" w:eastAsia="Calibri" w:hAnsi="Arial" w:cs="Times New Roman"/>
          <w:szCs w:val="20"/>
          <w:lang w:val="x-none" w:eastAsia="cs-CZ"/>
        </w:rPr>
      </w:pPr>
      <w:r w:rsidRPr="00FF5370">
        <w:rPr>
          <w:rFonts w:ascii="Arial" w:eastAsia="Calibri" w:hAnsi="Arial" w:cs="Times New Roman"/>
          <w:szCs w:val="20"/>
          <w:lang w:val="x-none" w:eastAsia="cs-CZ"/>
        </w:rPr>
        <w:t>Cena uvedená v bode 1. tohto článku je</w:t>
      </w:r>
      <w:r w:rsidRPr="00FF5370">
        <w:rPr>
          <w:rFonts w:ascii="Arial" w:eastAsia="Calibri" w:hAnsi="Arial" w:cs="Times New Roman"/>
          <w:szCs w:val="20"/>
          <w:lang w:eastAsia="cs-CZ"/>
        </w:rPr>
        <w:t xml:space="preserve"> konečná a je</w:t>
      </w:r>
      <w:r w:rsidRPr="00FF5370">
        <w:rPr>
          <w:rFonts w:ascii="Arial" w:eastAsia="Calibri" w:hAnsi="Arial" w:cs="Times New Roman"/>
          <w:szCs w:val="20"/>
          <w:lang w:val="x-none" w:eastAsia="cs-CZ"/>
        </w:rPr>
        <w:t xml:space="preserve"> zhodná s cenou ponuky úspešného uchádzača, ktorého ponuku prijal objednávateľ ako verejný obstarávateľ v zmysle zákona o verejnom obstarávaní a zahŕňa všetky náklady zhotoviteľa spojené s realizáciou predmetu zmluvy v</w:t>
      </w:r>
      <w:r w:rsidR="000259F1" w:rsidRPr="00FF5370">
        <w:rPr>
          <w:rFonts w:ascii="Arial" w:eastAsia="Calibri" w:hAnsi="Arial" w:cs="Times New Roman"/>
          <w:szCs w:val="20"/>
          <w:lang w:val="x-none" w:eastAsia="cs-CZ"/>
        </w:rPr>
        <w:t> </w:t>
      </w:r>
      <w:r w:rsidR="000259F1" w:rsidRPr="00FF5370">
        <w:rPr>
          <w:rFonts w:ascii="Arial" w:eastAsia="Calibri" w:hAnsi="Arial" w:cs="Times New Roman"/>
          <w:szCs w:val="20"/>
          <w:lang w:eastAsia="cs-CZ"/>
        </w:rPr>
        <w:t xml:space="preserve">dohodnutých </w:t>
      </w:r>
      <w:r w:rsidRPr="00FF5370">
        <w:rPr>
          <w:rFonts w:ascii="Arial" w:eastAsia="Calibri" w:hAnsi="Arial" w:cs="Times New Roman"/>
          <w:szCs w:val="20"/>
          <w:lang w:val="x-none" w:eastAsia="cs-CZ"/>
        </w:rPr>
        <w:t>miest</w:t>
      </w:r>
      <w:r w:rsidR="000259F1" w:rsidRPr="00FF5370">
        <w:rPr>
          <w:rFonts w:ascii="Arial" w:eastAsia="Calibri" w:hAnsi="Arial" w:cs="Times New Roman"/>
          <w:szCs w:val="20"/>
          <w:lang w:eastAsia="cs-CZ"/>
        </w:rPr>
        <w:t>ach</w:t>
      </w:r>
      <w:r w:rsidRPr="00FF5370">
        <w:rPr>
          <w:rFonts w:ascii="Arial" w:eastAsia="Calibri" w:hAnsi="Arial" w:cs="Times New Roman"/>
          <w:szCs w:val="20"/>
          <w:lang w:val="x-none" w:eastAsia="cs-CZ"/>
        </w:rPr>
        <w:t xml:space="preserve"> plnenia podľa </w:t>
      </w:r>
      <w:r w:rsidRPr="00FF5370">
        <w:rPr>
          <w:rFonts w:ascii="Arial" w:eastAsia="Calibri" w:hAnsi="Arial" w:cs="Times New Roman"/>
          <w:szCs w:val="20"/>
          <w:lang w:eastAsia="cs-CZ"/>
        </w:rPr>
        <w:t>č</w:t>
      </w:r>
      <w:r w:rsidRPr="00FF5370">
        <w:rPr>
          <w:rFonts w:ascii="Arial" w:eastAsia="Calibri" w:hAnsi="Arial" w:cs="Times New Roman"/>
          <w:szCs w:val="20"/>
          <w:lang w:val="x-none" w:eastAsia="cs-CZ"/>
        </w:rPr>
        <w:t xml:space="preserve">l. III bod </w:t>
      </w:r>
      <w:r w:rsidR="007B317F" w:rsidRPr="00FF5370">
        <w:rPr>
          <w:rFonts w:ascii="Arial" w:eastAsia="Calibri" w:hAnsi="Arial" w:cs="Arial"/>
          <w:bCs/>
          <w:lang w:eastAsia="cs-CZ"/>
        </w:rPr>
        <w:t>4</w:t>
      </w:r>
      <w:r w:rsidRPr="00FF5370">
        <w:rPr>
          <w:rFonts w:ascii="Arial" w:eastAsia="Calibri" w:hAnsi="Arial" w:cs="Times New Roman"/>
          <w:szCs w:val="20"/>
          <w:lang w:eastAsia="cs-CZ"/>
        </w:rPr>
        <w:t>.</w:t>
      </w:r>
      <w:r w:rsidRPr="00FF5370">
        <w:rPr>
          <w:rFonts w:ascii="Arial" w:eastAsia="Calibri" w:hAnsi="Arial" w:cs="Times New Roman"/>
          <w:szCs w:val="20"/>
          <w:lang w:val="x-none" w:eastAsia="cs-CZ"/>
        </w:rPr>
        <w:t xml:space="preserve"> </w:t>
      </w:r>
      <w:r w:rsidRPr="00FF5370">
        <w:rPr>
          <w:rFonts w:ascii="Arial" w:eastAsia="Calibri" w:hAnsi="Arial" w:cs="Times New Roman"/>
          <w:szCs w:val="20"/>
          <w:lang w:eastAsia="cs-CZ"/>
        </w:rPr>
        <w:t xml:space="preserve">tejto </w:t>
      </w:r>
      <w:r w:rsidRPr="00FF5370">
        <w:rPr>
          <w:rFonts w:ascii="Arial" w:eastAsia="Calibri" w:hAnsi="Arial" w:cs="Times New Roman"/>
          <w:szCs w:val="20"/>
          <w:lang w:val="x-none" w:eastAsia="cs-CZ"/>
        </w:rPr>
        <w:t xml:space="preserve">zmluvy, vrátane </w:t>
      </w:r>
      <w:r w:rsidR="007B317F" w:rsidRPr="00FF5370">
        <w:rPr>
          <w:rFonts w:ascii="Arial" w:eastAsia="Calibri" w:hAnsi="Arial" w:cs="Times New Roman"/>
          <w:szCs w:val="20"/>
          <w:lang w:eastAsia="cs-CZ"/>
        </w:rPr>
        <w:t xml:space="preserve">nákladov </w:t>
      </w:r>
      <w:r w:rsidRPr="00FF5370">
        <w:rPr>
          <w:rFonts w:ascii="Arial" w:eastAsia="Calibri" w:hAnsi="Arial" w:cs="Times New Roman"/>
          <w:szCs w:val="20"/>
          <w:lang w:eastAsia="cs-CZ"/>
        </w:rPr>
        <w:t xml:space="preserve">na </w:t>
      </w:r>
      <w:r w:rsidRPr="00FF5370">
        <w:rPr>
          <w:rFonts w:ascii="Arial" w:eastAsia="Calibri" w:hAnsi="Arial" w:cs="Times New Roman"/>
          <w:szCs w:val="20"/>
          <w:lang w:val="x-none" w:eastAsia="cs-CZ"/>
        </w:rPr>
        <w:t xml:space="preserve">dovoz a odvoz materiálu, vynesenie materiálu, všetky ostatné spotrebované materiály a prostriedky, používanie strojov, náradia a nástrojov, vrátane ich dovozu a odvozu na miesto realizácie, likvidáciu a odvoz všetkého odpadu vzniknutého pri realizácii </w:t>
      </w:r>
      <w:r w:rsidRPr="00FF5370">
        <w:rPr>
          <w:rFonts w:ascii="Arial" w:eastAsia="Calibri" w:hAnsi="Arial" w:cs="Times New Roman"/>
          <w:szCs w:val="20"/>
          <w:lang w:eastAsia="cs-CZ"/>
        </w:rPr>
        <w:t>predmetu zmluvy.</w:t>
      </w:r>
    </w:p>
    <w:p w14:paraId="56F5828B" w14:textId="0AFF9A44" w:rsidR="00112759" w:rsidRPr="00112759" w:rsidRDefault="00744CF6" w:rsidP="00112759">
      <w:pPr>
        <w:numPr>
          <w:ilvl w:val="0"/>
          <w:numId w:val="2"/>
        </w:numPr>
        <w:tabs>
          <w:tab w:val="left" w:pos="426"/>
        </w:tabs>
        <w:spacing w:after="0" w:line="240" w:lineRule="auto"/>
        <w:ind w:left="426" w:hanging="426"/>
        <w:jc w:val="both"/>
        <w:outlineLvl w:val="0"/>
        <w:rPr>
          <w:rFonts w:ascii="Arial" w:eastAsia="Calibri" w:hAnsi="Arial" w:cs="Arial"/>
          <w:bCs/>
          <w:lang w:val="x-none" w:eastAsia="cs-CZ"/>
        </w:rPr>
      </w:pPr>
      <w:r w:rsidRPr="00112759">
        <w:rPr>
          <w:rFonts w:ascii="Arial" w:eastAsia="Calibri" w:hAnsi="Arial" w:cs="Arial"/>
          <w:bCs/>
          <w:lang w:val="x-none" w:eastAsia="cs-CZ"/>
        </w:rPr>
        <w:t xml:space="preserve">Cenu </w:t>
      </w:r>
      <w:r w:rsidRPr="00112759">
        <w:rPr>
          <w:rFonts w:ascii="Arial" w:eastAsia="Calibri" w:hAnsi="Arial" w:cs="Times New Roman"/>
          <w:szCs w:val="20"/>
          <w:lang w:val="x-none" w:eastAsia="cs-CZ"/>
        </w:rPr>
        <w:t>za predmet zmluvy</w:t>
      </w:r>
      <w:r w:rsidRPr="00112759">
        <w:rPr>
          <w:rFonts w:ascii="Arial" w:eastAsia="Calibri" w:hAnsi="Arial" w:cs="Arial"/>
          <w:bCs/>
          <w:lang w:val="x-none" w:eastAsia="cs-CZ"/>
        </w:rPr>
        <w:t xml:space="preserve"> uhradí objednávateľ zhotoviteľovi po </w:t>
      </w:r>
      <w:r w:rsidRPr="00112759">
        <w:rPr>
          <w:rFonts w:ascii="Arial" w:eastAsia="Calibri" w:hAnsi="Arial" w:cs="Arial"/>
          <w:bCs/>
          <w:lang w:eastAsia="cs-CZ"/>
        </w:rPr>
        <w:t>z</w:t>
      </w:r>
      <w:r w:rsidRPr="00112759">
        <w:rPr>
          <w:rFonts w:ascii="Arial" w:eastAsia="Calibri" w:hAnsi="Arial" w:cs="Arial"/>
          <w:bCs/>
          <w:lang w:val="x-none" w:eastAsia="cs-CZ"/>
        </w:rPr>
        <w:t>realiz</w:t>
      </w:r>
      <w:r w:rsidRPr="00112759">
        <w:rPr>
          <w:rFonts w:ascii="Arial" w:eastAsia="Calibri" w:hAnsi="Arial" w:cs="Arial"/>
          <w:bCs/>
          <w:lang w:eastAsia="cs-CZ"/>
        </w:rPr>
        <w:t>ovaní</w:t>
      </w:r>
      <w:r w:rsidRPr="00112759">
        <w:rPr>
          <w:rFonts w:ascii="Arial" w:eastAsia="Calibri" w:hAnsi="Arial" w:cs="Arial"/>
          <w:bCs/>
          <w:lang w:val="x-none" w:eastAsia="cs-CZ"/>
        </w:rPr>
        <w:t xml:space="preserve"> predmetu zmluvy na základe zhotoviteľom vyhotovenej faktúry, ktorú je zhotoviteľ oprávnený vystaviť po protokolárnom odovzdaní a</w:t>
      </w:r>
      <w:r>
        <w:rPr>
          <w:rFonts w:ascii="Arial" w:eastAsia="Calibri" w:hAnsi="Arial" w:cs="Arial"/>
          <w:bCs/>
          <w:lang w:val="x-none" w:eastAsia="cs-CZ"/>
        </w:rPr>
        <w:t> </w:t>
      </w:r>
      <w:r w:rsidRPr="00112759">
        <w:rPr>
          <w:rFonts w:ascii="Arial" w:eastAsia="Calibri" w:hAnsi="Arial" w:cs="Arial"/>
          <w:bCs/>
          <w:lang w:val="x-none" w:eastAsia="cs-CZ"/>
        </w:rPr>
        <w:t>prevzatí</w:t>
      </w:r>
      <w:r>
        <w:rPr>
          <w:rFonts w:ascii="Arial" w:eastAsia="Calibri" w:hAnsi="Arial" w:cs="Arial"/>
          <w:bCs/>
          <w:lang w:eastAsia="cs-CZ"/>
        </w:rPr>
        <w:t xml:space="preserve"> celého</w:t>
      </w:r>
      <w:r w:rsidRPr="00112759">
        <w:rPr>
          <w:rFonts w:ascii="Arial" w:eastAsia="Calibri" w:hAnsi="Arial" w:cs="Arial"/>
          <w:bCs/>
          <w:lang w:val="x-none" w:eastAsia="cs-CZ"/>
        </w:rPr>
        <w:t xml:space="preserve"> plnenia predmetu zmluvy v súlade s </w:t>
      </w:r>
      <w:r w:rsidRPr="00112759">
        <w:rPr>
          <w:rFonts w:ascii="Arial" w:eastAsia="Calibri" w:hAnsi="Arial" w:cs="Times New Roman"/>
          <w:szCs w:val="20"/>
          <w:lang w:eastAsia="cs-CZ"/>
        </w:rPr>
        <w:t>č</w:t>
      </w:r>
      <w:r w:rsidRPr="00112759">
        <w:rPr>
          <w:rFonts w:ascii="Arial" w:eastAsia="Calibri" w:hAnsi="Arial" w:cs="Arial"/>
          <w:bCs/>
          <w:lang w:val="x-none" w:eastAsia="cs-CZ"/>
        </w:rPr>
        <w:t>l. VI tejto zmluvy. Neoddeliteľnou súčasťou faktúry bud</w:t>
      </w:r>
      <w:r>
        <w:rPr>
          <w:rFonts w:ascii="Arial" w:eastAsia="Calibri" w:hAnsi="Arial" w:cs="Arial"/>
          <w:bCs/>
          <w:lang w:eastAsia="cs-CZ"/>
        </w:rPr>
        <w:t>ú</w:t>
      </w:r>
      <w:r w:rsidRPr="00112759">
        <w:rPr>
          <w:rFonts w:ascii="Arial" w:eastAsia="Calibri" w:hAnsi="Arial" w:cs="Arial"/>
          <w:bCs/>
          <w:lang w:val="x-none" w:eastAsia="cs-CZ"/>
        </w:rPr>
        <w:t xml:space="preserve"> </w:t>
      </w:r>
      <w:r w:rsidRPr="00107220">
        <w:rPr>
          <w:rFonts w:ascii="Arial" w:eastAsia="Calibri" w:hAnsi="Arial" w:cs="Arial"/>
          <w:bCs/>
          <w:lang w:val="x-none" w:eastAsia="cs-CZ"/>
        </w:rPr>
        <w:t>Protokol</w:t>
      </w:r>
      <w:r w:rsidRPr="00107220">
        <w:rPr>
          <w:rFonts w:ascii="Arial" w:eastAsia="Calibri" w:hAnsi="Arial" w:cs="Arial"/>
          <w:bCs/>
          <w:lang w:eastAsia="cs-CZ"/>
        </w:rPr>
        <w:t>y</w:t>
      </w:r>
      <w:r w:rsidRPr="00107220">
        <w:rPr>
          <w:rFonts w:ascii="Arial" w:eastAsia="Calibri" w:hAnsi="Arial" w:cs="Arial"/>
          <w:bCs/>
          <w:lang w:val="x-none" w:eastAsia="cs-CZ"/>
        </w:rPr>
        <w:t xml:space="preserve"> o odovzdaní a prevzatí </w:t>
      </w:r>
      <w:r w:rsidR="00FF5370" w:rsidRPr="00107220">
        <w:rPr>
          <w:rFonts w:ascii="Arial" w:eastAsia="Calibri" w:hAnsi="Arial" w:cs="Arial"/>
          <w:bCs/>
          <w:lang w:eastAsia="cs-CZ"/>
        </w:rPr>
        <w:t xml:space="preserve">čiastkových </w:t>
      </w:r>
      <w:r w:rsidRPr="00107220">
        <w:rPr>
          <w:rFonts w:ascii="Arial" w:eastAsia="Calibri" w:hAnsi="Arial" w:cs="Times New Roman"/>
          <w:szCs w:val="20"/>
          <w:lang w:val="x-none" w:eastAsia="cs-CZ"/>
        </w:rPr>
        <w:t>predmet</w:t>
      </w:r>
      <w:r w:rsidR="00FF5370" w:rsidRPr="00107220">
        <w:rPr>
          <w:rFonts w:ascii="Arial" w:eastAsia="Calibri" w:hAnsi="Arial" w:cs="Times New Roman"/>
          <w:szCs w:val="20"/>
          <w:lang w:eastAsia="cs-CZ"/>
        </w:rPr>
        <w:t>ov</w:t>
      </w:r>
      <w:r w:rsidRPr="00107220">
        <w:rPr>
          <w:rFonts w:ascii="Arial" w:eastAsia="Calibri" w:hAnsi="Arial" w:cs="Times New Roman"/>
          <w:szCs w:val="20"/>
          <w:lang w:val="x-none" w:eastAsia="cs-CZ"/>
        </w:rPr>
        <w:t xml:space="preserve"> zmluvy</w:t>
      </w:r>
      <w:r w:rsidRPr="00107220">
        <w:rPr>
          <w:rFonts w:ascii="Arial" w:eastAsia="Calibri" w:hAnsi="Arial" w:cs="Arial"/>
          <w:bCs/>
          <w:lang w:val="x-none" w:eastAsia="cs-CZ"/>
        </w:rPr>
        <w:t xml:space="preserve"> (ďalej len „preberac</w:t>
      </w:r>
      <w:r w:rsidRPr="00107220">
        <w:rPr>
          <w:rFonts w:ascii="Arial" w:eastAsia="Calibri" w:hAnsi="Arial" w:cs="Arial"/>
          <w:bCs/>
          <w:lang w:eastAsia="cs-CZ"/>
        </w:rPr>
        <w:t xml:space="preserve">ie </w:t>
      </w:r>
      <w:r w:rsidRPr="00107220">
        <w:rPr>
          <w:rFonts w:ascii="Arial" w:eastAsia="Calibri" w:hAnsi="Arial" w:cs="Arial"/>
          <w:bCs/>
          <w:lang w:val="x-none" w:eastAsia="cs-CZ"/>
        </w:rPr>
        <w:t>protoko</w:t>
      </w:r>
      <w:r w:rsidRPr="00112759">
        <w:rPr>
          <w:rFonts w:ascii="Arial" w:eastAsia="Calibri" w:hAnsi="Arial" w:cs="Arial"/>
          <w:bCs/>
          <w:lang w:val="x-none" w:eastAsia="cs-CZ"/>
        </w:rPr>
        <w:t>l</w:t>
      </w:r>
      <w:r>
        <w:rPr>
          <w:rFonts w:ascii="Arial" w:eastAsia="Calibri" w:hAnsi="Arial" w:cs="Arial"/>
          <w:bCs/>
          <w:lang w:eastAsia="cs-CZ"/>
        </w:rPr>
        <w:t>y</w:t>
      </w:r>
      <w:r w:rsidRPr="00112759">
        <w:rPr>
          <w:rFonts w:ascii="Arial" w:eastAsia="Calibri" w:hAnsi="Arial" w:cs="Arial"/>
          <w:bCs/>
          <w:lang w:val="x-none" w:eastAsia="cs-CZ"/>
        </w:rPr>
        <w:t>“)</w:t>
      </w:r>
      <w:r>
        <w:rPr>
          <w:rFonts w:ascii="Arial" w:eastAsia="Calibri" w:hAnsi="Arial" w:cs="Arial"/>
          <w:bCs/>
          <w:lang w:eastAsia="cs-CZ"/>
        </w:rPr>
        <w:t>, vyhotovené pre každé miesto plnenia osobitne</w:t>
      </w:r>
      <w:r w:rsidRPr="00112759">
        <w:rPr>
          <w:rFonts w:ascii="Arial" w:eastAsia="Calibri" w:hAnsi="Arial" w:cs="Arial"/>
          <w:bCs/>
          <w:lang w:val="x-none" w:eastAsia="cs-CZ"/>
        </w:rPr>
        <w:t>, ktor</w:t>
      </w:r>
      <w:r>
        <w:rPr>
          <w:rFonts w:ascii="Arial" w:eastAsia="Calibri" w:hAnsi="Arial" w:cs="Arial"/>
          <w:bCs/>
          <w:lang w:eastAsia="cs-CZ"/>
        </w:rPr>
        <w:t>é</w:t>
      </w:r>
      <w:r w:rsidRPr="00112759">
        <w:rPr>
          <w:rFonts w:ascii="Arial" w:eastAsia="Calibri" w:hAnsi="Arial" w:cs="Arial"/>
          <w:bCs/>
          <w:lang w:val="x-none" w:eastAsia="cs-CZ"/>
        </w:rPr>
        <w:t xml:space="preserve"> bud</w:t>
      </w:r>
      <w:r>
        <w:rPr>
          <w:rFonts w:ascii="Arial" w:eastAsia="Calibri" w:hAnsi="Arial" w:cs="Arial"/>
          <w:bCs/>
          <w:lang w:eastAsia="cs-CZ"/>
        </w:rPr>
        <w:t>ú</w:t>
      </w:r>
      <w:r w:rsidRPr="00112759">
        <w:rPr>
          <w:rFonts w:ascii="Arial" w:eastAsia="Calibri" w:hAnsi="Arial" w:cs="Arial"/>
          <w:bCs/>
          <w:lang w:val="x-none" w:eastAsia="cs-CZ"/>
        </w:rPr>
        <w:t xml:space="preserve"> obsahovať súpis prác a dodávok </w:t>
      </w:r>
      <w:r w:rsidRPr="00112759">
        <w:rPr>
          <w:rFonts w:ascii="Arial" w:eastAsia="Calibri" w:hAnsi="Arial" w:cs="Times New Roman"/>
          <w:szCs w:val="20"/>
          <w:lang w:val="x-none" w:eastAsia="cs-CZ"/>
        </w:rPr>
        <w:t>realizovaných</w:t>
      </w:r>
      <w:r w:rsidRPr="00112759">
        <w:rPr>
          <w:rFonts w:ascii="Arial" w:eastAsia="Calibri" w:hAnsi="Arial" w:cs="Arial"/>
          <w:bCs/>
          <w:lang w:val="x-none" w:eastAsia="cs-CZ"/>
        </w:rPr>
        <w:t xml:space="preserve"> na základe tejto zmluvy, </w:t>
      </w:r>
      <w:r w:rsidRPr="00123C40">
        <w:rPr>
          <w:rFonts w:ascii="Arial" w:eastAsia="Calibri" w:hAnsi="Arial" w:cs="Arial"/>
          <w:bCs/>
          <w:lang w:val="x-none" w:eastAsia="cs-CZ"/>
        </w:rPr>
        <w:t>odsúhlasených oprávneným</w:t>
      </w:r>
      <w:r w:rsidRPr="00123C40">
        <w:rPr>
          <w:rFonts w:ascii="Arial" w:eastAsia="Calibri" w:hAnsi="Arial" w:cs="Arial"/>
          <w:bCs/>
          <w:lang w:eastAsia="cs-CZ"/>
        </w:rPr>
        <w:t>i</w:t>
      </w:r>
      <w:r w:rsidRPr="00123C40">
        <w:rPr>
          <w:rFonts w:ascii="Arial" w:eastAsia="Calibri" w:hAnsi="Arial" w:cs="Arial"/>
          <w:bCs/>
          <w:lang w:val="x-none" w:eastAsia="cs-CZ"/>
        </w:rPr>
        <w:t xml:space="preserve"> zástupc</w:t>
      </w:r>
      <w:r w:rsidRPr="00123C40">
        <w:rPr>
          <w:rFonts w:ascii="Arial" w:eastAsia="Calibri" w:hAnsi="Arial" w:cs="Arial"/>
          <w:bCs/>
          <w:lang w:eastAsia="cs-CZ"/>
        </w:rPr>
        <w:t>ami</w:t>
      </w:r>
      <w:r w:rsidRPr="00123C40">
        <w:rPr>
          <w:rFonts w:ascii="Arial" w:eastAsia="Calibri" w:hAnsi="Arial" w:cs="Arial"/>
          <w:bCs/>
          <w:lang w:val="x-none" w:eastAsia="cs-CZ"/>
        </w:rPr>
        <w:t xml:space="preserve"> objednávateľa. </w:t>
      </w:r>
      <w:r w:rsidR="00112759" w:rsidRPr="00123C40">
        <w:rPr>
          <w:rFonts w:ascii="Arial" w:eastAsia="Calibri" w:hAnsi="Arial" w:cs="Arial"/>
          <w:bCs/>
          <w:lang w:val="x-none" w:eastAsia="cs-CZ"/>
        </w:rPr>
        <w:t xml:space="preserve">Rozsah </w:t>
      </w:r>
      <w:r w:rsidR="00112759" w:rsidRPr="00123C40">
        <w:rPr>
          <w:rFonts w:ascii="Arial" w:eastAsia="Calibri" w:hAnsi="Arial" w:cs="Arial"/>
          <w:bCs/>
          <w:lang w:eastAsia="cs-CZ"/>
        </w:rPr>
        <w:t>zrealizovaných</w:t>
      </w:r>
      <w:r w:rsidR="00112759" w:rsidRPr="00123C40">
        <w:rPr>
          <w:rFonts w:ascii="Arial" w:eastAsia="Calibri" w:hAnsi="Arial" w:cs="Arial"/>
          <w:bCs/>
          <w:lang w:val="x-none" w:eastAsia="cs-CZ"/>
        </w:rPr>
        <w:t xml:space="preserve"> prác a</w:t>
      </w:r>
      <w:r w:rsidR="00112759" w:rsidRPr="00112759">
        <w:rPr>
          <w:rFonts w:ascii="Arial" w:eastAsia="Calibri" w:hAnsi="Arial" w:cs="Arial"/>
          <w:bCs/>
          <w:lang w:val="x-none" w:eastAsia="cs-CZ"/>
        </w:rPr>
        <w:t> dodávok a ich kvalitu potvr</w:t>
      </w:r>
      <w:r w:rsidR="000259F1">
        <w:rPr>
          <w:rFonts w:ascii="Arial" w:eastAsia="Calibri" w:hAnsi="Arial" w:cs="Arial"/>
          <w:bCs/>
          <w:lang w:eastAsia="cs-CZ"/>
        </w:rPr>
        <w:t>dí</w:t>
      </w:r>
      <w:r w:rsidR="00112759" w:rsidRPr="00112759">
        <w:rPr>
          <w:rFonts w:ascii="Arial" w:eastAsia="Calibri" w:hAnsi="Arial" w:cs="Arial"/>
          <w:bCs/>
          <w:lang w:val="x-none" w:eastAsia="cs-CZ"/>
        </w:rPr>
        <w:t xml:space="preserve"> za objednávateľa</w:t>
      </w:r>
      <w:r w:rsidR="00112759" w:rsidRPr="00112759">
        <w:rPr>
          <w:rFonts w:ascii="Arial" w:eastAsia="Calibri" w:hAnsi="Arial" w:cs="Times New Roman"/>
          <w:szCs w:val="20"/>
          <w:lang w:val="x-none" w:eastAsia="cs-CZ"/>
        </w:rPr>
        <w:t xml:space="preserve"> </w:t>
      </w:r>
      <w:r w:rsidR="000259F1">
        <w:rPr>
          <w:rFonts w:ascii="Arial" w:eastAsia="Calibri" w:hAnsi="Arial" w:cs="Arial"/>
          <w:bCs/>
          <w:lang w:eastAsia="cs-CZ"/>
        </w:rPr>
        <w:t>zamestnanec</w:t>
      </w:r>
      <w:r w:rsidR="00112759" w:rsidRPr="00112759">
        <w:rPr>
          <w:rFonts w:ascii="Arial" w:eastAsia="Calibri" w:hAnsi="Arial" w:cs="Arial"/>
          <w:bCs/>
          <w:lang w:val="x-none" w:eastAsia="cs-CZ"/>
        </w:rPr>
        <w:t xml:space="preserve"> objednávateľa, oprávnen</w:t>
      </w:r>
      <w:r w:rsidR="000259F1">
        <w:rPr>
          <w:rFonts w:ascii="Arial" w:eastAsia="Calibri" w:hAnsi="Arial" w:cs="Arial"/>
          <w:bCs/>
          <w:lang w:eastAsia="cs-CZ"/>
        </w:rPr>
        <w:t xml:space="preserve">ý </w:t>
      </w:r>
      <w:r w:rsidR="00112759" w:rsidRPr="00112759">
        <w:rPr>
          <w:rFonts w:ascii="Arial" w:eastAsia="Calibri" w:hAnsi="Arial" w:cs="Arial"/>
          <w:bCs/>
          <w:lang w:val="x-none" w:eastAsia="cs-CZ"/>
        </w:rPr>
        <w:t>rokovať vo veciach technických</w:t>
      </w:r>
      <w:r w:rsidR="000259F1">
        <w:rPr>
          <w:rFonts w:ascii="Arial" w:eastAsia="Calibri" w:hAnsi="Arial" w:cs="Arial"/>
          <w:bCs/>
          <w:lang w:eastAsia="cs-CZ"/>
        </w:rPr>
        <w:t xml:space="preserve"> pre konkrétne miesto plnenia</w:t>
      </w:r>
      <w:r w:rsidR="00112759" w:rsidRPr="00112759">
        <w:rPr>
          <w:rFonts w:ascii="Arial" w:eastAsia="Calibri" w:hAnsi="Arial" w:cs="Arial"/>
          <w:bCs/>
          <w:lang w:val="x-none" w:eastAsia="cs-CZ"/>
        </w:rPr>
        <w:t>,</w:t>
      </w:r>
      <w:r w:rsidR="00112759" w:rsidRPr="00112759">
        <w:rPr>
          <w:rFonts w:ascii="Arial" w:eastAsia="Calibri" w:hAnsi="Arial" w:cs="Times New Roman"/>
          <w:szCs w:val="20"/>
          <w:lang w:eastAsia="cs-CZ"/>
        </w:rPr>
        <w:t xml:space="preserve"> </w:t>
      </w:r>
      <w:r w:rsidR="00112759" w:rsidRPr="00112759">
        <w:rPr>
          <w:rFonts w:ascii="Arial" w:eastAsia="Calibri" w:hAnsi="Arial" w:cs="Arial"/>
          <w:bCs/>
          <w:lang w:eastAsia="cs-CZ"/>
        </w:rPr>
        <w:t>uveden</w:t>
      </w:r>
      <w:r w:rsidR="000259F1">
        <w:rPr>
          <w:rFonts w:ascii="Arial" w:eastAsia="Calibri" w:hAnsi="Arial" w:cs="Arial"/>
          <w:bCs/>
          <w:lang w:eastAsia="cs-CZ"/>
        </w:rPr>
        <w:t>ý</w:t>
      </w:r>
      <w:r w:rsidR="00112759" w:rsidRPr="00112759">
        <w:rPr>
          <w:rFonts w:ascii="Arial" w:eastAsia="Calibri" w:hAnsi="Arial" w:cs="Arial"/>
          <w:bCs/>
          <w:lang w:eastAsia="cs-CZ"/>
        </w:rPr>
        <w:t xml:space="preserve"> v čl. I tejto zmluvy,</w:t>
      </w:r>
      <w:r w:rsidR="00112759" w:rsidRPr="00112759">
        <w:rPr>
          <w:rFonts w:ascii="Arial" w:eastAsia="Calibri" w:hAnsi="Arial" w:cs="Arial"/>
          <w:bCs/>
          <w:lang w:val="x-none" w:eastAsia="cs-CZ"/>
        </w:rPr>
        <w:t xml:space="preserve"> </w:t>
      </w:r>
      <w:r w:rsidR="00112759" w:rsidRPr="00112759">
        <w:rPr>
          <w:rFonts w:ascii="Arial" w:eastAsia="Calibri" w:hAnsi="Arial" w:cs="Times New Roman"/>
          <w:szCs w:val="20"/>
          <w:lang w:eastAsia="cs-CZ"/>
        </w:rPr>
        <w:t>svojím podpisom na preberacom protokole</w:t>
      </w:r>
      <w:r w:rsidR="00112759" w:rsidRPr="00112759">
        <w:rPr>
          <w:rFonts w:ascii="Arial" w:eastAsia="Calibri" w:hAnsi="Arial" w:cs="Arial"/>
          <w:bCs/>
          <w:lang w:val="x-none" w:eastAsia="cs-CZ"/>
        </w:rPr>
        <w:t>.</w:t>
      </w:r>
    </w:p>
    <w:p w14:paraId="239DF36D" w14:textId="21975F68" w:rsidR="00112759" w:rsidRPr="00112759" w:rsidRDefault="00112759" w:rsidP="00112759">
      <w:pPr>
        <w:numPr>
          <w:ilvl w:val="0"/>
          <w:numId w:val="2"/>
        </w:numPr>
        <w:tabs>
          <w:tab w:val="left" w:pos="426"/>
        </w:tabs>
        <w:spacing w:after="0" w:line="240" w:lineRule="auto"/>
        <w:ind w:left="426" w:hanging="426"/>
        <w:jc w:val="both"/>
        <w:outlineLvl w:val="0"/>
        <w:rPr>
          <w:rFonts w:ascii="Arial" w:eastAsia="Times New Roman" w:hAnsi="Arial" w:cs="Times New Roman"/>
          <w:szCs w:val="20"/>
          <w:lang w:val="x-none" w:eastAsia="cs-CZ"/>
        </w:rPr>
      </w:pPr>
      <w:r w:rsidRPr="00112759">
        <w:rPr>
          <w:rFonts w:ascii="Arial" w:eastAsia="Times New Roman" w:hAnsi="Arial" w:cs="Times New Roman"/>
          <w:szCs w:val="20"/>
          <w:lang w:val="x-none" w:eastAsia="cs-CZ"/>
        </w:rPr>
        <w:lastRenderedPageBreak/>
        <w:t>V prípade zistenia vád a nedorobkov, ktoré budú uvedené v preberacom protokole</w:t>
      </w:r>
      <w:r w:rsidR="000259F1">
        <w:rPr>
          <w:rFonts w:ascii="Arial" w:eastAsia="Times New Roman" w:hAnsi="Arial" w:cs="Times New Roman"/>
          <w:szCs w:val="20"/>
          <w:lang w:eastAsia="cs-CZ"/>
        </w:rPr>
        <w:t xml:space="preserve"> pre čiastkový predmet zmluvy</w:t>
      </w:r>
      <w:r w:rsidRPr="00112759">
        <w:rPr>
          <w:rFonts w:ascii="Arial" w:eastAsia="Times New Roman" w:hAnsi="Arial" w:cs="Times New Roman"/>
          <w:szCs w:val="20"/>
          <w:lang w:val="x-none" w:eastAsia="cs-CZ"/>
        </w:rPr>
        <w:t xml:space="preserve">, je zhotoviteľ oprávnený fakturovať iba 85 % z dohodnutej ceny </w:t>
      </w:r>
      <w:r w:rsidR="000259F1">
        <w:rPr>
          <w:rFonts w:ascii="Arial" w:eastAsia="Times New Roman" w:hAnsi="Arial" w:cs="Times New Roman"/>
          <w:szCs w:val="20"/>
          <w:lang w:eastAsia="cs-CZ"/>
        </w:rPr>
        <w:t xml:space="preserve">čiastkového </w:t>
      </w:r>
      <w:r w:rsidRPr="00112759">
        <w:rPr>
          <w:rFonts w:ascii="Arial" w:eastAsia="Times New Roman" w:hAnsi="Arial" w:cs="Times New Roman"/>
          <w:szCs w:val="20"/>
          <w:lang w:val="x-none" w:eastAsia="cs-CZ"/>
        </w:rPr>
        <w:t>predmetu zmluvy celkom, uvedenej v bode 1</w:t>
      </w:r>
      <w:r w:rsidRPr="00112759">
        <w:rPr>
          <w:rFonts w:ascii="Arial" w:eastAsia="Times New Roman" w:hAnsi="Arial" w:cs="Times New Roman"/>
          <w:szCs w:val="20"/>
          <w:lang w:eastAsia="cs-CZ"/>
        </w:rPr>
        <w:t>.</w:t>
      </w:r>
      <w:r w:rsidRPr="00112759">
        <w:rPr>
          <w:rFonts w:ascii="Arial" w:eastAsia="Times New Roman" w:hAnsi="Arial" w:cs="Times New Roman"/>
          <w:szCs w:val="20"/>
          <w:lang w:val="x-none" w:eastAsia="cs-CZ"/>
        </w:rPr>
        <w:t xml:space="preserve"> </w:t>
      </w:r>
      <w:r w:rsidR="000259F1">
        <w:rPr>
          <w:rFonts w:ascii="Arial" w:eastAsia="Times New Roman" w:hAnsi="Arial" w:cs="Times New Roman"/>
          <w:szCs w:val="20"/>
          <w:lang w:eastAsia="cs-CZ"/>
        </w:rPr>
        <w:t xml:space="preserve">písm. a) až k) </w:t>
      </w:r>
      <w:r w:rsidRPr="00112759">
        <w:rPr>
          <w:rFonts w:ascii="Arial" w:eastAsia="Times New Roman" w:hAnsi="Arial" w:cs="Times New Roman"/>
          <w:szCs w:val="20"/>
          <w:lang w:val="x-none" w:eastAsia="cs-CZ"/>
        </w:rPr>
        <w:t xml:space="preserve">tohto článku. </w:t>
      </w:r>
      <w:r w:rsidRPr="00112759">
        <w:rPr>
          <w:rFonts w:ascii="Arial" w:eastAsia="Times New Roman" w:hAnsi="Arial" w:cs="Times New Roman"/>
          <w:szCs w:val="20"/>
          <w:lang w:eastAsia="cs-CZ"/>
        </w:rPr>
        <w:t>Zvyšných 15</w:t>
      </w:r>
      <w:r w:rsidR="00B91DAA">
        <w:rPr>
          <w:rFonts w:ascii="Arial" w:eastAsia="Times New Roman" w:hAnsi="Arial" w:cs="Times New Roman"/>
          <w:szCs w:val="20"/>
          <w:lang w:eastAsia="cs-CZ"/>
        </w:rPr>
        <w:t xml:space="preserve"> </w:t>
      </w:r>
      <w:r w:rsidRPr="00112759">
        <w:rPr>
          <w:rFonts w:ascii="Arial" w:eastAsia="Times New Roman" w:hAnsi="Arial" w:cs="Times New Roman"/>
          <w:szCs w:val="20"/>
          <w:lang w:eastAsia="cs-CZ"/>
        </w:rPr>
        <w:t xml:space="preserve">% </w:t>
      </w:r>
      <w:r w:rsidRPr="00112759">
        <w:rPr>
          <w:rFonts w:ascii="Arial" w:eastAsia="Times New Roman" w:hAnsi="Arial" w:cs="Times New Roman"/>
          <w:szCs w:val="20"/>
          <w:lang w:val="x-none" w:eastAsia="cs-CZ"/>
        </w:rPr>
        <w:t xml:space="preserve">dohodnutej ceny </w:t>
      </w:r>
      <w:r w:rsidR="000259F1">
        <w:rPr>
          <w:rFonts w:ascii="Arial" w:eastAsia="Times New Roman" w:hAnsi="Arial" w:cs="Times New Roman"/>
          <w:szCs w:val="20"/>
          <w:lang w:eastAsia="cs-CZ"/>
        </w:rPr>
        <w:t xml:space="preserve">čiastkového </w:t>
      </w:r>
      <w:r w:rsidRPr="00112759">
        <w:rPr>
          <w:rFonts w:ascii="Arial" w:eastAsia="Times New Roman" w:hAnsi="Arial" w:cs="Times New Roman"/>
          <w:szCs w:val="20"/>
          <w:lang w:val="x-none" w:eastAsia="cs-CZ"/>
        </w:rPr>
        <w:t>predmetu zmluvy celkom, uvedenej v bode 1</w:t>
      </w:r>
      <w:r w:rsidRPr="00112759">
        <w:rPr>
          <w:rFonts w:ascii="Arial" w:eastAsia="Times New Roman" w:hAnsi="Arial" w:cs="Times New Roman"/>
          <w:szCs w:val="20"/>
          <w:lang w:eastAsia="cs-CZ"/>
        </w:rPr>
        <w:t>.</w:t>
      </w:r>
      <w:r w:rsidRPr="00112759">
        <w:rPr>
          <w:rFonts w:ascii="Arial" w:eastAsia="Times New Roman" w:hAnsi="Arial" w:cs="Times New Roman"/>
          <w:szCs w:val="20"/>
          <w:lang w:val="x-none" w:eastAsia="cs-CZ"/>
        </w:rPr>
        <w:t xml:space="preserve"> </w:t>
      </w:r>
      <w:r w:rsidR="000259F1">
        <w:rPr>
          <w:rFonts w:ascii="Arial" w:eastAsia="Times New Roman" w:hAnsi="Arial" w:cs="Times New Roman"/>
          <w:szCs w:val="20"/>
          <w:lang w:eastAsia="cs-CZ"/>
        </w:rPr>
        <w:t xml:space="preserve">písm. a) až k) </w:t>
      </w:r>
      <w:r w:rsidRPr="00112759">
        <w:rPr>
          <w:rFonts w:ascii="Arial" w:eastAsia="Times New Roman" w:hAnsi="Arial" w:cs="Times New Roman"/>
          <w:szCs w:val="20"/>
          <w:lang w:val="x-none" w:eastAsia="cs-CZ"/>
        </w:rPr>
        <w:t>tohto článku</w:t>
      </w:r>
      <w:r w:rsidRPr="00112759">
        <w:rPr>
          <w:rFonts w:ascii="Arial" w:eastAsia="Times New Roman" w:hAnsi="Arial" w:cs="Times New Roman"/>
          <w:szCs w:val="20"/>
          <w:lang w:eastAsia="cs-CZ"/>
        </w:rPr>
        <w:t>,</w:t>
      </w:r>
      <w:r w:rsidRPr="00112759">
        <w:rPr>
          <w:rFonts w:ascii="Arial" w:eastAsia="Times New Roman" w:hAnsi="Arial" w:cs="Times New Roman"/>
          <w:szCs w:val="20"/>
          <w:lang w:val="x-none" w:eastAsia="cs-CZ"/>
        </w:rPr>
        <w:t xml:space="preserve"> je zhotoviteľ oprávnený fakturovať až po odstránení vád a nedorobkov uvedených v preberacom </w:t>
      </w:r>
      <w:r w:rsidRPr="00112759">
        <w:rPr>
          <w:rFonts w:ascii="Arial" w:eastAsia="Times New Roman" w:hAnsi="Arial" w:cs="Arial"/>
          <w:szCs w:val="20"/>
          <w:lang w:val="x-none" w:eastAsia="cs-CZ"/>
        </w:rPr>
        <w:t>protokole a po protokolárnom</w:t>
      </w:r>
      <w:r w:rsidRPr="00112759">
        <w:rPr>
          <w:rFonts w:ascii="Arial" w:eastAsia="Times New Roman" w:hAnsi="Arial" w:cs="Times New Roman"/>
          <w:szCs w:val="20"/>
          <w:lang w:val="x-none" w:eastAsia="cs-CZ"/>
        </w:rPr>
        <w:t xml:space="preserve"> prevzatí </w:t>
      </w:r>
      <w:r w:rsidR="000259F1">
        <w:rPr>
          <w:rFonts w:ascii="Arial" w:eastAsia="Times New Roman" w:hAnsi="Arial" w:cs="Times New Roman"/>
          <w:szCs w:val="20"/>
          <w:lang w:eastAsia="cs-CZ"/>
        </w:rPr>
        <w:t xml:space="preserve">čiastkového </w:t>
      </w:r>
      <w:r w:rsidRPr="00112759">
        <w:rPr>
          <w:rFonts w:ascii="Arial" w:eastAsia="Times New Roman" w:hAnsi="Arial" w:cs="Times New Roman"/>
          <w:szCs w:val="20"/>
          <w:lang w:eastAsia="cs-CZ"/>
        </w:rPr>
        <w:t xml:space="preserve">plnenia predmetu zmluvy </w:t>
      </w:r>
      <w:r w:rsidRPr="00112759">
        <w:rPr>
          <w:rFonts w:ascii="Arial" w:eastAsia="Times New Roman" w:hAnsi="Arial" w:cs="Times New Roman"/>
          <w:szCs w:val="20"/>
          <w:lang w:val="x-none" w:eastAsia="cs-CZ"/>
        </w:rPr>
        <w:t xml:space="preserve">bez vád. </w:t>
      </w:r>
    </w:p>
    <w:p w14:paraId="7D9069C5" w14:textId="775C2776" w:rsidR="00112759" w:rsidRPr="00112759" w:rsidRDefault="00112759" w:rsidP="00112759">
      <w:pPr>
        <w:numPr>
          <w:ilvl w:val="0"/>
          <w:numId w:val="2"/>
        </w:numPr>
        <w:tabs>
          <w:tab w:val="left" w:pos="426"/>
        </w:tabs>
        <w:spacing w:after="0" w:line="240" w:lineRule="auto"/>
        <w:ind w:left="426" w:hanging="426"/>
        <w:jc w:val="both"/>
        <w:outlineLvl w:val="0"/>
        <w:rPr>
          <w:rFonts w:ascii="Arial" w:eastAsia="Times New Roman" w:hAnsi="Arial" w:cs="Times New Roman"/>
          <w:szCs w:val="20"/>
          <w:lang w:val="x-none" w:eastAsia="cs-CZ"/>
        </w:rPr>
      </w:pPr>
      <w:r w:rsidRPr="00112759">
        <w:rPr>
          <w:rFonts w:ascii="Arial" w:eastAsia="Times New Roman" w:hAnsi="Arial" w:cs="Times New Roman"/>
          <w:szCs w:val="20"/>
          <w:lang w:val="x-none" w:eastAsia="cs-CZ"/>
        </w:rPr>
        <w:t xml:space="preserve">V zmysle </w:t>
      </w:r>
      <w:r w:rsidRPr="00112759">
        <w:rPr>
          <w:rFonts w:ascii="Times New Roman" w:eastAsia="Times New Roman" w:hAnsi="Times New Roman" w:cs="Arial"/>
          <w:lang w:eastAsia="cs-CZ"/>
        </w:rPr>
        <w:t xml:space="preserve"> </w:t>
      </w:r>
      <w:r w:rsidR="006F4FCD" w:rsidRPr="00112759">
        <w:rPr>
          <w:rFonts w:ascii="Arial" w:eastAsia="Times New Roman" w:hAnsi="Arial" w:cs="Times New Roman"/>
          <w:szCs w:val="20"/>
          <w:lang w:val="x-none" w:eastAsia="cs-CZ"/>
        </w:rPr>
        <w:t>§ 69 ods.</w:t>
      </w:r>
      <w:r w:rsidR="006F4FCD" w:rsidRPr="00112759">
        <w:rPr>
          <w:rFonts w:ascii="Times New Roman" w:eastAsia="Times New Roman" w:hAnsi="Times New Roman" w:cs="Arial"/>
          <w:lang w:eastAsia="cs-CZ"/>
        </w:rPr>
        <w:t xml:space="preserve"> </w:t>
      </w:r>
      <w:r w:rsidR="006F4FCD" w:rsidRPr="00112759">
        <w:rPr>
          <w:rFonts w:ascii="Arial" w:eastAsia="Times New Roman" w:hAnsi="Arial" w:cs="Times New Roman"/>
          <w:szCs w:val="20"/>
          <w:lang w:val="x-none" w:eastAsia="cs-CZ"/>
        </w:rPr>
        <w:t xml:space="preserve">12 písm. j) zákona </w:t>
      </w:r>
      <w:r w:rsidR="006F4FCD" w:rsidRPr="00112759">
        <w:rPr>
          <w:rFonts w:ascii="Times New Roman" w:eastAsia="Times New Roman" w:hAnsi="Times New Roman" w:cs="Arial"/>
          <w:lang w:eastAsia="cs-CZ"/>
        </w:rPr>
        <w:t xml:space="preserve"> </w:t>
      </w:r>
      <w:r w:rsidR="006F4FCD" w:rsidRPr="00112759">
        <w:rPr>
          <w:rFonts w:ascii="Arial" w:eastAsia="Times New Roman" w:hAnsi="Arial" w:cs="Times New Roman"/>
          <w:szCs w:val="20"/>
          <w:lang w:val="x-none" w:eastAsia="cs-CZ"/>
        </w:rPr>
        <w:t xml:space="preserve">o </w:t>
      </w:r>
      <w:r w:rsidR="006F4FCD" w:rsidRPr="00112759">
        <w:rPr>
          <w:rFonts w:ascii="Times New Roman" w:eastAsia="Times New Roman" w:hAnsi="Times New Roman" w:cs="Arial"/>
          <w:lang w:eastAsia="cs-CZ"/>
        </w:rPr>
        <w:t xml:space="preserve"> </w:t>
      </w:r>
      <w:r w:rsidR="006F4FCD" w:rsidRPr="00112759">
        <w:rPr>
          <w:rFonts w:ascii="Arial" w:eastAsia="Times New Roman" w:hAnsi="Arial" w:cs="Times New Roman"/>
          <w:szCs w:val="20"/>
          <w:lang w:val="x-none" w:eastAsia="cs-CZ"/>
        </w:rPr>
        <w:t xml:space="preserve">zákona č. 222/2004 Z. z. o dani z pridanej hodnoty v znení neskorších predpisov (ďalej len „zákon o DPH“), </w:t>
      </w:r>
      <w:r w:rsidR="006F4FCD">
        <w:rPr>
          <w:rFonts w:ascii="Arial" w:eastAsia="Times New Roman" w:hAnsi="Arial" w:cs="Times New Roman"/>
          <w:szCs w:val="20"/>
          <w:lang w:eastAsia="cs-CZ"/>
        </w:rPr>
        <w:t xml:space="preserve">ak je zhotoviteľ platiteľom DPH a </w:t>
      </w:r>
      <w:r w:rsidR="006F4FCD" w:rsidRPr="00112759">
        <w:rPr>
          <w:rFonts w:ascii="Arial" w:eastAsia="Times New Roman" w:hAnsi="Arial" w:cs="Times New Roman"/>
          <w:szCs w:val="20"/>
          <w:lang w:val="x-none" w:eastAsia="cs-CZ"/>
        </w:rPr>
        <w:t>vyhotoví faktúru bez DPH</w:t>
      </w:r>
      <w:r w:rsidR="006F4FCD" w:rsidRPr="00112759">
        <w:rPr>
          <w:rFonts w:ascii="Arial" w:eastAsia="Times New Roman" w:hAnsi="Arial" w:cs="Times New Roman"/>
          <w:szCs w:val="20"/>
          <w:lang w:eastAsia="cs-CZ"/>
        </w:rPr>
        <w:t xml:space="preserve"> s uvedením slovnej informácie</w:t>
      </w:r>
      <w:r w:rsidR="006F4FCD" w:rsidRPr="00112759">
        <w:rPr>
          <w:rFonts w:ascii="Arial" w:eastAsia="Times New Roman" w:hAnsi="Arial" w:cs="Times New Roman"/>
          <w:szCs w:val="20"/>
          <w:lang w:val="x-none" w:eastAsia="cs-CZ"/>
        </w:rPr>
        <w:t xml:space="preserve"> „prenesenie daňovej povinnosti“</w:t>
      </w:r>
      <w:r w:rsidR="006F4FCD">
        <w:rPr>
          <w:rFonts w:ascii="Arial" w:eastAsia="Times New Roman" w:hAnsi="Arial" w:cs="Times New Roman"/>
          <w:szCs w:val="20"/>
          <w:lang w:eastAsia="cs-CZ"/>
        </w:rPr>
        <w:t>,</w:t>
      </w:r>
      <w:r w:rsidR="006F4FCD" w:rsidRPr="00112759">
        <w:rPr>
          <w:rFonts w:ascii="Arial" w:eastAsia="Times New Roman" w:hAnsi="Arial" w:cs="Times New Roman"/>
          <w:szCs w:val="20"/>
          <w:lang w:val="x-none" w:eastAsia="cs-CZ"/>
        </w:rPr>
        <w:t xml:space="preserve"> </w:t>
      </w:r>
      <w:r w:rsidR="006F4FCD">
        <w:rPr>
          <w:rFonts w:ascii="Arial" w:eastAsia="Times New Roman" w:hAnsi="Arial" w:cs="Times New Roman"/>
          <w:szCs w:val="20"/>
          <w:lang w:eastAsia="cs-CZ"/>
        </w:rPr>
        <w:t>o</w:t>
      </w:r>
      <w:r w:rsidR="006F4FCD" w:rsidRPr="00112759">
        <w:rPr>
          <w:rFonts w:ascii="Arial" w:eastAsia="Times New Roman" w:hAnsi="Arial" w:cs="Times New Roman"/>
          <w:szCs w:val="20"/>
          <w:lang w:val="x-none" w:eastAsia="cs-CZ"/>
        </w:rPr>
        <w:t xml:space="preserve">bjednávateľ si dodané </w:t>
      </w:r>
      <w:r w:rsidR="006F4FCD" w:rsidRPr="00112759">
        <w:rPr>
          <w:rFonts w:ascii="Arial" w:eastAsia="Times New Roman" w:hAnsi="Arial" w:cs="Times New Roman"/>
          <w:szCs w:val="20"/>
          <w:lang w:eastAsia="cs-CZ"/>
        </w:rPr>
        <w:t xml:space="preserve">a fakturované </w:t>
      </w:r>
      <w:r w:rsidR="006F4FCD" w:rsidRPr="00112759">
        <w:rPr>
          <w:rFonts w:ascii="Arial" w:eastAsia="Times New Roman" w:hAnsi="Arial" w:cs="Times New Roman"/>
          <w:szCs w:val="20"/>
          <w:lang w:val="x-none" w:eastAsia="cs-CZ"/>
        </w:rPr>
        <w:t>stavebné práce a dodanie tovaru s inštaláciou alebo montážou samozdaní</w:t>
      </w:r>
      <w:r w:rsidRPr="00112759">
        <w:rPr>
          <w:rFonts w:ascii="Arial" w:eastAsia="Times New Roman" w:hAnsi="Arial" w:cs="Times New Roman"/>
          <w:szCs w:val="20"/>
          <w:lang w:val="x-none" w:eastAsia="cs-CZ"/>
        </w:rPr>
        <w:t>.</w:t>
      </w:r>
    </w:p>
    <w:p w14:paraId="2836AE38" w14:textId="4A1F8729" w:rsidR="00112759" w:rsidRPr="00112759" w:rsidRDefault="00112759" w:rsidP="00112759">
      <w:pPr>
        <w:numPr>
          <w:ilvl w:val="0"/>
          <w:numId w:val="2"/>
        </w:numPr>
        <w:tabs>
          <w:tab w:val="left" w:pos="426"/>
        </w:tabs>
        <w:spacing w:after="0" w:line="240" w:lineRule="auto"/>
        <w:ind w:left="426" w:hanging="426"/>
        <w:jc w:val="both"/>
        <w:outlineLvl w:val="0"/>
        <w:rPr>
          <w:rFonts w:ascii="Arial" w:eastAsia="Times New Roman" w:hAnsi="Arial" w:cs="Times New Roman"/>
          <w:szCs w:val="20"/>
          <w:lang w:val="x-none" w:eastAsia="cs-CZ"/>
        </w:rPr>
      </w:pPr>
      <w:r w:rsidRPr="00112759">
        <w:rPr>
          <w:rFonts w:ascii="Arial" w:eastAsia="Times New Roman" w:hAnsi="Arial" w:cs="Times New Roman"/>
          <w:szCs w:val="20"/>
          <w:lang w:val="x-none" w:eastAsia="cs-CZ"/>
        </w:rPr>
        <w:t xml:space="preserve">Zhotoviteľ vyhotoví faktúru do 15 dní odo dňa protokolárneho odovzdania a prevzatia </w:t>
      </w:r>
      <w:r w:rsidR="00744CF6">
        <w:rPr>
          <w:rFonts w:ascii="Arial" w:eastAsia="Times New Roman" w:hAnsi="Arial" w:cs="Times New Roman"/>
          <w:szCs w:val="20"/>
          <w:lang w:eastAsia="cs-CZ"/>
        </w:rPr>
        <w:t>celého</w:t>
      </w:r>
      <w:r w:rsidR="000259F1">
        <w:rPr>
          <w:rFonts w:ascii="Arial" w:eastAsia="Times New Roman" w:hAnsi="Arial" w:cs="Times New Roman"/>
          <w:szCs w:val="20"/>
          <w:lang w:eastAsia="cs-CZ"/>
        </w:rPr>
        <w:t xml:space="preserve"> </w:t>
      </w:r>
      <w:r w:rsidRPr="00112759">
        <w:rPr>
          <w:rFonts w:ascii="Arial" w:eastAsia="Times New Roman" w:hAnsi="Arial" w:cs="Times New Roman"/>
          <w:szCs w:val="20"/>
          <w:lang w:val="x-none" w:eastAsia="cs-CZ"/>
        </w:rPr>
        <w:t>plnenia predmetu zmluvy</w:t>
      </w:r>
      <w:r w:rsidRPr="00112759">
        <w:rPr>
          <w:rFonts w:ascii="Arial" w:eastAsia="Times New Roman" w:hAnsi="Arial" w:cs="Times New Roman"/>
          <w:szCs w:val="20"/>
          <w:lang w:eastAsia="cs-CZ"/>
        </w:rPr>
        <w:t xml:space="preserve">, najneskôr však do 5. pracovného dňa nasledujúceho kalendárneho mesiaca po </w:t>
      </w:r>
      <w:r w:rsidRPr="00112759">
        <w:rPr>
          <w:rFonts w:ascii="Arial" w:eastAsia="Times New Roman" w:hAnsi="Arial" w:cs="Times New Roman"/>
          <w:szCs w:val="20"/>
          <w:lang w:val="x-none" w:eastAsia="cs-CZ"/>
        </w:rPr>
        <w:t xml:space="preserve">protokolárnom odovzdaní a prevzatí </w:t>
      </w:r>
      <w:r w:rsidR="00744CF6">
        <w:rPr>
          <w:rFonts w:ascii="Arial" w:eastAsia="Times New Roman" w:hAnsi="Arial" w:cs="Times New Roman"/>
          <w:szCs w:val="20"/>
          <w:lang w:eastAsia="cs-CZ"/>
        </w:rPr>
        <w:t xml:space="preserve">posledného </w:t>
      </w:r>
      <w:r w:rsidR="000259F1">
        <w:rPr>
          <w:rFonts w:ascii="Arial" w:eastAsia="Times New Roman" w:hAnsi="Arial" w:cs="Times New Roman"/>
          <w:szCs w:val="20"/>
          <w:lang w:eastAsia="cs-CZ"/>
        </w:rPr>
        <w:t xml:space="preserve">čiastkového </w:t>
      </w:r>
      <w:r w:rsidRPr="00112759">
        <w:rPr>
          <w:rFonts w:ascii="Arial" w:eastAsia="Times New Roman" w:hAnsi="Arial" w:cs="Times New Roman"/>
          <w:szCs w:val="20"/>
          <w:lang w:val="x-none" w:eastAsia="cs-CZ"/>
        </w:rPr>
        <w:t>plnenia predmetu zmluvy</w:t>
      </w:r>
      <w:r w:rsidRPr="00112759">
        <w:rPr>
          <w:rFonts w:ascii="Arial" w:eastAsia="Times New Roman" w:hAnsi="Arial" w:cs="Times New Roman"/>
          <w:szCs w:val="20"/>
          <w:lang w:eastAsia="cs-CZ"/>
        </w:rPr>
        <w:t>,</w:t>
      </w:r>
      <w:r w:rsidRPr="00112759">
        <w:rPr>
          <w:rFonts w:ascii="Arial" w:eastAsia="Times New Roman" w:hAnsi="Arial" w:cs="Times New Roman"/>
          <w:szCs w:val="20"/>
          <w:lang w:val="x-none" w:eastAsia="cs-CZ"/>
        </w:rPr>
        <w:t xml:space="preserve"> a bezodkladne ju doručí objednávateľovi</w:t>
      </w:r>
      <w:r w:rsidR="00744CF6">
        <w:rPr>
          <w:rFonts w:ascii="Arial" w:eastAsia="Times New Roman" w:hAnsi="Arial" w:cs="Times New Roman"/>
          <w:szCs w:val="20"/>
          <w:lang w:eastAsia="cs-CZ"/>
        </w:rPr>
        <w:t xml:space="preserve"> na</w:t>
      </w:r>
      <w:r w:rsidR="000259F1">
        <w:rPr>
          <w:rFonts w:ascii="Arial" w:eastAsia="Times New Roman" w:hAnsi="Arial" w:cs="Times New Roman"/>
          <w:szCs w:val="20"/>
          <w:lang w:eastAsia="cs-CZ"/>
        </w:rPr>
        <w:t xml:space="preserve"> </w:t>
      </w:r>
      <w:r w:rsidR="003138FA">
        <w:rPr>
          <w:rFonts w:ascii="Arial" w:eastAsia="Times New Roman" w:hAnsi="Arial" w:cs="Times New Roman"/>
          <w:szCs w:val="20"/>
          <w:lang w:eastAsia="cs-CZ"/>
        </w:rPr>
        <w:t xml:space="preserve">e-mailovú adresu: </w:t>
      </w:r>
      <w:hyperlink r:id="rId6" w:history="1">
        <w:r w:rsidR="00A75E76" w:rsidRPr="007E583A">
          <w:rPr>
            <w:rStyle w:val="Hypertextovprepojenie"/>
            <w:rFonts w:ascii="Arial" w:eastAsia="Times New Roman" w:hAnsi="Arial" w:cs="Times New Roman"/>
            <w:szCs w:val="20"/>
            <w:lang w:eastAsia="cs-CZ"/>
          </w:rPr>
          <w:t>fakturyPC@vszp.sk</w:t>
        </w:r>
      </w:hyperlink>
      <w:r w:rsidRPr="00112759">
        <w:rPr>
          <w:rFonts w:ascii="Arial" w:eastAsia="Times New Roman" w:hAnsi="Arial" w:cs="Times New Roman"/>
          <w:szCs w:val="20"/>
          <w:lang w:val="x-none" w:eastAsia="cs-CZ"/>
        </w:rPr>
        <w:t>.</w:t>
      </w:r>
      <w:r w:rsidR="003138FA">
        <w:rPr>
          <w:rFonts w:ascii="Arial" w:eastAsia="Times New Roman" w:hAnsi="Arial" w:cs="Times New Roman"/>
          <w:szCs w:val="20"/>
          <w:lang w:eastAsia="cs-CZ"/>
        </w:rPr>
        <w:t xml:space="preserve"> </w:t>
      </w:r>
      <w:r w:rsidRPr="00112759">
        <w:rPr>
          <w:rFonts w:ascii="Arial" w:eastAsia="Times New Roman" w:hAnsi="Arial" w:cs="Times New Roman"/>
          <w:szCs w:val="20"/>
          <w:lang w:val="x-none" w:eastAsia="cs-CZ"/>
        </w:rPr>
        <w:t xml:space="preserve"> V prípade, ak je zhotoviteľ platiteľ DPH a vyhotoví faktúru s prenesením daňovej povinnosti, zaväzuje sa doručiť faktúru objednávateľovi najneskôr do 18. dňa od</w:t>
      </w:r>
      <w:r w:rsidRPr="00112759">
        <w:rPr>
          <w:rFonts w:ascii="Arial" w:eastAsia="Times New Roman" w:hAnsi="Arial" w:cs="Times New Roman"/>
          <w:szCs w:val="20"/>
          <w:lang w:eastAsia="cs-CZ"/>
        </w:rPr>
        <w:t>o dňa</w:t>
      </w:r>
      <w:r w:rsidRPr="00112759">
        <w:rPr>
          <w:rFonts w:ascii="Arial" w:eastAsia="Times New Roman" w:hAnsi="Arial" w:cs="Times New Roman"/>
          <w:szCs w:val="20"/>
          <w:lang w:val="x-none" w:eastAsia="cs-CZ"/>
        </w:rPr>
        <w:t xml:space="preserve"> protokolárneho odovzdania a prevzatia </w:t>
      </w:r>
      <w:r w:rsidR="00744CF6">
        <w:rPr>
          <w:rFonts w:ascii="Arial" w:eastAsia="Times New Roman" w:hAnsi="Arial" w:cs="Times New Roman"/>
          <w:szCs w:val="20"/>
          <w:lang w:eastAsia="cs-CZ"/>
        </w:rPr>
        <w:t>celého</w:t>
      </w:r>
      <w:r w:rsidR="000259F1">
        <w:rPr>
          <w:rFonts w:ascii="Arial" w:eastAsia="Times New Roman" w:hAnsi="Arial" w:cs="Times New Roman"/>
          <w:szCs w:val="20"/>
          <w:lang w:eastAsia="cs-CZ"/>
        </w:rPr>
        <w:t xml:space="preserve"> </w:t>
      </w:r>
      <w:r w:rsidRPr="00112759">
        <w:rPr>
          <w:rFonts w:ascii="Arial" w:eastAsia="Times New Roman" w:hAnsi="Arial" w:cs="Times New Roman"/>
          <w:szCs w:val="20"/>
          <w:lang w:val="x-none" w:eastAsia="cs-CZ"/>
        </w:rPr>
        <w:t xml:space="preserve">plnenia predmetu zmluvy. </w:t>
      </w:r>
    </w:p>
    <w:p w14:paraId="54C6535D" w14:textId="1FA60A0D" w:rsidR="00112759" w:rsidRPr="00112759" w:rsidRDefault="00112759" w:rsidP="00112759">
      <w:pPr>
        <w:numPr>
          <w:ilvl w:val="0"/>
          <w:numId w:val="2"/>
        </w:numPr>
        <w:tabs>
          <w:tab w:val="left" w:pos="426"/>
        </w:tabs>
        <w:spacing w:after="0" w:line="240" w:lineRule="auto"/>
        <w:ind w:left="426" w:hanging="426"/>
        <w:jc w:val="both"/>
        <w:outlineLvl w:val="0"/>
        <w:rPr>
          <w:rFonts w:ascii="Arial" w:eastAsia="Calibri" w:hAnsi="Arial" w:cs="Arial"/>
          <w:bCs/>
          <w:lang w:val="x-none" w:eastAsia="cs-CZ"/>
        </w:rPr>
      </w:pPr>
      <w:r w:rsidRPr="00112759">
        <w:rPr>
          <w:rFonts w:ascii="Arial" w:eastAsia="Calibri" w:hAnsi="Arial" w:cs="Arial"/>
          <w:bCs/>
          <w:lang w:val="x-none" w:eastAsia="cs-CZ"/>
        </w:rPr>
        <w:t xml:space="preserve">Lehota splatnosti </w:t>
      </w:r>
      <w:r w:rsidRPr="00112759">
        <w:rPr>
          <w:rFonts w:ascii="Arial" w:eastAsia="Calibri" w:hAnsi="Arial" w:cs="Arial"/>
          <w:bCs/>
          <w:lang w:eastAsia="cs-CZ"/>
        </w:rPr>
        <w:t xml:space="preserve">vecne a formálne správnej </w:t>
      </w:r>
      <w:r w:rsidRPr="00112759">
        <w:rPr>
          <w:rFonts w:ascii="Arial" w:eastAsia="Calibri" w:hAnsi="Arial" w:cs="Arial"/>
          <w:bCs/>
          <w:lang w:val="x-none" w:eastAsia="cs-CZ"/>
        </w:rPr>
        <w:t>faktúry je 30 dní odo dňa jej preukázateľného doručenia objednávateľovi</w:t>
      </w:r>
      <w:r w:rsidR="003138FA">
        <w:rPr>
          <w:rFonts w:ascii="Arial" w:eastAsia="Calibri" w:hAnsi="Arial" w:cs="Arial"/>
          <w:bCs/>
          <w:lang w:eastAsia="cs-CZ"/>
        </w:rPr>
        <w:t xml:space="preserve"> na e-mailovú adresu: </w:t>
      </w:r>
      <w:hyperlink r:id="rId7" w:history="1">
        <w:r w:rsidR="00A75E76">
          <w:rPr>
            <w:rStyle w:val="Hypertextovprepojenie"/>
            <w:rFonts w:ascii="Arial" w:eastAsia="Calibri" w:hAnsi="Arial" w:cs="Arial"/>
            <w:bCs/>
            <w:lang w:eastAsia="cs-CZ"/>
          </w:rPr>
          <w:t>fakturyPC</w:t>
        </w:r>
        <w:r w:rsidR="003138FA" w:rsidRPr="00FB4681">
          <w:rPr>
            <w:rStyle w:val="Hypertextovprepojenie"/>
            <w:rFonts w:ascii="Arial" w:eastAsia="Calibri" w:hAnsi="Arial" w:cs="Arial"/>
            <w:bCs/>
            <w:lang w:eastAsia="cs-CZ"/>
          </w:rPr>
          <w:t>@vszp.sk</w:t>
        </w:r>
      </w:hyperlink>
      <w:r w:rsidRPr="00112759">
        <w:rPr>
          <w:rFonts w:ascii="Arial" w:eastAsia="Calibri" w:hAnsi="Arial" w:cs="Arial"/>
          <w:bCs/>
          <w:lang w:val="x-none" w:eastAsia="cs-CZ"/>
        </w:rPr>
        <w:t>.</w:t>
      </w:r>
      <w:r w:rsidR="003138FA">
        <w:rPr>
          <w:rFonts w:ascii="Arial" w:eastAsia="Calibri" w:hAnsi="Arial" w:cs="Arial"/>
          <w:bCs/>
          <w:lang w:eastAsia="cs-CZ"/>
        </w:rPr>
        <w:t xml:space="preserve"> </w:t>
      </w:r>
    </w:p>
    <w:p w14:paraId="5778F964" w14:textId="609AA0B7" w:rsidR="00112759" w:rsidRPr="00FA2620" w:rsidRDefault="00112759" w:rsidP="00112759">
      <w:pPr>
        <w:numPr>
          <w:ilvl w:val="0"/>
          <w:numId w:val="2"/>
        </w:numPr>
        <w:tabs>
          <w:tab w:val="left" w:pos="426"/>
        </w:tabs>
        <w:spacing w:after="0" w:line="240" w:lineRule="auto"/>
        <w:ind w:left="426" w:hanging="426"/>
        <w:jc w:val="both"/>
        <w:outlineLvl w:val="0"/>
        <w:rPr>
          <w:rFonts w:ascii="Arial" w:eastAsia="Times New Roman" w:hAnsi="Arial" w:cs="Times New Roman"/>
          <w:szCs w:val="20"/>
          <w:lang w:val="x-none" w:eastAsia="cs-CZ"/>
        </w:rPr>
      </w:pPr>
      <w:r w:rsidRPr="00112759">
        <w:rPr>
          <w:rFonts w:ascii="Arial" w:eastAsia="Calibri" w:hAnsi="Arial" w:cs="Arial"/>
          <w:bCs/>
          <w:lang w:val="x-none" w:eastAsia="cs-CZ"/>
        </w:rPr>
        <w:t xml:space="preserve">Zhotoviteľom predložená faktúra musí byť vyhotovená v súlade s platnými všeobecne záväznými právnymi predpismi. V prípade, že faktúra nespĺňa zákonom stanovené náležitosti, alebo nie je vyhotovená v súlade so zmluvou, má objednávateľ právo vrátiť ju zhotoviteľovi  v lehote splatnosti na opravu s tým, že prestane plynúť lehota splatnosti pôvodnej faktúry a nová lehota v zmysle bodu </w:t>
      </w:r>
      <w:r w:rsidR="007B317F">
        <w:rPr>
          <w:rFonts w:ascii="Arial" w:eastAsia="Calibri" w:hAnsi="Arial" w:cs="Arial"/>
          <w:bCs/>
          <w:lang w:eastAsia="cs-CZ"/>
        </w:rPr>
        <w:t>7</w:t>
      </w:r>
      <w:r w:rsidRPr="00112759">
        <w:rPr>
          <w:rFonts w:ascii="Arial" w:eastAsia="Calibri" w:hAnsi="Arial" w:cs="Arial"/>
          <w:bCs/>
          <w:lang w:val="x-none" w:eastAsia="cs-CZ"/>
        </w:rPr>
        <w:t xml:space="preserve">. tohto článku začne plynúť odo dňa preukázateľného doručenia opravenej faktúry objednávateľovi. V prípade vrátenia faktúry objednávateľom zhotoviteľovi, ktorý je zároveň platiteľom </w:t>
      </w:r>
      <w:r w:rsidRPr="00112759">
        <w:rPr>
          <w:rFonts w:ascii="Arial" w:eastAsia="Calibri" w:hAnsi="Arial" w:cs="Arial"/>
          <w:bCs/>
          <w:lang w:eastAsia="cs-CZ"/>
        </w:rPr>
        <w:t>DPH</w:t>
      </w:r>
      <w:r w:rsidRPr="00112759">
        <w:rPr>
          <w:rFonts w:ascii="Arial" w:eastAsia="Calibri" w:hAnsi="Arial" w:cs="Arial"/>
          <w:bCs/>
          <w:lang w:val="x-none" w:eastAsia="cs-CZ"/>
        </w:rPr>
        <w:t xml:space="preserve">, z dôvodov uvedených vyššie, zhotoviteľ doručí opravenú faktúru objednávateľovi najneskôr do </w:t>
      </w:r>
      <w:r w:rsidRPr="00112759">
        <w:rPr>
          <w:rFonts w:ascii="Arial" w:eastAsia="Calibri" w:hAnsi="Arial" w:cs="Arial"/>
          <w:bCs/>
          <w:lang w:eastAsia="cs-CZ"/>
        </w:rPr>
        <w:t>20</w:t>
      </w:r>
      <w:r w:rsidRPr="00112759">
        <w:rPr>
          <w:rFonts w:ascii="Arial" w:eastAsia="Calibri" w:hAnsi="Arial" w:cs="Arial"/>
          <w:bCs/>
          <w:lang w:val="x-none" w:eastAsia="cs-CZ"/>
        </w:rPr>
        <w:t xml:space="preserve">. dňa mesiaca, nasledujúceho po mesiaci, v ktorom bol </w:t>
      </w:r>
      <w:r w:rsidR="00744CF6">
        <w:rPr>
          <w:rFonts w:ascii="Arial" w:eastAsia="Calibri" w:hAnsi="Arial" w:cs="Arial"/>
          <w:bCs/>
          <w:lang w:eastAsia="cs-CZ"/>
        </w:rPr>
        <w:t xml:space="preserve">posledný </w:t>
      </w:r>
      <w:r w:rsidR="000259F1">
        <w:rPr>
          <w:rFonts w:ascii="Arial" w:eastAsia="Calibri" w:hAnsi="Arial" w:cs="Arial"/>
          <w:bCs/>
          <w:lang w:eastAsia="cs-CZ"/>
        </w:rPr>
        <w:t xml:space="preserve">čiastkový </w:t>
      </w:r>
      <w:r w:rsidRPr="00112759">
        <w:rPr>
          <w:rFonts w:ascii="Arial" w:eastAsia="Calibri" w:hAnsi="Arial" w:cs="Arial"/>
          <w:bCs/>
          <w:lang w:val="x-none" w:eastAsia="cs-CZ"/>
        </w:rPr>
        <w:t xml:space="preserve">predmet zmluvy protokolárne odovzdaný a prevzatý.  </w:t>
      </w:r>
    </w:p>
    <w:p w14:paraId="2714868A" w14:textId="352D8378" w:rsidR="00FA2620" w:rsidRPr="004B627D" w:rsidRDefault="00FA2620" w:rsidP="00FA2620">
      <w:pPr>
        <w:numPr>
          <w:ilvl w:val="0"/>
          <w:numId w:val="2"/>
        </w:numPr>
        <w:tabs>
          <w:tab w:val="left" w:pos="426"/>
        </w:tabs>
        <w:spacing w:after="0" w:line="240" w:lineRule="auto"/>
        <w:ind w:left="426" w:hanging="426"/>
        <w:jc w:val="both"/>
        <w:outlineLvl w:val="0"/>
        <w:rPr>
          <w:rFonts w:ascii="Arial" w:eastAsia="Times New Roman" w:hAnsi="Arial" w:cs="Times New Roman"/>
          <w:szCs w:val="20"/>
          <w:lang w:val="x-none" w:eastAsia="cs-CZ"/>
        </w:rPr>
      </w:pPr>
      <w:r>
        <w:rPr>
          <w:rFonts w:ascii="Arial" w:eastAsia="Calibri" w:hAnsi="Arial" w:cs="Arial"/>
          <w:bCs/>
          <w:lang w:eastAsia="cs-CZ"/>
        </w:rPr>
        <w:t>Ak je zhotoviteľ</w:t>
      </w:r>
      <w:r w:rsidRPr="00FA2620">
        <w:rPr>
          <w:rFonts w:ascii="Arial" w:eastAsia="Calibri" w:hAnsi="Arial" w:cs="Arial"/>
          <w:bCs/>
          <w:lang w:eastAsia="cs-CZ"/>
        </w:rPr>
        <w:t xml:space="preserve"> platiteľom DPH, cena za predmet zmluvy bude uhradená iba na bankový účet, ktorý je zverejnený v zozname bankových účtov</w:t>
      </w:r>
      <w:r w:rsidR="004B627D">
        <w:rPr>
          <w:rFonts w:ascii="Arial" w:eastAsia="Calibri" w:hAnsi="Arial" w:cs="Arial"/>
          <w:bCs/>
          <w:lang w:eastAsia="cs-CZ"/>
        </w:rPr>
        <w:t>,</w:t>
      </w:r>
      <w:r w:rsidRPr="00FA2620">
        <w:rPr>
          <w:rFonts w:ascii="Arial" w:eastAsia="Calibri" w:hAnsi="Arial" w:cs="Arial"/>
          <w:bCs/>
          <w:lang w:eastAsia="cs-CZ"/>
        </w:rPr>
        <w:t xml:space="preserve"> zverejnenom na webovom sídle finančného riaditeľstva. Zhotoviteľ je povinný ihneď písomne informovať </w:t>
      </w:r>
      <w:r w:rsidR="004B627D">
        <w:rPr>
          <w:rFonts w:ascii="Arial" w:eastAsia="Calibri" w:hAnsi="Arial" w:cs="Arial"/>
          <w:bCs/>
          <w:lang w:eastAsia="cs-CZ"/>
        </w:rPr>
        <w:t>objednávateľa</w:t>
      </w:r>
      <w:r w:rsidRPr="00FA2620">
        <w:rPr>
          <w:rFonts w:ascii="Arial" w:eastAsia="Calibri" w:hAnsi="Arial" w:cs="Arial"/>
          <w:bCs/>
          <w:lang w:eastAsia="cs-CZ"/>
        </w:rPr>
        <w:t xml:space="preserve"> o každej zmene tohto bankového účtu. Ak zhotoviteľ, ktorý je platiteľom DPH, nesplní povinnosť podľa § 6 ods. 1, 2 a 3 a § 85kk zákona </w:t>
      </w:r>
      <w:r w:rsidR="004B627D">
        <w:rPr>
          <w:rFonts w:ascii="Arial" w:eastAsia="Calibri" w:hAnsi="Arial" w:cs="Arial"/>
          <w:bCs/>
          <w:lang w:eastAsia="cs-CZ"/>
        </w:rPr>
        <w:t>o DPH</w:t>
      </w:r>
      <w:r w:rsidRPr="00FA2620">
        <w:rPr>
          <w:rFonts w:ascii="Arial" w:eastAsia="Calibri" w:hAnsi="Arial" w:cs="Arial"/>
          <w:bCs/>
          <w:lang w:eastAsia="cs-CZ"/>
        </w:rPr>
        <w:t xml:space="preserve">, </w:t>
      </w:r>
      <w:r w:rsidR="004B627D">
        <w:rPr>
          <w:rFonts w:ascii="Arial" w:eastAsia="Calibri" w:hAnsi="Arial" w:cs="Arial"/>
          <w:bCs/>
          <w:lang w:eastAsia="cs-CZ"/>
        </w:rPr>
        <w:t>objednávateľ je oprávnený</w:t>
      </w:r>
      <w:r w:rsidRPr="00FA2620">
        <w:rPr>
          <w:rFonts w:ascii="Arial" w:eastAsia="Calibri" w:hAnsi="Arial" w:cs="Arial"/>
          <w:bCs/>
          <w:lang w:eastAsia="cs-CZ"/>
        </w:rPr>
        <w:t xml:space="preserve"> postupovať v zmysle ustanovenia § 69c ods. 1 zákona </w:t>
      </w:r>
      <w:r w:rsidR="004B627D">
        <w:rPr>
          <w:rFonts w:ascii="Arial" w:eastAsia="Calibri" w:hAnsi="Arial" w:cs="Arial"/>
          <w:bCs/>
          <w:lang w:eastAsia="cs-CZ"/>
        </w:rPr>
        <w:t>o DPH</w:t>
      </w:r>
      <w:r w:rsidRPr="00FA2620">
        <w:rPr>
          <w:rFonts w:ascii="Arial" w:eastAsia="Calibri" w:hAnsi="Arial" w:cs="Arial"/>
          <w:bCs/>
          <w:lang w:eastAsia="cs-CZ"/>
        </w:rPr>
        <w:t xml:space="preserve">, t. j. uhradiť sumu vo výške DPH alebo jej časť uvedenú vo faktúre zhotoviteľa na číslo účtu správcu dane vedeného pre zhotoviteľa podľa § 67 zákona </w:t>
      </w:r>
      <w:r w:rsidR="00FF5370">
        <w:rPr>
          <w:rFonts w:ascii="Arial" w:eastAsia="Calibri" w:hAnsi="Arial" w:cs="Arial"/>
          <w:bCs/>
          <w:lang w:eastAsia="cs-CZ"/>
        </w:rPr>
        <w:t xml:space="preserve">                                 </w:t>
      </w:r>
      <w:r w:rsidRPr="00FA2620">
        <w:rPr>
          <w:rFonts w:ascii="Arial" w:eastAsia="Calibri" w:hAnsi="Arial" w:cs="Arial"/>
          <w:bCs/>
          <w:lang w:eastAsia="cs-CZ"/>
        </w:rPr>
        <w:t>č. 563/2009 Z. z. o správe daní</w:t>
      </w:r>
      <w:r w:rsidR="00FF5370">
        <w:rPr>
          <w:rFonts w:ascii="Arial" w:eastAsia="Calibri" w:hAnsi="Arial" w:cs="Arial"/>
          <w:bCs/>
          <w:lang w:eastAsia="cs-CZ"/>
        </w:rPr>
        <w:t xml:space="preserve"> a o zmene a doplnení niektorých zákonov v znení neskorších predpisov,</w:t>
      </w:r>
      <w:r w:rsidRPr="00FA2620">
        <w:rPr>
          <w:rFonts w:ascii="Arial" w:eastAsia="Calibri" w:hAnsi="Arial" w:cs="Arial"/>
          <w:bCs/>
          <w:lang w:eastAsia="cs-CZ"/>
        </w:rPr>
        <w:t xml:space="preserve"> pričom </w:t>
      </w:r>
      <w:r w:rsidR="004B627D">
        <w:rPr>
          <w:rFonts w:ascii="Arial" w:eastAsia="Calibri" w:hAnsi="Arial" w:cs="Arial"/>
          <w:bCs/>
          <w:lang w:eastAsia="cs-CZ"/>
        </w:rPr>
        <w:t>objednávateľ</w:t>
      </w:r>
      <w:r w:rsidRPr="00FA2620">
        <w:rPr>
          <w:rFonts w:ascii="Arial" w:eastAsia="Calibri" w:hAnsi="Arial" w:cs="Arial"/>
          <w:bCs/>
          <w:lang w:eastAsia="cs-CZ"/>
        </w:rPr>
        <w:t xml:space="preserve"> nie je v omeškaní</w:t>
      </w:r>
      <w:r w:rsidR="004B627D">
        <w:rPr>
          <w:rFonts w:ascii="Arial" w:eastAsia="Calibri" w:hAnsi="Arial" w:cs="Arial"/>
          <w:bCs/>
          <w:lang w:eastAsia="cs-CZ"/>
        </w:rPr>
        <w:t xml:space="preserve">, ak z tohto dôvodu neplní, čo mu </w:t>
      </w:r>
      <w:r w:rsidRPr="00FA2620">
        <w:rPr>
          <w:rFonts w:ascii="Arial" w:eastAsia="Calibri" w:hAnsi="Arial" w:cs="Arial"/>
          <w:bCs/>
          <w:lang w:eastAsia="cs-CZ"/>
        </w:rPr>
        <w:t>ukladá zmluva. Zhotoviteľ v takom prípade nemá nárok na úhradu príslušnej časti faktúry zodpovedajúcej výške DPH, na úroky z omeškania ani akékoľvek iné sankcie súvisiace s neuhrad</w:t>
      </w:r>
      <w:r w:rsidR="004B627D">
        <w:rPr>
          <w:rFonts w:ascii="Arial" w:eastAsia="Calibri" w:hAnsi="Arial" w:cs="Arial"/>
          <w:bCs/>
          <w:lang w:eastAsia="cs-CZ"/>
        </w:rPr>
        <w:t>enou príslušnou časťou faktúry.</w:t>
      </w:r>
    </w:p>
    <w:p w14:paraId="7F345F4B" w14:textId="77777777" w:rsidR="004B627D" w:rsidRPr="00112759" w:rsidRDefault="004B627D" w:rsidP="004B627D">
      <w:pPr>
        <w:tabs>
          <w:tab w:val="left" w:pos="426"/>
        </w:tabs>
        <w:spacing w:after="0" w:line="240" w:lineRule="auto"/>
        <w:ind w:left="426"/>
        <w:jc w:val="both"/>
        <w:outlineLvl w:val="0"/>
        <w:rPr>
          <w:rFonts w:ascii="Arial" w:eastAsia="Times New Roman" w:hAnsi="Arial" w:cs="Times New Roman"/>
          <w:szCs w:val="20"/>
          <w:lang w:val="x-none" w:eastAsia="cs-CZ"/>
        </w:rPr>
      </w:pPr>
    </w:p>
    <w:p w14:paraId="5AFDFFB5" w14:textId="41D3419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 xml:space="preserve">Čl. V </w:t>
      </w:r>
    </w:p>
    <w:p w14:paraId="5D479673"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Základné podmienky zhotovenia predmetu zmluvy</w:t>
      </w:r>
    </w:p>
    <w:p w14:paraId="1E638F7F" w14:textId="77777777" w:rsidR="00112759" w:rsidRPr="00112759" w:rsidRDefault="00112759" w:rsidP="00112759">
      <w:pPr>
        <w:spacing w:after="0" w:line="240" w:lineRule="auto"/>
        <w:jc w:val="center"/>
        <w:rPr>
          <w:rFonts w:ascii="Arial" w:eastAsia="Times New Roman" w:hAnsi="Arial" w:cs="Times New Roman"/>
          <w:b/>
          <w:szCs w:val="20"/>
          <w:lang w:eastAsia="cs-CZ"/>
        </w:rPr>
      </w:pPr>
    </w:p>
    <w:p w14:paraId="6C84CD2E" w14:textId="77777777" w:rsidR="00112759" w:rsidRPr="00112759" w:rsidRDefault="00112759" w:rsidP="00112759">
      <w:pPr>
        <w:spacing w:after="0" w:line="240" w:lineRule="auto"/>
        <w:jc w:val="both"/>
        <w:rPr>
          <w:rFonts w:ascii="Arial" w:eastAsia="Times New Roman" w:hAnsi="Arial" w:cs="Arial"/>
          <w:b/>
          <w:lang w:eastAsia="cs-CZ"/>
        </w:rPr>
      </w:pPr>
      <w:r w:rsidRPr="00112759">
        <w:rPr>
          <w:rFonts w:ascii="Arial" w:eastAsia="Times New Roman" w:hAnsi="Arial" w:cs="Arial"/>
          <w:b/>
          <w:lang w:eastAsia="cs-CZ"/>
        </w:rPr>
        <w:t>Práva a povinnosti zhotoviteľa:</w:t>
      </w:r>
    </w:p>
    <w:p w14:paraId="3DC059F1" w14:textId="3291D125" w:rsidR="00112759" w:rsidRPr="00112759" w:rsidRDefault="00112759" w:rsidP="00112759">
      <w:pPr>
        <w:numPr>
          <w:ilvl w:val="0"/>
          <w:numId w:val="9"/>
        </w:numPr>
        <w:spacing w:after="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Arial"/>
          <w:lang w:eastAsia="cs-CZ"/>
        </w:rPr>
        <w:t xml:space="preserve">Zhotoviteľ sa zaväzuje, že predmet zmluvy bude zrealizovaný </w:t>
      </w:r>
      <w:r w:rsidRPr="00112759">
        <w:rPr>
          <w:rFonts w:ascii="Arial" w:eastAsia="Times New Roman" w:hAnsi="Arial" w:cs="Times New Roman"/>
          <w:lang w:eastAsia="sk-SK"/>
        </w:rPr>
        <w:t>v súlade s</w:t>
      </w:r>
      <w:r w:rsidR="007B317F">
        <w:rPr>
          <w:rFonts w:ascii="Arial" w:eastAsia="Times New Roman" w:hAnsi="Arial" w:cs="Times New Roman"/>
          <w:lang w:eastAsia="sk-SK"/>
        </w:rPr>
        <w:t> touto zmluvou</w:t>
      </w:r>
      <w:r w:rsidRPr="00112759">
        <w:rPr>
          <w:rFonts w:ascii="Arial" w:eastAsia="Times New Roman" w:hAnsi="Arial" w:cs="Times New Roman"/>
          <w:lang w:eastAsia="sk-SK"/>
        </w:rPr>
        <w:t xml:space="preserve">, </w:t>
      </w:r>
      <w:r w:rsidRPr="00112759">
        <w:rPr>
          <w:rFonts w:ascii="Arial" w:eastAsia="Times New Roman" w:hAnsi="Arial" w:cs="Arial"/>
          <w:lang w:eastAsia="cs-CZ"/>
        </w:rPr>
        <w:t>pri dodržaní technologických postupov, ako aj platných STN, právnych, prevádzkových a bezpečnostných predpisov.</w:t>
      </w:r>
    </w:p>
    <w:p w14:paraId="77ABC57F" w14:textId="600A3E89" w:rsidR="00121391" w:rsidRDefault="00121391" w:rsidP="00112759">
      <w:pPr>
        <w:numPr>
          <w:ilvl w:val="0"/>
          <w:numId w:val="9"/>
        </w:numPr>
        <w:spacing w:after="0" w:line="240" w:lineRule="auto"/>
        <w:ind w:left="426" w:hanging="426"/>
        <w:contextualSpacing/>
        <w:jc w:val="both"/>
        <w:outlineLvl w:val="0"/>
        <w:rPr>
          <w:rFonts w:ascii="Arial" w:eastAsia="Times New Roman" w:hAnsi="Arial" w:cs="Arial"/>
          <w:lang w:eastAsia="cs-CZ"/>
        </w:rPr>
      </w:pPr>
      <w:r>
        <w:rPr>
          <w:rFonts w:ascii="Arial" w:eastAsia="Times New Roman" w:hAnsi="Arial" w:cs="Arial"/>
          <w:lang w:eastAsia="cs-CZ"/>
        </w:rPr>
        <w:t xml:space="preserve">Zhotoviteľ </w:t>
      </w:r>
      <w:r w:rsidRPr="00121391">
        <w:rPr>
          <w:rFonts w:ascii="Arial" w:eastAsia="Times New Roman" w:hAnsi="Arial" w:cs="Arial"/>
          <w:lang w:eastAsia="cs-CZ"/>
        </w:rPr>
        <w:t>je povinný viesť</w:t>
      </w:r>
      <w:r w:rsidR="00AD2F95">
        <w:rPr>
          <w:rFonts w:ascii="Arial" w:eastAsia="Times New Roman" w:hAnsi="Arial" w:cs="Arial"/>
          <w:lang w:eastAsia="cs-CZ"/>
        </w:rPr>
        <w:t xml:space="preserve"> pre každé čiastkové plnenie predmetu zmluvy</w:t>
      </w:r>
      <w:r w:rsidRPr="00121391">
        <w:rPr>
          <w:rFonts w:ascii="Arial" w:eastAsia="Times New Roman" w:hAnsi="Arial" w:cs="Arial"/>
          <w:lang w:eastAsia="cs-CZ"/>
        </w:rPr>
        <w:t xml:space="preserve"> stavebný denník podľa § 46d </w:t>
      </w:r>
      <w:r w:rsidR="005F1F78">
        <w:rPr>
          <w:rFonts w:ascii="Arial" w:eastAsia="Times New Roman" w:hAnsi="Arial" w:cs="Arial"/>
          <w:lang w:eastAsia="cs-CZ"/>
        </w:rPr>
        <w:t>stavebného zákona</w:t>
      </w:r>
      <w:r w:rsidRPr="00121391">
        <w:rPr>
          <w:rFonts w:ascii="Arial" w:eastAsia="Times New Roman" w:hAnsi="Arial" w:cs="Arial"/>
          <w:lang w:eastAsia="cs-CZ"/>
        </w:rPr>
        <w:t xml:space="preserve">, do ktorého bude zapisovať všetky skutočnosti rozhodujúce pre zhotovenie </w:t>
      </w:r>
      <w:r w:rsidR="00AD2F95">
        <w:rPr>
          <w:rFonts w:ascii="Arial" w:eastAsia="Times New Roman" w:hAnsi="Arial" w:cs="Arial"/>
          <w:lang w:eastAsia="cs-CZ"/>
        </w:rPr>
        <w:t xml:space="preserve">čiastkového </w:t>
      </w:r>
      <w:r w:rsidRPr="00121391">
        <w:rPr>
          <w:rFonts w:ascii="Arial" w:eastAsia="Times New Roman" w:hAnsi="Arial" w:cs="Arial"/>
          <w:lang w:eastAsia="cs-CZ"/>
        </w:rPr>
        <w:t xml:space="preserve">predmetu zmluvy. Stavebný denník je rozhodujúci dokument pri nejasnostiach fakturácie a preberaní hotového </w:t>
      </w:r>
      <w:r w:rsidR="00AD2F95">
        <w:rPr>
          <w:rFonts w:ascii="Arial" w:eastAsia="Times New Roman" w:hAnsi="Arial" w:cs="Arial"/>
          <w:lang w:eastAsia="cs-CZ"/>
        </w:rPr>
        <w:t xml:space="preserve">čiastkového </w:t>
      </w:r>
      <w:r w:rsidRPr="00121391">
        <w:rPr>
          <w:rFonts w:ascii="Arial" w:eastAsia="Times New Roman" w:hAnsi="Arial" w:cs="Arial"/>
          <w:lang w:eastAsia="cs-CZ"/>
        </w:rPr>
        <w:t>predmetu zmluvy</w:t>
      </w:r>
      <w:r>
        <w:rPr>
          <w:rFonts w:ascii="Arial" w:eastAsia="Times New Roman" w:hAnsi="Arial" w:cs="Arial"/>
          <w:lang w:eastAsia="cs-CZ"/>
        </w:rPr>
        <w:t>.</w:t>
      </w:r>
    </w:p>
    <w:p w14:paraId="263BDF23" w14:textId="2179779C" w:rsidR="00112759" w:rsidRPr="00112759" w:rsidRDefault="00112759" w:rsidP="00112759">
      <w:pPr>
        <w:numPr>
          <w:ilvl w:val="0"/>
          <w:numId w:val="9"/>
        </w:numPr>
        <w:spacing w:after="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Arial"/>
          <w:lang w:eastAsia="cs-CZ"/>
        </w:rPr>
        <w:lastRenderedPageBreak/>
        <w:t xml:space="preserve">Prípadná zmena materiálov je možná len s predchádzajúcim písomným súhlasom </w:t>
      </w:r>
      <w:r w:rsidR="00AD2F95">
        <w:rPr>
          <w:rFonts w:ascii="Arial" w:eastAsia="Times New Roman" w:hAnsi="Arial" w:cs="Arial"/>
          <w:lang w:eastAsia="cs-CZ"/>
        </w:rPr>
        <w:t xml:space="preserve">osoby oprávnenej rokovať </w:t>
      </w:r>
      <w:r w:rsidRPr="00112759">
        <w:rPr>
          <w:rFonts w:ascii="Arial" w:eastAsia="Times New Roman" w:hAnsi="Arial" w:cs="Arial"/>
          <w:lang w:eastAsia="cs-CZ"/>
        </w:rPr>
        <w:t>za objednávateľa vo veciach technických</w:t>
      </w:r>
      <w:r w:rsidR="00AD2F95">
        <w:rPr>
          <w:rFonts w:ascii="Arial" w:eastAsia="Times New Roman" w:hAnsi="Arial" w:cs="Arial"/>
          <w:lang w:eastAsia="cs-CZ"/>
        </w:rPr>
        <w:t xml:space="preserve"> pre konkrétne miesto plnenia </w:t>
      </w:r>
      <w:r w:rsidRPr="00112759">
        <w:rPr>
          <w:rFonts w:ascii="Arial" w:eastAsia="Times New Roman" w:hAnsi="Arial" w:cs="Arial"/>
          <w:lang w:eastAsia="cs-CZ"/>
        </w:rPr>
        <w:t xml:space="preserve">a za podmienky, že nedôjde k navýšeniu </w:t>
      </w:r>
      <w:r w:rsidR="00AD2F95">
        <w:rPr>
          <w:rFonts w:ascii="Arial" w:eastAsia="Times New Roman" w:hAnsi="Arial" w:cs="Arial"/>
          <w:lang w:eastAsia="cs-CZ"/>
        </w:rPr>
        <w:t xml:space="preserve">čiastkovej </w:t>
      </w:r>
      <w:r w:rsidRPr="00112759">
        <w:rPr>
          <w:rFonts w:ascii="Arial" w:eastAsia="Times New Roman" w:hAnsi="Arial" w:cs="Arial"/>
          <w:lang w:eastAsia="cs-CZ"/>
        </w:rPr>
        <w:t xml:space="preserve">ceny dohodnutej v čl. IV bod 1. </w:t>
      </w:r>
      <w:r w:rsidR="00AD2F95">
        <w:rPr>
          <w:rFonts w:ascii="Arial" w:eastAsia="Times New Roman" w:hAnsi="Arial" w:cs="Arial"/>
          <w:lang w:eastAsia="cs-CZ"/>
        </w:rPr>
        <w:t xml:space="preserve">písm. a) až k) </w:t>
      </w:r>
      <w:r w:rsidRPr="00112759">
        <w:rPr>
          <w:rFonts w:ascii="Arial" w:eastAsia="Times New Roman" w:hAnsi="Arial" w:cs="Arial"/>
          <w:lang w:eastAsia="cs-CZ"/>
        </w:rPr>
        <w:t xml:space="preserve">tejto zmluvy.   </w:t>
      </w:r>
    </w:p>
    <w:p w14:paraId="61EC1A34" w14:textId="34723FAB" w:rsidR="00112759" w:rsidRPr="00112759" w:rsidRDefault="00112759" w:rsidP="00112759">
      <w:pPr>
        <w:numPr>
          <w:ilvl w:val="0"/>
          <w:numId w:val="9"/>
        </w:numPr>
        <w:spacing w:after="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Arial"/>
          <w:szCs w:val="20"/>
          <w:lang w:eastAsia="cs-CZ"/>
        </w:rPr>
        <w:t xml:space="preserve">Zhotoviteľ nesie plnú zodpovednosť za materiál a zariadenie, nachádzajúce sa v priestoroch realizácie </w:t>
      </w:r>
      <w:r w:rsidR="00AD2F95">
        <w:rPr>
          <w:rFonts w:ascii="Arial" w:eastAsia="Times New Roman" w:hAnsi="Arial" w:cs="Arial"/>
          <w:szCs w:val="20"/>
          <w:lang w:eastAsia="cs-CZ"/>
        </w:rPr>
        <w:t xml:space="preserve">čiastkového </w:t>
      </w:r>
      <w:r w:rsidRPr="00112759">
        <w:rPr>
          <w:rFonts w:ascii="Arial" w:eastAsia="Times New Roman" w:hAnsi="Arial" w:cs="Arial"/>
          <w:szCs w:val="20"/>
          <w:lang w:eastAsia="cs-CZ"/>
        </w:rPr>
        <w:t>diela.</w:t>
      </w:r>
      <w:r w:rsidRPr="00112759">
        <w:rPr>
          <w:rFonts w:ascii="Arial" w:eastAsia="Times New Roman" w:hAnsi="Arial" w:cs="Arial"/>
          <w:b/>
          <w:szCs w:val="20"/>
          <w:lang w:eastAsia="cs-CZ"/>
        </w:rPr>
        <w:t xml:space="preserve"> </w:t>
      </w:r>
      <w:r w:rsidRPr="00112759">
        <w:rPr>
          <w:rFonts w:ascii="Arial" w:eastAsia="Times New Roman" w:hAnsi="Arial" w:cs="Times New Roman"/>
          <w:lang w:eastAsia="cs-CZ"/>
        </w:rPr>
        <w:t xml:space="preserve">Všetky materiály a technológie použité v procese realizácie </w:t>
      </w:r>
      <w:r w:rsidR="00AD2F95">
        <w:rPr>
          <w:rFonts w:ascii="Arial" w:eastAsia="Times New Roman" w:hAnsi="Arial" w:cs="Times New Roman"/>
          <w:lang w:eastAsia="cs-CZ"/>
        </w:rPr>
        <w:t xml:space="preserve">čiastkového </w:t>
      </w:r>
      <w:r w:rsidRPr="00112759">
        <w:rPr>
          <w:rFonts w:ascii="Arial" w:eastAsia="Times New Roman" w:hAnsi="Arial" w:cs="Times New Roman"/>
          <w:lang w:eastAsia="cs-CZ"/>
        </w:rPr>
        <w:t>predmetu zmluvy musia byť platne certifikované, resp</w:t>
      </w:r>
      <w:r w:rsidR="00AD2F95">
        <w:rPr>
          <w:rFonts w:ascii="Arial" w:eastAsia="Times New Roman" w:hAnsi="Arial" w:cs="Times New Roman"/>
          <w:lang w:eastAsia="cs-CZ"/>
        </w:rPr>
        <w:t>. musia byť v súlade so zákonom</w:t>
      </w:r>
      <w:r w:rsidR="00FA0D2A">
        <w:rPr>
          <w:rFonts w:ascii="Arial" w:eastAsia="Times New Roman" w:hAnsi="Arial" w:cs="Times New Roman"/>
          <w:lang w:eastAsia="cs-CZ"/>
        </w:rPr>
        <w:t xml:space="preserve"> </w:t>
      </w:r>
      <w:r w:rsidRPr="00112759">
        <w:rPr>
          <w:rFonts w:ascii="Arial" w:eastAsia="Times New Roman" w:hAnsi="Arial" w:cs="Times New Roman"/>
          <w:lang w:eastAsia="cs-CZ"/>
        </w:rPr>
        <w:t>č. 56/2018 Z. z. o  posudzovaní zhody výrobku, sprístupňovaní určeného výrobku na trhu a o zmene a doplnení niektorých zákonov</w:t>
      </w:r>
      <w:r w:rsidR="00FA0D2A">
        <w:rPr>
          <w:rFonts w:ascii="Arial" w:eastAsia="Times New Roman" w:hAnsi="Arial" w:cs="Times New Roman"/>
          <w:lang w:eastAsia="cs-CZ"/>
        </w:rPr>
        <w:t xml:space="preserve"> v znení neskorších predpisov</w:t>
      </w:r>
      <w:r w:rsidRPr="00112759">
        <w:rPr>
          <w:rFonts w:ascii="Arial" w:eastAsia="Times New Roman" w:hAnsi="Arial" w:cs="Times New Roman"/>
          <w:lang w:eastAsia="cs-CZ"/>
        </w:rPr>
        <w:t>.</w:t>
      </w:r>
      <w:r w:rsidR="00356BEC">
        <w:rPr>
          <w:rFonts w:ascii="Arial" w:eastAsia="Times New Roman" w:hAnsi="Arial" w:cs="Times New Roman"/>
          <w:lang w:eastAsia="cs-CZ"/>
        </w:rPr>
        <w:t xml:space="preserve"> Všetky veci, obstarané zhotoviteľom na realizáciu</w:t>
      </w:r>
      <w:r w:rsidR="00AD2F95">
        <w:rPr>
          <w:rFonts w:ascii="Arial" w:eastAsia="Times New Roman" w:hAnsi="Arial" w:cs="Times New Roman"/>
          <w:lang w:eastAsia="cs-CZ"/>
        </w:rPr>
        <w:t xml:space="preserve"> čiastkového</w:t>
      </w:r>
      <w:r w:rsidR="00356BEC">
        <w:rPr>
          <w:rFonts w:ascii="Arial" w:eastAsia="Times New Roman" w:hAnsi="Arial" w:cs="Times New Roman"/>
          <w:lang w:eastAsia="cs-CZ"/>
        </w:rPr>
        <w:t xml:space="preserve"> predmetu zmluvy, musia byť nové, nepoužité, a bez akýchkoľvek vád.</w:t>
      </w:r>
    </w:p>
    <w:p w14:paraId="39B62A96" w14:textId="1DAD029D" w:rsidR="00112759" w:rsidRPr="00112759" w:rsidRDefault="00112759" w:rsidP="00112759">
      <w:pPr>
        <w:numPr>
          <w:ilvl w:val="0"/>
          <w:numId w:val="9"/>
        </w:numPr>
        <w:spacing w:after="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Arial"/>
          <w:lang w:eastAsia="cs-CZ"/>
        </w:rPr>
        <w:t xml:space="preserve">Zhotoviteľ realizuje </w:t>
      </w:r>
      <w:r w:rsidR="00AD2F95">
        <w:rPr>
          <w:rFonts w:ascii="Arial" w:eastAsia="Times New Roman" w:hAnsi="Arial" w:cs="Arial"/>
          <w:lang w:eastAsia="cs-CZ"/>
        </w:rPr>
        <w:t xml:space="preserve">celý </w:t>
      </w:r>
      <w:r w:rsidRPr="00112759">
        <w:rPr>
          <w:rFonts w:ascii="Arial" w:eastAsia="Times New Roman" w:hAnsi="Arial" w:cs="Arial"/>
          <w:lang w:eastAsia="cs-CZ"/>
        </w:rPr>
        <w:t>predmet zmluvy vo vlastnom mene, na vlastné náklady, na vlastné nebezpečenstvo a v dohodnutom čase</w:t>
      </w:r>
      <w:r w:rsidR="00AD2F95">
        <w:rPr>
          <w:rFonts w:ascii="Arial" w:eastAsia="Times New Roman" w:hAnsi="Arial" w:cs="Arial"/>
          <w:lang w:eastAsia="cs-CZ"/>
        </w:rPr>
        <w:t xml:space="preserve"> pre každé čiastkové plnenie predmetu zmluvy</w:t>
      </w:r>
      <w:r w:rsidRPr="00112759">
        <w:rPr>
          <w:rFonts w:ascii="Arial" w:eastAsia="Times New Roman" w:hAnsi="Arial" w:cs="Arial"/>
          <w:lang w:eastAsia="cs-CZ"/>
        </w:rPr>
        <w:t xml:space="preserve">. </w:t>
      </w:r>
    </w:p>
    <w:p w14:paraId="1C8C9356" w14:textId="6B422743" w:rsidR="00112759" w:rsidRPr="00112759" w:rsidRDefault="00112759" w:rsidP="00112759">
      <w:pPr>
        <w:numPr>
          <w:ilvl w:val="0"/>
          <w:numId w:val="9"/>
        </w:numPr>
        <w:spacing w:after="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Arial"/>
          <w:lang w:eastAsia="cs-CZ"/>
        </w:rPr>
        <w:t xml:space="preserve">Ak by pri realizácii </w:t>
      </w:r>
      <w:r w:rsidR="00AD2F95">
        <w:rPr>
          <w:rFonts w:ascii="Arial" w:eastAsia="Times New Roman" w:hAnsi="Arial" w:cs="Arial"/>
          <w:lang w:eastAsia="cs-CZ"/>
        </w:rPr>
        <w:t xml:space="preserve">čiastkového </w:t>
      </w:r>
      <w:r w:rsidRPr="00112759">
        <w:rPr>
          <w:rFonts w:ascii="Arial" w:eastAsia="Times New Roman" w:hAnsi="Arial" w:cs="Arial"/>
          <w:lang w:eastAsia="cs-CZ"/>
        </w:rPr>
        <w:t xml:space="preserve">predmetu zmluvy malo dôjsť k zakrytiu dovtedy realizovaných činností alebo častí </w:t>
      </w:r>
      <w:r w:rsidR="00AD2F95">
        <w:rPr>
          <w:rFonts w:ascii="Arial" w:eastAsia="Times New Roman" w:hAnsi="Arial" w:cs="Arial"/>
          <w:lang w:eastAsia="cs-CZ"/>
        </w:rPr>
        <w:t xml:space="preserve">čiastkového </w:t>
      </w:r>
      <w:r w:rsidRPr="00112759">
        <w:rPr>
          <w:rFonts w:ascii="Arial" w:eastAsia="Times New Roman" w:hAnsi="Arial" w:cs="Arial"/>
          <w:lang w:eastAsia="cs-CZ"/>
        </w:rPr>
        <w:t xml:space="preserve">predmetu zmluvy, je zhotoviteľ povinný vyzvať objednávateľa na kontrolu realizácie </w:t>
      </w:r>
      <w:r w:rsidR="00AD2F95">
        <w:rPr>
          <w:rFonts w:ascii="Arial" w:eastAsia="Times New Roman" w:hAnsi="Arial" w:cs="Arial"/>
          <w:lang w:eastAsia="cs-CZ"/>
        </w:rPr>
        <w:t xml:space="preserve">čiastkového </w:t>
      </w:r>
      <w:r w:rsidRPr="00112759">
        <w:rPr>
          <w:rFonts w:ascii="Arial" w:eastAsia="Times New Roman" w:hAnsi="Arial" w:cs="Arial"/>
          <w:lang w:eastAsia="cs-CZ"/>
        </w:rPr>
        <w:t>predmetu zmluvy písomne najneskôr 2 pracovné dni</w:t>
      </w:r>
      <w:r w:rsidR="004D0D89">
        <w:rPr>
          <w:rFonts w:ascii="Arial" w:eastAsia="Times New Roman" w:hAnsi="Arial" w:cs="Arial"/>
          <w:lang w:eastAsia="cs-CZ"/>
        </w:rPr>
        <w:t xml:space="preserve"> vopred</w:t>
      </w:r>
      <w:r w:rsidR="00121391">
        <w:rPr>
          <w:rFonts w:ascii="Arial" w:eastAsia="Times New Roman" w:hAnsi="Arial" w:cs="Arial"/>
          <w:lang w:eastAsia="cs-CZ"/>
        </w:rPr>
        <w:t xml:space="preserve"> zápisom v stavebnom denníku</w:t>
      </w:r>
      <w:r w:rsidRPr="00112759">
        <w:rPr>
          <w:rFonts w:ascii="Arial" w:eastAsia="Times New Roman" w:hAnsi="Arial" w:cs="Arial"/>
          <w:lang w:eastAsia="cs-CZ"/>
        </w:rPr>
        <w:t xml:space="preserve">. Ak zhotoviteľ nesplní uvedenú povinnosť, je povinný umožniť objednávateľovi vykonanie dodatočnej kontroly a znášať náklady s tým spojené. </w:t>
      </w:r>
    </w:p>
    <w:p w14:paraId="57FD11B9" w14:textId="62B2D68B" w:rsidR="00112759" w:rsidRPr="00112759" w:rsidRDefault="00112759" w:rsidP="00112759">
      <w:pPr>
        <w:numPr>
          <w:ilvl w:val="0"/>
          <w:numId w:val="9"/>
        </w:numPr>
        <w:spacing w:after="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Arial"/>
          <w:lang w:eastAsia="cs-CZ"/>
        </w:rPr>
        <w:t xml:space="preserve">Ak zhotoviteľ na mieste, kde má </w:t>
      </w:r>
      <w:r w:rsidR="00AD2F95">
        <w:rPr>
          <w:rFonts w:ascii="Arial" w:eastAsia="Times New Roman" w:hAnsi="Arial" w:cs="Arial"/>
          <w:lang w:eastAsia="cs-CZ"/>
        </w:rPr>
        <w:t xml:space="preserve">čiastkový </w:t>
      </w:r>
      <w:r w:rsidRPr="00112759">
        <w:rPr>
          <w:rFonts w:ascii="Arial" w:eastAsia="Times New Roman" w:hAnsi="Arial" w:cs="Arial"/>
          <w:lang w:eastAsia="cs-CZ"/>
        </w:rPr>
        <w:t xml:space="preserve">predmet zmluvy zrealizovať, zistí skryté prekážky, ktoré mu bránia realizovať </w:t>
      </w:r>
      <w:r w:rsidR="00AD2F95">
        <w:rPr>
          <w:rFonts w:ascii="Arial" w:eastAsia="Times New Roman" w:hAnsi="Arial" w:cs="Arial"/>
          <w:lang w:eastAsia="cs-CZ"/>
        </w:rPr>
        <w:t xml:space="preserve">čiastkový </w:t>
      </w:r>
      <w:r w:rsidRPr="00112759">
        <w:rPr>
          <w:rFonts w:ascii="Arial" w:eastAsia="Times New Roman" w:hAnsi="Arial" w:cs="Arial"/>
          <w:lang w:eastAsia="cs-CZ"/>
        </w:rPr>
        <w:t>predmet zmluvy riadne a včas, je povinný takéto prekážky ihneď oznámiť objednávateľovi.</w:t>
      </w:r>
    </w:p>
    <w:p w14:paraId="229DCAFD" w14:textId="77777777" w:rsidR="00112759" w:rsidRPr="00112759" w:rsidRDefault="00112759" w:rsidP="00112759">
      <w:pPr>
        <w:numPr>
          <w:ilvl w:val="0"/>
          <w:numId w:val="9"/>
        </w:numPr>
        <w:spacing w:after="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Arial"/>
          <w:lang w:eastAsia="cs-CZ"/>
        </w:rPr>
        <w:t xml:space="preserve">Zhotoviteľ nezodpovedá za vady, ktoré boli priamo spôsobené použitím podkladov alebo vecí, prevzatých od objednávateľa a zhotoviteľ ani pri vynaložení všetkej odbornej starostlivosti nemohol zistiť ich nevhodnosť, alebo na ich nevhodnosť písomne upozornil objednávateľa, a ten na ich použití písomne trval.  </w:t>
      </w:r>
    </w:p>
    <w:p w14:paraId="1A810B27" w14:textId="03667572" w:rsidR="00112759" w:rsidRPr="00112759" w:rsidRDefault="00112759" w:rsidP="00112759">
      <w:pPr>
        <w:numPr>
          <w:ilvl w:val="0"/>
          <w:numId w:val="9"/>
        </w:numPr>
        <w:spacing w:after="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Arial"/>
          <w:lang w:eastAsia="cs-CZ"/>
        </w:rPr>
        <w:t xml:space="preserve">Zhotoviteľ berie na vedomie, že realizácia </w:t>
      </w:r>
      <w:r w:rsidR="00AD2F95">
        <w:rPr>
          <w:rFonts w:ascii="Arial" w:eastAsia="Times New Roman" w:hAnsi="Arial" w:cs="Arial"/>
          <w:lang w:eastAsia="cs-CZ"/>
        </w:rPr>
        <w:t xml:space="preserve">čiastkového </w:t>
      </w:r>
      <w:r w:rsidRPr="00112759">
        <w:rPr>
          <w:rFonts w:ascii="Arial" w:eastAsia="Times New Roman" w:hAnsi="Arial" w:cs="Arial"/>
          <w:lang w:eastAsia="cs-CZ"/>
        </w:rPr>
        <w:t xml:space="preserve">predmetu zmluvy bude prebiehať počas prevádzky objednávateľa aj v mimopracovnom čase. Zhotoviteľ je povinný počas realizácie </w:t>
      </w:r>
      <w:r w:rsidR="00AD2F95">
        <w:rPr>
          <w:rFonts w:ascii="Arial" w:eastAsia="Times New Roman" w:hAnsi="Arial" w:cs="Arial"/>
          <w:lang w:eastAsia="cs-CZ"/>
        </w:rPr>
        <w:t xml:space="preserve">čiastkového </w:t>
      </w:r>
      <w:r w:rsidRPr="00112759">
        <w:rPr>
          <w:rFonts w:ascii="Arial" w:eastAsia="Times New Roman" w:hAnsi="Arial" w:cs="Arial"/>
          <w:lang w:eastAsia="cs-CZ"/>
        </w:rPr>
        <w:t xml:space="preserve">predmetu zmluvy usporiadať svoje zariadenia, materiál a odpad v priestoroch realizácie </w:t>
      </w:r>
      <w:r w:rsidR="00AD2F95">
        <w:rPr>
          <w:rFonts w:ascii="Arial" w:eastAsia="Times New Roman" w:hAnsi="Arial" w:cs="Arial"/>
          <w:lang w:eastAsia="cs-CZ"/>
        </w:rPr>
        <w:t xml:space="preserve">čiastkového </w:t>
      </w:r>
      <w:r w:rsidRPr="00112759">
        <w:rPr>
          <w:rFonts w:ascii="Arial" w:eastAsia="Times New Roman" w:hAnsi="Arial" w:cs="Arial"/>
          <w:lang w:eastAsia="cs-CZ"/>
        </w:rPr>
        <w:t>predmetu zmluvy tak, aby nebola rušená prevádzka objednávateľa v</w:t>
      </w:r>
      <w:r w:rsidR="00AD2F95">
        <w:rPr>
          <w:rFonts w:ascii="Arial" w:eastAsia="Times New Roman" w:hAnsi="Arial" w:cs="Arial"/>
          <w:lang w:eastAsia="cs-CZ"/>
        </w:rPr>
        <w:t> konkrétnom mieste plnenia</w:t>
      </w:r>
      <w:r w:rsidRPr="00112759">
        <w:rPr>
          <w:rFonts w:ascii="Arial" w:eastAsia="Times New Roman" w:hAnsi="Arial" w:cs="Arial"/>
          <w:lang w:eastAsia="cs-CZ"/>
        </w:rPr>
        <w:t xml:space="preserve"> a nebola ohrozená bezpečnosť a zdravie zamestnancov a klientov objednávateľa v priestoroch, v ktorých bude </w:t>
      </w:r>
      <w:r w:rsidR="00AD2F95">
        <w:rPr>
          <w:rFonts w:ascii="Arial" w:eastAsia="Times New Roman" w:hAnsi="Arial" w:cs="Arial"/>
          <w:lang w:eastAsia="cs-CZ"/>
        </w:rPr>
        <w:t xml:space="preserve">čiastkový </w:t>
      </w:r>
      <w:r w:rsidRPr="00112759">
        <w:rPr>
          <w:rFonts w:ascii="Arial" w:eastAsia="Times New Roman" w:hAnsi="Arial" w:cs="Arial"/>
          <w:lang w:eastAsia="cs-CZ"/>
        </w:rPr>
        <w:t>predmet zmluvy realizovaný</w:t>
      </w:r>
      <w:r w:rsidR="00664F13">
        <w:rPr>
          <w:rFonts w:ascii="Arial" w:eastAsia="Times New Roman" w:hAnsi="Arial" w:cs="Arial"/>
          <w:lang w:eastAsia="cs-CZ"/>
        </w:rPr>
        <w:t xml:space="preserve">, </w:t>
      </w:r>
      <w:r w:rsidR="00664F13" w:rsidRPr="00085BE0">
        <w:rPr>
          <w:rFonts w:ascii="Arial" w:eastAsia="Times New Roman" w:hAnsi="Arial" w:cs="Arial"/>
          <w:lang w:eastAsia="cs-CZ"/>
        </w:rPr>
        <w:t>ako aj zabezpečiť denné upratovanie priestorov po ukončení prác</w:t>
      </w:r>
      <w:r w:rsidRPr="007E7721">
        <w:rPr>
          <w:rFonts w:ascii="Arial" w:eastAsia="Times New Roman" w:hAnsi="Arial" w:cs="Arial"/>
          <w:lang w:eastAsia="cs-CZ"/>
        </w:rPr>
        <w:t xml:space="preserve">. Priestory, v ktorých bude </w:t>
      </w:r>
      <w:r w:rsidR="00AD2F95" w:rsidRPr="007E7721">
        <w:rPr>
          <w:rFonts w:ascii="Arial" w:eastAsia="Times New Roman" w:hAnsi="Arial" w:cs="Arial"/>
          <w:lang w:eastAsia="cs-CZ"/>
        </w:rPr>
        <w:t xml:space="preserve">čiastkový </w:t>
      </w:r>
      <w:r w:rsidRPr="007E7721">
        <w:rPr>
          <w:rFonts w:ascii="Arial" w:eastAsia="Times New Roman" w:hAnsi="Arial" w:cs="Arial"/>
          <w:lang w:eastAsia="cs-CZ"/>
        </w:rPr>
        <w:t xml:space="preserve">predmet zmluvy realizovaný, je zhotoviteľ povinný </w:t>
      </w:r>
      <w:r w:rsidR="00664F13" w:rsidRPr="007E7721">
        <w:rPr>
          <w:rFonts w:ascii="Arial" w:eastAsia="Times New Roman" w:hAnsi="Arial" w:cs="Arial"/>
          <w:lang w:eastAsia="cs-CZ"/>
        </w:rPr>
        <w:t xml:space="preserve">upratať a </w:t>
      </w:r>
      <w:r w:rsidRPr="007E7721">
        <w:rPr>
          <w:rFonts w:ascii="Arial" w:eastAsia="Times New Roman" w:hAnsi="Arial" w:cs="Arial"/>
          <w:lang w:eastAsia="cs-CZ"/>
        </w:rPr>
        <w:t xml:space="preserve">úplne vypratať najneskôr </w:t>
      </w:r>
      <w:r w:rsidR="00F02C02" w:rsidRPr="007E7721">
        <w:rPr>
          <w:rFonts w:ascii="Arial" w:eastAsia="Times New Roman" w:hAnsi="Arial" w:cs="Arial"/>
          <w:lang w:eastAsia="cs-CZ"/>
        </w:rPr>
        <w:t>do okamihu</w:t>
      </w:r>
      <w:r w:rsidRPr="007E7721">
        <w:rPr>
          <w:rFonts w:ascii="Arial" w:eastAsia="Times New Roman" w:hAnsi="Arial" w:cs="Arial"/>
          <w:lang w:eastAsia="cs-CZ"/>
        </w:rPr>
        <w:t xml:space="preserve"> protokolárneho odovzdania a prevzatia </w:t>
      </w:r>
      <w:r w:rsidR="00AD2F95" w:rsidRPr="007E7721">
        <w:rPr>
          <w:rFonts w:ascii="Arial" w:eastAsia="Times New Roman" w:hAnsi="Arial" w:cs="Arial"/>
          <w:lang w:eastAsia="cs-CZ"/>
        </w:rPr>
        <w:t xml:space="preserve">čiastkového </w:t>
      </w:r>
      <w:r w:rsidRPr="007E7721">
        <w:rPr>
          <w:rFonts w:ascii="Arial" w:eastAsia="Times New Roman" w:hAnsi="Arial" w:cs="Arial"/>
          <w:lang w:eastAsia="cs-CZ"/>
        </w:rPr>
        <w:t>predmetu zmluvy.</w:t>
      </w:r>
      <w:r w:rsidRPr="00112759">
        <w:rPr>
          <w:rFonts w:ascii="Arial" w:eastAsia="Times New Roman" w:hAnsi="Arial" w:cs="Arial"/>
          <w:lang w:eastAsia="cs-CZ"/>
        </w:rPr>
        <w:t xml:space="preserve"> </w:t>
      </w:r>
    </w:p>
    <w:p w14:paraId="63959655" w14:textId="701490B2" w:rsidR="00112759" w:rsidRPr="00112759" w:rsidRDefault="00112759" w:rsidP="00112759">
      <w:pPr>
        <w:numPr>
          <w:ilvl w:val="0"/>
          <w:numId w:val="9"/>
        </w:numPr>
        <w:spacing w:after="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Arial"/>
          <w:lang w:eastAsia="cs-CZ"/>
        </w:rPr>
        <w:t xml:space="preserve">Zhotoviteľ zodpovedá za bezpečnosť a ochranu zdravia osôb v priestoroch realizácie </w:t>
      </w:r>
      <w:r w:rsidR="00AD2F95">
        <w:rPr>
          <w:rFonts w:ascii="Arial" w:eastAsia="Times New Roman" w:hAnsi="Arial" w:cs="Arial"/>
          <w:lang w:eastAsia="cs-CZ"/>
        </w:rPr>
        <w:t xml:space="preserve">čiastkového </w:t>
      </w:r>
      <w:r w:rsidRPr="00112759">
        <w:rPr>
          <w:rFonts w:ascii="Arial" w:eastAsia="Times New Roman" w:hAnsi="Arial" w:cs="Arial"/>
          <w:lang w:eastAsia="cs-CZ"/>
        </w:rPr>
        <w:t xml:space="preserve">predmetu zmluvy, za dodržiavanie všeobecne záväzných právnych predpisov a STN, týkajúcich sa činností pri realizácii </w:t>
      </w:r>
      <w:r w:rsidR="00AD2F95">
        <w:rPr>
          <w:rFonts w:ascii="Arial" w:eastAsia="Times New Roman" w:hAnsi="Arial" w:cs="Arial"/>
          <w:lang w:eastAsia="cs-CZ"/>
        </w:rPr>
        <w:t xml:space="preserve">čiastkového </w:t>
      </w:r>
      <w:r w:rsidRPr="00112759">
        <w:rPr>
          <w:rFonts w:ascii="Arial" w:eastAsia="Times New Roman" w:hAnsi="Arial" w:cs="Arial"/>
          <w:lang w:eastAsia="cs-CZ"/>
        </w:rPr>
        <w:t xml:space="preserve">predmetu zmluvy a ochrany životného prostredia, ako </w:t>
      </w:r>
      <w:r w:rsidRPr="00121391">
        <w:rPr>
          <w:rFonts w:ascii="Arial" w:eastAsia="Times New Roman" w:hAnsi="Arial" w:cs="Arial"/>
          <w:lang w:eastAsia="cs-CZ"/>
        </w:rPr>
        <w:t>aj interných predpisov objednávateľa, s ktorými ho objednávateľ oboznámil v súlade s bodom 1</w:t>
      </w:r>
      <w:r w:rsidR="00121391" w:rsidRPr="00121391">
        <w:rPr>
          <w:rFonts w:ascii="Arial" w:eastAsia="Times New Roman" w:hAnsi="Arial" w:cs="Arial"/>
          <w:lang w:eastAsia="cs-CZ"/>
        </w:rPr>
        <w:t>4</w:t>
      </w:r>
      <w:r w:rsidRPr="00121391">
        <w:rPr>
          <w:rFonts w:ascii="Arial" w:eastAsia="Times New Roman" w:hAnsi="Arial" w:cs="Arial"/>
          <w:lang w:eastAsia="cs-CZ"/>
        </w:rPr>
        <w:t xml:space="preserve">. tohto článku. Zhotoviteľ je povinný svojím podpisom v protokole o odovzdaní a prevzatí </w:t>
      </w:r>
      <w:r w:rsidR="00AD2F95">
        <w:rPr>
          <w:rFonts w:ascii="Arial" w:eastAsia="Times New Roman" w:hAnsi="Arial" w:cs="Arial"/>
          <w:lang w:eastAsia="cs-CZ"/>
        </w:rPr>
        <w:t>priestorov pre čiastkové plnenie predmetu zmluvy</w:t>
      </w:r>
      <w:r w:rsidRPr="00112759">
        <w:rPr>
          <w:rFonts w:ascii="Arial" w:eastAsia="Times New Roman" w:hAnsi="Arial" w:cs="Arial"/>
          <w:lang w:eastAsia="cs-CZ"/>
        </w:rPr>
        <w:t xml:space="preserve"> potvrdiť, že bol objednávateľom oboznámený s vnútorným prevádzkovým režimom budovy a príslušnými internými predpismi objednávateľa. Pokiaľ porušením povinností zhotoviteľa, uvedených v tomto ustanovení, vznikne akákoľvek škoda v priestoroch objednávateľa, zhotoviteľ je povinný takto vzniknutú škodu nahradiť v celom rozsahu.</w:t>
      </w:r>
    </w:p>
    <w:p w14:paraId="3E83917E" w14:textId="55A33DAA" w:rsidR="00121391" w:rsidRDefault="00121391" w:rsidP="00112759">
      <w:pPr>
        <w:numPr>
          <w:ilvl w:val="0"/>
          <w:numId w:val="9"/>
        </w:numPr>
        <w:spacing w:after="0" w:line="240" w:lineRule="auto"/>
        <w:ind w:left="426" w:hanging="426"/>
        <w:contextualSpacing/>
        <w:jc w:val="both"/>
        <w:outlineLvl w:val="0"/>
        <w:rPr>
          <w:rFonts w:ascii="Arial" w:eastAsia="Times New Roman" w:hAnsi="Arial" w:cs="Arial"/>
          <w:lang w:eastAsia="cs-CZ"/>
        </w:rPr>
      </w:pPr>
      <w:r>
        <w:rPr>
          <w:rFonts w:ascii="Arial" w:eastAsia="Times New Roman" w:hAnsi="Arial" w:cs="Arial"/>
          <w:lang w:eastAsia="cs-CZ"/>
        </w:rPr>
        <w:t xml:space="preserve">Zhotoviteľ je povinný </w:t>
      </w:r>
      <w:r w:rsidRPr="00121391">
        <w:rPr>
          <w:rFonts w:ascii="Arial" w:eastAsia="Times New Roman" w:hAnsi="Arial" w:cs="Arial"/>
          <w:lang w:eastAsia="cs-CZ"/>
        </w:rPr>
        <w:t xml:space="preserve">v priebehu realizácie </w:t>
      </w:r>
      <w:r w:rsidR="00AD2F95">
        <w:rPr>
          <w:rFonts w:ascii="Arial" w:eastAsia="Times New Roman" w:hAnsi="Arial" w:cs="Arial"/>
          <w:lang w:eastAsia="cs-CZ"/>
        </w:rPr>
        <w:t xml:space="preserve">čiastkového </w:t>
      </w:r>
      <w:r w:rsidRPr="00121391">
        <w:rPr>
          <w:rFonts w:ascii="Arial" w:eastAsia="Times New Roman" w:hAnsi="Arial" w:cs="Arial"/>
          <w:lang w:eastAsia="cs-CZ"/>
        </w:rPr>
        <w:t>predmetu zmluvy sledovať obsah stavebného denníka, zúčastňovať sa pracovných a kontrolných porád a realizovať potrebné opatrenia v lehote dohodnutej v stavebnom denníku</w:t>
      </w:r>
      <w:r>
        <w:rPr>
          <w:rFonts w:ascii="Arial" w:eastAsia="Times New Roman" w:hAnsi="Arial" w:cs="Arial"/>
          <w:lang w:eastAsia="cs-CZ"/>
        </w:rPr>
        <w:t>.</w:t>
      </w:r>
    </w:p>
    <w:p w14:paraId="4A9DC05E" w14:textId="32C24812" w:rsidR="00112759" w:rsidRPr="00112759" w:rsidRDefault="00112759" w:rsidP="00112759">
      <w:pPr>
        <w:numPr>
          <w:ilvl w:val="0"/>
          <w:numId w:val="9"/>
        </w:numPr>
        <w:spacing w:after="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Arial"/>
          <w:lang w:eastAsia="cs-CZ"/>
        </w:rPr>
        <w:t xml:space="preserve">Zhotoviteľ sa zaväzuje zabezpečiť dopravu, odvoz a ekologickú likvidáciu všetkého odpadu, vzniknutého pri realizácii </w:t>
      </w:r>
      <w:r w:rsidR="00AD2F95">
        <w:rPr>
          <w:rFonts w:ascii="Arial" w:eastAsia="Times New Roman" w:hAnsi="Arial" w:cs="Arial"/>
          <w:lang w:eastAsia="cs-CZ"/>
        </w:rPr>
        <w:t xml:space="preserve">čiastkového </w:t>
      </w:r>
      <w:r w:rsidRPr="00112759">
        <w:rPr>
          <w:rFonts w:ascii="Arial" w:eastAsia="Times New Roman" w:hAnsi="Arial" w:cs="Arial"/>
          <w:lang w:eastAsia="cs-CZ"/>
        </w:rPr>
        <w:t xml:space="preserve">predmetu zmluvy, na skládku v súlade s príslušnými všeobecne záväznými právnymi predpismi, upravujúcimi nakladanie s odpadom a internými predpismi objednávateľa, vrátane dokladovania naloženia s odpadom. Náklady na likvidáciu odpadu sú zahrnuté v cene </w:t>
      </w:r>
      <w:r w:rsidR="00AD2F95">
        <w:rPr>
          <w:rFonts w:ascii="Arial" w:eastAsia="Times New Roman" w:hAnsi="Arial" w:cs="Arial"/>
          <w:lang w:eastAsia="cs-CZ"/>
        </w:rPr>
        <w:t xml:space="preserve">čiastkového </w:t>
      </w:r>
      <w:r w:rsidRPr="00112759">
        <w:rPr>
          <w:rFonts w:ascii="Arial" w:eastAsia="Times New Roman" w:hAnsi="Arial" w:cs="Arial"/>
          <w:lang w:eastAsia="cs-CZ"/>
        </w:rPr>
        <w:t xml:space="preserve">predmetu zmluvy, pričom prípadné sankcie za nesplnenie, resp. zanedbanie uvedených povinností, udelené zo strany príslušných správnych orgánov, znáša v plnom rozsahu zhotoviteľ. </w:t>
      </w:r>
    </w:p>
    <w:p w14:paraId="20E9B888" w14:textId="77777777" w:rsidR="00112759" w:rsidRPr="00112759" w:rsidRDefault="00112759" w:rsidP="00112759">
      <w:pPr>
        <w:keepNext/>
        <w:spacing w:after="0" w:line="240" w:lineRule="auto"/>
        <w:outlineLvl w:val="5"/>
        <w:rPr>
          <w:rFonts w:ascii="Arial" w:eastAsia="Calibri" w:hAnsi="Arial" w:cs="Arial"/>
          <w:lang w:val="x-none" w:eastAsia="cs-CZ"/>
        </w:rPr>
      </w:pPr>
      <w:r w:rsidRPr="00112759">
        <w:rPr>
          <w:rFonts w:ascii="Arial" w:eastAsia="Calibri" w:hAnsi="Arial" w:cs="Arial"/>
          <w:b/>
          <w:lang w:val="x-none" w:eastAsia="cs-CZ"/>
        </w:rPr>
        <w:lastRenderedPageBreak/>
        <w:t>Práva a povinnosti objednávateľa:</w:t>
      </w:r>
      <w:r w:rsidRPr="00112759">
        <w:rPr>
          <w:rFonts w:ascii="Arial" w:eastAsia="Calibri" w:hAnsi="Arial" w:cs="Arial"/>
          <w:lang w:val="x-none" w:eastAsia="cs-CZ"/>
        </w:rPr>
        <w:t xml:space="preserve"> </w:t>
      </w:r>
    </w:p>
    <w:p w14:paraId="4158FFD7" w14:textId="065DDC8A" w:rsidR="00112759" w:rsidRPr="00112759" w:rsidRDefault="00112759" w:rsidP="00112759">
      <w:pPr>
        <w:numPr>
          <w:ilvl w:val="0"/>
          <w:numId w:val="9"/>
        </w:numPr>
        <w:spacing w:after="0" w:line="240" w:lineRule="auto"/>
        <w:ind w:left="426" w:hanging="426"/>
        <w:contextualSpacing/>
        <w:jc w:val="both"/>
        <w:outlineLvl w:val="0"/>
        <w:rPr>
          <w:rFonts w:ascii="Arial" w:eastAsia="Times New Roman" w:hAnsi="Arial" w:cs="Times New Roman"/>
          <w:szCs w:val="20"/>
          <w:lang w:eastAsia="cs-CZ"/>
        </w:rPr>
      </w:pPr>
      <w:r w:rsidRPr="00112759">
        <w:rPr>
          <w:rFonts w:ascii="Arial" w:eastAsia="Times New Roman" w:hAnsi="Arial" w:cs="Arial"/>
          <w:lang w:eastAsia="cs-CZ"/>
        </w:rPr>
        <w:t>Objednávateľ sa z</w:t>
      </w:r>
      <w:r w:rsidR="007B317F">
        <w:rPr>
          <w:rFonts w:ascii="Arial" w:eastAsia="Times New Roman" w:hAnsi="Arial" w:cs="Arial"/>
          <w:lang w:eastAsia="cs-CZ"/>
        </w:rPr>
        <w:t xml:space="preserve">aväzuje odovzdať zhotoviteľovi </w:t>
      </w:r>
      <w:r w:rsidR="00AD2F95">
        <w:rPr>
          <w:rFonts w:ascii="Arial" w:eastAsia="Times New Roman" w:hAnsi="Arial" w:cs="Arial"/>
          <w:lang w:eastAsia="cs-CZ"/>
        </w:rPr>
        <w:t xml:space="preserve">priestory pre realizáciu čiastkového plnenia predmetu zmluvy v konkrétnom mieste plnenia </w:t>
      </w:r>
      <w:r w:rsidRPr="00112759">
        <w:rPr>
          <w:rFonts w:ascii="Arial" w:eastAsia="Times New Roman" w:hAnsi="Arial" w:cs="Arial"/>
          <w:lang w:eastAsia="cs-CZ"/>
        </w:rPr>
        <w:t xml:space="preserve">bez zbytočného odkladu po nadobudnutí účinnosti tejto zmluvy alebo podľa dohody zmluvných strán. O odovzdaní a prevzatí </w:t>
      </w:r>
      <w:r w:rsidR="00AD2F95">
        <w:rPr>
          <w:rFonts w:ascii="Arial" w:eastAsia="Times New Roman" w:hAnsi="Arial" w:cs="Arial"/>
          <w:lang w:eastAsia="cs-CZ"/>
        </w:rPr>
        <w:t>priestorov</w:t>
      </w:r>
      <w:r w:rsidRPr="00112759">
        <w:rPr>
          <w:rFonts w:ascii="Arial" w:eastAsia="Times New Roman" w:hAnsi="Arial" w:cs="Arial"/>
          <w:lang w:eastAsia="cs-CZ"/>
        </w:rPr>
        <w:t xml:space="preserve"> </w:t>
      </w:r>
      <w:r w:rsidRPr="007E7721">
        <w:rPr>
          <w:rFonts w:ascii="Arial" w:eastAsia="Times New Roman" w:hAnsi="Arial" w:cs="Arial"/>
          <w:lang w:eastAsia="cs-CZ"/>
        </w:rPr>
        <w:t>bude</w:t>
      </w:r>
      <w:r w:rsidR="00AD2F95" w:rsidRPr="007E7721">
        <w:rPr>
          <w:rFonts w:ascii="Arial" w:eastAsia="Times New Roman" w:hAnsi="Arial" w:cs="Arial"/>
          <w:lang w:eastAsia="cs-CZ"/>
        </w:rPr>
        <w:t xml:space="preserve"> </w:t>
      </w:r>
      <w:r w:rsidR="00F02C02" w:rsidRPr="007E7721">
        <w:rPr>
          <w:rFonts w:ascii="Arial" w:eastAsia="Times New Roman" w:hAnsi="Arial" w:cs="Arial"/>
          <w:lang w:eastAsia="cs-CZ"/>
        </w:rPr>
        <w:t>vyhotovený zápis v stavebnom denníku</w:t>
      </w:r>
      <w:r w:rsidRPr="007E7721">
        <w:rPr>
          <w:rFonts w:ascii="Arial" w:eastAsia="Times New Roman" w:hAnsi="Arial" w:cs="Arial"/>
          <w:lang w:eastAsia="cs-CZ"/>
        </w:rPr>
        <w:t xml:space="preserve">, podpísaný </w:t>
      </w:r>
      <w:r w:rsidR="00AD2F95" w:rsidRPr="007E7721">
        <w:rPr>
          <w:rFonts w:ascii="Arial" w:eastAsia="Times New Roman" w:hAnsi="Arial" w:cs="Arial"/>
          <w:lang w:eastAsia="cs-CZ"/>
        </w:rPr>
        <w:t>osobou</w:t>
      </w:r>
      <w:r w:rsidRPr="007E7721">
        <w:rPr>
          <w:rFonts w:ascii="Arial" w:eastAsia="Times New Roman" w:hAnsi="Arial" w:cs="Arial"/>
          <w:lang w:eastAsia="cs-CZ"/>
        </w:rPr>
        <w:t xml:space="preserve"> oprávnen</w:t>
      </w:r>
      <w:r w:rsidR="00AD2F95" w:rsidRPr="007E7721">
        <w:rPr>
          <w:rFonts w:ascii="Arial" w:eastAsia="Times New Roman" w:hAnsi="Arial" w:cs="Arial"/>
          <w:lang w:eastAsia="cs-CZ"/>
        </w:rPr>
        <w:t>ou</w:t>
      </w:r>
      <w:r w:rsidRPr="007E7721">
        <w:rPr>
          <w:rFonts w:ascii="Arial" w:eastAsia="Times New Roman" w:hAnsi="Arial" w:cs="Arial"/>
          <w:lang w:eastAsia="cs-CZ"/>
        </w:rPr>
        <w:t xml:space="preserve"> rokovať vo veciach technických za</w:t>
      </w:r>
      <w:r w:rsidR="001A3E9A" w:rsidRPr="007E7721">
        <w:rPr>
          <w:rFonts w:ascii="Arial" w:eastAsia="Times New Roman" w:hAnsi="Arial" w:cs="Arial"/>
          <w:lang w:eastAsia="cs-CZ"/>
        </w:rPr>
        <w:t xml:space="preserve"> objednávateľa</w:t>
      </w:r>
      <w:r w:rsidR="00AD2F95" w:rsidRPr="007E7721">
        <w:rPr>
          <w:rFonts w:ascii="Arial" w:eastAsia="Times New Roman" w:hAnsi="Arial" w:cs="Arial"/>
          <w:lang w:eastAsia="cs-CZ"/>
        </w:rPr>
        <w:t xml:space="preserve"> pre konkrétne</w:t>
      </w:r>
      <w:r w:rsidR="00AD2F95">
        <w:rPr>
          <w:rFonts w:ascii="Arial" w:eastAsia="Times New Roman" w:hAnsi="Arial" w:cs="Arial"/>
          <w:lang w:eastAsia="cs-CZ"/>
        </w:rPr>
        <w:t xml:space="preserve"> miesto plnenia</w:t>
      </w:r>
      <w:r w:rsidR="001A3E9A">
        <w:rPr>
          <w:rFonts w:ascii="Arial" w:eastAsia="Times New Roman" w:hAnsi="Arial" w:cs="Arial"/>
          <w:lang w:eastAsia="cs-CZ"/>
        </w:rPr>
        <w:t xml:space="preserve"> a osobou oprávnenou rokovať vo veciach technických za zhotoviteľa</w:t>
      </w:r>
      <w:r w:rsidRPr="00112759">
        <w:rPr>
          <w:rFonts w:ascii="Arial" w:eastAsia="Times New Roman" w:hAnsi="Arial" w:cs="Arial"/>
          <w:lang w:eastAsia="cs-CZ"/>
        </w:rPr>
        <w:t xml:space="preserve">. Objednávateľ sa zaväzuje, že pripraví priestory pre riadnu realizáciu predmetu zmluvy, a to tak, aby zhotoviteľ mohol začať realizovať predmet zmluvy v týchto priestoroch ihneď po odovzdaní priestorov. </w:t>
      </w:r>
    </w:p>
    <w:p w14:paraId="0E5BAB0F" w14:textId="73FB4518" w:rsidR="00112759" w:rsidRPr="00112759" w:rsidRDefault="00112759" w:rsidP="00112759">
      <w:pPr>
        <w:numPr>
          <w:ilvl w:val="0"/>
          <w:numId w:val="9"/>
        </w:numPr>
        <w:spacing w:after="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Arial"/>
          <w:lang w:eastAsia="cs-CZ"/>
        </w:rPr>
        <w:t>Objednávateľ je povinný zhotoviteľa oboznámiť s vnútorným prevádzkovým režimom budovy</w:t>
      </w:r>
      <w:r w:rsidR="00FA2620">
        <w:rPr>
          <w:rFonts w:ascii="Arial" w:eastAsia="Times New Roman" w:hAnsi="Arial" w:cs="Arial"/>
          <w:lang w:eastAsia="cs-CZ"/>
        </w:rPr>
        <w:t xml:space="preserve"> – miesta plnenia</w:t>
      </w:r>
      <w:r w:rsidRPr="00112759">
        <w:rPr>
          <w:rFonts w:ascii="Arial" w:eastAsia="Times New Roman" w:hAnsi="Arial" w:cs="Arial"/>
          <w:lang w:eastAsia="cs-CZ"/>
        </w:rPr>
        <w:t xml:space="preserve"> a príslušnými internými predpismi najneskôr do okamihu odovzdania </w:t>
      </w:r>
      <w:r w:rsidR="007B317F">
        <w:rPr>
          <w:rFonts w:ascii="Arial" w:eastAsia="Times New Roman" w:hAnsi="Arial" w:cs="Arial"/>
          <w:lang w:eastAsia="cs-CZ"/>
        </w:rPr>
        <w:t>priestorov</w:t>
      </w:r>
      <w:r w:rsidRPr="00112759">
        <w:rPr>
          <w:rFonts w:ascii="Arial" w:eastAsia="Times New Roman" w:hAnsi="Arial" w:cs="Arial"/>
          <w:lang w:eastAsia="cs-CZ"/>
        </w:rPr>
        <w:t xml:space="preserve"> podľa bodu 1</w:t>
      </w:r>
      <w:r w:rsidR="00121391">
        <w:rPr>
          <w:rFonts w:ascii="Arial" w:eastAsia="Times New Roman" w:hAnsi="Arial" w:cs="Arial"/>
          <w:lang w:eastAsia="cs-CZ"/>
        </w:rPr>
        <w:t>3</w:t>
      </w:r>
      <w:r w:rsidRPr="00112759">
        <w:rPr>
          <w:rFonts w:ascii="Arial" w:eastAsia="Times New Roman" w:hAnsi="Arial" w:cs="Arial"/>
          <w:lang w:eastAsia="cs-CZ"/>
        </w:rPr>
        <w:t>. tohto článku.</w:t>
      </w:r>
    </w:p>
    <w:p w14:paraId="6DBE0AA8" w14:textId="77777777" w:rsidR="00112759" w:rsidRPr="00112759" w:rsidRDefault="00112759" w:rsidP="00112759">
      <w:pPr>
        <w:numPr>
          <w:ilvl w:val="0"/>
          <w:numId w:val="9"/>
        </w:numPr>
        <w:spacing w:after="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Arial"/>
          <w:lang w:eastAsia="cs-CZ"/>
        </w:rPr>
        <w:t>Objednávateľ sa zaväzuje po celú dobu, po ktorú má zhotoviteľ realizovať predmet zmluvy podľa tejto zmluvy, zabezpečiť zhotoviteľovi:</w:t>
      </w:r>
    </w:p>
    <w:p w14:paraId="2EABAF51" w14:textId="124EE638" w:rsidR="00112759" w:rsidRPr="00112759" w:rsidRDefault="00112759" w:rsidP="00112759">
      <w:pPr>
        <w:numPr>
          <w:ilvl w:val="0"/>
          <w:numId w:val="3"/>
        </w:numPr>
        <w:tabs>
          <w:tab w:val="left" w:pos="709"/>
        </w:tabs>
        <w:spacing w:after="0" w:line="240" w:lineRule="auto"/>
        <w:ind w:left="709" w:hanging="283"/>
        <w:contextualSpacing/>
        <w:jc w:val="both"/>
        <w:outlineLvl w:val="0"/>
        <w:rPr>
          <w:rFonts w:ascii="Arial" w:eastAsia="Times New Roman" w:hAnsi="Arial" w:cs="Arial"/>
          <w:lang w:eastAsia="cs-CZ"/>
        </w:rPr>
      </w:pPr>
      <w:r w:rsidRPr="00112759">
        <w:rPr>
          <w:rFonts w:ascii="Arial" w:eastAsia="Times New Roman" w:hAnsi="Arial" w:cs="Arial"/>
          <w:lang w:eastAsia="cs-CZ"/>
        </w:rPr>
        <w:t xml:space="preserve">riadny prístup pre realizovanie predmetu zmluvy zamestnancom zhotoviteľa a jeho subdodávateľom do  priestorov realizácie predmetu zmluvy, pričom zhotoviteľ predloží objednávateľovi písomný menný zoznam </w:t>
      </w:r>
      <w:r w:rsidR="004D0D89">
        <w:rPr>
          <w:rFonts w:ascii="Arial" w:eastAsia="Times New Roman" w:hAnsi="Arial" w:cs="Arial"/>
          <w:lang w:eastAsia="cs-CZ"/>
        </w:rPr>
        <w:t>určených</w:t>
      </w:r>
      <w:r w:rsidR="004D0D89" w:rsidRPr="00112759">
        <w:rPr>
          <w:rFonts w:ascii="Arial" w:eastAsia="Times New Roman" w:hAnsi="Arial" w:cs="Arial"/>
          <w:lang w:eastAsia="cs-CZ"/>
        </w:rPr>
        <w:t xml:space="preserve"> </w:t>
      </w:r>
      <w:r w:rsidRPr="00112759">
        <w:rPr>
          <w:rFonts w:ascii="Arial" w:eastAsia="Times New Roman" w:hAnsi="Arial" w:cs="Arial"/>
          <w:lang w:eastAsia="cs-CZ"/>
        </w:rPr>
        <w:t>zamestnancov zhotoviteľa a jeho subdodávateľov najneskôr v deň prevzatia priestorov</w:t>
      </w:r>
      <w:r w:rsidR="00FA2620">
        <w:rPr>
          <w:rFonts w:ascii="Arial" w:eastAsia="Times New Roman" w:hAnsi="Arial" w:cs="Arial"/>
          <w:lang w:eastAsia="cs-CZ"/>
        </w:rPr>
        <w:t xml:space="preserve"> v konkrétnom mieste plnenia</w:t>
      </w:r>
      <w:r w:rsidRPr="00112759">
        <w:rPr>
          <w:rFonts w:ascii="Arial" w:eastAsia="Times New Roman" w:hAnsi="Arial" w:cs="Arial"/>
          <w:lang w:eastAsia="cs-CZ"/>
        </w:rPr>
        <w:t>,</w:t>
      </w:r>
    </w:p>
    <w:p w14:paraId="0B7179A4" w14:textId="23930175" w:rsidR="00112759" w:rsidRPr="00112759" w:rsidRDefault="00112759" w:rsidP="00112759">
      <w:pPr>
        <w:numPr>
          <w:ilvl w:val="0"/>
          <w:numId w:val="3"/>
        </w:numPr>
        <w:tabs>
          <w:tab w:val="left" w:pos="709"/>
        </w:tabs>
        <w:spacing w:after="0" w:line="240" w:lineRule="auto"/>
        <w:ind w:left="709" w:hanging="283"/>
        <w:contextualSpacing/>
        <w:jc w:val="both"/>
        <w:outlineLvl w:val="0"/>
        <w:rPr>
          <w:rFonts w:ascii="Arial" w:eastAsia="Times New Roman" w:hAnsi="Arial" w:cs="Times New Roman"/>
          <w:szCs w:val="20"/>
          <w:lang w:eastAsia="cs-CZ"/>
        </w:rPr>
      </w:pPr>
      <w:r w:rsidRPr="00112759">
        <w:rPr>
          <w:rFonts w:ascii="Arial" w:eastAsia="Times New Roman" w:hAnsi="Arial" w:cs="Arial"/>
          <w:lang w:eastAsia="cs-CZ"/>
        </w:rPr>
        <w:t>priestory na skladovanie materiálu a vecí pre zamestnancov zhotoviteľa a jeho subdodávateľov, pričom objednávateľ nezodpovedá za prípad</w:t>
      </w:r>
      <w:r w:rsidR="00CB1418">
        <w:rPr>
          <w:rFonts w:ascii="Arial" w:eastAsia="Times New Roman" w:hAnsi="Arial" w:cs="Arial"/>
          <w:lang w:eastAsia="cs-CZ"/>
        </w:rPr>
        <w:t>né škody, vzniknuté na materiáli</w:t>
      </w:r>
      <w:r w:rsidRPr="00112759">
        <w:rPr>
          <w:rFonts w:ascii="Arial" w:eastAsia="Times New Roman" w:hAnsi="Arial" w:cs="Arial"/>
          <w:lang w:eastAsia="cs-CZ"/>
        </w:rPr>
        <w:t xml:space="preserve"> a veciach zhotoviteľa a zamestnancov zhotoviteľa a jeho subdodávateľov, </w:t>
      </w:r>
    </w:p>
    <w:p w14:paraId="1B54396F" w14:textId="77777777" w:rsidR="00112759" w:rsidRPr="00112759" w:rsidRDefault="00112759" w:rsidP="00112759">
      <w:pPr>
        <w:numPr>
          <w:ilvl w:val="0"/>
          <w:numId w:val="3"/>
        </w:numPr>
        <w:tabs>
          <w:tab w:val="left" w:pos="709"/>
        </w:tabs>
        <w:spacing w:after="0" w:line="240" w:lineRule="auto"/>
        <w:ind w:left="709" w:hanging="283"/>
        <w:contextualSpacing/>
        <w:jc w:val="both"/>
        <w:outlineLvl w:val="0"/>
        <w:rPr>
          <w:rFonts w:ascii="Arial" w:eastAsia="Times New Roman" w:hAnsi="Arial" w:cs="Arial"/>
          <w:lang w:eastAsia="cs-CZ"/>
        </w:rPr>
      </w:pPr>
      <w:r w:rsidRPr="00112759">
        <w:rPr>
          <w:rFonts w:ascii="Arial" w:eastAsia="Times New Roman" w:hAnsi="Arial" w:cs="Arial"/>
          <w:lang w:eastAsia="cs-CZ"/>
        </w:rPr>
        <w:t>používanie sociálnych zariadení v objekte zamestnancom zhotoviteľa a jeho subdodávateľom po dobu realizácie predmetu zmluvy,</w:t>
      </w:r>
    </w:p>
    <w:p w14:paraId="092C1B4A" w14:textId="77777777" w:rsidR="00112759" w:rsidRPr="00112759" w:rsidRDefault="00112759" w:rsidP="00112759">
      <w:pPr>
        <w:numPr>
          <w:ilvl w:val="1"/>
          <w:numId w:val="3"/>
        </w:numPr>
        <w:spacing w:after="0" w:line="240" w:lineRule="auto"/>
        <w:ind w:left="709" w:hanging="283"/>
        <w:contextualSpacing/>
        <w:jc w:val="both"/>
        <w:outlineLvl w:val="0"/>
        <w:rPr>
          <w:rFonts w:ascii="Arial" w:eastAsia="Times New Roman" w:hAnsi="Arial" w:cs="Arial"/>
          <w:lang w:eastAsia="cs-CZ"/>
        </w:rPr>
      </w:pPr>
      <w:r w:rsidRPr="00112759">
        <w:rPr>
          <w:rFonts w:ascii="Arial" w:eastAsia="Times New Roman" w:hAnsi="Arial" w:cs="Arial"/>
          <w:lang w:eastAsia="cs-CZ"/>
        </w:rPr>
        <w:t>zdroj elektrickej energie a vody.</w:t>
      </w:r>
    </w:p>
    <w:p w14:paraId="7C1F8FB1" w14:textId="77777777" w:rsidR="00112759" w:rsidRPr="00112759" w:rsidRDefault="00112759" w:rsidP="00112759">
      <w:pPr>
        <w:spacing w:after="0" w:line="240" w:lineRule="auto"/>
        <w:ind w:left="426"/>
        <w:contextualSpacing/>
        <w:jc w:val="both"/>
        <w:outlineLvl w:val="0"/>
        <w:rPr>
          <w:rFonts w:ascii="Arial" w:eastAsia="Times New Roman" w:hAnsi="Arial" w:cs="Arial"/>
          <w:lang w:eastAsia="cs-CZ"/>
        </w:rPr>
      </w:pPr>
      <w:r w:rsidRPr="00112759">
        <w:rPr>
          <w:rFonts w:ascii="Arial" w:eastAsia="Times New Roman" w:hAnsi="Arial" w:cs="Arial"/>
          <w:lang w:eastAsia="cs-CZ"/>
        </w:rPr>
        <w:t>Objednávateľ sa zaväzuje znášať všetky náklady spojené s  podmienkami uvedenými v tomto bode.</w:t>
      </w:r>
    </w:p>
    <w:p w14:paraId="34E99FD2" w14:textId="322AD3BF" w:rsidR="00121391" w:rsidRDefault="00121391" w:rsidP="00112759">
      <w:pPr>
        <w:numPr>
          <w:ilvl w:val="0"/>
          <w:numId w:val="9"/>
        </w:numPr>
        <w:spacing w:after="0" w:line="240" w:lineRule="auto"/>
        <w:ind w:left="426" w:hanging="426"/>
        <w:contextualSpacing/>
        <w:jc w:val="both"/>
        <w:outlineLvl w:val="0"/>
        <w:rPr>
          <w:rFonts w:ascii="Arial" w:eastAsia="Times New Roman" w:hAnsi="Arial" w:cs="Arial"/>
          <w:lang w:eastAsia="cs-CZ"/>
        </w:rPr>
      </w:pPr>
      <w:r>
        <w:rPr>
          <w:rFonts w:ascii="Arial" w:eastAsia="Times New Roman" w:hAnsi="Arial" w:cs="Arial"/>
          <w:lang w:eastAsia="cs-CZ"/>
        </w:rPr>
        <w:t xml:space="preserve">Objednávateľ </w:t>
      </w:r>
      <w:r w:rsidRPr="00121391">
        <w:rPr>
          <w:rFonts w:ascii="Arial" w:eastAsia="Times New Roman" w:hAnsi="Arial" w:cs="Arial"/>
          <w:lang w:eastAsia="cs-CZ"/>
        </w:rPr>
        <w:t>je povinný prostredníctvom zástupcu oprávneného rokovať vo veciach technických sledovať obsah stavebného denníka a k zápisom v ňom uvedeným sa vyjadrovať bez zbytočného odkladu</w:t>
      </w:r>
      <w:r>
        <w:rPr>
          <w:rFonts w:ascii="Arial" w:eastAsia="Times New Roman" w:hAnsi="Arial" w:cs="Arial"/>
          <w:lang w:eastAsia="cs-CZ"/>
        </w:rPr>
        <w:t>.</w:t>
      </w:r>
    </w:p>
    <w:p w14:paraId="4505864A" w14:textId="64125154" w:rsidR="00112759" w:rsidRPr="00112759" w:rsidRDefault="00112759" w:rsidP="00112759">
      <w:pPr>
        <w:numPr>
          <w:ilvl w:val="0"/>
          <w:numId w:val="9"/>
        </w:numPr>
        <w:spacing w:after="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Arial"/>
          <w:lang w:eastAsia="cs-CZ"/>
        </w:rPr>
        <w:t xml:space="preserve">Objednávateľ je oprávnený kontrolovať realizáciu </w:t>
      </w:r>
      <w:r w:rsidR="003C6C50">
        <w:rPr>
          <w:rFonts w:ascii="Arial" w:eastAsia="Times New Roman" w:hAnsi="Arial" w:cs="Arial"/>
          <w:lang w:eastAsia="cs-CZ"/>
        </w:rPr>
        <w:t xml:space="preserve">čiastkového </w:t>
      </w:r>
      <w:r w:rsidRPr="00112759">
        <w:rPr>
          <w:rFonts w:ascii="Arial" w:eastAsia="Times New Roman" w:hAnsi="Arial" w:cs="Arial"/>
          <w:lang w:eastAsia="cs-CZ"/>
        </w:rPr>
        <w:t xml:space="preserve">predmetu zmluvy. Ak objednávateľ zistí, že zhotoviteľ realizuje </w:t>
      </w:r>
      <w:r w:rsidR="003C6C50">
        <w:rPr>
          <w:rFonts w:ascii="Arial" w:eastAsia="Times New Roman" w:hAnsi="Arial" w:cs="Arial"/>
          <w:lang w:eastAsia="cs-CZ"/>
        </w:rPr>
        <w:t xml:space="preserve">čiastkový </w:t>
      </w:r>
      <w:r w:rsidRPr="00112759">
        <w:rPr>
          <w:rFonts w:ascii="Arial" w:eastAsia="Times New Roman" w:hAnsi="Arial" w:cs="Arial"/>
          <w:lang w:eastAsia="cs-CZ"/>
        </w:rPr>
        <w:t xml:space="preserve">predmet zmluvy v rozpore s touto zmluvou, je objednávateľ oprávnený dožadovať sa toho, aby zhotoviteľ upustil od realizácie </w:t>
      </w:r>
      <w:r w:rsidR="003C6C50">
        <w:rPr>
          <w:rFonts w:ascii="Arial" w:eastAsia="Times New Roman" w:hAnsi="Arial" w:cs="Arial"/>
          <w:lang w:eastAsia="cs-CZ"/>
        </w:rPr>
        <w:t xml:space="preserve">čiastkového </w:t>
      </w:r>
      <w:r w:rsidRPr="00112759">
        <w:rPr>
          <w:rFonts w:ascii="Arial" w:eastAsia="Times New Roman" w:hAnsi="Arial" w:cs="Arial"/>
          <w:lang w:eastAsia="cs-CZ"/>
        </w:rPr>
        <w:t xml:space="preserve">predmetu zmluvy v rozpore s touto zmluvou a odstránil vady vzniknuté chybnou realizáciou </w:t>
      </w:r>
      <w:r w:rsidR="003C6C50">
        <w:rPr>
          <w:rFonts w:ascii="Arial" w:eastAsia="Times New Roman" w:hAnsi="Arial" w:cs="Arial"/>
          <w:lang w:eastAsia="cs-CZ"/>
        </w:rPr>
        <w:t xml:space="preserve">čiastkového </w:t>
      </w:r>
      <w:r w:rsidRPr="00112759">
        <w:rPr>
          <w:rFonts w:ascii="Arial" w:eastAsia="Times New Roman" w:hAnsi="Arial" w:cs="Arial"/>
          <w:lang w:eastAsia="cs-CZ"/>
        </w:rPr>
        <w:t>predmetu zmluvy a</w:t>
      </w:r>
      <w:r w:rsidR="003C6C50">
        <w:rPr>
          <w:rFonts w:ascii="Arial" w:eastAsia="Times New Roman" w:hAnsi="Arial" w:cs="Arial"/>
          <w:lang w:eastAsia="cs-CZ"/>
        </w:rPr>
        <w:t xml:space="preserve"> čiastkový </w:t>
      </w:r>
      <w:r w:rsidRPr="00112759">
        <w:rPr>
          <w:rFonts w:ascii="Arial" w:eastAsia="Times New Roman" w:hAnsi="Arial" w:cs="Arial"/>
          <w:lang w:eastAsia="cs-CZ"/>
        </w:rPr>
        <w:t>predmet zmluvy realizoval riadnym spôsobom.</w:t>
      </w:r>
    </w:p>
    <w:p w14:paraId="7FFD901B" w14:textId="77777777" w:rsidR="00112759" w:rsidRPr="00112759" w:rsidRDefault="00112759" w:rsidP="00112759">
      <w:pPr>
        <w:spacing w:after="0" w:line="240" w:lineRule="auto"/>
        <w:rPr>
          <w:rFonts w:ascii="Arial" w:eastAsia="Times New Roman" w:hAnsi="Arial" w:cs="Times New Roman"/>
          <w:szCs w:val="20"/>
          <w:lang w:eastAsia="cs-CZ"/>
        </w:rPr>
      </w:pPr>
    </w:p>
    <w:p w14:paraId="3D8E6A19" w14:textId="5622988B"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VI</w:t>
      </w:r>
    </w:p>
    <w:p w14:paraId="1B891887"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Splnenie predmetu zmluvy</w:t>
      </w:r>
    </w:p>
    <w:p w14:paraId="757EA58B" w14:textId="77777777" w:rsidR="00112759" w:rsidRPr="00112759" w:rsidRDefault="00112759" w:rsidP="00112759">
      <w:pPr>
        <w:spacing w:after="0" w:line="240" w:lineRule="auto"/>
        <w:jc w:val="center"/>
        <w:rPr>
          <w:rFonts w:ascii="Arial" w:eastAsia="Times New Roman" w:hAnsi="Arial" w:cs="Arial"/>
          <w:b/>
          <w:lang w:eastAsia="cs-CZ"/>
        </w:rPr>
      </w:pPr>
    </w:p>
    <w:p w14:paraId="16A1AFAC" w14:textId="1B3737DC" w:rsidR="00112759" w:rsidRPr="00112759" w:rsidRDefault="00112759" w:rsidP="00112759">
      <w:pPr>
        <w:numPr>
          <w:ilvl w:val="0"/>
          <w:numId w:val="5"/>
        </w:numPr>
        <w:tabs>
          <w:tab w:val="clear" w:pos="360"/>
          <w:tab w:val="num" w:pos="426"/>
        </w:tabs>
        <w:spacing w:after="0" w:line="240" w:lineRule="auto"/>
        <w:ind w:left="426" w:hanging="426"/>
        <w:jc w:val="both"/>
        <w:rPr>
          <w:rFonts w:ascii="Arial" w:eastAsia="Times New Roman" w:hAnsi="Arial" w:cs="Arial"/>
          <w:b/>
          <w:lang w:eastAsia="cs-CZ"/>
        </w:rPr>
      </w:pPr>
      <w:r w:rsidRPr="00112759">
        <w:rPr>
          <w:rFonts w:ascii="Arial" w:eastAsia="Times New Roman" w:hAnsi="Arial" w:cs="Arial"/>
          <w:lang w:eastAsia="cs-CZ"/>
        </w:rPr>
        <w:t xml:space="preserve">Zhotoviteľ splní svoju povinnosť realizovať predmet zmluvy jeho </w:t>
      </w:r>
      <w:r w:rsidR="004D0D89" w:rsidRPr="00112759">
        <w:rPr>
          <w:rFonts w:ascii="Arial" w:eastAsia="Times New Roman" w:hAnsi="Arial" w:cs="Arial"/>
          <w:lang w:eastAsia="cs-CZ"/>
        </w:rPr>
        <w:t>riadn</w:t>
      </w:r>
      <w:r w:rsidR="004D0D89">
        <w:rPr>
          <w:rFonts w:ascii="Arial" w:eastAsia="Times New Roman" w:hAnsi="Arial" w:cs="Arial"/>
          <w:lang w:eastAsia="cs-CZ"/>
        </w:rPr>
        <w:t>ym</w:t>
      </w:r>
      <w:r w:rsidR="004D0D89" w:rsidRPr="00112759">
        <w:rPr>
          <w:rFonts w:ascii="Arial" w:eastAsia="Times New Roman" w:hAnsi="Arial" w:cs="Arial"/>
          <w:lang w:eastAsia="cs-CZ"/>
        </w:rPr>
        <w:t xml:space="preserve"> </w:t>
      </w:r>
      <w:r w:rsidR="004D0D89">
        <w:rPr>
          <w:rFonts w:ascii="Arial" w:eastAsia="Times New Roman" w:hAnsi="Arial" w:cs="Arial"/>
          <w:lang w:eastAsia="cs-CZ"/>
        </w:rPr>
        <w:t>vykonaním</w:t>
      </w:r>
      <w:r w:rsidR="004D0D89" w:rsidRPr="00112759">
        <w:rPr>
          <w:rFonts w:ascii="Arial" w:eastAsia="Times New Roman" w:hAnsi="Arial" w:cs="Arial"/>
          <w:lang w:eastAsia="cs-CZ"/>
        </w:rPr>
        <w:t xml:space="preserve"> </w:t>
      </w:r>
      <w:r w:rsidRPr="00112759">
        <w:rPr>
          <w:rFonts w:ascii="Arial" w:eastAsia="Times New Roman" w:hAnsi="Arial" w:cs="Arial"/>
          <w:lang w:eastAsia="cs-CZ"/>
        </w:rPr>
        <w:t xml:space="preserve">v dohodnutom čase plnenia a protokolárnym odovzdaním </w:t>
      </w:r>
      <w:r w:rsidR="00FA2620">
        <w:rPr>
          <w:rFonts w:ascii="Arial" w:eastAsia="Times New Roman" w:hAnsi="Arial" w:cs="Arial"/>
          <w:lang w:eastAsia="cs-CZ"/>
        </w:rPr>
        <w:t xml:space="preserve">posledného </w:t>
      </w:r>
      <w:r w:rsidR="003C6C50">
        <w:rPr>
          <w:rFonts w:ascii="Arial" w:eastAsia="Times New Roman" w:hAnsi="Arial" w:cs="Arial"/>
          <w:lang w:eastAsia="cs-CZ"/>
        </w:rPr>
        <w:t xml:space="preserve">čiastkového </w:t>
      </w:r>
      <w:r w:rsidRPr="00112759">
        <w:rPr>
          <w:rFonts w:ascii="Arial" w:eastAsia="Times New Roman" w:hAnsi="Arial" w:cs="Arial"/>
          <w:lang w:eastAsia="cs-CZ"/>
        </w:rPr>
        <w:t xml:space="preserve">predmetu zmluvy objednávateľovi v dohodnutej lehote. </w:t>
      </w:r>
    </w:p>
    <w:p w14:paraId="53DD1BCC" w14:textId="5EC828F7" w:rsidR="00112759" w:rsidRPr="00112759" w:rsidRDefault="00112759" w:rsidP="00112759">
      <w:pPr>
        <w:numPr>
          <w:ilvl w:val="0"/>
          <w:numId w:val="5"/>
        </w:numPr>
        <w:tabs>
          <w:tab w:val="clear" w:pos="360"/>
          <w:tab w:val="num" w:pos="426"/>
        </w:tabs>
        <w:spacing w:after="0" w:line="240" w:lineRule="auto"/>
        <w:ind w:left="426" w:hanging="426"/>
        <w:jc w:val="both"/>
        <w:rPr>
          <w:rFonts w:ascii="Arial" w:eastAsia="Times New Roman" w:hAnsi="Arial" w:cs="Arial"/>
          <w:b/>
          <w:lang w:eastAsia="cs-CZ"/>
        </w:rPr>
      </w:pPr>
      <w:r w:rsidRPr="00112759">
        <w:rPr>
          <w:rFonts w:ascii="Arial" w:eastAsia="Times New Roman" w:hAnsi="Arial" w:cs="Arial"/>
          <w:lang w:eastAsia="cs-CZ"/>
        </w:rPr>
        <w:t xml:space="preserve">Dokladom o odovzdaní a prevzatí </w:t>
      </w:r>
      <w:r w:rsidR="003C6C50">
        <w:rPr>
          <w:rFonts w:ascii="Arial" w:eastAsia="Times New Roman" w:hAnsi="Arial" w:cs="Arial"/>
          <w:lang w:eastAsia="cs-CZ"/>
        </w:rPr>
        <w:t xml:space="preserve">čiastkového </w:t>
      </w:r>
      <w:r w:rsidRPr="00112759">
        <w:rPr>
          <w:rFonts w:ascii="Arial" w:eastAsia="Times New Roman" w:hAnsi="Arial" w:cs="Arial"/>
          <w:lang w:eastAsia="cs-CZ"/>
        </w:rPr>
        <w:t xml:space="preserve">predmetu zmluvy objednávateľom bude preberací protokol o prevzatí </w:t>
      </w:r>
      <w:r w:rsidR="003C6C50">
        <w:rPr>
          <w:rFonts w:ascii="Arial" w:eastAsia="Times New Roman" w:hAnsi="Arial" w:cs="Arial"/>
          <w:lang w:eastAsia="cs-CZ"/>
        </w:rPr>
        <w:t xml:space="preserve">čiastkového </w:t>
      </w:r>
      <w:r w:rsidRPr="00112759">
        <w:rPr>
          <w:rFonts w:ascii="Arial" w:eastAsia="Times New Roman" w:hAnsi="Arial" w:cs="Arial"/>
          <w:lang w:eastAsia="cs-CZ"/>
        </w:rPr>
        <w:t xml:space="preserve">predmetu zmluvy podľa bodu 4. tohto článku, potvrdený </w:t>
      </w:r>
      <w:r w:rsidR="003C6C50">
        <w:rPr>
          <w:rFonts w:ascii="Arial" w:eastAsia="Times New Roman" w:hAnsi="Arial" w:cs="Arial"/>
          <w:lang w:eastAsia="cs-CZ"/>
        </w:rPr>
        <w:t>osobou oprávnenou</w:t>
      </w:r>
      <w:r w:rsidR="001A3E9A" w:rsidRPr="00112759">
        <w:rPr>
          <w:rFonts w:ascii="Arial" w:eastAsia="Times New Roman" w:hAnsi="Arial" w:cs="Arial"/>
          <w:lang w:eastAsia="cs-CZ"/>
        </w:rPr>
        <w:t xml:space="preserve"> rokovať vo veciach technických za</w:t>
      </w:r>
      <w:r w:rsidR="001A3E9A">
        <w:rPr>
          <w:rFonts w:ascii="Arial" w:eastAsia="Times New Roman" w:hAnsi="Arial" w:cs="Arial"/>
          <w:lang w:eastAsia="cs-CZ"/>
        </w:rPr>
        <w:t xml:space="preserve"> objednávateľa</w:t>
      </w:r>
      <w:r w:rsidR="003C6C50">
        <w:rPr>
          <w:rFonts w:ascii="Arial" w:eastAsia="Times New Roman" w:hAnsi="Arial" w:cs="Arial"/>
          <w:lang w:eastAsia="cs-CZ"/>
        </w:rPr>
        <w:t xml:space="preserve"> pre konkrétne miesto plnenia</w:t>
      </w:r>
      <w:r w:rsidR="001A3E9A">
        <w:rPr>
          <w:rFonts w:ascii="Arial" w:eastAsia="Times New Roman" w:hAnsi="Arial" w:cs="Arial"/>
          <w:lang w:eastAsia="cs-CZ"/>
        </w:rPr>
        <w:t xml:space="preserve"> a osobou oprávnenou rokovať vo veciach technických za zhotoviteľa</w:t>
      </w:r>
      <w:r w:rsidRPr="00112759">
        <w:rPr>
          <w:rFonts w:ascii="Arial" w:eastAsia="Calibri" w:hAnsi="Arial" w:cs="Arial"/>
          <w:bCs/>
          <w:lang w:val="x-none" w:eastAsia="cs-CZ"/>
        </w:rPr>
        <w:t>,</w:t>
      </w:r>
      <w:r w:rsidRPr="00112759">
        <w:rPr>
          <w:rFonts w:ascii="Arial" w:eastAsia="Calibri" w:hAnsi="Arial" w:cs="Arial"/>
          <w:bCs/>
          <w:lang w:eastAsia="cs-CZ"/>
        </w:rPr>
        <w:t xml:space="preserve"> uvedenými v </w:t>
      </w:r>
      <w:r w:rsidRPr="00112759">
        <w:rPr>
          <w:rFonts w:ascii="Arial" w:eastAsia="Times New Roman" w:hAnsi="Arial" w:cs="Arial"/>
          <w:bCs/>
          <w:lang w:eastAsia="cs-CZ"/>
        </w:rPr>
        <w:t>čl</w:t>
      </w:r>
      <w:r w:rsidRPr="00112759">
        <w:rPr>
          <w:rFonts w:ascii="Arial" w:eastAsia="Calibri" w:hAnsi="Arial" w:cs="Arial"/>
          <w:bCs/>
          <w:lang w:eastAsia="cs-CZ"/>
        </w:rPr>
        <w:t xml:space="preserve">. I tejto zmluvy. </w:t>
      </w:r>
      <w:r w:rsidRPr="00112759">
        <w:rPr>
          <w:rFonts w:ascii="Arial" w:eastAsia="Calibri" w:hAnsi="Arial" w:cs="Arial"/>
          <w:bCs/>
          <w:lang w:val="x-none" w:eastAsia="cs-CZ"/>
        </w:rPr>
        <w:t xml:space="preserve"> </w:t>
      </w:r>
    </w:p>
    <w:p w14:paraId="6480316E" w14:textId="7A4EB4F7" w:rsidR="00112759" w:rsidRPr="00112759" w:rsidRDefault="00112759" w:rsidP="00112759">
      <w:pPr>
        <w:numPr>
          <w:ilvl w:val="0"/>
          <w:numId w:val="5"/>
        </w:numPr>
        <w:tabs>
          <w:tab w:val="clear" w:pos="360"/>
          <w:tab w:val="num" w:pos="426"/>
        </w:tabs>
        <w:spacing w:after="0" w:line="240" w:lineRule="auto"/>
        <w:ind w:left="426" w:hanging="426"/>
        <w:jc w:val="both"/>
        <w:rPr>
          <w:rFonts w:ascii="Arial" w:eastAsia="Times New Roman" w:hAnsi="Arial" w:cs="Arial"/>
          <w:b/>
          <w:lang w:eastAsia="cs-CZ"/>
        </w:rPr>
      </w:pPr>
      <w:r w:rsidRPr="00112759">
        <w:rPr>
          <w:rFonts w:ascii="Arial" w:eastAsia="Times New Roman" w:hAnsi="Arial" w:cs="Arial"/>
          <w:lang w:eastAsia="cs-CZ"/>
        </w:rPr>
        <w:t xml:space="preserve">Zhotoviteľ sa zaväzuje písomne oznámiť objednávateľovi pripravenosť </w:t>
      </w:r>
      <w:r w:rsidR="003C6C50">
        <w:rPr>
          <w:rFonts w:ascii="Arial" w:eastAsia="Times New Roman" w:hAnsi="Arial" w:cs="Arial"/>
          <w:lang w:eastAsia="cs-CZ"/>
        </w:rPr>
        <w:t xml:space="preserve">čiastkového </w:t>
      </w:r>
      <w:r w:rsidRPr="00112759">
        <w:rPr>
          <w:rFonts w:ascii="Arial" w:eastAsia="Times New Roman" w:hAnsi="Arial" w:cs="Arial"/>
          <w:lang w:eastAsia="cs-CZ"/>
        </w:rPr>
        <w:t>predmetu zmluvy na odovzdanie najmenej 3 pracovné dni vopred</w:t>
      </w:r>
      <w:r w:rsidR="00121391">
        <w:rPr>
          <w:rFonts w:ascii="Arial" w:eastAsia="Times New Roman" w:hAnsi="Arial" w:cs="Arial"/>
          <w:lang w:eastAsia="cs-CZ"/>
        </w:rPr>
        <w:t xml:space="preserve"> zápisom v stavebnom denníku</w:t>
      </w:r>
      <w:r w:rsidRPr="00112759">
        <w:rPr>
          <w:rFonts w:ascii="Arial" w:eastAsia="Times New Roman" w:hAnsi="Arial" w:cs="Arial"/>
          <w:lang w:eastAsia="cs-CZ"/>
        </w:rPr>
        <w:t>.</w:t>
      </w:r>
    </w:p>
    <w:p w14:paraId="24F53E60" w14:textId="1C86D702" w:rsidR="00112759" w:rsidRPr="00112759" w:rsidRDefault="00112759" w:rsidP="00112759">
      <w:pPr>
        <w:numPr>
          <w:ilvl w:val="0"/>
          <w:numId w:val="5"/>
        </w:numPr>
        <w:spacing w:after="0" w:line="240" w:lineRule="auto"/>
        <w:jc w:val="both"/>
        <w:rPr>
          <w:rFonts w:ascii="Arial" w:eastAsia="Times New Roman" w:hAnsi="Arial" w:cs="Arial"/>
          <w:b/>
          <w:lang w:eastAsia="cs-CZ"/>
        </w:rPr>
      </w:pPr>
      <w:r w:rsidRPr="00112759">
        <w:rPr>
          <w:rFonts w:ascii="Arial" w:eastAsia="Times New Roman" w:hAnsi="Arial" w:cs="Arial"/>
          <w:lang w:eastAsia="cs-CZ"/>
        </w:rPr>
        <w:t xml:space="preserve">Písomný preberací protokol </w:t>
      </w:r>
      <w:r w:rsidR="003C6C50">
        <w:rPr>
          <w:rFonts w:ascii="Arial" w:eastAsia="Times New Roman" w:hAnsi="Arial" w:cs="Arial"/>
          <w:lang w:eastAsia="cs-CZ"/>
        </w:rPr>
        <w:t xml:space="preserve">čiastkového </w:t>
      </w:r>
      <w:r w:rsidRPr="00112759">
        <w:rPr>
          <w:rFonts w:ascii="Arial" w:eastAsia="Times New Roman" w:hAnsi="Arial" w:cs="Arial"/>
          <w:lang w:eastAsia="cs-CZ"/>
        </w:rPr>
        <w:t>predmetu zmluvy musí obsahovať najmä:</w:t>
      </w:r>
    </w:p>
    <w:p w14:paraId="6F66B48D" w14:textId="2AC73727" w:rsidR="00112759" w:rsidRPr="00112759" w:rsidRDefault="00112759" w:rsidP="00112759">
      <w:pPr>
        <w:numPr>
          <w:ilvl w:val="0"/>
          <w:numId w:val="4"/>
        </w:numPr>
        <w:spacing w:after="0" w:line="240" w:lineRule="auto"/>
        <w:ind w:left="709"/>
        <w:jc w:val="both"/>
        <w:rPr>
          <w:rFonts w:ascii="Arial" w:eastAsia="Times New Roman" w:hAnsi="Arial" w:cs="Arial"/>
          <w:lang w:eastAsia="cs-CZ"/>
        </w:rPr>
      </w:pPr>
      <w:r w:rsidRPr="00112759">
        <w:rPr>
          <w:rFonts w:ascii="Arial" w:eastAsia="Times New Roman" w:hAnsi="Arial" w:cs="Arial"/>
          <w:lang w:eastAsia="cs-CZ"/>
        </w:rPr>
        <w:t xml:space="preserve">vyhlásenie zmluvných strán o tom, či </w:t>
      </w:r>
      <w:r w:rsidR="003C6C50">
        <w:rPr>
          <w:rFonts w:ascii="Arial" w:eastAsia="Times New Roman" w:hAnsi="Arial" w:cs="Arial"/>
          <w:lang w:eastAsia="cs-CZ"/>
        </w:rPr>
        <w:t xml:space="preserve">čiastkový </w:t>
      </w:r>
      <w:r w:rsidRPr="00112759">
        <w:rPr>
          <w:rFonts w:ascii="Arial" w:eastAsia="Times New Roman" w:hAnsi="Arial" w:cs="Arial"/>
          <w:lang w:eastAsia="cs-CZ"/>
        </w:rPr>
        <w:t>predmet zmluvy bol zrealizovaný v súlade s touto zmluvou,</w:t>
      </w:r>
    </w:p>
    <w:p w14:paraId="52297098" w14:textId="77777777" w:rsidR="00112759" w:rsidRPr="00112759" w:rsidRDefault="00112759" w:rsidP="00112759">
      <w:pPr>
        <w:numPr>
          <w:ilvl w:val="0"/>
          <w:numId w:val="4"/>
        </w:numPr>
        <w:spacing w:after="0" w:line="240" w:lineRule="auto"/>
        <w:ind w:left="709"/>
        <w:jc w:val="both"/>
        <w:rPr>
          <w:rFonts w:ascii="Arial" w:eastAsia="Times New Roman" w:hAnsi="Arial" w:cs="Arial"/>
          <w:lang w:eastAsia="cs-CZ"/>
        </w:rPr>
      </w:pPr>
      <w:r w:rsidRPr="00112759">
        <w:rPr>
          <w:rFonts w:ascii="Arial" w:eastAsia="Times New Roman" w:hAnsi="Arial" w:cs="Arial"/>
          <w:lang w:eastAsia="cs-CZ"/>
        </w:rPr>
        <w:t>rozsah prác a dodávok,</w:t>
      </w:r>
    </w:p>
    <w:p w14:paraId="1AD15C4D" w14:textId="55716462" w:rsidR="00112759" w:rsidRPr="00112759" w:rsidRDefault="00112759" w:rsidP="00112759">
      <w:pPr>
        <w:numPr>
          <w:ilvl w:val="0"/>
          <w:numId w:val="4"/>
        </w:numPr>
        <w:spacing w:after="0" w:line="240" w:lineRule="auto"/>
        <w:ind w:left="709"/>
        <w:jc w:val="both"/>
        <w:rPr>
          <w:rFonts w:ascii="Arial" w:eastAsia="Times New Roman" w:hAnsi="Arial" w:cs="Arial"/>
          <w:lang w:eastAsia="cs-CZ"/>
        </w:rPr>
      </w:pPr>
      <w:r w:rsidRPr="00112759">
        <w:rPr>
          <w:rFonts w:ascii="Arial" w:eastAsia="Times New Roman" w:hAnsi="Arial" w:cs="Arial"/>
          <w:lang w:eastAsia="cs-CZ"/>
        </w:rPr>
        <w:t xml:space="preserve">zhodnotenie akosti </w:t>
      </w:r>
      <w:r w:rsidR="004D0D89">
        <w:rPr>
          <w:rFonts w:ascii="Arial" w:eastAsia="Times New Roman" w:hAnsi="Arial" w:cs="Arial"/>
          <w:lang w:eastAsia="cs-CZ"/>
        </w:rPr>
        <w:t>odovzdávaného</w:t>
      </w:r>
      <w:r w:rsidR="004D0D89" w:rsidRPr="00112759">
        <w:rPr>
          <w:rFonts w:ascii="Arial" w:eastAsia="Times New Roman" w:hAnsi="Arial" w:cs="Arial"/>
          <w:lang w:eastAsia="cs-CZ"/>
        </w:rPr>
        <w:t xml:space="preserve"> </w:t>
      </w:r>
      <w:r w:rsidR="003C6C50">
        <w:rPr>
          <w:rFonts w:ascii="Arial" w:eastAsia="Times New Roman" w:hAnsi="Arial" w:cs="Arial"/>
          <w:lang w:eastAsia="cs-CZ"/>
        </w:rPr>
        <w:t xml:space="preserve">čiastkového </w:t>
      </w:r>
      <w:r w:rsidRPr="00112759">
        <w:rPr>
          <w:rFonts w:ascii="Arial" w:eastAsia="Times New Roman" w:hAnsi="Arial" w:cs="Arial"/>
          <w:lang w:eastAsia="cs-CZ"/>
        </w:rPr>
        <w:t xml:space="preserve">predmetu zmluvy a súpis zistených vád a prípadných nedorobkov, ktoré nebránia riadnemu užívaniu </w:t>
      </w:r>
      <w:r w:rsidR="003C6C50">
        <w:rPr>
          <w:rFonts w:ascii="Arial" w:eastAsia="Times New Roman" w:hAnsi="Arial" w:cs="Arial"/>
          <w:lang w:eastAsia="cs-CZ"/>
        </w:rPr>
        <w:t xml:space="preserve">čiastkového </w:t>
      </w:r>
      <w:r w:rsidRPr="00112759">
        <w:rPr>
          <w:rFonts w:ascii="Arial" w:eastAsia="Times New Roman" w:hAnsi="Arial" w:cs="Arial"/>
          <w:lang w:eastAsia="cs-CZ"/>
        </w:rPr>
        <w:t>predmetu zmluvy,</w:t>
      </w:r>
    </w:p>
    <w:p w14:paraId="6CCEAAB8" w14:textId="77777777" w:rsidR="00112759" w:rsidRPr="00112759" w:rsidRDefault="00112759" w:rsidP="007B317F">
      <w:pPr>
        <w:numPr>
          <w:ilvl w:val="0"/>
          <w:numId w:val="4"/>
        </w:numPr>
        <w:spacing w:after="0" w:line="240" w:lineRule="auto"/>
        <w:ind w:left="426" w:firstLine="0"/>
        <w:jc w:val="both"/>
        <w:rPr>
          <w:rFonts w:ascii="Arial" w:eastAsia="Times New Roman" w:hAnsi="Arial" w:cs="Arial"/>
          <w:lang w:eastAsia="cs-CZ"/>
        </w:rPr>
      </w:pPr>
      <w:r w:rsidRPr="00112759">
        <w:rPr>
          <w:rFonts w:ascii="Arial" w:eastAsia="Times New Roman" w:hAnsi="Arial" w:cs="Arial"/>
          <w:lang w:eastAsia="cs-CZ"/>
        </w:rPr>
        <w:t>dohodu o opatreniach (vrátane lehôt) na odstránenie zistených vád a nedorobkov,</w:t>
      </w:r>
    </w:p>
    <w:p w14:paraId="4F785040" w14:textId="6604D074" w:rsidR="00112759" w:rsidRPr="00112759" w:rsidRDefault="00112759" w:rsidP="00112759">
      <w:pPr>
        <w:numPr>
          <w:ilvl w:val="0"/>
          <w:numId w:val="4"/>
        </w:numPr>
        <w:spacing w:after="0" w:line="240" w:lineRule="auto"/>
        <w:ind w:left="709"/>
        <w:jc w:val="both"/>
        <w:rPr>
          <w:rFonts w:ascii="Arial" w:eastAsia="Times New Roman" w:hAnsi="Arial" w:cs="Arial"/>
          <w:lang w:eastAsia="cs-CZ"/>
        </w:rPr>
      </w:pPr>
      <w:r w:rsidRPr="00112759">
        <w:rPr>
          <w:rFonts w:ascii="Arial" w:eastAsia="Times New Roman" w:hAnsi="Arial" w:cs="Arial"/>
          <w:lang w:eastAsia="cs-CZ"/>
        </w:rPr>
        <w:lastRenderedPageBreak/>
        <w:t xml:space="preserve">dátum odovzdania a prevzatia </w:t>
      </w:r>
      <w:r w:rsidR="003C6C50">
        <w:rPr>
          <w:rFonts w:ascii="Arial" w:eastAsia="Times New Roman" w:hAnsi="Arial" w:cs="Arial"/>
          <w:lang w:eastAsia="cs-CZ"/>
        </w:rPr>
        <w:t xml:space="preserve">čiastkového </w:t>
      </w:r>
      <w:r w:rsidRPr="00112759">
        <w:rPr>
          <w:rFonts w:ascii="Arial" w:eastAsia="Times New Roman" w:hAnsi="Arial" w:cs="Arial"/>
          <w:lang w:eastAsia="cs-CZ"/>
        </w:rPr>
        <w:t>predmetu zmluvy,</w:t>
      </w:r>
    </w:p>
    <w:p w14:paraId="55AB8762" w14:textId="77777777" w:rsidR="00112759" w:rsidRPr="00112759" w:rsidRDefault="00112759" w:rsidP="00112759">
      <w:pPr>
        <w:numPr>
          <w:ilvl w:val="0"/>
          <w:numId w:val="4"/>
        </w:numPr>
        <w:spacing w:after="0" w:line="240" w:lineRule="auto"/>
        <w:ind w:left="709"/>
        <w:jc w:val="both"/>
        <w:rPr>
          <w:rFonts w:ascii="Arial" w:eastAsia="Times New Roman" w:hAnsi="Arial" w:cs="Arial"/>
          <w:lang w:eastAsia="cs-CZ"/>
        </w:rPr>
      </w:pPr>
      <w:r w:rsidRPr="00112759">
        <w:rPr>
          <w:rFonts w:ascii="Arial" w:eastAsia="Times New Roman" w:hAnsi="Arial" w:cs="Arial"/>
          <w:lang w:eastAsia="cs-CZ"/>
        </w:rPr>
        <w:t>podpisy oprávnených zástupcov zmluvných strán rokovať vo veciach technických, uvedených v čl. I tejto zmluvy.</w:t>
      </w:r>
    </w:p>
    <w:p w14:paraId="3075962A" w14:textId="69B4F4F5" w:rsidR="00112759" w:rsidRPr="00112759" w:rsidRDefault="00112759" w:rsidP="00112759">
      <w:pPr>
        <w:numPr>
          <w:ilvl w:val="0"/>
          <w:numId w:val="5"/>
        </w:numPr>
        <w:tabs>
          <w:tab w:val="clear" w:pos="360"/>
          <w:tab w:val="num" w:pos="426"/>
        </w:tabs>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Súčasne s odovzdaním a prevzatím </w:t>
      </w:r>
      <w:r w:rsidR="003C6C50">
        <w:rPr>
          <w:rFonts w:ascii="Arial" w:eastAsia="Times New Roman" w:hAnsi="Arial" w:cs="Arial"/>
          <w:lang w:eastAsia="cs-CZ"/>
        </w:rPr>
        <w:t xml:space="preserve">čiastkového </w:t>
      </w:r>
      <w:r w:rsidRPr="00112759">
        <w:rPr>
          <w:rFonts w:ascii="Arial" w:eastAsia="Times New Roman" w:hAnsi="Arial" w:cs="Arial"/>
          <w:lang w:eastAsia="cs-CZ"/>
        </w:rPr>
        <w:t>predmetu zmluvy odovzdá zhotoviteľ objednávateľovi</w:t>
      </w:r>
      <w:r w:rsidR="00121391">
        <w:rPr>
          <w:rFonts w:ascii="Arial" w:eastAsia="Times New Roman" w:hAnsi="Arial" w:cs="Arial"/>
          <w:lang w:eastAsia="cs-CZ"/>
        </w:rPr>
        <w:t xml:space="preserve"> stavebný denník,</w:t>
      </w:r>
      <w:r w:rsidRPr="00112759">
        <w:rPr>
          <w:rFonts w:ascii="Arial" w:eastAsia="Times New Roman" w:hAnsi="Arial" w:cs="Arial"/>
          <w:lang w:eastAsia="cs-CZ"/>
        </w:rPr>
        <w:t xml:space="preserve"> certifikáty použitých materiálov a výrobkov a prípadnú ďalšiu súvisiacu dokumentáciu v štátnom jazyku slovenskom.</w:t>
      </w:r>
    </w:p>
    <w:p w14:paraId="2A0EA1C0" w14:textId="6F49F095" w:rsidR="00112759" w:rsidRPr="00112759" w:rsidRDefault="00112759" w:rsidP="00112759">
      <w:pPr>
        <w:numPr>
          <w:ilvl w:val="0"/>
          <w:numId w:val="5"/>
        </w:numPr>
        <w:tabs>
          <w:tab w:val="clear" w:pos="360"/>
          <w:tab w:val="num" w:pos="426"/>
        </w:tabs>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V prípade, že </w:t>
      </w:r>
      <w:r w:rsidR="003C6C50">
        <w:rPr>
          <w:rFonts w:ascii="Arial" w:eastAsia="Times New Roman" w:hAnsi="Arial" w:cs="Arial"/>
          <w:lang w:eastAsia="cs-CZ"/>
        </w:rPr>
        <w:t xml:space="preserve">čiastkový </w:t>
      </w:r>
      <w:r w:rsidRPr="00112759">
        <w:rPr>
          <w:rFonts w:ascii="Arial" w:eastAsia="Times New Roman" w:hAnsi="Arial" w:cs="Arial"/>
          <w:lang w:eastAsia="cs-CZ"/>
        </w:rPr>
        <w:t xml:space="preserve">predmet zmluvy má pri preberaní vady a nedorobky, ktoré bránia jeho riadnemu užívaniu, je objednávateľ oprávnený odmietnuť prevzatie </w:t>
      </w:r>
      <w:r w:rsidR="003C6C50">
        <w:rPr>
          <w:rFonts w:ascii="Arial" w:eastAsia="Times New Roman" w:hAnsi="Arial" w:cs="Arial"/>
          <w:lang w:eastAsia="cs-CZ"/>
        </w:rPr>
        <w:t xml:space="preserve">čiastkového </w:t>
      </w:r>
      <w:r w:rsidRPr="00112759">
        <w:rPr>
          <w:rFonts w:ascii="Arial" w:eastAsia="Times New Roman" w:hAnsi="Arial" w:cs="Arial"/>
          <w:lang w:eastAsia="cs-CZ"/>
        </w:rPr>
        <w:t xml:space="preserve">predmetu zmluvy. Zmluvné strany spíšu Zápis o vadách a nedorobkoch, ktorý bude obsahovať aj spôsob a termíny ich odstránenia. Po dobu odstraňovania vád, zistených pri odovzdávaní </w:t>
      </w:r>
      <w:r w:rsidR="003C6C50">
        <w:rPr>
          <w:rFonts w:ascii="Arial" w:eastAsia="Times New Roman" w:hAnsi="Arial" w:cs="Arial"/>
          <w:lang w:eastAsia="cs-CZ"/>
        </w:rPr>
        <w:t xml:space="preserve">čiastkového </w:t>
      </w:r>
      <w:r w:rsidRPr="00112759">
        <w:rPr>
          <w:rFonts w:ascii="Arial" w:eastAsia="Times New Roman" w:hAnsi="Arial" w:cs="Arial"/>
          <w:lang w:eastAsia="cs-CZ"/>
        </w:rPr>
        <w:t xml:space="preserve">predmetu zmluvy, je zhotoviteľ v omeškaní s odovzdaním </w:t>
      </w:r>
      <w:r w:rsidR="003C6C50">
        <w:rPr>
          <w:rFonts w:ascii="Arial" w:eastAsia="Times New Roman" w:hAnsi="Arial" w:cs="Arial"/>
          <w:lang w:eastAsia="cs-CZ"/>
        </w:rPr>
        <w:t xml:space="preserve">čiastkového </w:t>
      </w:r>
      <w:r w:rsidRPr="00112759">
        <w:rPr>
          <w:rFonts w:ascii="Arial" w:eastAsia="Times New Roman" w:hAnsi="Arial" w:cs="Arial"/>
          <w:lang w:eastAsia="cs-CZ"/>
        </w:rPr>
        <w:t xml:space="preserve">predmetu zmluvy riadne a včas; to neplatí, ak ich zhotoviteľ odstráni v lehote dohodnutej v Zápise o vadách a nedorobkoch, ktorá súčasne neprekračuje lehotu podľa čl. III bod 1. tejto zmluvy. Ostatné vady, ktoré nebránia riadnemu užívaniu </w:t>
      </w:r>
      <w:r w:rsidR="003C6C50">
        <w:rPr>
          <w:rFonts w:ascii="Arial" w:eastAsia="Times New Roman" w:hAnsi="Arial" w:cs="Arial"/>
          <w:lang w:eastAsia="cs-CZ"/>
        </w:rPr>
        <w:t xml:space="preserve">čiastkového </w:t>
      </w:r>
      <w:r w:rsidRPr="00112759">
        <w:rPr>
          <w:rFonts w:ascii="Arial" w:eastAsia="Times New Roman" w:hAnsi="Arial" w:cs="Arial"/>
          <w:lang w:eastAsia="cs-CZ"/>
        </w:rPr>
        <w:t xml:space="preserve">predmetu zmluvy, budú spísané pri preberacom konaní, s uvedením spôsobu a termínu ich odstránenia, pričom platí ustanovenie čl. IV bod </w:t>
      </w:r>
      <w:r w:rsidR="007B317F">
        <w:rPr>
          <w:rFonts w:ascii="Arial" w:eastAsia="Times New Roman" w:hAnsi="Arial" w:cs="Arial"/>
          <w:lang w:eastAsia="cs-CZ"/>
        </w:rPr>
        <w:t>4</w:t>
      </w:r>
      <w:r w:rsidRPr="00112759">
        <w:rPr>
          <w:rFonts w:ascii="Arial" w:eastAsia="Times New Roman" w:hAnsi="Arial" w:cs="Arial"/>
          <w:lang w:eastAsia="cs-CZ"/>
        </w:rPr>
        <w:t>. tejto zmluvy.</w:t>
      </w:r>
    </w:p>
    <w:p w14:paraId="0E600A16" w14:textId="47F9B36C" w:rsidR="00112759" w:rsidRPr="00112759" w:rsidRDefault="003C6C50" w:rsidP="00112759">
      <w:pPr>
        <w:numPr>
          <w:ilvl w:val="0"/>
          <w:numId w:val="5"/>
        </w:numPr>
        <w:tabs>
          <w:tab w:val="clear" w:pos="360"/>
          <w:tab w:val="num" w:pos="426"/>
        </w:tabs>
        <w:spacing w:after="0" w:line="240" w:lineRule="auto"/>
        <w:ind w:left="426" w:hanging="426"/>
        <w:jc w:val="both"/>
        <w:rPr>
          <w:rFonts w:ascii="Arial" w:eastAsia="Times New Roman" w:hAnsi="Arial" w:cs="Arial"/>
          <w:lang w:eastAsia="cs-CZ"/>
        </w:rPr>
      </w:pPr>
      <w:r>
        <w:rPr>
          <w:rFonts w:ascii="Arial" w:eastAsia="Times New Roman" w:hAnsi="Arial" w:cs="Arial"/>
          <w:lang w:eastAsia="cs-CZ"/>
        </w:rPr>
        <w:t>Čiastkový p</w:t>
      </w:r>
      <w:r w:rsidR="00112759" w:rsidRPr="00112759">
        <w:rPr>
          <w:rFonts w:ascii="Arial" w:eastAsia="Times New Roman" w:hAnsi="Arial" w:cs="Arial"/>
          <w:lang w:eastAsia="cs-CZ"/>
        </w:rPr>
        <w:t xml:space="preserve">redmet zmluvy má vady, ak: </w:t>
      </w:r>
    </w:p>
    <w:p w14:paraId="156F9E79" w14:textId="77777777" w:rsidR="00112759" w:rsidRPr="00112759" w:rsidRDefault="00112759" w:rsidP="00112759">
      <w:pPr>
        <w:numPr>
          <w:ilvl w:val="0"/>
          <w:numId w:val="17"/>
        </w:numPr>
        <w:spacing w:after="0" w:line="240" w:lineRule="auto"/>
        <w:contextualSpacing/>
        <w:outlineLvl w:val="0"/>
        <w:rPr>
          <w:rFonts w:ascii="Arial" w:eastAsia="Times New Roman" w:hAnsi="Arial" w:cs="Arial"/>
          <w:lang w:eastAsia="cs-CZ"/>
        </w:rPr>
      </w:pPr>
      <w:r w:rsidRPr="00112759">
        <w:rPr>
          <w:rFonts w:ascii="Arial" w:eastAsia="Times New Roman" w:hAnsi="Arial" w:cs="Arial"/>
          <w:lang w:eastAsia="cs-CZ"/>
        </w:rPr>
        <w:t xml:space="preserve">nezodpovedá výsledku, dohodnutému v zmluve, </w:t>
      </w:r>
    </w:p>
    <w:p w14:paraId="761F4F70" w14:textId="353770D4" w:rsidR="00112759" w:rsidRDefault="00770BE8" w:rsidP="00112759">
      <w:pPr>
        <w:numPr>
          <w:ilvl w:val="0"/>
          <w:numId w:val="17"/>
        </w:numPr>
        <w:spacing w:after="0" w:line="240" w:lineRule="auto"/>
        <w:contextualSpacing/>
        <w:outlineLvl w:val="0"/>
        <w:rPr>
          <w:rFonts w:ascii="Arial" w:eastAsia="Times New Roman" w:hAnsi="Arial" w:cs="Arial"/>
          <w:lang w:eastAsia="cs-CZ"/>
        </w:rPr>
      </w:pPr>
      <w:r>
        <w:rPr>
          <w:rFonts w:ascii="Arial" w:eastAsia="Times New Roman" w:hAnsi="Arial" w:cs="Arial"/>
          <w:lang w:eastAsia="cs-CZ"/>
        </w:rPr>
        <w:t>je zrealizovaný v rozpore s touto zmluvou a jej prílohami</w:t>
      </w:r>
      <w:r w:rsidR="00112759" w:rsidRPr="00112759">
        <w:rPr>
          <w:rFonts w:ascii="Arial" w:eastAsia="Times New Roman" w:hAnsi="Arial" w:cs="Arial"/>
          <w:lang w:eastAsia="cs-CZ"/>
        </w:rPr>
        <w:t>,</w:t>
      </w:r>
    </w:p>
    <w:p w14:paraId="4B42A44C" w14:textId="2F689163" w:rsidR="00770BE8" w:rsidRPr="00112759" w:rsidRDefault="00770BE8" w:rsidP="00112759">
      <w:pPr>
        <w:numPr>
          <w:ilvl w:val="0"/>
          <w:numId w:val="17"/>
        </w:numPr>
        <w:spacing w:after="0" w:line="240" w:lineRule="auto"/>
        <w:contextualSpacing/>
        <w:outlineLvl w:val="0"/>
        <w:rPr>
          <w:rFonts w:ascii="Arial" w:eastAsia="Times New Roman" w:hAnsi="Arial" w:cs="Arial"/>
          <w:lang w:eastAsia="cs-CZ"/>
        </w:rPr>
      </w:pPr>
      <w:r>
        <w:rPr>
          <w:rFonts w:ascii="Arial" w:eastAsia="Times New Roman" w:hAnsi="Arial" w:cs="Arial"/>
          <w:lang w:eastAsia="cs-CZ"/>
        </w:rPr>
        <w:t>nie je vhodný na použitie na obvyklý účel,</w:t>
      </w:r>
    </w:p>
    <w:p w14:paraId="2A376078" w14:textId="77777777" w:rsidR="00112759" w:rsidRPr="00112759" w:rsidRDefault="00112759" w:rsidP="00112759">
      <w:pPr>
        <w:numPr>
          <w:ilvl w:val="0"/>
          <w:numId w:val="17"/>
        </w:numPr>
        <w:spacing w:after="0" w:line="240" w:lineRule="auto"/>
        <w:ind w:hanging="359"/>
        <w:contextualSpacing/>
        <w:outlineLvl w:val="0"/>
        <w:rPr>
          <w:rFonts w:ascii="Arial" w:eastAsia="Times New Roman" w:hAnsi="Arial" w:cs="Times New Roman"/>
          <w:szCs w:val="20"/>
          <w:lang w:eastAsia="cs-CZ"/>
        </w:rPr>
      </w:pPr>
      <w:r w:rsidRPr="00112759">
        <w:rPr>
          <w:rFonts w:ascii="Arial" w:eastAsia="Times New Roman" w:hAnsi="Arial" w:cs="Arial"/>
          <w:lang w:eastAsia="cs-CZ"/>
        </w:rPr>
        <w:t>vykazuje nedorobky, t. j. nie je realizovaný v celom rozsahu.</w:t>
      </w:r>
    </w:p>
    <w:p w14:paraId="297C9AE9" w14:textId="77777777" w:rsidR="00112759" w:rsidRPr="00112759" w:rsidRDefault="00112759" w:rsidP="00112759">
      <w:pPr>
        <w:spacing w:after="0" w:line="240" w:lineRule="auto"/>
        <w:jc w:val="center"/>
        <w:rPr>
          <w:rFonts w:ascii="Arial" w:eastAsia="Times New Roman" w:hAnsi="Arial" w:cs="Arial"/>
          <w:b/>
          <w:lang w:eastAsia="cs-CZ"/>
        </w:rPr>
      </w:pPr>
    </w:p>
    <w:p w14:paraId="425196FD" w14:textId="6B8989ED"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 xml:space="preserve">Čl. VII </w:t>
      </w:r>
    </w:p>
    <w:p w14:paraId="4F1A46B2" w14:textId="2E471D6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Zodpovednosť za vady a záruka za akosť</w:t>
      </w:r>
      <w:r w:rsidR="003C6C50">
        <w:rPr>
          <w:rFonts w:ascii="Arial" w:eastAsia="Times New Roman" w:hAnsi="Arial" w:cs="Arial"/>
          <w:b/>
          <w:lang w:eastAsia="cs-CZ"/>
        </w:rPr>
        <w:t xml:space="preserve"> čiastkového</w:t>
      </w:r>
      <w:r w:rsidRPr="00112759">
        <w:rPr>
          <w:rFonts w:ascii="Arial" w:eastAsia="Times New Roman" w:hAnsi="Arial" w:cs="Arial"/>
          <w:b/>
          <w:lang w:eastAsia="cs-CZ"/>
        </w:rPr>
        <w:t xml:space="preserve"> predmetu zmluvy</w:t>
      </w:r>
    </w:p>
    <w:p w14:paraId="3E16EBE3" w14:textId="77777777" w:rsidR="00112759" w:rsidRPr="00112759" w:rsidRDefault="00112759" w:rsidP="00112759">
      <w:pPr>
        <w:spacing w:after="0" w:line="240" w:lineRule="auto"/>
        <w:jc w:val="center"/>
        <w:rPr>
          <w:rFonts w:ascii="Arial" w:eastAsia="Times New Roman" w:hAnsi="Arial" w:cs="Times New Roman"/>
          <w:b/>
          <w:szCs w:val="20"/>
          <w:lang w:eastAsia="cs-CZ"/>
        </w:rPr>
      </w:pPr>
    </w:p>
    <w:p w14:paraId="10643969" w14:textId="5D4D4793" w:rsidR="00112759" w:rsidRPr="00112759" w:rsidRDefault="00112759" w:rsidP="00112759">
      <w:pPr>
        <w:numPr>
          <w:ilvl w:val="0"/>
          <w:numId w:val="7"/>
        </w:numPr>
        <w:spacing w:after="0" w:line="240" w:lineRule="auto"/>
        <w:ind w:left="426" w:hanging="426"/>
        <w:jc w:val="both"/>
        <w:rPr>
          <w:rFonts w:ascii="Arial" w:eastAsia="Times New Roman" w:hAnsi="Arial" w:cs="Arial"/>
          <w:color w:val="FF0000"/>
          <w:lang w:eastAsia="cs-CZ"/>
        </w:rPr>
      </w:pPr>
      <w:r w:rsidRPr="00112759">
        <w:rPr>
          <w:rFonts w:ascii="Arial" w:eastAsia="Times New Roman" w:hAnsi="Arial" w:cs="Arial"/>
          <w:lang w:eastAsia="cs-CZ"/>
        </w:rPr>
        <w:t xml:space="preserve">Zhotoviteľ poskytuje záruku za akosť </w:t>
      </w:r>
      <w:r w:rsidR="003C6C50">
        <w:rPr>
          <w:rFonts w:ascii="Arial" w:eastAsia="Times New Roman" w:hAnsi="Arial" w:cs="Arial"/>
          <w:lang w:eastAsia="cs-CZ"/>
        </w:rPr>
        <w:t xml:space="preserve">čiastkového </w:t>
      </w:r>
      <w:r w:rsidRPr="00112759">
        <w:rPr>
          <w:rFonts w:ascii="Arial" w:eastAsia="Times New Roman" w:hAnsi="Arial" w:cs="Arial"/>
          <w:lang w:eastAsia="cs-CZ"/>
        </w:rPr>
        <w:t>predmetu zmluvy, pričom dĺžka záručnej doby je 36 mesiacov.</w:t>
      </w:r>
    </w:p>
    <w:p w14:paraId="6FFB31BB" w14:textId="6454082E" w:rsidR="00112759" w:rsidRPr="00112759" w:rsidRDefault="00112759" w:rsidP="00112759">
      <w:pPr>
        <w:numPr>
          <w:ilvl w:val="0"/>
          <w:numId w:val="7"/>
        </w:numPr>
        <w:spacing w:after="0" w:line="240" w:lineRule="auto"/>
        <w:ind w:left="426" w:hanging="426"/>
        <w:jc w:val="both"/>
        <w:rPr>
          <w:rFonts w:ascii="Arial" w:eastAsia="Times New Roman" w:hAnsi="Arial" w:cs="Arial"/>
          <w:color w:val="000000"/>
          <w:lang w:eastAsia="cs-CZ"/>
        </w:rPr>
      </w:pPr>
      <w:r w:rsidRPr="00112759">
        <w:rPr>
          <w:rFonts w:ascii="Arial" w:eastAsia="Times New Roman" w:hAnsi="Arial" w:cs="Arial"/>
          <w:lang w:eastAsia="cs-CZ"/>
        </w:rPr>
        <w:t>Záručná doba k</w:t>
      </w:r>
      <w:r w:rsidR="00FF5370">
        <w:rPr>
          <w:rFonts w:ascii="Arial" w:eastAsia="Times New Roman" w:hAnsi="Arial" w:cs="Arial"/>
          <w:lang w:eastAsia="cs-CZ"/>
        </w:rPr>
        <w:t xml:space="preserve"> čiastkovému </w:t>
      </w:r>
      <w:r w:rsidRPr="00112759">
        <w:rPr>
          <w:rFonts w:ascii="Arial" w:eastAsia="Times New Roman" w:hAnsi="Arial" w:cs="Arial"/>
          <w:lang w:eastAsia="cs-CZ"/>
        </w:rPr>
        <w:t xml:space="preserve">predmetu zmluvy začína plynúť odo dňa protokolárneho odovzdania a prevzatia </w:t>
      </w:r>
      <w:r w:rsidR="003C6C50">
        <w:rPr>
          <w:rFonts w:ascii="Arial" w:eastAsia="Times New Roman" w:hAnsi="Arial" w:cs="Arial"/>
          <w:lang w:eastAsia="cs-CZ"/>
        </w:rPr>
        <w:t xml:space="preserve">čiastkového </w:t>
      </w:r>
      <w:r w:rsidRPr="00112759">
        <w:rPr>
          <w:rFonts w:ascii="Arial" w:eastAsia="Times New Roman" w:hAnsi="Arial" w:cs="Arial"/>
          <w:lang w:eastAsia="cs-CZ"/>
        </w:rPr>
        <w:t>predmetu zmluvy objednávateľom</w:t>
      </w:r>
      <w:r w:rsidRPr="00112759">
        <w:rPr>
          <w:rFonts w:ascii="Arial" w:eastAsia="Times New Roman" w:hAnsi="Arial" w:cs="Arial"/>
          <w:color w:val="000000"/>
          <w:lang w:eastAsia="cs-CZ"/>
        </w:rPr>
        <w:t xml:space="preserve">. </w:t>
      </w:r>
    </w:p>
    <w:p w14:paraId="12AFC2CE" w14:textId="31955B3A" w:rsidR="00112759" w:rsidRPr="00112759" w:rsidRDefault="00112759" w:rsidP="00112759">
      <w:pPr>
        <w:numPr>
          <w:ilvl w:val="0"/>
          <w:numId w:val="6"/>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Zhotoviteľ zodpovedá za vady, ktoré má </w:t>
      </w:r>
      <w:r w:rsidR="003C6C50">
        <w:rPr>
          <w:rFonts w:ascii="Arial" w:eastAsia="Times New Roman" w:hAnsi="Arial" w:cs="Arial"/>
          <w:lang w:eastAsia="cs-CZ"/>
        </w:rPr>
        <w:t xml:space="preserve">čiastkový </w:t>
      </w:r>
      <w:r w:rsidRPr="00112759">
        <w:rPr>
          <w:rFonts w:ascii="Arial" w:eastAsia="Times New Roman" w:hAnsi="Arial" w:cs="Arial"/>
          <w:lang w:eastAsia="cs-CZ"/>
        </w:rPr>
        <w:t xml:space="preserve">predmet zmluvy v čase jeho odovzdania, ako aj za vady, ktoré sa vyskytnú po prevzatí </w:t>
      </w:r>
      <w:r w:rsidR="003C6C50">
        <w:rPr>
          <w:rFonts w:ascii="Arial" w:eastAsia="Times New Roman" w:hAnsi="Arial" w:cs="Arial"/>
          <w:lang w:eastAsia="cs-CZ"/>
        </w:rPr>
        <w:t xml:space="preserve">čiastkového </w:t>
      </w:r>
      <w:r w:rsidRPr="00112759">
        <w:rPr>
          <w:rFonts w:ascii="Arial" w:eastAsia="Times New Roman" w:hAnsi="Arial" w:cs="Arial"/>
          <w:lang w:eastAsia="cs-CZ"/>
        </w:rPr>
        <w:t>predmetu zmluvy v záručnej dobe.</w:t>
      </w:r>
    </w:p>
    <w:p w14:paraId="7BD113A7" w14:textId="220BF319" w:rsidR="00112759" w:rsidRPr="00112759" w:rsidRDefault="00112759" w:rsidP="00112759">
      <w:pPr>
        <w:numPr>
          <w:ilvl w:val="0"/>
          <w:numId w:val="7"/>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Zhotoviteľ nezodpovedá za vady, spôsobené preukázateľne úmyselným poškodením </w:t>
      </w:r>
      <w:r w:rsidR="003C6C50">
        <w:rPr>
          <w:rFonts w:ascii="Arial" w:eastAsia="Times New Roman" w:hAnsi="Arial" w:cs="Arial"/>
          <w:lang w:eastAsia="cs-CZ"/>
        </w:rPr>
        <w:t xml:space="preserve">čiastkového </w:t>
      </w:r>
      <w:r w:rsidRPr="00112759">
        <w:rPr>
          <w:rFonts w:ascii="Arial" w:eastAsia="Times New Roman" w:hAnsi="Arial" w:cs="Arial"/>
          <w:lang w:eastAsia="cs-CZ"/>
        </w:rPr>
        <w:t>predmetu zmluvy tretou osobou, ako aj za vady spôsobené preukázateľne zamestnancami objednávateľa.</w:t>
      </w:r>
    </w:p>
    <w:p w14:paraId="1EEBDE10" w14:textId="51DC04DB" w:rsidR="00112759" w:rsidRPr="00112759" w:rsidRDefault="00112759" w:rsidP="00112759">
      <w:pPr>
        <w:numPr>
          <w:ilvl w:val="0"/>
          <w:numId w:val="7"/>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Objednávateľ je povinný vady </w:t>
      </w:r>
      <w:r w:rsidR="003C6C50">
        <w:rPr>
          <w:rFonts w:ascii="Arial" w:eastAsia="Times New Roman" w:hAnsi="Arial" w:cs="Arial"/>
          <w:lang w:eastAsia="cs-CZ"/>
        </w:rPr>
        <w:t xml:space="preserve">čiastkového </w:t>
      </w:r>
      <w:r w:rsidRPr="00112759">
        <w:rPr>
          <w:rFonts w:ascii="Arial" w:eastAsia="Times New Roman" w:hAnsi="Arial" w:cs="Arial"/>
          <w:lang w:eastAsia="cs-CZ"/>
        </w:rPr>
        <w:t>predmetu zmluvy reklamovať u zhotoviteľa písomne bez zbytočného odkladu.</w:t>
      </w:r>
    </w:p>
    <w:p w14:paraId="59B2D0F8" w14:textId="74A610A7" w:rsidR="00112759" w:rsidRPr="00112759" w:rsidRDefault="00112759" w:rsidP="00112759">
      <w:pPr>
        <w:numPr>
          <w:ilvl w:val="0"/>
          <w:numId w:val="7"/>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Zhotoviteľ je povinný vady, reklamované objednávateľom v záručnej dobe, odstrániť do 30 pracovných dní odo dňa písomného doručenia oznámenia o reklamácii vád </w:t>
      </w:r>
      <w:r w:rsidR="003C6C50">
        <w:rPr>
          <w:rFonts w:ascii="Arial" w:eastAsia="Times New Roman" w:hAnsi="Arial" w:cs="Arial"/>
          <w:lang w:eastAsia="cs-CZ"/>
        </w:rPr>
        <w:t xml:space="preserve">čiastkového </w:t>
      </w:r>
      <w:r w:rsidRPr="00112759">
        <w:rPr>
          <w:rFonts w:ascii="Arial" w:eastAsia="Times New Roman" w:hAnsi="Arial" w:cs="Arial"/>
          <w:lang w:eastAsia="cs-CZ"/>
        </w:rPr>
        <w:t xml:space="preserve">predmetu zmluvy, alebo v termíne, ktorý písomne dohodne s objednávateľom podľa charakteru vady. Prevzatie a odovzdanie reklamovaných </w:t>
      </w:r>
      <w:r w:rsidR="00096D31">
        <w:rPr>
          <w:rFonts w:ascii="Arial" w:eastAsia="Times New Roman" w:hAnsi="Arial" w:cs="Arial"/>
          <w:lang w:eastAsia="cs-CZ"/>
        </w:rPr>
        <w:t>vád</w:t>
      </w:r>
      <w:r w:rsidR="00096D31" w:rsidRPr="00112759">
        <w:rPr>
          <w:rFonts w:ascii="Arial" w:eastAsia="Times New Roman" w:hAnsi="Arial" w:cs="Arial"/>
          <w:lang w:eastAsia="cs-CZ"/>
        </w:rPr>
        <w:t xml:space="preserve"> </w:t>
      </w:r>
      <w:r w:rsidRPr="00112759">
        <w:rPr>
          <w:rFonts w:ascii="Arial" w:eastAsia="Times New Roman" w:hAnsi="Arial" w:cs="Arial"/>
          <w:lang w:eastAsia="cs-CZ"/>
        </w:rPr>
        <w:t xml:space="preserve">bude realizované formou preberacieho a odovzdávacieho protokolu. Za písomné oznámenie reklamácie je považované aj oznámenie doručené e-mailom zhotoviteľovi na adresu: ..................... </w:t>
      </w:r>
      <w:r w:rsidRPr="00112759">
        <w:rPr>
          <w:rFonts w:ascii="Arial" w:eastAsia="Times New Roman" w:hAnsi="Arial" w:cs="Arial"/>
          <w:b/>
          <w:i/>
          <w:sz w:val="20"/>
          <w:szCs w:val="20"/>
          <w:lang w:eastAsia="cs-CZ"/>
        </w:rPr>
        <w:t>(doplní zhotoviteľ),</w:t>
      </w:r>
      <w:r w:rsidRPr="00112759">
        <w:rPr>
          <w:rFonts w:ascii="Arial" w:eastAsia="Times New Roman" w:hAnsi="Arial" w:cs="Arial"/>
          <w:lang w:eastAsia="cs-CZ"/>
        </w:rPr>
        <w:t xml:space="preserve"> takéto doručenie musí byť však potvrdené doručením reklamácie v papierovej forme najneskôr do 5 pracovných dní odo dňa zaslania oznámenia elektronicky na adresu zhotoviteľa, uvedenú v čl. I tejto zmluvy.</w:t>
      </w:r>
    </w:p>
    <w:p w14:paraId="3C07AD09" w14:textId="09D3F2BF" w:rsidR="00112759" w:rsidRDefault="00112759" w:rsidP="00112759">
      <w:pPr>
        <w:numPr>
          <w:ilvl w:val="0"/>
          <w:numId w:val="7"/>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V prípade, že sa vyskytne vada po prevzatí </w:t>
      </w:r>
      <w:r w:rsidR="003C6C50">
        <w:rPr>
          <w:rFonts w:ascii="Arial" w:eastAsia="Times New Roman" w:hAnsi="Arial" w:cs="Arial"/>
          <w:lang w:eastAsia="cs-CZ"/>
        </w:rPr>
        <w:t xml:space="preserve">čiastkového </w:t>
      </w:r>
      <w:r w:rsidRPr="00112759">
        <w:rPr>
          <w:rFonts w:ascii="Arial" w:eastAsia="Times New Roman" w:hAnsi="Arial" w:cs="Arial"/>
          <w:lang w:eastAsia="cs-CZ"/>
        </w:rPr>
        <w:t xml:space="preserve">predmetu zmluvy v záručnej dobe, na ktorú objednávateľ písomne vyzve zhotoviteľa na odstránenie a zhotoviteľ neodstráni vadu do dohodnutého termínu, zhotoviteľ je povinný zaplatiť objednávateľovi zmluvnú pokutu vo výške 0,5 % z ceny </w:t>
      </w:r>
      <w:r w:rsidR="00FF5370">
        <w:rPr>
          <w:rFonts w:ascii="Arial" w:eastAsia="Times New Roman" w:hAnsi="Arial" w:cs="Arial"/>
          <w:lang w:eastAsia="cs-CZ"/>
        </w:rPr>
        <w:t xml:space="preserve">príslušného </w:t>
      </w:r>
      <w:r w:rsidR="003C6C50">
        <w:rPr>
          <w:rFonts w:ascii="Arial" w:eastAsia="Times New Roman" w:hAnsi="Arial" w:cs="Arial"/>
          <w:lang w:eastAsia="cs-CZ"/>
        </w:rPr>
        <w:t xml:space="preserve">čiastkového </w:t>
      </w:r>
      <w:r w:rsidRPr="00112759">
        <w:rPr>
          <w:rFonts w:ascii="Arial" w:eastAsia="Times New Roman" w:hAnsi="Arial" w:cs="Arial"/>
          <w:lang w:eastAsia="cs-CZ"/>
        </w:rPr>
        <w:t xml:space="preserve">predmetu zmluvy celkom vrátane DPH, uvedenej v čl. IV bod 1. </w:t>
      </w:r>
      <w:r w:rsidR="003C6C50">
        <w:rPr>
          <w:rFonts w:ascii="Arial" w:eastAsia="Times New Roman" w:hAnsi="Arial" w:cs="Arial"/>
          <w:lang w:eastAsia="cs-CZ"/>
        </w:rPr>
        <w:t xml:space="preserve">písm. a) až k) </w:t>
      </w:r>
      <w:r w:rsidRPr="00112759">
        <w:rPr>
          <w:rFonts w:ascii="Arial" w:eastAsia="Times New Roman" w:hAnsi="Arial" w:cs="Arial"/>
          <w:lang w:eastAsia="cs-CZ"/>
        </w:rPr>
        <w:t xml:space="preserve">tejto zmluvy za každý začatý deň omeškania odstránenia vady, pričom nie je dotknuté právo objednávateľa na náhradu škody v plnom rozsahu. Zaplatením tejto pokuty sa zhotoviteľ nezbavuje povinnosti odstrániť vadu na vlastné náklady. </w:t>
      </w:r>
    </w:p>
    <w:p w14:paraId="441625A9" w14:textId="7E3F47A0" w:rsidR="00096D31" w:rsidRDefault="00096D31" w:rsidP="00112759">
      <w:pPr>
        <w:numPr>
          <w:ilvl w:val="0"/>
          <w:numId w:val="7"/>
        </w:numPr>
        <w:spacing w:after="0" w:line="240" w:lineRule="auto"/>
        <w:ind w:left="426" w:hanging="426"/>
        <w:jc w:val="both"/>
        <w:rPr>
          <w:rFonts w:ascii="Arial" w:eastAsia="Times New Roman" w:hAnsi="Arial" w:cs="Arial"/>
          <w:lang w:eastAsia="cs-CZ"/>
        </w:rPr>
      </w:pPr>
      <w:r>
        <w:rPr>
          <w:rFonts w:ascii="Arial" w:eastAsia="Times New Roman" w:hAnsi="Arial" w:cs="Arial"/>
          <w:lang w:eastAsia="cs-CZ"/>
        </w:rPr>
        <w:t xml:space="preserve">Vady, reklamované objednávateľom podľa bodov 6. a 7. tohto článku, je zhotoviteľ povinný odstrániť aj v prípade, ak sa domnieva, že za reklamované vady nezodpovedá. V takomto </w:t>
      </w:r>
      <w:r>
        <w:rPr>
          <w:rFonts w:ascii="Arial" w:eastAsia="Times New Roman" w:hAnsi="Arial" w:cs="Arial"/>
          <w:lang w:eastAsia="cs-CZ"/>
        </w:rPr>
        <w:lastRenderedPageBreak/>
        <w:t>prípade až do doby právoplatného rozhodnutia súdu o spornej reklamácii znáša náklady na odstránenie reklamovaných vád zhotoviteľ.</w:t>
      </w:r>
    </w:p>
    <w:p w14:paraId="5CABCD1E" w14:textId="082A53CE" w:rsidR="00096D31" w:rsidRPr="00112759" w:rsidRDefault="00096D31" w:rsidP="00112759">
      <w:pPr>
        <w:numPr>
          <w:ilvl w:val="0"/>
          <w:numId w:val="7"/>
        </w:numPr>
        <w:spacing w:after="0" w:line="240" w:lineRule="auto"/>
        <w:ind w:left="426" w:hanging="426"/>
        <w:jc w:val="both"/>
        <w:rPr>
          <w:rFonts w:ascii="Arial" w:eastAsia="Times New Roman" w:hAnsi="Arial" w:cs="Arial"/>
          <w:lang w:eastAsia="cs-CZ"/>
        </w:rPr>
      </w:pPr>
      <w:r>
        <w:rPr>
          <w:rFonts w:ascii="Arial" w:eastAsia="Times New Roman" w:hAnsi="Arial" w:cs="Arial"/>
          <w:lang w:eastAsia="cs-CZ"/>
        </w:rPr>
        <w:t xml:space="preserve">Ak sa zhotoviteľ dostane do omeškania s odstránením reklamovaných vád </w:t>
      </w:r>
      <w:r w:rsidR="003C6C50">
        <w:rPr>
          <w:rFonts w:ascii="Arial" w:eastAsia="Times New Roman" w:hAnsi="Arial" w:cs="Arial"/>
          <w:lang w:eastAsia="cs-CZ"/>
        </w:rPr>
        <w:t xml:space="preserve">čiastkového </w:t>
      </w:r>
      <w:r>
        <w:rPr>
          <w:rFonts w:ascii="Arial" w:eastAsia="Times New Roman" w:hAnsi="Arial" w:cs="Arial"/>
          <w:lang w:eastAsia="cs-CZ"/>
        </w:rPr>
        <w:t xml:space="preserve">premetu zmluvy, je objednávateľ oprávnený zabezpečiť ich odstránenie sám alebo prostredníctvom tretej osoby. Náklady, ktoré objednávateľovi vzniknú v súvislosti s odstraňovaním vád </w:t>
      </w:r>
      <w:r w:rsidR="003C6C50">
        <w:rPr>
          <w:rFonts w:ascii="Arial" w:eastAsia="Times New Roman" w:hAnsi="Arial" w:cs="Arial"/>
          <w:lang w:eastAsia="cs-CZ"/>
        </w:rPr>
        <w:t xml:space="preserve">čiastkového </w:t>
      </w:r>
      <w:r>
        <w:rPr>
          <w:rFonts w:ascii="Arial" w:eastAsia="Times New Roman" w:hAnsi="Arial" w:cs="Arial"/>
          <w:lang w:eastAsia="cs-CZ"/>
        </w:rPr>
        <w:t>predmetu zmluvy, si je objednávateľ oprávnený uplatniť u zhotoviteľa.</w:t>
      </w:r>
    </w:p>
    <w:p w14:paraId="0D85FE2D" w14:textId="77777777" w:rsidR="00112759" w:rsidRPr="00112759" w:rsidRDefault="00112759" w:rsidP="00112759">
      <w:pPr>
        <w:spacing w:after="0" w:line="240" w:lineRule="auto"/>
        <w:jc w:val="center"/>
        <w:rPr>
          <w:rFonts w:ascii="Arial" w:eastAsia="Times New Roman" w:hAnsi="Arial" w:cs="Arial"/>
          <w:b/>
          <w:lang w:eastAsia="cs-CZ"/>
        </w:rPr>
      </w:pPr>
    </w:p>
    <w:p w14:paraId="6874B7E5" w14:textId="7A086F96"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VIII</w:t>
      </w:r>
    </w:p>
    <w:p w14:paraId="60BFCB31"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Sankcie</w:t>
      </w:r>
    </w:p>
    <w:p w14:paraId="38E3126F" w14:textId="77777777" w:rsidR="00112759" w:rsidRPr="00112759" w:rsidRDefault="00112759" w:rsidP="00112759">
      <w:pPr>
        <w:spacing w:after="0" w:line="240" w:lineRule="auto"/>
        <w:ind w:left="284"/>
        <w:jc w:val="both"/>
        <w:rPr>
          <w:rFonts w:ascii="Arial" w:eastAsia="Times New Roman" w:hAnsi="Arial" w:cs="Times New Roman"/>
          <w:szCs w:val="20"/>
          <w:lang w:eastAsia="cs-CZ"/>
        </w:rPr>
      </w:pPr>
      <w:bookmarkStart w:id="1" w:name="_GoBack"/>
      <w:bookmarkEnd w:id="1"/>
    </w:p>
    <w:p w14:paraId="7A46FAEC" w14:textId="409053CD" w:rsidR="00112759" w:rsidRPr="00112759" w:rsidRDefault="00112759" w:rsidP="00112759">
      <w:pPr>
        <w:numPr>
          <w:ilvl w:val="0"/>
          <w:numId w:val="10"/>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V prípade omeškania zhotoviteľa s</w:t>
      </w:r>
      <w:r w:rsidR="00CC1670">
        <w:rPr>
          <w:rFonts w:ascii="Arial" w:eastAsia="Times New Roman" w:hAnsi="Arial" w:cs="Arial"/>
          <w:lang w:eastAsia="cs-CZ"/>
        </w:rPr>
        <w:t>o začatím realizácie čiastkového predmetu zmluvy alebo</w:t>
      </w:r>
      <w:r w:rsidRPr="00112759">
        <w:rPr>
          <w:rFonts w:ascii="Arial" w:eastAsia="Times New Roman" w:hAnsi="Arial" w:cs="Arial"/>
          <w:lang w:eastAsia="cs-CZ"/>
        </w:rPr>
        <w:t xml:space="preserve"> realizáciou </w:t>
      </w:r>
      <w:r w:rsidR="003C6C50">
        <w:rPr>
          <w:rFonts w:ascii="Arial" w:eastAsia="Times New Roman" w:hAnsi="Arial" w:cs="Arial"/>
          <w:lang w:eastAsia="cs-CZ"/>
        </w:rPr>
        <w:t xml:space="preserve">čiastkového </w:t>
      </w:r>
      <w:r w:rsidRPr="00112759">
        <w:rPr>
          <w:rFonts w:ascii="Arial" w:eastAsia="Times New Roman" w:hAnsi="Arial" w:cs="Arial"/>
          <w:lang w:eastAsia="cs-CZ"/>
        </w:rPr>
        <w:t xml:space="preserve">predmetu zmluvy podľa čl. III bod 1. tejto zmluvy je zhotoviteľ povinný zaplatiť objednávateľovi zmluvnú pokutu vo výške 0,5 % z dohodnutej ceny </w:t>
      </w:r>
      <w:r w:rsidR="00FF5370">
        <w:rPr>
          <w:rFonts w:ascii="Arial" w:eastAsia="Times New Roman" w:hAnsi="Arial" w:cs="Arial"/>
          <w:lang w:eastAsia="cs-CZ"/>
        </w:rPr>
        <w:t xml:space="preserve">príslušného </w:t>
      </w:r>
      <w:r w:rsidR="003C6C50">
        <w:rPr>
          <w:rFonts w:ascii="Arial" w:eastAsia="Times New Roman" w:hAnsi="Arial" w:cs="Arial"/>
          <w:lang w:eastAsia="cs-CZ"/>
        </w:rPr>
        <w:t xml:space="preserve">čiastkového predmetu zmluvy </w:t>
      </w:r>
      <w:r w:rsidR="00CC1670">
        <w:rPr>
          <w:rFonts w:ascii="Arial" w:eastAsia="Times New Roman" w:hAnsi="Arial" w:cs="Arial"/>
          <w:lang w:eastAsia="cs-CZ"/>
        </w:rPr>
        <w:t>celkom vrátane DPH podľa</w:t>
      </w:r>
      <w:r w:rsidR="00FF5370">
        <w:rPr>
          <w:rFonts w:ascii="Arial" w:eastAsia="Times New Roman" w:hAnsi="Arial" w:cs="Arial"/>
          <w:lang w:eastAsia="cs-CZ"/>
        </w:rPr>
        <w:t xml:space="preserve"> </w:t>
      </w:r>
      <w:r w:rsidRPr="00112759">
        <w:rPr>
          <w:rFonts w:ascii="Arial" w:eastAsia="Times New Roman" w:hAnsi="Arial" w:cs="Arial"/>
          <w:lang w:eastAsia="cs-CZ"/>
        </w:rPr>
        <w:t xml:space="preserve">čl. IV bod 1. </w:t>
      </w:r>
      <w:r w:rsidR="003C6C50">
        <w:rPr>
          <w:rFonts w:ascii="Arial" w:eastAsia="Times New Roman" w:hAnsi="Arial" w:cs="Arial"/>
          <w:lang w:eastAsia="cs-CZ"/>
        </w:rPr>
        <w:t xml:space="preserve">písm. a) až k) </w:t>
      </w:r>
      <w:r w:rsidRPr="00112759">
        <w:rPr>
          <w:rFonts w:ascii="Arial" w:eastAsia="Times New Roman" w:hAnsi="Arial" w:cs="Arial"/>
          <w:lang w:eastAsia="cs-CZ"/>
        </w:rPr>
        <w:t>tejto zmluvy za každý deň omeškania, pričom nie je dotknuté právo objednávateľa na náhradu škody v plnom rozsahu.</w:t>
      </w:r>
    </w:p>
    <w:p w14:paraId="10151E55" w14:textId="5E6EB761" w:rsidR="00112759" w:rsidRPr="00112759" w:rsidRDefault="00112759" w:rsidP="00112759">
      <w:pPr>
        <w:numPr>
          <w:ilvl w:val="0"/>
          <w:numId w:val="10"/>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V prípade omeškania objednávateľa s úhradou dohodnutej ceny</w:t>
      </w:r>
      <w:r w:rsidR="00107220">
        <w:rPr>
          <w:rFonts w:ascii="Arial" w:eastAsia="Times New Roman" w:hAnsi="Arial" w:cs="Arial"/>
          <w:lang w:eastAsia="cs-CZ"/>
        </w:rPr>
        <w:t xml:space="preserve"> predmetu zmluvy</w:t>
      </w:r>
      <w:r w:rsidRPr="00112759">
        <w:rPr>
          <w:rFonts w:ascii="Arial" w:eastAsia="Times New Roman" w:hAnsi="Arial" w:cs="Arial"/>
          <w:lang w:eastAsia="cs-CZ"/>
        </w:rPr>
        <w:t xml:space="preserve"> podľa čl. IV bod 1.</w:t>
      </w:r>
      <w:r w:rsidR="003C6C50">
        <w:rPr>
          <w:rFonts w:ascii="Arial" w:eastAsia="Times New Roman" w:hAnsi="Arial" w:cs="Arial"/>
          <w:lang w:eastAsia="cs-CZ"/>
        </w:rPr>
        <w:t xml:space="preserve"> </w:t>
      </w:r>
      <w:r w:rsidRPr="00112759">
        <w:rPr>
          <w:rFonts w:ascii="Arial" w:eastAsia="Times New Roman" w:hAnsi="Arial" w:cs="Arial"/>
          <w:lang w:eastAsia="cs-CZ"/>
        </w:rPr>
        <w:t xml:space="preserve">je zhotoviteľ oprávnený požadovať zaplatenie úroku z omeškania vo výške podľa          </w:t>
      </w:r>
      <w:r w:rsidR="00770BE8">
        <w:rPr>
          <w:rFonts w:ascii="Arial" w:eastAsia="Times New Roman" w:hAnsi="Arial" w:cs="Arial"/>
          <w:lang w:eastAsia="cs-CZ"/>
        </w:rPr>
        <w:t xml:space="preserve">                </w:t>
      </w:r>
      <w:r w:rsidR="00C11B01">
        <w:rPr>
          <w:rFonts w:ascii="Arial" w:eastAsia="Times New Roman" w:hAnsi="Arial" w:cs="Arial"/>
          <w:lang w:eastAsia="cs-CZ"/>
        </w:rPr>
        <w:t>Obchodného zákonníka.</w:t>
      </w:r>
    </w:p>
    <w:p w14:paraId="15395A41" w14:textId="3B21FB74" w:rsidR="00112759" w:rsidRPr="00793980" w:rsidRDefault="00112759" w:rsidP="00112759">
      <w:pPr>
        <w:numPr>
          <w:ilvl w:val="0"/>
          <w:numId w:val="10"/>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Objednávateľ </w:t>
      </w:r>
      <w:r w:rsidR="00793980" w:rsidRPr="00793980">
        <w:rPr>
          <w:rFonts w:ascii="Arial" w:eastAsia="Times New Roman" w:hAnsi="Arial" w:cs="Arial"/>
          <w:lang w:eastAsia="cs-CZ"/>
        </w:rPr>
        <w:t xml:space="preserve">má právo na náhradu škody vzniknutej z povinnosti podať dodatočné daňové priznanie k dani z pridanej hodnoty a dodatočného kontrolného výkazu k dani z pridanej hodnoty, ktorá preukázateľne vznikla oneskoreným doručením faktúry vystavenej s „prenesením daňovej povinnosti“ v zmysle § 69 ods. 12, písm. h až j) zákona </w:t>
      </w:r>
      <w:r w:rsidR="00D23242">
        <w:rPr>
          <w:rFonts w:ascii="Arial" w:eastAsia="Times New Roman" w:hAnsi="Arial" w:cs="Arial"/>
          <w:lang w:eastAsia="cs-CZ"/>
        </w:rPr>
        <w:t>o DPH</w:t>
      </w:r>
      <w:r w:rsidR="00793980" w:rsidRPr="00793980">
        <w:rPr>
          <w:rFonts w:ascii="Arial" w:eastAsia="Times New Roman" w:hAnsi="Arial" w:cs="Arial"/>
          <w:lang w:eastAsia="cs-CZ"/>
        </w:rPr>
        <w:t xml:space="preserve"> (t. j. po 18. dni nasledujúceho mesiaca po mesiaci, v ktorom bolo uskutočnené zdaniteľné plnenie, ktoré je predmetom fakturácie v prípade riadnej faktúry, resp. po 20. dni nasledujúceho mesiaca po mesiaci, v ktorom bolo uskutočnené zdaniteľné plnenie, ktoré je predmetom fakturácie v prípade opravnej faktúry)</w:t>
      </w:r>
      <w:r w:rsidRPr="00793980">
        <w:rPr>
          <w:rFonts w:ascii="Arial" w:eastAsia="Times New Roman" w:hAnsi="Arial" w:cs="Arial"/>
          <w:lang w:eastAsia="cs-CZ"/>
        </w:rPr>
        <w:t>.</w:t>
      </w:r>
    </w:p>
    <w:p w14:paraId="3A059710" w14:textId="0F5DA927" w:rsidR="00793980" w:rsidRPr="00793980" w:rsidRDefault="00793980" w:rsidP="00793980">
      <w:pPr>
        <w:numPr>
          <w:ilvl w:val="0"/>
          <w:numId w:val="10"/>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Objednávateľ </w:t>
      </w:r>
      <w:r w:rsidRPr="00793980">
        <w:rPr>
          <w:rFonts w:ascii="Arial" w:eastAsia="Times New Roman" w:hAnsi="Arial" w:cs="Arial"/>
          <w:lang w:eastAsia="cs-CZ"/>
        </w:rPr>
        <w:t xml:space="preserve">má právo na náhradu škody preukázateľne vzniknutej nesplnením vlastnej daňovej povinnosti zhotoviteľa, platiteľa DPH, v zmysle § 78 zákona </w:t>
      </w:r>
      <w:r w:rsidR="00D23242">
        <w:rPr>
          <w:rFonts w:ascii="Arial" w:eastAsia="Times New Roman" w:hAnsi="Arial" w:cs="Arial"/>
          <w:lang w:eastAsia="cs-CZ"/>
        </w:rPr>
        <w:t>o DPH</w:t>
      </w:r>
      <w:r w:rsidRPr="00793980">
        <w:rPr>
          <w:rFonts w:ascii="Arial" w:eastAsia="Times New Roman" w:hAnsi="Arial" w:cs="Arial"/>
          <w:lang w:eastAsia="cs-CZ"/>
        </w:rPr>
        <w:t xml:space="preserve">. Objednávateľ má zároveň právo uplatniť u zhotoviteľa trovy konania, ktoré mu vzniknú v konaní s príslušným daňovým úradom podľa § 69b zákona </w:t>
      </w:r>
      <w:r w:rsidR="00D23242">
        <w:rPr>
          <w:rFonts w:ascii="Arial" w:eastAsia="Times New Roman" w:hAnsi="Arial" w:cs="Arial"/>
          <w:lang w:eastAsia="cs-CZ"/>
        </w:rPr>
        <w:t>o DPH</w:t>
      </w:r>
      <w:r w:rsidRPr="00793980">
        <w:rPr>
          <w:rFonts w:ascii="Arial" w:eastAsia="Times New Roman" w:hAnsi="Arial" w:cs="Arial"/>
          <w:lang w:eastAsia="cs-CZ"/>
        </w:rPr>
        <w:t xml:space="preserve"> a</w:t>
      </w:r>
      <w:r w:rsidRPr="00793980">
        <w:rPr>
          <w:rFonts w:ascii="Arial" w:eastAsia="Times New Roman" w:hAnsi="Arial" w:cs="Arial"/>
          <w:b/>
          <w:lang w:eastAsia="cs-CZ"/>
        </w:rPr>
        <w:t> </w:t>
      </w:r>
      <w:r w:rsidRPr="00793980">
        <w:rPr>
          <w:rFonts w:ascii="Arial" w:eastAsia="Times New Roman" w:hAnsi="Arial" w:cs="Arial"/>
          <w:lang w:eastAsia="cs-CZ"/>
        </w:rPr>
        <w:t>z podania dodatočného daňového priznania k dani z pridanej hodnoty a dodatočného kontrolného výkazu k dani z pridanej hodnoty.</w:t>
      </w:r>
    </w:p>
    <w:p w14:paraId="54482C01" w14:textId="3ADE3687" w:rsidR="00112759" w:rsidRPr="00793980" w:rsidRDefault="00112759" w:rsidP="00112759">
      <w:pPr>
        <w:numPr>
          <w:ilvl w:val="0"/>
          <w:numId w:val="10"/>
        </w:numPr>
        <w:spacing w:after="0" w:line="240" w:lineRule="auto"/>
        <w:ind w:left="426" w:hanging="426"/>
        <w:jc w:val="both"/>
        <w:rPr>
          <w:rFonts w:ascii="Arial" w:eastAsia="Times New Roman" w:hAnsi="Arial" w:cs="Arial"/>
          <w:lang w:eastAsia="cs-CZ"/>
        </w:rPr>
      </w:pPr>
      <w:r w:rsidRPr="00793980">
        <w:rPr>
          <w:rFonts w:ascii="Arial" w:eastAsia="Times New Roman" w:hAnsi="Arial" w:cs="Arial"/>
          <w:lang w:eastAsia="cs-CZ"/>
        </w:rPr>
        <w:t xml:space="preserve">Objednávateľ </w:t>
      </w:r>
      <w:r w:rsidR="00793980" w:rsidRPr="00793980">
        <w:rPr>
          <w:rFonts w:ascii="Arial" w:eastAsia="Times New Roman" w:hAnsi="Arial" w:cs="Arial"/>
          <w:lang w:eastAsia="cs-CZ"/>
        </w:rPr>
        <w:t>je oprávnený  jednostranne započítať svoje pohľadávky voči zhotoviteľovi, ktoré mu vznikli z dôvodu uplatnenia ručenia za daň voči objednáv</w:t>
      </w:r>
      <w:r w:rsidR="00D23242">
        <w:rPr>
          <w:rFonts w:ascii="Arial" w:eastAsia="Times New Roman" w:hAnsi="Arial" w:cs="Arial"/>
          <w:lang w:eastAsia="cs-CZ"/>
        </w:rPr>
        <w:t>ateľovi v zmysle § 69b zákona o DPH</w:t>
      </w:r>
      <w:r w:rsidR="00793980" w:rsidRPr="00793980">
        <w:rPr>
          <w:rFonts w:ascii="Arial" w:eastAsia="Times New Roman" w:hAnsi="Arial" w:cs="Arial"/>
          <w:lang w:eastAsia="cs-CZ"/>
        </w:rPr>
        <w:t>, vrátane trov konania, ktoré mu vznikli v konaní s príslušným daňovým úradom a pohľadávky vzniknuté z dôvodu dlžného poistného na zdravotné poistenie</w:t>
      </w:r>
      <w:r w:rsidRPr="00793980">
        <w:rPr>
          <w:rFonts w:ascii="Arial" w:eastAsia="Times New Roman" w:hAnsi="Arial" w:cs="Arial"/>
          <w:lang w:eastAsia="cs-CZ"/>
        </w:rPr>
        <w:t>.</w:t>
      </w:r>
    </w:p>
    <w:p w14:paraId="1CC09E75" w14:textId="77777777" w:rsidR="00B75282" w:rsidRDefault="00B75282" w:rsidP="00112759">
      <w:pPr>
        <w:spacing w:after="0" w:line="240" w:lineRule="auto"/>
        <w:jc w:val="center"/>
        <w:rPr>
          <w:rFonts w:ascii="Arial" w:eastAsia="Times New Roman" w:hAnsi="Arial" w:cs="Arial"/>
          <w:b/>
          <w:lang w:eastAsia="cs-CZ"/>
        </w:rPr>
      </w:pPr>
    </w:p>
    <w:p w14:paraId="5F6E2B2D" w14:textId="5EE54623"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IX</w:t>
      </w:r>
    </w:p>
    <w:p w14:paraId="207B5263"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 xml:space="preserve">Zodpovednosť za škodu </w:t>
      </w:r>
    </w:p>
    <w:p w14:paraId="36146F2A" w14:textId="77777777" w:rsidR="00112759" w:rsidRPr="00112759" w:rsidRDefault="00112759" w:rsidP="00112759">
      <w:pPr>
        <w:spacing w:after="0" w:line="240" w:lineRule="auto"/>
        <w:ind w:left="567" w:hanging="567"/>
        <w:jc w:val="both"/>
        <w:rPr>
          <w:rFonts w:ascii="Arial" w:eastAsia="Times New Roman" w:hAnsi="Arial" w:cs="Arial"/>
          <w:lang w:eastAsia="cs-CZ"/>
        </w:rPr>
      </w:pPr>
    </w:p>
    <w:p w14:paraId="48F977DF" w14:textId="77777777" w:rsidR="00112759" w:rsidRPr="00112759" w:rsidRDefault="00112759" w:rsidP="00112759">
      <w:pPr>
        <w:tabs>
          <w:tab w:val="left" w:pos="426"/>
        </w:tabs>
        <w:spacing w:after="0" w:line="240" w:lineRule="auto"/>
        <w:jc w:val="both"/>
        <w:rPr>
          <w:rFonts w:ascii="Arial" w:eastAsia="Times New Roman" w:hAnsi="Arial" w:cs="Arial"/>
          <w:lang w:eastAsia="cs-CZ"/>
        </w:rPr>
      </w:pPr>
      <w:r w:rsidRPr="00112759">
        <w:rPr>
          <w:rFonts w:ascii="Arial" w:eastAsia="Times New Roman" w:hAnsi="Arial" w:cs="Arial"/>
          <w:lang w:eastAsia="cs-CZ"/>
        </w:rPr>
        <w:t>Zhotoviteľ zodpovedá za škodu, ktorá vznikne objednávateľovi alebo tretej osobe v dôsledku porušenia jeho povinností vyplývajúcich z tejto zmluvy, všeobecne záväzných právnych predpisov alebo porušením inej právnej povinnosti. Úhradou zmluvnej pokuty nie je dotknutý nárok objednávateľa na náhradu škody v plnom rozsahu.</w:t>
      </w:r>
    </w:p>
    <w:p w14:paraId="66CCA6DF" w14:textId="6D13DFA6" w:rsidR="00912F1F" w:rsidRDefault="00912F1F" w:rsidP="00112759">
      <w:pPr>
        <w:spacing w:after="0" w:line="240" w:lineRule="auto"/>
        <w:jc w:val="center"/>
        <w:rPr>
          <w:rFonts w:ascii="Arial" w:eastAsia="Times New Roman" w:hAnsi="Arial" w:cs="Arial"/>
          <w:b/>
          <w:lang w:eastAsia="cs-CZ"/>
        </w:rPr>
      </w:pPr>
    </w:p>
    <w:p w14:paraId="2E77C71C" w14:textId="77777777" w:rsidR="004B627D" w:rsidRDefault="004B627D" w:rsidP="00112759">
      <w:pPr>
        <w:spacing w:after="0" w:line="240" w:lineRule="auto"/>
        <w:jc w:val="center"/>
        <w:rPr>
          <w:rFonts w:ascii="Arial" w:eastAsia="Times New Roman" w:hAnsi="Arial" w:cs="Arial"/>
          <w:b/>
          <w:lang w:eastAsia="cs-CZ"/>
        </w:rPr>
      </w:pPr>
    </w:p>
    <w:p w14:paraId="1C320FD5" w14:textId="6A789CBD"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X</w:t>
      </w:r>
    </w:p>
    <w:p w14:paraId="47962B7B"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Ukončenie zmluvy</w:t>
      </w:r>
    </w:p>
    <w:p w14:paraId="670EE400" w14:textId="77777777" w:rsidR="00112759" w:rsidRPr="00112759" w:rsidRDefault="00112759" w:rsidP="00112759">
      <w:pPr>
        <w:spacing w:after="0" w:line="240" w:lineRule="auto"/>
        <w:ind w:left="426" w:hanging="426"/>
        <w:jc w:val="center"/>
        <w:rPr>
          <w:rFonts w:ascii="Arial" w:eastAsia="Times New Roman" w:hAnsi="Arial" w:cs="Arial"/>
          <w:b/>
          <w:lang w:eastAsia="cs-CZ"/>
        </w:rPr>
      </w:pPr>
    </w:p>
    <w:p w14:paraId="414DB76E" w14:textId="77777777" w:rsidR="00112759" w:rsidRPr="00112759" w:rsidRDefault="00112759" w:rsidP="00112759">
      <w:pPr>
        <w:numPr>
          <w:ilvl w:val="0"/>
          <w:numId w:val="11"/>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Zmluvný vzťah je možné ukončiť:</w:t>
      </w:r>
    </w:p>
    <w:p w14:paraId="5D82D239" w14:textId="77777777" w:rsidR="00112759" w:rsidRPr="00112759" w:rsidRDefault="00112759" w:rsidP="00112759">
      <w:pPr>
        <w:numPr>
          <w:ilvl w:val="0"/>
          <w:numId w:val="16"/>
        </w:numPr>
        <w:tabs>
          <w:tab w:val="left" w:pos="709"/>
          <w:tab w:val="left" w:pos="4110"/>
        </w:tabs>
        <w:spacing w:after="0" w:line="240" w:lineRule="auto"/>
        <w:ind w:left="709" w:hanging="283"/>
        <w:jc w:val="both"/>
        <w:outlineLvl w:val="0"/>
        <w:rPr>
          <w:rFonts w:ascii="Arial" w:eastAsia="Calibri" w:hAnsi="Arial" w:cs="Arial"/>
          <w:bCs/>
          <w:lang w:val="x-none" w:eastAsia="cs-CZ"/>
        </w:rPr>
      </w:pPr>
      <w:r w:rsidRPr="00112759">
        <w:rPr>
          <w:rFonts w:ascii="Arial" w:eastAsia="Calibri" w:hAnsi="Arial" w:cs="Arial"/>
          <w:bCs/>
          <w:lang w:val="x-none" w:eastAsia="cs-CZ"/>
        </w:rPr>
        <w:t>písomnou dohodou zmluvných strán,</w:t>
      </w:r>
    </w:p>
    <w:p w14:paraId="7EC7B7AF" w14:textId="77777777" w:rsidR="00112759" w:rsidRPr="00112759" w:rsidRDefault="00112759" w:rsidP="00112759">
      <w:pPr>
        <w:numPr>
          <w:ilvl w:val="0"/>
          <w:numId w:val="16"/>
        </w:numPr>
        <w:tabs>
          <w:tab w:val="left" w:pos="709"/>
          <w:tab w:val="left" w:pos="4110"/>
        </w:tabs>
        <w:spacing w:after="0" w:line="240" w:lineRule="auto"/>
        <w:ind w:left="709" w:hanging="283"/>
        <w:jc w:val="both"/>
        <w:outlineLvl w:val="0"/>
        <w:rPr>
          <w:rFonts w:ascii="Arial" w:eastAsia="Calibri" w:hAnsi="Arial" w:cs="Arial"/>
          <w:bCs/>
          <w:lang w:val="x-none" w:eastAsia="cs-CZ"/>
        </w:rPr>
      </w:pPr>
      <w:r w:rsidRPr="00112759">
        <w:rPr>
          <w:rFonts w:ascii="Arial" w:eastAsia="Calibri" w:hAnsi="Arial" w:cs="Arial"/>
          <w:bCs/>
          <w:lang w:val="x-none" w:eastAsia="cs-CZ"/>
        </w:rPr>
        <w:t xml:space="preserve">odstúpením </w:t>
      </w:r>
      <w:r w:rsidRPr="00112759">
        <w:rPr>
          <w:rFonts w:ascii="Arial" w:eastAsia="Calibri" w:hAnsi="Arial" w:cs="Arial"/>
          <w:bCs/>
          <w:lang w:eastAsia="cs-CZ"/>
        </w:rPr>
        <w:t>od zmluvy</w:t>
      </w:r>
      <w:r w:rsidRPr="00112759">
        <w:rPr>
          <w:rFonts w:ascii="Arial" w:eastAsia="Calibri" w:hAnsi="Arial" w:cs="Times New Roman"/>
          <w:szCs w:val="20"/>
          <w:lang w:eastAsia="cs-CZ"/>
        </w:rPr>
        <w:t xml:space="preserve"> </w:t>
      </w:r>
      <w:r w:rsidRPr="00112759">
        <w:rPr>
          <w:rFonts w:ascii="Arial" w:eastAsia="Calibri" w:hAnsi="Arial" w:cs="Arial"/>
          <w:bCs/>
          <w:lang w:eastAsia="cs-CZ"/>
        </w:rPr>
        <w:t>v prípadoch dohodnutých v tejto zmluve</w:t>
      </w:r>
      <w:r w:rsidRPr="00112759">
        <w:rPr>
          <w:rFonts w:ascii="Arial" w:eastAsia="Calibri" w:hAnsi="Arial" w:cs="Arial"/>
          <w:bCs/>
          <w:lang w:val="x-none" w:eastAsia="cs-CZ"/>
        </w:rPr>
        <w:t>,</w:t>
      </w:r>
    </w:p>
    <w:p w14:paraId="4EDEB2C1" w14:textId="6BB78457" w:rsidR="00112759" w:rsidRDefault="00112759" w:rsidP="00112759">
      <w:pPr>
        <w:numPr>
          <w:ilvl w:val="0"/>
          <w:numId w:val="16"/>
        </w:numPr>
        <w:tabs>
          <w:tab w:val="left" w:pos="709"/>
          <w:tab w:val="left" w:pos="4110"/>
        </w:tabs>
        <w:spacing w:after="0" w:line="240" w:lineRule="auto"/>
        <w:ind w:left="709" w:hanging="283"/>
        <w:jc w:val="both"/>
        <w:outlineLvl w:val="0"/>
        <w:rPr>
          <w:rFonts w:ascii="Arial" w:eastAsia="Calibri" w:hAnsi="Arial" w:cs="Arial"/>
          <w:bCs/>
          <w:lang w:val="x-none" w:eastAsia="cs-CZ"/>
        </w:rPr>
      </w:pPr>
      <w:r w:rsidRPr="00112759">
        <w:rPr>
          <w:rFonts w:ascii="Arial" w:eastAsia="Calibri" w:hAnsi="Arial" w:cs="Arial"/>
          <w:bCs/>
          <w:lang w:val="x-none" w:eastAsia="cs-CZ"/>
        </w:rPr>
        <w:t xml:space="preserve">odstúpením zmluvnej strany podľa § 344 a nasl. </w:t>
      </w:r>
      <w:r w:rsidRPr="00112759">
        <w:rPr>
          <w:rFonts w:ascii="Arial" w:eastAsia="Calibri" w:hAnsi="Arial" w:cs="Arial"/>
          <w:bCs/>
          <w:lang w:eastAsia="cs-CZ"/>
        </w:rPr>
        <w:t>Obchodného</w:t>
      </w:r>
      <w:r w:rsidRPr="00112759">
        <w:rPr>
          <w:rFonts w:ascii="Arial" w:eastAsia="Calibri" w:hAnsi="Arial" w:cs="Arial"/>
          <w:bCs/>
          <w:lang w:val="x-none" w:eastAsia="cs-CZ"/>
        </w:rPr>
        <w:t xml:space="preserve"> zákon</w:t>
      </w:r>
      <w:r w:rsidRPr="00112759">
        <w:rPr>
          <w:rFonts w:ascii="Arial" w:eastAsia="Calibri" w:hAnsi="Arial" w:cs="Arial"/>
          <w:bCs/>
          <w:lang w:eastAsia="cs-CZ"/>
        </w:rPr>
        <w:t>n</w:t>
      </w:r>
      <w:r w:rsidRPr="00112759">
        <w:rPr>
          <w:rFonts w:ascii="Arial" w:eastAsia="Calibri" w:hAnsi="Arial" w:cs="Arial"/>
          <w:bCs/>
          <w:lang w:val="x-none" w:eastAsia="cs-CZ"/>
        </w:rPr>
        <w:t>ík</w:t>
      </w:r>
      <w:r w:rsidRPr="00112759">
        <w:rPr>
          <w:rFonts w:ascii="Arial" w:eastAsia="Calibri" w:hAnsi="Arial" w:cs="Arial"/>
          <w:bCs/>
          <w:lang w:eastAsia="cs-CZ"/>
        </w:rPr>
        <w:t>a</w:t>
      </w:r>
      <w:r w:rsidR="00FA2620">
        <w:rPr>
          <w:rFonts w:ascii="Arial" w:eastAsia="Calibri" w:hAnsi="Arial" w:cs="Arial"/>
          <w:bCs/>
          <w:lang w:val="x-none" w:eastAsia="cs-CZ"/>
        </w:rPr>
        <w:t>.</w:t>
      </w:r>
    </w:p>
    <w:p w14:paraId="507C6B75" w14:textId="77777777" w:rsidR="00112759" w:rsidRPr="00112759" w:rsidRDefault="00112759" w:rsidP="00112759">
      <w:pPr>
        <w:numPr>
          <w:ilvl w:val="0"/>
          <w:numId w:val="11"/>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Objednávateľ je oprávnený od tejto zmluvy odstúpiť aj v prípade:</w:t>
      </w:r>
    </w:p>
    <w:p w14:paraId="50333D12" w14:textId="1E3B0875" w:rsidR="00112759" w:rsidRPr="00112759" w:rsidRDefault="00112759" w:rsidP="00112759">
      <w:pPr>
        <w:numPr>
          <w:ilvl w:val="0"/>
          <w:numId w:val="18"/>
        </w:numPr>
        <w:tabs>
          <w:tab w:val="left" w:pos="709"/>
          <w:tab w:val="left" w:pos="4110"/>
        </w:tabs>
        <w:spacing w:after="0" w:line="240" w:lineRule="auto"/>
        <w:ind w:left="851" w:hanging="425"/>
        <w:jc w:val="both"/>
        <w:outlineLvl w:val="0"/>
        <w:rPr>
          <w:rFonts w:ascii="Arial" w:eastAsia="Times New Roman" w:hAnsi="Arial" w:cs="Arial"/>
          <w:lang w:eastAsia="cs-CZ"/>
        </w:rPr>
      </w:pPr>
      <w:r w:rsidRPr="00112759">
        <w:rPr>
          <w:rFonts w:ascii="Arial" w:eastAsia="Times New Roman" w:hAnsi="Arial" w:cs="Arial"/>
          <w:lang w:eastAsia="cs-CZ"/>
        </w:rPr>
        <w:lastRenderedPageBreak/>
        <w:t>porušenia povinností zhotoviteľa podľa čl. XII bod 1. a 2. tejto zmluvy,</w:t>
      </w:r>
    </w:p>
    <w:p w14:paraId="58BAC603" w14:textId="13E6A3D1" w:rsidR="00112759" w:rsidRPr="00112759" w:rsidRDefault="00112759" w:rsidP="00112759">
      <w:pPr>
        <w:numPr>
          <w:ilvl w:val="0"/>
          <w:numId w:val="18"/>
        </w:numPr>
        <w:tabs>
          <w:tab w:val="left" w:pos="709"/>
          <w:tab w:val="left" w:pos="4110"/>
        </w:tabs>
        <w:spacing w:after="0" w:line="240" w:lineRule="auto"/>
        <w:ind w:left="709" w:hanging="283"/>
        <w:jc w:val="both"/>
        <w:outlineLvl w:val="0"/>
        <w:rPr>
          <w:rFonts w:ascii="Arial" w:eastAsia="Times New Roman" w:hAnsi="Arial" w:cs="Arial"/>
          <w:lang w:eastAsia="cs-CZ"/>
        </w:rPr>
      </w:pPr>
      <w:r w:rsidRPr="00112759">
        <w:rPr>
          <w:rFonts w:ascii="Arial" w:eastAsia="Times New Roman" w:hAnsi="Arial" w:cs="Arial"/>
          <w:lang w:eastAsia="cs-CZ"/>
        </w:rPr>
        <w:t>ak sa zhotoviteľ stane dlžníkom poistného na zdravotné poistenie</w:t>
      </w:r>
      <w:r w:rsidR="00D23242">
        <w:rPr>
          <w:rFonts w:ascii="Arial" w:eastAsia="Times New Roman" w:hAnsi="Arial" w:cs="Arial"/>
          <w:lang w:eastAsia="cs-CZ"/>
        </w:rPr>
        <w:t xml:space="preserve"> voči </w:t>
      </w:r>
      <w:r w:rsidRPr="00112759">
        <w:rPr>
          <w:rFonts w:ascii="Arial" w:eastAsia="Times New Roman" w:hAnsi="Arial" w:cs="Arial"/>
          <w:lang w:eastAsia="cs-CZ"/>
        </w:rPr>
        <w:t>objednávateľovi,</w:t>
      </w:r>
    </w:p>
    <w:p w14:paraId="104B3F34" w14:textId="7822B3EC" w:rsidR="00112759" w:rsidRPr="004B627D" w:rsidRDefault="00112759" w:rsidP="00112759">
      <w:pPr>
        <w:numPr>
          <w:ilvl w:val="0"/>
          <w:numId w:val="18"/>
        </w:numPr>
        <w:tabs>
          <w:tab w:val="left" w:pos="709"/>
          <w:tab w:val="left" w:pos="4110"/>
        </w:tabs>
        <w:spacing w:after="0" w:line="240" w:lineRule="auto"/>
        <w:ind w:left="709" w:hanging="283"/>
        <w:jc w:val="both"/>
        <w:outlineLvl w:val="0"/>
        <w:rPr>
          <w:rFonts w:ascii="Arial" w:eastAsia="Times New Roman" w:hAnsi="Arial" w:cs="Arial"/>
          <w:lang w:eastAsia="cs-CZ"/>
        </w:rPr>
      </w:pPr>
      <w:r w:rsidRPr="004B627D">
        <w:rPr>
          <w:rFonts w:ascii="Arial" w:eastAsia="Times New Roman" w:hAnsi="Arial" w:cs="Arial"/>
          <w:lang w:eastAsia="cs-CZ"/>
        </w:rPr>
        <w:t>ak právnickej osobe zhotoviteľa bol uložený jeden, alebo viacero trestov, uvedených v § 10 zákona č. 91/2016 Z. z. o trestnej zodpovednosti právnických osô</w:t>
      </w:r>
      <w:r w:rsidR="003C6C50" w:rsidRPr="004B627D">
        <w:rPr>
          <w:rFonts w:ascii="Arial" w:eastAsia="Times New Roman" w:hAnsi="Arial" w:cs="Arial"/>
          <w:lang w:eastAsia="cs-CZ"/>
        </w:rPr>
        <w:t xml:space="preserve">b v znení neskorších predpisov, </w:t>
      </w:r>
    </w:p>
    <w:p w14:paraId="665D4C22" w14:textId="37907ED3" w:rsidR="003C6C50" w:rsidRDefault="004B627D" w:rsidP="004B627D">
      <w:pPr>
        <w:numPr>
          <w:ilvl w:val="0"/>
          <w:numId w:val="18"/>
        </w:numPr>
        <w:tabs>
          <w:tab w:val="left" w:pos="709"/>
          <w:tab w:val="left" w:pos="4110"/>
        </w:tabs>
        <w:spacing w:after="0" w:line="240" w:lineRule="auto"/>
        <w:ind w:left="709" w:hanging="283"/>
        <w:jc w:val="both"/>
        <w:outlineLvl w:val="0"/>
        <w:rPr>
          <w:rFonts w:ascii="Arial" w:eastAsia="Times New Roman" w:hAnsi="Arial" w:cs="Arial"/>
          <w:lang w:eastAsia="cs-CZ"/>
        </w:rPr>
      </w:pPr>
      <w:r w:rsidRPr="004B627D">
        <w:rPr>
          <w:rFonts w:ascii="Arial" w:eastAsia="Times New Roman" w:hAnsi="Arial" w:cs="Arial"/>
          <w:lang w:eastAsia="cs-CZ"/>
        </w:rPr>
        <w:t>dňom, právoplatného rozhodnutia registrujúceho orgánu o  výmaze podľa § 12 zákona                              č. 315/2016 Z. z. o registri partnerov verejného sektora a o zmene a doplnení niektorých zákonov v znení neskorších predpisov (ďalej len „zákon o registri partnerov verejného sektora“),</w:t>
      </w:r>
    </w:p>
    <w:p w14:paraId="3D5E34AD" w14:textId="11226601" w:rsidR="004B627D" w:rsidRDefault="004B627D" w:rsidP="004B627D">
      <w:pPr>
        <w:numPr>
          <w:ilvl w:val="0"/>
          <w:numId w:val="18"/>
        </w:numPr>
        <w:tabs>
          <w:tab w:val="left" w:pos="709"/>
          <w:tab w:val="left" w:pos="4110"/>
        </w:tabs>
        <w:spacing w:after="0" w:line="240" w:lineRule="auto"/>
        <w:ind w:left="709" w:hanging="283"/>
        <w:jc w:val="both"/>
        <w:outlineLvl w:val="0"/>
        <w:rPr>
          <w:rFonts w:ascii="Arial" w:eastAsia="Times New Roman" w:hAnsi="Arial" w:cs="Arial"/>
          <w:lang w:eastAsia="cs-CZ"/>
        </w:rPr>
      </w:pPr>
      <w:r>
        <w:rPr>
          <w:rFonts w:ascii="Arial" w:eastAsia="Times New Roman" w:hAnsi="Arial" w:cs="Arial"/>
          <w:lang w:eastAsia="cs-CZ"/>
        </w:rPr>
        <w:t xml:space="preserve">dňom </w:t>
      </w:r>
      <w:r w:rsidRPr="004B627D">
        <w:rPr>
          <w:rFonts w:ascii="Arial" w:eastAsia="Times New Roman" w:hAnsi="Arial" w:cs="Arial"/>
          <w:lang w:eastAsia="cs-CZ"/>
        </w:rPr>
        <w:t>právoplatného rozhodnutia registrujúceho orgánu o  pokute podľa § 13 ods. 2 zákona o registri partnerov verejného sektora</w:t>
      </w:r>
      <w:r>
        <w:rPr>
          <w:rFonts w:ascii="Arial" w:eastAsia="Times New Roman" w:hAnsi="Arial" w:cs="Arial"/>
          <w:lang w:eastAsia="cs-CZ"/>
        </w:rPr>
        <w:t>,</w:t>
      </w:r>
    </w:p>
    <w:p w14:paraId="6FAFDDB9" w14:textId="1712EBF6" w:rsidR="004B627D" w:rsidRDefault="004B627D" w:rsidP="004B627D">
      <w:pPr>
        <w:numPr>
          <w:ilvl w:val="0"/>
          <w:numId w:val="18"/>
        </w:numPr>
        <w:tabs>
          <w:tab w:val="left" w:pos="709"/>
          <w:tab w:val="left" w:pos="4110"/>
        </w:tabs>
        <w:spacing w:after="0" w:line="240" w:lineRule="auto"/>
        <w:ind w:left="709" w:hanging="283"/>
        <w:jc w:val="both"/>
        <w:outlineLvl w:val="0"/>
        <w:rPr>
          <w:rFonts w:ascii="Arial" w:eastAsia="Times New Roman" w:hAnsi="Arial" w:cs="Arial"/>
          <w:lang w:eastAsia="cs-CZ"/>
        </w:rPr>
      </w:pPr>
      <w:r>
        <w:rPr>
          <w:rFonts w:ascii="Arial" w:eastAsia="Times New Roman" w:hAnsi="Arial" w:cs="Arial"/>
          <w:lang w:eastAsia="cs-CZ"/>
        </w:rPr>
        <w:t xml:space="preserve">ak </w:t>
      </w:r>
      <w:r w:rsidRPr="004B627D">
        <w:rPr>
          <w:rFonts w:ascii="Arial" w:eastAsia="Times New Roman" w:hAnsi="Arial" w:cs="Arial"/>
          <w:lang w:eastAsia="cs-CZ"/>
        </w:rPr>
        <w:t>dôjde k výmazu partnera verejného sektora na návrh oprávnenej osoby počas trvania zmluvy</w:t>
      </w:r>
      <w:r>
        <w:rPr>
          <w:rFonts w:ascii="Arial" w:eastAsia="Times New Roman" w:hAnsi="Arial" w:cs="Arial"/>
          <w:lang w:eastAsia="cs-CZ"/>
        </w:rPr>
        <w:t>,</w:t>
      </w:r>
    </w:p>
    <w:p w14:paraId="4BF2E8E0" w14:textId="4BB0EA64" w:rsidR="004B627D" w:rsidRDefault="004B627D" w:rsidP="004B627D">
      <w:pPr>
        <w:numPr>
          <w:ilvl w:val="0"/>
          <w:numId w:val="18"/>
        </w:numPr>
        <w:tabs>
          <w:tab w:val="left" w:pos="709"/>
          <w:tab w:val="left" w:pos="4110"/>
        </w:tabs>
        <w:spacing w:after="0" w:line="240" w:lineRule="auto"/>
        <w:ind w:left="709" w:hanging="283"/>
        <w:jc w:val="both"/>
        <w:outlineLvl w:val="0"/>
        <w:rPr>
          <w:rFonts w:ascii="Arial" w:eastAsia="Times New Roman" w:hAnsi="Arial" w:cs="Arial"/>
          <w:lang w:eastAsia="cs-CZ"/>
        </w:rPr>
      </w:pPr>
      <w:r>
        <w:rPr>
          <w:rFonts w:ascii="Arial" w:eastAsia="Times New Roman" w:hAnsi="Arial" w:cs="Arial"/>
          <w:lang w:eastAsia="cs-CZ"/>
        </w:rPr>
        <w:t xml:space="preserve">ak </w:t>
      </w:r>
      <w:r w:rsidRPr="004B627D">
        <w:rPr>
          <w:rFonts w:ascii="Arial" w:eastAsia="Times New Roman" w:hAnsi="Arial" w:cs="Arial"/>
          <w:lang w:eastAsia="cs-CZ"/>
        </w:rPr>
        <w:t>je partner verejného sektora viac ako 30 dní v omeškaní so zápisom novej oprávnenej osoby (§ 10 ods. 2 tretia veta zákona o registri partnerov verejného sektora),</w:t>
      </w:r>
    </w:p>
    <w:p w14:paraId="5D1CDA44" w14:textId="59AF38CF" w:rsidR="004B627D" w:rsidRPr="004B627D" w:rsidRDefault="004B627D" w:rsidP="004B627D">
      <w:pPr>
        <w:numPr>
          <w:ilvl w:val="0"/>
          <w:numId w:val="18"/>
        </w:numPr>
        <w:tabs>
          <w:tab w:val="left" w:pos="709"/>
          <w:tab w:val="left" w:pos="4110"/>
        </w:tabs>
        <w:spacing w:after="0" w:line="240" w:lineRule="auto"/>
        <w:ind w:left="709" w:hanging="283"/>
        <w:jc w:val="both"/>
        <w:outlineLvl w:val="0"/>
        <w:rPr>
          <w:rFonts w:ascii="Arial" w:eastAsia="Times New Roman" w:hAnsi="Arial" w:cs="Arial"/>
          <w:lang w:eastAsia="cs-CZ"/>
        </w:rPr>
      </w:pPr>
      <w:r>
        <w:rPr>
          <w:rFonts w:ascii="Arial" w:eastAsia="Times New Roman" w:hAnsi="Arial" w:cs="Arial"/>
          <w:lang w:eastAsia="cs-CZ"/>
        </w:rPr>
        <w:t xml:space="preserve">ak </w:t>
      </w:r>
      <w:r w:rsidRPr="004B627D">
        <w:rPr>
          <w:rFonts w:ascii="Arial" w:eastAsia="Times New Roman" w:hAnsi="Arial" w:cs="Arial"/>
          <w:lang w:eastAsia="cs-CZ"/>
        </w:rPr>
        <w:t>subdodávatelia alebo subdodávatelia podľa osobitného predpisu, ktorí majú    povinnosť zapisovať sa do registra verejného sektora, nie sú zapísaní v registri   partnerov verejného sektora</w:t>
      </w:r>
      <w:r>
        <w:rPr>
          <w:rFonts w:ascii="Arial" w:eastAsia="Times New Roman" w:hAnsi="Arial" w:cs="Arial"/>
          <w:lang w:eastAsia="cs-CZ"/>
        </w:rPr>
        <w:t>.</w:t>
      </w:r>
    </w:p>
    <w:p w14:paraId="19E89B4F" w14:textId="07D47638" w:rsidR="009A5B9D" w:rsidRDefault="009A5B9D" w:rsidP="009A5B9D">
      <w:pPr>
        <w:numPr>
          <w:ilvl w:val="0"/>
          <w:numId w:val="11"/>
        </w:numPr>
        <w:spacing w:after="0" w:line="240" w:lineRule="auto"/>
        <w:ind w:left="426" w:hanging="426"/>
        <w:jc w:val="both"/>
        <w:rPr>
          <w:rFonts w:ascii="Arial" w:eastAsia="Times New Roman" w:hAnsi="Arial" w:cs="Arial"/>
          <w:lang w:eastAsia="cs-CZ"/>
        </w:rPr>
      </w:pPr>
      <w:r w:rsidRPr="004B627D">
        <w:rPr>
          <w:rFonts w:ascii="Arial" w:eastAsia="Times New Roman" w:hAnsi="Arial" w:cs="Arial"/>
          <w:lang w:eastAsia="cs-CZ"/>
        </w:rPr>
        <w:t>Zhotoviteľ vyhlasuje, že spĺňa podmienky v súlade s § 11 ods. 1 písm. c) zákona o verejnom obstarávaní. V prípade</w:t>
      </w:r>
      <w:r w:rsidRPr="009A5B9D">
        <w:rPr>
          <w:rFonts w:ascii="Arial" w:eastAsia="Times New Roman" w:hAnsi="Arial" w:cs="Arial"/>
          <w:lang w:eastAsia="cs-CZ"/>
        </w:rPr>
        <w:t>, ak sa toto vyhlásenie ukáže ako nepravdivé, objednávateľ je oprávnený od zmluvy odstúpiť, a zhotoviteľ je povinný nahradiť objednávateľovi škodu, ktorá mu tým vznikla</w:t>
      </w:r>
      <w:r>
        <w:rPr>
          <w:rFonts w:ascii="Arial" w:eastAsia="Times New Roman" w:hAnsi="Arial" w:cs="Arial"/>
          <w:lang w:eastAsia="cs-CZ"/>
        </w:rPr>
        <w:t>.</w:t>
      </w:r>
    </w:p>
    <w:p w14:paraId="7CC7F6B7" w14:textId="536BCE14" w:rsidR="004B627D" w:rsidRDefault="004B627D" w:rsidP="009A5B9D">
      <w:pPr>
        <w:numPr>
          <w:ilvl w:val="0"/>
          <w:numId w:val="11"/>
        </w:numPr>
        <w:spacing w:after="0" w:line="240" w:lineRule="auto"/>
        <w:ind w:left="426" w:hanging="426"/>
        <w:jc w:val="both"/>
        <w:rPr>
          <w:rFonts w:ascii="Arial" w:eastAsia="Times New Roman" w:hAnsi="Arial" w:cs="Arial"/>
          <w:lang w:eastAsia="cs-CZ"/>
        </w:rPr>
      </w:pPr>
      <w:r>
        <w:rPr>
          <w:rFonts w:ascii="Arial" w:eastAsia="Times New Roman" w:hAnsi="Arial" w:cs="Arial"/>
          <w:lang w:eastAsia="cs-CZ"/>
        </w:rPr>
        <w:t xml:space="preserve">Ak </w:t>
      </w:r>
      <w:r w:rsidRPr="004B627D">
        <w:rPr>
          <w:rFonts w:ascii="Arial" w:eastAsia="Times New Roman" w:hAnsi="Arial" w:cs="Arial"/>
          <w:lang w:eastAsia="cs-CZ"/>
        </w:rPr>
        <w:t>nie je splnená povinnosť podľa § 11 ods. 2 zákona o registri partnerov verejného sektora alebo ak je partner verejného sektora v omeška</w:t>
      </w:r>
      <w:r w:rsidR="00B62850">
        <w:rPr>
          <w:rFonts w:ascii="Arial" w:eastAsia="Times New Roman" w:hAnsi="Arial" w:cs="Arial"/>
          <w:lang w:eastAsia="cs-CZ"/>
        </w:rPr>
        <w:t>ní so splnením povinnosti podľa</w:t>
      </w:r>
      <w:r>
        <w:rPr>
          <w:rFonts w:ascii="Arial" w:eastAsia="Times New Roman" w:hAnsi="Arial" w:cs="Arial"/>
          <w:lang w:eastAsia="cs-CZ"/>
        </w:rPr>
        <w:t xml:space="preserve"> </w:t>
      </w:r>
      <w:r w:rsidRPr="004B627D">
        <w:rPr>
          <w:rFonts w:ascii="Arial" w:eastAsia="Times New Roman" w:hAnsi="Arial" w:cs="Arial"/>
          <w:lang w:eastAsia="cs-CZ"/>
        </w:rPr>
        <w:t xml:space="preserve">§ 10 ods. 2 tretej vety citovaného zákona, nie je </w:t>
      </w:r>
      <w:r>
        <w:rPr>
          <w:rFonts w:ascii="Arial" w:eastAsia="Times New Roman" w:hAnsi="Arial" w:cs="Arial"/>
          <w:lang w:eastAsia="cs-CZ"/>
        </w:rPr>
        <w:t>objednávateľ</w:t>
      </w:r>
      <w:r w:rsidRPr="004B627D">
        <w:rPr>
          <w:rFonts w:ascii="Arial" w:eastAsia="Times New Roman" w:hAnsi="Arial" w:cs="Arial"/>
          <w:lang w:eastAsia="cs-CZ"/>
        </w:rPr>
        <w:t xml:space="preserve"> v omeškaní, ak z tohto dôvodu neplní, čo </w:t>
      </w:r>
      <w:r>
        <w:rPr>
          <w:rFonts w:ascii="Arial" w:eastAsia="Times New Roman" w:hAnsi="Arial" w:cs="Arial"/>
          <w:lang w:eastAsia="cs-CZ"/>
        </w:rPr>
        <w:t>mu</w:t>
      </w:r>
      <w:r w:rsidRPr="004B627D">
        <w:rPr>
          <w:rFonts w:ascii="Arial" w:eastAsia="Times New Roman" w:hAnsi="Arial" w:cs="Arial"/>
          <w:lang w:eastAsia="cs-CZ"/>
        </w:rPr>
        <w:t xml:space="preserve"> ukladá zmluva</w:t>
      </w:r>
      <w:r>
        <w:rPr>
          <w:rFonts w:ascii="Arial" w:eastAsia="Times New Roman" w:hAnsi="Arial" w:cs="Arial"/>
          <w:lang w:eastAsia="cs-CZ"/>
        </w:rPr>
        <w:t>.</w:t>
      </w:r>
    </w:p>
    <w:p w14:paraId="535E302D" w14:textId="138A269B" w:rsidR="004B627D" w:rsidRPr="004B627D" w:rsidRDefault="004B627D" w:rsidP="009A5B9D">
      <w:pPr>
        <w:numPr>
          <w:ilvl w:val="0"/>
          <w:numId w:val="11"/>
        </w:numPr>
        <w:spacing w:after="0" w:line="240" w:lineRule="auto"/>
        <w:ind w:left="426" w:hanging="426"/>
        <w:jc w:val="both"/>
        <w:rPr>
          <w:rFonts w:ascii="Arial" w:eastAsia="Times New Roman" w:hAnsi="Arial" w:cs="Arial"/>
          <w:lang w:eastAsia="cs-CZ"/>
        </w:rPr>
      </w:pPr>
      <w:r>
        <w:rPr>
          <w:rFonts w:ascii="Arial" w:eastAsia="Times New Roman" w:hAnsi="Arial" w:cs="Arial"/>
          <w:lang w:eastAsia="cs-CZ"/>
        </w:rPr>
        <w:t xml:space="preserve">V </w:t>
      </w:r>
      <w:r w:rsidRPr="004B627D">
        <w:rPr>
          <w:rFonts w:ascii="Arial" w:eastAsia="Times New Roman" w:hAnsi="Arial" w:cs="Arial"/>
          <w:lang w:eastAsia="cs-CZ"/>
        </w:rPr>
        <w:t xml:space="preserve">prípade, že </w:t>
      </w:r>
      <w:r>
        <w:rPr>
          <w:rFonts w:ascii="Arial" w:eastAsia="Times New Roman" w:hAnsi="Arial" w:cs="Arial"/>
          <w:lang w:eastAsia="cs-CZ"/>
        </w:rPr>
        <w:t>objednávateľ</w:t>
      </w:r>
      <w:r w:rsidRPr="004B627D">
        <w:rPr>
          <w:rFonts w:ascii="Arial" w:eastAsia="Times New Roman" w:hAnsi="Arial" w:cs="Arial"/>
          <w:lang w:eastAsia="cs-CZ"/>
        </w:rPr>
        <w:t xml:space="preserve"> nevyužije právo odstúpiť od </w:t>
      </w:r>
      <w:r>
        <w:rPr>
          <w:rFonts w:ascii="Arial" w:eastAsia="Times New Roman" w:hAnsi="Arial" w:cs="Arial"/>
          <w:lang w:eastAsia="cs-CZ"/>
        </w:rPr>
        <w:t>zmluvy</w:t>
      </w:r>
      <w:r w:rsidRPr="004B627D">
        <w:rPr>
          <w:rFonts w:ascii="Arial" w:eastAsia="Times New Roman" w:hAnsi="Arial" w:cs="Arial"/>
          <w:lang w:eastAsia="cs-CZ"/>
        </w:rPr>
        <w:t xml:space="preserve"> v zmysle § 15 ods. 1 zákona o registri partnerov verejného sektora, má právo na zaplatenie zmluvnej pokuty zo strany </w:t>
      </w:r>
      <w:r>
        <w:rPr>
          <w:rFonts w:ascii="Arial" w:eastAsia="Times New Roman" w:hAnsi="Arial" w:cs="Arial"/>
          <w:lang w:eastAsia="cs-CZ"/>
        </w:rPr>
        <w:t>zhotoviteľa</w:t>
      </w:r>
      <w:r w:rsidRPr="004B627D">
        <w:rPr>
          <w:rFonts w:ascii="Arial" w:eastAsia="Times New Roman" w:hAnsi="Arial" w:cs="Arial"/>
          <w:lang w:eastAsia="cs-CZ"/>
        </w:rPr>
        <w:t xml:space="preserve"> vo výške 20% z</w:t>
      </w:r>
      <w:r>
        <w:rPr>
          <w:rFonts w:ascii="Arial" w:eastAsia="Times New Roman" w:hAnsi="Arial" w:cs="Arial"/>
          <w:lang w:eastAsia="cs-CZ"/>
        </w:rPr>
        <w:t xml:space="preserve"> ceny celkom za predmet zmluvy </w:t>
      </w:r>
      <w:r w:rsidRPr="004B627D">
        <w:rPr>
          <w:rFonts w:ascii="Arial" w:eastAsia="Times New Roman" w:hAnsi="Arial" w:cs="Arial"/>
          <w:lang w:eastAsia="cs-CZ"/>
        </w:rPr>
        <w:t xml:space="preserve">vrátane DPH podľa čl. IV </w:t>
      </w:r>
      <w:r>
        <w:rPr>
          <w:rFonts w:ascii="Arial" w:eastAsia="Times New Roman" w:hAnsi="Arial" w:cs="Arial"/>
          <w:lang w:eastAsia="cs-CZ"/>
        </w:rPr>
        <w:t>bod 1.</w:t>
      </w:r>
      <w:r w:rsidRPr="004B627D">
        <w:rPr>
          <w:rFonts w:ascii="Arial" w:eastAsia="Times New Roman" w:hAnsi="Arial" w:cs="Arial"/>
          <w:lang w:eastAsia="cs-CZ"/>
        </w:rPr>
        <w:t xml:space="preserve"> tejto </w:t>
      </w:r>
      <w:r>
        <w:rPr>
          <w:rFonts w:ascii="Arial" w:eastAsia="Times New Roman" w:hAnsi="Arial" w:cs="Arial"/>
          <w:lang w:eastAsia="cs-CZ"/>
        </w:rPr>
        <w:t>zmluvy.</w:t>
      </w:r>
    </w:p>
    <w:p w14:paraId="31C466C3" w14:textId="1C76F02C" w:rsidR="00112759" w:rsidRPr="00112759" w:rsidRDefault="00112759" w:rsidP="00112759">
      <w:pPr>
        <w:numPr>
          <w:ilvl w:val="0"/>
          <w:numId w:val="11"/>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V prípade odstúpenia táto zmluva zaniká dňom doručenia oznámenia o odstúpení druhej zmluvnej strane. Odstúpenie musí mať písomnú formu, musí byť doručené druhej strane a musia v ňom byť podrobne uvedené dôvody odstúpenia. </w:t>
      </w:r>
    </w:p>
    <w:p w14:paraId="56A71B82" w14:textId="77777777" w:rsidR="00112759" w:rsidRPr="00112759" w:rsidRDefault="00112759" w:rsidP="00112759">
      <w:pPr>
        <w:numPr>
          <w:ilvl w:val="0"/>
          <w:numId w:val="11"/>
        </w:numPr>
        <w:spacing w:after="0" w:line="240" w:lineRule="auto"/>
        <w:ind w:left="426" w:hanging="425"/>
        <w:jc w:val="both"/>
        <w:rPr>
          <w:rFonts w:ascii="Arial" w:eastAsia="Times New Roman" w:hAnsi="Arial" w:cs="Arial"/>
          <w:lang w:eastAsia="cs-CZ"/>
        </w:rPr>
      </w:pPr>
      <w:r w:rsidRPr="00112759">
        <w:rPr>
          <w:rFonts w:ascii="Arial" w:eastAsia="Times New Roman" w:hAnsi="Arial" w:cs="Arial"/>
          <w:lang w:eastAsia="cs-CZ"/>
        </w:rPr>
        <w:t>V prípade predčasného ukončenia tejto zmluvy si zmluvné strany vysporiadajú všetky, a to aj finančné záväzky, prevzaté na základe tejto zmluvy, o čom vyhotovia písomný protokol.</w:t>
      </w:r>
    </w:p>
    <w:p w14:paraId="4F163024" w14:textId="77777777" w:rsidR="004B627D" w:rsidRDefault="004B627D" w:rsidP="00112759">
      <w:pPr>
        <w:spacing w:after="0" w:line="240" w:lineRule="auto"/>
        <w:jc w:val="center"/>
        <w:rPr>
          <w:rFonts w:ascii="Arial" w:eastAsia="Times New Roman" w:hAnsi="Arial" w:cs="Arial"/>
          <w:b/>
          <w:lang w:eastAsia="cs-CZ"/>
        </w:rPr>
      </w:pPr>
    </w:p>
    <w:p w14:paraId="51052109" w14:textId="3AD9C2E2"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XI</w:t>
      </w:r>
    </w:p>
    <w:p w14:paraId="4CD13102" w14:textId="77777777" w:rsidR="00112759" w:rsidRPr="00112759" w:rsidRDefault="00112759" w:rsidP="00112759">
      <w:pPr>
        <w:tabs>
          <w:tab w:val="left" w:pos="426"/>
        </w:tabs>
        <w:spacing w:after="0" w:line="240" w:lineRule="auto"/>
        <w:ind w:left="284"/>
        <w:contextualSpacing/>
        <w:jc w:val="center"/>
        <w:rPr>
          <w:rFonts w:ascii="Arial" w:eastAsia="Times New Roman" w:hAnsi="Arial" w:cs="Arial"/>
          <w:b/>
          <w:lang w:eastAsia="cs-CZ"/>
        </w:rPr>
      </w:pPr>
      <w:r w:rsidRPr="00112759">
        <w:rPr>
          <w:rFonts w:ascii="Arial" w:eastAsia="Times New Roman" w:hAnsi="Arial" w:cs="Arial"/>
          <w:b/>
          <w:lang w:eastAsia="cs-CZ"/>
        </w:rPr>
        <w:t>Osobitné protikorupčné ustanovenia</w:t>
      </w:r>
    </w:p>
    <w:p w14:paraId="1051F24C" w14:textId="77777777" w:rsidR="00112759" w:rsidRPr="00112759" w:rsidRDefault="00112759" w:rsidP="00112759">
      <w:pPr>
        <w:tabs>
          <w:tab w:val="left" w:pos="426"/>
        </w:tabs>
        <w:spacing w:after="0" w:line="240" w:lineRule="auto"/>
        <w:ind w:left="284"/>
        <w:contextualSpacing/>
        <w:jc w:val="center"/>
        <w:rPr>
          <w:rFonts w:ascii="Arial" w:eastAsia="Times New Roman" w:hAnsi="Arial" w:cs="Arial"/>
          <w:b/>
          <w:lang w:eastAsia="cs-CZ"/>
        </w:rPr>
      </w:pPr>
    </w:p>
    <w:p w14:paraId="32C8F58C" w14:textId="71642FDD" w:rsidR="00112759" w:rsidRPr="00112759" w:rsidRDefault="00112759" w:rsidP="00112759">
      <w:pPr>
        <w:numPr>
          <w:ilvl w:val="0"/>
          <w:numId w:val="12"/>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Zmluvné </w:t>
      </w:r>
      <w:r w:rsidR="00D23242" w:rsidRPr="00D23242">
        <w:rPr>
          <w:rFonts w:ascii="Arial" w:eastAsia="Times New Roman" w:hAnsi="Arial" w:cs="Arial"/>
          <w:lang w:eastAsia="cs-CZ"/>
        </w:rPr>
        <w:t>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112759">
        <w:rPr>
          <w:rFonts w:ascii="Arial" w:eastAsia="Times New Roman" w:hAnsi="Arial" w:cs="Arial"/>
          <w:lang w:eastAsia="cs-CZ"/>
        </w:rPr>
        <w:t xml:space="preserve">. </w:t>
      </w:r>
    </w:p>
    <w:p w14:paraId="6280CE94" w14:textId="7DF921BC" w:rsidR="00112759" w:rsidRPr="00D23242" w:rsidRDefault="00112759" w:rsidP="00112759">
      <w:pPr>
        <w:numPr>
          <w:ilvl w:val="0"/>
          <w:numId w:val="12"/>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Zmluvné </w:t>
      </w:r>
      <w:r w:rsidR="00D23242" w:rsidRPr="00D23242">
        <w:rPr>
          <w:rFonts w:ascii="Arial" w:eastAsia="Times New Roman" w:hAnsi="Arial" w:cs="Arial"/>
          <w:lang w:eastAsia="cs-CZ"/>
        </w:rPr>
        <w:t>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 plnením tejto zmluvy v rozpore s Etickým kódexom Všeobecnej zdravotnej poisťovne, a. s.</w:t>
      </w:r>
    </w:p>
    <w:p w14:paraId="0281F1FD" w14:textId="77777777" w:rsidR="00112759" w:rsidRPr="00112759" w:rsidRDefault="00112759" w:rsidP="00112759">
      <w:pPr>
        <w:numPr>
          <w:ilvl w:val="0"/>
          <w:numId w:val="12"/>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Zmluvné strany sa zaväzujú bezodkladne informovať druhú zmluvnú stranu, pokiaľ si budú vedomé alebo budú mať konkrétne podozrenie na korupciu pri dojednávaní, uzatváraní alebo pri plnení tejto zmluvy.</w:t>
      </w:r>
    </w:p>
    <w:p w14:paraId="4E2D31CE" w14:textId="24845838" w:rsidR="00112759" w:rsidRDefault="00112759" w:rsidP="00112759">
      <w:pPr>
        <w:numPr>
          <w:ilvl w:val="0"/>
          <w:numId w:val="12"/>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lastRenderedPageBreak/>
        <w:t xml:space="preserve">V prípade, že akýkoľvek dar alebo výhoda v súvislosti s dojednávaním, uzatváraním alebo plnením tejto zmluvy je poskytnutý zmluvnej strane alebo zástupcovi zmluvnej strany v rozpore s týmto článkom, môže zmluvná strana od tejto zmluvy odstúpiť. </w:t>
      </w:r>
    </w:p>
    <w:p w14:paraId="04390FC0" w14:textId="59902394" w:rsidR="00D23242" w:rsidRPr="00D23242" w:rsidRDefault="00D23242" w:rsidP="00112759">
      <w:pPr>
        <w:numPr>
          <w:ilvl w:val="0"/>
          <w:numId w:val="12"/>
        </w:numPr>
        <w:spacing w:after="0" w:line="240" w:lineRule="auto"/>
        <w:ind w:left="426" w:hanging="426"/>
        <w:jc w:val="both"/>
        <w:rPr>
          <w:rFonts w:ascii="Arial" w:eastAsia="Times New Roman" w:hAnsi="Arial" w:cs="Arial"/>
          <w:lang w:eastAsia="cs-CZ"/>
        </w:rPr>
      </w:pPr>
      <w:r>
        <w:rPr>
          <w:rFonts w:ascii="Arial" w:eastAsia="Times New Roman" w:hAnsi="Arial" w:cs="Arial"/>
          <w:lang w:eastAsia="cs-CZ"/>
        </w:rPr>
        <w:t xml:space="preserve">Zmluvné </w:t>
      </w:r>
      <w:r w:rsidRPr="00D23242">
        <w:rPr>
          <w:rFonts w:ascii="Arial" w:eastAsia="Times New Roman" w:hAnsi="Arial" w:cs="Arial"/>
          <w:lang w:eastAsia="cs-CZ"/>
        </w:rPr>
        <w:t>strany sa zaväzujú dodržiavať základné morálne a etické hodnoty ustanovené v obsahu Etického kódexu Všeobec</w:t>
      </w:r>
      <w:r>
        <w:rPr>
          <w:rFonts w:ascii="Arial" w:eastAsia="Times New Roman" w:hAnsi="Arial" w:cs="Arial"/>
          <w:lang w:eastAsia="cs-CZ"/>
        </w:rPr>
        <w:t xml:space="preserve">nej zdravotnej poisťovne, a. </w:t>
      </w:r>
      <w:r w:rsidRPr="00D23242">
        <w:rPr>
          <w:rFonts w:ascii="Arial" w:eastAsia="Times New Roman" w:hAnsi="Arial" w:cs="Arial"/>
          <w:lang w:eastAsia="cs-CZ"/>
        </w:rPr>
        <w:t>s. V prípade nedodržiavania stanovených morálnych a etických hodnôt je zmluvná strana oprávnená od tejto zmluvy odstúpiť</w:t>
      </w:r>
      <w:r>
        <w:rPr>
          <w:rFonts w:ascii="Arial" w:eastAsia="Times New Roman" w:hAnsi="Arial" w:cs="Arial"/>
          <w:lang w:eastAsia="cs-CZ"/>
        </w:rPr>
        <w:t>.</w:t>
      </w:r>
    </w:p>
    <w:p w14:paraId="50602DA4" w14:textId="77777777" w:rsidR="00B75282" w:rsidRDefault="00B75282" w:rsidP="00112759">
      <w:pPr>
        <w:spacing w:after="0" w:line="240" w:lineRule="auto"/>
        <w:jc w:val="center"/>
        <w:rPr>
          <w:rFonts w:ascii="Arial" w:eastAsia="Times New Roman" w:hAnsi="Arial" w:cs="Arial"/>
          <w:b/>
          <w:lang w:eastAsia="cs-CZ"/>
        </w:rPr>
      </w:pPr>
    </w:p>
    <w:p w14:paraId="7604317C" w14:textId="0864F419"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XII</w:t>
      </w:r>
    </w:p>
    <w:p w14:paraId="19EB5032" w14:textId="77777777" w:rsidR="00112759" w:rsidRPr="00112759" w:rsidRDefault="00112759" w:rsidP="00112759">
      <w:pPr>
        <w:spacing w:after="0" w:line="240" w:lineRule="auto"/>
        <w:contextualSpacing/>
        <w:jc w:val="center"/>
        <w:rPr>
          <w:rFonts w:ascii="Arial" w:eastAsia="Calibri" w:hAnsi="Arial" w:cs="Arial"/>
          <w:b/>
        </w:rPr>
      </w:pPr>
      <w:r w:rsidRPr="00112759">
        <w:rPr>
          <w:rFonts w:ascii="Arial" w:eastAsia="Calibri" w:hAnsi="Arial" w:cs="Arial"/>
          <w:b/>
        </w:rPr>
        <w:t>Osobitné ustanovenia a doručovanie</w:t>
      </w:r>
    </w:p>
    <w:p w14:paraId="7370423D" w14:textId="77777777" w:rsidR="00112759" w:rsidRPr="00112759" w:rsidRDefault="00112759" w:rsidP="00112759">
      <w:pPr>
        <w:spacing w:after="0" w:line="240" w:lineRule="auto"/>
        <w:ind w:left="284"/>
        <w:contextualSpacing/>
        <w:jc w:val="center"/>
        <w:rPr>
          <w:rFonts w:ascii="Arial" w:eastAsia="Calibri" w:hAnsi="Arial" w:cs="Arial"/>
          <w:b/>
        </w:rPr>
      </w:pPr>
    </w:p>
    <w:p w14:paraId="34AA0137" w14:textId="7255C2B8" w:rsidR="00112759" w:rsidRPr="00112759" w:rsidRDefault="00112759" w:rsidP="00112759">
      <w:pPr>
        <w:numPr>
          <w:ilvl w:val="0"/>
          <w:numId w:val="13"/>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Zhotoviteľ je oprávnený realizovať predmet zmluvy aj prostredníctvom subdodávateľov, ktorí musia spĺňať podmienky pre realizáciu predmetu zmluvy, týkajúce sa osobného postavenia v rozsahu, v akom bolo ich splnenie vyžadované od </w:t>
      </w:r>
      <w:r w:rsidR="00473DFE">
        <w:rPr>
          <w:rFonts w:ascii="Arial" w:eastAsia="Times New Roman" w:hAnsi="Arial" w:cs="Arial"/>
          <w:lang w:eastAsia="cs-CZ"/>
        </w:rPr>
        <w:t>zhotoviteľa</w:t>
      </w:r>
      <w:r w:rsidRPr="00112759">
        <w:rPr>
          <w:rFonts w:ascii="Arial" w:eastAsia="Times New Roman" w:hAnsi="Arial" w:cs="Arial"/>
          <w:lang w:eastAsia="cs-CZ"/>
        </w:rPr>
        <w:t xml:space="preserve"> a neexistujú u nich dôvody na vylúčenie </w:t>
      </w:r>
      <w:r w:rsidRPr="004878B7">
        <w:rPr>
          <w:rFonts w:ascii="Arial" w:eastAsia="Times New Roman" w:hAnsi="Arial" w:cs="Arial"/>
          <w:lang w:eastAsia="cs-CZ"/>
        </w:rPr>
        <w:t xml:space="preserve">podľa </w:t>
      </w:r>
      <w:r w:rsidR="009F70B8" w:rsidRPr="004878B7">
        <w:rPr>
          <w:rFonts w:ascii="Arial" w:hAnsi="Arial" w:cs="Arial"/>
        </w:rPr>
        <w:t>§ 40 ods. 6 písm. a) až g) a ods. 7 a 8</w:t>
      </w:r>
      <w:r w:rsidR="009F70B8">
        <w:rPr>
          <w:rFonts w:ascii="Arial" w:hAnsi="Arial" w:cs="Arial"/>
        </w:rPr>
        <w:t xml:space="preserve"> </w:t>
      </w:r>
      <w:r w:rsidRPr="00112759">
        <w:rPr>
          <w:rFonts w:ascii="Arial" w:eastAsia="Times New Roman" w:hAnsi="Arial" w:cs="Arial"/>
          <w:lang w:eastAsia="cs-CZ"/>
        </w:rPr>
        <w:t>zákona o verejnom obstarávaní, v súlade s § 41 zákona o verejnom obstarávaní. V prípade realizácie predmetu zmluvy prostredníctvom subdodávateľov zodpovedá zhotoviteľ objednávateľovi tak, ako keby realizoval predmet zmluvy sám. Objednávateľ je oprávnený od tejto zmluvy odstúpiť, ak zistí, že zhotoviteľ zabezpečuje realizáciu predmetu zmluvy prostredníctvom subdodávateľa, ktorý nespĺňa podmienky podľa § 41 zákona o verejnom obstarávaní, čím nie je dotknutý nárok objednávateľa na náhradu škody z tohto dôvodu vzniknutej. Zoznam subdodávateľov je uvedený v</w:t>
      </w:r>
      <w:r w:rsidR="008E56B8">
        <w:rPr>
          <w:rFonts w:ascii="Arial" w:eastAsia="Times New Roman" w:hAnsi="Arial" w:cs="Arial"/>
          <w:lang w:eastAsia="cs-CZ"/>
        </w:rPr>
        <w:t xml:space="preserve"> prílohe č. </w:t>
      </w:r>
      <w:r w:rsidR="004B627D">
        <w:rPr>
          <w:rFonts w:ascii="Arial" w:eastAsia="Times New Roman" w:hAnsi="Arial" w:cs="Arial"/>
          <w:lang w:eastAsia="cs-CZ"/>
        </w:rPr>
        <w:t>3</w:t>
      </w:r>
      <w:r w:rsidR="00FA5889" w:rsidRPr="00112759">
        <w:rPr>
          <w:rFonts w:ascii="Arial" w:eastAsia="Times New Roman" w:hAnsi="Arial" w:cs="Arial"/>
          <w:lang w:eastAsia="cs-CZ"/>
        </w:rPr>
        <w:t xml:space="preserve"> </w:t>
      </w:r>
      <w:r w:rsidRPr="00112759">
        <w:rPr>
          <w:rFonts w:ascii="Arial" w:eastAsia="Times New Roman" w:hAnsi="Arial" w:cs="Arial"/>
          <w:lang w:eastAsia="cs-CZ"/>
        </w:rPr>
        <w:t>tejto zmluvy.</w:t>
      </w:r>
    </w:p>
    <w:p w14:paraId="78FD79E9" w14:textId="048648AB" w:rsidR="00112759" w:rsidRPr="00D23242" w:rsidRDefault="00112759" w:rsidP="00112759">
      <w:pPr>
        <w:numPr>
          <w:ilvl w:val="0"/>
          <w:numId w:val="13"/>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V prípade, </w:t>
      </w:r>
      <w:r w:rsidR="00D23242" w:rsidRPr="00D23242">
        <w:rPr>
          <w:rFonts w:ascii="Arial" w:eastAsia="Times New Roman" w:hAnsi="Arial" w:cs="Arial"/>
          <w:lang w:eastAsia="cs-CZ"/>
        </w:rPr>
        <w:t>že niektorý zo subdodávateľov nie je v okamihu podpísania tejto zmluvy známy a vstúpi do procesu v priebehu plnenia predmetu tejto zmluvy, resp. sa zmení niektorý z</w:t>
      </w:r>
      <w:r w:rsidR="00FA0D2A">
        <w:rPr>
          <w:rFonts w:ascii="Arial" w:eastAsia="Times New Roman" w:hAnsi="Arial" w:cs="Arial"/>
          <w:lang w:eastAsia="cs-CZ"/>
        </w:rPr>
        <w:t xml:space="preserve">o subdodávateľov počas plnenia </w:t>
      </w:r>
      <w:r w:rsidR="00D23242" w:rsidRPr="00D23242">
        <w:rPr>
          <w:rFonts w:ascii="Arial" w:eastAsia="Times New Roman" w:hAnsi="Arial" w:cs="Arial"/>
          <w:lang w:eastAsia="cs-CZ"/>
        </w:rPr>
        <w:t xml:space="preserve">tejto zmluvy, alebo sa zmenia údaje, týkajúce sa konkrétneho subdodávateľa, musí byť táto zmena odsúhlasená zmluvnými stranami formou písomného dodatku k tejto zmluve. O každej zmene je zhotoviteľ povinný bezodkladne - najneskôr do 7 kalendárnych dní - písomne informovať objednávateľa, pričom je povinný zároveň predložiť objednávateľovi čestné prehlásenie, že subdodávateľ, ktorého sa zmena týka, spĺňa podmienky pre plnenie predmetu tejto zmluvy. Ak zhotoviteľ tento záväzok nedodrží, považuje sa to za závažné porušenie zmluvných podmienok a zhotoviteľ je povinný zaplatiť objednávateľovi zmluvnú </w:t>
      </w:r>
      <w:r w:rsidRPr="00112759">
        <w:rPr>
          <w:rFonts w:ascii="Arial" w:eastAsia="Times New Roman" w:hAnsi="Arial" w:cs="Arial"/>
          <w:lang w:eastAsia="cs-CZ"/>
        </w:rPr>
        <w:t xml:space="preserve">pokutu vo výške 20 % z ceny </w:t>
      </w:r>
      <w:r w:rsidR="004B627D">
        <w:rPr>
          <w:rFonts w:ascii="Arial" w:eastAsia="Times New Roman" w:hAnsi="Arial" w:cs="Arial"/>
          <w:lang w:eastAsia="cs-CZ"/>
        </w:rPr>
        <w:t>celkom za predmet zmluvy</w:t>
      </w:r>
      <w:r w:rsidRPr="00112759">
        <w:rPr>
          <w:rFonts w:ascii="Arial" w:eastAsia="Times New Roman" w:hAnsi="Arial" w:cs="Arial"/>
          <w:lang w:eastAsia="cs-CZ"/>
        </w:rPr>
        <w:t xml:space="preserve"> vrátane DPH, uvedenej v čl. IV bod 1. tejto zmluvy.</w:t>
      </w:r>
      <w:r w:rsidR="00D23242">
        <w:rPr>
          <w:rFonts w:ascii="Arial" w:eastAsia="Times New Roman" w:hAnsi="Arial" w:cs="Arial"/>
          <w:lang w:eastAsia="cs-CZ"/>
        </w:rPr>
        <w:t xml:space="preserve"> </w:t>
      </w:r>
      <w:r w:rsidR="00D23242" w:rsidRPr="00D23242">
        <w:rPr>
          <w:rFonts w:ascii="Arial" w:eastAsia="Times New Roman" w:hAnsi="Arial" w:cs="Arial"/>
          <w:lang w:eastAsia="cs-CZ"/>
        </w:rPr>
        <w:t xml:space="preserve">Objednávateľ je oprávnený zmluvnú pokutu započítať a z tohto dôvodu krátiť dohodnutú cenu </w:t>
      </w:r>
      <w:r w:rsidR="00D23242">
        <w:rPr>
          <w:rFonts w:ascii="Arial" w:eastAsia="Times New Roman" w:hAnsi="Arial" w:cs="Arial"/>
          <w:lang w:eastAsia="cs-CZ"/>
        </w:rPr>
        <w:t>za realizáciu predmetu zmluvy</w:t>
      </w:r>
      <w:r w:rsidR="00D23242" w:rsidRPr="00D23242">
        <w:rPr>
          <w:rFonts w:ascii="Arial" w:eastAsia="Times New Roman" w:hAnsi="Arial" w:cs="Arial"/>
          <w:lang w:eastAsia="cs-CZ"/>
        </w:rPr>
        <w:t xml:space="preserve"> (vyplatiť zhotoviteľovi dohodnutú cenu zníženú o 20%). Objednávateľ je oprávnený dohodnutú zmluvnú pokutu vo výške 20% vyúčtovať zhotoviteľovi aj po odovzdaní </w:t>
      </w:r>
      <w:r w:rsidR="00D23242">
        <w:rPr>
          <w:rFonts w:ascii="Arial" w:eastAsia="Times New Roman" w:hAnsi="Arial" w:cs="Arial"/>
          <w:lang w:eastAsia="cs-CZ"/>
        </w:rPr>
        <w:t>predmetu zmluvy</w:t>
      </w:r>
      <w:r w:rsidR="00D23242" w:rsidRPr="00D23242">
        <w:rPr>
          <w:rFonts w:ascii="Arial" w:eastAsia="Times New Roman" w:hAnsi="Arial" w:cs="Arial"/>
          <w:lang w:eastAsia="cs-CZ"/>
        </w:rPr>
        <w:t>, ak dodatočne zistí, že zhotoviteľ porušil záväzok podľa tohto bodu</w:t>
      </w:r>
      <w:r w:rsidR="00D23242">
        <w:rPr>
          <w:rFonts w:ascii="Arial" w:eastAsia="Times New Roman" w:hAnsi="Arial" w:cs="Arial"/>
          <w:lang w:eastAsia="cs-CZ"/>
        </w:rPr>
        <w:t>.</w:t>
      </w:r>
    </w:p>
    <w:p w14:paraId="2F3AE52B" w14:textId="77777777" w:rsidR="00112759" w:rsidRPr="00112759" w:rsidRDefault="00112759" w:rsidP="00112759">
      <w:pPr>
        <w:numPr>
          <w:ilvl w:val="0"/>
          <w:numId w:val="13"/>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Zhotoviteľ nie je oprávnený postúpiť akékoľvek práva a pohľadávky vyplývajúce z tejto zmluvy na tretie osoby bez predchádzajúceho písomného súhlasu objednávateľa. Právny úkon, ktorým budú práva a pohľadávky postúpené v rozpore s týmto bodom, bude neplatný.</w:t>
      </w:r>
    </w:p>
    <w:p w14:paraId="0176707A" w14:textId="39AD1A67" w:rsidR="00112759" w:rsidRPr="00112759" w:rsidRDefault="00112759" w:rsidP="00112759">
      <w:pPr>
        <w:numPr>
          <w:ilvl w:val="0"/>
          <w:numId w:val="13"/>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Zmluvné strany sa dohodli, že písomnosti podľa tejto zmluvy sa doručujú osobne, poštou</w:t>
      </w:r>
      <w:r w:rsidR="00D23242">
        <w:rPr>
          <w:rFonts w:ascii="Arial" w:eastAsia="Times New Roman" w:hAnsi="Arial" w:cs="Arial"/>
          <w:lang w:eastAsia="cs-CZ"/>
        </w:rPr>
        <w:t>, kuriérskou službou</w:t>
      </w:r>
      <w:r w:rsidRPr="00112759">
        <w:rPr>
          <w:rFonts w:ascii="Arial" w:eastAsia="Times New Roman" w:hAnsi="Arial" w:cs="Arial"/>
          <w:lang w:eastAsia="cs-CZ"/>
        </w:rPr>
        <w:t xml:space="preserve"> alebo e-mailom. </w:t>
      </w:r>
      <w:r w:rsidR="00D23242" w:rsidRPr="00112759">
        <w:rPr>
          <w:rFonts w:ascii="Arial" w:eastAsia="Times New Roman" w:hAnsi="Arial" w:cs="Arial"/>
          <w:lang w:eastAsia="cs-CZ"/>
        </w:rPr>
        <w:t>Každá zo zmluvných strán je povinná písomne informovať druhú zmluvnú stranu o akejkoľvek zmene adresy, e-mailu, alebo kontaktných údajov</w:t>
      </w:r>
      <w:r w:rsidR="00D23242">
        <w:rPr>
          <w:rFonts w:ascii="Arial" w:eastAsia="Times New Roman" w:hAnsi="Arial" w:cs="Arial"/>
          <w:lang w:eastAsia="cs-CZ"/>
        </w:rPr>
        <w:t xml:space="preserve">. </w:t>
      </w:r>
      <w:r w:rsidRPr="00112759">
        <w:rPr>
          <w:rFonts w:ascii="Arial" w:eastAsia="Times New Roman" w:hAnsi="Arial" w:cs="Arial"/>
          <w:lang w:eastAsia="cs-CZ"/>
        </w:rPr>
        <w:t xml:space="preserve">Písomnosti doručované poštou </w:t>
      </w:r>
      <w:r w:rsidR="00D23242">
        <w:rPr>
          <w:rFonts w:ascii="Arial" w:eastAsia="Times New Roman" w:hAnsi="Arial" w:cs="Arial"/>
          <w:lang w:eastAsia="cs-CZ"/>
        </w:rPr>
        <w:t xml:space="preserve">a kuriérskou službou </w:t>
      </w:r>
      <w:r w:rsidRPr="00112759">
        <w:rPr>
          <w:rFonts w:ascii="Arial" w:eastAsia="Times New Roman" w:hAnsi="Arial" w:cs="Arial"/>
          <w:lang w:eastAsia="cs-CZ"/>
        </w:rPr>
        <w:t xml:space="preserve">sa doručujú na adresu sídla zmluvných strán, uvedenú v čl. I tejto zmluvy. Písomnosti </w:t>
      </w:r>
      <w:r w:rsidR="00D23242">
        <w:rPr>
          <w:rFonts w:ascii="Arial" w:eastAsia="Times New Roman" w:hAnsi="Arial" w:cs="Arial"/>
          <w:lang w:eastAsia="cs-CZ"/>
        </w:rPr>
        <w:t xml:space="preserve">doručované </w:t>
      </w:r>
      <w:r w:rsidR="00D23242" w:rsidRPr="00D23242">
        <w:rPr>
          <w:rFonts w:ascii="Arial" w:eastAsia="Times New Roman" w:hAnsi="Arial" w:cs="Arial"/>
          <w:lang w:eastAsia="cs-CZ"/>
        </w:rPr>
        <w:t>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w:t>
      </w:r>
      <w:r w:rsidR="00FA0D2A">
        <w:rPr>
          <w:rFonts w:ascii="Arial" w:eastAsia="Times New Roman" w:hAnsi="Arial" w:cs="Arial"/>
          <w:lang w:eastAsia="cs-CZ"/>
        </w:rPr>
        <w:t>-</w:t>
      </w:r>
      <w:r w:rsidR="00D23242" w:rsidRPr="00D23242">
        <w:rPr>
          <w:rFonts w:ascii="Arial" w:eastAsia="Times New Roman" w:hAnsi="Arial" w:cs="Arial"/>
          <w:lang w:eastAsia="cs-CZ"/>
        </w:rPr>
        <w:t>mailovú adresu druhej zmluvnej strany</w:t>
      </w:r>
      <w:r w:rsidRPr="00112759">
        <w:rPr>
          <w:rFonts w:ascii="Arial" w:eastAsia="Times New Roman" w:hAnsi="Arial" w:cs="Arial"/>
          <w:lang w:eastAsia="cs-CZ"/>
        </w:rPr>
        <w:t xml:space="preserve">. </w:t>
      </w:r>
    </w:p>
    <w:p w14:paraId="37C5A13B" w14:textId="77777777" w:rsidR="00112759" w:rsidRPr="00112759" w:rsidRDefault="00112759" w:rsidP="00112759">
      <w:pPr>
        <w:numPr>
          <w:ilvl w:val="0"/>
          <w:numId w:val="13"/>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Na doručovanie písomností týkajúcich sa vzniku, zmeny, zániku alebo akéhokoľvek porušenia zmluvy sa nepoužije e-mail. </w:t>
      </w:r>
    </w:p>
    <w:p w14:paraId="33C73505" w14:textId="12325CC8" w:rsidR="00112759" w:rsidRPr="00112759" w:rsidRDefault="00112759" w:rsidP="00112759">
      <w:pPr>
        <w:numPr>
          <w:ilvl w:val="0"/>
          <w:numId w:val="13"/>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Písomnosti a komunikácia medzi zmluvnými stranami týkajúca sa tejto zmluvy bude prebiehať v slovenskom jazyku, vrátane vystavovania účtovných dokladov a ich príloh</w:t>
      </w:r>
      <w:r w:rsidR="008E56B8">
        <w:rPr>
          <w:rFonts w:ascii="Arial" w:eastAsia="Times New Roman" w:hAnsi="Arial" w:cs="Arial"/>
          <w:lang w:eastAsia="cs-CZ"/>
        </w:rPr>
        <w:t xml:space="preserve">, </w:t>
      </w:r>
      <w:r w:rsidR="008E56B8" w:rsidRPr="000905BA">
        <w:rPr>
          <w:rFonts w:ascii="Arial" w:hAnsi="Arial" w:cs="Arial"/>
        </w:rPr>
        <w:t xml:space="preserve">pričom všetky </w:t>
      </w:r>
      <w:r w:rsidR="008E56B8" w:rsidRPr="000905BA">
        <w:rPr>
          <w:rFonts w:ascii="Arial" w:hAnsi="Arial" w:cs="Arial"/>
        </w:rPr>
        <w:lastRenderedPageBreak/>
        <w:t>oznámenia s právnym alebo zmluvným účinkom sa budú posielať druhej zmluvnej strane na jej adresu uvedenú v</w:t>
      </w:r>
      <w:r w:rsidR="008E56B8">
        <w:rPr>
          <w:rFonts w:ascii="Arial" w:hAnsi="Arial" w:cs="Arial"/>
        </w:rPr>
        <w:t> čl. I tejto zmluvy</w:t>
      </w:r>
      <w:r w:rsidR="008E56B8" w:rsidRPr="000905BA">
        <w:rPr>
          <w:rFonts w:ascii="Arial" w:hAnsi="Arial" w:cs="Arial"/>
        </w:rPr>
        <w:t>, na jej dodatočne písomne oznámenú adresu alebo na adresu evidovanú v Obchodnom alebo inom registri</w:t>
      </w:r>
      <w:r w:rsidRPr="00112759">
        <w:rPr>
          <w:rFonts w:ascii="Arial" w:eastAsia="Times New Roman" w:hAnsi="Arial" w:cs="Arial"/>
          <w:lang w:eastAsia="cs-CZ"/>
        </w:rPr>
        <w:t>.</w:t>
      </w:r>
    </w:p>
    <w:p w14:paraId="7C49C4EC" w14:textId="77777777" w:rsidR="00112759" w:rsidRPr="00112759" w:rsidRDefault="00112759" w:rsidP="00112759">
      <w:pPr>
        <w:spacing w:after="0" w:line="240" w:lineRule="auto"/>
        <w:jc w:val="center"/>
        <w:rPr>
          <w:rFonts w:ascii="Arial" w:eastAsia="Times New Roman" w:hAnsi="Arial" w:cs="Arial"/>
          <w:b/>
          <w:lang w:eastAsia="cs-CZ"/>
        </w:rPr>
      </w:pPr>
    </w:p>
    <w:p w14:paraId="35149635" w14:textId="59E2467D"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XIII</w:t>
      </w:r>
    </w:p>
    <w:p w14:paraId="71D34E7C"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Záverečné ustanovenia</w:t>
      </w:r>
    </w:p>
    <w:p w14:paraId="5276E614" w14:textId="77777777" w:rsidR="00112759" w:rsidRPr="00112759" w:rsidRDefault="00112759" w:rsidP="00112759">
      <w:pPr>
        <w:spacing w:after="0" w:line="240" w:lineRule="auto"/>
        <w:jc w:val="center"/>
        <w:rPr>
          <w:rFonts w:ascii="Arial" w:eastAsia="Times New Roman" w:hAnsi="Arial" w:cs="Arial"/>
          <w:b/>
          <w:lang w:eastAsia="cs-CZ"/>
        </w:rPr>
      </w:pPr>
    </w:p>
    <w:p w14:paraId="366570FF" w14:textId="77777777" w:rsidR="00112759" w:rsidRPr="00112759" w:rsidRDefault="00112759" w:rsidP="00112759">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Táto zmluva nadobúda platnosť dňom jej podpísania zástupcami obidvoch zmluvných strán a účinnosť  dňom  nasledujúcim  po  dni  jej  zverejnenia  v Centrálnom registri zmlúv v zmysle § 47a zákona č. 40/1964 Zb. Občiansky zákonník v znení neskorších predpisov.</w:t>
      </w:r>
    </w:p>
    <w:p w14:paraId="6CACB768" w14:textId="77777777" w:rsidR="00112759" w:rsidRPr="00112759" w:rsidRDefault="00112759" w:rsidP="00112759">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Zmeny a doplnky tejto zmluvy je možné uskutočniť len na základe dohody zmluvných strán, formou písomného očíslovaného dodatku, podpísaného oprávnenými zástupcami obidvoch zmluvných strán.</w:t>
      </w:r>
    </w:p>
    <w:p w14:paraId="390509A4" w14:textId="631E787B" w:rsidR="00112759" w:rsidRPr="00112759" w:rsidRDefault="00112759" w:rsidP="00112759">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Zmluvné strany sa dohodli, že akékoľvek spory a nároky, vyplývajúce z tejto zmluvy alebo s ňou súvisiace, sa budú riešiť predovšetkým rokovaním a dohodou zmluvných strán v dobrej viere a s dobrým úmyslom. V prípade, že sa týmto spôsobom nepodarí zmluvným stranám dosiahnuť dohodu, obrátia sa s návrhom na vyriešenie na príslušný súd. Rozhodným právom pre túto zmluvu je </w:t>
      </w:r>
      <w:r w:rsidR="00D23242">
        <w:rPr>
          <w:rFonts w:ascii="Arial" w:eastAsia="Times New Roman" w:hAnsi="Arial" w:cs="Arial"/>
          <w:lang w:eastAsia="cs-CZ"/>
        </w:rPr>
        <w:t>s</w:t>
      </w:r>
      <w:r w:rsidRPr="00112759">
        <w:rPr>
          <w:rFonts w:ascii="Arial" w:eastAsia="Times New Roman" w:hAnsi="Arial" w:cs="Arial"/>
          <w:lang w:eastAsia="cs-CZ"/>
        </w:rPr>
        <w:t>lovenský právny poriadok.</w:t>
      </w:r>
      <w:r w:rsidRPr="00112759">
        <w:rPr>
          <w:rFonts w:ascii="Arial" w:eastAsia="Times New Roman" w:hAnsi="Arial" w:cs="Arial"/>
          <w:i/>
          <w:lang w:eastAsia="cs-CZ"/>
        </w:rPr>
        <w:t xml:space="preserve"> </w:t>
      </w:r>
    </w:p>
    <w:p w14:paraId="228B734E" w14:textId="77777777" w:rsidR="00FA0D2A" w:rsidRPr="00112759" w:rsidRDefault="00FA0D2A" w:rsidP="00FA0D2A">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Prípadná neplatnosť niektorého z dohodnutých ustanovení tejto zmluvy nezakladá neplatnosť celej zmluvy.</w:t>
      </w:r>
    </w:p>
    <w:p w14:paraId="5AD34363" w14:textId="77777777" w:rsidR="00FA0D2A" w:rsidRPr="00112759" w:rsidRDefault="00FA0D2A" w:rsidP="00FA0D2A">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Vo veciach neupravených touto zmluvou sa zmluvný vzťah riadi príslušnými ustanoveniami Obchodného zákonníka, zákona o verejnom obstarávaní a súvisiacich právnych predpisov.</w:t>
      </w:r>
    </w:p>
    <w:p w14:paraId="75CD14D0" w14:textId="77777777" w:rsidR="00FA0D2A" w:rsidRPr="00112759" w:rsidRDefault="00FA0D2A" w:rsidP="00FA0D2A">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Zhotoviteľ berie na vedomie, že informácie, s ktorými príde do styku pri realizácii predmetu  zmluvy, sú dôverné a zaväzuje sa zachovávať o nich mlčanlivosť, neposkytovať ich tretím osobám a nezneužívať ich. Tento záväzok zhotoviteľa trvá aj po ukončení tohto zmluvného vzťahu.</w:t>
      </w:r>
    </w:p>
    <w:p w14:paraId="57A46653" w14:textId="77777777" w:rsidR="00FA0D2A" w:rsidRPr="00112759" w:rsidRDefault="00FA0D2A" w:rsidP="00FA0D2A">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Neoddeliteľnou súčasťou tejto zmluvy sú prílohy:</w:t>
      </w:r>
    </w:p>
    <w:p w14:paraId="58F6543E" w14:textId="165764D7" w:rsidR="00FA0D2A" w:rsidRPr="00112759" w:rsidRDefault="00FA0D2A" w:rsidP="00FA0D2A">
      <w:pPr>
        <w:spacing w:after="0" w:line="240" w:lineRule="auto"/>
        <w:ind w:left="426"/>
        <w:jc w:val="both"/>
        <w:rPr>
          <w:rFonts w:ascii="Arial" w:eastAsia="Times New Roman" w:hAnsi="Arial" w:cs="Arial"/>
          <w:lang w:eastAsia="cs-CZ"/>
        </w:rPr>
      </w:pPr>
      <w:r w:rsidRPr="00112759">
        <w:rPr>
          <w:rFonts w:ascii="Arial" w:eastAsia="Times New Roman" w:hAnsi="Arial" w:cs="Arial"/>
          <w:lang w:eastAsia="cs-CZ"/>
        </w:rPr>
        <w:t>Príloha č. 1</w:t>
      </w:r>
      <w:r w:rsidR="00B62850">
        <w:rPr>
          <w:rFonts w:ascii="Arial" w:eastAsia="Times New Roman" w:hAnsi="Arial" w:cs="Arial"/>
          <w:lang w:eastAsia="cs-CZ"/>
        </w:rPr>
        <w:t>A – 1K</w:t>
      </w:r>
      <w:r w:rsidRPr="00112759">
        <w:rPr>
          <w:rFonts w:ascii="Arial" w:eastAsia="Times New Roman" w:hAnsi="Arial" w:cs="Arial"/>
          <w:lang w:eastAsia="cs-CZ"/>
        </w:rPr>
        <w:t xml:space="preserve">: </w:t>
      </w:r>
      <w:r>
        <w:rPr>
          <w:rFonts w:ascii="Arial" w:eastAsia="Times New Roman" w:hAnsi="Arial" w:cs="Arial"/>
          <w:lang w:eastAsia="cs-CZ"/>
        </w:rPr>
        <w:t xml:space="preserve">Výkaz výmer </w:t>
      </w:r>
      <w:r w:rsidRPr="00112759">
        <w:rPr>
          <w:rFonts w:ascii="Arial" w:eastAsia="Times New Roman" w:hAnsi="Arial" w:cs="Arial"/>
          <w:b/>
          <w:i/>
          <w:sz w:val="20"/>
          <w:szCs w:val="20"/>
          <w:lang w:eastAsia="cs-CZ"/>
        </w:rPr>
        <w:t>(ocenenie doplní zhotoviteľ)</w:t>
      </w:r>
      <w:r w:rsidRPr="00112759">
        <w:rPr>
          <w:rFonts w:ascii="Arial" w:eastAsia="Times New Roman" w:hAnsi="Arial" w:cs="Arial"/>
          <w:lang w:eastAsia="cs-CZ"/>
        </w:rPr>
        <w:t>,</w:t>
      </w:r>
      <w:r w:rsidRPr="00112759">
        <w:rPr>
          <w:rFonts w:ascii="Arial" w:eastAsia="Times New Roman" w:hAnsi="Arial" w:cs="Arial"/>
          <w:szCs w:val="21"/>
          <w:lang w:eastAsia="cs-CZ"/>
        </w:rPr>
        <w:t xml:space="preserve"> </w:t>
      </w:r>
    </w:p>
    <w:p w14:paraId="50DF07C4" w14:textId="19C70273" w:rsidR="00B62850" w:rsidRDefault="00FA0D2A" w:rsidP="00FA0D2A">
      <w:pPr>
        <w:spacing w:after="0" w:line="240" w:lineRule="auto"/>
        <w:ind w:left="426"/>
        <w:jc w:val="both"/>
        <w:rPr>
          <w:rFonts w:ascii="Arial" w:eastAsia="Times New Roman" w:hAnsi="Arial" w:cs="Times New Roman"/>
          <w:lang w:eastAsia="cs-CZ"/>
        </w:rPr>
      </w:pPr>
      <w:r w:rsidRPr="00112759">
        <w:rPr>
          <w:rFonts w:ascii="Arial" w:eastAsia="Times New Roman" w:hAnsi="Arial" w:cs="Times New Roman"/>
          <w:lang w:eastAsia="cs-CZ"/>
        </w:rPr>
        <w:t>Príloha č</w:t>
      </w:r>
      <w:r w:rsidRPr="00662113">
        <w:rPr>
          <w:rFonts w:ascii="Arial" w:eastAsia="Times New Roman" w:hAnsi="Arial" w:cs="Times New Roman"/>
          <w:lang w:eastAsia="cs-CZ"/>
        </w:rPr>
        <w:t xml:space="preserve">. 2: </w:t>
      </w:r>
      <w:r w:rsidR="00B62850">
        <w:rPr>
          <w:rFonts w:ascii="Arial" w:eastAsia="Times New Roman" w:hAnsi="Arial" w:cs="Times New Roman"/>
          <w:lang w:eastAsia="cs-CZ"/>
        </w:rPr>
        <w:t>Miesta plnenia a </w:t>
      </w:r>
      <w:r w:rsidR="003F0F24">
        <w:rPr>
          <w:rFonts w:ascii="Arial" w:eastAsia="Times New Roman" w:hAnsi="Arial" w:cs="Times New Roman"/>
          <w:lang w:eastAsia="cs-CZ"/>
        </w:rPr>
        <w:t>kontaktné údaje</w:t>
      </w:r>
      <w:r w:rsidR="00B62850">
        <w:rPr>
          <w:rFonts w:ascii="Arial" w:eastAsia="Times New Roman" w:hAnsi="Arial" w:cs="Times New Roman"/>
          <w:lang w:eastAsia="cs-CZ"/>
        </w:rPr>
        <w:t>,</w:t>
      </w:r>
    </w:p>
    <w:p w14:paraId="7D0AC368" w14:textId="35607787" w:rsidR="00FA0D2A" w:rsidRPr="00112759" w:rsidRDefault="00B62850" w:rsidP="00FA0D2A">
      <w:pPr>
        <w:spacing w:after="0" w:line="240" w:lineRule="auto"/>
        <w:ind w:left="426"/>
        <w:jc w:val="both"/>
        <w:rPr>
          <w:rFonts w:ascii="Arial" w:eastAsia="Times New Roman" w:hAnsi="Arial" w:cs="Times New Roman"/>
          <w:lang w:eastAsia="cs-CZ"/>
        </w:rPr>
      </w:pPr>
      <w:r>
        <w:rPr>
          <w:rFonts w:ascii="Arial" w:eastAsia="Times New Roman" w:hAnsi="Arial" w:cs="Times New Roman"/>
          <w:lang w:eastAsia="cs-CZ"/>
        </w:rPr>
        <w:t xml:space="preserve">Príloha č. 3: </w:t>
      </w:r>
      <w:r w:rsidR="00FA0D2A" w:rsidRPr="00112759">
        <w:rPr>
          <w:rFonts w:ascii="Arial" w:eastAsia="Times New Roman" w:hAnsi="Arial" w:cs="Times New Roman"/>
          <w:lang w:eastAsia="cs-CZ"/>
        </w:rPr>
        <w:t>Zoznam subdodávateľov</w:t>
      </w:r>
      <w:r w:rsidR="00FA0D2A" w:rsidRPr="00112759">
        <w:rPr>
          <w:rFonts w:ascii="Arial" w:eastAsia="Times New Roman" w:hAnsi="Arial" w:cs="Arial"/>
          <w:lang w:eastAsia="cs-CZ"/>
        </w:rPr>
        <w:t>.</w:t>
      </w:r>
    </w:p>
    <w:p w14:paraId="114FB1F9" w14:textId="772432AF" w:rsidR="00112759" w:rsidRDefault="00112759" w:rsidP="00112759">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Táto zmluva je vyhotovená v štyroch rovnopisoch, každý z nich má platnosť originálu, z ktorých jeden je určený pre zhotoviteľa a tri pre objednávateľa.</w:t>
      </w:r>
    </w:p>
    <w:p w14:paraId="396B4552" w14:textId="77777777" w:rsidR="00112759" w:rsidRPr="00112759" w:rsidRDefault="00112759" w:rsidP="00112759">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Zmluvné strany vyhlasujú, že si túto zmluvu prečítali, jej obsahu porozumeli a na znak súhlasu ju podpisujú.</w:t>
      </w:r>
    </w:p>
    <w:p w14:paraId="7D062F21" w14:textId="77777777" w:rsidR="00112759" w:rsidRPr="00112759" w:rsidRDefault="00112759" w:rsidP="00112759">
      <w:pPr>
        <w:spacing w:after="0" w:line="240" w:lineRule="auto"/>
        <w:rPr>
          <w:rFonts w:ascii="Arial" w:eastAsia="Times New Roman" w:hAnsi="Arial" w:cs="Arial"/>
          <w:lang w:eastAsia="cs-CZ"/>
        </w:rPr>
      </w:pPr>
    </w:p>
    <w:p w14:paraId="714B0770" w14:textId="4CF5A09E"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Arial"/>
          <w:lang w:eastAsia="cs-CZ"/>
        </w:rPr>
        <w:t xml:space="preserve">V Bratislave, dňa </w:t>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t>V .................................., dňa</w:t>
      </w:r>
      <w:r w:rsidRPr="00112759">
        <w:rPr>
          <w:rFonts w:ascii="Arial" w:eastAsia="Times New Roman" w:hAnsi="Arial" w:cs="Arial"/>
          <w:lang w:eastAsia="cs-CZ"/>
        </w:rPr>
        <w:tab/>
      </w:r>
    </w:p>
    <w:p w14:paraId="666936AA" w14:textId="77777777" w:rsidR="00112759" w:rsidRPr="00112759" w:rsidRDefault="00112759" w:rsidP="00112759">
      <w:pPr>
        <w:keepNext/>
        <w:spacing w:after="0" w:line="240" w:lineRule="auto"/>
        <w:outlineLvl w:val="6"/>
        <w:rPr>
          <w:rFonts w:ascii="Arial" w:eastAsia="Calibri" w:hAnsi="Arial" w:cs="Arial"/>
          <w:lang w:val="x-none" w:eastAsia="cs-CZ"/>
        </w:rPr>
      </w:pPr>
      <w:r w:rsidRPr="00112759">
        <w:rPr>
          <w:rFonts w:ascii="Arial" w:eastAsia="Calibri" w:hAnsi="Arial" w:cs="Arial"/>
          <w:lang w:val="x-none" w:eastAsia="cs-CZ"/>
        </w:rPr>
        <w:t>Za objednávateľa                                                            </w:t>
      </w:r>
      <w:r w:rsidRPr="00112759">
        <w:rPr>
          <w:rFonts w:ascii="Arial" w:eastAsia="Calibri" w:hAnsi="Arial" w:cs="Arial"/>
          <w:lang w:eastAsia="cs-CZ"/>
        </w:rPr>
        <w:tab/>
      </w:r>
      <w:r w:rsidRPr="00112759">
        <w:rPr>
          <w:rFonts w:ascii="Arial" w:eastAsia="Calibri" w:hAnsi="Arial" w:cs="Arial"/>
          <w:lang w:val="x-none" w:eastAsia="cs-CZ"/>
        </w:rPr>
        <w:t>Za zhotoviteľa</w:t>
      </w:r>
    </w:p>
    <w:p w14:paraId="6D631602" w14:textId="77777777" w:rsidR="00112759" w:rsidRPr="00112759" w:rsidRDefault="00112759" w:rsidP="00112759">
      <w:pPr>
        <w:spacing w:after="0" w:line="240" w:lineRule="auto"/>
        <w:rPr>
          <w:rFonts w:ascii="Arial" w:eastAsia="Times New Roman" w:hAnsi="Arial" w:cs="Arial"/>
          <w:lang w:eastAsia="cs-CZ"/>
        </w:rPr>
      </w:pPr>
    </w:p>
    <w:p w14:paraId="5CB639DD" w14:textId="77777777" w:rsidR="00112759" w:rsidRPr="00112759" w:rsidRDefault="00112759" w:rsidP="00112759">
      <w:pPr>
        <w:spacing w:after="0" w:line="240" w:lineRule="auto"/>
        <w:rPr>
          <w:rFonts w:ascii="Arial" w:eastAsia="Times New Roman" w:hAnsi="Arial" w:cs="Arial"/>
          <w:lang w:eastAsia="cs-CZ"/>
        </w:rPr>
      </w:pPr>
    </w:p>
    <w:p w14:paraId="55D6BE22"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Arial"/>
          <w:lang w:eastAsia="cs-CZ"/>
        </w:rPr>
        <w:t>...............................................</w:t>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t>....................................</w:t>
      </w:r>
    </w:p>
    <w:p w14:paraId="2A48F8F1"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Times New Roman"/>
          <w:szCs w:val="20"/>
          <w:lang w:eastAsia="cs-CZ"/>
        </w:rPr>
        <w:t>Ing. Richard Strapko</w:t>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p>
    <w:p w14:paraId="4C83002E"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Arial"/>
          <w:lang w:eastAsia="cs-CZ"/>
        </w:rPr>
        <w:t>predseda predstavenstva</w:t>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p>
    <w:p w14:paraId="58AABB40"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Arial"/>
          <w:lang w:eastAsia="cs-CZ"/>
        </w:rPr>
        <w:t>Všeobecná zdravotná poisťovňa, a.s.      </w:t>
      </w:r>
    </w:p>
    <w:p w14:paraId="28DE7E96" w14:textId="77777777" w:rsidR="00112759" w:rsidRPr="00112759" w:rsidRDefault="00112759" w:rsidP="00112759">
      <w:pPr>
        <w:spacing w:after="0" w:line="240" w:lineRule="auto"/>
        <w:rPr>
          <w:rFonts w:ascii="Arial" w:eastAsia="Times New Roman" w:hAnsi="Arial" w:cs="Arial"/>
          <w:lang w:eastAsia="cs-CZ"/>
        </w:rPr>
      </w:pPr>
    </w:p>
    <w:p w14:paraId="7AAB0F63" w14:textId="77777777" w:rsidR="00112759" w:rsidRPr="00112759" w:rsidRDefault="00112759" w:rsidP="00112759">
      <w:pPr>
        <w:spacing w:after="0" w:line="240" w:lineRule="auto"/>
        <w:rPr>
          <w:rFonts w:ascii="Arial" w:eastAsia="Times New Roman" w:hAnsi="Arial" w:cs="Arial"/>
          <w:lang w:eastAsia="cs-CZ"/>
        </w:rPr>
      </w:pPr>
    </w:p>
    <w:p w14:paraId="62DF9693"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Arial"/>
          <w:lang w:eastAsia="cs-CZ"/>
        </w:rPr>
        <w:t>...............................................</w:t>
      </w:r>
    </w:p>
    <w:p w14:paraId="36A069A8"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Arial"/>
          <w:lang w:eastAsia="cs-CZ"/>
        </w:rPr>
        <w:t>Ing. Ľubomír Kováčik</w:t>
      </w:r>
    </w:p>
    <w:p w14:paraId="43022D38"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Arial"/>
          <w:lang w:eastAsia="cs-CZ"/>
        </w:rPr>
        <w:t>člen predstavenstva</w:t>
      </w:r>
    </w:p>
    <w:p w14:paraId="458D995B"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Arial"/>
          <w:lang w:eastAsia="cs-CZ"/>
        </w:rPr>
        <w:t>Všeobecná zdravotná poisťovňa, a.s.      </w:t>
      </w:r>
    </w:p>
    <w:sectPr w:rsidR="00112759" w:rsidRPr="00112759" w:rsidSect="00B62850">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3A54"/>
    <w:multiLevelType w:val="hybridMultilevel"/>
    <w:tmpl w:val="5B4E1F12"/>
    <w:lvl w:ilvl="0" w:tplc="5D2E471C">
      <w:start w:val="1"/>
      <w:numFmt w:val="decimal"/>
      <w:lvlText w:val="%1."/>
      <w:lvlJc w:val="left"/>
      <w:pPr>
        <w:ind w:left="720" w:hanging="360"/>
      </w:pPr>
      <w:rPr>
        <w:rFonts w:ascii="Arial" w:hAnsi="Arial" w:cs="Arial"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A04F2C"/>
    <w:multiLevelType w:val="hybridMultilevel"/>
    <w:tmpl w:val="052A67F6"/>
    <w:lvl w:ilvl="0" w:tplc="041B0017">
      <w:start w:val="1"/>
      <w:numFmt w:val="lowerLetter"/>
      <w:lvlText w:val="%1)"/>
      <w:lvlJc w:val="left"/>
      <w:pPr>
        <w:ind w:left="928"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 w15:restartNumberingAfterBreak="0">
    <w:nsid w:val="104E37BE"/>
    <w:multiLevelType w:val="singleLevel"/>
    <w:tmpl w:val="3FE4723E"/>
    <w:lvl w:ilvl="0">
      <w:start w:val="1"/>
      <w:numFmt w:val="lowerLetter"/>
      <w:lvlText w:val="%1)"/>
      <w:legacy w:legacy="1" w:legacySpace="0" w:legacyIndent="283"/>
      <w:lvlJc w:val="left"/>
      <w:pPr>
        <w:ind w:left="1701" w:hanging="283"/>
      </w:pPr>
      <w:rPr>
        <w:rFonts w:cs="Times New Roman"/>
      </w:rPr>
    </w:lvl>
  </w:abstractNum>
  <w:abstractNum w:abstractNumId="3" w15:restartNumberingAfterBreak="0">
    <w:nsid w:val="140D6E55"/>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4" w15:restartNumberingAfterBreak="0">
    <w:nsid w:val="143854D6"/>
    <w:multiLevelType w:val="hybridMultilevel"/>
    <w:tmpl w:val="BC883616"/>
    <w:lvl w:ilvl="0" w:tplc="86222F02">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5" w15:restartNumberingAfterBreak="0">
    <w:nsid w:val="17861DB7"/>
    <w:multiLevelType w:val="hybridMultilevel"/>
    <w:tmpl w:val="F44C9F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B617D15"/>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7" w15:restartNumberingAfterBreak="0">
    <w:nsid w:val="1F3612E2"/>
    <w:multiLevelType w:val="hybridMultilevel"/>
    <w:tmpl w:val="5A1ECDF2"/>
    <w:lvl w:ilvl="0" w:tplc="DA30FE9C">
      <w:numFmt w:val="bullet"/>
      <w:lvlText w:val="-"/>
      <w:lvlJc w:val="left"/>
      <w:pPr>
        <w:ind w:left="644" w:hanging="360"/>
      </w:pPr>
      <w:rPr>
        <w:rFonts w:ascii="Arial" w:eastAsia="Times New Roman"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8" w15:restartNumberingAfterBreak="0">
    <w:nsid w:val="2A181AE0"/>
    <w:multiLevelType w:val="hybridMultilevel"/>
    <w:tmpl w:val="4E00D8A0"/>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AD67F26"/>
    <w:multiLevelType w:val="hybridMultilevel"/>
    <w:tmpl w:val="8F901D08"/>
    <w:lvl w:ilvl="0" w:tplc="041B000F">
      <w:start w:val="1"/>
      <w:numFmt w:val="decimal"/>
      <w:lvlText w:val="%1."/>
      <w:lvlJc w:val="left"/>
      <w:pPr>
        <w:ind w:left="644" w:hanging="360"/>
      </w:pPr>
      <w:rPr>
        <w:rFonts w:hint="default"/>
      </w:rPr>
    </w:lvl>
    <w:lvl w:ilvl="1" w:tplc="9B0A52F4">
      <w:start w:val="1"/>
      <w:numFmt w:val="lowerLetter"/>
      <w:lvlText w:val="%2)"/>
      <w:lvlJc w:val="left"/>
      <w:pPr>
        <w:ind w:left="1364" w:hanging="36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BE82291"/>
    <w:multiLevelType w:val="singleLevel"/>
    <w:tmpl w:val="0405000F"/>
    <w:lvl w:ilvl="0">
      <w:start w:val="1"/>
      <w:numFmt w:val="decimal"/>
      <w:lvlText w:val="%1."/>
      <w:lvlJc w:val="left"/>
      <w:pPr>
        <w:tabs>
          <w:tab w:val="num" w:pos="360"/>
        </w:tabs>
        <w:ind w:left="360" w:hanging="360"/>
      </w:pPr>
      <w:rPr>
        <w:rFonts w:cs="Times New Roman" w:hint="default"/>
        <w:b w:val="0"/>
      </w:rPr>
    </w:lvl>
  </w:abstractNum>
  <w:abstractNum w:abstractNumId="11" w15:restartNumberingAfterBreak="0">
    <w:nsid w:val="2D5B2BB5"/>
    <w:multiLevelType w:val="hybridMultilevel"/>
    <w:tmpl w:val="831C5674"/>
    <w:lvl w:ilvl="0" w:tplc="041B0017">
      <w:start w:val="1"/>
      <w:numFmt w:val="lowerLetter"/>
      <w:lvlText w:val="%1)"/>
      <w:lvlJc w:val="left"/>
      <w:pPr>
        <w:ind w:left="786" w:hanging="360"/>
      </w:pPr>
      <w:rPr>
        <w:rFonts w:hint="default"/>
      </w:rPr>
    </w:lvl>
    <w:lvl w:ilvl="1" w:tplc="C9487E8A">
      <w:start w:val="960"/>
      <w:numFmt w:val="bullet"/>
      <w:lvlText w:val="-"/>
      <w:lvlJc w:val="left"/>
      <w:pPr>
        <w:ind w:left="1506" w:hanging="360"/>
      </w:pPr>
      <w:rPr>
        <w:rFonts w:ascii="Arial" w:eastAsia="Times New Roman" w:hAnsi="Arial" w:cs="Arial" w:hint="default"/>
        <w:sz w:val="20"/>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 w15:restartNumberingAfterBreak="0">
    <w:nsid w:val="30B545BC"/>
    <w:multiLevelType w:val="hybridMultilevel"/>
    <w:tmpl w:val="8EE09C44"/>
    <w:lvl w:ilvl="0" w:tplc="991C55D0">
      <w:start w:val="1"/>
      <w:numFmt w:val="decimal"/>
      <w:lvlText w:val="%1."/>
      <w:lvlJc w:val="left"/>
      <w:pPr>
        <w:ind w:left="720" w:hanging="360"/>
      </w:pPr>
      <w:rPr>
        <w:rFonts w:ascii="Arial" w:eastAsia="Times New Roman" w:hAnsi="Arial" w:cs="Arial" w:hint="default"/>
        <w:b w:val="0"/>
        <w:sz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8915AB6"/>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14" w15:restartNumberingAfterBreak="0">
    <w:nsid w:val="3BA02D07"/>
    <w:multiLevelType w:val="hybridMultilevel"/>
    <w:tmpl w:val="85D60D58"/>
    <w:lvl w:ilvl="0" w:tplc="405A31DA">
      <w:start w:val="1"/>
      <w:numFmt w:val="decimal"/>
      <w:lvlText w:val="%1."/>
      <w:lvlJc w:val="left"/>
      <w:pPr>
        <w:ind w:left="360" w:hanging="360"/>
      </w:pPr>
      <w:rPr>
        <w:rFonts w:ascii="Arial" w:hAnsi="Arial" w:cs="Arial"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3CAE2AD9"/>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16"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E5A394D"/>
    <w:multiLevelType w:val="hybridMultilevel"/>
    <w:tmpl w:val="D686889C"/>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4087358A"/>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19" w15:restartNumberingAfterBreak="0">
    <w:nsid w:val="47CD4DC5"/>
    <w:multiLevelType w:val="hybridMultilevel"/>
    <w:tmpl w:val="7E782C4C"/>
    <w:lvl w:ilvl="0" w:tplc="041B0017">
      <w:start w:val="1"/>
      <w:numFmt w:val="lowerLetter"/>
      <w:lvlText w:val="%1)"/>
      <w:lvlJc w:val="left"/>
      <w:pPr>
        <w:ind w:left="785" w:hanging="360"/>
      </w:pPr>
      <w:rPr>
        <w:rFonts w:hint="default"/>
      </w:rPr>
    </w:lvl>
    <w:lvl w:ilvl="1" w:tplc="33E09366">
      <w:numFmt w:val="bullet"/>
      <w:lvlText w:val="-"/>
      <w:lvlJc w:val="left"/>
      <w:pPr>
        <w:ind w:left="1647" w:hanging="360"/>
      </w:pPr>
      <w:rPr>
        <w:rFonts w:ascii="Arial" w:eastAsia="Calibri" w:hAnsi="Arial" w:cs="Arial"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0" w15:restartNumberingAfterBreak="0">
    <w:nsid w:val="4D0E4BE5"/>
    <w:multiLevelType w:val="hybridMultilevel"/>
    <w:tmpl w:val="CE0660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ED04174"/>
    <w:multiLevelType w:val="hybridMultilevel"/>
    <w:tmpl w:val="7B42EF38"/>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2" w15:restartNumberingAfterBreak="0">
    <w:nsid w:val="57D26595"/>
    <w:multiLevelType w:val="hybridMultilevel"/>
    <w:tmpl w:val="34D08DFE"/>
    <w:lvl w:ilvl="0" w:tplc="2E6C6B8E">
      <w:start w:val="1"/>
      <w:numFmt w:val="decimal"/>
      <w:lvlText w:val="%1."/>
      <w:lvlJc w:val="left"/>
      <w:pPr>
        <w:ind w:left="720" w:hanging="360"/>
      </w:pPr>
      <w:rPr>
        <w:rFonts w:ascii="Arial" w:eastAsia="Times New Roman"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345120B"/>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24" w15:restartNumberingAfterBreak="0">
    <w:nsid w:val="6A156A07"/>
    <w:multiLevelType w:val="hybridMultilevel"/>
    <w:tmpl w:val="59407C94"/>
    <w:lvl w:ilvl="0" w:tplc="464070B2">
      <w:start w:val="4"/>
      <w:numFmt w:val="bullet"/>
      <w:lvlText w:val="-"/>
      <w:lvlJc w:val="left"/>
      <w:pPr>
        <w:ind w:left="720" w:hanging="360"/>
      </w:pPr>
      <w:rPr>
        <w:rFonts w:ascii="Arial" w:eastAsia="Times New Roman" w:hAnsi="Arial" w:cs="Arial" w:hint="default"/>
      </w:rPr>
    </w:lvl>
    <w:lvl w:ilvl="1" w:tplc="33E09366">
      <w:numFmt w:val="bullet"/>
      <w:lvlText w:val="-"/>
      <w:lvlJc w:val="left"/>
      <w:pPr>
        <w:ind w:left="1440"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AA1791D"/>
    <w:multiLevelType w:val="hybridMultilevel"/>
    <w:tmpl w:val="1AEAE4F8"/>
    <w:lvl w:ilvl="0" w:tplc="CBC86974">
      <w:start w:val="1"/>
      <w:numFmt w:val="lowerLetter"/>
      <w:lvlText w:val="%1)"/>
      <w:lvlJc w:val="left"/>
      <w:pPr>
        <w:ind w:left="786" w:hanging="360"/>
      </w:pPr>
      <w:rPr>
        <w:rFonts w:hint="default"/>
        <w:i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73914AAB"/>
    <w:multiLevelType w:val="hybridMultilevel"/>
    <w:tmpl w:val="DB08549A"/>
    <w:lvl w:ilvl="0" w:tplc="E1FE79B6">
      <w:start w:val="1"/>
      <w:numFmt w:val="bullet"/>
      <w:lvlText w:val="-"/>
      <w:lvlJc w:val="left"/>
      <w:pPr>
        <w:ind w:left="1506" w:hanging="360"/>
      </w:pPr>
      <w:rPr>
        <w:rFonts w:ascii="Arial" w:eastAsia="Times New Roman" w:hAnsi="Arial" w:cs="Aria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num w:numId="1">
    <w:abstractNumId w:val="11"/>
  </w:num>
  <w:num w:numId="2">
    <w:abstractNumId w:val="9"/>
  </w:num>
  <w:num w:numId="3">
    <w:abstractNumId w:val="24"/>
  </w:num>
  <w:num w:numId="4">
    <w:abstractNumId w:val="2"/>
  </w:num>
  <w:num w:numId="5">
    <w:abstractNumId w:val="10"/>
  </w:num>
  <w:num w:numId="6">
    <w:abstractNumId w:val="3"/>
  </w:num>
  <w:num w:numId="7">
    <w:abstractNumId w:val="3"/>
    <w:lvlOverride w:ilvl="0">
      <w:lvl w:ilvl="0">
        <w:start w:val="1"/>
        <w:numFmt w:val="decimal"/>
        <w:lvlText w:val="%1."/>
        <w:legacy w:legacy="1" w:legacySpace="0" w:legacyIndent="283"/>
        <w:lvlJc w:val="left"/>
        <w:pPr>
          <w:ind w:left="425" w:hanging="283"/>
        </w:pPr>
        <w:rPr>
          <w:rFonts w:cs="Times New Roman"/>
          <w:color w:val="auto"/>
        </w:rPr>
      </w:lvl>
    </w:lvlOverride>
  </w:num>
  <w:num w:numId="8">
    <w:abstractNumId w:val="0"/>
  </w:num>
  <w:num w:numId="9">
    <w:abstractNumId w:val="22"/>
  </w:num>
  <w:num w:numId="10">
    <w:abstractNumId w:val="13"/>
  </w:num>
  <w:num w:numId="11">
    <w:abstractNumId w:val="18"/>
  </w:num>
  <w:num w:numId="12">
    <w:abstractNumId w:val="15"/>
  </w:num>
  <w:num w:numId="13">
    <w:abstractNumId w:val="6"/>
  </w:num>
  <w:num w:numId="14">
    <w:abstractNumId w:val="23"/>
  </w:num>
  <w:num w:numId="15">
    <w:abstractNumId w:val="14"/>
  </w:num>
  <w:num w:numId="16">
    <w:abstractNumId w:val="21"/>
  </w:num>
  <w:num w:numId="17">
    <w:abstractNumId w:val="19"/>
  </w:num>
  <w:num w:numId="18">
    <w:abstractNumId w:val="1"/>
  </w:num>
  <w:num w:numId="19">
    <w:abstractNumId w:val="16"/>
  </w:num>
  <w:num w:numId="20">
    <w:abstractNumId w:val="17"/>
  </w:num>
  <w:num w:numId="21">
    <w:abstractNumId w:val="5"/>
  </w:num>
  <w:num w:numId="22">
    <w:abstractNumId w:val="25"/>
  </w:num>
  <w:num w:numId="23">
    <w:abstractNumId w:val="7"/>
  </w:num>
  <w:num w:numId="24">
    <w:abstractNumId w:val="26"/>
  </w:num>
  <w:num w:numId="25">
    <w:abstractNumId w:val="12"/>
  </w:num>
  <w:num w:numId="26">
    <w:abstractNumId w:val="4"/>
  </w:num>
  <w:num w:numId="27">
    <w:abstractNumId w:val="20"/>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BF7"/>
    <w:rsid w:val="000259F1"/>
    <w:rsid w:val="00036931"/>
    <w:rsid w:val="000404B7"/>
    <w:rsid w:val="00085BE0"/>
    <w:rsid w:val="00096D31"/>
    <w:rsid w:val="000E4CE1"/>
    <w:rsid w:val="000F5FF0"/>
    <w:rsid w:val="00107220"/>
    <w:rsid w:val="00112759"/>
    <w:rsid w:val="00121391"/>
    <w:rsid w:val="00123BA4"/>
    <w:rsid w:val="00123C40"/>
    <w:rsid w:val="0018672A"/>
    <w:rsid w:val="001A3E9A"/>
    <w:rsid w:val="001F45B0"/>
    <w:rsid w:val="0028109D"/>
    <w:rsid w:val="002A3B56"/>
    <w:rsid w:val="002C5FD0"/>
    <w:rsid w:val="002C734F"/>
    <w:rsid w:val="002E43B9"/>
    <w:rsid w:val="002F7CEB"/>
    <w:rsid w:val="00302332"/>
    <w:rsid w:val="003138FA"/>
    <w:rsid w:val="003448AE"/>
    <w:rsid w:val="00356BEC"/>
    <w:rsid w:val="0037228B"/>
    <w:rsid w:val="003809EC"/>
    <w:rsid w:val="003A02C1"/>
    <w:rsid w:val="003A15EE"/>
    <w:rsid w:val="003C6C50"/>
    <w:rsid w:val="003E4E0C"/>
    <w:rsid w:val="003F0F24"/>
    <w:rsid w:val="00423950"/>
    <w:rsid w:val="00455704"/>
    <w:rsid w:val="004729D2"/>
    <w:rsid w:val="00473DFE"/>
    <w:rsid w:val="004778CF"/>
    <w:rsid w:val="00485432"/>
    <w:rsid w:val="004878B7"/>
    <w:rsid w:val="004B627D"/>
    <w:rsid w:val="004D0D89"/>
    <w:rsid w:val="004E50D4"/>
    <w:rsid w:val="00543F23"/>
    <w:rsid w:val="005A141A"/>
    <w:rsid w:val="005B348C"/>
    <w:rsid w:val="005D0546"/>
    <w:rsid w:val="005D795F"/>
    <w:rsid w:val="005D7E1B"/>
    <w:rsid w:val="005F1F78"/>
    <w:rsid w:val="00634AD5"/>
    <w:rsid w:val="00662113"/>
    <w:rsid w:val="00664F13"/>
    <w:rsid w:val="006F4FCD"/>
    <w:rsid w:val="00744CF6"/>
    <w:rsid w:val="00770BE8"/>
    <w:rsid w:val="00793980"/>
    <w:rsid w:val="007A4344"/>
    <w:rsid w:val="007B317F"/>
    <w:rsid w:val="007E0BF7"/>
    <w:rsid w:val="007E56B0"/>
    <w:rsid w:val="007E7721"/>
    <w:rsid w:val="00863FB7"/>
    <w:rsid w:val="008A2F71"/>
    <w:rsid w:val="008D2A2C"/>
    <w:rsid w:val="008E56B8"/>
    <w:rsid w:val="00912F1F"/>
    <w:rsid w:val="00942398"/>
    <w:rsid w:val="00987504"/>
    <w:rsid w:val="009A1785"/>
    <w:rsid w:val="009A5B9D"/>
    <w:rsid w:val="009F70B8"/>
    <w:rsid w:val="00A250C6"/>
    <w:rsid w:val="00A603A6"/>
    <w:rsid w:val="00A75E76"/>
    <w:rsid w:val="00A76F6F"/>
    <w:rsid w:val="00A801EA"/>
    <w:rsid w:val="00AD2F95"/>
    <w:rsid w:val="00B62850"/>
    <w:rsid w:val="00B75282"/>
    <w:rsid w:val="00B91DAA"/>
    <w:rsid w:val="00BB77C1"/>
    <w:rsid w:val="00C11B01"/>
    <w:rsid w:val="00C14FEC"/>
    <w:rsid w:val="00C15303"/>
    <w:rsid w:val="00C24905"/>
    <w:rsid w:val="00C2513E"/>
    <w:rsid w:val="00C7039F"/>
    <w:rsid w:val="00C87B4C"/>
    <w:rsid w:val="00C93E32"/>
    <w:rsid w:val="00CB1418"/>
    <w:rsid w:val="00CC1670"/>
    <w:rsid w:val="00CE104B"/>
    <w:rsid w:val="00CF0C02"/>
    <w:rsid w:val="00D15918"/>
    <w:rsid w:val="00D23242"/>
    <w:rsid w:val="00D734DE"/>
    <w:rsid w:val="00D74461"/>
    <w:rsid w:val="00D92244"/>
    <w:rsid w:val="00DF2BBE"/>
    <w:rsid w:val="00E60D27"/>
    <w:rsid w:val="00E615DA"/>
    <w:rsid w:val="00EC27E9"/>
    <w:rsid w:val="00ED3926"/>
    <w:rsid w:val="00ED61BF"/>
    <w:rsid w:val="00EE3D71"/>
    <w:rsid w:val="00EE5CC6"/>
    <w:rsid w:val="00EE719B"/>
    <w:rsid w:val="00EF63A3"/>
    <w:rsid w:val="00F02C02"/>
    <w:rsid w:val="00F76F44"/>
    <w:rsid w:val="00FA0D2A"/>
    <w:rsid w:val="00FA2620"/>
    <w:rsid w:val="00FA5889"/>
    <w:rsid w:val="00FB2E0C"/>
    <w:rsid w:val="00FE6225"/>
    <w:rsid w:val="00FF1E61"/>
    <w:rsid w:val="00FF53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548F5"/>
  <w15:chartTrackingRefBased/>
  <w15:docId w15:val="{2A1C04E8-611E-451C-8621-7DF955AF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rsid w:val="00112759"/>
    <w:rPr>
      <w:rFonts w:cs="Times New Roman"/>
      <w:sz w:val="16"/>
      <w:szCs w:val="16"/>
    </w:rPr>
  </w:style>
  <w:style w:type="paragraph" w:styleId="Textkomentra">
    <w:name w:val="annotation text"/>
    <w:basedOn w:val="Normlny"/>
    <w:link w:val="TextkomentraChar"/>
    <w:rsid w:val="00112759"/>
    <w:pPr>
      <w:spacing w:after="0" w:line="240" w:lineRule="auto"/>
    </w:pPr>
    <w:rPr>
      <w:rFonts w:ascii="Times New Roman" w:eastAsia="Calibri" w:hAnsi="Times New Roman" w:cs="Times New Roman"/>
      <w:sz w:val="20"/>
      <w:szCs w:val="20"/>
      <w:lang w:val="x-none" w:eastAsia="cs-CZ"/>
    </w:rPr>
  </w:style>
  <w:style w:type="character" w:customStyle="1" w:styleId="TextkomentraChar">
    <w:name w:val="Text komentára Char"/>
    <w:basedOn w:val="Predvolenpsmoodseku"/>
    <w:link w:val="Textkomentra"/>
    <w:rsid w:val="00112759"/>
    <w:rPr>
      <w:rFonts w:ascii="Times New Roman" w:eastAsia="Calibri" w:hAnsi="Times New Roman" w:cs="Times New Roman"/>
      <w:sz w:val="20"/>
      <w:szCs w:val="20"/>
      <w:lang w:val="x-none" w:eastAsia="cs-CZ"/>
    </w:rPr>
  </w:style>
  <w:style w:type="paragraph" w:styleId="Textbubliny">
    <w:name w:val="Balloon Text"/>
    <w:basedOn w:val="Normlny"/>
    <w:link w:val="TextbublinyChar"/>
    <w:uiPriority w:val="99"/>
    <w:semiHidden/>
    <w:unhideWhenUsed/>
    <w:rsid w:val="0011275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12759"/>
    <w:rPr>
      <w:rFonts w:ascii="Segoe UI" w:hAnsi="Segoe UI" w:cs="Segoe UI"/>
      <w:sz w:val="18"/>
      <w:szCs w:val="18"/>
    </w:rPr>
  </w:style>
  <w:style w:type="character" w:styleId="Hypertextovprepojenie">
    <w:name w:val="Hyperlink"/>
    <w:basedOn w:val="Predvolenpsmoodseku"/>
    <w:uiPriority w:val="99"/>
    <w:unhideWhenUsed/>
    <w:rsid w:val="00D734DE"/>
    <w:rPr>
      <w:color w:val="0563C1" w:themeColor="hyperlink"/>
      <w:u w:val="single"/>
    </w:rPr>
  </w:style>
  <w:style w:type="paragraph" w:styleId="Predmetkomentra">
    <w:name w:val="annotation subject"/>
    <w:basedOn w:val="Textkomentra"/>
    <w:next w:val="Textkomentra"/>
    <w:link w:val="PredmetkomentraChar"/>
    <w:uiPriority w:val="99"/>
    <w:semiHidden/>
    <w:unhideWhenUsed/>
    <w:rsid w:val="007B317F"/>
    <w:pPr>
      <w:spacing w:after="160"/>
    </w:pPr>
    <w:rPr>
      <w:rFonts w:asciiTheme="minorHAnsi" w:eastAsiaTheme="minorHAnsi" w:hAnsiTheme="minorHAnsi" w:cstheme="minorBidi"/>
      <w:b/>
      <w:bCs/>
      <w:lang w:val="sk-SK" w:eastAsia="en-US"/>
    </w:rPr>
  </w:style>
  <w:style w:type="character" w:customStyle="1" w:styleId="PredmetkomentraChar">
    <w:name w:val="Predmet komentára Char"/>
    <w:basedOn w:val="TextkomentraChar"/>
    <w:link w:val="Predmetkomentra"/>
    <w:uiPriority w:val="99"/>
    <w:semiHidden/>
    <w:rsid w:val="007B317F"/>
    <w:rPr>
      <w:rFonts w:ascii="Times New Roman" w:eastAsia="Calibri" w:hAnsi="Times New Roman" w:cs="Times New Roman"/>
      <w:b/>
      <w:bCs/>
      <w:sz w:val="20"/>
      <w:szCs w:val="20"/>
      <w:lang w:val="x-none" w:eastAsia="cs-CZ"/>
    </w:rPr>
  </w:style>
  <w:style w:type="paragraph" w:styleId="Odsekzoznamu">
    <w:name w:val="List Paragraph"/>
    <w:basedOn w:val="Normlny"/>
    <w:uiPriority w:val="34"/>
    <w:qFormat/>
    <w:rsid w:val="005A14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55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vadzka@vszp.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kturyPC@vszp.sk" TargetMode="External"/><Relationship Id="rId5" Type="http://schemas.openxmlformats.org/officeDocument/2006/relationships/hyperlink" Target="mailto:barbora.slovakova@vszp.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6353</Words>
  <Characters>36218</Characters>
  <Application>Microsoft Office Word</Application>
  <DocSecurity>0</DocSecurity>
  <Lines>301</Lines>
  <Paragraphs>84</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42487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Krajčová Katarína, JUDr.</dc:creator>
  <cp:keywords/>
  <dc:description/>
  <cp:lastModifiedBy>Krajčová Katarína, JUDr.</cp:lastModifiedBy>
  <cp:revision>6</cp:revision>
  <cp:lastPrinted>2022-05-23T07:53:00Z</cp:lastPrinted>
  <dcterms:created xsi:type="dcterms:W3CDTF">2022-07-06T13:45:00Z</dcterms:created>
  <dcterms:modified xsi:type="dcterms:W3CDTF">2022-07-08T01:44:00Z</dcterms:modified>
</cp:coreProperties>
</file>