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31DA1FF4" w14:textId="5E3D1C6B" w:rsidR="008A3221" w:rsidRPr="00B451D4" w:rsidRDefault="00FC5204" w:rsidP="00B451D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7D597E3" w14:textId="77777777" w:rsidR="00F600CE" w:rsidRDefault="00F600CE" w:rsidP="00056801">
      <w:pPr>
        <w:rPr>
          <w:b/>
          <w:bCs/>
          <w:sz w:val="12"/>
          <w:szCs w:val="12"/>
          <w:lang w:eastAsia="sk-SK"/>
        </w:rPr>
      </w:pPr>
    </w:p>
    <w:p w14:paraId="5B8E1EF9" w14:textId="77777777" w:rsidR="0098221A" w:rsidRDefault="0098221A" w:rsidP="00056801">
      <w:pPr>
        <w:rPr>
          <w:b/>
          <w:bCs/>
          <w:sz w:val="24"/>
          <w:szCs w:val="24"/>
          <w:lang w:eastAsia="sk-SK"/>
        </w:rPr>
      </w:pPr>
    </w:p>
    <w:p w14:paraId="02C6AB91" w14:textId="77777777" w:rsidR="00A37BFC" w:rsidRPr="00E87241" w:rsidRDefault="00A37BFC" w:rsidP="00EF303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6986114" w14:textId="01045076" w:rsidR="00E87241" w:rsidRDefault="00E87241" w:rsidP="00E87241">
      <w:pPr>
        <w:rPr>
          <w:b/>
          <w:bCs/>
          <w:sz w:val="28"/>
          <w:szCs w:val="28"/>
        </w:rPr>
      </w:pPr>
      <w:r w:rsidRPr="00E87241">
        <w:rPr>
          <w:b/>
          <w:bCs/>
          <w:sz w:val="28"/>
          <w:szCs w:val="28"/>
        </w:rPr>
        <w:t xml:space="preserve"> Logický celok č. 1: Autopilot (</w:t>
      </w:r>
      <w:r w:rsidR="00FD1F55">
        <w:rPr>
          <w:b/>
          <w:bCs/>
          <w:sz w:val="28"/>
          <w:szCs w:val="28"/>
        </w:rPr>
        <w:t>2</w:t>
      </w:r>
      <w:r w:rsidRPr="00E87241">
        <w:rPr>
          <w:b/>
          <w:bCs/>
          <w:sz w:val="28"/>
          <w:szCs w:val="28"/>
        </w:rPr>
        <w:t xml:space="preserve"> ks)</w:t>
      </w:r>
    </w:p>
    <w:p w14:paraId="34F8CE38" w14:textId="77777777" w:rsidR="00E87241" w:rsidRPr="00E87241" w:rsidRDefault="00E87241" w:rsidP="00E87241">
      <w:pPr>
        <w:rPr>
          <w:b/>
          <w:bCs/>
          <w:sz w:val="28"/>
          <w:szCs w:val="28"/>
        </w:rPr>
      </w:pPr>
    </w:p>
    <w:tbl>
      <w:tblPr>
        <w:tblStyle w:val="Mriekatabuky1"/>
        <w:tblW w:w="5107" w:type="pct"/>
        <w:tblLook w:val="04A0" w:firstRow="1" w:lastRow="0" w:firstColumn="1" w:lastColumn="0" w:noHBand="0" w:noVBand="1"/>
      </w:tblPr>
      <w:tblGrid>
        <w:gridCol w:w="5352"/>
        <w:gridCol w:w="3857"/>
      </w:tblGrid>
      <w:tr w:rsidR="00044CA6" w14:paraId="3A0A8276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802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C93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Splnenie technickej požiadavky (áno / nie) / Ponúkané parametre *</w:t>
            </w:r>
          </w:p>
        </w:tc>
      </w:tr>
      <w:tr w:rsidR="00044CA6" w14:paraId="4862BD3D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2D2" w14:textId="77777777" w:rsidR="00044CA6" w:rsidRDefault="00044CA6">
            <w:pPr>
              <w:spacing w:after="160" w:line="256" w:lineRule="auto"/>
              <w:rPr>
                <w:sz w:val="22"/>
                <w:szCs w:val="22"/>
              </w:rPr>
            </w:pPr>
            <w:r>
              <w:t>Dotykový monitor s uhlopriečkou min 30 cm</w:t>
            </w:r>
          </w:p>
          <w:p w14:paraId="4D4806D8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D2A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07698A45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A69" w14:textId="77777777" w:rsidR="00044CA6" w:rsidRDefault="00044CA6">
            <w:pPr>
              <w:spacing w:after="160" w:line="256" w:lineRule="auto"/>
            </w:pPr>
            <w:r>
              <w:t xml:space="preserve">GNSS prijímač odomknutý pre príjem dodatočných satelitov siete GPS, GLONASS, Galileo, </w:t>
            </w:r>
            <w:proofErr w:type="spellStart"/>
            <w:r>
              <w:t>Beidou</w:t>
            </w:r>
            <w:proofErr w:type="spellEnd"/>
          </w:p>
          <w:p w14:paraId="76B5FB2C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D8E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49F1BECF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0C5" w14:textId="77777777" w:rsidR="00044CA6" w:rsidRDefault="00044CA6">
            <w:pPr>
              <w:spacing w:after="160" w:line="256" w:lineRule="auto"/>
            </w:pPr>
            <w:r>
              <w:t>GNSS prijímač odomknutý pre presnosť určenia polohy RTK (+/- 2,5 cm)</w:t>
            </w:r>
          </w:p>
          <w:p w14:paraId="13C3BF41" w14:textId="77777777" w:rsidR="00044CA6" w:rsidRDefault="00044CA6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37D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vertAlign w:val="superscript"/>
                <w:lang w:eastAsia="sk-SK"/>
              </w:rPr>
            </w:pPr>
          </w:p>
        </w:tc>
      </w:tr>
      <w:tr w:rsidR="00044CA6" w14:paraId="5FF344E8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66D" w14:textId="77777777" w:rsidR="00044CA6" w:rsidRDefault="00044CA6">
            <w:pPr>
              <w:spacing w:after="160" w:line="256" w:lineRule="auto"/>
            </w:pPr>
            <w:r>
              <w:t xml:space="preserve">Odblokovanie monitora pre funkcie  tvorby koľajových riadkov, záhony, </w:t>
            </w:r>
            <w:proofErr w:type="spellStart"/>
            <w:r>
              <w:t>súvraťové</w:t>
            </w:r>
            <w:proofErr w:type="spellEnd"/>
            <w:r>
              <w:t xml:space="preserve"> zóny, </w:t>
            </w:r>
          </w:p>
          <w:p w14:paraId="44FBFB86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B0D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08633524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6082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Odblokovanie monitora pre funkcie ISOBUS UT zobrazenie ISOBUS náradia akejkoľvek značky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81B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A05CAF9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59DA" w14:textId="77777777" w:rsidR="00044CA6" w:rsidRDefault="00044CA6">
            <w:pPr>
              <w:spacing w:after="160" w:line="256" w:lineRule="auto"/>
            </w:pPr>
            <w:r>
              <w:t xml:space="preserve">3-osá kompenzácia terénu </w:t>
            </w:r>
          </w:p>
          <w:p w14:paraId="7F55EDBD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AEE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254A8092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AFB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Riadenie pomocou  hydraulického ventila a snímač natáčania kolies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77EF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34FC0E62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24DA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Odblokovanie monitora pre funkciu vzdialenej podpory a servisu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16E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0CED978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0E8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IBBC zásuvka a kabeláž pre zobrazenie ISOBUS zariadenia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DCD0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5E901597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BB5D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Možnosť výstupu </w:t>
            </w:r>
            <w:proofErr w:type="spellStart"/>
            <w:r>
              <w:rPr>
                <w:rFonts w:ascii="Times New Roman" w:hAnsi="Times New Roman" w:cs="Times New Roman"/>
              </w:rPr>
              <w:t>náklonovo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kompenzovanej GPS polohy vo formáte NMEA0183 pre externé zariadenie cez sériový port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8C5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8A97D23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DB6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Možnosť – vzdialeného zasielania navigačných línií, hraníc polí, aplikačných a podkladových máp a ich zdieľanie medzi jednotlivými strojmi na farme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103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266829C1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A179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Možnosť vzdialeného upgradu softwaru navigačného monitora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F2A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5E25614B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8D3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Možnosť pripojiť 4 video kamery k monitoru, možnosť automatickej aktivácie zadnej </w:t>
            </w:r>
            <w:proofErr w:type="spellStart"/>
            <w:r>
              <w:rPr>
                <w:rFonts w:ascii="Times New Roman" w:hAnsi="Times New Roman" w:cs="Times New Roman"/>
              </w:rPr>
              <w:t>cúvacej</w:t>
            </w:r>
            <w:proofErr w:type="spellEnd"/>
            <w:r>
              <w:rPr>
                <w:rFonts w:ascii="Times New Roman" w:hAnsi="Times New Roman" w:cs="Times New Roman"/>
              </w:rPr>
              <w:t xml:space="preserve"> kamery pri zmene smeru jazdy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839C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5CBC081B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49A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Schopnosť autopilota fungovať aj pri minimálnej rýchlosti 0,080 km/h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989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55E42D68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CCC0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Navigácia traktora podľa hraníc poľa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C88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E762AF1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E4CB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Možnosť odomknutia monitora pre ovládanie sekcií a riadenie dávky prípojného ISOBUS zariadenia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1CCF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7CFC186C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440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Možnosť odomknutia riadenia variabilnej dávky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B91A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5F2ABEB9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C9B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Možnosť odomknutia variabilného dávkovania až pre 5 produktov súčasne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C6F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E046F8F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75C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Možnosť importu navigačných línií alebo hraníc poľa vo formáte SHP alebo ISO-XML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A55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  <w:tr w:rsidR="00044CA6" w14:paraId="6115477C" w14:textId="77777777" w:rsidTr="00044CA6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C4F9" w14:textId="77777777" w:rsidR="00044CA6" w:rsidRDefault="00044CA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Možnosť importu navigačných línií a hraníc poľa vo formáte </w:t>
            </w:r>
            <w:proofErr w:type="spellStart"/>
            <w:r>
              <w:rPr>
                <w:rFonts w:ascii="Times New Roman" w:hAnsi="Times New Roman" w:cs="Times New Roman"/>
              </w:rPr>
              <w:t>Trimble</w:t>
            </w:r>
            <w:proofErr w:type="spellEnd"/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066" w14:textId="77777777" w:rsidR="00044CA6" w:rsidRDefault="00044C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lang w:eastAsia="sk-SK"/>
              </w:rPr>
            </w:pPr>
          </w:p>
        </w:tc>
      </w:tr>
    </w:tbl>
    <w:p w14:paraId="086438C4" w14:textId="77777777" w:rsidR="00E87241" w:rsidRDefault="00E87241" w:rsidP="00E87241">
      <w:pPr>
        <w:jc w:val="center"/>
        <w:rPr>
          <w:b/>
          <w:bCs/>
          <w:sz w:val="22"/>
          <w:szCs w:val="22"/>
        </w:rPr>
      </w:pPr>
    </w:p>
    <w:p w14:paraId="147F62BF" w14:textId="77777777" w:rsidR="00E87241" w:rsidRDefault="00E87241" w:rsidP="00E87241">
      <w:pPr>
        <w:rPr>
          <w:b/>
          <w:bCs/>
          <w:sz w:val="32"/>
          <w:szCs w:val="32"/>
        </w:rPr>
      </w:pPr>
    </w:p>
    <w:tbl>
      <w:tblPr>
        <w:tblStyle w:val="Mriekatabuky"/>
        <w:tblpPr w:leftFromText="141" w:rightFromText="141" w:vertAnchor="text" w:horzAnchor="margin" w:tblpY="-14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2A3FA8" w:rsidRPr="00F762AF" w14:paraId="379C2DE8" w14:textId="77777777" w:rsidTr="00A84B5A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349C28F" w14:textId="77777777" w:rsidR="002A3FA8" w:rsidRPr="00F762AF" w:rsidRDefault="002A3FA8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FB9D7E5" w14:textId="77777777" w:rsidR="002A3FA8" w:rsidRPr="00F762AF" w:rsidRDefault="002A3FA8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44CA6" w:rsidRPr="00F762AF" w14:paraId="4C6EFC10" w14:textId="77777777" w:rsidTr="00A84B5A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3E710A9D" w14:textId="63FA0083" w:rsidR="00044CA6" w:rsidRPr="00F762AF" w:rsidRDefault="00044CA6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0" w:name="_Hlk102625952"/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  <w:bookmarkEnd w:id="0"/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1B0F335" w14:textId="77777777" w:rsidR="00044CA6" w:rsidRPr="00F762AF" w:rsidRDefault="00044CA6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A3FA8" w:rsidRPr="00F762AF" w14:paraId="758BF88A" w14:textId="77777777" w:rsidTr="00A84B5A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D99DC38" w14:textId="211A0462" w:rsidR="002A3FA8" w:rsidRPr="00F762AF" w:rsidRDefault="002A3FA8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 w:rsidR="00164837"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 w:rsidR="00164837"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="006C6A1B">
              <w:rPr>
                <w:b/>
                <w:color w:val="000000"/>
                <w:sz w:val="24"/>
                <w:lang w:eastAsia="sk-SK"/>
              </w:rPr>
              <w:t xml:space="preserve">za kus </w:t>
            </w:r>
            <w:r w:rsidR="00164837">
              <w:rPr>
                <w:b/>
                <w:color w:val="000000"/>
                <w:sz w:val="24"/>
                <w:lang w:eastAsia="sk-SK"/>
              </w:rPr>
              <w:t>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2A2405D" w14:textId="77777777" w:rsidR="002A3FA8" w:rsidRPr="00F762AF" w:rsidRDefault="002A3FA8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164837" w:rsidRPr="00F762AF" w14:paraId="359D09A8" w14:textId="77777777" w:rsidTr="00A84B5A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662B30B" w14:textId="32B427B2" w:rsidR="00164837" w:rsidRDefault="00164837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7B8B56" w14:textId="77777777" w:rsidR="00164837" w:rsidRPr="00F762AF" w:rsidRDefault="00164837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44CA6" w:rsidRPr="00F762AF" w14:paraId="0AA03399" w14:textId="77777777" w:rsidTr="00A84B5A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C5B7DE8" w14:textId="322E6A7D" w:rsidR="00044CA6" w:rsidRDefault="00044CA6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1" w:name="_Hlk102625965"/>
            <w:r>
              <w:rPr>
                <w:b/>
                <w:color w:val="000000"/>
                <w:sz w:val="24"/>
                <w:lang w:eastAsia="sk-SK"/>
              </w:rPr>
              <w:t>Celková cena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v EUR </w:t>
            </w:r>
            <w:r>
              <w:rPr>
                <w:b/>
                <w:color w:val="000000"/>
                <w:sz w:val="24"/>
                <w:lang w:eastAsia="sk-SK"/>
              </w:rPr>
              <w:t xml:space="preserve">bez </w:t>
            </w:r>
            <w:r w:rsidRPr="00F762AF">
              <w:rPr>
                <w:b/>
                <w:color w:val="000000"/>
                <w:sz w:val="24"/>
                <w:lang w:eastAsia="sk-SK"/>
              </w:rPr>
              <w:t>DPH</w:t>
            </w:r>
            <w:bookmarkEnd w:id="1"/>
            <w:r w:rsidR="006C6A1B">
              <w:rPr>
                <w:b/>
                <w:color w:val="000000"/>
                <w:sz w:val="24"/>
                <w:lang w:eastAsia="sk-SK"/>
              </w:rPr>
              <w:t xml:space="preserve"> za 2 ks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F9EA59" w14:textId="77777777" w:rsidR="00044CA6" w:rsidRPr="00F762AF" w:rsidRDefault="00044CA6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2A3FA8" w:rsidRPr="00F762AF" w14:paraId="085CBD3D" w14:textId="77777777" w:rsidTr="00A84B5A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5CAAE49" w14:textId="17D57EA6" w:rsidR="002A3FA8" w:rsidRPr="00F762AF" w:rsidRDefault="00164837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Celková cena</w:t>
            </w:r>
            <w:r w:rsidR="002A3FA8" w:rsidRPr="00F762AF">
              <w:rPr>
                <w:b/>
                <w:color w:val="000000"/>
                <w:sz w:val="24"/>
                <w:lang w:eastAsia="sk-SK"/>
              </w:rPr>
              <w:t xml:space="preserve"> v EUR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</w:t>
            </w:r>
            <w:r>
              <w:rPr>
                <w:b/>
                <w:color w:val="000000"/>
                <w:sz w:val="24"/>
                <w:lang w:eastAsia="sk-SK"/>
              </w:rPr>
              <w:t>s</w:t>
            </w:r>
            <w:r w:rsidR="006C6A1B"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DPH</w:t>
            </w:r>
            <w:r w:rsidR="006C6A1B">
              <w:rPr>
                <w:b/>
                <w:color w:val="000000"/>
                <w:sz w:val="24"/>
                <w:lang w:eastAsia="sk-SK"/>
              </w:rPr>
              <w:t xml:space="preserve"> za 2 ks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B8CEC94" w14:textId="77777777" w:rsidR="002A3FA8" w:rsidRPr="00F762AF" w:rsidRDefault="002A3FA8" w:rsidP="00A84B5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1E314D85" w14:textId="64779971" w:rsidR="00E87241" w:rsidRDefault="00E87241" w:rsidP="00044CA6">
      <w:pPr>
        <w:autoSpaceDE w:val="0"/>
        <w:autoSpaceDN w:val="0"/>
        <w:adjustRightInd w:val="0"/>
        <w:jc w:val="both"/>
        <w:rPr>
          <w:b/>
          <w:bCs/>
          <w:i/>
          <w:sz w:val="24"/>
        </w:rPr>
      </w:pPr>
    </w:p>
    <w:p w14:paraId="3E8F20BB" w14:textId="77777777" w:rsidR="00E87241" w:rsidRDefault="00E87241" w:rsidP="00E87241">
      <w:pPr>
        <w:autoSpaceDE w:val="0"/>
        <w:autoSpaceDN w:val="0"/>
        <w:adjustRightInd w:val="0"/>
        <w:jc w:val="both"/>
        <w:rPr>
          <w:sz w:val="24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2" w:name="_Hlk14951865"/>
      <w:r w:rsidRPr="00D44863">
        <w:rPr>
          <w:b/>
          <w:sz w:val="24"/>
        </w:rPr>
        <w:t>Cenová ponuka zodpovedá cenám obvyklým v danom mieste a čase.</w:t>
      </w:r>
    </w:p>
    <w:bookmarkEnd w:id="2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699704BC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446396FB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A3E151" w14:textId="1907BADE" w:rsidR="00164837" w:rsidRDefault="00164837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8989357" w14:textId="77777777" w:rsidR="00164837" w:rsidRPr="00D44863" w:rsidRDefault="00164837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3147934A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1EA5C72" w14:textId="36E93DBB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F2113E" w14:textId="5D8C36FC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7265BFA" w14:textId="45A37E61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34330B" w14:textId="77777777" w:rsidR="00E87241" w:rsidRPr="00D44863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2E95" w14:textId="77777777" w:rsidR="00EC3CF2" w:rsidRDefault="00EC3CF2" w:rsidP="002D4C9B">
      <w:r>
        <w:separator/>
      </w:r>
    </w:p>
  </w:endnote>
  <w:endnote w:type="continuationSeparator" w:id="0">
    <w:p w14:paraId="4DB6E0A9" w14:textId="77777777" w:rsidR="00EC3CF2" w:rsidRDefault="00EC3CF2" w:rsidP="002D4C9B">
      <w:r>
        <w:continuationSeparator/>
      </w:r>
    </w:p>
  </w:endnote>
  <w:endnote w:type="continuationNotice" w:id="1">
    <w:p w14:paraId="4A4D4BD5" w14:textId="77777777" w:rsidR="00EC3CF2" w:rsidRDefault="00EC3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6942" w14:textId="77777777" w:rsidR="00EC3CF2" w:rsidRDefault="00EC3CF2" w:rsidP="002D4C9B">
      <w:r>
        <w:separator/>
      </w:r>
    </w:p>
  </w:footnote>
  <w:footnote w:type="continuationSeparator" w:id="0">
    <w:p w14:paraId="21E175A3" w14:textId="77777777" w:rsidR="00EC3CF2" w:rsidRDefault="00EC3CF2" w:rsidP="002D4C9B">
      <w:r>
        <w:continuationSeparator/>
      </w:r>
    </w:p>
  </w:footnote>
  <w:footnote w:type="continuationNotice" w:id="1">
    <w:p w14:paraId="575BC056" w14:textId="77777777" w:rsidR="00EC3CF2" w:rsidRDefault="00EC3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4BA2B88F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20B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C6A1B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D0C8A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D2233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A11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A7AFA"/>
    <w:rsid w:val="00EB62AE"/>
    <w:rsid w:val="00EC1C33"/>
    <w:rsid w:val="00EC38DB"/>
    <w:rsid w:val="00EC3CF2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26643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2AF"/>
    <w:rsid w:val="00FA5433"/>
    <w:rsid w:val="00FB6C8C"/>
    <w:rsid w:val="00FC2A42"/>
    <w:rsid w:val="00FC5204"/>
    <w:rsid w:val="00FC557B"/>
    <w:rsid w:val="00FC6D42"/>
    <w:rsid w:val="00FD1F55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2022-07-10T07:55:00Z</dcterms:created>
  <dcterms:modified xsi:type="dcterms:W3CDTF">2022-07-10T07:55:00Z</dcterms:modified>
</cp:coreProperties>
</file>