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CAEB7" w14:textId="77777777" w:rsidR="001B7402" w:rsidRPr="00723ABF" w:rsidRDefault="001B7402" w:rsidP="001B7402">
      <w:pPr>
        <w:pStyle w:val="Nzov"/>
        <w:rPr>
          <w:rFonts w:ascii="Calibri" w:hAnsi="Calibri" w:cs="Arial"/>
          <w:szCs w:val="28"/>
        </w:rPr>
      </w:pPr>
      <w:r>
        <w:rPr>
          <w:rFonts w:ascii="Calibri" w:hAnsi="Calibri" w:cs="Arial"/>
          <w:szCs w:val="28"/>
        </w:rPr>
        <w:t>KÚPNA ZMLUVA</w:t>
      </w:r>
      <w:r w:rsidRPr="00723ABF">
        <w:rPr>
          <w:rFonts w:ascii="Calibri" w:hAnsi="Calibri" w:cs="Arial"/>
          <w:szCs w:val="28"/>
        </w:rPr>
        <w:t xml:space="preserve"> </w:t>
      </w:r>
    </w:p>
    <w:p w14:paraId="736798CA" w14:textId="77777777" w:rsidR="001B7402" w:rsidRPr="007034A5" w:rsidRDefault="001B7402" w:rsidP="001B7402">
      <w:pPr>
        <w:pStyle w:val="Nzov"/>
        <w:rPr>
          <w:rFonts w:ascii="Calibri" w:hAnsi="Calibri" w:cs="Arial"/>
          <w:sz w:val="22"/>
          <w:szCs w:val="22"/>
        </w:rPr>
      </w:pPr>
      <w:r w:rsidRPr="007034A5">
        <w:rPr>
          <w:rFonts w:ascii="Calibri" w:hAnsi="Calibri" w:cs="Arial"/>
          <w:sz w:val="22"/>
          <w:szCs w:val="22"/>
        </w:rPr>
        <w:t xml:space="preserve">uzatvorená podľa § </w:t>
      </w:r>
      <w:r>
        <w:rPr>
          <w:rFonts w:ascii="Calibri" w:hAnsi="Calibri" w:cs="Arial"/>
          <w:sz w:val="22"/>
          <w:szCs w:val="22"/>
        </w:rPr>
        <w:t>409  a </w:t>
      </w:r>
      <w:proofErr w:type="spellStart"/>
      <w:r>
        <w:rPr>
          <w:rFonts w:ascii="Calibri" w:hAnsi="Calibri" w:cs="Arial"/>
          <w:sz w:val="22"/>
          <w:szCs w:val="22"/>
        </w:rPr>
        <w:t>nasl</w:t>
      </w:r>
      <w:proofErr w:type="spellEnd"/>
      <w:r>
        <w:rPr>
          <w:rFonts w:ascii="Calibri" w:hAnsi="Calibri" w:cs="Arial"/>
          <w:sz w:val="22"/>
          <w:szCs w:val="22"/>
        </w:rPr>
        <w:t xml:space="preserve">. </w:t>
      </w:r>
      <w:r w:rsidRPr="007034A5">
        <w:rPr>
          <w:rFonts w:ascii="Calibri" w:hAnsi="Calibri" w:cs="Arial"/>
          <w:sz w:val="22"/>
          <w:szCs w:val="22"/>
        </w:rPr>
        <w:t xml:space="preserve">zák. č. 513/1991 Zb. Obchodný zákonník, </w:t>
      </w:r>
      <w:r>
        <w:rPr>
          <w:rFonts w:ascii="Calibri" w:hAnsi="Calibri" w:cs="Arial"/>
          <w:sz w:val="22"/>
          <w:szCs w:val="22"/>
        </w:rPr>
        <w:t xml:space="preserve">v znení neskorších </w:t>
      </w:r>
      <w:r w:rsidRPr="007034A5">
        <w:rPr>
          <w:rFonts w:ascii="Calibri" w:hAnsi="Calibri" w:cs="Arial"/>
          <w:sz w:val="22"/>
          <w:szCs w:val="22"/>
        </w:rPr>
        <w:t>predpisov (ďalej len „Zmluva“)</w:t>
      </w:r>
    </w:p>
    <w:p w14:paraId="685D7664" w14:textId="77777777" w:rsidR="001B7402" w:rsidRPr="007034A5" w:rsidRDefault="001B7402" w:rsidP="001B7402">
      <w:pPr>
        <w:pStyle w:val="Podtitul"/>
        <w:rPr>
          <w:rFonts w:ascii="Calibri" w:hAnsi="Calibri" w:cs="Arial"/>
          <w:sz w:val="22"/>
          <w:szCs w:val="22"/>
          <w:u w:val="single"/>
        </w:rPr>
      </w:pPr>
    </w:p>
    <w:p w14:paraId="6493C1A7" w14:textId="77777777" w:rsidR="001B7402" w:rsidRPr="007034A5" w:rsidRDefault="001B7402" w:rsidP="001B7402">
      <w:pPr>
        <w:pStyle w:val="Podtitul"/>
        <w:rPr>
          <w:rFonts w:ascii="Calibri" w:hAnsi="Calibri" w:cs="Arial"/>
          <w:sz w:val="22"/>
          <w:szCs w:val="22"/>
          <w:u w:val="single"/>
        </w:rPr>
      </w:pPr>
    </w:p>
    <w:p w14:paraId="13791004" w14:textId="77777777" w:rsidR="001B7402" w:rsidRPr="003E5E39" w:rsidRDefault="001B7402" w:rsidP="001B7402">
      <w:pPr>
        <w:pStyle w:val="Podtitul"/>
        <w:rPr>
          <w:rFonts w:ascii="Calibri" w:hAnsi="Calibri" w:cs="Arial"/>
          <w:sz w:val="22"/>
          <w:szCs w:val="22"/>
          <w:u w:val="single"/>
        </w:rPr>
      </w:pPr>
      <w:r w:rsidRPr="007034A5">
        <w:rPr>
          <w:rFonts w:ascii="Calibri" w:hAnsi="Calibri" w:cs="Arial"/>
          <w:sz w:val="22"/>
          <w:szCs w:val="22"/>
          <w:u w:val="single"/>
        </w:rPr>
        <w:t>čl. I. Zmluvné strany</w:t>
      </w:r>
    </w:p>
    <w:p w14:paraId="266835F5" w14:textId="77777777" w:rsidR="001B7402" w:rsidRPr="007034A5" w:rsidRDefault="001B7402" w:rsidP="001B7402">
      <w:pPr>
        <w:tabs>
          <w:tab w:val="left" w:pos="1843"/>
        </w:tabs>
        <w:rPr>
          <w:rFonts w:ascii="Calibri" w:hAnsi="Calibri" w:cs="Arial"/>
          <w:b/>
          <w:bCs/>
          <w:sz w:val="22"/>
          <w:szCs w:val="22"/>
        </w:rPr>
      </w:pPr>
      <w:r w:rsidRPr="007034A5">
        <w:rPr>
          <w:rFonts w:ascii="Calibri" w:hAnsi="Calibri" w:cs="Arial"/>
          <w:b/>
          <w:bCs/>
          <w:sz w:val="22"/>
          <w:szCs w:val="22"/>
        </w:rPr>
        <w:t xml:space="preserve">1. </w:t>
      </w:r>
      <w:r>
        <w:rPr>
          <w:rFonts w:ascii="Calibri" w:hAnsi="Calibri" w:cs="Arial"/>
          <w:b/>
          <w:bCs/>
          <w:sz w:val="22"/>
          <w:szCs w:val="22"/>
        </w:rPr>
        <w:t xml:space="preserve">Kupujúci </w:t>
      </w:r>
      <w:r w:rsidRPr="007034A5">
        <w:rPr>
          <w:rFonts w:ascii="Calibri" w:hAnsi="Calibri" w:cs="Arial"/>
          <w:b/>
          <w:bCs/>
          <w:sz w:val="22"/>
          <w:szCs w:val="22"/>
        </w:rPr>
        <w:t>:</w:t>
      </w:r>
      <w:r w:rsidRPr="007034A5">
        <w:rPr>
          <w:rFonts w:ascii="Calibri" w:hAnsi="Calibri" w:cs="Arial"/>
          <w:b/>
          <w:bCs/>
          <w:sz w:val="22"/>
          <w:szCs w:val="22"/>
        </w:rPr>
        <w:tab/>
        <w:t xml:space="preserve">Univerzitná nemocnica L. </w:t>
      </w:r>
      <w:proofErr w:type="spellStart"/>
      <w:r w:rsidRPr="007034A5">
        <w:rPr>
          <w:rFonts w:ascii="Calibri" w:hAnsi="Calibri" w:cs="Arial"/>
          <w:b/>
          <w:bCs/>
          <w:sz w:val="22"/>
          <w:szCs w:val="22"/>
        </w:rPr>
        <w:t>Pasteura</w:t>
      </w:r>
      <w:proofErr w:type="spellEnd"/>
      <w:r w:rsidRPr="007034A5">
        <w:rPr>
          <w:rFonts w:ascii="Calibri" w:hAnsi="Calibri" w:cs="Arial"/>
          <w:b/>
          <w:bCs/>
          <w:sz w:val="22"/>
          <w:szCs w:val="22"/>
        </w:rPr>
        <w:t xml:space="preserve"> Košice</w:t>
      </w:r>
    </w:p>
    <w:p w14:paraId="06EABCF1" w14:textId="77777777" w:rsidR="001B7402" w:rsidRDefault="001B7402" w:rsidP="001B7402">
      <w:pPr>
        <w:tabs>
          <w:tab w:val="left" w:pos="1843"/>
          <w:tab w:val="left" w:pos="3119"/>
        </w:tabs>
        <w:rPr>
          <w:rFonts w:ascii="Calibri" w:hAnsi="Calibri" w:cs="Arial"/>
          <w:sz w:val="22"/>
          <w:szCs w:val="22"/>
        </w:rPr>
      </w:pPr>
      <w:r w:rsidRPr="007034A5">
        <w:rPr>
          <w:rFonts w:ascii="Calibri" w:hAnsi="Calibri" w:cs="Arial"/>
          <w:bCs/>
          <w:sz w:val="22"/>
          <w:szCs w:val="22"/>
        </w:rPr>
        <w:tab/>
      </w:r>
      <w:r w:rsidRPr="007034A5">
        <w:rPr>
          <w:rFonts w:ascii="Calibri" w:hAnsi="Calibri" w:cs="Arial"/>
          <w:sz w:val="22"/>
          <w:szCs w:val="22"/>
        </w:rPr>
        <w:t>v</w:t>
      </w:r>
      <w:r>
        <w:rPr>
          <w:rFonts w:ascii="Calibri" w:hAnsi="Calibri" w:cs="Arial"/>
          <w:sz w:val="22"/>
          <w:szCs w:val="22"/>
        </w:rPr>
        <w:t> </w:t>
      </w:r>
      <w:r w:rsidRPr="007034A5">
        <w:rPr>
          <w:rFonts w:ascii="Calibri" w:hAnsi="Calibri" w:cs="Arial"/>
          <w:sz w:val="22"/>
          <w:szCs w:val="22"/>
        </w:rPr>
        <w:t>zastú</w:t>
      </w:r>
      <w:r>
        <w:rPr>
          <w:rFonts w:ascii="Calibri" w:hAnsi="Calibri" w:cs="Arial"/>
          <w:sz w:val="22"/>
          <w:szCs w:val="22"/>
        </w:rPr>
        <w:t xml:space="preserve">pení: </w:t>
      </w:r>
      <w:r w:rsidRPr="00801614">
        <w:rPr>
          <w:rFonts w:ascii="Calibri" w:eastAsia="Arial" w:hAnsi="Calibri" w:cs="Arial"/>
          <w:color w:val="000000"/>
          <w:sz w:val="22"/>
          <w:szCs w:val="22"/>
        </w:rPr>
        <w:t xml:space="preserve">MUDr. </w:t>
      </w:r>
      <w:r>
        <w:rPr>
          <w:rFonts w:ascii="Calibri" w:eastAsia="Arial" w:hAnsi="Calibri" w:cs="Arial"/>
          <w:color w:val="000000"/>
          <w:sz w:val="22"/>
          <w:szCs w:val="22"/>
        </w:rPr>
        <w:t xml:space="preserve">Ľuboslav Beňa, PhD., MPH - </w:t>
      </w:r>
      <w:r w:rsidRPr="00801614">
        <w:rPr>
          <w:rFonts w:ascii="Calibri" w:hAnsi="Calibri" w:cs="Arial"/>
          <w:sz w:val="22"/>
          <w:szCs w:val="22"/>
        </w:rPr>
        <w:t>riaditeľ</w:t>
      </w:r>
    </w:p>
    <w:p w14:paraId="765F2138" w14:textId="77777777" w:rsidR="001B7402" w:rsidRPr="004C52F2" w:rsidRDefault="001B7402" w:rsidP="001B7402">
      <w:pPr>
        <w:ind w:left="1843"/>
        <w:rPr>
          <w:rFonts w:ascii="Calibri" w:hAnsi="Calibri" w:cs="Arial"/>
          <w:sz w:val="22"/>
          <w:szCs w:val="22"/>
        </w:rPr>
      </w:pPr>
      <w:r w:rsidRPr="007034A5">
        <w:rPr>
          <w:rFonts w:ascii="Calibri" w:hAnsi="Calibri" w:cs="Arial"/>
          <w:bCs/>
          <w:sz w:val="22"/>
          <w:szCs w:val="22"/>
        </w:rPr>
        <w:t>sídlo: Rastislavova 43,  041 90 Košice, SR</w:t>
      </w:r>
    </w:p>
    <w:p w14:paraId="3A8A5FF9" w14:textId="77777777" w:rsidR="001B7402" w:rsidRPr="007034A5" w:rsidRDefault="001B7402" w:rsidP="001B7402">
      <w:pPr>
        <w:tabs>
          <w:tab w:val="left" w:pos="1843"/>
        </w:tabs>
        <w:rPr>
          <w:rFonts w:ascii="Calibri" w:hAnsi="Calibri" w:cs="Arial"/>
          <w:bCs/>
          <w:sz w:val="22"/>
          <w:szCs w:val="22"/>
        </w:rPr>
      </w:pPr>
      <w:r w:rsidRPr="007034A5">
        <w:rPr>
          <w:rFonts w:ascii="Calibri" w:hAnsi="Calibri" w:cs="Arial"/>
          <w:sz w:val="22"/>
          <w:szCs w:val="22"/>
        </w:rPr>
        <w:tab/>
      </w:r>
      <w:r w:rsidRPr="007034A5">
        <w:rPr>
          <w:rFonts w:ascii="Calibri" w:hAnsi="Calibri" w:cs="Arial"/>
          <w:bCs/>
          <w:sz w:val="22"/>
          <w:szCs w:val="22"/>
        </w:rPr>
        <w:t>IČO: 00 606 707</w:t>
      </w:r>
    </w:p>
    <w:p w14:paraId="6990AC65" w14:textId="77777777" w:rsidR="001B7402" w:rsidRPr="007034A5" w:rsidRDefault="001B7402" w:rsidP="001B7402">
      <w:pPr>
        <w:tabs>
          <w:tab w:val="left" w:pos="1843"/>
        </w:tabs>
        <w:rPr>
          <w:rFonts w:ascii="Calibri" w:hAnsi="Calibri" w:cs="Arial"/>
          <w:bCs/>
          <w:sz w:val="22"/>
          <w:szCs w:val="22"/>
        </w:rPr>
      </w:pPr>
      <w:r w:rsidRPr="007034A5">
        <w:rPr>
          <w:rFonts w:ascii="Calibri" w:hAnsi="Calibri" w:cs="Arial"/>
          <w:bCs/>
          <w:sz w:val="22"/>
          <w:szCs w:val="22"/>
        </w:rPr>
        <w:tab/>
        <w:t>DIČ: 2021141969</w:t>
      </w:r>
    </w:p>
    <w:p w14:paraId="6E328FD5" w14:textId="77777777" w:rsidR="001B7402" w:rsidRPr="007034A5" w:rsidRDefault="001B7402" w:rsidP="001B7402">
      <w:pPr>
        <w:tabs>
          <w:tab w:val="left" w:pos="1843"/>
        </w:tabs>
        <w:rPr>
          <w:rFonts w:ascii="Calibri" w:hAnsi="Calibri" w:cs="Arial"/>
          <w:bCs/>
          <w:sz w:val="22"/>
          <w:szCs w:val="22"/>
        </w:rPr>
      </w:pPr>
      <w:r w:rsidRPr="007034A5">
        <w:rPr>
          <w:rFonts w:ascii="Calibri" w:hAnsi="Calibri" w:cs="Arial"/>
          <w:bCs/>
          <w:sz w:val="22"/>
          <w:szCs w:val="22"/>
        </w:rPr>
        <w:tab/>
        <w:t>IČ DPH: SK2021141969</w:t>
      </w:r>
    </w:p>
    <w:p w14:paraId="24C4C2DC" w14:textId="77777777" w:rsidR="001B7402" w:rsidRPr="007034A5" w:rsidRDefault="001B7402" w:rsidP="001B7402">
      <w:pPr>
        <w:tabs>
          <w:tab w:val="left" w:pos="1843"/>
        </w:tabs>
        <w:rPr>
          <w:rFonts w:ascii="Calibri" w:hAnsi="Calibri" w:cs="Arial"/>
          <w:bCs/>
          <w:sz w:val="22"/>
          <w:szCs w:val="22"/>
        </w:rPr>
      </w:pPr>
      <w:r w:rsidRPr="007034A5">
        <w:rPr>
          <w:rFonts w:ascii="Calibri" w:hAnsi="Calibri" w:cs="Arial"/>
          <w:bCs/>
          <w:sz w:val="22"/>
          <w:szCs w:val="22"/>
        </w:rPr>
        <w:tab/>
        <w:t>Bankové spojenie: Štátna pokladnica, Radlinského 32,</w:t>
      </w:r>
      <w:r>
        <w:rPr>
          <w:rFonts w:ascii="Calibri" w:hAnsi="Calibri" w:cs="Arial"/>
          <w:bCs/>
          <w:sz w:val="22"/>
          <w:szCs w:val="22"/>
        </w:rPr>
        <w:t xml:space="preserve"> </w:t>
      </w:r>
      <w:r w:rsidRPr="007034A5">
        <w:rPr>
          <w:rFonts w:ascii="Calibri" w:hAnsi="Calibri" w:cs="Arial"/>
          <w:bCs/>
          <w:sz w:val="22"/>
          <w:szCs w:val="22"/>
        </w:rPr>
        <w:t xml:space="preserve">810 05 Bratislava </w:t>
      </w:r>
    </w:p>
    <w:p w14:paraId="2B743BBA" w14:textId="77777777" w:rsidR="001B7402" w:rsidRPr="007034A5" w:rsidRDefault="001B7402" w:rsidP="001B7402">
      <w:pPr>
        <w:tabs>
          <w:tab w:val="left" w:pos="1843"/>
        </w:tabs>
        <w:rPr>
          <w:rFonts w:ascii="Calibri" w:hAnsi="Calibri" w:cs="Arial"/>
          <w:bCs/>
          <w:sz w:val="22"/>
          <w:szCs w:val="22"/>
        </w:rPr>
      </w:pPr>
      <w:r w:rsidRPr="007034A5">
        <w:rPr>
          <w:rFonts w:ascii="Calibri" w:hAnsi="Calibri" w:cs="Arial"/>
          <w:bCs/>
          <w:sz w:val="22"/>
          <w:szCs w:val="22"/>
        </w:rPr>
        <w:tab/>
        <w:t>IBAN: SK 06 8180 0000 0070 0028 0550</w:t>
      </w:r>
    </w:p>
    <w:p w14:paraId="25242530" w14:textId="77777777" w:rsidR="001B7402" w:rsidRPr="007034A5" w:rsidRDefault="001B7402" w:rsidP="001B7402">
      <w:pPr>
        <w:tabs>
          <w:tab w:val="left" w:pos="1843"/>
        </w:tabs>
        <w:rPr>
          <w:rFonts w:ascii="Calibri" w:hAnsi="Calibri" w:cs="Arial"/>
          <w:bCs/>
          <w:sz w:val="22"/>
          <w:szCs w:val="22"/>
        </w:rPr>
      </w:pPr>
      <w:r w:rsidRPr="007034A5">
        <w:rPr>
          <w:rFonts w:ascii="Calibri" w:hAnsi="Calibri" w:cs="Arial"/>
          <w:bCs/>
          <w:sz w:val="22"/>
          <w:szCs w:val="22"/>
        </w:rPr>
        <w:tab/>
        <w:t>SWIFT: SPSRSKBA</w:t>
      </w:r>
    </w:p>
    <w:p w14:paraId="76B37B60" w14:textId="77777777" w:rsidR="001B7402" w:rsidRPr="007034A5" w:rsidRDefault="001B7402" w:rsidP="001B7402">
      <w:pPr>
        <w:tabs>
          <w:tab w:val="left" w:pos="1843"/>
        </w:tabs>
        <w:ind w:left="1843"/>
        <w:rPr>
          <w:rFonts w:ascii="Calibri" w:hAnsi="Calibri" w:cs="Arial"/>
          <w:bCs/>
          <w:sz w:val="22"/>
          <w:szCs w:val="22"/>
        </w:rPr>
      </w:pPr>
      <w:r w:rsidRPr="007034A5">
        <w:rPr>
          <w:rFonts w:ascii="Calibri" w:hAnsi="Calibri" w:cs="Arial"/>
          <w:bCs/>
          <w:sz w:val="22"/>
          <w:szCs w:val="22"/>
        </w:rPr>
        <w:t>Štátna príspevková organizácia zriadená Zriaďovacou listinou Ministerstva zdravotníctva SR č. 1842/1990-A/I-2 zo dňa 18. 12. 1990</w:t>
      </w:r>
    </w:p>
    <w:p w14:paraId="5E910304" w14:textId="77777777" w:rsidR="001B7402" w:rsidRPr="007034A5" w:rsidRDefault="001B7402" w:rsidP="001B7402">
      <w:pPr>
        <w:tabs>
          <w:tab w:val="left" w:pos="1800"/>
          <w:tab w:val="left" w:pos="1843"/>
        </w:tabs>
        <w:rPr>
          <w:rFonts w:ascii="Calibri" w:hAnsi="Calibri" w:cs="Arial"/>
          <w:b/>
          <w:sz w:val="22"/>
          <w:szCs w:val="22"/>
          <w:u w:val="single"/>
        </w:rPr>
      </w:pPr>
      <w:r w:rsidRPr="007034A5">
        <w:rPr>
          <w:rFonts w:ascii="Calibri" w:hAnsi="Calibri" w:cs="Arial"/>
          <w:sz w:val="22"/>
          <w:szCs w:val="22"/>
        </w:rPr>
        <w:tab/>
      </w:r>
      <w:r w:rsidRPr="007034A5">
        <w:rPr>
          <w:rFonts w:ascii="Calibri" w:hAnsi="Calibri" w:cs="Arial"/>
          <w:sz w:val="22"/>
          <w:szCs w:val="22"/>
        </w:rPr>
        <w:tab/>
      </w:r>
      <w:r w:rsidRPr="007034A5">
        <w:rPr>
          <w:rFonts w:ascii="Calibri" w:hAnsi="Calibri" w:cs="Arial"/>
          <w:sz w:val="22"/>
          <w:szCs w:val="22"/>
        </w:rPr>
        <w:tab/>
      </w:r>
      <w:r w:rsidRPr="007034A5">
        <w:rPr>
          <w:rFonts w:ascii="Calibri" w:hAnsi="Calibri" w:cs="Arial"/>
          <w:sz w:val="22"/>
          <w:szCs w:val="22"/>
        </w:rPr>
        <w:tab/>
      </w:r>
      <w:r w:rsidRPr="007034A5">
        <w:rPr>
          <w:rFonts w:ascii="Calibri" w:hAnsi="Calibri" w:cs="Arial"/>
          <w:sz w:val="22"/>
          <w:szCs w:val="22"/>
        </w:rPr>
        <w:tab/>
      </w:r>
      <w:r w:rsidRPr="007034A5">
        <w:rPr>
          <w:rFonts w:ascii="Calibri" w:hAnsi="Calibri" w:cs="Arial"/>
          <w:sz w:val="22"/>
          <w:szCs w:val="22"/>
        </w:rPr>
        <w:tab/>
      </w:r>
      <w:r w:rsidRPr="007034A5">
        <w:rPr>
          <w:rFonts w:ascii="Calibri" w:hAnsi="Calibri" w:cs="Arial"/>
          <w:sz w:val="22"/>
          <w:szCs w:val="22"/>
        </w:rPr>
        <w:tab/>
      </w:r>
      <w:r w:rsidRPr="007034A5">
        <w:rPr>
          <w:rFonts w:ascii="Calibri" w:hAnsi="Calibri" w:cs="Arial"/>
          <w:sz w:val="22"/>
          <w:szCs w:val="22"/>
        </w:rPr>
        <w:tab/>
      </w:r>
      <w:r w:rsidRPr="007034A5">
        <w:rPr>
          <w:rFonts w:ascii="Calibri" w:hAnsi="Calibri" w:cs="Arial"/>
          <w:sz w:val="22"/>
          <w:szCs w:val="22"/>
        </w:rPr>
        <w:tab/>
      </w:r>
      <w:r w:rsidRPr="007034A5">
        <w:rPr>
          <w:rFonts w:ascii="Calibri" w:hAnsi="Calibri" w:cs="Arial"/>
          <w:b/>
          <w:sz w:val="22"/>
          <w:szCs w:val="22"/>
          <w:u w:val="single"/>
        </w:rPr>
        <w:t>(ďalej len „</w:t>
      </w:r>
      <w:r>
        <w:rPr>
          <w:rFonts w:ascii="Calibri" w:hAnsi="Calibri" w:cs="Arial"/>
          <w:b/>
          <w:sz w:val="22"/>
          <w:szCs w:val="22"/>
          <w:u w:val="single"/>
        </w:rPr>
        <w:t>kupujúci</w:t>
      </w:r>
      <w:r w:rsidRPr="007034A5">
        <w:rPr>
          <w:rFonts w:ascii="Calibri" w:hAnsi="Calibri" w:cs="Arial"/>
          <w:b/>
          <w:sz w:val="22"/>
          <w:szCs w:val="22"/>
          <w:u w:val="single"/>
        </w:rPr>
        <w:t>“)</w:t>
      </w:r>
    </w:p>
    <w:p w14:paraId="7C2D9514" w14:textId="77777777" w:rsidR="001B7402" w:rsidRPr="007034A5" w:rsidRDefault="001B7402" w:rsidP="001B7402">
      <w:pPr>
        <w:rPr>
          <w:rFonts w:ascii="Calibri" w:hAnsi="Calibri" w:cs="Arial"/>
          <w:sz w:val="22"/>
          <w:szCs w:val="22"/>
        </w:rPr>
      </w:pPr>
    </w:p>
    <w:p w14:paraId="7BBD1E4B" w14:textId="77777777" w:rsidR="001B7402" w:rsidRPr="007034A5" w:rsidRDefault="001B7402" w:rsidP="001B7402">
      <w:pPr>
        <w:rPr>
          <w:rFonts w:ascii="Calibri" w:hAnsi="Calibri" w:cs="Arial"/>
          <w:sz w:val="22"/>
          <w:szCs w:val="22"/>
        </w:rPr>
      </w:pPr>
    </w:p>
    <w:p w14:paraId="2140112B" w14:textId="77777777" w:rsidR="001B7402" w:rsidRDefault="001B7402" w:rsidP="001B7402">
      <w:pPr>
        <w:ind w:left="1800" w:hanging="1800"/>
        <w:rPr>
          <w:rFonts w:ascii="Calibri" w:hAnsi="Calibri" w:cs="Arial"/>
          <w:b/>
          <w:bCs/>
          <w:sz w:val="22"/>
          <w:szCs w:val="22"/>
        </w:rPr>
      </w:pPr>
      <w:r w:rsidRPr="00D45C34">
        <w:rPr>
          <w:rFonts w:ascii="Calibri" w:hAnsi="Calibri" w:cs="Arial"/>
          <w:b/>
          <w:bCs/>
          <w:sz w:val="22"/>
          <w:szCs w:val="22"/>
        </w:rPr>
        <w:t xml:space="preserve">2. Predávajúci :        </w:t>
      </w:r>
      <w:r>
        <w:rPr>
          <w:rFonts w:ascii="Calibri" w:hAnsi="Calibri" w:cs="Arial"/>
          <w:b/>
          <w:bCs/>
          <w:sz w:val="22"/>
          <w:szCs w:val="22"/>
        </w:rPr>
        <w:t xml:space="preserve"> </w:t>
      </w:r>
    </w:p>
    <w:p w14:paraId="31DF6415" w14:textId="77777777" w:rsidR="001B7402" w:rsidRPr="00D45C34" w:rsidRDefault="001B7402" w:rsidP="001B7402">
      <w:pPr>
        <w:ind w:left="1800" w:hanging="1800"/>
        <w:rPr>
          <w:rFonts w:ascii="Calibri" w:hAnsi="Calibri" w:cs="Arial"/>
          <w:sz w:val="22"/>
          <w:szCs w:val="22"/>
        </w:rPr>
      </w:pPr>
      <w:r w:rsidRPr="00D45C34">
        <w:rPr>
          <w:rFonts w:ascii="Calibri" w:hAnsi="Calibri" w:cs="Arial"/>
          <w:bCs/>
          <w:sz w:val="22"/>
          <w:szCs w:val="22"/>
        </w:rPr>
        <w:tab/>
      </w:r>
      <w:r w:rsidRPr="00D45C34">
        <w:rPr>
          <w:rFonts w:ascii="Calibri" w:hAnsi="Calibri" w:cs="Arial"/>
          <w:sz w:val="22"/>
          <w:szCs w:val="22"/>
        </w:rPr>
        <w:t xml:space="preserve">v zastúpení: </w:t>
      </w:r>
    </w:p>
    <w:p w14:paraId="620F3BB7" w14:textId="77777777" w:rsidR="001B7402" w:rsidRPr="00D45C34" w:rsidRDefault="001B7402" w:rsidP="001B7402">
      <w:pPr>
        <w:tabs>
          <w:tab w:val="left" w:pos="1843"/>
        </w:tabs>
        <w:rPr>
          <w:rFonts w:ascii="Calibri" w:hAnsi="Calibri" w:cs="Arial"/>
          <w:bCs/>
          <w:sz w:val="22"/>
          <w:szCs w:val="22"/>
        </w:rPr>
      </w:pPr>
      <w:r w:rsidRPr="00D45C34">
        <w:rPr>
          <w:rFonts w:ascii="Calibri" w:hAnsi="Calibri" w:cs="Arial"/>
          <w:bCs/>
          <w:sz w:val="22"/>
          <w:szCs w:val="22"/>
        </w:rPr>
        <w:tab/>
        <w:t>sídlo:</w:t>
      </w:r>
      <w:r>
        <w:rPr>
          <w:rFonts w:ascii="Calibri" w:hAnsi="Calibri" w:cs="Arial"/>
          <w:bCs/>
          <w:sz w:val="22"/>
          <w:szCs w:val="22"/>
        </w:rPr>
        <w:t xml:space="preserve"> </w:t>
      </w:r>
    </w:p>
    <w:p w14:paraId="7D72BD42" w14:textId="77777777" w:rsidR="001B7402" w:rsidRPr="00D45C34" w:rsidRDefault="001B7402" w:rsidP="001B7402">
      <w:pPr>
        <w:tabs>
          <w:tab w:val="left" w:pos="1843"/>
        </w:tabs>
        <w:rPr>
          <w:rFonts w:ascii="Calibri" w:hAnsi="Calibri" w:cs="Arial"/>
          <w:bCs/>
          <w:sz w:val="22"/>
          <w:szCs w:val="22"/>
        </w:rPr>
      </w:pPr>
      <w:r>
        <w:rPr>
          <w:rFonts w:ascii="Calibri" w:hAnsi="Calibri" w:cs="Arial"/>
          <w:bCs/>
          <w:sz w:val="22"/>
          <w:szCs w:val="22"/>
        </w:rPr>
        <w:tab/>
        <w:t xml:space="preserve">IČO : </w:t>
      </w:r>
    </w:p>
    <w:p w14:paraId="35D38EC1" w14:textId="77777777" w:rsidR="001B7402" w:rsidRPr="00D45C34" w:rsidRDefault="001B7402" w:rsidP="001B7402">
      <w:pPr>
        <w:tabs>
          <w:tab w:val="left" w:pos="1843"/>
        </w:tabs>
        <w:rPr>
          <w:rFonts w:ascii="Calibri" w:hAnsi="Calibri" w:cs="Arial"/>
          <w:bCs/>
          <w:sz w:val="22"/>
          <w:szCs w:val="22"/>
        </w:rPr>
      </w:pPr>
      <w:r w:rsidRPr="00D45C34">
        <w:rPr>
          <w:rFonts w:ascii="Calibri" w:hAnsi="Calibri" w:cs="Arial"/>
          <w:bCs/>
          <w:sz w:val="22"/>
          <w:szCs w:val="22"/>
        </w:rPr>
        <w:tab/>
        <w:t xml:space="preserve">DIČ:  </w:t>
      </w:r>
    </w:p>
    <w:p w14:paraId="10184CAC" w14:textId="77777777" w:rsidR="001B7402" w:rsidRPr="00A517C0" w:rsidRDefault="001B7402" w:rsidP="001B7402">
      <w:pPr>
        <w:tabs>
          <w:tab w:val="left" w:pos="1843"/>
        </w:tabs>
        <w:rPr>
          <w:rFonts w:ascii="Calibri" w:hAnsi="Calibri" w:cs="Arial"/>
          <w:bCs/>
          <w:sz w:val="22"/>
          <w:szCs w:val="22"/>
        </w:rPr>
      </w:pPr>
      <w:r w:rsidRPr="00D45C34">
        <w:rPr>
          <w:rFonts w:ascii="Calibri" w:hAnsi="Calibri" w:cs="Arial"/>
          <w:bCs/>
          <w:sz w:val="22"/>
          <w:szCs w:val="22"/>
        </w:rPr>
        <w:tab/>
      </w:r>
      <w:r w:rsidRPr="00A517C0">
        <w:rPr>
          <w:rFonts w:ascii="Calibri" w:hAnsi="Calibri" w:cs="Arial"/>
          <w:bCs/>
          <w:sz w:val="22"/>
          <w:szCs w:val="22"/>
        </w:rPr>
        <w:t xml:space="preserve">IČ DPH: </w:t>
      </w:r>
    </w:p>
    <w:p w14:paraId="0F420BB3" w14:textId="77777777" w:rsidR="001B7402" w:rsidRPr="00A517C0" w:rsidRDefault="001B7402" w:rsidP="001B7402">
      <w:pPr>
        <w:tabs>
          <w:tab w:val="left" w:pos="1843"/>
        </w:tabs>
        <w:rPr>
          <w:rFonts w:ascii="Calibri" w:hAnsi="Calibri" w:cs="Arial"/>
          <w:sz w:val="22"/>
          <w:szCs w:val="22"/>
        </w:rPr>
      </w:pPr>
      <w:r w:rsidRPr="00A517C0">
        <w:rPr>
          <w:rFonts w:ascii="Calibri" w:hAnsi="Calibri" w:cs="Arial"/>
          <w:bCs/>
          <w:sz w:val="22"/>
          <w:szCs w:val="22"/>
        </w:rPr>
        <w:tab/>
      </w:r>
      <w:r w:rsidRPr="00A517C0">
        <w:rPr>
          <w:rFonts w:ascii="Calibri" w:hAnsi="Calibri" w:cs="Arial"/>
          <w:sz w:val="22"/>
          <w:szCs w:val="22"/>
        </w:rPr>
        <w:t xml:space="preserve">Bankové spojenie:     </w:t>
      </w:r>
    </w:p>
    <w:p w14:paraId="73C781C1" w14:textId="77777777" w:rsidR="001B7402" w:rsidRPr="00A517C0" w:rsidRDefault="001B7402" w:rsidP="001B7402">
      <w:pPr>
        <w:tabs>
          <w:tab w:val="left" w:pos="1843"/>
        </w:tabs>
        <w:rPr>
          <w:rFonts w:ascii="Calibri" w:hAnsi="Calibri" w:cs="Arial"/>
          <w:bCs/>
          <w:sz w:val="22"/>
          <w:szCs w:val="22"/>
        </w:rPr>
      </w:pPr>
      <w:r w:rsidRPr="00A517C0">
        <w:rPr>
          <w:rFonts w:ascii="Calibri" w:hAnsi="Calibri" w:cs="Arial"/>
          <w:bCs/>
          <w:sz w:val="22"/>
          <w:szCs w:val="22"/>
        </w:rPr>
        <w:tab/>
        <w:t xml:space="preserve">IBAN :  </w:t>
      </w:r>
      <w:r w:rsidRPr="00A517C0">
        <w:rPr>
          <w:rFonts w:ascii="Calibri" w:hAnsi="Calibri" w:cs="Arial"/>
          <w:bCs/>
          <w:sz w:val="22"/>
          <w:szCs w:val="22"/>
        </w:rPr>
        <w:tab/>
      </w:r>
      <w:r w:rsidRPr="00A517C0">
        <w:rPr>
          <w:rFonts w:ascii="Calibri" w:hAnsi="Calibri" w:cs="Arial"/>
          <w:bCs/>
          <w:sz w:val="22"/>
          <w:szCs w:val="22"/>
        </w:rPr>
        <w:tab/>
      </w:r>
    </w:p>
    <w:p w14:paraId="47C9BE00" w14:textId="77777777" w:rsidR="001B7402" w:rsidRPr="00A517C0" w:rsidRDefault="001B7402" w:rsidP="001B7402">
      <w:pPr>
        <w:tabs>
          <w:tab w:val="left" w:pos="1843"/>
        </w:tabs>
        <w:rPr>
          <w:rFonts w:ascii="Calibri" w:hAnsi="Calibri" w:cs="Arial"/>
          <w:bCs/>
          <w:sz w:val="22"/>
          <w:szCs w:val="22"/>
        </w:rPr>
      </w:pPr>
      <w:r w:rsidRPr="00A517C0">
        <w:rPr>
          <w:rFonts w:ascii="Calibri" w:hAnsi="Calibri" w:cs="Arial"/>
          <w:bCs/>
          <w:sz w:val="22"/>
          <w:szCs w:val="22"/>
        </w:rPr>
        <w:tab/>
        <w:t xml:space="preserve">SWIFT : </w:t>
      </w:r>
      <w:r w:rsidRPr="00A517C0">
        <w:rPr>
          <w:rFonts w:ascii="Calibri" w:hAnsi="Calibri" w:cs="Arial"/>
          <w:bCs/>
          <w:sz w:val="22"/>
          <w:szCs w:val="22"/>
        </w:rPr>
        <w:tab/>
      </w:r>
      <w:r w:rsidRPr="00A517C0">
        <w:rPr>
          <w:rFonts w:ascii="Calibri" w:hAnsi="Calibri" w:cs="Arial"/>
          <w:bCs/>
          <w:sz w:val="22"/>
          <w:szCs w:val="22"/>
        </w:rPr>
        <w:tab/>
      </w:r>
    </w:p>
    <w:p w14:paraId="218AEDA1" w14:textId="77777777" w:rsidR="001B7402" w:rsidRDefault="001B7402" w:rsidP="001B7402">
      <w:pPr>
        <w:tabs>
          <w:tab w:val="left" w:pos="1843"/>
        </w:tabs>
        <w:ind w:left="1843"/>
        <w:rPr>
          <w:rFonts w:ascii="Calibri" w:hAnsi="Calibri" w:cs="Arial"/>
          <w:bCs/>
          <w:sz w:val="22"/>
          <w:szCs w:val="22"/>
        </w:rPr>
      </w:pPr>
      <w:r w:rsidRPr="00A517C0">
        <w:rPr>
          <w:rFonts w:ascii="Calibri" w:hAnsi="Calibri" w:cs="Arial"/>
          <w:bCs/>
          <w:sz w:val="22"/>
          <w:szCs w:val="22"/>
        </w:rPr>
        <w:t xml:space="preserve">Zapísaný v Obchodnom registri Okresného súdu </w:t>
      </w:r>
      <w:r>
        <w:rPr>
          <w:rFonts w:ascii="Calibri" w:hAnsi="Calibri" w:cs="Arial"/>
          <w:bCs/>
          <w:sz w:val="22"/>
          <w:szCs w:val="22"/>
        </w:rPr>
        <w:t>................</w:t>
      </w:r>
      <w:r w:rsidRPr="00A517C0">
        <w:rPr>
          <w:rFonts w:ascii="Calibri" w:hAnsi="Calibri" w:cs="Arial"/>
          <w:bCs/>
          <w:sz w:val="22"/>
          <w:szCs w:val="22"/>
        </w:rPr>
        <w:t>,  odd. :</w:t>
      </w:r>
      <w:r>
        <w:rPr>
          <w:rFonts w:ascii="Calibri" w:hAnsi="Calibri" w:cs="Arial"/>
          <w:bCs/>
          <w:sz w:val="22"/>
          <w:szCs w:val="22"/>
        </w:rPr>
        <w:t>............</w:t>
      </w:r>
      <w:r w:rsidRPr="00A517C0">
        <w:rPr>
          <w:rFonts w:ascii="Calibri" w:hAnsi="Calibri" w:cs="Arial"/>
          <w:bCs/>
          <w:sz w:val="22"/>
          <w:szCs w:val="22"/>
        </w:rPr>
        <w:t>,</w:t>
      </w:r>
      <w:r w:rsidRPr="00D45C34">
        <w:rPr>
          <w:rFonts w:ascii="Calibri" w:hAnsi="Calibri" w:cs="Arial"/>
          <w:bCs/>
          <w:sz w:val="22"/>
          <w:szCs w:val="22"/>
        </w:rPr>
        <w:t xml:space="preserve"> </w:t>
      </w:r>
    </w:p>
    <w:p w14:paraId="69CAF4FB" w14:textId="77777777" w:rsidR="001B7402" w:rsidRPr="00D45C34" w:rsidRDefault="001B7402" w:rsidP="001B7402">
      <w:pPr>
        <w:tabs>
          <w:tab w:val="left" w:pos="1843"/>
        </w:tabs>
        <w:ind w:left="1843"/>
        <w:rPr>
          <w:rFonts w:ascii="Calibri" w:hAnsi="Calibri" w:cs="Arial"/>
          <w:sz w:val="22"/>
          <w:szCs w:val="22"/>
        </w:rPr>
      </w:pPr>
      <w:r>
        <w:rPr>
          <w:rFonts w:ascii="Calibri" w:hAnsi="Calibri" w:cs="Arial"/>
          <w:bCs/>
          <w:sz w:val="22"/>
          <w:szCs w:val="22"/>
        </w:rPr>
        <w:t>Vložka</w:t>
      </w:r>
      <w:r w:rsidRPr="00D45C34">
        <w:rPr>
          <w:rFonts w:ascii="Calibri" w:hAnsi="Calibri" w:cs="Arial"/>
          <w:bCs/>
          <w:sz w:val="22"/>
          <w:szCs w:val="22"/>
        </w:rPr>
        <w:t xml:space="preserve"> č. </w:t>
      </w:r>
      <w:r>
        <w:rPr>
          <w:rFonts w:ascii="Calibri" w:hAnsi="Calibri" w:cs="Arial"/>
          <w:bCs/>
          <w:sz w:val="22"/>
          <w:szCs w:val="22"/>
        </w:rPr>
        <w:t>: ............................</w:t>
      </w:r>
      <w:r w:rsidRPr="00D45C34">
        <w:rPr>
          <w:rFonts w:ascii="Calibri" w:hAnsi="Calibri" w:cs="Arial"/>
          <w:bCs/>
          <w:sz w:val="22"/>
          <w:szCs w:val="22"/>
        </w:rPr>
        <w:tab/>
      </w:r>
      <w:r w:rsidRPr="00D45C34">
        <w:rPr>
          <w:rFonts w:ascii="Calibri" w:hAnsi="Calibri" w:cs="Arial"/>
          <w:sz w:val="22"/>
          <w:szCs w:val="22"/>
        </w:rPr>
        <w:tab/>
      </w:r>
      <w:r w:rsidRPr="00D45C34">
        <w:rPr>
          <w:rFonts w:ascii="Calibri" w:hAnsi="Calibri" w:cs="Arial"/>
          <w:sz w:val="22"/>
          <w:szCs w:val="22"/>
        </w:rPr>
        <w:tab/>
      </w:r>
      <w:r w:rsidRPr="00D45C34">
        <w:rPr>
          <w:rFonts w:ascii="Calibri" w:hAnsi="Calibri" w:cs="Arial"/>
          <w:sz w:val="22"/>
          <w:szCs w:val="22"/>
        </w:rPr>
        <w:tab/>
      </w:r>
      <w:r w:rsidRPr="00D45C34">
        <w:rPr>
          <w:rFonts w:ascii="Calibri" w:hAnsi="Calibri" w:cs="Arial"/>
          <w:sz w:val="22"/>
          <w:szCs w:val="22"/>
        </w:rPr>
        <w:tab/>
      </w:r>
      <w:r w:rsidRPr="00D45C34">
        <w:rPr>
          <w:rFonts w:ascii="Calibri" w:hAnsi="Calibri" w:cs="Arial"/>
          <w:sz w:val="22"/>
          <w:szCs w:val="22"/>
        </w:rPr>
        <w:tab/>
      </w:r>
    </w:p>
    <w:p w14:paraId="2A252391" w14:textId="77777777" w:rsidR="001B7402" w:rsidRPr="007034A5" w:rsidRDefault="001B7402" w:rsidP="001B7402">
      <w:pPr>
        <w:tabs>
          <w:tab w:val="left" w:pos="1843"/>
        </w:tabs>
        <w:ind w:left="1843"/>
        <w:rPr>
          <w:rFonts w:ascii="Calibri" w:hAnsi="Calibri" w:cs="Arial"/>
          <w:b/>
          <w:sz w:val="22"/>
          <w:szCs w:val="22"/>
          <w:u w:val="single"/>
        </w:rPr>
      </w:pPr>
      <w:r w:rsidRPr="00D45C34">
        <w:rPr>
          <w:rFonts w:ascii="Calibri" w:hAnsi="Calibri" w:cs="Arial"/>
          <w:sz w:val="22"/>
          <w:szCs w:val="22"/>
        </w:rPr>
        <w:tab/>
      </w:r>
      <w:r w:rsidRPr="00D45C34">
        <w:rPr>
          <w:rFonts w:ascii="Calibri" w:hAnsi="Calibri" w:cs="Arial"/>
          <w:sz w:val="22"/>
          <w:szCs w:val="22"/>
        </w:rPr>
        <w:tab/>
      </w:r>
      <w:r w:rsidRPr="00D45C34">
        <w:rPr>
          <w:rFonts w:ascii="Calibri" w:hAnsi="Calibri" w:cs="Arial"/>
          <w:sz w:val="22"/>
          <w:szCs w:val="22"/>
        </w:rPr>
        <w:tab/>
      </w:r>
      <w:r w:rsidRPr="00D45C34">
        <w:rPr>
          <w:rFonts w:ascii="Calibri" w:hAnsi="Calibri" w:cs="Arial"/>
          <w:sz w:val="22"/>
          <w:szCs w:val="22"/>
        </w:rPr>
        <w:tab/>
      </w:r>
      <w:r w:rsidRPr="00D45C34">
        <w:rPr>
          <w:rFonts w:ascii="Calibri" w:hAnsi="Calibri" w:cs="Arial"/>
          <w:sz w:val="22"/>
          <w:szCs w:val="22"/>
        </w:rPr>
        <w:tab/>
      </w:r>
      <w:r w:rsidRPr="00D45C34">
        <w:rPr>
          <w:rFonts w:ascii="Calibri" w:hAnsi="Calibri" w:cs="Arial"/>
          <w:sz w:val="22"/>
          <w:szCs w:val="22"/>
        </w:rPr>
        <w:tab/>
      </w:r>
      <w:r w:rsidRPr="00D45C34">
        <w:rPr>
          <w:rFonts w:ascii="Calibri" w:hAnsi="Calibri" w:cs="Arial"/>
          <w:sz w:val="22"/>
          <w:szCs w:val="22"/>
        </w:rPr>
        <w:tab/>
      </w:r>
      <w:r w:rsidRPr="00D45C34">
        <w:rPr>
          <w:rFonts w:ascii="Calibri" w:hAnsi="Calibri" w:cs="Arial"/>
          <w:b/>
          <w:sz w:val="22"/>
          <w:szCs w:val="22"/>
          <w:u w:val="single"/>
        </w:rPr>
        <w:t>(ďalej len „predávajúci“)</w:t>
      </w:r>
    </w:p>
    <w:p w14:paraId="6DD2381B" w14:textId="77777777" w:rsidR="001B7402" w:rsidRPr="007034A5" w:rsidRDefault="001B7402" w:rsidP="001B7402">
      <w:pPr>
        <w:rPr>
          <w:rFonts w:ascii="Calibri" w:hAnsi="Calibri" w:cs="Arial"/>
          <w:b/>
          <w:sz w:val="22"/>
          <w:szCs w:val="22"/>
          <w:u w:val="single"/>
        </w:rPr>
      </w:pPr>
    </w:p>
    <w:p w14:paraId="34BF5A1F" w14:textId="77777777" w:rsidR="001B7402" w:rsidRPr="007034A5" w:rsidRDefault="001B7402" w:rsidP="001B7402">
      <w:pPr>
        <w:rPr>
          <w:rFonts w:ascii="Calibri" w:hAnsi="Calibri"/>
          <w:sz w:val="22"/>
          <w:szCs w:val="22"/>
        </w:rPr>
      </w:pPr>
    </w:p>
    <w:p w14:paraId="2BF129E9" w14:textId="77777777" w:rsidR="001B7402" w:rsidRPr="00D4415F" w:rsidRDefault="001B7402" w:rsidP="001B7402">
      <w:pPr>
        <w:pStyle w:val="Nadpis2"/>
        <w:spacing w:after="0"/>
        <w:rPr>
          <w:rFonts w:ascii="Calibri" w:hAnsi="Calibri"/>
          <w:sz w:val="22"/>
          <w:szCs w:val="22"/>
          <w:u w:val="single"/>
        </w:rPr>
      </w:pPr>
      <w:r w:rsidRPr="007034A5">
        <w:rPr>
          <w:rFonts w:ascii="Calibri" w:hAnsi="Calibri"/>
          <w:sz w:val="22"/>
          <w:szCs w:val="22"/>
          <w:u w:val="single"/>
          <w:lang w:val="sk-SK"/>
        </w:rPr>
        <w:t xml:space="preserve">Čl. II. </w:t>
      </w:r>
      <w:proofErr w:type="spellStart"/>
      <w:r w:rsidRPr="007034A5">
        <w:rPr>
          <w:rFonts w:ascii="Calibri" w:hAnsi="Calibri"/>
          <w:sz w:val="22"/>
          <w:szCs w:val="22"/>
          <w:u w:val="single"/>
        </w:rPr>
        <w:t>Úvodné</w:t>
      </w:r>
      <w:proofErr w:type="spellEnd"/>
      <w:r w:rsidRPr="007034A5">
        <w:rPr>
          <w:rFonts w:ascii="Calibri" w:hAnsi="Calibri"/>
          <w:sz w:val="22"/>
          <w:szCs w:val="22"/>
          <w:u w:val="single"/>
        </w:rPr>
        <w:t xml:space="preserve"> </w:t>
      </w:r>
      <w:proofErr w:type="spellStart"/>
      <w:r w:rsidRPr="007034A5">
        <w:rPr>
          <w:rFonts w:ascii="Calibri" w:hAnsi="Calibri"/>
          <w:sz w:val="22"/>
          <w:szCs w:val="22"/>
          <w:u w:val="single"/>
        </w:rPr>
        <w:t>ustanovenia</w:t>
      </w:r>
      <w:proofErr w:type="spellEnd"/>
    </w:p>
    <w:p w14:paraId="5DE19088" w14:textId="77777777" w:rsidR="001B7402" w:rsidRPr="00577ADA" w:rsidRDefault="001B7402" w:rsidP="001B7402">
      <w:pPr>
        <w:pStyle w:val="Cislovanie2"/>
        <w:tabs>
          <w:tab w:val="num" w:pos="709"/>
        </w:tabs>
        <w:spacing w:after="0"/>
        <w:ind w:left="709" w:hanging="709"/>
        <w:rPr>
          <w:rFonts w:asciiTheme="minorHAnsi" w:hAnsiTheme="minorHAnsi" w:cstheme="minorHAnsi"/>
          <w:sz w:val="22"/>
          <w:szCs w:val="22"/>
        </w:rPr>
      </w:pPr>
      <w:r w:rsidRPr="007034A5">
        <w:rPr>
          <w:rFonts w:ascii="Calibri" w:hAnsi="Calibri"/>
          <w:sz w:val="22"/>
          <w:szCs w:val="22"/>
        </w:rPr>
        <w:t xml:space="preserve">Kupujúci v rámci </w:t>
      </w:r>
      <w:r w:rsidRPr="00F06712">
        <w:rPr>
          <w:rFonts w:asciiTheme="minorHAnsi" w:hAnsiTheme="minorHAnsi" w:cstheme="minorHAnsi"/>
          <w:sz w:val="22"/>
          <w:szCs w:val="22"/>
        </w:rPr>
        <w:t>plnenia svojich úloh obstaráva tovar postupom stanoveným zákonom č. 343/</w:t>
      </w:r>
      <w:r w:rsidRPr="00577ADA">
        <w:rPr>
          <w:rFonts w:asciiTheme="minorHAnsi" w:hAnsiTheme="minorHAnsi" w:cstheme="minorHAnsi"/>
          <w:sz w:val="22"/>
          <w:szCs w:val="22"/>
        </w:rPr>
        <w:t>2015 Z. z. o verejnom obstarávaní a o zmene a doplnení niektorých zákonov, v znení neskorších predpisov (ďalej len  „zák. č. 343/2015 Z. z.“).</w:t>
      </w:r>
    </w:p>
    <w:p w14:paraId="317296C9" w14:textId="77777777" w:rsidR="001B7402" w:rsidRPr="00BF16C2" w:rsidRDefault="001B7402" w:rsidP="001B7402">
      <w:pPr>
        <w:pStyle w:val="Cislovanie2"/>
        <w:tabs>
          <w:tab w:val="num" w:pos="709"/>
        </w:tabs>
        <w:spacing w:after="0"/>
        <w:ind w:left="709" w:hanging="709"/>
        <w:rPr>
          <w:rFonts w:asciiTheme="minorHAnsi" w:hAnsiTheme="minorHAnsi" w:cstheme="minorHAnsi"/>
          <w:sz w:val="22"/>
          <w:szCs w:val="22"/>
        </w:rPr>
      </w:pPr>
      <w:r w:rsidRPr="00577ADA">
        <w:rPr>
          <w:rFonts w:asciiTheme="minorHAnsi" w:hAnsiTheme="minorHAnsi" w:cstheme="minorHAnsi"/>
          <w:sz w:val="22"/>
          <w:szCs w:val="22"/>
        </w:rPr>
        <w:t>Túto  zmluvu uzatvára kupujúci, ktorý je verejným obstarávateľom s predávajúcim, ktorý je  úspešným uchádzačom ako výsledok zadávania zákazky postupom podľa § 117 zák. č. 343/2015 Z. z.  v zmysle výzvy objednávateľa  na predloženie cenovej ponuky zo dňa ................................. na predmet zákazky  s </w:t>
      </w:r>
      <w:r w:rsidRPr="00BF16C2">
        <w:rPr>
          <w:rFonts w:asciiTheme="minorHAnsi" w:hAnsiTheme="minorHAnsi" w:cstheme="minorHAnsi"/>
          <w:sz w:val="22"/>
          <w:szCs w:val="22"/>
        </w:rPr>
        <w:t>názvom „</w:t>
      </w:r>
      <w:r w:rsidR="00E76BF2" w:rsidRPr="00BF16C2">
        <w:rPr>
          <w:rFonts w:asciiTheme="minorHAnsi" w:hAnsiTheme="minorHAnsi" w:cstheme="minorHAnsi"/>
          <w:sz w:val="22"/>
          <w:szCs w:val="22"/>
        </w:rPr>
        <w:t>Nákup čerpadiel – 8ks</w:t>
      </w:r>
      <w:r w:rsidRPr="00BF16C2">
        <w:rPr>
          <w:rFonts w:asciiTheme="minorHAnsi" w:hAnsiTheme="minorHAnsi" w:cstheme="minorHAnsi"/>
          <w:sz w:val="22"/>
          <w:szCs w:val="22"/>
        </w:rPr>
        <w:t xml:space="preserve">„ </w:t>
      </w:r>
      <w:r w:rsidRPr="00BF16C2">
        <w:rPr>
          <w:rFonts w:asciiTheme="minorHAnsi" w:hAnsiTheme="minorHAnsi" w:cstheme="minorHAnsi"/>
          <w:sz w:val="22"/>
          <w:szCs w:val="22"/>
          <w:u w:val="single"/>
        </w:rPr>
        <w:t>(</w:t>
      </w:r>
      <w:r w:rsidRPr="00BF16C2">
        <w:rPr>
          <w:rFonts w:asciiTheme="minorHAnsi" w:hAnsiTheme="minorHAnsi" w:cstheme="minorHAnsi"/>
          <w:b/>
          <w:sz w:val="22"/>
          <w:szCs w:val="22"/>
          <w:u w:val="single"/>
        </w:rPr>
        <w:t xml:space="preserve">ďalej len „verejné obstarávanie“) </w:t>
      </w:r>
      <w:r w:rsidRPr="00BF16C2">
        <w:rPr>
          <w:rFonts w:asciiTheme="minorHAnsi" w:hAnsiTheme="minorHAnsi" w:cstheme="minorHAnsi"/>
          <w:sz w:val="22"/>
          <w:szCs w:val="22"/>
        </w:rPr>
        <w:t>v súlade s cenovou ponukou zhotoviteľa  zo dňa .........................</w:t>
      </w:r>
    </w:p>
    <w:p w14:paraId="140F6DA5" w14:textId="77777777" w:rsidR="001B7402" w:rsidRPr="00577ADA" w:rsidRDefault="001B7402" w:rsidP="001B7402">
      <w:pPr>
        <w:pStyle w:val="Cislovanie2"/>
        <w:numPr>
          <w:ilvl w:val="0"/>
          <w:numId w:val="0"/>
        </w:numPr>
        <w:spacing w:after="0"/>
        <w:ind w:left="720" w:hanging="360"/>
        <w:rPr>
          <w:rFonts w:asciiTheme="minorHAnsi" w:hAnsiTheme="minorHAnsi" w:cstheme="minorHAnsi"/>
          <w:sz w:val="22"/>
          <w:szCs w:val="22"/>
        </w:rPr>
      </w:pPr>
      <w:r w:rsidRPr="00BF16C2">
        <w:rPr>
          <w:rFonts w:asciiTheme="minorHAnsi" w:hAnsiTheme="minorHAnsi" w:cstheme="minorHAnsi"/>
          <w:sz w:val="22"/>
          <w:szCs w:val="22"/>
        </w:rPr>
        <w:tab/>
        <w:t xml:space="preserve">Evidenčné číslo verejného obstarávania objednávateľa : </w:t>
      </w:r>
      <w:r w:rsidR="00E76BF2" w:rsidRPr="00BF16C2">
        <w:rPr>
          <w:rFonts w:asciiTheme="minorHAnsi" w:hAnsiTheme="minorHAnsi" w:cstheme="minorHAnsi"/>
          <w:sz w:val="22"/>
          <w:szCs w:val="22"/>
        </w:rPr>
        <w:t>UNLP-2022-31-ZsNH-PT</w:t>
      </w:r>
    </w:p>
    <w:p w14:paraId="2EEE1781" w14:textId="77777777" w:rsidR="001B7402" w:rsidRPr="00577ADA" w:rsidRDefault="001B7402" w:rsidP="001B7402">
      <w:pPr>
        <w:pStyle w:val="Cislovanie2"/>
        <w:contextualSpacing/>
        <w:rPr>
          <w:rFonts w:asciiTheme="minorHAnsi" w:hAnsiTheme="minorHAnsi" w:cstheme="minorHAnsi"/>
          <w:sz w:val="22"/>
          <w:szCs w:val="22"/>
        </w:rPr>
      </w:pPr>
      <w:r w:rsidRPr="00577ADA">
        <w:rPr>
          <w:rFonts w:asciiTheme="minorHAnsi" w:hAnsiTheme="minorHAnsi" w:cstheme="minorHAnsi"/>
          <w:sz w:val="22"/>
          <w:szCs w:val="22"/>
        </w:rPr>
        <w:t>Kupujúci je poskytovateľom zdravotnej</w:t>
      </w:r>
      <w:r w:rsidRPr="00577ADA">
        <w:rPr>
          <w:rFonts w:ascii="Calibri" w:hAnsi="Calibri"/>
          <w:sz w:val="22"/>
          <w:szCs w:val="22"/>
        </w:rPr>
        <w:t xml:space="preserve"> starostlivosti podľa zák. č. 578/2004 Z. z. o </w:t>
      </w:r>
      <w:r w:rsidRPr="00577ADA">
        <w:rPr>
          <w:rFonts w:asciiTheme="minorHAnsi" w:hAnsiTheme="minorHAnsi" w:cstheme="minorHAnsi"/>
          <w:sz w:val="22"/>
          <w:szCs w:val="22"/>
        </w:rPr>
        <w:t>poskytovateľoch zdravotnej starostlivosti, zdravotníckych pracovníkoch, stavovských organizáciách v zdravotníctve a o zmene a doplnení niektorých zákonov.</w:t>
      </w:r>
    </w:p>
    <w:p w14:paraId="7F086B0E" w14:textId="77777777" w:rsidR="001B7402" w:rsidRPr="001B7402" w:rsidRDefault="001B7402" w:rsidP="001B7402">
      <w:pPr>
        <w:pStyle w:val="Cislovanie2"/>
        <w:spacing w:after="0"/>
        <w:contextualSpacing/>
        <w:rPr>
          <w:rFonts w:ascii="Calibri" w:hAnsi="Calibri"/>
          <w:sz w:val="22"/>
          <w:szCs w:val="22"/>
          <w:u w:val="single"/>
        </w:rPr>
      </w:pPr>
      <w:r w:rsidRPr="00577ADA">
        <w:rPr>
          <w:rFonts w:asciiTheme="minorHAnsi" w:hAnsiTheme="minorHAnsi" w:cstheme="minorHAnsi"/>
          <w:sz w:val="22"/>
          <w:szCs w:val="22"/>
        </w:rPr>
        <w:t>Predávajúci prehlasuje, že je oprávnený disponovať s tovarom v zmysle tejto zmluvy.</w:t>
      </w:r>
    </w:p>
    <w:p w14:paraId="00FFE4F6" w14:textId="77777777" w:rsidR="001B7402" w:rsidRDefault="001B7402" w:rsidP="001B7402">
      <w:pPr>
        <w:pStyle w:val="Cislovanie2"/>
        <w:numPr>
          <w:ilvl w:val="0"/>
          <w:numId w:val="0"/>
        </w:numPr>
        <w:spacing w:after="0"/>
        <w:ind w:left="680"/>
        <w:contextualSpacing/>
        <w:rPr>
          <w:rFonts w:asciiTheme="minorHAnsi" w:hAnsiTheme="minorHAnsi" w:cstheme="minorHAnsi"/>
          <w:sz w:val="22"/>
          <w:szCs w:val="22"/>
        </w:rPr>
      </w:pPr>
    </w:p>
    <w:p w14:paraId="73FF61FE" w14:textId="3D7D5BE5" w:rsidR="001B7402" w:rsidRDefault="001B7402" w:rsidP="001B7402">
      <w:pPr>
        <w:pStyle w:val="Cislovanie2"/>
        <w:numPr>
          <w:ilvl w:val="0"/>
          <w:numId w:val="0"/>
        </w:numPr>
        <w:spacing w:after="0"/>
        <w:ind w:left="680"/>
        <w:contextualSpacing/>
        <w:rPr>
          <w:rFonts w:asciiTheme="minorHAnsi" w:hAnsiTheme="minorHAnsi" w:cstheme="minorHAnsi"/>
          <w:sz w:val="22"/>
          <w:szCs w:val="22"/>
        </w:rPr>
      </w:pPr>
    </w:p>
    <w:p w14:paraId="0D3B437A" w14:textId="77777777" w:rsidR="00654FB6" w:rsidRDefault="00654FB6" w:rsidP="001B7402">
      <w:pPr>
        <w:pStyle w:val="Cislovanie2"/>
        <w:numPr>
          <w:ilvl w:val="0"/>
          <w:numId w:val="0"/>
        </w:numPr>
        <w:spacing w:after="0"/>
        <w:ind w:left="680"/>
        <w:contextualSpacing/>
        <w:rPr>
          <w:rFonts w:asciiTheme="minorHAnsi" w:hAnsiTheme="minorHAnsi" w:cstheme="minorHAnsi"/>
          <w:sz w:val="22"/>
          <w:szCs w:val="22"/>
        </w:rPr>
      </w:pPr>
    </w:p>
    <w:p w14:paraId="275F490F" w14:textId="77777777" w:rsidR="001B7402" w:rsidRPr="001B7402" w:rsidRDefault="001B7402" w:rsidP="001B7402">
      <w:pPr>
        <w:pStyle w:val="Cislovanie2"/>
        <w:numPr>
          <w:ilvl w:val="0"/>
          <w:numId w:val="0"/>
        </w:numPr>
        <w:spacing w:after="0"/>
        <w:ind w:left="680"/>
        <w:contextualSpacing/>
        <w:jc w:val="center"/>
        <w:rPr>
          <w:rFonts w:ascii="Calibri" w:hAnsi="Calibri"/>
          <w:b/>
          <w:sz w:val="22"/>
          <w:szCs w:val="22"/>
          <w:u w:val="single"/>
        </w:rPr>
      </w:pPr>
      <w:r w:rsidRPr="001B7402">
        <w:rPr>
          <w:rFonts w:ascii="Calibri" w:hAnsi="Calibri"/>
          <w:b/>
          <w:sz w:val="22"/>
          <w:szCs w:val="22"/>
          <w:u w:val="single"/>
        </w:rPr>
        <w:lastRenderedPageBreak/>
        <w:t>Čl. III. Predmet zmluvy</w:t>
      </w:r>
    </w:p>
    <w:p w14:paraId="0D82862A" w14:textId="77777777" w:rsidR="001B7402" w:rsidRPr="00203D7E" w:rsidRDefault="001B7402" w:rsidP="001B7402">
      <w:pPr>
        <w:pStyle w:val="Cislovanie2"/>
        <w:numPr>
          <w:ilvl w:val="1"/>
          <w:numId w:val="6"/>
        </w:numPr>
        <w:spacing w:after="0"/>
        <w:rPr>
          <w:rFonts w:ascii="Calibri" w:hAnsi="Calibri"/>
          <w:sz w:val="22"/>
          <w:szCs w:val="22"/>
        </w:rPr>
      </w:pPr>
      <w:r w:rsidRPr="0F59F539">
        <w:rPr>
          <w:rFonts w:ascii="Calibri" w:hAnsi="Calibri"/>
          <w:sz w:val="22"/>
          <w:szCs w:val="22"/>
        </w:rPr>
        <w:t>Predávajúci sa touto zmluvou zaväzuje dodať kupujúcemu  tovar podľa bodu 2. tohto článku a previesť na neho  vlastnícke právo k </w:t>
      </w:r>
      <w:r w:rsidRPr="00203D7E">
        <w:rPr>
          <w:rFonts w:ascii="Calibri" w:hAnsi="Calibri"/>
          <w:sz w:val="22"/>
          <w:szCs w:val="22"/>
        </w:rPr>
        <w:t>tomuto tovaru a kupujúci sa zaväzuje zaplatiť za tovar kúpnu cenu podľa tejto zmluvy.</w:t>
      </w:r>
    </w:p>
    <w:p w14:paraId="6361B832" w14:textId="77777777" w:rsidR="001B7402" w:rsidRPr="004C52F2" w:rsidRDefault="001B7402" w:rsidP="001B7402">
      <w:pPr>
        <w:pStyle w:val="Cislovanie2"/>
        <w:numPr>
          <w:ilvl w:val="1"/>
          <w:numId w:val="6"/>
        </w:numPr>
        <w:spacing w:after="0"/>
        <w:rPr>
          <w:sz w:val="22"/>
          <w:szCs w:val="22"/>
        </w:rPr>
      </w:pPr>
      <w:r w:rsidRPr="00203D7E">
        <w:rPr>
          <w:rFonts w:ascii="Calibri" w:hAnsi="Calibri"/>
          <w:sz w:val="22"/>
          <w:szCs w:val="22"/>
        </w:rPr>
        <w:t xml:space="preserve">Tovarom pre účely tejto zmluvy </w:t>
      </w:r>
      <w:r w:rsidRPr="003E5E39">
        <w:rPr>
          <w:rFonts w:asciiTheme="minorHAnsi" w:hAnsiTheme="minorHAnsi" w:cstheme="minorHAnsi"/>
          <w:sz w:val="22"/>
          <w:szCs w:val="22"/>
        </w:rPr>
        <w:t>je</w:t>
      </w:r>
      <w:r w:rsidRPr="003E5E39">
        <w:rPr>
          <w:rFonts w:asciiTheme="minorHAnsi" w:hAnsiTheme="minorHAnsi" w:cstheme="minorHAnsi"/>
          <w:sz w:val="22"/>
          <w:szCs w:val="22"/>
          <w:lang w:eastAsia="sk-SK"/>
        </w:rPr>
        <w:t xml:space="preserve"> kompletné dodanie</w:t>
      </w:r>
      <w:r>
        <w:rPr>
          <w:rFonts w:asciiTheme="minorHAnsi" w:hAnsiTheme="minorHAnsi" w:cstheme="minorHAnsi"/>
          <w:sz w:val="22"/>
          <w:szCs w:val="22"/>
          <w:lang w:eastAsia="sk-SK"/>
        </w:rPr>
        <w:t xml:space="preserve"> 8 ks čerpadiel</w:t>
      </w:r>
      <w:r w:rsidRPr="001B7402">
        <w:rPr>
          <w:rFonts w:asciiTheme="minorHAnsi" w:hAnsiTheme="minorHAnsi" w:cstheme="minorHAnsi"/>
          <w:sz w:val="22"/>
          <w:szCs w:val="22"/>
        </w:rPr>
        <w:t xml:space="preserve"> </w:t>
      </w:r>
      <w:r w:rsidRPr="003E5E39">
        <w:rPr>
          <w:rFonts w:asciiTheme="minorHAnsi" w:hAnsiTheme="minorHAnsi" w:cstheme="minorHAnsi"/>
          <w:sz w:val="22"/>
          <w:szCs w:val="22"/>
        </w:rPr>
        <w:t>podľa</w:t>
      </w:r>
      <w:r w:rsidRPr="00F06712">
        <w:rPr>
          <w:rFonts w:ascii="Calibri" w:hAnsi="Calibri"/>
          <w:sz w:val="22"/>
          <w:szCs w:val="22"/>
        </w:rPr>
        <w:t xml:space="preserve"> špecifikácie uvedenej  </w:t>
      </w:r>
      <w:r w:rsidRPr="00F06712">
        <w:rPr>
          <w:rFonts w:ascii="Calibri" w:hAnsi="Calibri"/>
          <w:b/>
          <w:bCs/>
          <w:sz w:val="22"/>
          <w:szCs w:val="22"/>
          <w:u w:val="single"/>
        </w:rPr>
        <w:t>v prílohe č. 1</w:t>
      </w:r>
      <w:r w:rsidRPr="0F59F539">
        <w:rPr>
          <w:rFonts w:ascii="Calibri" w:hAnsi="Calibri"/>
          <w:b/>
          <w:bCs/>
          <w:sz w:val="22"/>
          <w:szCs w:val="22"/>
        </w:rPr>
        <w:t xml:space="preserve"> </w:t>
      </w:r>
      <w:r w:rsidRPr="0F59F539">
        <w:rPr>
          <w:rFonts w:ascii="Calibri" w:hAnsi="Calibri"/>
          <w:sz w:val="22"/>
          <w:szCs w:val="22"/>
        </w:rPr>
        <w:t>tejto zmluvy</w:t>
      </w:r>
      <w:r>
        <w:rPr>
          <w:rFonts w:asciiTheme="minorHAnsi" w:hAnsiTheme="minorHAnsi" w:cstheme="minorHAnsi"/>
          <w:sz w:val="22"/>
          <w:szCs w:val="22"/>
          <w:lang w:eastAsia="sk-SK"/>
        </w:rPr>
        <w:t>,</w:t>
      </w:r>
      <w:r w:rsidR="00E76BF2">
        <w:rPr>
          <w:rFonts w:asciiTheme="minorHAnsi" w:hAnsiTheme="minorHAnsi" w:cstheme="minorHAnsi"/>
          <w:sz w:val="22"/>
          <w:szCs w:val="22"/>
          <w:lang w:eastAsia="sk-SK"/>
        </w:rPr>
        <w:t xml:space="preserve"> </w:t>
      </w:r>
      <w:r>
        <w:rPr>
          <w:rFonts w:asciiTheme="minorHAnsi" w:hAnsiTheme="minorHAnsi" w:cstheme="minorHAnsi"/>
          <w:sz w:val="22"/>
          <w:szCs w:val="22"/>
          <w:lang w:eastAsia="sk-SK"/>
        </w:rPr>
        <w:t>a ktoré sú nevyhnutné</w:t>
      </w:r>
      <w:r w:rsidRPr="003E5E39">
        <w:rPr>
          <w:rFonts w:asciiTheme="minorHAnsi" w:hAnsiTheme="minorHAnsi" w:cstheme="minorHAnsi"/>
          <w:sz w:val="22"/>
          <w:szCs w:val="22"/>
          <w:lang w:eastAsia="sk-SK"/>
        </w:rPr>
        <w:t xml:space="preserve"> </w:t>
      </w:r>
      <w:r>
        <w:rPr>
          <w:rFonts w:asciiTheme="minorHAnsi" w:hAnsiTheme="minorHAnsi" w:cstheme="minorHAnsi"/>
          <w:sz w:val="22"/>
          <w:szCs w:val="22"/>
          <w:lang w:eastAsia="sk-SK"/>
        </w:rPr>
        <w:t xml:space="preserve">na </w:t>
      </w:r>
      <w:r w:rsidRPr="003E5E39">
        <w:rPr>
          <w:rFonts w:asciiTheme="minorHAnsi" w:hAnsiTheme="minorHAnsi" w:cstheme="minorHAnsi"/>
          <w:sz w:val="22"/>
          <w:szCs w:val="22"/>
          <w:lang w:eastAsia="sk-SK"/>
        </w:rPr>
        <w:t xml:space="preserve">zabezpečenie </w:t>
      </w:r>
      <w:r>
        <w:rPr>
          <w:rFonts w:asciiTheme="minorHAnsi" w:hAnsiTheme="minorHAnsi" w:cstheme="minorHAnsi"/>
          <w:sz w:val="22"/>
          <w:szCs w:val="22"/>
          <w:lang w:eastAsia="sk-SK"/>
        </w:rPr>
        <w:t xml:space="preserve">prevádzky kupujúceho , vrátane dopravy a </w:t>
      </w:r>
      <w:r w:rsidRPr="003E5E39">
        <w:rPr>
          <w:rFonts w:asciiTheme="minorHAnsi" w:hAnsiTheme="minorHAnsi" w:cstheme="minorHAnsi"/>
          <w:sz w:val="22"/>
          <w:szCs w:val="22"/>
          <w:lang w:eastAsia="sk-SK"/>
        </w:rPr>
        <w:t xml:space="preserve">servisu počas záručnej doby </w:t>
      </w:r>
      <w:r w:rsidRPr="0F59F539">
        <w:rPr>
          <w:rFonts w:ascii="Calibri" w:hAnsi="Calibri"/>
          <w:sz w:val="22"/>
          <w:szCs w:val="22"/>
        </w:rPr>
        <w:t>(ďalej len „</w:t>
      </w:r>
      <w:r w:rsidRPr="004C52F2">
        <w:rPr>
          <w:rFonts w:ascii="Calibri" w:hAnsi="Calibri"/>
          <w:sz w:val="22"/>
          <w:szCs w:val="22"/>
        </w:rPr>
        <w:t xml:space="preserve">tovar“). </w:t>
      </w:r>
    </w:p>
    <w:p w14:paraId="36E4462F" w14:textId="77777777" w:rsidR="001B7402" w:rsidRPr="001B7402" w:rsidRDefault="001B7402" w:rsidP="001B7402">
      <w:pPr>
        <w:pStyle w:val="Cislovanie2"/>
        <w:numPr>
          <w:ilvl w:val="1"/>
          <w:numId w:val="6"/>
        </w:numPr>
        <w:spacing w:after="0"/>
        <w:rPr>
          <w:sz w:val="22"/>
          <w:szCs w:val="22"/>
        </w:rPr>
      </w:pPr>
      <w:r w:rsidRPr="001B7402">
        <w:rPr>
          <w:rFonts w:ascii="Calibri" w:hAnsi="Calibri"/>
          <w:sz w:val="22"/>
          <w:szCs w:val="22"/>
        </w:rPr>
        <w:t>Dodanie tovaru zahŕňa: dopravu tovaru do miesta určenia,</w:t>
      </w:r>
      <w:r w:rsidRPr="001B7402">
        <w:rPr>
          <w:rFonts w:asciiTheme="minorHAnsi" w:hAnsiTheme="minorHAnsi" w:cstheme="minorHAnsi"/>
          <w:sz w:val="22"/>
          <w:szCs w:val="22"/>
        </w:rPr>
        <w:t xml:space="preserve"> </w:t>
      </w:r>
      <w:r w:rsidRPr="00624BAF">
        <w:rPr>
          <w:rFonts w:asciiTheme="minorHAnsi" w:hAnsiTheme="minorHAnsi" w:cstheme="minorHAnsi"/>
          <w:sz w:val="22"/>
          <w:szCs w:val="22"/>
        </w:rPr>
        <w:t>predloženie príslušnej dokumentácie a to Užívateľskej príručky v slovenskom jazyku, návod na obsluhu v slovenskom jazyku, prospektový materiál s popisom technických vlastností tovaru.</w:t>
      </w:r>
    </w:p>
    <w:p w14:paraId="6E6541C1" w14:textId="77777777" w:rsidR="001B7402" w:rsidRPr="001B7402" w:rsidRDefault="001B7402" w:rsidP="001B7402">
      <w:pPr>
        <w:pStyle w:val="Cislovanie2"/>
        <w:numPr>
          <w:ilvl w:val="1"/>
          <w:numId w:val="6"/>
        </w:numPr>
        <w:spacing w:after="0"/>
        <w:rPr>
          <w:sz w:val="22"/>
          <w:szCs w:val="22"/>
        </w:rPr>
      </w:pPr>
      <w:r w:rsidRPr="001B7402">
        <w:rPr>
          <w:rFonts w:ascii="Calibri" w:hAnsi="Calibri"/>
          <w:sz w:val="22"/>
          <w:szCs w:val="22"/>
        </w:rPr>
        <w:t xml:space="preserve"> Tovar sa dodáva za účelom technickej inovácie a zabezpečenia prevádzky </w:t>
      </w:r>
      <w:r w:rsidRPr="001B7402">
        <w:rPr>
          <w:rFonts w:ascii="Calibri" w:hAnsi="Calibri" w:cs="Calibri"/>
          <w:color w:val="000000"/>
          <w:sz w:val="22"/>
          <w:szCs w:val="22"/>
          <w:shd w:val="clear" w:color="auto" w:fill="FFFFFF"/>
        </w:rPr>
        <w:t>kupujúceho .</w:t>
      </w:r>
    </w:p>
    <w:p w14:paraId="3D986A4C" w14:textId="26DDE3F0" w:rsidR="001B7402" w:rsidRDefault="001B7402" w:rsidP="001B7402">
      <w:pPr>
        <w:pStyle w:val="Nadpis2"/>
        <w:spacing w:after="0"/>
        <w:rPr>
          <w:rFonts w:ascii="Calibri" w:hAnsi="Calibri"/>
          <w:sz w:val="22"/>
          <w:szCs w:val="22"/>
          <w:lang w:val="sk-SK"/>
        </w:rPr>
      </w:pPr>
    </w:p>
    <w:p w14:paraId="297E379E" w14:textId="77777777" w:rsidR="004219A4" w:rsidRPr="004219A4" w:rsidRDefault="004219A4" w:rsidP="004219A4"/>
    <w:p w14:paraId="1B32AFB7" w14:textId="77777777" w:rsidR="001B7402" w:rsidRPr="002104FC" w:rsidRDefault="001B7402" w:rsidP="001B7402">
      <w:pPr>
        <w:pStyle w:val="Nadpis2"/>
        <w:spacing w:after="0"/>
        <w:rPr>
          <w:rFonts w:ascii="Calibri" w:hAnsi="Calibri"/>
          <w:sz w:val="22"/>
          <w:szCs w:val="22"/>
          <w:u w:val="single"/>
        </w:rPr>
      </w:pPr>
      <w:r w:rsidRPr="00D53EBD">
        <w:rPr>
          <w:rFonts w:ascii="Calibri" w:hAnsi="Calibri"/>
          <w:sz w:val="22"/>
          <w:szCs w:val="22"/>
          <w:u w:val="single"/>
        </w:rPr>
        <w:t xml:space="preserve">Čl. IV. </w:t>
      </w:r>
      <w:proofErr w:type="spellStart"/>
      <w:r w:rsidRPr="00D53EBD">
        <w:rPr>
          <w:rFonts w:ascii="Calibri" w:hAnsi="Calibri"/>
          <w:sz w:val="22"/>
          <w:szCs w:val="22"/>
          <w:u w:val="single"/>
        </w:rPr>
        <w:t>Dodacie</w:t>
      </w:r>
      <w:proofErr w:type="spellEnd"/>
      <w:r w:rsidRPr="00D53EBD">
        <w:rPr>
          <w:rFonts w:ascii="Calibri" w:hAnsi="Calibri"/>
          <w:sz w:val="22"/>
          <w:szCs w:val="22"/>
          <w:u w:val="single"/>
        </w:rPr>
        <w:t xml:space="preserve"> </w:t>
      </w:r>
      <w:proofErr w:type="spellStart"/>
      <w:r w:rsidRPr="00D53EBD">
        <w:rPr>
          <w:rFonts w:ascii="Calibri" w:hAnsi="Calibri"/>
          <w:sz w:val="22"/>
          <w:szCs w:val="22"/>
          <w:u w:val="single"/>
        </w:rPr>
        <w:t>podmienky</w:t>
      </w:r>
      <w:proofErr w:type="spellEnd"/>
    </w:p>
    <w:p w14:paraId="028BCB9D" w14:textId="143F1F6A" w:rsidR="001B7402" w:rsidRPr="00654FB6" w:rsidRDefault="001B7402" w:rsidP="001B7402">
      <w:pPr>
        <w:pStyle w:val="Cislovanie2"/>
        <w:numPr>
          <w:ilvl w:val="0"/>
          <w:numId w:val="9"/>
        </w:numPr>
        <w:spacing w:after="0"/>
        <w:ind w:hanging="720"/>
        <w:rPr>
          <w:rFonts w:ascii="Calibri" w:hAnsi="Calibri"/>
          <w:sz w:val="22"/>
          <w:szCs w:val="22"/>
        </w:rPr>
      </w:pPr>
      <w:r w:rsidRPr="00140FCE">
        <w:rPr>
          <w:rFonts w:ascii="Calibri" w:hAnsi="Calibri"/>
          <w:sz w:val="22"/>
          <w:szCs w:val="22"/>
        </w:rPr>
        <w:t xml:space="preserve">Predávajúci sa zaväzuje dodať tovar podľa článku III. bod 2  tejto zmluvy </w:t>
      </w:r>
      <w:r w:rsidRPr="000E53D7">
        <w:rPr>
          <w:rFonts w:ascii="Calibri" w:hAnsi="Calibri"/>
          <w:sz w:val="22"/>
          <w:szCs w:val="22"/>
        </w:rPr>
        <w:t xml:space="preserve">kupujúcemu do </w:t>
      </w:r>
      <w:r>
        <w:rPr>
          <w:rFonts w:ascii="Calibri" w:hAnsi="Calibri"/>
          <w:sz w:val="22"/>
          <w:szCs w:val="22"/>
        </w:rPr>
        <w:t>8</w:t>
      </w:r>
      <w:r w:rsidRPr="000E53D7">
        <w:rPr>
          <w:rFonts w:ascii="Calibri" w:hAnsi="Calibri"/>
          <w:sz w:val="22"/>
          <w:szCs w:val="22"/>
        </w:rPr>
        <w:t xml:space="preserve"> </w:t>
      </w:r>
      <w:r>
        <w:rPr>
          <w:rFonts w:ascii="Calibri" w:hAnsi="Calibri"/>
          <w:sz w:val="22"/>
          <w:szCs w:val="22"/>
        </w:rPr>
        <w:t xml:space="preserve">týždňov </w:t>
      </w:r>
      <w:r w:rsidRPr="000E53D7">
        <w:rPr>
          <w:rFonts w:ascii="Calibri" w:hAnsi="Calibri"/>
          <w:sz w:val="22"/>
          <w:szCs w:val="22"/>
        </w:rPr>
        <w:t>odo dňa účinnosti  tejto zmluvy. Konkrétny termín dodania tovaru oznámi</w:t>
      </w:r>
      <w:r w:rsidRPr="00140FCE">
        <w:rPr>
          <w:rFonts w:ascii="Calibri" w:hAnsi="Calibri"/>
          <w:sz w:val="22"/>
          <w:szCs w:val="22"/>
        </w:rPr>
        <w:t xml:space="preserve"> predávajúci kupujúcemu najmenej dva pracovné dni vopred, a to písomne na e-mailovú </w:t>
      </w:r>
      <w:r w:rsidRPr="00654FB6">
        <w:rPr>
          <w:rFonts w:ascii="Calibri" w:hAnsi="Calibri"/>
          <w:sz w:val="22"/>
          <w:szCs w:val="22"/>
        </w:rPr>
        <w:t>adresu:</w:t>
      </w:r>
      <w:r w:rsidR="00654FB6" w:rsidRPr="00654FB6">
        <w:rPr>
          <w:rFonts w:ascii="Calibri" w:hAnsi="Calibri"/>
          <w:sz w:val="22"/>
          <w:szCs w:val="22"/>
        </w:rPr>
        <w:t xml:space="preserve"> </w:t>
      </w:r>
      <w:hyperlink r:id="rId7" w:history="1">
        <w:r w:rsidR="00654FB6" w:rsidRPr="00654FB6">
          <w:rPr>
            <w:rStyle w:val="Hypertextovprepojenie"/>
            <w:rFonts w:ascii="Calibri" w:hAnsi="Calibri"/>
            <w:sz w:val="22"/>
            <w:szCs w:val="22"/>
          </w:rPr>
          <w:t>technicky.odbor@nlp.sk</w:t>
        </w:r>
      </w:hyperlink>
      <w:r w:rsidR="00654FB6" w:rsidRPr="00654FB6">
        <w:rPr>
          <w:rFonts w:ascii="Calibri" w:hAnsi="Calibri"/>
          <w:sz w:val="22"/>
          <w:szCs w:val="22"/>
        </w:rPr>
        <w:t xml:space="preserve"> </w:t>
      </w:r>
      <w:r w:rsidRPr="00654FB6">
        <w:rPr>
          <w:rFonts w:ascii="Calibri" w:hAnsi="Calibri"/>
          <w:sz w:val="22"/>
          <w:szCs w:val="22"/>
        </w:rPr>
        <w:t xml:space="preserve">, a  telefonicky na tel. č. </w:t>
      </w:r>
      <w:r w:rsidR="006E0B9B" w:rsidRPr="00654FB6">
        <w:rPr>
          <w:rFonts w:ascii="Calibri" w:hAnsi="Calibri"/>
          <w:sz w:val="22"/>
          <w:szCs w:val="22"/>
        </w:rPr>
        <w:t>0918490672</w:t>
      </w:r>
      <w:r w:rsidRPr="00654FB6">
        <w:rPr>
          <w:rFonts w:ascii="Calibri" w:hAnsi="Calibri"/>
          <w:sz w:val="22"/>
          <w:szCs w:val="22"/>
        </w:rPr>
        <w:t xml:space="preserve"> .</w:t>
      </w:r>
    </w:p>
    <w:p w14:paraId="480EE821" w14:textId="48F05176" w:rsidR="001B7402" w:rsidRPr="00140FCE" w:rsidRDefault="001B7402" w:rsidP="001B7402">
      <w:pPr>
        <w:pStyle w:val="Cislovanie2"/>
        <w:numPr>
          <w:ilvl w:val="0"/>
          <w:numId w:val="9"/>
        </w:numPr>
        <w:spacing w:after="0"/>
        <w:ind w:left="709" w:hanging="709"/>
        <w:rPr>
          <w:rFonts w:ascii="Calibri" w:hAnsi="Calibri"/>
          <w:sz w:val="22"/>
          <w:szCs w:val="22"/>
        </w:rPr>
      </w:pPr>
      <w:r w:rsidRPr="00140FCE">
        <w:rPr>
          <w:rFonts w:ascii="Calibri" w:hAnsi="Calibri"/>
          <w:sz w:val="22"/>
          <w:szCs w:val="22"/>
        </w:rPr>
        <w:t>Miesto dodania tovaru je pracovisko kupujúceho</w:t>
      </w:r>
      <w:r>
        <w:rPr>
          <w:rFonts w:ascii="Calibri" w:hAnsi="Calibri"/>
          <w:sz w:val="22"/>
          <w:szCs w:val="22"/>
        </w:rPr>
        <w:t xml:space="preserve">: </w:t>
      </w:r>
      <w:r w:rsidR="0088605E">
        <w:rPr>
          <w:rFonts w:ascii="Calibri" w:hAnsi="Calibri"/>
          <w:sz w:val="22"/>
          <w:szCs w:val="22"/>
        </w:rPr>
        <w:t>poradové číslo 1 a 3 Rastislavova 43, Košice</w:t>
      </w:r>
      <w:r w:rsidR="00CB4816">
        <w:rPr>
          <w:rFonts w:ascii="Calibri" w:hAnsi="Calibri"/>
          <w:sz w:val="22"/>
          <w:szCs w:val="22"/>
        </w:rPr>
        <w:t>.</w:t>
      </w:r>
      <w:r w:rsidR="0088605E">
        <w:rPr>
          <w:rFonts w:ascii="Calibri" w:hAnsi="Calibri"/>
          <w:sz w:val="22"/>
          <w:szCs w:val="22"/>
        </w:rPr>
        <w:t xml:space="preserve"> Poradové číslo 2 a 4 </w:t>
      </w:r>
      <w:proofErr w:type="spellStart"/>
      <w:r w:rsidR="0088605E">
        <w:rPr>
          <w:rFonts w:ascii="Calibri" w:hAnsi="Calibri"/>
          <w:sz w:val="22"/>
          <w:szCs w:val="22"/>
        </w:rPr>
        <w:t>Tr</w:t>
      </w:r>
      <w:proofErr w:type="spellEnd"/>
      <w:r w:rsidR="0088605E">
        <w:rPr>
          <w:rFonts w:ascii="Calibri" w:hAnsi="Calibri"/>
          <w:sz w:val="22"/>
          <w:szCs w:val="22"/>
        </w:rPr>
        <w:t>. SNP 1, Košice.</w:t>
      </w:r>
    </w:p>
    <w:p w14:paraId="7EEC0644" w14:textId="467201B2" w:rsidR="001B7402" w:rsidRPr="00140FCE" w:rsidRDefault="001B7402" w:rsidP="001B7402">
      <w:pPr>
        <w:pStyle w:val="Cislovanie2"/>
        <w:numPr>
          <w:ilvl w:val="0"/>
          <w:numId w:val="9"/>
        </w:numPr>
        <w:spacing w:after="0"/>
        <w:ind w:left="709" w:hanging="709"/>
        <w:rPr>
          <w:rFonts w:ascii="Calibri" w:hAnsi="Calibri"/>
          <w:sz w:val="22"/>
          <w:szCs w:val="22"/>
        </w:rPr>
      </w:pPr>
      <w:r w:rsidRPr="00140FCE">
        <w:rPr>
          <w:rFonts w:ascii="Calibri" w:hAnsi="Calibri"/>
          <w:sz w:val="22"/>
          <w:szCs w:val="22"/>
        </w:rPr>
        <w:t>Predávajúci je povinný dodať tovar podľa špecifikácie uvedenej v prílohe č. 1 tejto zmluvy nový, nepoužívaný</w:t>
      </w:r>
      <w:r w:rsidRPr="00BF16C2">
        <w:rPr>
          <w:rFonts w:ascii="Calibri" w:hAnsi="Calibri"/>
          <w:sz w:val="22"/>
          <w:szCs w:val="22"/>
        </w:rPr>
        <w:t>,</w:t>
      </w:r>
      <w:r w:rsidR="00467354" w:rsidRPr="00BF16C2">
        <w:rPr>
          <w:rFonts w:ascii="Calibri" w:hAnsi="Calibri"/>
          <w:sz w:val="22"/>
          <w:szCs w:val="22"/>
        </w:rPr>
        <w:t xml:space="preserve"> nerepasovaný</w:t>
      </w:r>
      <w:r w:rsidRPr="00BF16C2">
        <w:rPr>
          <w:rFonts w:ascii="Calibri" w:hAnsi="Calibri"/>
          <w:sz w:val="22"/>
          <w:szCs w:val="22"/>
        </w:rPr>
        <w:t xml:space="preserve"> v</w:t>
      </w:r>
      <w:r w:rsidRPr="00140FCE">
        <w:rPr>
          <w:rFonts w:ascii="Calibri" w:hAnsi="Calibri"/>
          <w:sz w:val="22"/>
          <w:szCs w:val="22"/>
        </w:rPr>
        <w:t> originálnom balení</w:t>
      </w:r>
      <w:r>
        <w:rPr>
          <w:rFonts w:ascii="Calibri" w:hAnsi="Calibri"/>
          <w:sz w:val="22"/>
          <w:szCs w:val="22"/>
        </w:rPr>
        <w:t xml:space="preserve">, </w:t>
      </w:r>
      <w:r w:rsidRPr="00140FCE">
        <w:rPr>
          <w:rFonts w:ascii="Calibri" w:hAnsi="Calibri"/>
          <w:sz w:val="22"/>
          <w:szCs w:val="22"/>
        </w:rPr>
        <w:t>kompletný (nie po častiach)</w:t>
      </w:r>
      <w:r>
        <w:rPr>
          <w:rFonts w:ascii="Calibri" w:hAnsi="Calibri"/>
          <w:sz w:val="22"/>
          <w:szCs w:val="22"/>
        </w:rPr>
        <w:t xml:space="preserve"> a </w:t>
      </w:r>
      <w:r w:rsidRPr="00254CC0">
        <w:rPr>
          <w:rFonts w:ascii="Calibri" w:hAnsi="Calibri"/>
          <w:sz w:val="22"/>
          <w:szCs w:val="22"/>
        </w:rPr>
        <w:t>v minulosti neregistrované u iného užívateľa</w:t>
      </w:r>
      <w:r>
        <w:rPr>
          <w:rFonts w:ascii="Calibri" w:hAnsi="Calibri"/>
          <w:sz w:val="22"/>
          <w:szCs w:val="22"/>
        </w:rPr>
        <w:t>.</w:t>
      </w:r>
    </w:p>
    <w:p w14:paraId="3FB94C19" w14:textId="0EC2477F" w:rsidR="001B7402" w:rsidRPr="00140FCE" w:rsidRDefault="001B7402" w:rsidP="001B7402">
      <w:pPr>
        <w:ind w:left="709" w:hanging="709"/>
        <w:jc w:val="both"/>
        <w:rPr>
          <w:rFonts w:ascii="Calibri" w:hAnsi="Calibri"/>
          <w:sz w:val="22"/>
          <w:szCs w:val="22"/>
        </w:rPr>
      </w:pPr>
      <w:r w:rsidRPr="00140FCE">
        <w:rPr>
          <w:rFonts w:ascii="Calibri" w:hAnsi="Calibri"/>
          <w:sz w:val="22"/>
          <w:szCs w:val="22"/>
        </w:rPr>
        <w:t>4.</w:t>
      </w:r>
      <w:r w:rsidRPr="00140FCE">
        <w:rPr>
          <w:rFonts w:ascii="Calibri" w:hAnsi="Calibri"/>
          <w:sz w:val="22"/>
          <w:szCs w:val="22"/>
        </w:rPr>
        <w:tab/>
        <w:t xml:space="preserve">Dodanie tovaru do miesta dodania potvrdzuje kupujúci písomne, a to podpísaním preberacieho protokolu/dodacieho listu. V </w:t>
      </w:r>
      <w:r w:rsidRPr="00140FCE">
        <w:rPr>
          <w:rFonts w:ascii="Calibri" w:hAnsi="Calibri"/>
          <w:b/>
          <w:sz w:val="22"/>
          <w:szCs w:val="22"/>
          <w:u w:val="single"/>
        </w:rPr>
        <w:t xml:space="preserve">Preberacom protokole/dodacom liste </w:t>
      </w:r>
      <w:r w:rsidRPr="00140FCE">
        <w:rPr>
          <w:rFonts w:ascii="Calibri" w:hAnsi="Calibri"/>
          <w:sz w:val="22"/>
          <w:szCs w:val="22"/>
        </w:rPr>
        <w:t xml:space="preserve">sa potvrdzuje druh, množstvo, vyhotovenie a kompletnosť dodaného tovaru podľa špecifikácie uvedenej </w:t>
      </w:r>
      <w:r w:rsidRPr="007F1049">
        <w:rPr>
          <w:rFonts w:ascii="Calibri" w:hAnsi="Calibri"/>
          <w:b/>
          <w:sz w:val="22"/>
          <w:szCs w:val="22"/>
          <w:u w:val="single"/>
        </w:rPr>
        <w:t>v prílohe č. 1 tejto zmluvy.</w:t>
      </w:r>
      <w:r w:rsidRPr="00140FCE">
        <w:rPr>
          <w:rFonts w:ascii="Calibri" w:hAnsi="Calibri"/>
          <w:sz w:val="22"/>
          <w:szCs w:val="22"/>
        </w:rPr>
        <w:t xml:space="preserve"> V prípade zistenia vád  tovaru pri jeho prevzatí je kupujúci oprávnený tovar neprevziať.</w:t>
      </w:r>
    </w:p>
    <w:p w14:paraId="4C561045" w14:textId="4E6C06F3" w:rsidR="00654FB6" w:rsidRDefault="00654FB6" w:rsidP="00654FB6">
      <w:pPr>
        <w:pStyle w:val="Odrazkovy3"/>
        <w:numPr>
          <w:ilvl w:val="0"/>
          <w:numId w:val="0"/>
        </w:numPr>
        <w:ind w:left="705" w:hanging="705"/>
        <w:rPr>
          <w:rFonts w:ascii="Calibri" w:hAnsi="Calibri"/>
          <w:sz w:val="22"/>
          <w:szCs w:val="22"/>
        </w:rPr>
      </w:pPr>
      <w:r>
        <w:rPr>
          <w:rFonts w:ascii="Calibri" w:hAnsi="Calibri"/>
          <w:sz w:val="22"/>
          <w:szCs w:val="22"/>
        </w:rPr>
        <w:t>5.</w:t>
      </w:r>
      <w:r>
        <w:rPr>
          <w:rFonts w:ascii="Calibri" w:hAnsi="Calibri"/>
          <w:sz w:val="22"/>
          <w:szCs w:val="22"/>
        </w:rPr>
        <w:tab/>
      </w:r>
      <w:r>
        <w:rPr>
          <w:rFonts w:ascii="Calibri" w:hAnsi="Calibri"/>
          <w:sz w:val="22"/>
          <w:szCs w:val="22"/>
        </w:rPr>
        <w:tab/>
      </w:r>
      <w:r w:rsidR="001B7402" w:rsidRPr="00140FCE">
        <w:rPr>
          <w:rFonts w:ascii="Calibri" w:hAnsi="Calibri"/>
          <w:sz w:val="22"/>
          <w:szCs w:val="22"/>
        </w:rPr>
        <w:t xml:space="preserve">Osobou </w:t>
      </w:r>
      <w:proofErr w:type="spellStart"/>
      <w:r w:rsidR="001B7402" w:rsidRPr="00140FCE">
        <w:rPr>
          <w:rFonts w:ascii="Calibri" w:hAnsi="Calibri"/>
          <w:sz w:val="22"/>
          <w:szCs w:val="22"/>
        </w:rPr>
        <w:t>oprávnenou</w:t>
      </w:r>
      <w:proofErr w:type="spellEnd"/>
      <w:r w:rsidR="001B7402" w:rsidRPr="00140FCE">
        <w:rPr>
          <w:rFonts w:ascii="Calibri" w:hAnsi="Calibri"/>
          <w:sz w:val="22"/>
          <w:szCs w:val="22"/>
        </w:rPr>
        <w:t xml:space="preserve"> na </w:t>
      </w:r>
      <w:proofErr w:type="spellStart"/>
      <w:r w:rsidR="001B7402" w:rsidRPr="00140FCE">
        <w:rPr>
          <w:rFonts w:ascii="Calibri" w:hAnsi="Calibri"/>
          <w:sz w:val="22"/>
          <w:szCs w:val="22"/>
        </w:rPr>
        <w:t>prevzatie</w:t>
      </w:r>
      <w:proofErr w:type="spellEnd"/>
      <w:r w:rsidR="001B7402" w:rsidRPr="00140FCE">
        <w:rPr>
          <w:rFonts w:ascii="Calibri" w:hAnsi="Calibri"/>
          <w:sz w:val="22"/>
          <w:szCs w:val="22"/>
        </w:rPr>
        <w:t xml:space="preserve"> tovaru za </w:t>
      </w:r>
      <w:proofErr w:type="spellStart"/>
      <w:r w:rsidR="001B7402" w:rsidRPr="00140FCE">
        <w:rPr>
          <w:rFonts w:ascii="Calibri" w:hAnsi="Calibri"/>
          <w:sz w:val="22"/>
          <w:szCs w:val="22"/>
        </w:rPr>
        <w:t>kupujúceho</w:t>
      </w:r>
      <w:proofErr w:type="spellEnd"/>
      <w:r w:rsidR="001B7402" w:rsidRPr="00140FCE">
        <w:rPr>
          <w:rFonts w:ascii="Calibri" w:hAnsi="Calibri"/>
          <w:sz w:val="22"/>
          <w:szCs w:val="22"/>
        </w:rPr>
        <w:t xml:space="preserve"> (</w:t>
      </w:r>
      <w:proofErr w:type="spellStart"/>
      <w:r w:rsidR="001B7402" w:rsidRPr="00140FCE">
        <w:rPr>
          <w:rFonts w:ascii="Calibri" w:hAnsi="Calibri"/>
          <w:sz w:val="22"/>
          <w:szCs w:val="22"/>
        </w:rPr>
        <w:t>oprávnený</w:t>
      </w:r>
      <w:proofErr w:type="spellEnd"/>
      <w:r w:rsidR="001B7402" w:rsidRPr="00140FCE">
        <w:rPr>
          <w:rFonts w:ascii="Calibri" w:hAnsi="Calibri"/>
          <w:sz w:val="22"/>
          <w:szCs w:val="22"/>
        </w:rPr>
        <w:t xml:space="preserve"> na </w:t>
      </w:r>
      <w:proofErr w:type="spellStart"/>
      <w:r w:rsidR="001B7402" w:rsidRPr="00140FCE">
        <w:rPr>
          <w:rFonts w:ascii="Calibri" w:hAnsi="Calibri"/>
          <w:sz w:val="22"/>
          <w:szCs w:val="22"/>
        </w:rPr>
        <w:t>podpísanie</w:t>
      </w:r>
      <w:proofErr w:type="spellEnd"/>
      <w:r w:rsidR="001B7402" w:rsidRPr="00140FCE">
        <w:rPr>
          <w:rFonts w:ascii="Calibri" w:hAnsi="Calibri"/>
          <w:sz w:val="22"/>
          <w:szCs w:val="22"/>
        </w:rPr>
        <w:t xml:space="preserve"> </w:t>
      </w:r>
      <w:proofErr w:type="spellStart"/>
      <w:r w:rsidR="001B7402" w:rsidRPr="00140FCE">
        <w:rPr>
          <w:rFonts w:ascii="Calibri" w:hAnsi="Calibri"/>
          <w:sz w:val="22"/>
          <w:szCs w:val="22"/>
        </w:rPr>
        <w:t>Preberacieho</w:t>
      </w:r>
      <w:proofErr w:type="spellEnd"/>
      <w:r w:rsidR="001B7402" w:rsidRPr="00140FCE">
        <w:rPr>
          <w:rFonts w:ascii="Calibri" w:hAnsi="Calibri"/>
          <w:sz w:val="22"/>
          <w:szCs w:val="22"/>
        </w:rPr>
        <w:t xml:space="preserve"> protokolu/</w:t>
      </w:r>
      <w:proofErr w:type="spellStart"/>
      <w:r w:rsidR="001B7402" w:rsidRPr="00140FCE">
        <w:rPr>
          <w:rFonts w:ascii="Calibri" w:hAnsi="Calibri"/>
          <w:sz w:val="22"/>
          <w:szCs w:val="22"/>
        </w:rPr>
        <w:t>dodacieho</w:t>
      </w:r>
      <w:proofErr w:type="spellEnd"/>
      <w:r w:rsidR="001B7402" w:rsidRPr="00140FCE">
        <w:rPr>
          <w:rFonts w:ascii="Calibri" w:hAnsi="Calibri"/>
          <w:sz w:val="22"/>
          <w:szCs w:val="22"/>
        </w:rPr>
        <w:t xml:space="preserve"> listu) je</w:t>
      </w:r>
      <w:r>
        <w:rPr>
          <w:rFonts w:ascii="Calibri" w:hAnsi="Calibri"/>
          <w:sz w:val="22"/>
          <w:szCs w:val="22"/>
        </w:rPr>
        <w:t>:</w:t>
      </w:r>
    </w:p>
    <w:p w14:paraId="743B2F38" w14:textId="4798CF50" w:rsidR="001900B1" w:rsidRPr="000F51F4" w:rsidRDefault="00654FB6" w:rsidP="00654FB6">
      <w:pPr>
        <w:pStyle w:val="Odrazkovy3"/>
        <w:numPr>
          <w:ilvl w:val="0"/>
          <w:numId w:val="0"/>
        </w:numPr>
        <w:ind w:left="705"/>
        <w:rPr>
          <w:rFonts w:ascii="Calibri" w:hAnsi="Calibri"/>
          <w:sz w:val="22"/>
          <w:szCs w:val="22"/>
          <w:lang w:val="sk-SK"/>
        </w:rPr>
      </w:pPr>
      <w:r>
        <w:rPr>
          <w:rFonts w:ascii="Calibri" w:hAnsi="Calibri"/>
          <w:sz w:val="22"/>
          <w:szCs w:val="22"/>
        </w:rPr>
        <w:t xml:space="preserve">a/ </w:t>
      </w:r>
      <w:r w:rsidR="001900B1" w:rsidRPr="000F51F4">
        <w:rPr>
          <w:rFonts w:ascii="Calibri" w:hAnsi="Calibri"/>
          <w:sz w:val="22"/>
          <w:szCs w:val="22"/>
          <w:lang w:val="sk-SK"/>
        </w:rPr>
        <w:t xml:space="preserve">skladník technického materiálu, tel. č. 055/6153101, </w:t>
      </w:r>
      <w:proofErr w:type="gramStart"/>
      <w:r w:rsidR="001900B1" w:rsidRPr="000F51F4">
        <w:rPr>
          <w:rFonts w:ascii="Calibri" w:hAnsi="Calibri"/>
          <w:sz w:val="22"/>
          <w:szCs w:val="22"/>
          <w:lang w:val="sk-SK"/>
        </w:rPr>
        <w:t>e-mail :</w:t>
      </w:r>
      <w:proofErr w:type="gramEnd"/>
      <w:r w:rsidR="001900B1" w:rsidRPr="000F51F4">
        <w:rPr>
          <w:rFonts w:ascii="Calibri" w:hAnsi="Calibri"/>
          <w:sz w:val="22"/>
          <w:szCs w:val="22"/>
          <w:lang w:val="sk-SK"/>
        </w:rPr>
        <w:t xml:space="preserve"> </w:t>
      </w:r>
      <w:hyperlink r:id="rId8" w:history="1">
        <w:r w:rsidR="001900B1" w:rsidRPr="000F51F4">
          <w:rPr>
            <w:rStyle w:val="Hypertextovprepojenie"/>
            <w:rFonts w:ascii="Calibri" w:hAnsi="Calibri"/>
            <w:sz w:val="22"/>
            <w:szCs w:val="22"/>
            <w:lang w:val="sk-SK"/>
          </w:rPr>
          <w:t>technicky.sklad@unlp.sk</w:t>
        </w:r>
      </w:hyperlink>
      <w:r w:rsidR="001900B1" w:rsidRPr="000F51F4">
        <w:rPr>
          <w:rFonts w:ascii="Calibri" w:hAnsi="Calibri"/>
          <w:sz w:val="22"/>
          <w:szCs w:val="22"/>
          <w:lang w:val="sk-SK"/>
        </w:rPr>
        <w:t xml:space="preserve"> pre </w:t>
      </w:r>
    </w:p>
    <w:p w14:paraId="1D8F5D07" w14:textId="77777777" w:rsidR="001900B1" w:rsidRPr="000F51F4" w:rsidRDefault="001900B1" w:rsidP="001900B1">
      <w:pPr>
        <w:pStyle w:val="Odrazkovy3"/>
        <w:numPr>
          <w:ilvl w:val="0"/>
          <w:numId w:val="0"/>
        </w:numPr>
        <w:ind w:left="720"/>
        <w:rPr>
          <w:rFonts w:ascii="Calibri" w:hAnsi="Calibri"/>
          <w:sz w:val="22"/>
          <w:szCs w:val="22"/>
          <w:lang w:val="sk-SK"/>
        </w:rPr>
      </w:pPr>
      <w:r w:rsidRPr="000F51F4">
        <w:rPr>
          <w:rFonts w:ascii="Calibri" w:hAnsi="Calibri"/>
          <w:sz w:val="22"/>
          <w:szCs w:val="22"/>
          <w:lang w:val="sk-SK"/>
        </w:rPr>
        <w:t xml:space="preserve">areál pracovísk Kupujúceho , Rastislavova 43, Košice, </w:t>
      </w:r>
    </w:p>
    <w:p w14:paraId="42A93C6A" w14:textId="21538659" w:rsidR="001B7402" w:rsidRPr="00654FB6" w:rsidRDefault="001900B1" w:rsidP="00654FB6">
      <w:pPr>
        <w:pStyle w:val="Odrazkovy3"/>
        <w:numPr>
          <w:ilvl w:val="0"/>
          <w:numId w:val="0"/>
        </w:numPr>
        <w:ind w:left="709"/>
        <w:rPr>
          <w:rFonts w:ascii="Calibri" w:hAnsi="Calibri"/>
          <w:sz w:val="22"/>
          <w:szCs w:val="22"/>
          <w:lang w:val="sk-SK"/>
        </w:rPr>
      </w:pPr>
      <w:r w:rsidRPr="000F51F4">
        <w:rPr>
          <w:rFonts w:ascii="Calibri" w:hAnsi="Calibri"/>
          <w:sz w:val="22"/>
          <w:szCs w:val="22"/>
          <w:lang w:val="sk-SK"/>
        </w:rPr>
        <w:t>b/ skladník technického materiálu, tel. č. 055/640 3334,  e-mail :</w:t>
      </w:r>
      <w:r w:rsidRPr="00AA31C1">
        <w:rPr>
          <w:rFonts w:ascii="Calibri" w:hAnsi="Calibri"/>
          <w:sz w:val="22"/>
          <w:szCs w:val="22"/>
          <w:lang w:val="sk-SK"/>
        </w:rPr>
        <w:t xml:space="preserve"> </w:t>
      </w:r>
      <w:hyperlink r:id="rId9" w:history="1">
        <w:r w:rsidRPr="00AA31C1">
          <w:rPr>
            <w:rStyle w:val="Hypertextovprepojenie"/>
            <w:rFonts w:ascii="Calibri" w:hAnsi="Calibri"/>
            <w:sz w:val="22"/>
            <w:szCs w:val="22"/>
            <w:lang w:val="sk-SK"/>
          </w:rPr>
          <w:t>technicky.sklad.snp@unlp.sk</w:t>
        </w:r>
      </w:hyperlink>
      <w:r w:rsidRPr="00AA31C1">
        <w:rPr>
          <w:rFonts w:ascii="Calibri" w:hAnsi="Calibri"/>
          <w:sz w:val="22"/>
          <w:szCs w:val="22"/>
          <w:lang w:val="sk-SK"/>
        </w:rPr>
        <w:t xml:space="preserve"> pre areál pracovísk Kupujúceho , Trieda SNP 1, Košice .</w:t>
      </w:r>
    </w:p>
    <w:p w14:paraId="717F8679" w14:textId="1C55D7A8" w:rsidR="001B7402" w:rsidRPr="00D53EBD" w:rsidRDefault="001B7402" w:rsidP="00654FB6">
      <w:pPr>
        <w:ind w:left="705" w:hanging="705"/>
        <w:jc w:val="both"/>
        <w:rPr>
          <w:rFonts w:ascii="Calibri" w:hAnsi="Calibri"/>
          <w:sz w:val="22"/>
          <w:szCs w:val="22"/>
        </w:rPr>
      </w:pPr>
      <w:r w:rsidRPr="00D53EBD">
        <w:rPr>
          <w:rFonts w:ascii="Calibri" w:hAnsi="Calibri"/>
          <w:sz w:val="22"/>
          <w:szCs w:val="22"/>
        </w:rPr>
        <w:t>6.</w:t>
      </w:r>
      <w:r w:rsidRPr="00D53EBD">
        <w:rPr>
          <w:rFonts w:ascii="Calibri" w:hAnsi="Calibri"/>
          <w:sz w:val="22"/>
          <w:szCs w:val="22"/>
        </w:rPr>
        <w:tab/>
        <w:t xml:space="preserve">Kupujúci je povinný podať správu predávajúcemu o vadách tovaru bez zbytočného odkladu po tom, čo sa vady mohli zistiť. </w:t>
      </w:r>
    </w:p>
    <w:p w14:paraId="4456B33D" w14:textId="77777777" w:rsidR="001B7402" w:rsidRPr="00D53EBD" w:rsidRDefault="001B7402" w:rsidP="00CB4816">
      <w:pPr>
        <w:ind w:left="709" w:hanging="709"/>
        <w:jc w:val="both"/>
        <w:rPr>
          <w:rFonts w:ascii="Calibri" w:hAnsi="Calibri"/>
          <w:sz w:val="22"/>
          <w:szCs w:val="22"/>
        </w:rPr>
      </w:pPr>
      <w:r w:rsidRPr="00D53EBD">
        <w:rPr>
          <w:rFonts w:ascii="Calibri" w:hAnsi="Calibri"/>
          <w:sz w:val="22"/>
          <w:szCs w:val="22"/>
        </w:rPr>
        <w:t>7.</w:t>
      </w:r>
      <w:r w:rsidRPr="00D53EBD">
        <w:tab/>
      </w:r>
      <w:r w:rsidRPr="00D53EBD">
        <w:rPr>
          <w:rFonts w:ascii="Calibri" w:hAnsi="Calibri"/>
          <w:sz w:val="22"/>
          <w:szCs w:val="22"/>
        </w:rPr>
        <w:t>Kupujúci je oprávnený odmietnuť</w:t>
      </w:r>
      <w:r w:rsidRPr="0F59F539">
        <w:rPr>
          <w:rFonts w:ascii="Calibri" w:hAnsi="Calibri"/>
          <w:sz w:val="22"/>
          <w:szCs w:val="22"/>
        </w:rPr>
        <w:t xml:space="preserve"> prevzatie tovaru, ak technické a funkčné parametre dodaného tovaru nezodpovedajú špecifikácií tovaru uvedenej v prílohe č. 1 tejto zmluvy. Dodaný tovar musí byť zhodný s jeho špecifikáciou v prílohe č. 1 tejto zmluvy, ktorá je obsahom zhodná so špecifikáciou tovaru uvedenou v ponuke predloženej predávajúcim vo verejnom obstarávaní.</w:t>
      </w:r>
    </w:p>
    <w:p w14:paraId="4D26F890" w14:textId="5D882D1A" w:rsidR="001B7402" w:rsidRPr="00D53EBD" w:rsidRDefault="00CB4816" w:rsidP="001B7402">
      <w:pPr>
        <w:pStyle w:val="Cislovanie2"/>
        <w:numPr>
          <w:ilvl w:val="1"/>
          <w:numId w:val="0"/>
        </w:numPr>
        <w:spacing w:after="0"/>
        <w:ind w:left="708" w:hanging="708"/>
        <w:rPr>
          <w:rFonts w:ascii="Calibri" w:hAnsi="Calibri"/>
          <w:sz w:val="22"/>
          <w:szCs w:val="22"/>
        </w:rPr>
      </w:pPr>
      <w:r>
        <w:rPr>
          <w:rFonts w:ascii="Calibri" w:hAnsi="Calibri"/>
          <w:sz w:val="22"/>
          <w:szCs w:val="22"/>
        </w:rPr>
        <w:t>8</w:t>
      </w:r>
      <w:r w:rsidR="001B7402" w:rsidRPr="00D53EBD">
        <w:rPr>
          <w:rFonts w:ascii="Calibri" w:hAnsi="Calibri"/>
          <w:sz w:val="22"/>
          <w:szCs w:val="22"/>
        </w:rPr>
        <w:t>.</w:t>
      </w:r>
      <w:r w:rsidR="001B7402" w:rsidRPr="00D53EBD">
        <w:rPr>
          <w:rFonts w:ascii="Calibri" w:hAnsi="Calibri"/>
          <w:sz w:val="22"/>
          <w:szCs w:val="22"/>
        </w:rPr>
        <w:tab/>
        <w:t xml:space="preserve">Predávajúci je povinný spolu s tovarom dodať kupujúcemu aj príslušnú dokumentáciu k tovaru. </w:t>
      </w:r>
    </w:p>
    <w:p w14:paraId="6B1A7823" w14:textId="2D45927E" w:rsidR="001B7402" w:rsidRPr="00CB4816" w:rsidRDefault="00CB4816" w:rsidP="00654FB6">
      <w:pPr>
        <w:pStyle w:val="Cislovanie2"/>
        <w:numPr>
          <w:ilvl w:val="0"/>
          <w:numId w:val="0"/>
        </w:numPr>
        <w:spacing w:after="0"/>
        <w:ind w:left="705" w:hanging="705"/>
        <w:rPr>
          <w:rFonts w:ascii="Calibri" w:hAnsi="Calibri"/>
          <w:sz w:val="22"/>
          <w:szCs w:val="22"/>
        </w:rPr>
      </w:pPr>
      <w:r>
        <w:rPr>
          <w:rFonts w:ascii="Calibri" w:hAnsi="Calibri"/>
          <w:sz w:val="22"/>
          <w:szCs w:val="22"/>
        </w:rPr>
        <w:t>9</w:t>
      </w:r>
      <w:r w:rsidR="001B7402" w:rsidRPr="00D53EBD">
        <w:rPr>
          <w:rFonts w:ascii="Calibri" w:hAnsi="Calibri"/>
          <w:sz w:val="22"/>
          <w:szCs w:val="22"/>
        </w:rPr>
        <w:t xml:space="preserve">. </w:t>
      </w:r>
      <w:r w:rsidR="001B7402" w:rsidRPr="00D53EBD">
        <w:rPr>
          <w:rFonts w:ascii="Calibri" w:hAnsi="Calibri"/>
          <w:sz w:val="22"/>
          <w:szCs w:val="22"/>
        </w:rPr>
        <w:tab/>
        <w:t>Splnením dodávky predávajúcim sa rozumie dodanie tovaru predávajúcim v súlade s</w:t>
      </w:r>
      <w:r w:rsidR="00654FB6">
        <w:rPr>
          <w:rFonts w:ascii="Calibri" w:hAnsi="Calibri"/>
          <w:sz w:val="22"/>
          <w:szCs w:val="22"/>
        </w:rPr>
        <w:t> </w:t>
      </w:r>
      <w:r w:rsidR="001B7402" w:rsidRPr="00D53EBD">
        <w:rPr>
          <w:rFonts w:ascii="Calibri" w:hAnsi="Calibri"/>
          <w:sz w:val="22"/>
          <w:szCs w:val="22"/>
        </w:rPr>
        <w:t>touto</w:t>
      </w:r>
      <w:r w:rsidR="00654FB6">
        <w:rPr>
          <w:rFonts w:ascii="Calibri" w:hAnsi="Calibri"/>
          <w:sz w:val="22"/>
          <w:szCs w:val="22"/>
        </w:rPr>
        <w:t xml:space="preserve"> </w:t>
      </w:r>
      <w:r w:rsidR="001B7402" w:rsidRPr="00D53EBD">
        <w:rPr>
          <w:rFonts w:ascii="Calibri" w:hAnsi="Calibri"/>
          <w:sz w:val="22"/>
          <w:szCs w:val="22"/>
        </w:rPr>
        <w:t xml:space="preserve">zmluvou a špecifikáciou tovaru podľa  prílohy č. 1. tejto zmluvy, predloženie príslušnej </w:t>
      </w:r>
      <w:r w:rsidR="001B7402" w:rsidRPr="00D53EBD">
        <w:rPr>
          <w:rFonts w:ascii="Calibri" w:hAnsi="Calibri"/>
          <w:sz w:val="22"/>
          <w:szCs w:val="22"/>
        </w:rPr>
        <w:tab/>
        <w:t xml:space="preserve">dokumentácie, </w:t>
      </w:r>
      <w:r w:rsidR="001B7402" w:rsidRPr="00D53EBD">
        <w:rPr>
          <w:rFonts w:ascii="Calibri" w:hAnsi="Calibri"/>
          <w:sz w:val="22"/>
          <w:szCs w:val="22"/>
        </w:rPr>
        <w:tab/>
        <w:t xml:space="preserve">podpísanie Preberacieho protokolu/dodacieho listu. </w:t>
      </w:r>
    </w:p>
    <w:p w14:paraId="4F5C5304" w14:textId="77777777" w:rsidR="001B7402" w:rsidRPr="00142BA2" w:rsidRDefault="001B7402" w:rsidP="001B7402">
      <w:pPr>
        <w:pStyle w:val="Cislovanie2"/>
        <w:numPr>
          <w:ilvl w:val="0"/>
          <w:numId w:val="0"/>
        </w:numPr>
        <w:tabs>
          <w:tab w:val="left" w:pos="709"/>
        </w:tabs>
        <w:spacing w:after="0"/>
        <w:rPr>
          <w:rFonts w:asciiTheme="minorHAnsi" w:hAnsiTheme="minorHAnsi" w:cstheme="minorHAnsi"/>
          <w:sz w:val="22"/>
          <w:szCs w:val="22"/>
        </w:rPr>
      </w:pPr>
    </w:p>
    <w:p w14:paraId="23E99C64" w14:textId="77777777" w:rsidR="001B7402" w:rsidRPr="002F232A" w:rsidRDefault="001B7402" w:rsidP="001B7402">
      <w:pPr>
        <w:pStyle w:val="Nadpis2"/>
        <w:spacing w:after="0"/>
        <w:rPr>
          <w:rFonts w:ascii="Calibri" w:hAnsi="Calibri"/>
          <w:sz w:val="22"/>
          <w:szCs w:val="22"/>
          <w:lang w:val="sk-SK"/>
        </w:rPr>
      </w:pPr>
    </w:p>
    <w:p w14:paraId="54217D4C" w14:textId="77777777" w:rsidR="001B7402" w:rsidRPr="002104FC" w:rsidRDefault="001B7402" w:rsidP="001B7402">
      <w:pPr>
        <w:pStyle w:val="Nadpis2"/>
        <w:spacing w:after="0"/>
        <w:rPr>
          <w:rFonts w:ascii="Calibri" w:hAnsi="Calibri"/>
          <w:sz w:val="22"/>
          <w:szCs w:val="22"/>
          <w:u w:val="single"/>
          <w:lang w:val="sk-SK"/>
        </w:rPr>
      </w:pPr>
      <w:r w:rsidRPr="002F232A">
        <w:rPr>
          <w:rFonts w:ascii="Calibri" w:hAnsi="Calibri"/>
          <w:sz w:val="22"/>
          <w:szCs w:val="22"/>
          <w:u w:val="single"/>
          <w:lang w:val="sk-SK"/>
        </w:rPr>
        <w:t>Čl. V. Doba platnosti zmluvy</w:t>
      </w:r>
    </w:p>
    <w:p w14:paraId="23D0A5B3" w14:textId="6111C649" w:rsidR="001B7402" w:rsidRPr="000E4A90" w:rsidRDefault="001B7402" w:rsidP="001B7402">
      <w:pPr>
        <w:pStyle w:val="Cislovanie2"/>
        <w:numPr>
          <w:ilvl w:val="1"/>
          <w:numId w:val="2"/>
        </w:numPr>
        <w:spacing w:after="0"/>
        <w:rPr>
          <w:rFonts w:ascii="Calibri" w:hAnsi="Calibri"/>
          <w:sz w:val="22"/>
          <w:szCs w:val="22"/>
        </w:rPr>
      </w:pPr>
      <w:r w:rsidRPr="002F232A">
        <w:rPr>
          <w:rFonts w:ascii="Calibri" w:hAnsi="Calibri"/>
          <w:sz w:val="22"/>
          <w:szCs w:val="22"/>
        </w:rPr>
        <w:t>Zmluva sa uzatvára na dobu určitú t.j. na jeden obchodný prípad, odo dňa účinnosti tejto zmluvy do doby spln</w:t>
      </w:r>
      <w:r w:rsidR="00CB4816">
        <w:rPr>
          <w:rFonts w:ascii="Calibri" w:hAnsi="Calibri"/>
          <w:sz w:val="22"/>
          <w:szCs w:val="22"/>
        </w:rPr>
        <w:t>enia dodávky podľa čl. IV. bod 8</w:t>
      </w:r>
      <w:r w:rsidRPr="002F232A">
        <w:rPr>
          <w:rFonts w:ascii="Calibri" w:hAnsi="Calibri"/>
          <w:sz w:val="22"/>
          <w:szCs w:val="22"/>
        </w:rPr>
        <w:t xml:space="preserve">. tejto zmluvy, okrem ustanovení tejto </w:t>
      </w:r>
      <w:r w:rsidRPr="000E4A90">
        <w:rPr>
          <w:rFonts w:ascii="Calibri" w:hAnsi="Calibri"/>
          <w:sz w:val="22"/>
          <w:szCs w:val="22"/>
        </w:rPr>
        <w:lastRenderedPageBreak/>
        <w:t>zmluvy, ktoré upravujú právne vzťahy zmluvných strán aj spl</w:t>
      </w:r>
      <w:r w:rsidR="00CB4816">
        <w:rPr>
          <w:rFonts w:ascii="Calibri" w:hAnsi="Calibri"/>
          <w:sz w:val="22"/>
          <w:szCs w:val="22"/>
        </w:rPr>
        <w:t>není dodávky podľa čl. IV. bod 8</w:t>
      </w:r>
      <w:r w:rsidRPr="000E4A90">
        <w:rPr>
          <w:rFonts w:ascii="Calibri" w:hAnsi="Calibri"/>
          <w:sz w:val="22"/>
          <w:szCs w:val="22"/>
        </w:rPr>
        <w:t xml:space="preserve">. tejto zmluvy. </w:t>
      </w:r>
    </w:p>
    <w:p w14:paraId="16719CBF" w14:textId="77777777" w:rsidR="001B7402" w:rsidRPr="000E4A90" w:rsidRDefault="001B7402" w:rsidP="001B7402">
      <w:pPr>
        <w:pStyle w:val="Cislovanie2"/>
        <w:numPr>
          <w:ilvl w:val="1"/>
          <w:numId w:val="2"/>
        </w:numPr>
        <w:spacing w:after="0"/>
        <w:rPr>
          <w:rFonts w:ascii="Calibri" w:hAnsi="Calibri"/>
          <w:sz w:val="22"/>
          <w:szCs w:val="22"/>
        </w:rPr>
      </w:pPr>
      <w:r w:rsidRPr="000E4A90">
        <w:rPr>
          <w:rFonts w:ascii="Calibri" w:hAnsi="Calibri" w:cs="Calibri"/>
          <w:sz w:val="22"/>
          <w:szCs w:val="22"/>
        </w:rPr>
        <w:t xml:space="preserve">Táto kúpna zmluva nadobúda platnosť dňom jej podpisu obidvoma zmluvnými stranami a </w:t>
      </w:r>
      <w:r w:rsidRPr="000E4A90">
        <w:rPr>
          <w:rFonts w:ascii="Calibri" w:hAnsi="Calibri"/>
          <w:sz w:val="22"/>
          <w:szCs w:val="22"/>
        </w:rPr>
        <w:t>účinnosť dňom nasledujúcim po dne jej zverejnenia v Centrálnom registri zmlúv.</w:t>
      </w:r>
    </w:p>
    <w:p w14:paraId="1F970143" w14:textId="20828EB1" w:rsidR="001B7402" w:rsidRPr="000E4A90" w:rsidRDefault="001B7402" w:rsidP="001B7402">
      <w:pPr>
        <w:pStyle w:val="Cislovanie2"/>
        <w:numPr>
          <w:ilvl w:val="1"/>
          <w:numId w:val="2"/>
        </w:numPr>
        <w:spacing w:after="0"/>
        <w:rPr>
          <w:rFonts w:ascii="Calibri" w:eastAsia="Calibri" w:hAnsi="Calibri" w:cs="Calibri"/>
          <w:sz w:val="22"/>
          <w:szCs w:val="22"/>
        </w:rPr>
      </w:pPr>
      <w:r w:rsidRPr="000E4A90">
        <w:rPr>
          <w:rFonts w:ascii="Calibri" w:hAnsi="Calibri"/>
          <w:sz w:val="22"/>
          <w:szCs w:val="22"/>
        </w:rPr>
        <w:t>Zmluvný vzťah založený touto zmluvou je možné ukončiť:</w:t>
      </w:r>
    </w:p>
    <w:p w14:paraId="7F1831D1" w14:textId="77777777" w:rsidR="001B7402" w:rsidRPr="009312A8" w:rsidRDefault="001B7402" w:rsidP="001B7402">
      <w:pPr>
        <w:pStyle w:val="Odrazkovy3"/>
        <w:numPr>
          <w:ilvl w:val="0"/>
          <w:numId w:val="0"/>
        </w:numPr>
        <w:ind w:left="680"/>
        <w:rPr>
          <w:rFonts w:ascii="Calibri" w:hAnsi="Calibri"/>
          <w:sz w:val="22"/>
          <w:szCs w:val="22"/>
          <w:lang w:val="sk-SK"/>
        </w:rPr>
      </w:pPr>
      <w:r w:rsidRPr="009312A8">
        <w:rPr>
          <w:rFonts w:ascii="Calibri" w:hAnsi="Calibri"/>
          <w:sz w:val="22"/>
          <w:szCs w:val="22"/>
          <w:lang w:val="sk-SK"/>
        </w:rPr>
        <w:t>a/ písomnou dohodou zmluvných strán,</w:t>
      </w:r>
    </w:p>
    <w:p w14:paraId="5E3C0DE5" w14:textId="77777777" w:rsidR="001B7402" w:rsidRPr="002F232A" w:rsidRDefault="001B7402" w:rsidP="001B7402">
      <w:pPr>
        <w:pStyle w:val="Odrazkovy3"/>
        <w:numPr>
          <w:ilvl w:val="0"/>
          <w:numId w:val="0"/>
        </w:numPr>
        <w:ind w:left="680"/>
        <w:rPr>
          <w:rFonts w:ascii="Calibri" w:hAnsi="Calibri"/>
          <w:sz w:val="22"/>
          <w:szCs w:val="22"/>
          <w:lang w:val="sk-SK"/>
        </w:rPr>
      </w:pPr>
      <w:r>
        <w:rPr>
          <w:rFonts w:ascii="Calibri" w:hAnsi="Calibri"/>
          <w:sz w:val="22"/>
          <w:szCs w:val="22"/>
          <w:lang w:val="sk-SK"/>
        </w:rPr>
        <w:t xml:space="preserve">b/ </w:t>
      </w:r>
      <w:r w:rsidRPr="002F232A">
        <w:rPr>
          <w:rFonts w:ascii="Calibri" w:hAnsi="Calibri"/>
          <w:sz w:val="22"/>
          <w:szCs w:val="22"/>
          <w:lang w:val="sk-SK"/>
        </w:rPr>
        <w:t xml:space="preserve">odstúpením od zmluvy z dôvodov uvedených v zákone alebo tejto zmluve. </w:t>
      </w:r>
    </w:p>
    <w:p w14:paraId="40EDE47B" w14:textId="4BA8D4CC" w:rsidR="001B7402" w:rsidRDefault="001B7402" w:rsidP="001B7402">
      <w:pPr>
        <w:pStyle w:val="Odrazkovy3"/>
        <w:numPr>
          <w:ilvl w:val="1"/>
          <w:numId w:val="2"/>
        </w:numPr>
        <w:rPr>
          <w:rFonts w:ascii="Calibri" w:eastAsia="Calibri" w:hAnsi="Calibri" w:cs="Calibri"/>
          <w:sz w:val="22"/>
          <w:szCs w:val="22"/>
          <w:lang w:val="sk-SK"/>
        </w:rPr>
      </w:pPr>
      <w:r w:rsidRPr="0F59F539">
        <w:rPr>
          <w:rFonts w:ascii="Calibri" w:hAnsi="Calibri"/>
          <w:sz w:val="22"/>
          <w:szCs w:val="22"/>
          <w:lang w:val="sk-SK"/>
        </w:rPr>
        <w:t>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w:t>
      </w:r>
    </w:p>
    <w:p w14:paraId="016317CE" w14:textId="77777777" w:rsidR="001B7402" w:rsidRPr="007946C1" w:rsidRDefault="001B7402" w:rsidP="001B7402">
      <w:pPr>
        <w:pStyle w:val="Odrazkovy3"/>
        <w:numPr>
          <w:ilvl w:val="1"/>
          <w:numId w:val="2"/>
        </w:numPr>
        <w:rPr>
          <w:rFonts w:asciiTheme="minorHAnsi" w:hAnsiTheme="minorHAnsi" w:cstheme="minorHAnsi"/>
          <w:sz w:val="22"/>
          <w:szCs w:val="22"/>
          <w:lang w:val="sk-SK"/>
        </w:rPr>
      </w:pPr>
      <w:r w:rsidRPr="007946C1">
        <w:rPr>
          <w:rFonts w:asciiTheme="minorHAnsi" w:hAnsiTheme="minorHAnsi" w:cstheme="minorHAnsi"/>
          <w:sz w:val="22"/>
          <w:szCs w:val="22"/>
          <w:lang w:val="sk-SK"/>
        </w:rPr>
        <w:t>Kupujúci je oprávnený od zmluvy odstúpiť  z nasledovných dôvodov:</w:t>
      </w:r>
    </w:p>
    <w:p w14:paraId="5194FA80" w14:textId="77777777" w:rsidR="001B7402" w:rsidRPr="007946C1" w:rsidRDefault="001B7402" w:rsidP="001B7402">
      <w:pPr>
        <w:pStyle w:val="Odrazkovy3"/>
        <w:numPr>
          <w:ilvl w:val="2"/>
          <w:numId w:val="0"/>
        </w:numPr>
        <w:ind w:left="708"/>
        <w:rPr>
          <w:rFonts w:asciiTheme="minorHAnsi" w:hAnsiTheme="minorHAnsi" w:cstheme="minorHAnsi"/>
          <w:sz w:val="22"/>
          <w:szCs w:val="22"/>
          <w:lang w:val="sk-SK"/>
        </w:rPr>
      </w:pPr>
      <w:r w:rsidRPr="007946C1">
        <w:rPr>
          <w:rFonts w:asciiTheme="minorHAnsi" w:hAnsiTheme="minorHAnsi" w:cstheme="minorHAnsi"/>
          <w:sz w:val="22"/>
          <w:szCs w:val="22"/>
          <w:lang w:val="sk-SK"/>
        </w:rPr>
        <w:t>a/ ak predávajúci nedodá tovar v súlade s touto zmluvou</w:t>
      </w:r>
      <w:r w:rsidR="00CB4816">
        <w:rPr>
          <w:rFonts w:asciiTheme="minorHAnsi" w:hAnsiTheme="minorHAnsi" w:cstheme="minorHAnsi"/>
          <w:sz w:val="22"/>
          <w:szCs w:val="22"/>
          <w:lang w:val="sk-SK"/>
        </w:rPr>
        <w:t xml:space="preserve"> (čl. IV. bod 8</w:t>
      </w:r>
      <w:r w:rsidRPr="007946C1">
        <w:rPr>
          <w:rFonts w:asciiTheme="minorHAnsi" w:hAnsiTheme="minorHAnsi" w:cstheme="minorHAnsi"/>
          <w:sz w:val="22"/>
          <w:szCs w:val="22"/>
          <w:lang w:val="sk-SK"/>
        </w:rPr>
        <w:t>. tejto zmluvy),</w:t>
      </w:r>
    </w:p>
    <w:p w14:paraId="5B5AD0F9" w14:textId="77777777" w:rsidR="001B7402" w:rsidRPr="007946C1" w:rsidRDefault="001B7402" w:rsidP="000A5153">
      <w:pPr>
        <w:pStyle w:val="Odrazkovy3"/>
        <w:numPr>
          <w:ilvl w:val="2"/>
          <w:numId w:val="0"/>
        </w:numPr>
        <w:ind w:left="993" w:hanging="284"/>
        <w:rPr>
          <w:rFonts w:asciiTheme="minorHAnsi" w:hAnsiTheme="minorHAnsi" w:cstheme="minorHAnsi"/>
          <w:sz w:val="22"/>
          <w:szCs w:val="22"/>
          <w:lang w:val="sk-SK"/>
        </w:rPr>
      </w:pPr>
      <w:r w:rsidRPr="007946C1">
        <w:rPr>
          <w:rFonts w:asciiTheme="minorHAnsi" w:hAnsiTheme="minorHAnsi" w:cstheme="minorHAnsi"/>
          <w:sz w:val="22"/>
          <w:szCs w:val="22"/>
          <w:lang w:val="sk-SK"/>
        </w:rPr>
        <w:t>b/ ak kupujúci po dodaní tovaru alebo po predložení  príslušnej dokumentácia k tovaru nadobudne dôvodnú pochybnosť o tom, že tovar zodpovedá špecifikácií uvedenej v prílohe č. 1 tejto zmluvy alebo dôvodnú pochybnosť o dôveryhodnosti, správnosti alebo pravdivosti predloženej príslušnej dokumentácií k tovaru.</w:t>
      </w:r>
    </w:p>
    <w:p w14:paraId="460FC8E8" w14:textId="77777777" w:rsidR="001B7402" w:rsidRPr="007946C1" w:rsidRDefault="001B7402" w:rsidP="00CB4816">
      <w:pPr>
        <w:pStyle w:val="Odrazkovy3"/>
        <w:numPr>
          <w:ilvl w:val="2"/>
          <w:numId w:val="0"/>
        </w:numPr>
        <w:ind w:left="708"/>
        <w:rPr>
          <w:rFonts w:asciiTheme="minorHAnsi" w:hAnsiTheme="minorHAnsi" w:cstheme="minorHAnsi"/>
          <w:sz w:val="22"/>
          <w:szCs w:val="22"/>
        </w:rPr>
      </w:pPr>
      <w:r w:rsidRPr="007946C1">
        <w:rPr>
          <w:rFonts w:asciiTheme="minorHAnsi" w:hAnsiTheme="minorHAnsi" w:cstheme="minorHAnsi"/>
          <w:sz w:val="22"/>
          <w:szCs w:val="22"/>
          <w:lang w:val="sk-SK"/>
        </w:rPr>
        <w:t>c/ ak predávajúci poruší zmluvu podstatným spôsobom  podľa v tejto zmluvy.</w:t>
      </w:r>
      <w:r w:rsidRPr="007946C1">
        <w:rPr>
          <w:rFonts w:asciiTheme="minorHAnsi" w:hAnsiTheme="minorHAnsi" w:cstheme="minorHAnsi"/>
          <w:sz w:val="22"/>
          <w:szCs w:val="22"/>
          <w:lang w:val="sk-SK"/>
        </w:rPr>
        <w:tab/>
      </w:r>
    </w:p>
    <w:p w14:paraId="669B4E10" w14:textId="157A56E6" w:rsidR="001B7402" w:rsidRDefault="001B7402" w:rsidP="001B7402">
      <w:pPr>
        <w:rPr>
          <w:rFonts w:ascii="Calibri" w:hAnsi="Calibri"/>
          <w:sz w:val="22"/>
          <w:szCs w:val="22"/>
        </w:rPr>
      </w:pPr>
    </w:p>
    <w:p w14:paraId="116462D1" w14:textId="77777777" w:rsidR="000A5153" w:rsidRPr="007034A5" w:rsidRDefault="000A5153" w:rsidP="001B7402">
      <w:pPr>
        <w:rPr>
          <w:rFonts w:ascii="Calibri" w:hAnsi="Calibri"/>
          <w:sz w:val="22"/>
          <w:szCs w:val="22"/>
        </w:rPr>
      </w:pPr>
    </w:p>
    <w:p w14:paraId="6F0E9739" w14:textId="77777777" w:rsidR="001B7402" w:rsidRPr="002104FC" w:rsidRDefault="001B7402" w:rsidP="001B7402">
      <w:pPr>
        <w:pStyle w:val="Nadpis2"/>
        <w:spacing w:after="0"/>
        <w:rPr>
          <w:rFonts w:ascii="Calibri" w:hAnsi="Calibri"/>
          <w:sz w:val="22"/>
          <w:szCs w:val="22"/>
          <w:u w:val="single"/>
          <w:lang w:val="sk-SK"/>
        </w:rPr>
      </w:pPr>
      <w:r w:rsidRPr="007034A5">
        <w:rPr>
          <w:rFonts w:ascii="Calibri" w:hAnsi="Calibri"/>
          <w:sz w:val="22"/>
          <w:szCs w:val="22"/>
          <w:u w:val="single"/>
          <w:lang w:val="sk-SK"/>
        </w:rPr>
        <w:t>Čl. VI. Kúpna cena a platobné podmienky</w:t>
      </w:r>
    </w:p>
    <w:p w14:paraId="1DCC56A0" w14:textId="77777777" w:rsidR="001B7402" w:rsidRPr="00215880" w:rsidRDefault="001B7402" w:rsidP="001B7402">
      <w:pPr>
        <w:pStyle w:val="Cislovanie2"/>
        <w:numPr>
          <w:ilvl w:val="1"/>
          <w:numId w:val="3"/>
        </w:numPr>
        <w:spacing w:after="0"/>
        <w:rPr>
          <w:rFonts w:ascii="Calibri" w:hAnsi="Calibri"/>
          <w:sz w:val="22"/>
          <w:szCs w:val="22"/>
        </w:rPr>
      </w:pPr>
      <w:r w:rsidRPr="007034A5">
        <w:rPr>
          <w:rFonts w:ascii="Calibri" w:hAnsi="Calibri"/>
          <w:sz w:val="22"/>
          <w:szCs w:val="22"/>
        </w:rPr>
        <w:t>Kúpna cena tovaru je stanovená vzájomnou dohodou zmluvných strán podľa zákona č. 18/1996 Z. z. o cenách, v znení neskorších predpisov , takto :</w:t>
      </w:r>
    </w:p>
    <w:p w14:paraId="432407C6" w14:textId="77777777" w:rsidR="001B7402" w:rsidRPr="007F1049" w:rsidRDefault="001B7402" w:rsidP="001B740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9" w:hanging="360"/>
        <w:jc w:val="both"/>
        <w:rPr>
          <w:rFonts w:ascii="Calibri" w:hAnsi="Calibri"/>
          <w:sz w:val="22"/>
          <w:szCs w:val="22"/>
        </w:rPr>
      </w:pPr>
      <w:r w:rsidRPr="007034A5">
        <w:rPr>
          <w:rFonts w:ascii="Calibri" w:hAnsi="Calibri" w:cs="Arial"/>
          <w:bCs/>
          <w:sz w:val="22"/>
          <w:szCs w:val="22"/>
        </w:rPr>
        <w:tab/>
      </w:r>
      <w:r w:rsidRPr="0F59F539">
        <w:rPr>
          <w:rFonts w:ascii="Calibri" w:hAnsi="Calibri" w:cs="Arial"/>
          <w:sz w:val="22"/>
          <w:szCs w:val="22"/>
        </w:rPr>
        <w:t>K</w:t>
      </w:r>
      <w:r w:rsidRPr="007034A5">
        <w:rPr>
          <w:rFonts w:ascii="Calibri" w:hAnsi="Calibri"/>
          <w:sz w:val="22"/>
          <w:szCs w:val="22"/>
        </w:rPr>
        <w:t xml:space="preserve">úpna cena za dodaný tovar podľa tejto zmluvy  je </w:t>
      </w:r>
      <w:r>
        <w:rPr>
          <w:rFonts w:ascii="Calibri" w:hAnsi="Calibri"/>
          <w:sz w:val="22"/>
          <w:szCs w:val="22"/>
        </w:rPr>
        <w:t>...................... €  bez DPH, slovom: ............................. euro</w:t>
      </w:r>
      <w:r w:rsidRPr="007034A5">
        <w:rPr>
          <w:rFonts w:ascii="Calibri" w:hAnsi="Calibri"/>
          <w:sz w:val="22"/>
          <w:szCs w:val="22"/>
        </w:rPr>
        <w:t xml:space="preserve"> .</w:t>
      </w:r>
      <w:r w:rsidRPr="007F1049">
        <w:rPr>
          <w:rFonts w:ascii="Calibri" w:hAnsi="Calibri"/>
          <w:sz w:val="22"/>
          <w:szCs w:val="22"/>
        </w:rPr>
        <w:t xml:space="preserve">K uvedenej kúpnej cene sa pripočítava DPH v zákonom stanovenej sadzbe 20 % vo výške   </w:t>
      </w:r>
      <w:r>
        <w:rPr>
          <w:rFonts w:ascii="Calibri" w:hAnsi="Calibri"/>
          <w:sz w:val="22"/>
          <w:szCs w:val="22"/>
        </w:rPr>
        <w:t>.................</w:t>
      </w:r>
      <w:r w:rsidRPr="007F1049">
        <w:rPr>
          <w:rFonts w:ascii="Calibri" w:hAnsi="Calibri"/>
          <w:sz w:val="22"/>
          <w:szCs w:val="22"/>
        </w:rPr>
        <w:t xml:space="preserve">  €, slovom  : </w:t>
      </w:r>
      <w:r>
        <w:rPr>
          <w:rFonts w:ascii="Calibri" w:hAnsi="Calibri"/>
          <w:sz w:val="22"/>
          <w:szCs w:val="22"/>
        </w:rPr>
        <w:t>...................</w:t>
      </w:r>
      <w:r w:rsidRPr="007F1049">
        <w:rPr>
          <w:rFonts w:ascii="Calibri" w:hAnsi="Calibri"/>
          <w:sz w:val="22"/>
          <w:szCs w:val="22"/>
        </w:rPr>
        <w:t xml:space="preserve"> euro.</w:t>
      </w:r>
      <w:r>
        <w:rPr>
          <w:rFonts w:ascii="Calibri" w:hAnsi="Calibri"/>
          <w:sz w:val="22"/>
          <w:szCs w:val="22"/>
        </w:rPr>
        <w:t xml:space="preserve"> </w:t>
      </w:r>
      <w:r w:rsidRPr="007F1049">
        <w:rPr>
          <w:rFonts w:ascii="Calibri" w:hAnsi="Calibri"/>
          <w:b/>
          <w:sz w:val="22"/>
          <w:szCs w:val="22"/>
        </w:rPr>
        <w:t xml:space="preserve">Celková kúpna cena za dodaný tovar podľa tejto zmluvy  je </w:t>
      </w:r>
      <w:r>
        <w:rPr>
          <w:rFonts w:ascii="Calibri" w:hAnsi="Calibri"/>
          <w:b/>
          <w:sz w:val="22"/>
          <w:szCs w:val="22"/>
        </w:rPr>
        <w:t>.................</w:t>
      </w:r>
      <w:r w:rsidRPr="007F1049">
        <w:rPr>
          <w:rFonts w:ascii="Calibri" w:hAnsi="Calibri"/>
          <w:b/>
          <w:sz w:val="22"/>
          <w:szCs w:val="22"/>
        </w:rPr>
        <w:t xml:space="preserve"> €  s DPH,</w:t>
      </w:r>
      <w:r w:rsidRPr="007F1049">
        <w:rPr>
          <w:rFonts w:ascii="Calibri" w:hAnsi="Calibri"/>
          <w:sz w:val="22"/>
          <w:szCs w:val="22"/>
        </w:rPr>
        <w:t xml:space="preserve"> slovom: </w:t>
      </w:r>
      <w:r>
        <w:rPr>
          <w:rFonts w:ascii="Calibri" w:hAnsi="Calibri"/>
          <w:sz w:val="22"/>
          <w:szCs w:val="22"/>
        </w:rPr>
        <w:t>...................................................euro</w:t>
      </w:r>
      <w:r w:rsidRPr="007F1049">
        <w:rPr>
          <w:rFonts w:ascii="Calibri" w:hAnsi="Calibri"/>
          <w:sz w:val="22"/>
          <w:szCs w:val="22"/>
        </w:rPr>
        <w:t>.</w:t>
      </w:r>
    </w:p>
    <w:p w14:paraId="584B13FD" w14:textId="77777777" w:rsidR="001B7402" w:rsidRPr="007F1049" w:rsidRDefault="001B7402" w:rsidP="001B740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9" w:hanging="360"/>
        <w:jc w:val="both"/>
        <w:rPr>
          <w:rFonts w:ascii="Calibri" w:hAnsi="Calibri" w:cs="Arial"/>
          <w:sz w:val="22"/>
          <w:szCs w:val="22"/>
        </w:rPr>
      </w:pPr>
      <w:r w:rsidRPr="007F1049">
        <w:rPr>
          <w:rFonts w:ascii="Calibri" w:hAnsi="Calibri" w:cs="Arial"/>
          <w:bCs/>
          <w:sz w:val="22"/>
          <w:szCs w:val="22"/>
        </w:rPr>
        <w:tab/>
      </w:r>
      <w:r w:rsidRPr="007F1049">
        <w:rPr>
          <w:rFonts w:ascii="Calibri" w:hAnsi="Calibri" w:cs="Arial"/>
          <w:sz w:val="22"/>
          <w:szCs w:val="22"/>
        </w:rPr>
        <w:t xml:space="preserve">Cena jednotlivých položiek dodaného tovaru, vrátane príslušenstva k tovaru je uvedená </w:t>
      </w:r>
      <w:r w:rsidRPr="007F1049">
        <w:rPr>
          <w:rFonts w:ascii="Calibri" w:hAnsi="Calibri" w:cs="Arial"/>
          <w:sz w:val="22"/>
          <w:szCs w:val="22"/>
          <w:u w:val="single"/>
        </w:rPr>
        <w:t>v </w:t>
      </w:r>
      <w:r w:rsidRPr="007F1049">
        <w:rPr>
          <w:rFonts w:ascii="Calibri" w:hAnsi="Calibri" w:cs="Arial"/>
          <w:b/>
          <w:bCs/>
          <w:sz w:val="22"/>
          <w:szCs w:val="22"/>
          <w:u w:val="single"/>
        </w:rPr>
        <w:t>prílohe č. 2</w:t>
      </w:r>
      <w:r w:rsidRPr="007F1049">
        <w:rPr>
          <w:rFonts w:ascii="Calibri" w:hAnsi="Calibri" w:cs="Arial"/>
          <w:sz w:val="22"/>
          <w:szCs w:val="22"/>
        </w:rPr>
        <w:t xml:space="preserve"> tejto zmluvy</w:t>
      </w:r>
    </w:p>
    <w:p w14:paraId="534AC1AD" w14:textId="532F9450" w:rsidR="001B7402" w:rsidRPr="007034A5" w:rsidRDefault="001B7402" w:rsidP="001B7402">
      <w:pPr>
        <w:pStyle w:val="Cislovanie2"/>
        <w:numPr>
          <w:ilvl w:val="1"/>
          <w:numId w:val="3"/>
        </w:numPr>
        <w:spacing w:after="0"/>
        <w:rPr>
          <w:rFonts w:ascii="Calibri" w:hAnsi="Calibri"/>
          <w:sz w:val="22"/>
          <w:szCs w:val="22"/>
        </w:rPr>
      </w:pPr>
      <w:r w:rsidRPr="007F1049">
        <w:rPr>
          <w:rFonts w:ascii="Calibri" w:hAnsi="Calibri"/>
          <w:sz w:val="22"/>
          <w:szCs w:val="22"/>
        </w:rPr>
        <w:t xml:space="preserve">Kúpna cena podľa tohto článku je cenou </w:t>
      </w:r>
      <w:r w:rsidRPr="00BF16C2">
        <w:rPr>
          <w:rFonts w:ascii="Calibri" w:hAnsi="Calibri"/>
          <w:sz w:val="22"/>
          <w:szCs w:val="22"/>
        </w:rPr>
        <w:t xml:space="preserve">za nový, </w:t>
      </w:r>
      <w:r w:rsidR="008966A3" w:rsidRPr="00BF16C2">
        <w:rPr>
          <w:rFonts w:ascii="Calibri" w:hAnsi="Calibri"/>
          <w:sz w:val="22"/>
          <w:szCs w:val="22"/>
        </w:rPr>
        <w:t>nepoužívaný</w:t>
      </w:r>
      <w:r w:rsidR="00CD4227" w:rsidRPr="00BF16C2">
        <w:rPr>
          <w:rFonts w:ascii="Calibri" w:hAnsi="Calibri"/>
          <w:sz w:val="22"/>
          <w:szCs w:val="22"/>
        </w:rPr>
        <w:t xml:space="preserve">, </w:t>
      </w:r>
      <w:r w:rsidR="008966A3" w:rsidRPr="00BF16C2">
        <w:rPr>
          <w:rFonts w:ascii="Calibri" w:hAnsi="Calibri"/>
          <w:sz w:val="22"/>
          <w:szCs w:val="22"/>
        </w:rPr>
        <w:t>nerepasovaný</w:t>
      </w:r>
      <w:r w:rsidR="00CD4227" w:rsidRPr="00BF16C2">
        <w:rPr>
          <w:rFonts w:ascii="Calibri" w:hAnsi="Calibri"/>
          <w:sz w:val="22"/>
          <w:szCs w:val="22"/>
        </w:rPr>
        <w:t xml:space="preserve">, </w:t>
      </w:r>
      <w:r w:rsidRPr="00BF16C2">
        <w:rPr>
          <w:rFonts w:ascii="Calibri" w:hAnsi="Calibri"/>
          <w:sz w:val="22"/>
          <w:szCs w:val="22"/>
        </w:rPr>
        <w:t>kompletný</w:t>
      </w:r>
      <w:r w:rsidRPr="007F1049">
        <w:rPr>
          <w:rFonts w:ascii="Calibri" w:hAnsi="Calibri"/>
          <w:sz w:val="22"/>
          <w:szCs w:val="22"/>
        </w:rPr>
        <w:t xml:space="preserve"> a funkčne bezchybný tovar</w:t>
      </w:r>
      <w:r w:rsidRPr="00215880">
        <w:t xml:space="preserve"> </w:t>
      </w:r>
      <w:r w:rsidRPr="00215880">
        <w:rPr>
          <w:rFonts w:ascii="Calibri" w:hAnsi="Calibri"/>
          <w:sz w:val="22"/>
          <w:szCs w:val="22"/>
        </w:rPr>
        <w:t>v minulosti neregistrovan</w:t>
      </w:r>
      <w:r>
        <w:rPr>
          <w:rFonts w:ascii="Calibri" w:hAnsi="Calibri"/>
          <w:sz w:val="22"/>
          <w:szCs w:val="22"/>
        </w:rPr>
        <w:t>ý</w:t>
      </w:r>
      <w:r w:rsidRPr="00215880">
        <w:rPr>
          <w:rFonts w:ascii="Calibri" w:hAnsi="Calibri"/>
          <w:sz w:val="22"/>
          <w:szCs w:val="22"/>
        </w:rPr>
        <w:t xml:space="preserve"> u iného užívateľa</w:t>
      </w:r>
      <w:r w:rsidRPr="007F1049">
        <w:rPr>
          <w:rFonts w:ascii="Calibri" w:hAnsi="Calibri"/>
          <w:sz w:val="22"/>
          <w:szCs w:val="22"/>
        </w:rPr>
        <w:t>.</w:t>
      </w:r>
      <w:r w:rsidRPr="007034A5">
        <w:rPr>
          <w:rFonts w:ascii="Calibri" w:hAnsi="Calibri"/>
          <w:sz w:val="22"/>
          <w:szCs w:val="22"/>
        </w:rPr>
        <w:t xml:space="preserve"> V uvedenej </w:t>
      </w:r>
      <w:r>
        <w:rPr>
          <w:rFonts w:ascii="Calibri" w:hAnsi="Calibri"/>
          <w:sz w:val="22"/>
          <w:szCs w:val="22"/>
        </w:rPr>
        <w:t xml:space="preserve">celkovej </w:t>
      </w:r>
      <w:r w:rsidRPr="007034A5">
        <w:rPr>
          <w:rFonts w:ascii="Calibri" w:hAnsi="Calibri"/>
          <w:sz w:val="22"/>
          <w:szCs w:val="22"/>
        </w:rPr>
        <w:t xml:space="preserve">kúpnej cene podľa bodu 1. tohto článku  je zahrnuté : cena tovaru, </w:t>
      </w:r>
      <w:r w:rsidR="00451FF5">
        <w:rPr>
          <w:rFonts w:ascii="Calibri" w:hAnsi="Calibri"/>
          <w:sz w:val="22"/>
          <w:szCs w:val="22"/>
        </w:rPr>
        <w:t>clo, dopravné náklady</w:t>
      </w:r>
      <w:r w:rsidRPr="007034A5">
        <w:rPr>
          <w:rFonts w:ascii="Calibri" w:hAnsi="Calibri"/>
          <w:sz w:val="22"/>
          <w:szCs w:val="22"/>
        </w:rPr>
        <w:t xml:space="preserve">, </w:t>
      </w:r>
      <w:r>
        <w:rPr>
          <w:rFonts w:ascii="Calibri" w:hAnsi="Calibri"/>
          <w:sz w:val="22"/>
          <w:szCs w:val="22"/>
        </w:rPr>
        <w:t xml:space="preserve">príslušná </w:t>
      </w:r>
      <w:r w:rsidRPr="007034A5">
        <w:rPr>
          <w:rFonts w:ascii="Calibri" w:hAnsi="Calibri"/>
          <w:sz w:val="22"/>
          <w:szCs w:val="22"/>
        </w:rPr>
        <w:t>dokumentácia, opravy</w:t>
      </w:r>
      <w:r>
        <w:rPr>
          <w:rFonts w:ascii="Calibri" w:hAnsi="Calibri"/>
          <w:sz w:val="22"/>
          <w:szCs w:val="22"/>
        </w:rPr>
        <w:t xml:space="preserve">, servis </w:t>
      </w:r>
      <w:r w:rsidRPr="007034A5">
        <w:rPr>
          <w:rFonts w:ascii="Calibri" w:hAnsi="Calibri"/>
          <w:sz w:val="22"/>
          <w:szCs w:val="22"/>
        </w:rPr>
        <w:t xml:space="preserve"> a</w:t>
      </w:r>
      <w:r>
        <w:rPr>
          <w:rFonts w:ascii="Calibri" w:hAnsi="Calibri"/>
          <w:sz w:val="22"/>
          <w:szCs w:val="22"/>
        </w:rPr>
        <w:t> </w:t>
      </w:r>
      <w:r w:rsidRPr="007034A5">
        <w:rPr>
          <w:rFonts w:ascii="Calibri" w:hAnsi="Calibri"/>
          <w:sz w:val="22"/>
          <w:szCs w:val="22"/>
        </w:rPr>
        <w:t>údržba</w:t>
      </w:r>
      <w:r>
        <w:rPr>
          <w:rFonts w:ascii="Calibri" w:hAnsi="Calibri"/>
          <w:sz w:val="22"/>
          <w:szCs w:val="22"/>
        </w:rPr>
        <w:t xml:space="preserve"> tovaru, vrátane náhradných dielov a ďalších nákladov s tým spojených </w:t>
      </w:r>
      <w:r w:rsidRPr="007034A5">
        <w:rPr>
          <w:rFonts w:ascii="Calibri" w:hAnsi="Calibri"/>
          <w:sz w:val="22"/>
          <w:szCs w:val="22"/>
        </w:rPr>
        <w:t xml:space="preserve"> počas</w:t>
      </w:r>
      <w:r>
        <w:rPr>
          <w:rFonts w:ascii="Calibri" w:hAnsi="Calibri"/>
          <w:sz w:val="22"/>
          <w:szCs w:val="22"/>
        </w:rPr>
        <w:t xml:space="preserve"> celej </w:t>
      </w:r>
      <w:r w:rsidRPr="007034A5">
        <w:rPr>
          <w:rFonts w:ascii="Calibri" w:hAnsi="Calibri"/>
          <w:sz w:val="22"/>
          <w:szCs w:val="22"/>
        </w:rPr>
        <w:t xml:space="preserve"> záručnej doby a všetky ostatné finančné náklady spojené s dodaním tovaru kupujúcemu.</w:t>
      </w:r>
    </w:p>
    <w:p w14:paraId="75F4F1D8" w14:textId="77777777" w:rsidR="001B7402" w:rsidRPr="007034A5" w:rsidRDefault="001B7402" w:rsidP="001B7402">
      <w:pPr>
        <w:pStyle w:val="Cislovanie2"/>
        <w:numPr>
          <w:ilvl w:val="1"/>
          <w:numId w:val="3"/>
        </w:numPr>
        <w:spacing w:after="0"/>
        <w:rPr>
          <w:rFonts w:ascii="Calibri" w:hAnsi="Calibri"/>
          <w:sz w:val="22"/>
          <w:szCs w:val="22"/>
        </w:rPr>
      </w:pPr>
      <w:r w:rsidRPr="007034A5">
        <w:rPr>
          <w:rFonts w:ascii="Calibri" w:hAnsi="Calibri"/>
          <w:sz w:val="22"/>
          <w:szCs w:val="22"/>
        </w:rPr>
        <w:t xml:space="preserve">Právo na zaplatenie </w:t>
      </w:r>
      <w:r>
        <w:rPr>
          <w:rFonts w:ascii="Calibri" w:hAnsi="Calibri"/>
          <w:sz w:val="22"/>
          <w:szCs w:val="22"/>
        </w:rPr>
        <w:t xml:space="preserve">celkovej </w:t>
      </w:r>
      <w:r w:rsidRPr="007034A5">
        <w:rPr>
          <w:rFonts w:ascii="Calibri" w:hAnsi="Calibri"/>
          <w:sz w:val="22"/>
          <w:szCs w:val="22"/>
        </w:rPr>
        <w:t>kúpnej ceny vzniká predávajúcemu riadnym splnením jeho záväzkov spôsobom uvedeným v</w:t>
      </w:r>
      <w:r w:rsidR="00451FF5">
        <w:rPr>
          <w:rFonts w:ascii="Calibri" w:hAnsi="Calibri"/>
          <w:sz w:val="22"/>
          <w:szCs w:val="22"/>
        </w:rPr>
        <w:t> čl. IV. bod 8</w:t>
      </w:r>
      <w:r>
        <w:rPr>
          <w:rFonts w:ascii="Calibri" w:hAnsi="Calibri"/>
          <w:sz w:val="22"/>
          <w:szCs w:val="22"/>
        </w:rPr>
        <w:t xml:space="preserve">. </w:t>
      </w:r>
      <w:r w:rsidRPr="007034A5">
        <w:rPr>
          <w:rFonts w:ascii="Calibri" w:hAnsi="Calibri"/>
          <w:sz w:val="22"/>
          <w:szCs w:val="22"/>
        </w:rPr>
        <w:t>tejto zmluvy.</w:t>
      </w:r>
    </w:p>
    <w:p w14:paraId="50EEF02B" w14:textId="6359973A" w:rsidR="001B7402" w:rsidRPr="001E4301" w:rsidRDefault="001B7402" w:rsidP="001B7402">
      <w:pPr>
        <w:pStyle w:val="Cislovanie2"/>
        <w:numPr>
          <w:ilvl w:val="0"/>
          <w:numId w:val="0"/>
        </w:numPr>
        <w:spacing w:after="0"/>
        <w:ind w:left="680"/>
        <w:rPr>
          <w:rFonts w:ascii="Calibri" w:hAnsi="Calibri"/>
          <w:sz w:val="22"/>
          <w:szCs w:val="22"/>
        </w:rPr>
      </w:pPr>
      <w:r w:rsidRPr="007034A5">
        <w:rPr>
          <w:rFonts w:ascii="Calibri" w:hAnsi="Calibri"/>
          <w:sz w:val="22"/>
          <w:szCs w:val="22"/>
        </w:rPr>
        <w:t xml:space="preserve">Kupujúci je povinný  </w:t>
      </w:r>
      <w:r w:rsidRPr="001E4301">
        <w:rPr>
          <w:rFonts w:ascii="Calibri" w:hAnsi="Calibri"/>
          <w:sz w:val="22"/>
          <w:szCs w:val="22"/>
        </w:rPr>
        <w:t>uhradiť kúpnu cenu za tovar podľa  tohto článku na základe faktúry vystavenej predávajúcim bezhotovostným bankovým prevodom na účet predávajúceho podľa čl. I. bod 1.tejto zmluvy.</w:t>
      </w:r>
    </w:p>
    <w:p w14:paraId="79806F78" w14:textId="77777777" w:rsidR="001B7402" w:rsidRPr="001E4301" w:rsidRDefault="001B7402" w:rsidP="001B7402">
      <w:pPr>
        <w:pStyle w:val="Cislovanie2"/>
        <w:numPr>
          <w:ilvl w:val="1"/>
          <w:numId w:val="0"/>
        </w:numPr>
        <w:spacing w:after="0"/>
        <w:ind w:left="680" w:hanging="680"/>
        <w:rPr>
          <w:rFonts w:ascii="Calibri" w:hAnsi="Calibri"/>
          <w:sz w:val="22"/>
          <w:szCs w:val="22"/>
        </w:rPr>
      </w:pPr>
      <w:r w:rsidRPr="001E4301">
        <w:rPr>
          <w:rFonts w:ascii="Calibri" w:hAnsi="Calibri"/>
          <w:sz w:val="22"/>
          <w:szCs w:val="22"/>
        </w:rPr>
        <w:t>4.</w:t>
      </w:r>
      <w:r w:rsidRPr="001E4301">
        <w:tab/>
      </w:r>
      <w:r w:rsidRPr="001E4301">
        <w:rPr>
          <w:rFonts w:ascii="Calibri" w:hAnsi="Calibri"/>
          <w:sz w:val="22"/>
          <w:szCs w:val="22"/>
        </w:rPr>
        <w:t xml:space="preserve">Lehota splatnosti </w:t>
      </w:r>
      <w:r w:rsidRPr="00D4415F">
        <w:rPr>
          <w:rFonts w:ascii="Calibri" w:hAnsi="Calibri"/>
          <w:sz w:val="22"/>
          <w:szCs w:val="22"/>
        </w:rPr>
        <w:t>faktúry je 60 kalendárnych dní odo</w:t>
      </w:r>
      <w:r w:rsidRPr="001E4301">
        <w:rPr>
          <w:rFonts w:ascii="Calibri" w:hAnsi="Calibri"/>
          <w:sz w:val="22"/>
          <w:szCs w:val="22"/>
        </w:rPr>
        <w:t xml:space="preserve"> dňa doručenia faktúry kupujúcemu.</w:t>
      </w:r>
    </w:p>
    <w:p w14:paraId="4F41443B" w14:textId="1ABF7B47" w:rsidR="001B7402" w:rsidRPr="007034A5" w:rsidRDefault="001B7402" w:rsidP="001B7402">
      <w:pPr>
        <w:pStyle w:val="Cislovanie2"/>
        <w:numPr>
          <w:ilvl w:val="1"/>
          <w:numId w:val="0"/>
        </w:numPr>
        <w:spacing w:after="0"/>
        <w:ind w:left="680" w:hanging="680"/>
        <w:rPr>
          <w:rFonts w:ascii="Calibri" w:hAnsi="Calibri"/>
          <w:sz w:val="22"/>
          <w:szCs w:val="22"/>
        </w:rPr>
      </w:pPr>
      <w:r w:rsidRPr="001E4301">
        <w:rPr>
          <w:rFonts w:ascii="Calibri" w:hAnsi="Calibri"/>
          <w:sz w:val="22"/>
          <w:szCs w:val="22"/>
        </w:rPr>
        <w:t>5.</w:t>
      </w:r>
      <w:r w:rsidRPr="001E4301">
        <w:tab/>
      </w:r>
      <w:r w:rsidRPr="001E4301">
        <w:rPr>
          <w:rFonts w:ascii="Calibri" w:hAnsi="Calibri"/>
          <w:sz w:val="22"/>
          <w:szCs w:val="22"/>
        </w:rPr>
        <w:t>Predávajúci je povinný vystaviť faktúru</w:t>
      </w:r>
      <w:r w:rsidRPr="005E21D1">
        <w:rPr>
          <w:rFonts w:ascii="Calibri" w:hAnsi="Calibri"/>
          <w:sz w:val="22"/>
          <w:szCs w:val="22"/>
        </w:rPr>
        <w:t xml:space="preserve"> kupujúcemu </w:t>
      </w:r>
      <w:r>
        <w:rPr>
          <w:rFonts w:ascii="Calibri" w:hAnsi="Calibri"/>
          <w:sz w:val="22"/>
          <w:szCs w:val="22"/>
        </w:rPr>
        <w:t xml:space="preserve"> do 15 dní od dňa dodania tovaru podľa</w:t>
      </w:r>
      <w:r w:rsidR="000A5153">
        <w:rPr>
          <w:rFonts w:ascii="Calibri" w:hAnsi="Calibri"/>
          <w:sz w:val="22"/>
          <w:szCs w:val="22"/>
        </w:rPr>
        <w:t xml:space="preserve"> </w:t>
      </w:r>
      <w:r w:rsidR="00451FF5">
        <w:rPr>
          <w:rFonts w:ascii="Calibri" w:hAnsi="Calibri"/>
          <w:sz w:val="22"/>
          <w:szCs w:val="22"/>
        </w:rPr>
        <w:t>čl. IV. bod 8</w:t>
      </w:r>
      <w:r w:rsidRPr="005E21D1">
        <w:rPr>
          <w:rFonts w:ascii="Calibri" w:hAnsi="Calibri"/>
          <w:sz w:val="22"/>
          <w:szCs w:val="22"/>
        </w:rPr>
        <w:t xml:space="preserve">. tejto zmluvy, najneskôr </w:t>
      </w:r>
      <w:r>
        <w:rPr>
          <w:rFonts w:ascii="Calibri" w:hAnsi="Calibri"/>
          <w:sz w:val="22"/>
          <w:szCs w:val="22"/>
        </w:rPr>
        <w:t xml:space="preserve">však </w:t>
      </w:r>
      <w:r w:rsidRPr="005E21D1">
        <w:rPr>
          <w:rFonts w:ascii="Calibri" w:hAnsi="Calibri"/>
          <w:sz w:val="22"/>
          <w:szCs w:val="22"/>
        </w:rPr>
        <w:t>do piateho pracovného dňa v mesiaci nasledujúc</w:t>
      </w:r>
      <w:r>
        <w:rPr>
          <w:rFonts w:ascii="Calibri" w:hAnsi="Calibri"/>
          <w:sz w:val="22"/>
          <w:szCs w:val="22"/>
        </w:rPr>
        <w:t xml:space="preserve">eho </w:t>
      </w:r>
      <w:r w:rsidRPr="005E21D1">
        <w:rPr>
          <w:rFonts w:ascii="Calibri" w:hAnsi="Calibri"/>
          <w:sz w:val="22"/>
          <w:szCs w:val="22"/>
        </w:rPr>
        <w:t xml:space="preserve">po </w:t>
      </w:r>
      <w:r>
        <w:rPr>
          <w:rFonts w:ascii="Calibri" w:hAnsi="Calibri"/>
          <w:sz w:val="22"/>
          <w:szCs w:val="22"/>
        </w:rPr>
        <w:t>mesiaci, v ktorom bol tovar dodaný</w:t>
      </w:r>
      <w:r w:rsidRPr="005E21D1">
        <w:rPr>
          <w:rFonts w:ascii="Calibri" w:hAnsi="Calibri"/>
          <w:sz w:val="22"/>
          <w:szCs w:val="22"/>
        </w:rPr>
        <w:t>. Faktúra</w:t>
      </w:r>
      <w:r w:rsidRPr="0F59F539">
        <w:rPr>
          <w:rFonts w:ascii="Calibri" w:hAnsi="Calibri"/>
          <w:sz w:val="22"/>
          <w:szCs w:val="22"/>
        </w:rPr>
        <w:t xml:space="preserve"> musí obsahovať náležitosti podľa platných právnych predpisov </w:t>
      </w:r>
      <w:r>
        <w:rPr>
          <w:rFonts w:ascii="Calibri" w:hAnsi="Calibri"/>
          <w:sz w:val="22"/>
          <w:szCs w:val="22"/>
        </w:rPr>
        <w:t xml:space="preserve">SR </w:t>
      </w:r>
      <w:r w:rsidRPr="0F59F539">
        <w:rPr>
          <w:rFonts w:ascii="Calibri" w:hAnsi="Calibri"/>
          <w:sz w:val="22"/>
          <w:szCs w:val="22"/>
        </w:rPr>
        <w:t>v čase fakturácie. V prípade, že doručená faktúra nebude vystavená správne, je kupujúci oprávnený predmetnú faktúru vrátiť predávajúcemu. Predávajúci je povinný vystaviť novú faktúru a doručiť ju kupujúcemu.</w:t>
      </w:r>
      <w:r w:rsidRPr="0F59F539">
        <w:rPr>
          <w:rFonts w:ascii="Calibri" w:hAnsi="Calibri"/>
          <w:color w:val="000000" w:themeColor="text1"/>
          <w:sz w:val="22"/>
          <w:szCs w:val="22"/>
        </w:rPr>
        <w:t xml:space="preserve"> </w:t>
      </w:r>
    </w:p>
    <w:p w14:paraId="15E36C2B" w14:textId="77777777" w:rsidR="001B7402" w:rsidRPr="007034A5" w:rsidRDefault="001B7402" w:rsidP="001B7402">
      <w:pPr>
        <w:pStyle w:val="Cislovanie2"/>
        <w:numPr>
          <w:ilvl w:val="1"/>
          <w:numId w:val="0"/>
        </w:numPr>
        <w:tabs>
          <w:tab w:val="left" w:pos="709"/>
        </w:tabs>
        <w:spacing w:after="0"/>
        <w:ind w:left="709" w:hanging="709"/>
        <w:rPr>
          <w:rFonts w:ascii="Calibri" w:hAnsi="Calibri"/>
          <w:sz w:val="22"/>
          <w:szCs w:val="22"/>
        </w:rPr>
      </w:pPr>
      <w:r w:rsidRPr="0F59F539">
        <w:rPr>
          <w:rFonts w:ascii="Calibri" w:hAnsi="Calibri"/>
          <w:sz w:val="22"/>
          <w:szCs w:val="22"/>
        </w:rPr>
        <w:t>6.</w:t>
      </w:r>
      <w:r>
        <w:tab/>
      </w:r>
      <w:r w:rsidRPr="0F59F539">
        <w:rPr>
          <w:rFonts w:ascii="Calibri" w:hAnsi="Calibri"/>
          <w:sz w:val="22"/>
          <w:szCs w:val="22"/>
        </w:rPr>
        <w:t xml:space="preserve">Vlastnícke právo k tovaru  nadobudne kupujúci až úplným zaplatením celkovej  kúpnej ceny podľa  tohto článku. </w:t>
      </w:r>
    </w:p>
    <w:p w14:paraId="50B97434" w14:textId="77777777" w:rsidR="001B7402" w:rsidRDefault="001B7402" w:rsidP="001B7402">
      <w:pPr>
        <w:pStyle w:val="Cislovanie2"/>
        <w:numPr>
          <w:ilvl w:val="1"/>
          <w:numId w:val="10"/>
        </w:numPr>
        <w:spacing w:after="0"/>
        <w:rPr>
          <w:rFonts w:ascii="Calibri" w:hAnsi="Calibri"/>
          <w:sz w:val="22"/>
          <w:szCs w:val="22"/>
        </w:rPr>
      </w:pPr>
      <w:r w:rsidRPr="007034A5">
        <w:rPr>
          <w:rFonts w:ascii="Calibri" w:hAnsi="Calibri"/>
          <w:sz w:val="22"/>
          <w:szCs w:val="22"/>
        </w:rPr>
        <w:t xml:space="preserve">Za deň úhrady </w:t>
      </w:r>
      <w:r>
        <w:rPr>
          <w:rFonts w:ascii="Calibri" w:hAnsi="Calibri"/>
          <w:sz w:val="22"/>
          <w:szCs w:val="22"/>
        </w:rPr>
        <w:t xml:space="preserve">celkovej </w:t>
      </w:r>
      <w:r w:rsidRPr="007034A5">
        <w:rPr>
          <w:rFonts w:ascii="Calibri" w:hAnsi="Calibri"/>
          <w:sz w:val="22"/>
          <w:szCs w:val="22"/>
        </w:rPr>
        <w:t xml:space="preserve">kúpnej ceny  sa považuje deň </w:t>
      </w:r>
      <w:r>
        <w:rPr>
          <w:rFonts w:ascii="Calibri" w:hAnsi="Calibri"/>
          <w:sz w:val="22"/>
          <w:szCs w:val="22"/>
        </w:rPr>
        <w:t xml:space="preserve">jej </w:t>
      </w:r>
      <w:r w:rsidRPr="007034A5">
        <w:rPr>
          <w:rFonts w:ascii="Calibri" w:hAnsi="Calibri"/>
          <w:sz w:val="22"/>
          <w:szCs w:val="22"/>
        </w:rPr>
        <w:t xml:space="preserve">pripísania </w:t>
      </w:r>
      <w:r>
        <w:rPr>
          <w:rFonts w:ascii="Calibri" w:hAnsi="Calibri"/>
          <w:sz w:val="22"/>
          <w:szCs w:val="22"/>
        </w:rPr>
        <w:t>na účet predávajúceho.</w:t>
      </w:r>
    </w:p>
    <w:p w14:paraId="75ABCCC6" w14:textId="77777777" w:rsidR="001B7402" w:rsidRPr="007034A5" w:rsidRDefault="001B7402" w:rsidP="001B7402">
      <w:pPr>
        <w:pStyle w:val="Cislovanie2"/>
        <w:numPr>
          <w:ilvl w:val="0"/>
          <w:numId w:val="0"/>
        </w:numPr>
        <w:spacing w:after="0"/>
        <w:ind w:left="680"/>
        <w:rPr>
          <w:rFonts w:ascii="Calibri" w:hAnsi="Calibri"/>
          <w:sz w:val="22"/>
          <w:szCs w:val="22"/>
        </w:rPr>
      </w:pPr>
    </w:p>
    <w:p w14:paraId="5ADBB89F" w14:textId="77777777" w:rsidR="001B7402" w:rsidRPr="007034A5" w:rsidRDefault="001B7402" w:rsidP="001B7402">
      <w:pPr>
        <w:pStyle w:val="Nadpis2"/>
        <w:spacing w:after="0"/>
        <w:jc w:val="left"/>
        <w:rPr>
          <w:rFonts w:ascii="Calibri" w:hAnsi="Calibri"/>
          <w:sz w:val="22"/>
          <w:szCs w:val="22"/>
          <w:lang w:val="sk-SK"/>
        </w:rPr>
      </w:pPr>
    </w:p>
    <w:p w14:paraId="3A468CCB" w14:textId="77777777" w:rsidR="001B7402" w:rsidRPr="002104FC" w:rsidRDefault="001B7402" w:rsidP="001B7402">
      <w:pPr>
        <w:pStyle w:val="Nadpis2"/>
        <w:spacing w:after="0"/>
        <w:rPr>
          <w:rFonts w:ascii="Calibri" w:hAnsi="Calibri"/>
          <w:sz w:val="22"/>
          <w:szCs w:val="22"/>
          <w:u w:val="single"/>
        </w:rPr>
      </w:pPr>
      <w:r w:rsidRPr="007034A5">
        <w:rPr>
          <w:rFonts w:ascii="Calibri" w:hAnsi="Calibri"/>
          <w:sz w:val="22"/>
          <w:szCs w:val="22"/>
          <w:u w:val="single"/>
        </w:rPr>
        <w:t xml:space="preserve">Čl. VII. </w:t>
      </w:r>
      <w:proofErr w:type="spellStart"/>
      <w:r w:rsidRPr="007034A5">
        <w:rPr>
          <w:rFonts w:ascii="Calibri" w:hAnsi="Calibri"/>
          <w:sz w:val="22"/>
          <w:szCs w:val="22"/>
          <w:u w:val="single"/>
        </w:rPr>
        <w:t>Reklamácia</w:t>
      </w:r>
      <w:proofErr w:type="spellEnd"/>
      <w:r w:rsidRPr="007034A5">
        <w:rPr>
          <w:rFonts w:ascii="Calibri" w:hAnsi="Calibri"/>
          <w:sz w:val="22"/>
          <w:szCs w:val="22"/>
          <w:u w:val="single"/>
        </w:rPr>
        <w:t xml:space="preserve"> tovaru, vady tovaru</w:t>
      </w:r>
    </w:p>
    <w:p w14:paraId="3F942A34" w14:textId="77777777" w:rsidR="001B7402" w:rsidRPr="007034A5" w:rsidRDefault="001B7402" w:rsidP="001B7402">
      <w:pPr>
        <w:numPr>
          <w:ilvl w:val="0"/>
          <w:numId w:val="8"/>
        </w:numPr>
        <w:tabs>
          <w:tab w:val="num" w:pos="709"/>
        </w:tabs>
        <w:ind w:left="709" w:hanging="709"/>
        <w:jc w:val="both"/>
        <w:rPr>
          <w:rFonts w:ascii="Calibri" w:hAnsi="Calibri"/>
          <w:sz w:val="22"/>
          <w:szCs w:val="22"/>
          <w:lang w:val="cs-CZ"/>
        </w:rPr>
      </w:pPr>
      <w:r w:rsidRPr="0F59F539">
        <w:rPr>
          <w:rFonts w:ascii="Calibri" w:hAnsi="Calibri" w:cs="Arial"/>
          <w:sz w:val="22"/>
          <w:szCs w:val="22"/>
        </w:rPr>
        <w:t xml:space="preserve">Predávajúci ručí za vlastnosti tovaru počas záručnej doby, ktorá bola predávajúcim stanovená </w:t>
      </w:r>
      <w:r w:rsidRPr="000E53D7">
        <w:rPr>
          <w:rFonts w:ascii="Calibri" w:hAnsi="Calibri" w:cs="Arial"/>
          <w:sz w:val="22"/>
          <w:szCs w:val="22"/>
        </w:rPr>
        <w:t xml:space="preserve">na </w:t>
      </w:r>
      <w:r w:rsidR="00451FF5" w:rsidRPr="00451FF5">
        <w:rPr>
          <w:rFonts w:ascii="Calibri" w:hAnsi="Calibri" w:cs="Arial"/>
          <w:sz w:val="22"/>
          <w:szCs w:val="22"/>
          <w:highlight w:val="yellow"/>
        </w:rPr>
        <w:t>........</w:t>
      </w:r>
      <w:r w:rsidR="00451FF5">
        <w:rPr>
          <w:rFonts w:ascii="Calibri" w:hAnsi="Calibri" w:cs="Arial"/>
          <w:sz w:val="22"/>
          <w:szCs w:val="22"/>
        </w:rPr>
        <w:t xml:space="preserve"> </w:t>
      </w:r>
      <w:r w:rsidRPr="000E53D7">
        <w:rPr>
          <w:rFonts w:ascii="Calibri" w:hAnsi="Calibri" w:cs="Arial"/>
          <w:sz w:val="22"/>
          <w:szCs w:val="22"/>
        </w:rPr>
        <w:t xml:space="preserve"> mesiacov; táto záručná doba začína plynúť odo dňa riadneho spln</w:t>
      </w:r>
      <w:r w:rsidR="00451FF5">
        <w:rPr>
          <w:rFonts w:ascii="Calibri" w:hAnsi="Calibri" w:cs="Arial"/>
          <w:sz w:val="22"/>
          <w:szCs w:val="22"/>
        </w:rPr>
        <w:t>enia dodávky podľa čl. IV. bod 8</w:t>
      </w:r>
      <w:r w:rsidRPr="000E53D7">
        <w:rPr>
          <w:rFonts w:ascii="Calibri" w:hAnsi="Calibri" w:cs="Arial"/>
          <w:sz w:val="22"/>
          <w:szCs w:val="22"/>
        </w:rPr>
        <w:t>. tejto</w:t>
      </w:r>
      <w:r w:rsidRPr="0F59F539">
        <w:rPr>
          <w:rFonts w:ascii="Calibri" w:hAnsi="Calibri" w:cs="Arial"/>
          <w:sz w:val="22"/>
          <w:szCs w:val="22"/>
        </w:rPr>
        <w:t xml:space="preserve"> zmluvy.</w:t>
      </w:r>
    </w:p>
    <w:p w14:paraId="3223DA4B" w14:textId="77777777" w:rsidR="001B7402" w:rsidRPr="00451FF5" w:rsidRDefault="001B7402" w:rsidP="00451FF5">
      <w:pPr>
        <w:numPr>
          <w:ilvl w:val="0"/>
          <w:numId w:val="8"/>
        </w:numPr>
        <w:tabs>
          <w:tab w:val="clear" w:pos="1080"/>
          <w:tab w:val="num" w:pos="709"/>
        </w:tabs>
        <w:ind w:left="709" w:hanging="709"/>
        <w:jc w:val="both"/>
        <w:rPr>
          <w:rFonts w:ascii="Calibri" w:hAnsi="Calibri"/>
          <w:sz w:val="22"/>
          <w:szCs w:val="22"/>
          <w:lang w:val="cs-CZ"/>
        </w:rPr>
      </w:pPr>
      <w:r w:rsidRPr="007034A5">
        <w:rPr>
          <w:rFonts w:ascii="Calibri" w:hAnsi="Calibri" w:cs="Arial"/>
          <w:sz w:val="22"/>
          <w:szCs w:val="22"/>
        </w:rPr>
        <w:t>V záručnej dobe</w:t>
      </w:r>
      <w:r>
        <w:rPr>
          <w:rFonts w:ascii="Calibri" w:hAnsi="Calibri" w:cs="Arial"/>
          <w:sz w:val="22"/>
          <w:szCs w:val="22"/>
        </w:rPr>
        <w:t xml:space="preserve"> je </w:t>
      </w:r>
      <w:r w:rsidRPr="007034A5">
        <w:rPr>
          <w:rFonts w:ascii="Calibri" w:hAnsi="Calibri" w:cs="Arial"/>
          <w:sz w:val="22"/>
          <w:szCs w:val="22"/>
        </w:rPr>
        <w:t xml:space="preserve"> predávajúci </w:t>
      </w:r>
      <w:r>
        <w:rPr>
          <w:rFonts w:ascii="Calibri" w:hAnsi="Calibri" w:cs="Arial"/>
          <w:sz w:val="22"/>
          <w:szCs w:val="22"/>
        </w:rPr>
        <w:t xml:space="preserve">povinný </w:t>
      </w:r>
      <w:r w:rsidRPr="00451FF5">
        <w:rPr>
          <w:rFonts w:ascii="Calibri" w:hAnsi="Calibri" w:cs="Arial"/>
          <w:sz w:val="22"/>
          <w:szCs w:val="22"/>
        </w:rPr>
        <w:t xml:space="preserve"> bezplatne odstrániť</w:t>
      </w:r>
      <w:r w:rsidR="00451FF5" w:rsidRPr="00451FF5">
        <w:rPr>
          <w:rFonts w:ascii="Calibri" w:hAnsi="Calibri" w:cs="Arial"/>
          <w:sz w:val="22"/>
          <w:szCs w:val="22"/>
        </w:rPr>
        <w:t xml:space="preserve"> všetky vady dodaného tovaru</w:t>
      </w:r>
      <w:r w:rsidRPr="00451FF5">
        <w:rPr>
          <w:rFonts w:ascii="Calibri" w:hAnsi="Calibri" w:cs="Arial"/>
          <w:sz w:val="22"/>
          <w:szCs w:val="22"/>
        </w:rPr>
        <w:t>, vrátane bezplatnej dodávky náhradných dielov.</w:t>
      </w:r>
    </w:p>
    <w:p w14:paraId="247A3B13" w14:textId="1AF1DF7D" w:rsidR="001B7402" w:rsidRPr="00FD4D48" w:rsidRDefault="001B7402" w:rsidP="00451FF5">
      <w:pPr>
        <w:numPr>
          <w:ilvl w:val="0"/>
          <w:numId w:val="8"/>
        </w:numPr>
        <w:tabs>
          <w:tab w:val="clear" w:pos="1080"/>
          <w:tab w:val="num" w:pos="709"/>
        </w:tabs>
        <w:ind w:left="709" w:hanging="709"/>
        <w:jc w:val="both"/>
        <w:rPr>
          <w:rFonts w:ascii="Calibri" w:hAnsi="Calibri"/>
          <w:sz w:val="22"/>
          <w:szCs w:val="22"/>
          <w:lang w:val="cs-CZ"/>
        </w:rPr>
      </w:pPr>
      <w:r w:rsidRPr="000E53D7">
        <w:rPr>
          <w:rFonts w:ascii="Calibri" w:hAnsi="Calibri" w:cs="Arial"/>
          <w:sz w:val="22"/>
          <w:szCs w:val="22"/>
        </w:rPr>
        <w:t>Zmluvné strany sa dohodli</w:t>
      </w:r>
      <w:r w:rsidRPr="007034A5">
        <w:rPr>
          <w:rFonts w:ascii="Calibri" w:hAnsi="Calibri" w:cs="Arial"/>
          <w:sz w:val="22"/>
          <w:szCs w:val="22"/>
        </w:rPr>
        <w:t xml:space="preserve">, že v  prípade vady tovaru počas záručnej doby, má kupujúci právo požadovať a predávajúci povinnosť bezplatne odstrániť  vady tovaru,  vrátane, nie však len,  všetkých prác spojených s opravami tovaru, dodávky náhradných dielov nutných </w:t>
      </w:r>
      <w:r w:rsidRPr="00DF0844">
        <w:rPr>
          <w:rFonts w:ascii="Calibri" w:hAnsi="Calibri" w:cs="Arial"/>
          <w:sz w:val="22"/>
          <w:szCs w:val="22"/>
        </w:rPr>
        <w:t>k</w:t>
      </w:r>
      <w:r w:rsidR="000A5153">
        <w:rPr>
          <w:rFonts w:ascii="Calibri" w:hAnsi="Calibri" w:cs="Arial"/>
          <w:sz w:val="22"/>
          <w:szCs w:val="22"/>
        </w:rPr>
        <w:t xml:space="preserve"> </w:t>
      </w:r>
      <w:r w:rsidRPr="00DF0844">
        <w:rPr>
          <w:rFonts w:ascii="Calibri" w:hAnsi="Calibri" w:cs="Arial"/>
          <w:sz w:val="22"/>
          <w:szCs w:val="22"/>
        </w:rPr>
        <w:t xml:space="preserve">bezchybnému prevádzkovaniu tovaru,  poradenskej starostlivosti </w:t>
      </w:r>
      <w:r w:rsidR="00451FF5">
        <w:rPr>
          <w:rFonts w:ascii="Calibri" w:hAnsi="Calibri" w:cs="Arial"/>
          <w:sz w:val="22"/>
          <w:szCs w:val="22"/>
        </w:rPr>
        <w:t xml:space="preserve">o </w:t>
      </w:r>
      <w:r w:rsidRPr="00DF0844">
        <w:rPr>
          <w:rFonts w:ascii="Calibri" w:hAnsi="Calibri" w:cs="Arial"/>
          <w:sz w:val="22"/>
          <w:szCs w:val="22"/>
        </w:rPr>
        <w:t>tovar,  dodávky funkčného príslušenstva k tovaru, ktorého nefunkčnosť nie je zavinená kupujúcim.</w:t>
      </w:r>
      <w:r w:rsidRPr="007034A5">
        <w:rPr>
          <w:rFonts w:ascii="Calibri" w:hAnsi="Calibri" w:cs="Arial"/>
          <w:sz w:val="22"/>
          <w:szCs w:val="22"/>
        </w:rPr>
        <w:t xml:space="preserve"> </w:t>
      </w:r>
    </w:p>
    <w:p w14:paraId="00391ADA" w14:textId="77777777" w:rsidR="001B7402" w:rsidRPr="007F1049" w:rsidRDefault="001B7402" w:rsidP="001B7402">
      <w:pPr>
        <w:numPr>
          <w:ilvl w:val="0"/>
          <w:numId w:val="8"/>
        </w:numPr>
        <w:tabs>
          <w:tab w:val="clear" w:pos="1080"/>
          <w:tab w:val="num" w:pos="709"/>
        </w:tabs>
        <w:ind w:left="709" w:hanging="709"/>
        <w:jc w:val="both"/>
        <w:rPr>
          <w:rFonts w:ascii="Calibri" w:hAnsi="Calibri"/>
          <w:sz w:val="22"/>
          <w:szCs w:val="22"/>
          <w:lang w:val="cs-CZ"/>
        </w:rPr>
      </w:pPr>
      <w:r w:rsidRPr="007F1049">
        <w:rPr>
          <w:rFonts w:ascii="Calibri" w:hAnsi="Calibri" w:cs="Arial"/>
          <w:sz w:val="22"/>
          <w:szCs w:val="22"/>
        </w:rPr>
        <w:t>Predávajúci neručí za vady spôsobené nesprávnou manipuláciou a obsluhou zamestnancami kupujúceho. Záruka sa predlžuje automaticky o dobu, po ktorú predmet plnenia nemohol byť v záručnej dobe plne používaný z dôvodu poruchy alebo vady.</w:t>
      </w:r>
    </w:p>
    <w:p w14:paraId="29C7D398" w14:textId="55D0AD43" w:rsidR="001B7402" w:rsidRPr="000A5153" w:rsidRDefault="001B7402" w:rsidP="001B7402">
      <w:pPr>
        <w:numPr>
          <w:ilvl w:val="0"/>
          <w:numId w:val="8"/>
        </w:numPr>
        <w:tabs>
          <w:tab w:val="clear" w:pos="1080"/>
          <w:tab w:val="num" w:pos="709"/>
        </w:tabs>
        <w:ind w:left="709" w:hanging="709"/>
        <w:jc w:val="both"/>
        <w:rPr>
          <w:rFonts w:ascii="Calibri" w:hAnsi="Calibri"/>
          <w:sz w:val="22"/>
          <w:szCs w:val="22"/>
          <w:lang w:val="cs-CZ"/>
        </w:rPr>
      </w:pPr>
      <w:r w:rsidRPr="007F1049">
        <w:rPr>
          <w:rFonts w:ascii="Calibri" w:hAnsi="Calibri" w:cs="Arial"/>
          <w:sz w:val="22"/>
          <w:szCs w:val="22"/>
        </w:rPr>
        <w:t>Kupujúci sa zaväzuje že  vady (poruchy) tovaru uplatní bezodkladne po ich zistení. Ohlásenie vady tovaru za kupujúceho oznámi predávajúcemu oprávnená  osoba kupujúceho. Osobou oprávnenou za  kupujúceho reklamovať tovar a žiadať odstránenie vady  počas záručnej doby  je</w:t>
      </w:r>
      <w:r>
        <w:rPr>
          <w:rFonts w:ascii="Calibri" w:hAnsi="Calibri" w:cs="Arial"/>
          <w:sz w:val="22"/>
          <w:szCs w:val="22"/>
        </w:rPr>
        <w:t xml:space="preserve"> vedúci </w:t>
      </w:r>
      <w:r w:rsidRPr="000A5153">
        <w:rPr>
          <w:rFonts w:ascii="Calibri" w:hAnsi="Calibri" w:cs="Arial"/>
          <w:sz w:val="22"/>
          <w:szCs w:val="22"/>
        </w:rPr>
        <w:t>zamestnanec</w:t>
      </w:r>
      <w:r w:rsidR="001900B1" w:rsidRPr="000A5153">
        <w:rPr>
          <w:rFonts w:ascii="Calibri" w:hAnsi="Calibri" w:cs="Arial"/>
          <w:sz w:val="22"/>
          <w:szCs w:val="22"/>
        </w:rPr>
        <w:t xml:space="preserve"> Peter </w:t>
      </w:r>
      <w:proofErr w:type="spellStart"/>
      <w:r w:rsidR="001900B1" w:rsidRPr="000A5153">
        <w:rPr>
          <w:rFonts w:ascii="Calibri" w:hAnsi="Calibri" w:cs="Arial"/>
          <w:sz w:val="22"/>
          <w:szCs w:val="22"/>
        </w:rPr>
        <w:t>Uljan</w:t>
      </w:r>
      <w:proofErr w:type="spellEnd"/>
      <w:r w:rsidR="00451FF5" w:rsidRPr="000A5153">
        <w:rPr>
          <w:rFonts w:ascii="Calibri" w:hAnsi="Calibri" w:cs="Arial"/>
          <w:sz w:val="22"/>
          <w:szCs w:val="22"/>
        </w:rPr>
        <w:t xml:space="preserve">. </w:t>
      </w:r>
      <w:r w:rsidRPr="000A5153">
        <w:rPr>
          <w:rFonts w:ascii="Calibri" w:hAnsi="Calibri" w:cs="Arial"/>
          <w:sz w:val="22"/>
          <w:szCs w:val="22"/>
        </w:rPr>
        <w:t xml:space="preserve">alebo ním poverený zamestnanec </w:t>
      </w:r>
      <w:r w:rsidRPr="000A5153">
        <w:rPr>
          <w:rFonts w:ascii="Calibri" w:hAnsi="Calibri"/>
          <w:sz w:val="22"/>
          <w:szCs w:val="22"/>
        </w:rPr>
        <w:t>, e-mail adresa:</w:t>
      </w:r>
      <w:r w:rsidR="000A5153" w:rsidRPr="000A5153">
        <w:rPr>
          <w:rFonts w:ascii="Calibri" w:hAnsi="Calibri"/>
          <w:sz w:val="22"/>
          <w:szCs w:val="22"/>
        </w:rPr>
        <w:t xml:space="preserve"> </w:t>
      </w:r>
      <w:hyperlink r:id="rId10" w:history="1">
        <w:r w:rsidR="000A5153" w:rsidRPr="000A5153">
          <w:rPr>
            <w:rStyle w:val="Hypertextovprepojenie"/>
            <w:rFonts w:ascii="Calibri" w:hAnsi="Calibri"/>
            <w:sz w:val="22"/>
            <w:szCs w:val="22"/>
          </w:rPr>
          <w:t>technicky.odbor@unlp.sk</w:t>
        </w:r>
      </w:hyperlink>
      <w:r w:rsidR="000A5153" w:rsidRPr="000A5153">
        <w:rPr>
          <w:rFonts w:ascii="Calibri" w:hAnsi="Calibri"/>
          <w:sz w:val="22"/>
          <w:szCs w:val="22"/>
        </w:rPr>
        <w:t xml:space="preserve"> </w:t>
      </w:r>
      <w:r w:rsidR="00451FF5" w:rsidRPr="000A5153">
        <w:rPr>
          <w:rFonts w:ascii="Calibri" w:hAnsi="Calibri"/>
          <w:sz w:val="22"/>
          <w:szCs w:val="22"/>
        </w:rPr>
        <w:t xml:space="preserve"> </w:t>
      </w:r>
      <w:r w:rsidRPr="000A5153">
        <w:rPr>
          <w:rFonts w:ascii="Calibri" w:hAnsi="Calibri"/>
          <w:sz w:val="22"/>
          <w:szCs w:val="22"/>
        </w:rPr>
        <w:t>, tel. č.</w:t>
      </w:r>
      <w:r w:rsidR="00451FF5" w:rsidRPr="000A5153">
        <w:rPr>
          <w:rFonts w:ascii="Calibri" w:hAnsi="Calibri"/>
          <w:sz w:val="22"/>
          <w:szCs w:val="22"/>
        </w:rPr>
        <w:t xml:space="preserve">: </w:t>
      </w:r>
      <w:r w:rsidR="001900B1" w:rsidRPr="000A5153">
        <w:rPr>
          <w:rFonts w:ascii="Calibri" w:hAnsi="Calibri"/>
          <w:sz w:val="22"/>
          <w:szCs w:val="22"/>
        </w:rPr>
        <w:t>09018490672</w:t>
      </w:r>
      <w:r w:rsidR="000A5153" w:rsidRPr="000A5153">
        <w:rPr>
          <w:rFonts w:ascii="Calibri" w:hAnsi="Calibri"/>
          <w:sz w:val="22"/>
          <w:szCs w:val="22"/>
        </w:rPr>
        <w:t>.</w:t>
      </w:r>
    </w:p>
    <w:p w14:paraId="720D431C" w14:textId="77777777" w:rsidR="00451FF5" w:rsidRPr="00BF16C2" w:rsidRDefault="001B7402" w:rsidP="00451FF5">
      <w:pPr>
        <w:numPr>
          <w:ilvl w:val="0"/>
          <w:numId w:val="8"/>
        </w:numPr>
        <w:tabs>
          <w:tab w:val="clear" w:pos="1080"/>
          <w:tab w:val="num" w:pos="709"/>
        </w:tabs>
        <w:ind w:left="708" w:hanging="708"/>
        <w:jc w:val="both"/>
        <w:rPr>
          <w:rFonts w:ascii="Calibri" w:hAnsi="Calibri" w:cs="Arial"/>
          <w:sz w:val="22"/>
          <w:szCs w:val="22"/>
        </w:rPr>
      </w:pPr>
      <w:r w:rsidRPr="000A5153">
        <w:rPr>
          <w:rFonts w:ascii="Calibri" w:hAnsi="Calibri" w:cs="Arial"/>
          <w:sz w:val="22"/>
          <w:szCs w:val="22"/>
        </w:rPr>
        <w:t>Kupujúci je povinný vady tovaru nahlásiť predávajúcemu</w:t>
      </w:r>
      <w:r w:rsidRPr="00451FF5">
        <w:rPr>
          <w:rFonts w:ascii="Calibri" w:hAnsi="Calibri" w:cs="Arial"/>
          <w:sz w:val="22"/>
          <w:szCs w:val="22"/>
        </w:rPr>
        <w:t xml:space="preserve"> písomne na e-mail adresu : </w:t>
      </w:r>
      <w:r w:rsidRPr="000A5153">
        <w:rPr>
          <w:rFonts w:ascii="Calibri" w:hAnsi="Calibri" w:cs="Arial"/>
          <w:sz w:val="22"/>
          <w:szCs w:val="22"/>
          <w:highlight w:val="yellow"/>
        </w:rPr>
        <w:t>....................................</w:t>
      </w:r>
      <w:r w:rsidRPr="00BF16C2">
        <w:rPr>
          <w:rFonts w:ascii="Calibri" w:hAnsi="Calibri" w:cs="Arial"/>
          <w:sz w:val="22"/>
          <w:szCs w:val="22"/>
        </w:rPr>
        <w:t>. ,</w:t>
      </w:r>
    </w:p>
    <w:p w14:paraId="01D4900C" w14:textId="7B1EA32C" w:rsidR="001B7402" w:rsidRDefault="00CD4227" w:rsidP="00451FF5">
      <w:pPr>
        <w:numPr>
          <w:ilvl w:val="0"/>
          <w:numId w:val="8"/>
        </w:numPr>
        <w:tabs>
          <w:tab w:val="clear" w:pos="1080"/>
          <w:tab w:val="num" w:pos="709"/>
        </w:tabs>
        <w:ind w:left="708" w:hanging="708"/>
        <w:jc w:val="both"/>
        <w:rPr>
          <w:rFonts w:ascii="Calibri" w:hAnsi="Calibri" w:cs="Arial"/>
          <w:sz w:val="22"/>
          <w:szCs w:val="22"/>
        </w:rPr>
      </w:pPr>
      <w:r w:rsidRPr="00BF16C2">
        <w:rPr>
          <w:rFonts w:ascii="Calibri" w:hAnsi="Calibri" w:cs="Arial"/>
          <w:sz w:val="22"/>
          <w:szCs w:val="22"/>
        </w:rPr>
        <w:t>P</w:t>
      </w:r>
      <w:r w:rsidR="001B7402" w:rsidRPr="00BF16C2">
        <w:rPr>
          <w:rFonts w:ascii="Calibri" w:hAnsi="Calibri" w:cs="Arial"/>
          <w:sz w:val="22"/>
          <w:szCs w:val="22"/>
        </w:rPr>
        <w:t>redávajúci</w:t>
      </w:r>
      <w:r w:rsidR="001B7402">
        <w:rPr>
          <w:rFonts w:ascii="Calibri" w:hAnsi="Calibri" w:cs="Arial"/>
          <w:sz w:val="22"/>
          <w:szCs w:val="22"/>
        </w:rPr>
        <w:t xml:space="preserve"> je povinný zabezpečovať autorizovaný záručný servis  t.j. opravy a servis tovaru len odborne kvalifikovanými osobami.</w:t>
      </w:r>
    </w:p>
    <w:p w14:paraId="52A6CE09" w14:textId="77777777" w:rsidR="001B7402" w:rsidRDefault="001B7402" w:rsidP="001B7402">
      <w:pPr>
        <w:jc w:val="both"/>
        <w:rPr>
          <w:rFonts w:ascii="Calibri" w:hAnsi="Calibri" w:cs="Arial"/>
          <w:sz w:val="22"/>
          <w:szCs w:val="22"/>
        </w:rPr>
      </w:pPr>
    </w:p>
    <w:p w14:paraId="643B1985" w14:textId="77777777" w:rsidR="001B7402" w:rsidRPr="007034A5" w:rsidRDefault="001B7402" w:rsidP="001B7402">
      <w:pPr>
        <w:pStyle w:val="Nadpis2"/>
        <w:spacing w:after="0"/>
        <w:jc w:val="left"/>
        <w:rPr>
          <w:rFonts w:ascii="Calibri" w:hAnsi="Calibri"/>
          <w:sz w:val="22"/>
          <w:szCs w:val="22"/>
          <w:u w:val="single"/>
          <w:lang w:val="sk-SK"/>
        </w:rPr>
      </w:pPr>
    </w:p>
    <w:p w14:paraId="4A4EE386" w14:textId="77777777" w:rsidR="001B7402" w:rsidRPr="002104FC" w:rsidRDefault="001B7402" w:rsidP="001B7402">
      <w:pPr>
        <w:pStyle w:val="Nadpis2"/>
        <w:spacing w:after="0"/>
        <w:rPr>
          <w:rFonts w:ascii="Calibri" w:hAnsi="Calibri"/>
          <w:sz w:val="22"/>
          <w:szCs w:val="22"/>
          <w:u w:val="single"/>
          <w:lang w:val="sk-SK"/>
        </w:rPr>
      </w:pPr>
      <w:r w:rsidRPr="007034A5">
        <w:rPr>
          <w:rFonts w:ascii="Calibri" w:hAnsi="Calibri"/>
          <w:sz w:val="22"/>
          <w:szCs w:val="22"/>
          <w:u w:val="single"/>
          <w:lang w:val="sk-SK"/>
        </w:rPr>
        <w:t xml:space="preserve">Čl. VIII. Majetkové sankcie </w:t>
      </w:r>
    </w:p>
    <w:p w14:paraId="4F7B6E36" w14:textId="77777777" w:rsidR="001B7402" w:rsidRPr="00D4415F" w:rsidRDefault="001B7402" w:rsidP="001B7402">
      <w:pPr>
        <w:pStyle w:val="Cislovanie2"/>
        <w:numPr>
          <w:ilvl w:val="1"/>
          <w:numId w:val="4"/>
        </w:numPr>
        <w:spacing w:after="0"/>
        <w:rPr>
          <w:rFonts w:ascii="Calibri" w:hAnsi="Calibri"/>
          <w:sz w:val="22"/>
          <w:szCs w:val="22"/>
        </w:rPr>
      </w:pPr>
      <w:r w:rsidRPr="00DF0844">
        <w:rPr>
          <w:rFonts w:ascii="Calibri" w:hAnsi="Calibri"/>
          <w:sz w:val="22"/>
          <w:szCs w:val="22"/>
        </w:rPr>
        <w:t xml:space="preserve">V prípade nedodržania podmienok plnenia uvedených v čl. IV. bod 1  tejto zmluvy zo strany predávajúceho  je kupujúci oprávnený vyúčtovať a predávajúci je </w:t>
      </w:r>
      <w:r w:rsidRPr="00D4415F">
        <w:rPr>
          <w:rFonts w:ascii="Calibri" w:hAnsi="Calibri"/>
          <w:sz w:val="22"/>
          <w:szCs w:val="22"/>
        </w:rPr>
        <w:t xml:space="preserve">povinný zaplatiť za každý jednotlivý prípad porušenia zmluvných podmienok  zmluvnú pokutu vo výške </w:t>
      </w:r>
      <w:r>
        <w:rPr>
          <w:rFonts w:ascii="Calibri" w:hAnsi="Calibri"/>
          <w:sz w:val="22"/>
          <w:szCs w:val="22"/>
        </w:rPr>
        <w:t xml:space="preserve">500 </w:t>
      </w:r>
      <w:r w:rsidRPr="00D4415F">
        <w:rPr>
          <w:rFonts w:ascii="Calibri" w:hAnsi="Calibri"/>
          <w:sz w:val="22"/>
          <w:szCs w:val="22"/>
        </w:rPr>
        <w:t xml:space="preserve">€  , slovom: </w:t>
      </w:r>
      <w:r>
        <w:rPr>
          <w:rFonts w:ascii="Calibri" w:hAnsi="Calibri"/>
          <w:sz w:val="22"/>
          <w:szCs w:val="22"/>
        </w:rPr>
        <w:t>päťsto</w:t>
      </w:r>
      <w:r w:rsidRPr="00D4415F">
        <w:rPr>
          <w:rFonts w:ascii="Calibri" w:hAnsi="Calibri"/>
          <w:sz w:val="22"/>
          <w:szCs w:val="22"/>
        </w:rPr>
        <w:t xml:space="preserve"> euro. Zmluvná pokuta je splatná v lehote do 30 kalendárnych dní odo dňa doručenia faktúry predávajúcemu.</w:t>
      </w:r>
    </w:p>
    <w:p w14:paraId="4D3FE1FC" w14:textId="5E60B862" w:rsidR="001B7402" w:rsidRPr="00D4415F" w:rsidRDefault="001B7402" w:rsidP="001B7402">
      <w:pPr>
        <w:pStyle w:val="Cislovanie2"/>
        <w:numPr>
          <w:ilvl w:val="1"/>
          <w:numId w:val="4"/>
        </w:numPr>
        <w:spacing w:after="0"/>
        <w:rPr>
          <w:rFonts w:ascii="Calibri" w:hAnsi="Calibri"/>
          <w:sz w:val="22"/>
          <w:szCs w:val="22"/>
        </w:rPr>
      </w:pPr>
      <w:r w:rsidRPr="00D4415F">
        <w:rPr>
          <w:rFonts w:ascii="Calibri" w:hAnsi="Calibri"/>
          <w:sz w:val="22"/>
          <w:szCs w:val="22"/>
        </w:rPr>
        <w:t>V prípade omeškania s úhradou faktúry je predávajúci oprávnený uplatniť si nárok na  zaplatenie úroku z omeškania vo výške podľa platných právnych predpisov</w:t>
      </w:r>
      <w:r>
        <w:rPr>
          <w:rFonts w:ascii="Calibri" w:hAnsi="Calibri"/>
          <w:sz w:val="22"/>
          <w:szCs w:val="22"/>
        </w:rPr>
        <w:t xml:space="preserve"> SR</w:t>
      </w:r>
      <w:r w:rsidRPr="00D4415F">
        <w:rPr>
          <w:rFonts w:ascii="Calibri" w:hAnsi="Calibri"/>
          <w:sz w:val="22"/>
          <w:szCs w:val="22"/>
        </w:rPr>
        <w:t>. Úroky z</w:t>
      </w:r>
      <w:r w:rsidR="000A5153">
        <w:rPr>
          <w:rFonts w:ascii="Calibri" w:hAnsi="Calibri"/>
          <w:sz w:val="22"/>
          <w:szCs w:val="22"/>
        </w:rPr>
        <w:t xml:space="preserve"> </w:t>
      </w:r>
      <w:r w:rsidRPr="00D4415F">
        <w:rPr>
          <w:rFonts w:ascii="Calibri" w:hAnsi="Calibri"/>
          <w:sz w:val="22"/>
          <w:szCs w:val="22"/>
        </w:rPr>
        <w:t>omeškania  sú splatné v lehote do 30  kalendárnych dní odo dňa doručenia faktúry kupujúcemu.</w:t>
      </w:r>
    </w:p>
    <w:p w14:paraId="26CD6E9E" w14:textId="7081DF29" w:rsidR="001B7402" w:rsidRPr="00142BA2" w:rsidRDefault="001B7402" w:rsidP="001B7402">
      <w:pPr>
        <w:pStyle w:val="Cislovanie2"/>
        <w:numPr>
          <w:ilvl w:val="1"/>
          <w:numId w:val="2"/>
        </w:numPr>
        <w:spacing w:after="0"/>
        <w:rPr>
          <w:rFonts w:asciiTheme="minorHAnsi" w:hAnsiTheme="minorHAnsi" w:cstheme="minorHAnsi"/>
          <w:sz w:val="22"/>
          <w:szCs w:val="22"/>
        </w:rPr>
      </w:pPr>
      <w:r w:rsidRPr="00D4415F">
        <w:rPr>
          <w:rFonts w:ascii="Calibri" w:hAnsi="Calibri"/>
          <w:sz w:val="22"/>
          <w:szCs w:val="22"/>
        </w:rPr>
        <w:t>Zmluvné strany sa dohodli, že   v prípade, ak predávajúci  poruší povinnosti uvedené v čl. IX. bod 2</w:t>
      </w:r>
      <w:r w:rsidRPr="005A4345">
        <w:rPr>
          <w:rFonts w:asciiTheme="minorHAnsi" w:hAnsiTheme="minorHAnsi" w:cstheme="minorHAnsi"/>
          <w:sz w:val="22"/>
          <w:szCs w:val="22"/>
        </w:rPr>
        <w:t>. a/alebo 3. tejto zmluvy je povinný uhradiť kupujúcemu zmluvnú pokutu vo výške 10 % z</w:t>
      </w:r>
      <w:r w:rsidR="000A5153">
        <w:rPr>
          <w:rFonts w:asciiTheme="minorHAnsi" w:hAnsiTheme="minorHAnsi" w:cstheme="minorHAnsi"/>
          <w:sz w:val="22"/>
          <w:szCs w:val="22"/>
        </w:rPr>
        <w:t xml:space="preserve"> </w:t>
      </w:r>
      <w:r w:rsidRPr="005A4345">
        <w:rPr>
          <w:rFonts w:asciiTheme="minorHAnsi" w:hAnsiTheme="minorHAnsi" w:cstheme="minorHAnsi"/>
          <w:sz w:val="22"/>
          <w:szCs w:val="22"/>
        </w:rPr>
        <w:t xml:space="preserve">kúpnej ceny bez DPH , ktorá  ako pohľadávka bola  predmetom postúpenia alebo iného právneho úkonu, ktorým došlo k zmene v osobe veriteľa. Zmluvná pokuta je splatná v lehote do 30 </w:t>
      </w:r>
      <w:r w:rsidRPr="00142BA2">
        <w:rPr>
          <w:rFonts w:asciiTheme="minorHAnsi" w:hAnsiTheme="minorHAnsi" w:cstheme="minorHAnsi"/>
          <w:sz w:val="22"/>
          <w:szCs w:val="22"/>
        </w:rPr>
        <w:t>kalendárnych dní odo dňa doručenia faktúry predávajúcemu.</w:t>
      </w:r>
    </w:p>
    <w:p w14:paraId="321976B8" w14:textId="77777777" w:rsidR="001B7402" w:rsidRPr="00142BA2" w:rsidRDefault="001B7402" w:rsidP="001B7402">
      <w:pPr>
        <w:pStyle w:val="Cislovanie2"/>
        <w:numPr>
          <w:ilvl w:val="1"/>
          <w:numId w:val="2"/>
        </w:numPr>
        <w:spacing w:after="0"/>
        <w:rPr>
          <w:rFonts w:asciiTheme="minorHAnsi" w:hAnsiTheme="minorHAnsi" w:cstheme="minorHAnsi"/>
          <w:sz w:val="22"/>
          <w:szCs w:val="22"/>
        </w:rPr>
      </w:pPr>
      <w:r w:rsidRPr="00142BA2">
        <w:rPr>
          <w:rFonts w:asciiTheme="minorHAnsi" w:hAnsiTheme="minorHAnsi" w:cstheme="minorHAnsi"/>
          <w:sz w:val="22"/>
          <w:szCs w:val="22"/>
        </w:rPr>
        <w:t>Uplatnením majetkových sankcii podľa tohto článku nie je dotknuté právo poškodenej  zmluvnej strany na náhradu škody.</w:t>
      </w:r>
    </w:p>
    <w:p w14:paraId="15EC4A16" w14:textId="6F598258" w:rsidR="001B7402" w:rsidRPr="00142BA2" w:rsidRDefault="001B7402" w:rsidP="001B7402">
      <w:pPr>
        <w:pStyle w:val="Cislovanie2"/>
        <w:numPr>
          <w:ilvl w:val="1"/>
          <w:numId w:val="2"/>
        </w:numPr>
        <w:spacing w:after="0"/>
        <w:rPr>
          <w:rFonts w:asciiTheme="minorHAnsi" w:hAnsiTheme="minorHAnsi" w:cstheme="minorHAnsi"/>
          <w:sz w:val="22"/>
          <w:szCs w:val="22"/>
        </w:rPr>
      </w:pPr>
      <w:r w:rsidRPr="00142BA2">
        <w:rPr>
          <w:rFonts w:asciiTheme="minorHAnsi" w:hAnsiTheme="minorHAnsi" w:cstheme="minorHAnsi"/>
          <w:sz w:val="22"/>
          <w:szCs w:val="22"/>
        </w:rPr>
        <w:t xml:space="preserve">Zmluvné strany sa dohodli, že v prípade, ak predávajúci poruší povinnosti uvedené v čl. </w:t>
      </w:r>
      <w:r w:rsidRPr="00142BA2">
        <w:rPr>
          <w:rFonts w:asciiTheme="minorHAnsi" w:hAnsiTheme="minorHAnsi" w:cstheme="minorHAnsi"/>
          <w:sz w:val="22"/>
          <w:szCs w:val="22"/>
        </w:rPr>
        <w:tab/>
        <w:t xml:space="preserve">X bod 1. tejto Zmluvy je povinný uhradiť kupujúcemu zmluvnú pokutu vo výške </w:t>
      </w:r>
      <w:r>
        <w:rPr>
          <w:rFonts w:asciiTheme="minorHAnsi" w:hAnsiTheme="minorHAnsi" w:cstheme="minorHAnsi"/>
          <w:sz w:val="22"/>
          <w:szCs w:val="22"/>
        </w:rPr>
        <w:t>5</w:t>
      </w:r>
      <w:r w:rsidRPr="00142BA2">
        <w:rPr>
          <w:rFonts w:asciiTheme="minorHAnsi" w:hAnsiTheme="minorHAnsi" w:cstheme="minorHAnsi"/>
          <w:sz w:val="22"/>
          <w:szCs w:val="22"/>
        </w:rPr>
        <w:t xml:space="preserve">00,00 €, </w:t>
      </w:r>
    </w:p>
    <w:p w14:paraId="30DC1427" w14:textId="1E7A08CA" w:rsidR="001B7402" w:rsidRPr="00142BA2" w:rsidRDefault="001B7402" w:rsidP="000A5153">
      <w:pPr>
        <w:pStyle w:val="Cislovanie2"/>
        <w:numPr>
          <w:ilvl w:val="0"/>
          <w:numId w:val="0"/>
        </w:numPr>
        <w:spacing w:after="0"/>
        <w:ind w:left="680" w:firstLine="25"/>
        <w:rPr>
          <w:rFonts w:asciiTheme="minorHAnsi" w:hAnsiTheme="minorHAnsi" w:cstheme="minorHAnsi"/>
          <w:sz w:val="22"/>
          <w:szCs w:val="22"/>
        </w:rPr>
      </w:pPr>
      <w:r w:rsidRPr="00142BA2">
        <w:rPr>
          <w:rFonts w:asciiTheme="minorHAnsi" w:hAnsiTheme="minorHAnsi" w:cstheme="minorHAnsi"/>
          <w:sz w:val="22"/>
          <w:szCs w:val="22"/>
        </w:rPr>
        <w:t xml:space="preserve">slovom </w:t>
      </w:r>
      <w:r>
        <w:rPr>
          <w:rFonts w:asciiTheme="minorHAnsi" w:hAnsiTheme="minorHAnsi" w:cstheme="minorHAnsi"/>
          <w:sz w:val="22"/>
          <w:szCs w:val="22"/>
        </w:rPr>
        <w:t>päťsto</w:t>
      </w:r>
      <w:r w:rsidRPr="00142BA2">
        <w:rPr>
          <w:rFonts w:asciiTheme="minorHAnsi" w:hAnsiTheme="minorHAnsi" w:cstheme="minorHAnsi"/>
          <w:sz w:val="22"/>
          <w:szCs w:val="22"/>
        </w:rPr>
        <w:t xml:space="preserve"> euro. Zmluvná pokuta je splatná v lehote do 30 kalendárnych dní odo dňa doručenia faktúry predávajúcemu.</w:t>
      </w:r>
    </w:p>
    <w:p w14:paraId="05FDE766" w14:textId="77777777" w:rsidR="001B7402" w:rsidRPr="00142BA2" w:rsidRDefault="001B7402" w:rsidP="001B7402">
      <w:pPr>
        <w:pStyle w:val="Cislovanie2"/>
        <w:numPr>
          <w:ilvl w:val="0"/>
          <w:numId w:val="0"/>
        </w:numPr>
        <w:spacing w:after="0"/>
        <w:rPr>
          <w:rFonts w:asciiTheme="minorHAnsi" w:hAnsiTheme="minorHAnsi" w:cstheme="minorHAnsi"/>
          <w:sz w:val="22"/>
          <w:szCs w:val="22"/>
        </w:rPr>
      </w:pPr>
    </w:p>
    <w:p w14:paraId="78A2F59D" w14:textId="77777777" w:rsidR="001B7402" w:rsidRPr="007034A5" w:rsidRDefault="001B7402" w:rsidP="001B7402">
      <w:pPr>
        <w:pStyle w:val="Cislovanie2"/>
        <w:numPr>
          <w:ilvl w:val="0"/>
          <w:numId w:val="0"/>
        </w:numPr>
        <w:spacing w:after="0"/>
        <w:rPr>
          <w:rFonts w:ascii="Calibri" w:hAnsi="Calibri"/>
          <w:sz w:val="22"/>
          <w:szCs w:val="22"/>
        </w:rPr>
      </w:pPr>
    </w:p>
    <w:p w14:paraId="1EB585C4" w14:textId="77777777" w:rsidR="001B7402" w:rsidRPr="002104FC" w:rsidRDefault="001B7402" w:rsidP="001B7402">
      <w:pPr>
        <w:pStyle w:val="Nadpis2"/>
        <w:spacing w:after="0"/>
        <w:rPr>
          <w:rFonts w:ascii="Calibri" w:hAnsi="Calibri"/>
          <w:sz w:val="22"/>
          <w:szCs w:val="22"/>
          <w:u w:val="single"/>
          <w:lang w:val="sk-SK"/>
        </w:rPr>
      </w:pPr>
      <w:r w:rsidRPr="007034A5">
        <w:rPr>
          <w:rFonts w:ascii="Calibri" w:hAnsi="Calibri"/>
          <w:sz w:val="22"/>
          <w:szCs w:val="22"/>
          <w:u w:val="single"/>
          <w:lang w:val="sk-SK"/>
        </w:rPr>
        <w:t>Čl. IX. Osobitné ustanovenia</w:t>
      </w:r>
    </w:p>
    <w:p w14:paraId="34D98240" w14:textId="77777777" w:rsidR="001B7402" w:rsidRPr="005E21D1" w:rsidRDefault="001B7402" w:rsidP="001B7402">
      <w:pPr>
        <w:pStyle w:val="Cislovanie2"/>
        <w:numPr>
          <w:ilvl w:val="1"/>
          <w:numId w:val="7"/>
        </w:numPr>
        <w:spacing w:after="0"/>
        <w:rPr>
          <w:rFonts w:ascii="Calibri" w:hAnsi="Calibri"/>
          <w:sz w:val="22"/>
          <w:szCs w:val="22"/>
        </w:rPr>
      </w:pPr>
      <w:r w:rsidRPr="007034A5">
        <w:rPr>
          <w:rFonts w:ascii="Calibri" w:hAnsi="Calibri"/>
          <w:sz w:val="22"/>
          <w:szCs w:val="22"/>
        </w:rPr>
        <w:t xml:space="preserve">Zmluvné strany sa zaväzujú oznámiť druhej zmluvnej strane všetky zmeny údajov dôležitých </w:t>
      </w:r>
      <w:r w:rsidRPr="005E21D1">
        <w:rPr>
          <w:rFonts w:ascii="Calibri" w:hAnsi="Calibri"/>
          <w:sz w:val="22"/>
          <w:szCs w:val="22"/>
        </w:rPr>
        <w:t xml:space="preserve">pre bezproblémové plnenie zmluvy. </w:t>
      </w:r>
    </w:p>
    <w:p w14:paraId="1766A71F" w14:textId="77777777" w:rsidR="001B7402" w:rsidRPr="005E21D1" w:rsidRDefault="001B7402" w:rsidP="001B7402">
      <w:pPr>
        <w:pStyle w:val="Cislovanie2"/>
        <w:numPr>
          <w:ilvl w:val="1"/>
          <w:numId w:val="7"/>
        </w:numPr>
        <w:spacing w:after="0"/>
        <w:rPr>
          <w:rFonts w:ascii="Calibri" w:hAnsi="Calibri"/>
          <w:sz w:val="22"/>
          <w:szCs w:val="22"/>
        </w:rPr>
      </w:pPr>
      <w:r w:rsidRPr="005E21D1">
        <w:rPr>
          <w:rFonts w:ascii="Calibri" w:hAnsi="Calibri"/>
          <w:sz w:val="22"/>
          <w:szCs w:val="22"/>
        </w:rPr>
        <w:lastRenderedPageBreak/>
        <w:t>Zmluvné strany sa dohodli, že pohľadávku, ktorá vznikne z tohto zmluvného vzťahu predávajúcemu ako veriteľovi, predávajúci nepostúpi tretej osobe bez predchádzajúceho písomného súhlasu kupujúceho ako dlžníka. Písomný súhlas za kupujúceho je oprávnený vydať len jeho štatutárny orgán. Postúpenie pohľadávok predávajúcim bez predchádzajúceho písomného súhlasu kupujúceho je neplatné s odkazom na § 525 ods. 2 zák. č. 40/1964 Zb. Občiansky zákonník, v znení neskorších predpisov. Porušenie povinností uvedené v tomto bode je považované za závažné porušenie tejto zmluvy.</w:t>
      </w:r>
    </w:p>
    <w:p w14:paraId="582609E1" w14:textId="77777777" w:rsidR="001B7402" w:rsidRPr="005E21D1" w:rsidRDefault="001B7402" w:rsidP="001B7402">
      <w:pPr>
        <w:pStyle w:val="Cislovanie2"/>
        <w:numPr>
          <w:ilvl w:val="1"/>
          <w:numId w:val="7"/>
        </w:numPr>
        <w:spacing w:after="0"/>
        <w:rPr>
          <w:rFonts w:ascii="Calibri" w:hAnsi="Calibri"/>
          <w:sz w:val="22"/>
          <w:szCs w:val="22"/>
        </w:rPr>
      </w:pPr>
      <w:r w:rsidRPr="005E21D1">
        <w:rPr>
          <w:rFonts w:ascii="Calibri" w:hAnsi="Calibri"/>
          <w:sz w:val="22"/>
          <w:szCs w:val="22"/>
        </w:rPr>
        <w:t>Predávajúci sa zaväzuje, že nevykoná bez predchádzajúceho písomného súhlasu kupujúceho ako dlžníka, žiadny právny úkon, ktorým by bola alebo ktorého dôsledkom by bola alebo mohla byť zmena v osobe predávajúceho ako veriteľa, ktorý mu umožňuje platná právna úprava o zabezpečení záväzku, najmä nie však výlučne, pohľadávku nezaloží ako majetok, neprijme ponuku ručenia alebo bankovej záruky, nepristúpi k dohode o započítaní pohľadávok so svojim veriteľom a to vo vzťahu k pohľadávkam, vrátane príslušenstva, ktoré ku dňu platnosti tejto zmluvy existujú a ktoré v budúcnosti vzniknú z ich akéhokoľvek vzájomného zmluvného vzťahu predávajúcemu ako veriteľovi a kupujúcemu ako dlžníkovi. Zmluvné strany sa dohodli, že akýkoľvek právny úkon predávajúceho ako veriteľa vedúci k zmene v osobe veriteľa je bez predchádzajúceho písomného súhlasu kupujúceho ako dlžníka absolútne neplatný. Súhlas za kupujúceho je oprávnený vydať len jeho štatutárny orgán. Porušenie povinnosti uvedené v tomto bode je považované za závažné porušenie tejto zmluvy.</w:t>
      </w:r>
    </w:p>
    <w:p w14:paraId="4655F0BA" w14:textId="57EA5FE8" w:rsidR="001B7402" w:rsidRPr="007034A5" w:rsidRDefault="001B7402" w:rsidP="001B7402">
      <w:pPr>
        <w:pStyle w:val="Cislovanie2"/>
        <w:numPr>
          <w:ilvl w:val="1"/>
          <w:numId w:val="0"/>
        </w:numPr>
        <w:tabs>
          <w:tab w:val="left" w:pos="709"/>
        </w:tabs>
        <w:spacing w:after="0"/>
        <w:ind w:left="709" w:hanging="709"/>
        <w:rPr>
          <w:rFonts w:ascii="Calibri" w:hAnsi="Calibri"/>
          <w:sz w:val="22"/>
          <w:szCs w:val="22"/>
        </w:rPr>
      </w:pPr>
      <w:r w:rsidRPr="0F59F539">
        <w:rPr>
          <w:rFonts w:ascii="Calibri" w:hAnsi="Calibri"/>
          <w:sz w:val="22"/>
          <w:szCs w:val="22"/>
        </w:rPr>
        <w:t>4.</w:t>
      </w:r>
      <w:r>
        <w:tab/>
      </w:r>
      <w:r w:rsidRPr="0F59F539">
        <w:rPr>
          <w:rFonts w:ascii="Calibri" w:hAnsi="Calibri"/>
          <w:sz w:val="22"/>
          <w:szCs w:val="22"/>
        </w:rPr>
        <w:t xml:space="preserve">Predávajúci sa zaväzuje, že </w:t>
      </w:r>
    </w:p>
    <w:p w14:paraId="6A00F04D" w14:textId="77777777" w:rsidR="001B7402" w:rsidRPr="00BA675A" w:rsidRDefault="001B7402" w:rsidP="001B7402">
      <w:pPr>
        <w:pStyle w:val="Cislovanie2"/>
        <w:numPr>
          <w:ilvl w:val="0"/>
          <w:numId w:val="0"/>
        </w:numPr>
        <w:spacing w:after="0"/>
        <w:ind w:left="1134" w:hanging="425"/>
        <w:rPr>
          <w:rFonts w:ascii="Calibri" w:hAnsi="Calibri"/>
          <w:sz w:val="22"/>
          <w:szCs w:val="22"/>
        </w:rPr>
      </w:pPr>
      <w:r w:rsidRPr="007034A5">
        <w:rPr>
          <w:rFonts w:ascii="Calibri" w:hAnsi="Calibri"/>
          <w:color w:val="000000"/>
          <w:sz w:val="22"/>
          <w:szCs w:val="22"/>
        </w:rPr>
        <w:t>a/</w:t>
      </w:r>
      <w:r w:rsidRPr="007034A5">
        <w:rPr>
          <w:rFonts w:ascii="Calibri" w:hAnsi="Calibri"/>
          <w:color w:val="000000"/>
          <w:sz w:val="22"/>
          <w:szCs w:val="22"/>
        </w:rPr>
        <w:tab/>
      </w:r>
      <w:r w:rsidRPr="00BA675A">
        <w:rPr>
          <w:rFonts w:ascii="Calibri" w:hAnsi="Calibri"/>
          <w:sz w:val="22"/>
          <w:szCs w:val="22"/>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410FA6EB" w14:textId="77777777" w:rsidR="001B7402" w:rsidRPr="00BA675A" w:rsidRDefault="001B7402" w:rsidP="001B7402">
      <w:pPr>
        <w:widowControl w:val="0"/>
        <w:shd w:val="clear" w:color="auto" w:fill="FFFFFF"/>
        <w:tabs>
          <w:tab w:val="left" w:pos="1134"/>
        </w:tabs>
        <w:autoSpaceDE w:val="0"/>
        <w:autoSpaceDN w:val="0"/>
        <w:adjustRightInd w:val="0"/>
        <w:ind w:left="1134" w:right="21" w:hanging="425"/>
        <w:jc w:val="both"/>
        <w:rPr>
          <w:rFonts w:ascii="Calibri" w:hAnsi="Calibri"/>
          <w:sz w:val="22"/>
          <w:szCs w:val="22"/>
        </w:rPr>
      </w:pPr>
      <w:r w:rsidRPr="00BA675A">
        <w:rPr>
          <w:rFonts w:ascii="Calibri" w:hAnsi="Calibri"/>
          <w:sz w:val="22"/>
          <w:szCs w:val="22"/>
        </w:rPr>
        <w:t xml:space="preserve">b/ </w:t>
      </w:r>
      <w:r w:rsidRPr="00BA675A">
        <w:rPr>
          <w:rFonts w:ascii="Calibri" w:hAnsi="Calibri"/>
          <w:sz w:val="22"/>
          <w:szCs w:val="22"/>
        </w:rPr>
        <w:tab/>
        <w:t>všetky informácie a písomné dokumenty, ktoré budú na základe tejto Zmluvy vypracované, bude  považovať za dôverné, a to bez časového obmedzenia aj po ukončení platnosti tejto Zmluvy;</w:t>
      </w:r>
    </w:p>
    <w:p w14:paraId="10836342" w14:textId="77777777" w:rsidR="001B7402" w:rsidRDefault="001B7402" w:rsidP="001B7402">
      <w:pPr>
        <w:widowControl w:val="0"/>
        <w:shd w:val="clear" w:color="auto" w:fill="FFFFFF"/>
        <w:tabs>
          <w:tab w:val="left" w:pos="1134"/>
        </w:tabs>
        <w:autoSpaceDE w:val="0"/>
        <w:autoSpaceDN w:val="0"/>
        <w:adjustRightInd w:val="0"/>
        <w:ind w:left="1134" w:right="21" w:hanging="425"/>
        <w:jc w:val="both"/>
        <w:rPr>
          <w:rFonts w:ascii="Calibri" w:hAnsi="Calibri"/>
          <w:sz w:val="22"/>
          <w:szCs w:val="22"/>
        </w:rPr>
      </w:pPr>
      <w:r w:rsidRPr="007034A5">
        <w:rPr>
          <w:rFonts w:ascii="Calibri" w:hAnsi="Calibri"/>
          <w:sz w:val="22"/>
          <w:szCs w:val="22"/>
        </w:rPr>
        <w:t xml:space="preserve">c/ </w:t>
      </w:r>
      <w:r w:rsidRPr="007034A5">
        <w:rPr>
          <w:rFonts w:ascii="Calibri" w:hAnsi="Calibri"/>
          <w:sz w:val="22"/>
          <w:szCs w:val="22"/>
        </w:rPr>
        <w:tab/>
        <w:t>informácie a podklady  poskytnuté kupujúcim alebo tretími osobami pre plnenie predmetu tejto Zmluvy nepoužije na iný účel ako je plnenie  tejto Zmluvy.</w:t>
      </w:r>
    </w:p>
    <w:p w14:paraId="1B83A54F" w14:textId="77777777" w:rsidR="001B7402" w:rsidRDefault="001B7402" w:rsidP="001B7402">
      <w:pPr>
        <w:pStyle w:val="Zkladntext21"/>
        <w:ind w:left="709" w:hanging="709"/>
        <w:rPr>
          <w:rFonts w:ascii="Calibri" w:hAnsi="Calibri"/>
          <w:sz w:val="22"/>
          <w:szCs w:val="22"/>
        </w:rPr>
      </w:pPr>
      <w:r>
        <w:rPr>
          <w:rFonts w:ascii="Calibri" w:hAnsi="Calibri"/>
          <w:sz w:val="22"/>
          <w:szCs w:val="22"/>
        </w:rPr>
        <w:t>5</w:t>
      </w:r>
      <w:r w:rsidRPr="00BA6A2E">
        <w:rPr>
          <w:rFonts w:ascii="Calibri" w:hAnsi="Calibri"/>
          <w:sz w:val="22"/>
          <w:szCs w:val="22"/>
        </w:rPr>
        <w:t>.</w:t>
      </w:r>
      <w:r>
        <w:rPr>
          <w:rFonts w:ascii="Calibri" w:hAnsi="Calibri" w:cs="Arial"/>
          <w:sz w:val="22"/>
          <w:szCs w:val="22"/>
        </w:rPr>
        <w:tab/>
        <w:t xml:space="preserve">Predávajúci </w:t>
      </w:r>
      <w:r w:rsidRPr="00BA6A2E">
        <w:rPr>
          <w:rFonts w:ascii="Calibri" w:hAnsi="Calibri" w:cs="Arial"/>
          <w:sz w:val="22"/>
          <w:szCs w:val="22"/>
        </w:rPr>
        <w:t xml:space="preserve"> nie je oprávnený previesť alebo postúpiť práva a po</w:t>
      </w:r>
      <w:r>
        <w:rPr>
          <w:rFonts w:ascii="Calibri" w:hAnsi="Calibri" w:cs="Arial"/>
          <w:sz w:val="22"/>
          <w:szCs w:val="22"/>
        </w:rPr>
        <w:t xml:space="preserve">vinnosti z tejto zmluvy tretej </w:t>
      </w:r>
      <w:r w:rsidRPr="00BA6A2E">
        <w:rPr>
          <w:rFonts w:ascii="Calibri" w:hAnsi="Calibri" w:cs="Arial"/>
          <w:sz w:val="22"/>
          <w:szCs w:val="22"/>
        </w:rPr>
        <w:t xml:space="preserve">osobe bez predchádzajúceho písomného súhlasu </w:t>
      </w:r>
      <w:r>
        <w:rPr>
          <w:rFonts w:ascii="Calibri" w:hAnsi="Calibri" w:cs="Arial"/>
          <w:sz w:val="22"/>
          <w:szCs w:val="22"/>
        </w:rPr>
        <w:t>kupujúceho</w:t>
      </w:r>
      <w:r w:rsidRPr="00BA6A2E">
        <w:rPr>
          <w:rFonts w:ascii="Calibri" w:hAnsi="Calibri" w:cs="Arial"/>
          <w:sz w:val="22"/>
          <w:szCs w:val="22"/>
        </w:rPr>
        <w:t>. Postúpenie</w:t>
      </w:r>
      <w:r>
        <w:rPr>
          <w:rFonts w:ascii="Calibri" w:hAnsi="Calibri" w:cs="Arial"/>
          <w:sz w:val="22"/>
          <w:szCs w:val="22"/>
        </w:rPr>
        <w:t xml:space="preserve"> práv a </w:t>
      </w:r>
      <w:r w:rsidRPr="00BA6A2E">
        <w:rPr>
          <w:rFonts w:ascii="Calibri" w:hAnsi="Calibri" w:cs="Arial"/>
          <w:sz w:val="22"/>
          <w:szCs w:val="22"/>
        </w:rPr>
        <w:t xml:space="preserve">povinností bez predchádzajúceho písomného súhlasu objednávateľa je neplatné. </w:t>
      </w:r>
      <w:r>
        <w:rPr>
          <w:rFonts w:ascii="Calibri" w:hAnsi="Calibri" w:cs="Arial"/>
          <w:sz w:val="22"/>
          <w:szCs w:val="22"/>
        </w:rPr>
        <w:t xml:space="preserve">Súhlas kupujúceho je platný len za podmienky, ak bol na takýto právny úkon udelený predchádzajúci písomný súhlas zriaďovateľa kupujúceho t. j. Ministerstvo zdravotníctva SR. </w:t>
      </w:r>
    </w:p>
    <w:p w14:paraId="2469825F" w14:textId="77777777" w:rsidR="001B7402" w:rsidRPr="00D4415F" w:rsidRDefault="001B7402" w:rsidP="001B7402">
      <w:pPr>
        <w:pStyle w:val="Zkladntext21"/>
        <w:ind w:left="709" w:hanging="709"/>
        <w:rPr>
          <w:rFonts w:ascii="Calibri" w:hAnsi="Calibri"/>
          <w:sz w:val="22"/>
          <w:szCs w:val="22"/>
        </w:rPr>
      </w:pPr>
      <w:r>
        <w:rPr>
          <w:rFonts w:ascii="Calibri" w:hAnsi="Calibri"/>
          <w:sz w:val="22"/>
          <w:szCs w:val="22"/>
        </w:rPr>
        <w:t>6</w:t>
      </w:r>
      <w:r w:rsidRPr="0F59F539">
        <w:rPr>
          <w:rFonts w:ascii="Calibri" w:hAnsi="Calibri"/>
          <w:sz w:val="22"/>
          <w:szCs w:val="22"/>
        </w:rPr>
        <w:t>.</w:t>
      </w:r>
      <w:r>
        <w:tab/>
      </w:r>
      <w:r w:rsidRPr="001D2D1B">
        <w:rPr>
          <w:rFonts w:ascii="Calibri" w:hAnsi="Calibri"/>
          <w:sz w:val="22"/>
          <w:szCs w:val="22"/>
        </w:rPr>
        <w:t xml:space="preserve">Predávajúci </w:t>
      </w:r>
      <w:r w:rsidRPr="001D2D1B">
        <w:rPr>
          <w:rFonts w:ascii="Calibri" w:hAnsi="Calibri" w:cs="Arial"/>
          <w:sz w:val="22"/>
          <w:szCs w:val="22"/>
        </w:rPr>
        <w:t>je povinný, v zmysle zák. č. 18/2018 Z. z. o ochrane osobných údajov  a  o  zmene a doplnení niektorých zákonov, zabezpečiť ochranu osobných údajov osôb, ktoré</w:t>
      </w:r>
      <w:r>
        <w:rPr>
          <w:rFonts w:ascii="Calibri" w:hAnsi="Calibri" w:cs="Arial"/>
          <w:sz w:val="22"/>
          <w:szCs w:val="22"/>
        </w:rPr>
        <w:t xml:space="preserve"> kupujúci</w:t>
      </w:r>
      <w:r w:rsidRPr="001D2D1B">
        <w:rPr>
          <w:rFonts w:ascii="Calibri" w:hAnsi="Calibri" w:cs="Arial"/>
          <w:sz w:val="22"/>
          <w:szCs w:val="22"/>
        </w:rPr>
        <w:t xml:space="preserve"> pri svojej činnosti spracúva a s ktorými môže prísť predávajúci, zamestnanci predávajúceho  a tretie osoby vo vzťahu k predávajúcemu,  do styku pri vykonávaní činnosti podľa tejto zmluvy. Predávajúci  je povinný poučiť o povinnosti mlčanlivosti  zamestnancov </w:t>
      </w:r>
      <w:r w:rsidRPr="00D53EBD">
        <w:rPr>
          <w:rFonts w:ascii="Calibri" w:hAnsi="Calibri" w:cs="Arial"/>
          <w:sz w:val="22"/>
          <w:szCs w:val="22"/>
        </w:rPr>
        <w:t xml:space="preserve">predávajúceho a všetky tretie osoby, ktoré v  mene predávajúceho  budú vykonávať činnosti </w:t>
      </w:r>
      <w:r w:rsidRPr="00D4415F">
        <w:rPr>
          <w:rFonts w:ascii="Calibri" w:hAnsi="Calibri" w:cs="Arial"/>
          <w:sz w:val="22"/>
          <w:szCs w:val="22"/>
        </w:rPr>
        <w:t xml:space="preserve">alebo sa akýmkoľvek spôsobom budú zúčastňovať na plnení tejto zmluvy predávajúcim. </w:t>
      </w:r>
    </w:p>
    <w:p w14:paraId="7EBB329A" w14:textId="77777777" w:rsidR="001B7402" w:rsidRDefault="001B7402" w:rsidP="001B7402">
      <w:pPr>
        <w:pStyle w:val="Zkladntext21"/>
        <w:ind w:left="709" w:hanging="709"/>
        <w:rPr>
          <w:rFonts w:ascii="Calibri" w:hAnsi="Calibri"/>
          <w:sz w:val="22"/>
          <w:szCs w:val="22"/>
          <w:lang w:eastAsia="cs-CZ"/>
        </w:rPr>
      </w:pPr>
      <w:r w:rsidRPr="00D4415F">
        <w:rPr>
          <w:rFonts w:ascii="Calibri" w:hAnsi="Calibri"/>
          <w:sz w:val="22"/>
          <w:szCs w:val="22"/>
        </w:rPr>
        <w:t>7.</w:t>
      </w:r>
      <w:r w:rsidRPr="00D4415F">
        <w:tab/>
      </w:r>
      <w:r w:rsidRPr="00AF2705">
        <w:rPr>
          <w:rFonts w:ascii="Calibri" w:hAnsi="Calibri"/>
          <w:sz w:val="22"/>
          <w:szCs w:val="22"/>
          <w:lang w:eastAsia="cs-CZ"/>
        </w:rPr>
        <w:t>Predávajúci sa zaväzuje strpieť výkon kontroly/auditu/ v súvislosti  s dodávaným tovarom a to oprávnenými osobami na výkon tejto kontroly/auditu a poskytnúť im všetku potrebnú súčinnosť.</w:t>
      </w:r>
    </w:p>
    <w:p w14:paraId="6E9131B5" w14:textId="6A288289" w:rsidR="001B7402" w:rsidRDefault="001B7402" w:rsidP="001B7402">
      <w:pPr>
        <w:pStyle w:val="Zkladntext21"/>
        <w:ind w:left="709" w:hanging="709"/>
        <w:rPr>
          <w:rFonts w:asciiTheme="minorHAnsi" w:hAnsiTheme="minorHAnsi" w:cstheme="minorHAnsi"/>
          <w:sz w:val="22"/>
          <w:szCs w:val="22"/>
          <w:lang w:eastAsia="cs-CZ"/>
        </w:rPr>
      </w:pPr>
    </w:p>
    <w:p w14:paraId="2F24AF51" w14:textId="77777777" w:rsidR="004219A4" w:rsidRPr="008A110D" w:rsidRDefault="004219A4" w:rsidP="001B7402">
      <w:pPr>
        <w:pStyle w:val="Zkladntext21"/>
        <w:ind w:left="709" w:hanging="709"/>
        <w:rPr>
          <w:rFonts w:asciiTheme="minorHAnsi" w:hAnsiTheme="minorHAnsi" w:cstheme="minorHAnsi"/>
          <w:sz w:val="22"/>
          <w:szCs w:val="22"/>
          <w:lang w:eastAsia="cs-CZ"/>
        </w:rPr>
      </w:pPr>
    </w:p>
    <w:p w14:paraId="532CDF05" w14:textId="77777777" w:rsidR="001B7402" w:rsidRPr="008A110D" w:rsidRDefault="001B7402" w:rsidP="001B7402">
      <w:pPr>
        <w:pStyle w:val="StylNadpis2Podtren"/>
        <w:tabs>
          <w:tab w:val="left" w:pos="1418"/>
        </w:tabs>
        <w:spacing w:before="0" w:after="0"/>
        <w:rPr>
          <w:rFonts w:asciiTheme="minorHAnsi" w:hAnsiTheme="minorHAnsi" w:cstheme="minorHAnsi"/>
          <w:sz w:val="22"/>
          <w:szCs w:val="22"/>
          <w:lang w:val="sk-SK"/>
        </w:rPr>
      </w:pPr>
      <w:r w:rsidRPr="008A110D">
        <w:rPr>
          <w:rFonts w:asciiTheme="minorHAnsi" w:hAnsiTheme="minorHAnsi" w:cstheme="minorHAnsi"/>
          <w:sz w:val="22"/>
          <w:szCs w:val="22"/>
          <w:lang w:val="sk-SK"/>
        </w:rPr>
        <w:t>Čl. X. Subdodávky</w:t>
      </w:r>
    </w:p>
    <w:p w14:paraId="7B749CCD" w14:textId="77777777" w:rsidR="001B7402" w:rsidRPr="008A110D" w:rsidRDefault="001B7402" w:rsidP="001B7402">
      <w:pPr>
        <w:pStyle w:val="Cislovanie2"/>
        <w:numPr>
          <w:ilvl w:val="0"/>
          <w:numId w:val="11"/>
        </w:numPr>
        <w:tabs>
          <w:tab w:val="left" w:pos="1418"/>
        </w:tabs>
        <w:spacing w:after="0"/>
        <w:ind w:left="709" w:hanging="567"/>
        <w:rPr>
          <w:rFonts w:asciiTheme="minorHAnsi" w:hAnsiTheme="minorHAnsi" w:cstheme="minorHAnsi"/>
          <w:sz w:val="22"/>
          <w:szCs w:val="22"/>
        </w:rPr>
      </w:pPr>
      <w:r w:rsidRPr="008A110D">
        <w:rPr>
          <w:rFonts w:asciiTheme="minorHAnsi" w:hAnsiTheme="minorHAnsi" w:cstheme="minorHAnsi"/>
          <w:sz w:val="22"/>
          <w:szCs w:val="22"/>
        </w:rPr>
        <w:t xml:space="preserve">Predávajúci je oprávnený zabezpečiť časť plnenia predmetu tejto Zmluvy prostredníctvom svojich subdodávateľov, pričom subdodávateľ musí spĺňať podmienky účasti subdodávateľa uvedené vo verejnom obstarávaní a zároveň  predávajúci : </w:t>
      </w:r>
    </w:p>
    <w:p w14:paraId="43B06A72" w14:textId="7C6F7A23" w:rsidR="001B7402" w:rsidRPr="008A110D" w:rsidRDefault="000A5153" w:rsidP="001B7402">
      <w:pPr>
        <w:pStyle w:val="Cislovanie2"/>
        <w:widowControl w:val="0"/>
        <w:numPr>
          <w:ilvl w:val="0"/>
          <w:numId w:val="0"/>
        </w:numPr>
        <w:shd w:val="clear" w:color="auto" w:fill="FFFFFF"/>
        <w:tabs>
          <w:tab w:val="left" w:pos="720"/>
          <w:tab w:val="left" w:pos="1418"/>
        </w:tabs>
        <w:autoSpaceDE w:val="0"/>
        <w:autoSpaceDN w:val="0"/>
        <w:adjustRightInd w:val="0"/>
        <w:spacing w:after="0"/>
        <w:rPr>
          <w:rFonts w:asciiTheme="minorHAnsi" w:hAnsiTheme="minorHAnsi" w:cstheme="minorHAnsi"/>
          <w:sz w:val="22"/>
          <w:szCs w:val="22"/>
        </w:rPr>
      </w:pPr>
      <w:r>
        <w:rPr>
          <w:rFonts w:asciiTheme="minorHAnsi" w:hAnsiTheme="minorHAnsi" w:cstheme="minorHAnsi"/>
          <w:sz w:val="22"/>
          <w:szCs w:val="22"/>
        </w:rPr>
        <w:tab/>
      </w:r>
      <w:r w:rsidR="001B7402" w:rsidRPr="008A110D">
        <w:rPr>
          <w:rFonts w:asciiTheme="minorHAnsi" w:hAnsiTheme="minorHAnsi" w:cstheme="minorHAnsi"/>
          <w:sz w:val="22"/>
          <w:szCs w:val="22"/>
        </w:rPr>
        <w:t xml:space="preserve">a/ je povinný plnenie tejto zmluvy zadať len subdodávateľovi uvedenému v Prílohe č. 3 tejto </w:t>
      </w:r>
    </w:p>
    <w:p w14:paraId="61F0688F" w14:textId="5BAD9676" w:rsidR="001B7402" w:rsidRPr="008A110D" w:rsidRDefault="001B7402" w:rsidP="000A5153">
      <w:pPr>
        <w:pStyle w:val="Cislovanie2"/>
        <w:widowControl w:val="0"/>
        <w:numPr>
          <w:ilvl w:val="0"/>
          <w:numId w:val="0"/>
        </w:numPr>
        <w:shd w:val="clear" w:color="auto" w:fill="FFFFFF"/>
        <w:tabs>
          <w:tab w:val="left" w:pos="720"/>
          <w:tab w:val="left" w:pos="993"/>
        </w:tabs>
        <w:autoSpaceDE w:val="0"/>
        <w:autoSpaceDN w:val="0"/>
        <w:adjustRightInd w:val="0"/>
        <w:spacing w:after="0"/>
        <w:rPr>
          <w:rFonts w:asciiTheme="minorHAnsi" w:hAnsiTheme="minorHAnsi" w:cstheme="minorHAnsi"/>
          <w:sz w:val="22"/>
          <w:szCs w:val="22"/>
        </w:rPr>
      </w:pPr>
      <w:r w:rsidRPr="008A110D">
        <w:rPr>
          <w:rFonts w:asciiTheme="minorHAnsi" w:hAnsiTheme="minorHAnsi" w:cstheme="minorHAnsi"/>
          <w:sz w:val="22"/>
          <w:szCs w:val="22"/>
        </w:rPr>
        <w:tab/>
      </w:r>
      <w:r w:rsidR="000A5153">
        <w:rPr>
          <w:rFonts w:asciiTheme="minorHAnsi" w:hAnsiTheme="minorHAnsi" w:cstheme="minorHAnsi"/>
          <w:sz w:val="22"/>
          <w:szCs w:val="22"/>
        </w:rPr>
        <w:tab/>
      </w:r>
      <w:r w:rsidRPr="008A110D">
        <w:rPr>
          <w:rFonts w:asciiTheme="minorHAnsi" w:hAnsiTheme="minorHAnsi" w:cstheme="minorHAnsi"/>
          <w:sz w:val="22"/>
          <w:szCs w:val="22"/>
        </w:rPr>
        <w:t>Zmluvy s rozsahom jeho plnenia  uvedeným vo verejnom obstarávaní;</w:t>
      </w:r>
    </w:p>
    <w:p w14:paraId="5EE82B49" w14:textId="73A95329" w:rsidR="001B7402" w:rsidRPr="008A110D" w:rsidRDefault="001B7402" w:rsidP="000A5153">
      <w:pPr>
        <w:pStyle w:val="Cislovanie2"/>
        <w:widowControl w:val="0"/>
        <w:numPr>
          <w:ilvl w:val="0"/>
          <w:numId w:val="0"/>
        </w:numPr>
        <w:shd w:val="clear" w:color="auto" w:fill="FFFFFF"/>
        <w:tabs>
          <w:tab w:val="left" w:pos="1418"/>
        </w:tabs>
        <w:autoSpaceDE w:val="0"/>
        <w:autoSpaceDN w:val="0"/>
        <w:adjustRightInd w:val="0"/>
        <w:spacing w:after="0"/>
        <w:ind w:left="993" w:hanging="285"/>
        <w:rPr>
          <w:rFonts w:asciiTheme="minorHAnsi" w:hAnsiTheme="minorHAnsi" w:cstheme="minorHAnsi"/>
          <w:sz w:val="22"/>
          <w:szCs w:val="22"/>
        </w:rPr>
      </w:pPr>
      <w:r w:rsidRPr="008A110D">
        <w:rPr>
          <w:rFonts w:asciiTheme="minorHAnsi" w:hAnsiTheme="minorHAnsi" w:cstheme="minorHAnsi"/>
          <w:sz w:val="22"/>
          <w:szCs w:val="22"/>
        </w:rPr>
        <w:t>b/ garantuje spôsobilosť každého zo subdodávateľov uvedených v prílohe č. 3 tejto Zmluvy, pre plnenie predmetu tejto Zmluvy;</w:t>
      </w:r>
    </w:p>
    <w:p w14:paraId="32F054F6" w14:textId="672E3050" w:rsidR="001B7402" w:rsidRPr="008A110D" w:rsidRDefault="001B7402" w:rsidP="000A5153">
      <w:pPr>
        <w:pStyle w:val="Cislovanie2"/>
        <w:widowControl w:val="0"/>
        <w:numPr>
          <w:ilvl w:val="0"/>
          <w:numId w:val="0"/>
        </w:numPr>
        <w:shd w:val="clear" w:color="auto" w:fill="FFFFFF"/>
        <w:tabs>
          <w:tab w:val="left" w:pos="720"/>
          <w:tab w:val="left" w:pos="993"/>
        </w:tabs>
        <w:autoSpaceDE w:val="0"/>
        <w:autoSpaceDN w:val="0"/>
        <w:adjustRightInd w:val="0"/>
        <w:spacing w:after="0"/>
        <w:ind w:left="993" w:hanging="284"/>
        <w:rPr>
          <w:rFonts w:asciiTheme="minorHAnsi" w:hAnsiTheme="minorHAnsi" w:cstheme="minorHAnsi"/>
          <w:sz w:val="22"/>
          <w:szCs w:val="22"/>
        </w:rPr>
      </w:pPr>
      <w:r w:rsidRPr="008A110D">
        <w:rPr>
          <w:rFonts w:asciiTheme="minorHAnsi" w:hAnsiTheme="minorHAnsi" w:cstheme="minorHAnsi"/>
          <w:sz w:val="22"/>
          <w:szCs w:val="22"/>
        </w:rPr>
        <w:t>c/  zodpovedá za celé a riadne plnenie tejto Zmluvy počas celej doby platnosti tejto Zmluvy a to bez ohľadu na to, či Predávajúci použil na plnenie predmetu tejto Zmluvy subdodávky</w:t>
      </w:r>
      <w:r w:rsidR="000A5153">
        <w:rPr>
          <w:rFonts w:asciiTheme="minorHAnsi" w:hAnsiTheme="minorHAnsi" w:cstheme="minorHAnsi"/>
          <w:sz w:val="22"/>
          <w:szCs w:val="22"/>
        </w:rPr>
        <w:t xml:space="preserve"> </w:t>
      </w:r>
      <w:r w:rsidRPr="008A110D">
        <w:rPr>
          <w:rFonts w:asciiTheme="minorHAnsi" w:hAnsiTheme="minorHAnsi" w:cstheme="minorHAnsi"/>
          <w:sz w:val="22"/>
          <w:szCs w:val="22"/>
        </w:rPr>
        <w:t>alebo nie, v akom rozsahu a za akých podmienok. Kupujúci nenesie žiadnu zodpovednosť a</w:t>
      </w:r>
      <w:r w:rsidR="000A5153">
        <w:rPr>
          <w:rFonts w:asciiTheme="minorHAnsi" w:hAnsiTheme="minorHAnsi" w:cstheme="minorHAnsi"/>
          <w:sz w:val="22"/>
          <w:szCs w:val="22"/>
        </w:rPr>
        <w:t xml:space="preserve"> </w:t>
      </w:r>
      <w:r w:rsidRPr="008A110D">
        <w:rPr>
          <w:rFonts w:asciiTheme="minorHAnsi" w:hAnsiTheme="minorHAnsi" w:cstheme="minorHAnsi"/>
          <w:sz w:val="22"/>
          <w:szCs w:val="22"/>
        </w:rPr>
        <w:t>nemá žiadne povinnosti  vyplývajúce z tejto Zmluvy voči subdodávateľom Predávajúceho.</w:t>
      </w:r>
    </w:p>
    <w:p w14:paraId="48F8391C" w14:textId="5764439C" w:rsidR="001B7402" w:rsidRPr="008A110D" w:rsidRDefault="001B7402" w:rsidP="000A5153">
      <w:pPr>
        <w:pStyle w:val="Cislovanie2"/>
        <w:widowControl w:val="0"/>
        <w:numPr>
          <w:ilvl w:val="0"/>
          <w:numId w:val="0"/>
        </w:numPr>
        <w:shd w:val="clear" w:color="auto" w:fill="FFFFFF"/>
        <w:tabs>
          <w:tab w:val="left" w:pos="720"/>
          <w:tab w:val="left" w:pos="1418"/>
        </w:tabs>
        <w:autoSpaceDE w:val="0"/>
        <w:autoSpaceDN w:val="0"/>
        <w:adjustRightInd w:val="0"/>
        <w:spacing w:after="0"/>
        <w:ind w:left="993" w:hanging="284"/>
        <w:rPr>
          <w:rFonts w:asciiTheme="minorHAnsi" w:hAnsiTheme="minorHAnsi" w:cstheme="minorHAnsi"/>
          <w:sz w:val="22"/>
          <w:szCs w:val="22"/>
        </w:rPr>
      </w:pPr>
      <w:r w:rsidRPr="008A110D">
        <w:rPr>
          <w:rFonts w:asciiTheme="minorHAnsi" w:hAnsiTheme="minorHAnsi" w:cstheme="minorHAnsi"/>
          <w:sz w:val="22"/>
          <w:szCs w:val="22"/>
        </w:rPr>
        <w:t>d/ je povinný v prípade zmeny subdodávateľa alebo v prípade doplnenia nového</w:t>
      </w:r>
      <w:r w:rsidR="000A5153">
        <w:rPr>
          <w:rFonts w:asciiTheme="minorHAnsi" w:hAnsiTheme="minorHAnsi" w:cstheme="minorHAnsi"/>
          <w:sz w:val="22"/>
          <w:szCs w:val="22"/>
        </w:rPr>
        <w:t xml:space="preserve"> </w:t>
      </w:r>
      <w:r w:rsidRPr="008A110D">
        <w:rPr>
          <w:rFonts w:asciiTheme="minorHAnsi" w:hAnsiTheme="minorHAnsi" w:cstheme="minorHAnsi"/>
          <w:sz w:val="22"/>
          <w:szCs w:val="22"/>
        </w:rPr>
        <w:t>subdodávateľa vo vzťahu k plneniu, ktorého sa táto Zmluva týka písomne oznámiť Kupujúcemu akúkoľvek zmenu údajov o subdodávateľovi  a to do piatich pracovných dní odo dňa, kedy táto skutočnosť nastala;</w:t>
      </w:r>
    </w:p>
    <w:p w14:paraId="1D9E0609" w14:textId="63C251EC" w:rsidR="001B7402" w:rsidRPr="008A110D" w:rsidRDefault="001B7402" w:rsidP="004219A4">
      <w:pPr>
        <w:pStyle w:val="Cislovanie2"/>
        <w:widowControl w:val="0"/>
        <w:numPr>
          <w:ilvl w:val="0"/>
          <w:numId w:val="0"/>
        </w:numPr>
        <w:shd w:val="clear" w:color="auto" w:fill="FFFFFF"/>
        <w:tabs>
          <w:tab w:val="left" w:pos="1134"/>
          <w:tab w:val="left" w:pos="1418"/>
        </w:tabs>
        <w:autoSpaceDE w:val="0"/>
        <w:autoSpaceDN w:val="0"/>
        <w:adjustRightInd w:val="0"/>
        <w:spacing w:after="0"/>
        <w:ind w:left="993" w:hanging="284"/>
        <w:rPr>
          <w:rFonts w:asciiTheme="minorHAnsi" w:hAnsiTheme="minorHAnsi" w:cstheme="minorHAnsi"/>
          <w:sz w:val="22"/>
          <w:szCs w:val="22"/>
        </w:rPr>
      </w:pPr>
      <w:r w:rsidRPr="008A110D">
        <w:rPr>
          <w:rFonts w:asciiTheme="minorHAnsi" w:hAnsiTheme="minorHAnsi" w:cstheme="minorHAnsi"/>
          <w:sz w:val="22"/>
          <w:szCs w:val="22"/>
        </w:rPr>
        <w:t>e/ je povinný do piatich pracovných dní odo dňa uzatvorenia zmluvy so subdodávateľom predložiť Kupujúcemu aktualizovaný zoznam subdodávateľov, ktorý musí obsahovať</w:t>
      </w:r>
      <w:r w:rsidR="00CD4227">
        <w:rPr>
          <w:rFonts w:asciiTheme="minorHAnsi" w:hAnsiTheme="minorHAnsi" w:cstheme="minorHAnsi"/>
          <w:sz w:val="22"/>
          <w:szCs w:val="22"/>
        </w:rPr>
        <w:t xml:space="preserve"> </w:t>
      </w:r>
      <w:r w:rsidRPr="008A110D">
        <w:rPr>
          <w:rFonts w:asciiTheme="minorHAnsi" w:hAnsiTheme="minorHAnsi" w:cstheme="minorHAnsi"/>
          <w:sz w:val="22"/>
          <w:szCs w:val="22"/>
        </w:rPr>
        <w:t>minimálne</w:t>
      </w:r>
      <w:r>
        <w:rPr>
          <w:rFonts w:asciiTheme="minorHAnsi" w:hAnsiTheme="minorHAnsi" w:cstheme="minorHAnsi"/>
          <w:sz w:val="22"/>
          <w:szCs w:val="22"/>
        </w:rPr>
        <w:t xml:space="preserve"> </w:t>
      </w:r>
      <w:r w:rsidRPr="008A110D">
        <w:rPr>
          <w:rFonts w:asciiTheme="minorHAnsi" w:hAnsiTheme="minorHAnsi" w:cstheme="minorHAnsi"/>
          <w:sz w:val="22"/>
          <w:szCs w:val="22"/>
        </w:rPr>
        <w:t>identifikáciu subdodávateľa, predmet a presný rozsah subdodávky, predpokladaný</w:t>
      </w:r>
      <w:r w:rsidR="00CD4227">
        <w:rPr>
          <w:rFonts w:asciiTheme="minorHAnsi" w:hAnsiTheme="minorHAnsi" w:cstheme="minorHAnsi"/>
          <w:sz w:val="22"/>
          <w:szCs w:val="22"/>
        </w:rPr>
        <w:t xml:space="preserve"> </w:t>
      </w:r>
      <w:r>
        <w:rPr>
          <w:rFonts w:asciiTheme="minorHAnsi" w:hAnsiTheme="minorHAnsi" w:cstheme="minorHAnsi"/>
          <w:sz w:val="22"/>
          <w:szCs w:val="22"/>
        </w:rPr>
        <w:t xml:space="preserve">podiel </w:t>
      </w:r>
      <w:r w:rsidRPr="008A110D">
        <w:rPr>
          <w:rFonts w:asciiTheme="minorHAnsi" w:hAnsiTheme="minorHAnsi" w:cstheme="minorHAnsi"/>
          <w:sz w:val="22"/>
          <w:szCs w:val="22"/>
        </w:rPr>
        <w:t>plnenia zadávaný subdodávateľovi vo vzťahu k celému rozsahu plnenia a osobu oprávnenú  konať za subdodávateľa (meno a priezvisko, adresa pobytu, dátum</w:t>
      </w:r>
      <w:r>
        <w:rPr>
          <w:rFonts w:asciiTheme="minorHAnsi" w:hAnsiTheme="minorHAnsi" w:cstheme="minorHAnsi"/>
          <w:sz w:val="22"/>
          <w:szCs w:val="22"/>
        </w:rPr>
        <w:t xml:space="preserve"> </w:t>
      </w:r>
      <w:r w:rsidRPr="008A110D">
        <w:rPr>
          <w:rFonts w:asciiTheme="minorHAnsi" w:hAnsiTheme="minorHAnsi" w:cstheme="minorHAnsi"/>
          <w:sz w:val="22"/>
          <w:szCs w:val="22"/>
        </w:rPr>
        <w:t>narodenia);</w:t>
      </w:r>
      <w:r>
        <w:rPr>
          <w:rFonts w:asciiTheme="minorHAnsi" w:hAnsiTheme="minorHAnsi" w:cstheme="minorHAnsi"/>
          <w:sz w:val="22"/>
          <w:szCs w:val="22"/>
        </w:rPr>
        <w:t xml:space="preserve"> </w:t>
      </w:r>
      <w:r w:rsidRPr="008A110D">
        <w:rPr>
          <w:rFonts w:asciiTheme="minorHAnsi" w:hAnsiTheme="minorHAnsi" w:cstheme="minorHAnsi"/>
          <w:sz w:val="22"/>
          <w:szCs w:val="22"/>
        </w:rPr>
        <w:t>Zoznam subdodávateľov je uvedený Prílohe č. 3 tejto Zmluvy. Na zmenu</w:t>
      </w:r>
      <w:r>
        <w:rPr>
          <w:rFonts w:asciiTheme="minorHAnsi" w:hAnsiTheme="minorHAnsi" w:cstheme="minorHAnsi"/>
          <w:sz w:val="22"/>
          <w:szCs w:val="22"/>
        </w:rPr>
        <w:t xml:space="preserve"> v zozname </w:t>
      </w:r>
      <w:r w:rsidRPr="008A110D">
        <w:rPr>
          <w:rFonts w:asciiTheme="minorHAnsi" w:hAnsiTheme="minorHAnsi" w:cstheme="minorHAnsi"/>
          <w:sz w:val="22"/>
          <w:szCs w:val="22"/>
        </w:rPr>
        <w:t>subdodávateľov t. j. zmenu Prílohy č. 3 tejto Zmluvy  sa vyžaduje uzatvorenie dodatk</w:t>
      </w:r>
      <w:r>
        <w:rPr>
          <w:rFonts w:asciiTheme="minorHAnsi" w:hAnsiTheme="minorHAnsi" w:cstheme="minorHAnsi"/>
          <w:sz w:val="22"/>
          <w:szCs w:val="22"/>
        </w:rPr>
        <w:t xml:space="preserve">u  </w:t>
      </w:r>
      <w:r w:rsidRPr="008A110D">
        <w:rPr>
          <w:rFonts w:asciiTheme="minorHAnsi" w:hAnsiTheme="minorHAnsi" w:cstheme="minorHAnsi"/>
          <w:sz w:val="22"/>
          <w:szCs w:val="22"/>
        </w:rPr>
        <w:t>k tejto Zmluve.</w:t>
      </w:r>
    </w:p>
    <w:p w14:paraId="525A4981" w14:textId="30CDC2D8" w:rsidR="001B7402" w:rsidRPr="008A110D" w:rsidRDefault="001B7402" w:rsidP="001B7402">
      <w:pPr>
        <w:pStyle w:val="Cislovanie2"/>
        <w:numPr>
          <w:ilvl w:val="0"/>
          <w:numId w:val="0"/>
        </w:numPr>
        <w:spacing w:after="0"/>
        <w:rPr>
          <w:rFonts w:asciiTheme="minorHAnsi" w:hAnsiTheme="minorHAnsi" w:cstheme="minorHAnsi"/>
          <w:sz w:val="22"/>
          <w:szCs w:val="22"/>
        </w:rPr>
      </w:pPr>
      <w:r w:rsidRPr="008A110D">
        <w:rPr>
          <w:rFonts w:asciiTheme="minorHAnsi" w:hAnsiTheme="minorHAnsi" w:cstheme="minorHAnsi"/>
          <w:sz w:val="22"/>
          <w:szCs w:val="22"/>
        </w:rPr>
        <w:t>2.</w:t>
      </w:r>
      <w:r w:rsidRPr="008A110D">
        <w:rPr>
          <w:rFonts w:asciiTheme="minorHAnsi" w:hAnsiTheme="minorHAnsi" w:cstheme="minorHAnsi"/>
          <w:sz w:val="22"/>
          <w:szCs w:val="22"/>
        </w:rPr>
        <w:tab/>
        <w:t xml:space="preserve">Predávajúci zodpovedá za plnenie tejto Zmluvy  alebo jej časti subdodávateľom, akoby </w:t>
      </w:r>
      <w:r w:rsidRPr="008A110D">
        <w:rPr>
          <w:rFonts w:asciiTheme="minorHAnsi" w:hAnsiTheme="minorHAnsi" w:cstheme="minorHAnsi"/>
          <w:sz w:val="22"/>
          <w:szCs w:val="22"/>
        </w:rPr>
        <w:tab/>
        <w:t>plnenie Zmluvy vykonal sám/osobne.</w:t>
      </w:r>
    </w:p>
    <w:p w14:paraId="6CC2C994" w14:textId="77777777" w:rsidR="001B7402" w:rsidRPr="008A110D" w:rsidRDefault="001B7402" w:rsidP="001B7402">
      <w:pPr>
        <w:pStyle w:val="Cislovanie2"/>
        <w:numPr>
          <w:ilvl w:val="0"/>
          <w:numId w:val="0"/>
        </w:numPr>
        <w:spacing w:after="0"/>
        <w:rPr>
          <w:rFonts w:asciiTheme="minorHAnsi" w:hAnsiTheme="minorHAnsi" w:cstheme="minorHAnsi"/>
          <w:sz w:val="22"/>
          <w:szCs w:val="22"/>
        </w:rPr>
      </w:pPr>
      <w:r w:rsidRPr="008A110D">
        <w:rPr>
          <w:rFonts w:asciiTheme="minorHAnsi" w:hAnsiTheme="minorHAnsi" w:cstheme="minorHAnsi"/>
          <w:sz w:val="22"/>
          <w:szCs w:val="22"/>
        </w:rPr>
        <w:t>3.</w:t>
      </w:r>
      <w:r w:rsidRPr="008A110D">
        <w:rPr>
          <w:rFonts w:asciiTheme="minorHAnsi" w:hAnsiTheme="minorHAnsi" w:cstheme="minorHAnsi"/>
          <w:sz w:val="22"/>
          <w:szCs w:val="22"/>
        </w:rPr>
        <w:tab/>
        <w:t xml:space="preserve">Porušenie povinností Predávajúceho uvedených v tomto článku Zmluvy sa považuje za </w:t>
      </w:r>
      <w:r w:rsidRPr="008A110D">
        <w:rPr>
          <w:rFonts w:asciiTheme="minorHAnsi" w:hAnsiTheme="minorHAnsi" w:cstheme="minorHAnsi"/>
          <w:sz w:val="22"/>
          <w:szCs w:val="22"/>
        </w:rPr>
        <w:tab/>
        <w:t>podstatné porušenie tejto Zmluvy.</w:t>
      </w:r>
    </w:p>
    <w:p w14:paraId="07BC2C4E" w14:textId="77777777" w:rsidR="001B7402" w:rsidRPr="008A110D" w:rsidRDefault="001B7402" w:rsidP="001B7402">
      <w:pPr>
        <w:pStyle w:val="Zkladntext21"/>
        <w:ind w:left="709" w:hanging="709"/>
        <w:rPr>
          <w:rFonts w:asciiTheme="minorHAnsi" w:hAnsiTheme="minorHAnsi" w:cstheme="minorHAnsi"/>
          <w:sz w:val="22"/>
          <w:szCs w:val="22"/>
          <w:lang w:eastAsia="cs-CZ"/>
        </w:rPr>
      </w:pPr>
    </w:p>
    <w:p w14:paraId="62CC9910" w14:textId="77777777" w:rsidR="001B7402" w:rsidRPr="004D505E" w:rsidRDefault="001B7402" w:rsidP="001B7402">
      <w:pPr>
        <w:rPr>
          <w:rFonts w:ascii="Calibri" w:hAnsi="Calibri"/>
          <w:sz w:val="22"/>
          <w:szCs w:val="22"/>
        </w:rPr>
      </w:pPr>
    </w:p>
    <w:p w14:paraId="5E18EC2D" w14:textId="77777777" w:rsidR="001B7402" w:rsidRPr="002104FC" w:rsidRDefault="001B7402" w:rsidP="001B7402">
      <w:pPr>
        <w:pStyle w:val="Nadpis2"/>
        <w:spacing w:after="0"/>
        <w:rPr>
          <w:rFonts w:ascii="Calibri" w:hAnsi="Calibri"/>
          <w:sz w:val="22"/>
          <w:szCs w:val="22"/>
          <w:u w:val="single"/>
          <w:lang w:val="sk-SK"/>
        </w:rPr>
      </w:pPr>
      <w:r w:rsidRPr="004D505E">
        <w:rPr>
          <w:rFonts w:ascii="Calibri" w:hAnsi="Calibri"/>
          <w:sz w:val="22"/>
          <w:szCs w:val="22"/>
          <w:u w:val="single"/>
          <w:lang w:val="sk-SK"/>
        </w:rPr>
        <w:t>Čl. X</w:t>
      </w:r>
      <w:r>
        <w:rPr>
          <w:rFonts w:ascii="Calibri" w:hAnsi="Calibri"/>
          <w:sz w:val="22"/>
          <w:szCs w:val="22"/>
          <w:u w:val="single"/>
          <w:lang w:val="sk-SK"/>
        </w:rPr>
        <w:t>I</w:t>
      </w:r>
      <w:r w:rsidRPr="004D505E">
        <w:rPr>
          <w:rFonts w:ascii="Calibri" w:hAnsi="Calibri"/>
          <w:sz w:val="22"/>
          <w:szCs w:val="22"/>
          <w:u w:val="single"/>
          <w:lang w:val="sk-SK"/>
        </w:rPr>
        <w:t>. Záverečné ustanovenia</w:t>
      </w:r>
    </w:p>
    <w:p w14:paraId="7D2973BA" w14:textId="77777777" w:rsidR="001B7402" w:rsidRPr="004D505E" w:rsidRDefault="001B7402" w:rsidP="001B7402">
      <w:pPr>
        <w:pStyle w:val="Cislovanie2"/>
        <w:numPr>
          <w:ilvl w:val="1"/>
          <w:numId w:val="5"/>
        </w:numPr>
        <w:spacing w:after="0"/>
        <w:rPr>
          <w:rFonts w:ascii="Calibri" w:hAnsi="Calibri"/>
          <w:sz w:val="22"/>
          <w:szCs w:val="22"/>
        </w:rPr>
      </w:pPr>
      <w:r w:rsidRPr="004D505E">
        <w:rPr>
          <w:rFonts w:ascii="Calibri" w:hAnsi="Calibri"/>
          <w:sz w:val="22"/>
          <w:szCs w:val="22"/>
        </w:rPr>
        <w:t>Meniť a dopĺňať túto zmluvu je možné len na základe dohody oboch zmluvných strán a to vo forme písomného dodatku. Dodatok k tejto zmluve nesmie byť uzatvorený v rozpore s </w:t>
      </w:r>
      <w:proofErr w:type="spellStart"/>
      <w:r w:rsidRPr="004D505E">
        <w:rPr>
          <w:rFonts w:ascii="Calibri" w:hAnsi="Calibri"/>
          <w:sz w:val="22"/>
          <w:szCs w:val="22"/>
        </w:rPr>
        <w:t>ust</w:t>
      </w:r>
      <w:proofErr w:type="spellEnd"/>
      <w:r w:rsidRPr="004D505E">
        <w:rPr>
          <w:rFonts w:ascii="Calibri" w:hAnsi="Calibri"/>
          <w:sz w:val="22"/>
          <w:szCs w:val="22"/>
        </w:rPr>
        <w:t xml:space="preserve">. zák. č. 343/2015 Z. z. </w:t>
      </w:r>
      <w:r>
        <w:rPr>
          <w:rFonts w:ascii="Calibri" w:hAnsi="Calibri"/>
          <w:sz w:val="22"/>
          <w:szCs w:val="22"/>
        </w:rPr>
        <w:t>.</w:t>
      </w:r>
    </w:p>
    <w:p w14:paraId="3A49B0AA" w14:textId="77777777" w:rsidR="001B7402" w:rsidRPr="004D505E" w:rsidRDefault="001B7402" w:rsidP="001B7402">
      <w:pPr>
        <w:pStyle w:val="Cislovanie2"/>
        <w:numPr>
          <w:ilvl w:val="1"/>
          <w:numId w:val="5"/>
        </w:numPr>
        <w:spacing w:after="0"/>
        <w:rPr>
          <w:rFonts w:ascii="Calibri" w:hAnsi="Calibri"/>
          <w:sz w:val="22"/>
          <w:szCs w:val="22"/>
        </w:rPr>
      </w:pPr>
      <w:r w:rsidRPr="004D505E">
        <w:rPr>
          <w:rFonts w:ascii="Calibri" w:hAnsi="Calibri"/>
          <w:sz w:val="22"/>
          <w:szCs w:val="22"/>
        </w:rPr>
        <w:t>Právne vzťahy neupravené touto zmluvou sa riadia najmä príslušnými ustanoveniami zák. č. 513/1991 Zb. Obchodný zákonník, v znení neskorších predpisov</w:t>
      </w:r>
      <w:r>
        <w:rPr>
          <w:rFonts w:ascii="Calibri" w:hAnsi="Calibri"/>
          <w:sz w:val="22"/>
          <w:szCs w:val="22"/>
        </w:rPr>
        <w:t xml:space="preserve"> a ďalšími súvisiaci právnymi predpismi SR.</w:t>
      </w:r>
    </w:p>
    <w:p w14:paraId="380B3A9B" w14:textId="2997671F" w:rsidR="001B7402" w:rsidRPr="001E15FA" w:rsidRDefault="001B7402" w:rsidP="001B7402">
      <w:pPr>
        <w:pStyle w:val="Cislovanie2"/>
        <w:numPr>
          <w:ilvl w:val="1"/>
          <w:numId w:val="5"/>
        </w:numPr>
        <w:spacing w:after="0"/>
        <w:rPr>
          <w:rFonts w:ascii="Calibri" w:hAnsi="Calibri"/>
          <w:sz w:val="22"/>
          <w:szCs w:val="22"/>
        </w:rPr>
      </w:pPr>
      <w:r w:rsidRPr="004D505E">
        <w:rPr>
          <w:rFonts w:ascii="Calibri" w:hAnsi="Calibri"/>
          <w:sz w:val="22"/>
          <w:szCs w:val="22"/>
        </w:rPr>
        <w:t xml:space="preserve">Zmluva je vyhotovená v štyroch vyhotoveniach, z ktorých dve vyhotovenia obdrží predávajúci </w:t>
      </w:r>
      <w:r w:rsidRPr="00AF2705">
        <w:rPr>
          <w:rFonts w:ascii="Calibri" w:hAnsi="Calibri"/>
          <w:sz w:val="22"/>
          <w:szCs w:val="22"/>
        </w:rPr>
        <w:t>a</w:t>
      </w:r>
      <w:r w:rsidR="004219A4">
        <w:rPr>
          <w:rFonts w:ascii="Calibri" w:hAnsi="Calibri"/>
          <w:sz w:val="22"/>
          <w:szCs w:val="22"/>
        </w:rPr>
        <w:t xml:space="preserve"> </w:t>
      </w:r>
      <w:r w:rsidRPr="00AF2705">
        <w:rPr>
          <w:rFonts w:ascii="Calibri" w:hAnsi="Calibri"/>
          <w:sz w:val="22"/>
          <w:szCs w:val="22"/>
        </w:rPr>
        <w:t>dve vyhotovenia kupujúci.</w:t>
      </w:r>
    </w:p>
    <w:p w14:paraId="21D425C6" w14:textId="77777777" w:rsidR="001B7402" w:rsidRPr="00451FF5" w:rsidRDefault="001B7402" w:rsidP="001B7402">
      <w:pPr>
        <w:pStyle w:val="Cislovanie2"/>
        <w:numPr>
          <w:ilvl w:val="1"/>
          <w:numId w:val="5"/>
        </w:numPr>
        <w:spacing w:after="0"/>
        <w:rPr>
          <w:rFonts w:ascii="Calibri" w:hAnsi="Calibri"/>
          <w:sz w:val="22"/>
          <w:szCs w:val="22"/>
        </w:rPr>
      </w:pPr>
      <w:r w:rsidRPr="00451FF5">
        <w:rPr>
          <w:rFonts w:ascii="Calibri" w:hAnsi="Calibri"/>
          <w:sz w:val="22"/>
          <w:szCs w:val="22"/>
        </w:rPr>
        <w:t xml:space="preserve">Neoddeliteľnou súčasťou zmluvy je a Príloha č. 1 – Špecifikácia tovaru, </w:t>
      </w:r>
      <w:bookmarkStart w:id="0" w:name="_Hlk112318908"/>
      <w:r w:rsidRPr="00451FF5">
        <w:rPr>
          <w:rFonts w:ascii="Calibri" w:hAnsi="Calibri"/>
          <w:sz w:val="22"/>
          <w:szCs w:val="22"/>
        </w:rPr>
        <w:t>Príloha č. 2- Kalkulácia ceny</w:t>
      </w:r>
      <w:bookmarkEnd w:id="0"/>
      <w:r w:rsidRPr="00451FF5">
        <w:rPr>
          <w:rFonts w:ascii="Calibri" w:hAnsi="Calibri"/>
          <w:sz w:val="22"/>
          <w:szCs w:val="22"/>
        </w:rPr>
        <w:t xml:space="preserve">, </w:t>
      </w:r>
      <w:bookmarkStart w:id="1" w:name="_Hlk112318956"/>
      <w:r w:rsidRPr="00451FF5">
        <w:rPr>
          <w:rFonts w:ascii="Calibri" w:hAnsi="Calibri"/>
          <w:sz w:val="22"/>
          <w:szCs w:val="22"/>
        </w:rPr>
        <w:t>Príloha č.3 – Zoznam subdodávateľov</w:t>
      </w:r>
      <w:r w:rsidR="00451FF5">
        <w:rPr>
          <w:rFonts w:ascii="Calibri" w:hAnsi="Calibri"/>
          <w:sz w:val="22"/>
          <w:szCs w:val="22"/>
        </w:rPr>
        <w:t>.</w:t>
      </w:r>
    </w:p>
    <w:p w14:paraId="62B9F21F" w14:textId="305BDC64" w:rsidR="001B7402" w:rsidRDefault="001B7402" w:rsidP="001B7402">
      <w:pPr>
        <w:rPr>
          <w:rFonts w:ascii="Calibri" w:hAnsi="Calibri"/>
          <w:sz w:val="22"/>
          <w:szCs w:val="22"/>
        </w:rPr>
      </w:pPr>
    </w:p>
    <w:p w14:paraId="4F22B0C8" w14:textId="19D4EF67" w:rsidR="004219A4" w:rsidRDefault="004219A4" w:rsidP="001B7402">
      <w:pPr>
        <w:rPr>
          <w:rFonts w:ascii="Calibri" w:hAnsi="Calibri"/>
          <w:sz w:val="22"/>
          <w:szCs w:val="22"/>
        </w:rPr>
      </w:pPr>
    </w:p>
    <w:p w14:paraId="18F0FEAA" w14:textId="77777777" w:rsidR="004219A4" w:rsidRPr="007034A5" w:rsidRDefault="004219A4" w:rsidP="001B7402">
      <w:pPr>
        <w:rPr>
          <w:rFonts w:ascii="Calibri" w:hAnsi="Calibri"/>
          <w:sz w:val="22"/>
          <w:szCs w:val="22"/>
        </w:rPr>
      </w:pPr>
    </w:p>
    <w:bookmarkEnd w:id="1"/>
    <w:p w14:paraId="128A7D42" w14:textId="77777777" w:rsidR="001B7402" w:rsidRPr="007034A5" w:rsidRDefault="001B7402" w:rsidP="001B7402">
      <w:pPr>
        <w:rPr>
          <w:rFonts w:ascii="Calibri" w:hAnsi="Calibri"/>
          <w:sz w:val="22"/>
          <w:szCs w:val="22"/>
        </w:rPr>
      </w:pPr>
      <w:r w:rsidRPr="007034A5">
        <w:rPr>
          <w:rFonts w:ascii="Calibri" w:hAnsi="Calibri"/>
          <w:sz w:val="22"/>
          <w:szCs w:val="22"/>
        </w:rPr>
        <w:t>V </w:t>
      </w:r>
      <w:r>
        <w:rPr>
          <w:rFonts w:ascii="Calibri" w:hAnsi="Calibri"/>
          <w:sz w:val="22"/>
          <w:szCs w:val="22"/>
        </w:rPr>
        <w:t>Košiciach</w:t>
      </w:r>
      <w:r w:rsidRPr="007034A5">
        <w:rPr>
          <w:rFonts w:ascii="Calibri" w:hAnsi="Calibri"/>
          <w:sz w:val="22"/>
          <w:szCs w:val="22"/>
        </w:rPr>
        <w:t xml:space="preserve">,  </w:t>
      </w:r>
      <w:r w:rsidRPr="00A517C0">
        <w:rPr>
          <w:rFonts w:ascii="Calibri" w:hAnsi="Calibri"/>
          <w:sz w:val="22"/>
          <w:szCs w:val="22"/>
        </w:rPr>
        <w:t>dňa .......................</w:t>
      </w:r>
      <w:r w:rsidRPr="007034A5">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t>V ...................., dňa ...............</w:t>
      </w:r>
    </w:p>
    <w:p w14:paraId="65F41954" w14:textId="77777777" w:rsidR="001B7402" w:rsidRPr="007034A5" w:rsidRDefault="001B7402" w:rsidP="001B7402">
      <w:pPr>
        <w:tabs>
          <w:tab w:val="center" w:pos="1985"/>
          <w:tab w:val="center" w:pos="7371"/>
        </w:tabs>
        <w:rPr>
          <w:rFonts w:ascii="Calibri" w:hAnsi="Calibri"/>
          <w:sz w:val="22"/>
          <w:szCs w:val="22"/>
        </w:rPr>
      </w:pPr>
      <w:r>
        <w:rPr>
          <w:rFonts w:ascii="Calibri" w:hAnsi="Calibri"/>
          <w:sz w:val="22"/>
          <w:szCs w:val="22"/>
        </w:rPr>
        <w:t xml:space="preserve">Kupujúci </w:t>
      </w:r>
      <w:r w:rsidRPr="007034A5">
        <w:rPr>
          <w:rFonts w:ascii="Calibri" w:hAnsi="Calibri"/>
          <w:sz w:val="22"/>
          <w:szCs w:val="22"/>
        </w:rPr>
        <w:t>:</w:t>
      </w:r>
      <w:r w:rsidRPr="007034A5">
        <w:rPr>
          <w:rFonts w:ascii="Calibri" w:hAnsi="Calibri"/>
          <w:sz w:val="22"/>
          <w:szCs w:val="22"/>
        </w:rPr>
        <w:tab/>
        <w:t xml:space="preserve">                                                        </w:t>
      </w:r>
      <w:r>
        <w:rPr>
          <w:rFonts w:ascii="Calibri" w:hAnsi="Calibri"/>
          <w:sz w:val="22"/>
          <w:szCs w:val="22"/>
        </w:rPr>
        <w:t xml:space="preserve">                                          </w:t>
      </w:r>
      <w:r w:rsidRPr="00A517C0">
        <w:rPr>
          <w:rFonts w:ascii="Calibri" w:hAnsi="Calibri"/>
          <w:sz w:val="22"/>
          <w:szCs w:val="22"/>
        </w:rPr>
        <w:t>Predávajúci:</w:t>
      </w:r>
    </w:p>
    <w:p w14:paraId="607C88E0" w14:textId="77777777" w:rsidR="001B7402" w:rsidRPr="00464C1A" w:rsidRDefault="001B7402" w:rsidP="001B7402">
      <w:pPr>
        <w:pStyle w:val="Hlavika"/>
        <w:tabs>
          <w:tab w:val="clear" w:pos="4536"/>
          <w:tab w:val="clear" w:pos="9072"/>
          <w:tab w:val="center" w:pos="1985"/>
          <w:tab w:val="center" w:pos="7371"/>
        </w:tabs>
        <w:rPr>
          <w:rFonts w:ascii="Calibri" w:hAnsi="Calibri"/>
          <w:sz w:val="22"/>
          <w:szCs w:val="22"/>
        </w:rPr>
      </w:pPr>
    </w:p>
    <w:p w14:paraId="249BDFA7" w14:textId="77777777" w:rsidR="001B7402" w:rsidRPr="00464C1A" w:rsidRDefault="001B7402" w:rsidP="001B7402">
      <w:pPr>
        <w:jc w:val="both"/>
        <w:rPr>
          <w:rFonts w:ascii="Calibri" w:hAnsi="Calibri" w:cs="Arial"/>
          <w:color w:val="000000"/>
          <w:sz w:val="22"/>
          <w:szCs w:val="22"/>
        </w:rPr>
      </w:pPr>
    </w:p>
    <w:p w14:paraId="0ADFE130" w14:textId="77777777" w:rsidR="001B7402" w:rsidRDefault="001B7402" w:rsidP="001B7402">
      <w:pPr>
        <w:jc w:val="both"/>
        <w:rPr>
          <w:rFonts w:ascii="Calibri" w:hAnsi="Calibri" w:cs="Arial"/>
          <w:color w:val="000000" w:themeColor="text1"/>
          <w:sz w:val="22"/>
          <w:szCs w:val="22"/>
        </w:rPr>
      </w:pPr>
      <w:r w:rsidRPr="008713DD">
        <w:rPr>
          <w:rFonts w:ascii="Calibri" w:hAnsi="Calibri" w:cs="Arial"/>
          <w:color w:val="000000" w:themeColor="text1"/>
          <w:sz w:val="22"/>
          <w:szCs w:val="22"/>
        </w:rPr>
        <w:t>________________________________</w:t>
      </w:r>
      <w:r>
        <w:rPr>
          <w:rFonts w:ascii="Calibri" w:hAnsi="Calibri" w:cs="Arial"/>
          <w:color w:val="000000" w:themeColor="text1"/>
          <w:sz w:val="22"/>
          <w:szCs w:val="22"/>
        </w:rPr>
        <w:tab/>
      </w:r>
      <w:r>
        <w:rPr>
          <w:rFonts w:ascii="Calibri" w:hAnsi="Calibri" w:cs="Arial"/>
          <w:color w:val="000000" w:themeColor="text1"/>
          <w:sz w:val="22"/>
          <w:szCs w:val="22"/>
        </w:rPr>
        <w:tab/>
      </w:r>
      <w:r>
        <w:rPr>
          <w:rFonts w:ascii="Calibri" w:hAnsi="Calibri" w:cs="Arial"/>
          <w:color w:val="000000" w:themeColor="text1"/>
          <w:sz w:val="22"/>
          <w:szCs w:val="22"/>
        </w:rPr>
        <w:tab/>
      </w:r>
      <w:r>
        <w:rPr>
          <w:rFonts w:ascii="Calibri" w:hAnsi="Calibri" w:cs="Arial"/>
          <w:color w:val="000000" w:themeColor="text1"/>
          <w:sz w:val="22"/>
          <w:szCs w:val="22"/>
        </w:rPr>
        <w:tab/>
        <w:t>_________________________</w:t>
      </w:r>
    </w:p>
    <w:p w14:paraId="49CEA7E8" w14:textId="77777777" w:rsidR="001B7402" w:rsidRDefault="001B7402" w:rsidP="001B7402">
      <w:pPr>
        <w:jc w:val="both"/>
        <w:rPr>
          <w:rFonts w:ascii="Calibri" w:eastAsia="Arial" w:hAnsi="Calibri" w:cs="Arial"/>
          <w:color w:val="000000" w:themeColor="text1"/>
          <w:sz w:val="22"/>
          <w:szCs w:val="22"/>
        </w:rPr>
      </w:pPr>
      <w:r w:rsidRPr="008713DD">
        <w:rPr>
          <w:rFonts w:ascii="Calibri" w:eastAsia="Arial" w:hAnsi="Calibri" w:cs="Arial"/>
          <w:color w:val="000000" w:themeColor="text1"/>
          <w:sz w:val="22"/>
          <w:szCs w:val="22"/>
        </w:rPr>
        <w:t>MUDr.</w:t>
      </w:r>
      <w:r>
        <w:rPr>
          <w:rFonts w:ascii="Calibri" w:eastAsia="Arial" w:hAnsi="Calibri" w:cs="Arial"/>
          <w:color w:val="000000" w:themeColor="text1"/>
          <w:sz w:val="22"/>
          <w:szCs w:val="22"/>
        </w:rPr>
        <w:t xml:space="preserve"> Ľuboslav Beňa, PhD., MPH</w:t>
      </w:r>
    </w:p>
    <w:p w14:paraId="180C5556" w14:textId="77777777" w:rsidR="001B7402" w:rsidRPr="00F322D6" w:rsidRDefault="001B7402" w:rsidP="001B7402">
      <w:pPr>
        <w:jc w:val="both"/>
        <w:rPr>
          <w:rFonts w:ascii="Calibri" w:hAnsi="Calibri"/>
          <w:sz w:val="22"/>
          <w:szCs w:val="22"/>
        </w:rPr>
      </w:pPr>
      <w:r>
        <w:rPr>
          <w:rFonts w:ascii="Calibri" w:hAnsi="Calibri"/>
          <w:sz w:val="22"/>
          <w:szCs w:val="22"/>
        </w:rPr>
        <w:t>riaditeľ</w:t>
      </w:r>
    </w:p>
    <w:p w14:paraId="2C3286DB" w14:textId="77777777" w:rsidR="001B7402" w:rsidRDefault="001B7402" w:rsidP="001B7402">
      <w:pPr>
        <w:jc w:val="both"/>
        <w:rPr>
          <w:rFonts w:ascii="Calibri" w:hAnsi="Calibri" w:cs="Arial"/>
          <w:color w:val="000000" w:themeColor="text1"/>
          <w:sz w:val="22"/>
          <w:szCs w:val="22"/>
        </w:rPr>
      </w:pPr>
      <w:r w:rsidRPr="008713DD">
        <w:rPr>
          <w:rFonts w:ascii="Calibri" w:hAnsi="Calibri" w:cs="Arial"/>
          <w:color w:val="000000" w:themeColor="text1"/>
          <w:sz w:val="22"/>
          <w:szCs w:val="22"/>
        </w:rPr>
        <w:t xml:space="preserve">Univerzitná nemocnica L. </w:t>
      </w:r>
      <w:proofErr w:type="spellStart"/>
      <w:r w:rsidRPr="008713DD">
        <w:rPr>
          <w:rFonts w:ascii="Calibri" w:hAnsi="Calibri" w:cs="Arial"/>
          <w:color w:val="000000" w:themeColor="text1"/>
          <w:sz w:val="22"/>
          <w:szCs w:val="22"/>
        </w:rPr>
        <w:t>Pasteura</w:t>
      </w:r>
      <w:proofErr w:type="spellEnd"/>
      <w:r w:rsidRPr="008713DD">
        <w:rPr>
          <w:rFonts w:ascii="Calibri" w:hAnsi="Calibri" w:cs="Arial"/>
          <w:color w:val="000000" w:themeColor="text1"/>
          <w:sz w:val="22"/>
          <w:szCs w:val="22"/>
        </w:rPr>
        <w:t xml:space="preserve"> Košice</w:t>
      </w:r>
    </w:p>
    <w:p w14:paraId="296C4565" w14:textId="77777777" w:rsidR="000D4351" w:rsidRDefault="000D4351" w:rsidP="001B7402">
      <w:pPr>
        <w:jc w:val="both"/>
        <w:rPr>
          <w:rFonts w:ascii="Calibri" w:hAnsi="Calibri" w:cs="Arial"/>
          <w:color w:val="000000" w:themeColor="text1"/>
          <w:sz w:val="22"/>
          <w:szCs w:val="22"/>
        </w:rPr>
      </w:pPr>
    </w:p>
    <w:p w14:paraId="39AEF242" w14:textId="77777777" w:rsidR="000D4351" w:rsidRDefault="000D4351" w:rsidP="001B7402">
      <w:pPr>
        <w:jc w:val="both"/>
        <w:rPr>
          <w:rFonts w:ascii="Calibri" w:hAnsi="Calibri" w:cs="Arial"/>
          <w:color w:val="000000" w:themeColor="text1"/>
          <w:sz w:val="22"/>
          <w:szCs w:val="22"/>
        </w:rPr>
      </w:pPr>
    </w:p>
    <w:p w14:paraId="07909B28" w14:textId="77777777" w:rsidR="000D4351" w:rsidRDefault="000D4351" w:rsidP="001B7402">
      <w:pPr>
        <w:jc w:val="both"/>
        <w:rPr>
          <w:rFonts w:ascii="Calibri" w:hAnsi="Calibri" w:cs="Arial"/>
          <w:color w:val="000000" w:themeColor="text1"/>
          <w:sz w:val="22"/>
          <w:szCs w:val="22"/>
        </w:rPr>
      </w:pPr>
    </w:p>
    <w:p w14:paraId="519D0474" w14:textId="77777777" w:rsidR="000D4351" w:rsidRDefault="000D4351" w:rsidP="001B7402">
      <w:pPr>
        <w:jc w:val="both"/>
        <w:rPr>
          <w:rFonts w:ascii="Calibri" w:hAnsi="Calibri" w:cs="Arial"/>
          <w:color w:val="000000" w:themeColor="text1"/>
          <w:sz w:val="22"/>
          <w:szCs w:val="22"/>
        </w:rPr>
      </w:pPr>
    </w:p>
    <w:p w14:paraId="516232AD" w14:textId="7C9C98F1" w:rsidR="000D4351" w:rsidRDefault="000D4351" w:rsidP="001B7402">
      <w:pPr>
        <w:jc w:val="both"/>
        <w:rPr>
          <w:rFonts w:ascii="Calibri" w:hAnsi="Calibri" w:cs="Arial"/>
          <w:color w:val="000000" w:themeColor="text1"/>
          <w:sz w:val="22"/>
          <w:szCs w:val="22"/>
        </w:rPr>
      </w:pPr>
    </w:p>
    <w:p w14:paraId="1EA45F92" w14:textId="22F32DFF" w:rsidR="004219A4" w:rsidRDefault="004219A4" w:rsidP="001B7402">
      <w:pPr>
        <w:jc w:val="both"/>
        <w:rPr>
          <w:rFonts w:ascii="Calibri" w:hAnsi="Calibri" w:cs="Arial"/>
          <w:color w:val="000000" w:themeColor="text1"/>
          <w:sz w:val="22"/>
          <w:szCs w:val="22"/>
        </w:rPr>
      </w:pPr>
    </w:p>
    <w:p w14:paraId="5E85CE02" w14:textId="77777777" w:rsidR="004219A4" w:rsidRDefault="004219A4" w:rsidP="001B7402">
      <w:pPr>
        <w:jc w:val="both"/>
        <w:rPr>
          <w:rFonts w:ascii="Calibri" w:hAnsi="Calibri" w:cs="Arial"/>
          <w:color w:val="000000" w:themeColor="text1"/>
          <w:sz w:val="22"/>
          <w:szCs w:val="22"/>
        </w:rPr>
      </w:pPr>
    </w:p>
    <w:p w14:paraId="6AD8764D" w14:textId="4AE7629D" w:rsidR="000D4351" w:rsidRDefault="000D4351" w:rsidP="001B7402">
      <w:pPr>
        <w:jc w:val="both"/>
        <w:rPr>
          <w:rFonts w:asciiTheme="minorHAnsi" w:hAnsiTheme="minorHAnsi" w:cstheme="minorHAnsi"/>
          <w:color w:val="000000" w:themeColor="text1"/>
          <w:sz w:val="16"/>
          <w:szCs w:val="16"/>
        </w:rPr>
      </w:pPr>
      <w:r>
        <w:rPr>
          <w:rFonts w:ascii="Calibri" w:hAnsi="Calibri" w:cs="Arial"/>
          <w:color w:val="000000" w:themeColor="text1"/>
          <w:sz w:val="22"/>
          <w:szCs w:val="22"/>
        </w:rPr>
        <w:tab/>
      </w:r>
      <w:r>
        <w:rPr>
          <w:rFonts w:ascii="Calibri" w:hAnsi="Calibri" w:cs="Arial"/>
          <w:color w:val="000000" w:themeColor="text1"/>
          <w:sz w:val="22"/>
          <w:szCs w:val="22"/>
        </w:rPr>
        <w:tab/>
      </w:r>
      <w:r>
        <w:rPr>
          <w:rFonts w:ascii="Calibri" w:hAnsi="Calibri" w:cs="Arial"/>
          <w:color w:val="000000" w:themeColor="text1"/>
          <w:sz w:val="22"/>
          <w:szCs w:val="22"/>
        </w:rPr>
        <w:tab/>
      </w:r>
      <w:r>
        <w:rPr>
          <w:rFonts w:ascii="Calibri" w:hAnsi="Calibri" w:cs="Arial"/>
          <w:color w:val="000000" w:themeColor="text1"/>
          <w:sz w:val="22"/>
          <w:szCs w:val="22"/>
        </w:rPr>
        <w:tab/>
      </w:r>
      <w:r>
        <w:rPr>
          <w:rFonts w:ascii="Calibri" w:hAnsi="Calibri" w:cs="Arial"/>
          <w:color w:val="000000" w:themeColor="text1"/>
          <w:sz w:val="22"/>
          <w:szCs w:val="22"/>
        </w:rPr>
        <w:tab/>
      </w:r>
      <w:r>
        <w:rPr>
          <w:rFonts w:ascii="Calibri" w:hAnsi="Calibri" w:cs="Arial"/>
          <w:color w:val="000000" w:themeColor="text1"/>
          <w:sz w:val="22"/>
          <w:szCs w:val="22"/>
        </w:rPr>
        <w:tab/>
      </w:r>
      <w:r>
        <w:rPr>
          <w:rFonts w:ascii="Calibri" w:hAnsi="Calibri" w:cs="Arial"/>
          <w:color w:val="000000" w:themeColor="text1"/>
          <w:sz w:val="22"/>
          <w:szCs w:val="22"/>
        </w:rPr>
        <w:tab/>
      </w:r>
      <w:r>
        <w:rPr>
          <w:rFonts w:ascii="Calibri" w:hAnsi="Calibri" w:cs="Arial"/>
          <w:color w:val="000000" w:themeColor="text1"/>
          <w:sz w:val="22"/>
          <w:szCs w:val="22"/>
        </w:rPr>
        <w:tab/>
      </w:r>
      <w:r>
        <w:rPr>
          <w:rFonts w:ascii="Calibri" w:hAnsi="Calibri" w:cs="Arial"/>
          <w:color w:val="000000" w:themeColor="text1"/>
          <w:sz w:val="22"/>
          <w:szCs w:val="22"/>
        </w:rPr>
        <w:tab/>
      </w:r>
      <w:r>
        <w:rPr>
          <w:rFonts w:ascii="Calibri" w:hAnsi="Calibri" w:cs="Arial"/>
          <w:color w:val="000000" w:themeColor="text1"/>
          <w:sz w:val="22"/>
          <w:szCs w:val="22"/>
        </w:rPr>
        <w:tab/>
      </w:r>
      <w:r w:rsidRPr="00DB2723">
        <w:rPr>
          <w:rFonts w:asciiTheme="minorHAnsi" w:hAnsiTheme="minorHAnsi" w:cstheme="minorHAnsi"/>
          <w:color w:val="000000" w:themeColor="text1"/>
          <w:sz w:val="16"/>
          <w:szCs w:val="16"/>
        </w:rPr>
        <w:t>Príloha č. 1 Špecifikácia tovar</w:t>
      </w:r>
    </w:p>
    <w:p w14:paraId="29BEF9AD" w14:textId="1E7D371E" w:rsidR="004219A4" w:rsidRDefault="004219A4" w:rsidP="001B7402">
      <w:pPr>
        <w:jc w:val="both"/>
        <w:rPr>
          <w:rFonts w:asciiTheme="minorHAnsi" w:hAnsiTheme="minorHAnsi" w:cstheme="minorHAnsi"/>
          <w:color w:val="000000" w:themeColor="text1"/>
          <w:sz w:val="16"/>
          <w:szCs w:val="16"/>
        </w:rPr>
      </w:pPr>
    </w:p>
    <w:p w14:paraId="44B84880" w14:textId="27874D82" w:rsidR="004219A4" w:rsidRPr="004219A4" w:rsidRDefault="004219A4" w:rsidP="001B7402">
      <w:pPr>
        <w:jc w:val="both"/>
        <w:rPr>
          <w:rFonts w:asciiTheme="minorHAnsi" w:hAnsiTheme="minorHAnsi" w:cstheme="minorHAnsi"/>
          <w:color w:val="FF0000"/>
        </w:rPr>
      </w:pPr>
      <w:bookmarkStart w:id="2" w:name="_GoBack"/>
      <w:r w:rsidRPr="004219A4">
        <w:rPr>
          <w:rFonts w:asciiTheme="minorHAnsi" w:hAnsiTheme="minorHAnsi" w:cstheme="minorHAnsi"/>
          <w:color w:val="FF0000"/>
        </w:rPr>
        <w:t>Predávajúci tu dá presnú špecifikáciu svojho tovaru.</w:t>
      </w:r>
    </w:p>
    <w:bookmarkEnd w:id="2"/>
    <w:p w14:paraId="6E21C9AB" w14:textId="214287F4" w:rsidR="004219A4" w:rsidRDefault="004219A4" w:rsidP="001B7402">
      <w:pPr>
        <w:jc w:val="both"/>
        <w:rPr>
          <w:rFonts w:asciiTheme="minorHAnsi" w:hAnsiTheme="minorHAnsi" w:cstheme="minorHAnsi"/>
          <w:color w:val="000000" w:themeColor="text1"/>
          <w:sz w:val="16"/>
          <w:szCs w:val="16"/>
        </w:rPr>
      </w:pPr>
    </w:p>
    <w:p w14:paraId="10666599" w14:textId="43545CC6" w:rsidR="004219A4" w:rsidRDefault="004219A4" w:rsidP="001B7402">
      <w:pPr>
        <w:jc w:val="both"/>
        <w:rPr>
          <w:rFonts w:asciiTheme="minorHAnsi" w:hAnsiTheme="minorHAnsi" w:cstheme="minorHAnsi"/>
          <w:color w:val="000000" w:themeColor="text1"/>
          <w:sz w:val="16"/>
          <w:szCs w:val="16"/>
        </w:rPr>
      </w:pPr>
    </w:p>
    <w:p w14:paraId="1677E8A1" w14:textId="11243405" w:rsidR="004219A4" w:rsidRDefault="004219A4" w:rsidP="001B7402">
      <w:pPr>
        <w:jc w:val="both"/>
        <w:rPr>
          <w:rFonts w:asciiTheme="minorHAnsi" w:hAnsiTheme="minorHAnsi" w:cstheme="minorHAnsi"/>
          <w:color w:val="000000" w:themeColor="text1"/>
          <w:sz w:val="16"/>
          <w:szCs w:val="16"/>
        </w:rPr>
      </w:pPr>
    </w:p>
    <w:p w14:paraId="34EC5AE4" w14:textId="6A67A3B5" w:rsidR="004219A4" w:rsidRDefault="004219A4" w:rsidP="001B7402">
      <w:pPr>
        <w:jc w:val="both"/>
        <w:rPr>
          <w:rFonts w:asciiTheme="minorHAnsi" w:hAnsiTheme="minorHAnsi" w:cstheme="minorHAnsi"/>
          <w:color w:val="000000" w:themeColor="text1"/>
          <w:sz w:val="16"/>
          <w:szCs w:val="16"/>
        </w:rPr>
      </w:pPr>
    </w:p>
    <w:p w14:paraId="25005084" w14:textId="181D91CD" w:rsidR="004219A4" w:rsidRDefault="004219A4" w:rsidP="001B7402">
      <w:pPr>
        <w:jc w:val="both"/>
        <w:rPr>
          <w:rFonts w:asciiTheme="minorHAnsi" w:hAnsiTheme="minorHAnsi" w:cstheme="minorHAnsi"/>
          <w:color w:val="000000" w:themeColor="text1"/>
          <w:sz w:val="16"/>
          <w:szCs w:val="16"/>
        </w:rPr>
      </w:pPr>
    </w:p>
    <w:p w14:paraId="416F21A4" w14:textId="5F6A64F2" w:rsidR="004219A4" w:rsidRDefault="004219A4" w:rsidP="001B7402">
      <w:pPr>
        <w:jc w:val="both"/>
        <w:rPr>
          <w:rFonts w:asciiTheme="minorHAnsi" w:hAnsiTheme="minorHAnsi" w:cstheme="minorHAnsi"/>
          <w:color w:val="000000" w:themeColor="text1"/>
          <w:sz w:val="16"/>
          <w:szCs w:val="16"/>
        </w:rPr>
      </w:pPr>
    </w:p>
    <w:p w14:paraId="0FAF85FD" w14:textId="5BB3E7DE" w:rsidR="004219A4" w:rsidRDefault="004219A4" w:rsidP="001B7402">
      <w:pPr>
        <w:jc w:val="both"/>
        <w:rPr>
          <w:rFonts w:asciiTheme="minorHAnsi" w:hAnsiTheme="minorHAnsi" w:cstheme="minorHAnsi"/>
          <w:color w:val="000000" w:themeColor="text1"/>
          <w:sz w:val="16"/>
          <w:szCs w:val="16"/>
        </w:rPr>
      </w:pPr>
    </w:p>
    <w:p w14:paraId="1FD308E4" w14:textId="7E08D31D" w:rsidR="004219A4" w:rsidRDefault="004219A4" w:rsidP="001B7402">
      <w:pPr>
        <w:jc w:val="both"/>
        <w:rPr>
          <w:rFonts w:asciiTheme="minorHAnsi" w:hAnsiTheme="minorHAnsi" w:cstheme="minorHAnsi"/>
          <w:color w:val="000000" w:themeColor="text1"/>
          <w:sz w:val="16"/>
          <w:szCs w:val="16"/>
        </w:rPr>
      </w:pPr>
    </w:p>
    <w:p w14:paraId="3397F9E5" w14:textId="685A917E" w:rsidR="004219A4" w:rsidRDefault="004219A4" w:rsidP="001B7402">
      <w:pPr>
        <w:jc w:val="both"/>
        <w:rPr>
          <w:rFonts w:asciiTheme="minorHAnsi" w:hAnsiTheme="minorHAnsi" w:cstheme="minorHAnsi"/>
          <w:color w:val="000000" w:themeColor="text1"/>
          <w:sz w:val="16"/>
          <w:szCs w:val="16"/>
        </w:rPr>
      </w:pPr>
    </w:p>
    <w:p w14:paraId="758C7DAA" w14:textId="29BDDC5E" w:rsidR="004219A4" w:rsidRDefault="004219A4" w:rsidP="001B7402">
      <w:pPr>
        <w:jc w:val="both"/>
        <w:rPr>
          <w:rFonts w:asciiTheme="minorHAnsi" w:hAnsiTheme="minorHAnsi" w:cstheme="minorHAnsi"/>
          <w:color w:val="000000" w:themeColor="text1"/>
          <w:sz w:val="16"/>
          <w:szCs w:val="16"/>
        </w:rPr>
      </w:pPr>
    </w:p>
    <w:p w14:paraId="73BBD47E" w14:textId="07D3D785" w:rsidR="004219A4" w:rsidRDefault="004219A4" w:rsidP="001B7402">
      <w:pPr>
        <w:jc w:val="both"/>
        <w:rPr>
          <w:rFonts w:asciiTheme="minorHAnsi" w:hAnsiTheme="minorHAnsi" w:cstheme="minorHAnsi"/>
          <w:color w:val="000000" w:themeColor="text1"/>
          <w:sz w:val="16"/>
          <w:szCs w:val="16"/>
        </w:rPr>
      </w:pPr>
    </w:p>
    <w:p w14:paraId="64FFB29A" w14:textId="40739B02" w:rsidR="004219A4" w:rsidRDefault="004219A4" w:rsidP="001B7402">
      <w:pPr>
        <w:jc w:val="both"/>
        <w:rPr>
          <w:rFonts w:asciiTheme="minorHAnsi" w:hAnsiTheme="minorHAnsi" w:cstheme="minorHAnsi"/>
          <w:color w:val="000000" w:themeColor="text1"/>
          <w:sz w:val="16"/>
          <w:szCs w:val="16"/>
        </w:rPr>
      </w:pPr>
    </w:p>
    <w:p w14:paraId="2E0E6622" w14:textId="7970E7FC" w:rsidR="004219A4" w:rsidRDefault="004219A4" w:rsidP="001B7402">
      <w:pPr>
        <w:jc w:val="both"/>
        <w:rPr>
          <w:rFonts w:asciiTheme="minorHAnsi" w:hAnsiTheme="minorHAnsi" w:cstheme="minorHAnsi"/>
          <w:color w:val="000000" w:themeColor="text1"/>
          <w:sz w:val="16"/>
          <w:szCs w:val="16"/>
        </w:rPr>
      </w:pPr>
    </w:p>
    <w:p w14:paraId="7B80B33E" w14:textId="136945BE" w:rsidR="004219A4" w:rsidRDefault="004219A4" w:rsidP="001B7402">
      <w:pPr>
        <w:jc w:val="both"/>
        <w:rPr>
          <w:rFonts w:asciiTheme="minorHAnsi" w:hAnsiTheme="minorHAnsi" w:cstheme="minorHAnsi"/>
          <w:color w:val="000000" w:themeColor="text1"/>
          <w:sz w:val="16"/>
          <w:szCs w:val="16"/>
        </w:rPr>
      </w:pPr>
    </w:p>
    <w:p w14:paraId="48A53302" w14:textId="04A2BB48" w:rsidR="004219A4" w:rsidRDefault="004219A4" w:rsidP="001B7402">
      <w:pPr>
        <w:jc w:val="both"/>
        <w:rPr>
          <w:rFonts w:asciiTheme="minorHAnsi" w:hAnsiTheme="minorHAnsi" w:cstheme="minorHAnsi"/>
          <w:color w:val="000000" w:themeColor="text1"/>
          <w:sz w:val="16"/>
          <w:szCs w:val="16"/>
        </w:rPr>
      </w:pPr>
    </w:p>
    <w:p w14:paraId="71F76DAE" w14:textId="3C3792B7" w:rsidR="004219A4" w:rsidRDefault="004219A4" w:rsidP="001B7402">
      <w:pPr>
        <w:jc w:val="both"/>
        <w:rPr>
          <w:rFonts w:asciiTheme="minorHAnsi" w:hAnsiTheme="minorHAnsi" w:cstheme="minorHAnsi"/>
          <w:color w:val="000000" w:themeColor="text1"/>
          <w:sz w:val="16"/>
          <w:szCs w:val="16"/>
        </w:rPr>
      </w:pPr>
    </w:p>
    <w:p w14:paraId="3B043C8A" w14:textId="2C934D9B" w:rsidR="004219A4" w:rsidRDefault="004219A4" w:rsidP="001B7402">
      <w:pPr>
        <w:jc w:val="both"/>
        <w:rPr>
          <w:rFonts w:asciiTheme="minorHAnsi" w:hAnsiTheme="minorHAnsi" w:cstheme="minorHAnsi"/>
          <w:color w:val="000000" w:themeColor="text1"/>
          <w:sz w:val="16"/>
          <w:szCs w:val="16"/>
        </w:rPr>
      </w:pPr>
    </w:p>
    <w:p w14:paraId="2A14F420" w14:textId="00E627AD" w:rsidR="004219A4" w:rsidRDefault="004219A4" w:rsidP="001B7402">
      <w:pPr>
        <w:jc w:val="both"/>
        <w:rPr>
          <w:rFonts w:asciiTheme="minorHAnsi" w:hAnsiTheme="minorHAnsi" w:cstheme="minorHAnsi"/>
          <w:color w:val="000000" w:themeColor="text1"/>
          <w:sz w:val="16"/>
          <w:szCs w:val="16"/>
        </w:rPr>
      </w:pPr>
    </w:p>
    <w:p w14:paraId="188CC63B" w14:textId="6B9D899E" w:rsidR="004219A4" w:rsidRDefault="004219A4" w:rsidP="001B7402">
      <w:pPr>
        <w:jc w:val="both"/>
        <w:rPr>
          <w:rFonts w:asciiTheme="minorHAnsi" w:hAnsiTheme="minorHAnsi" w:cstheme="minorHAnsi"/>
          <w:color w:val="000000" w:themeColor="text1"/>
          <w:sz w:val="16"/>
          <w:szCs w:val="16"/>
        </w:rPr>
      </w:pPr>
    </w:p>
    <w:p w14:paraId="15B562FB" w14:textId="6AA2FAB1" w:rsidR="004219A4" w:rsidRDefault="004219A4" w:rsidP="001B7402">
      <w:pPr>
        <w:jc w:val="both"/>
        <w:rPr>
          <w:rFonts w:asciiTheme="minorHAnsi" w:hAnsiTheme="minorHAnsi" w:cstheme="minorHAnsi"/>
          <w:color w:val="000000" w:themeColor="text1"/>
          <w:sz w:val="16"/>
          <w:szCs w:val="16"/>
        </w:rPr>
      </w:pPr>
    </w:p>
    <w:p w14:paraId="09784B65" w14:textId="66F1152A" w:rsidR="004219A4" w:rsidRDefault="004219A4" w:rsidP="001B7402">
      <w:pPr>
        <w:jc w:val="both"/>
        <w:rPr>
          <w:rFonts w:asciiTheme="minorHAnsi" w:hAnsiTheme="minorHAnsi" w:cstheme="minorHAnsi"/>
          <w:color w:val="000000" w:themeColor="text1"/>
          <w:sz w:val="16"/>
          <w:szCs w:val="16"/>
        </w:rPr>
      </w:pPr>
    </w:p>
    <w:p w14:paraId="49C5E44B" w14:textId="47D3EAA3" w:rsidR="004219A4" w:rsidRDefault="004219A4" w:rsidP="001B7402">
      <w:pPr>
        <w:jc w:val="both"/>
        <w:rPr>
          <w:rFonts w:asciiTheme="minorHAnsi" w:hAnsiTheme="minorHAnsi" w:cstheme="minorHAnsi"/>
          <w:color w:val="000000" w:themeColor="text1"/>
          <w:sz w:val="16"/>
          <w:szCs w:val="16"/>
        </w:rPr>
      </w:pPr>
    </w:p>
    <w:p w14:paraId="27DD3D71" w14:textId="6D8AE3CD" w:rsidR="004219A4" w:rsidRDefault="004219A4" w:rsidP="001B7402">
      <w:pPr>
        <w:jc w:val="both"/>
        <w:rPr>
          <w:rFonts w:asciiTheme="minorHAnsi" w:hAnsiTheme="minorHAnsi" w:cstheme="minorHAnsi"/>
          <w:color w:val="000000" w:themeColor="text1"/>
          <w:sz w:val="16"/>
          <w:szCs w:val="16"/>
        </w:rPr>
      </w:pPr>
    </w:p>
    <w:p w14:paraId="045221D1" w14:textId="5DE80998" w:rsidR="004219A4" w:rsidRDefault="004219A4" w:rsidP="001B7402">
      <w:pPr>
        <w:jc w:val="both"/>
        <w:rPr>
          <w:rFonts w:asciiTheme="minorHAnsi" w:hAnsiTheme="minorHAnsi" w:cstheme="minorHAnsi"/>
          <w:color w:val="000000" w:themeColor="text1"/>
          <w:sz w:val="16"/>
          <w:szCs w:val="16"/>
        </w:rPr>
      </w:pPr>
    </w:p>
    <w:p w14:paraId="29C4EEAD" w14:textId="03053041" w:rsidR="004219A4" w:rsidRDefault="004219A4" w:rsidP="001B7402">
      <w:pPr>
        <w:jc w:val="both"/>
        <w:rPr>
          <w:rFonts w:asciiTheme="minorHAnsi" w:hAnsiTheme="minorHAnsi" w:cstheme="minorHAnsi"/>
          <w:color w:val="000000" w:themeColor="text1"/>
          <w:sz w:val="16"/>
          <w:szCs w:val="16"/>
        </w:rPr>
      </w:pPr>
    </w:p>
    <w:p w14:paraId="7918D313" w14:textId="48667937" w:rsidR="004219A4" w:rsidRDefault="004219A4" w:rsidP="001B7402">
      <w:pPr>
        <w:jc w:val="both"/>
        <w:rPr>
          <w:rFonts w:asciiTheme="minorHAnsi" w:hAnsiTheme="minorHAnsi" w:cstheme="minorHAnsi"/>
          <w:color w:val="000000" w:themeColor="text1"/>
          <w:sz w:val="16"/>
          <w:szCs w:val="16"/>
        </w:rPr>
      </w:pPr>
    </w:p>
    <w:p w14:paraId="1E450062" w14:textId="582C7B6E" w:rsidR="004219A4" w:rsidRDefault="004219A4" w:rsidP="001B7402">
      <w:pPr>
        <w:jc w:val="both"/>
        <w:rPr>
          <w:rFonts w:asciiTheme="minorHAnsi" w:hAnsiTheme="minorHAnsi" w:cstheme="minorHAnsi"/>
          <w:color w:val="000000" w:themeColor="text1"/>
          <w:sz w:val="16"/>
          <w:szCs w:val="16"/>
        </w:rPr>
      </w:pPr>
    </w:p>
    <w:p w14:paraId="3D87FDE8" w14:textId="25248A0B" w:rsidR="004219A4" w:rsidRDefault="004219A4" w:rsidP="001B7402">
      <w:pPr>
        <w:jc w:val="both"/>
        <w:rPr>
          <w:rFonts w:asciiTheme="minorHAnsi" w:hAnsiTheme="minorHAnsi" w:cstheme="minorHAnsi"/>
          <w:color w:val="000000" w:themeColor="text1"/>
          <w:sz w:val="16"/>
          <w:szCs w:val="16"/>
        </w:rPr>
      </w:pPr>
    </w:p>
    <w:p w14:paraId="05D09CE5" w14:textId="2F1FA8F3" w:rsidR="004219A4" w:rsidRDefault="004219A4" w:rsidP="001B7402">
      <w:pPr>
        <w:jc w:val="both"/>
        <w:rPr>
          <w:rFonts w:asciiTheme="minorHAnsi" w:hAnsiTheme="minorHAnsi" w:cstheme="minorHAnsi"/>
          <w:color w:val="000000" w:themeColor="text1"/>
          <w:sz w:val="16"/>
          <w:szCs w:val="16"/>
        </w:rPr>
      </w:pPr>
    </w:p>
    <w:p w14:paraId="6CA14F1C" w14:textId="0364E767" w:rsidR="004219A4" w:rsidRDefault="004219A4" w:rsidP="001B7402">
      <w:pPr>
        <w:jc w:val="both"/>
        <w:rPr>
          <w:rFonts w:asciiTheme="minorHAnsi" w:hAnsiTheme="minorHAnsi" w:cstheme="minorHAnsi"/>
          <w:color w:val="000000" w:themeColor="text1"/>
          <w:sz w:val="16"/>
          <w:szCs w:val="16"/>
        </w:rPr>
      </w:pPr>
    </w:p>
    <w:p w14:paraId="510E0234" w14:textId="2177700A" w:rsidR="004219A4" w:rsidRDefault="004219A4" w:rsidP="001B7402">
      <w:pPr>
        <w:jc w:val="both"/>
        <w:rPr>
          <w:rFonts w:asciiTheme="minorHAnsi" w:hAnsiTheme="minorHAnsi" w:cstheme="minorHAnsi"/>
          <w:color w:val="000000" w:themeColor="text1"/>
          <w:sz w:val="16"/>
          <w:szCs w:val="16"/>
        </w:rPr>
      </w:pPr>
    </w:p>
    <w:p w14:paraId="7E11FFBA" w14:textId="138C8972" w:rsidR="004219A4" w:rsidRDefault="004219A4" w:rsidP="001B7402">
      <w:pPr>
        <w:jc w:val="both"/>
        <w:rPr>
          <w:rFonts w:asciiTheme="minorHAnsi" w:hAnsiTheme="minorHAnsi" w:cstheme="minorHAnsi"/>
          <w:color w:val="000000" w:themeColor="text1"/>
          <w:sz w:val="16"/>
          <w:szCs w:val="16"/>
        </w:rPr>
      </w:pPr>
    </w:p>
    <w:p w14:paraId="11818C18" w14:textId="31E8389B" w:rsidR="004219A4" w:rsidRDefault="004219A4" w:rsidP="001B7402">
      <w:pPr>
        <w:jc w:val="both"/>
        <w:rPr>
          <w:rFonts w:asciiTheme="minorHAnsi" w:hAnsiTheme="minorHAnsi" w:cstheme="minorHAnsi"/>
          <w:color w:val="000000" w:themeColor="text1"/>
          <w:sz w:val="16"/>
          <w:szCs w:val="16"/>
        </w:rPr>
      </w:pPr>
    </w:p>
    <w:p w14:paraId="34D05B84" w14:textId="38539C30" w:rsidR="004219A4" w:rsidRDefault="004219A4" w:rsidP="001B7402">
      <w:pPr>
        <w:jc w:val="both"/>
        <w:rPr>
          <w:rFonts w:asciiTheme="minorHAnsi" w:hAnsiTheme="minorHAnsi" w:cstheme="minorHAnsi"/>
          <w:color w:val="000000" w:themeColor="text1"/>
          <w:sz w:val="16"/>
          <w:szCs w:val="16"/>
        </w:rPr>
      </w:pPr>
    </w:p>
    <w:p w14:paraId="7A9BB0FB" w14:textId="41E17B54" w:rsidR="004219A4" w:rsidRDefault="004219A4" w:rsidP="001B7402">
      <w:pPr>
        <w:jc w:val="both"/>
        <w:rPr>
          <w:rFonts w:asciiTheme="minorHAnsi" w:hAnsiTheme="minorHAnsi" w:cstheme="minorHAnsi"/>
          <w:color w:val="000000" w:themeColor="text1"/>
          <w:sz w:val="16"/>
          <w:szCs w:val="16"/>
        </w:rPr>
      </w:pPr>
    </w:p>
    <w:p w14:paraId="02451FF5" w14:textId="30E7B6B2" w:rsidR="004219A4" w:rsidRDefault="004219A4" w:rsidP="001B7402">
      <w:pPr>
        <w:jc w:val="both"/>
        <w:rPr>
          <w:rFonts w:asciiTheme="minorHAnsi" w:hAnsiTheme="minorHAnsi" w:cstheme="minorHAnsi"/>
          <w:color w:val="000000" w:themeColor="text1"/>
          <w:sz w:val="16"/>
          <w:szCs w:val="16"/>
        </w:rPr>
      </w:pPr>
    </w:p>
    <w:p w14:paraId="4458A973" w14:textId="18698901" w:rsidR="004219A4" w:rsidRDefault="004219A4" w:rsidP="001B7402">
      <w:pPr>
        <w:jc w:val="both"/>
        <w:rPr>
          <w:rFonts w:asciiTheme="minorHAnsi" w:hAnsiTheme="minorHAnsi" w:cstheme="minorHAnsi"/>
          <w:color w:val="000000" w:themeColor="text1"/>
          <w:sz w:val="16"/>
          <w:szCs w:val="16"/>
        </w:rPr>
      </w:pPr>
    </w:p>
    <w:p w14:paraId="23B9B83E" w14:textId="77777777" w:rsidR="004219A4" w:rsidRPr="004219A4" w:rsidRDefault="004219A4" w:rsidP="001B7402">
      <w:pPr>
        <w:jc w:val="both"/>
        <w:rPr>
          <w:rFonts w:asciiTheme="minorHAnsi" w:hAnsiTheme="minorHAnsi" w:cstheme="minorHAnsi"/>
          <w:color w:val="000000" w:themeColor="text1"/>
          <w:sz w:val="16"/>
          <w:szCs w:val="16"/>
        </w:rPr>
      </w:pPr>
    </w:p>
    <w:p w14:paraId="0D3F488F" w14:textId="77777777" w:rsidR="000D4351" w:rsidRDefault="000D4351" w:rsidP="001B7402">
      <w:pPr>
        <w:jc w:val="both"/>
        <w:rPr>
          <w:rFonts w:ascii="Calibri" w:hAnsi="Calibri" w:cs="Arial"/>
          <w:color w:val="000000" w:themeColor="text1"/>
          <w:sz w:val="22"/>
          <w:szCs w:val="22"/>
        </w:rPr>
      </w:pPr>
    </w:p>
    <w:p w14:paraId="4FCF4EAB" w14:textId="77777777" w:rsidR="000322EE" w:rsidRDefault="000322EE">
      <w:pPr>
        <w:spacing w:after="200" w:line="276" w:lineRule="auto"/>
        <w:sectPr w:rsidR="000322EE" w:rsidSect="00135DD1">
          <w:pgSz w:w="11906" w:h="16838"/>
          <w:pgMar w:top="1417" w:right="1417" w:bottom="1417" w:left="1417" w:header="708" w:footer="708" w:gutter="0"/>
          <w:cols w:space="708"/>
          <w:docGrid w:linePitch="360"/>
        </w:sectPr>
      </w:pPr>
    </w:p>
    <w:p w14:paraId="5F09E337" w14:textId="77777777" w:rsidR="00DB2723" w:rsidRDefault="00DB2723" w:rsidP="00DB2723">
      <w:pPr>
        <w:spacing w:after="200" w:line="276" w:lineRule="auto"/>
        <w:ind w:left="11328" w:firstLine="708"/>
        <w:rPr>
          <w:sz w:val="16"/>
          <w:szCs w:val="16"/>
        </w:rPr>
      </w:pPr>
      <w:r w:rsidRPr="00DB2723">
        <w:rPr>
          <w:rFonts w:ascii="Calibri" w:hAnsi="Calibri"/>
          <w:sz w:val="16"/>
          <w:szCs w:val="16"/>
        </w:rPr>
        <w:lastRenderedPageBreak/>
        <w:t>Príloha č. 2- Kalkulácia ceny</w:t>
      </w:r>
      <w:r w:rsidRPr="00DB2723">
        <w:rPr>
          <w:sz w:val="16"/>
          <w:szCs w:val="16"/>
        </w:rPr>
        <w:t xml:space="preserve"> </w:t>
      </w:r>
    </w:p>
    <w:p w14:paraId="195EA0CE" w14:textId="77777777" w:rsidR="00DB2723" w:rsidRPr="00FF78A6" w:rsidRDefault="00DB2AEB" w:rsidP="00DB2723">
      <w:pPr>
        <w:spacing w:after="200" w:line="276" w:lineRule="auto"/>
        <w:rPr>
          <w:rFonts w:asciiTheme="minorHAnsi" w:eastAsiaTheme="minorHAnsi" w:hAnsiTheme="minorHAnsi" w:cstheme="minorHAnsi"/>
          <w:sz w:val="20"/>
          <w:szCs w:val="20"/>
          <w:lang w:eastAsia="en-US"/>
        </w:rPr>
      </w:pPr>
      <w:r w:rsidRPr="00FF78A6">
        <w:rPr>
          <w:rFonts w:asciiTheme="minorHAnsi" w:hAnsiTheme="minorHAnsi" w:cstheme="minorHAnsi"/>
          <w:sz w:val="20"/>
          <w:szCs w:val="20"/>
        </w:rPr>
        <w:fldChar w:fldCharType="begin"/>
      </w:r>
      <w:r w:rsidR="00DB2723" w:rsidRPr="00FF78A6">
        <w:rPr>
          <w:rFonts w:asciiTheme="minorHAnsi" w:hAnsiTheme="minorHAnsi" w:cstheme="minorHAnsi"/>
          <w:sz w:val="20"/>
          <w:szCs w:val="20"/>
        </w:rPr>
        <w:instrText xml:space="preserve"> LINK Excel.Sheet.8 "\\\\10.15.100.12\\r_vobst\\31_ZsNH-PT-Čerpadla - 8ks\\Príloha č. 4.1 k zmluve-Cenová kalkulácia, položkovitý rozpočet tovaru-Nákup čerpadiel.xls" "PHZ!R4C1:R13C11" \a \f 4 \h  \* MERGEFORMAT </w:instrText>
      </w:r>
      <w:r w:rsidRPr="00FF78A6">
        <w:rPr>
          <w:rFonts w:asciiTheme="minorHAnsi" w:hAnsiTheme="minorHAnsi" w:cstheme="minorHAnsi"/>
          <w:sz w:val="20"/>
          <w:szCs w:val="20"/>
        </w:rPr>
        <w:fldChar w:fldCharType="separate"/>
      </w:r>
    </w:p>
    <w:tbl>
      <w:tblPr>
        <w:tblW w:w="14034" w:type="dxa"/>
        <w:tblCellMar>
          <w:left w:w="70" w:type="dxa"/>
          <w:right w:w="70" w:type="dxa"/>
        </w:tblCellMar>
        <w:tblLook w:val="04A0" w:firstRow="1" w:lastRow="0" w:firstColumn="1" w:lastColumn="0" w:noHBand="0" w:noVBand="1"/>
      </w:tblPr>
      <w:tblGrid>
        <w:gridCol w:w="564"/>
        <w:gridCol w:w="2984"/>
        <w:gridCol w:w="540"/>
        <w:gridCol w:w="1193"/>
        <w:gridCol w:w="1123"/>
        <w:gridCol w:w="850"/>
        <w:gridCol w:w="1269"/>
        <w:gridCol w:w="1552"/>
        <w:gridCol w:w="1410"/>
        <w:gridCol w:w="848"/>
        <w:gridCol w:w="1701"/>
      </w:tblGrid>
      <w:tr w:rsidR="00DB2723" w:rsidRPr="00DB2723" w14:paraId="1B34FF85" w14:textId="77777777" w:rsidTr="00DB2723">
        <w:trPr>
          <w:trHeight w:val="780"/>
        </w:trPr>
        <w:tc>
          <w:tcPr>
            <w:tcW w:w="14034" w:type="dxa"/>
            <w:gridSpan w:val="11"/>
            <w:tcBorders>
              <w:top w:val="nil"/>
              <w:left w:val="nil"/>
              <w:bottom w:val="single" w:sz="4" w:space="0" w:color="auto"/>
              <w:right w:val="nil"/>
            </w:tcBorders>
            <w:shd w:val="clear" w:color="auto" w:fill="auto"/>
            <w:hideMark/>
          </w:tcPr>
          <w:p w14:paraId="5E4BC0EC" w14:textId="77777777" w:rsidR="00DB2723" w:rsidRPr="00DB2723" w:rsidRDefault="00DB2723" w:rsidP="00DB2723">
            <w:pPr>
              <w:jc w:val="center"/>
              <w:rPr>
                <w:rFonts w:asciiTheme="minorHAnsi" w:hAnsiTheme="minorHAnsi" w:cstheme="minorHAnsi"/>
                <w:b/>
                <w:bCs/>
                <w:color w:val="000000"/>
                <w:lang w:eastAsia="sk-SK"/>
              </w:rPr>
            </w:pPr>
            <w:r w:rsidRPr="00DB2723">
              <w:rPr>
                <w:rFonts w:asciiTheme="minorHAnsi" w:hAnsiTheme="minorHAnsi" w:cstheme="minorHAnsi"/>
                <w:b/>
                <w:bCs/>
                <w:color w:val="000000"/>
                <w:lang w:eastAsia="sk-SK"/>
              </w:rPr>
              <w:t xml:space="preserve">Cenová kalkulácia, </w:t>
            </w:r>
            <w:proofErr w:type="spellStart"/>
            <w:r w:rsidRPr="00DB2723">
              <w:rPr>
                <w:rFonts w:asciiTheme="minorHAnsi" w:hAnsiTheme="minorHAnsi" w:cstheme="minorHAnsi"/>
                <w:b/>
                <w:bCs/>
                <w:color w:val="000000"/>
                <w:lang w:eastAsia="sk-SK"/>
              </w:rPr>
              <w:t>položkovitý</w:t>
            </w:r>
            <w:proofErr w:type="spellEnd"/>
            <w:r w:rsidRPr="00DB2723">
              <w:rPr>
                <w:rFonts w:asciiTheme="minorHAnsi" w:hAnsiTheme="minorHAnsi" w:cstheme="minorHAnsi"/>
                <w:b/>
                <w:bCs/>
                <w:color w:val="000000"/>
                <w:lang w:eastAsia="sk-SK"/>
              </w:rPr>
              <w:t xml:space="preserve"> rozpočet tovaru</w:t>
            </w:r>
          </w:p>
        </w:tc>
      </w:tr>
      <w:tr w:rsidR="00DB2723" w:rsidRPr="00FF78A6" w14:paraId="56AC7350" w14:textId="77777777" w:rsidTr="00DB2723">
        <w:trPr>
          <w:trHeight w:val="630"/>
        </w:trPr>
        <w:tc>
          <w:tcPr>
            <w:tcW w:w="563"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B3B465D" w14:textId="77777777" w:rsidR="00DB2723" w:rsidRPr="00DB2723" w:rsidRDefault="00DB2723" w:rsidP="00DB2723">
            <w:pPr>
              <w:jc w:val="center"/>
              <w:rPr>
                <w:rFonts w:asciiTheme="minorHAnsi" w:hAnsiTheme="minorHAnsi" w:cstheme="minorHAnsi"/>
                <w:b/>
                <w:bCs/>
                <w:color w:val="000000"/>
                <w:sz w:val="20"/>
                <w:szCs w:val="20"/>
                <w:lang w:eastAsia="sk-SK"/>
              </w:rPr>
            </w:pPr>
            <w:r w:rsidRPr="00DB2723">
              <w:rPr>
                <w:rFonts w:asciiTheme="minorHAnsi" w:hAnsiTheme="minorHAnsi" w:cstheme="minorHAnsi"/>
                <w:b/>
                <w:bCs/>
                <w:color w:val="000000"/>
                <w:sz w:val="20"/>
                <w:szCs w:val="20"/>
                <w:lang w:eastAsia="sk-SK"/>
              </w:rPr>
              <w:t>Por. č.</w:t>
            </w:r>
          </w:p>
        </w:tc>
        <w:tc>
          <w:tcPr>
            <w:tcW w:w="298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C074EB5" w14:textId="77777777" w:rsidR="00DB2723" w:rsidRPr="00DB2723" w:rsidRDefault="00DB2723" w:rsidP="00DB2723">
            <w:pPr>
              <w:jc w:val="center"/>
              <w:rPr>
                <w:rFonts w:asciiTheme="minorHAnsi" w:hAnsiTheme="minorHAnsi" w:cstheme="minorHAnsi"/>
                <w:b/>
                <w:bCs/>
                <w:color w:val="000000"/>
                <w:sz w:val="20"/>
                <w:szCs w:val="20"/>
                <w:lang w:eastAsia="sk-SK"/>
              </w:rPr>
            </w:pPr>
            <w:r w:rsidRPr="00DB2723">
              <w:rPr>
                <w:rFonts w:asciiTheme="minorHAnsi" w:hAnsiTheme="minorHAnsi" w:cstheme="minorHAnsi"/>
                <w:b/>
                <w:bCs/>
                <w:color w:val="000000"/>
                <w:sz w:val="20"/>
                <w:szCs w:val="20"/>
                <w:lang w:eastAsia="sk-SK"/>
              </w:rPr>
              <w:t>Názov položky</w:t>
            </w:r>
          </w:p>
        </w:tc>
        <w:tc>
          <w:tcPr>
            <w:tcW w:w="511" w:type="dxa"/>
            <w:vMerge w:val="restart"/>
            <w:tcBorders>
              <w:top w:val="nil"/>
              <w:left w:val="single" w:sz="4" w:space="0" w:color="auto"/>
              <w:bottom w:val="nil"/>
              <w:right w:val="single" w:sz="4" w:space="0" w:color="auto"/>
            </w:tcBorders>
            <w:shd w:val="clear" w:color="000000" w:fill="F2F2F2"/>
            <w:hideMark/>
          </w:tcPr>
          <w:p w14:paraId="0F631EF8" w14:textId="77777777" w:rsidR="00DB2723" w:rsidRPr="00DB2723" w:rsidRDefault="00DB2723" w:rsidP="00DB2723">
            <w:pPr>
              <w:jc w:val="center"/>
              <w:rPr>
                <w:rFonts w:asciiTheme="minorHAnsi" w:hAnsiTheme="minorHAnsi" w:cstheme="minorHAnsi"/>
                <w:b/>
                <w:bCs/>
                <w:color w:val="000000"/>
                <w:sz w:val="20"/>
                <w:szCs w:val="20"/>
                <w:lang w:eastAsia="sk-SK"/>
              </w:rPr>
            </w:pPr>
            <w:proofErr w:type="spellStart"/>
            <w:r w:rsidRPr="00DB2723">
              <w:rPr>
                <w:rFonts w:asciiTheme="minorHAnsi" w:hAnsiTheme="minorHAnsi" w:cstheme="minorHAnsi"/>
                <w:b/>
                <w:bCs/>
                <w:color w:val="000000"/>
                <w:sz w:val="20"/>
                <w:szCs w:val="20"/>
                <w:lang w:eastAsia="sk-SK"/>
              </w:rPr>
              <w:t>Mer</w:t>
            </w:r>
            <w:proofErr w:type="spellEnd"/>
            <w:r w:rsidRPr="00DB2723">
              <w:rPr>
                <w:rFonts w:asciiTheme="minorHAnsi" w:hAnsiTheme="minorHAnsi" w:cstheme="minorHAnsi"/>
                <w:b/>
                <w:bCs/>
                <w:color w:val="000000"/>
                <w:sz w:val="20"/>
                <w:szCs w:val="20"/>
                <w:lang w:eastAsia="sk-SK"/>
              </w:rPr>
              <w:t>. jed.</w:t>
            </w:r>
            <w:r w:rsidRPr="00FF78A6">
              <w:rPr>
                <w:rFonts w:asciiTheme="minorHAnsi" w:hAnsiTheme="minorHAnsi" w:cstheme="minorHAnsi"/>
                <w:b/>
                <w:bCs/>
                <w:color w:val="000000"/>
                <w:sz w:val="20"/>
                <w:szCs w:val="20"/>
                <w:lang w:eastAsia="sk-SK"/>
              </w:rPr>
              <w:t xml:space="preserve"> </w:t>
            </w:r>
            <w:r w:rsidRPr="00DB2723">
              <w:rPr>
                <w:rFonts w:asciiTheme="minorHAnsi" w:hAnsiTheme="minorHAnsi" w:cstheme="minorHAnsi"/>
                <w:b/>
                <w:bCs/>
                <w:color w:val="000000"/>
                <w:sz w:val="20"/>
                <w:szCs w:val="20"/>
                <w:lang w:eastAsia="sk-SK"/>
              </w:rPr>
              <w:t>(ks)</w:t>
            </w:r>
          </w:p>
        </w:tc>
        <w:tc>
          <w:tcPr>
            <w:tcW w:w="1193" w:type="dxa"/>
            <w:vMerge w:val="restart"/>
            <w:tcBorders>
              <w:top w:val="nil"/>
              <w:left w:val="single" w:sz="4" w:space="0" w:color="auto"/>
              <w:bottom w:val="nil"/>
              <w:right w:val="single" w:sz="4" w:space="0" w:color="auto"/>
            </w:tcBorders>
            <w:shd w:val="clear" w:color="000000" w:fill="F2F2F2"/>
            <w:hideMark/>
          </w:tcPr>
          <w:p w14:paraId="68A7BFD2" w14:textId="77777777" w:rsidR="00DB2723" w:rsidRPr="00DB2723" w:rsidRDefault="00DB2723" w:rsidP="00DB2723">
            <w:pPr>
              <w:jc w:val="center"/>
              <w:rPr>
                <w:rFonts w:asciiTheme="minorHAnsi" w:hAnsiTheme="minorHAnsi" w:cstheme="minorHAnsi"/>
                <w:b/>
                <w:bCs/>
                <w:sz w:val="20"/>
                <w:szCs w:val="20"/>
                <w:lang w:eastAsia="sk-SK"/>
              </w:rPr>
            </w:pPr>
            <w:r w:rsidRPr="00DB2723">
              <w:rPr>
                <w:rFonts w:asciiTheme="minorHAnsi" w:hAnsiTheme="minorHAnsi" w:cstheme="minorHAnsi"/>
                <w:b/>
                <w:bCs/>
                <w:sz w:val="20"/>
                <w:szCs w:val="20"/>
                <w:lang w:eastAsia="sk-SK"/>
              </w:rPr>
              <w:t>Požadované množstvo (ks )</w:t>
            </w:r>
          </w:p>
        </w:tc>
        <w:tc>
          <w:tcPr>
            <w:tcW w:w="4814" w:type="dxa"/>
            <w:gridSpan w:val="4"/>
            <w:tcBorders>
              <w:top w:val="single" w:sz="4" w:space="0" w:color="auto"/>
              <w:left w:val="nil"/>
              <w:bottom w:val="dotted" w:sz="4" w:space="0" w:color="auto"/>
              <w:right w:val="single" w:sz="4" w:space="0" w:color="000000"/>
            </w:tcBorders>
            <w:shd w:val="clear" w:color="000000" w:fill="F2F2F2"/>
            <w:hideMark/>
          </w:tcPr>
          <w:p w14:paraId="0676D02E" w14:textId="77777777" w:rsidR="00DB2723" w:rsidRPr="00DB2723" w:rsidRDefault="00DB2723" w:rsidP="00DB2723">
            <w:pPr>
              <w:jc w:val="center"/>
              <w:rPr>
                <w:rFonts w:asciiTheme="minorHAnsi" w:hAnsiTheme="minorHAnsi" w:cstheme="minorHAnsi"/>
                <w:b/>
                <w:bCs/>
                <w:color w:val="000000"/>
                <w:sz w:val="20"/>
                <w:szCs w:val="20"/>
                <w:lang w:eastAsia="sk-SK"/>
              </w:rPr>
            </w:pPr>
            <w:r w:rsidRPr="00DB2723">
              <w:rPr>
                <w:rFonts w:asciiTheme="minorHAnsi" w:hAnsiTheme="minorHAnsi" w:cstheme="minorHAnsi"/>
                <w:b/>
                <w:bCs/>
                <w:color w:val="000000"/>
                <w:sz w:val="20"/>
                <w:szCs w:val="20"/>
                <w:lang w:eastAsia="sk-SK"/>
              </w:rPr>
              <w:t xml:space="preserve">Jednotková cena za ks v EUR </w:t>
            </w:r>
          </w:p>
        </w:tc>
        <w:tc>
          <w:tcPr>
            <w:tcW w:w="3969" w:type="dxa"/>
            <w:gridSpan w:val="3"/>
            <w:tcBorders>
              <w:top w:val="single" w:sz="4" w:space="0" w:color="auto"/>
              <w:left w:val="nil"/>
              <w:bottom w:val="dotted" w:sz="4" w:space="0" w:color="auto"/>
              <w:right w:val="single" w:sz="4" w:space="0" w:color="000000"/>
            </w:tcBorders>
            <w:shd w:val="clear" w:color="000000" w:fill="F2F2F2"/>
            <w:hideMark/>
          </w:tcPr>
          <w:p w14:paraId="171D35FA" w14:textId="77777777" w:rsidR="00DB2723" w:rsidRPr="00DB2723" w:rsidRDefault="00DB2723" w:rsidP="00DB2723">
            <w:pPr>
              <w:jc w:val="center"/>
              <w:rPr>
                <w:rFonts w:asciiTheme="minorHAnsi" w:hAnsiTheme="minorHAnsi" w:cstheme="minorHAnsi"/>
                <w:b/>
                <w:bCs/>
                <w:color w:val="000000"/>
                <w:sz w:val="20"/>
                <w:szCs w:val="20"/>
                <w:lang w:eastAsia="sk-SK"/>
              </w:rPr>
            </w:pPr>
            <w:r w:rsidRPr="00DB2723">
              <w:rPr>
                <w:rFonts w:asciiTheme="minorHAnsi" w:hAnsiTheme="minorHAnsi" w:cstheme="minorHAnsi"/>
                <w:b/>
                <w:bCs/>
                <w:color w:val="000000"/>
                <w:sz w:val="20"/>
                <w:szCs w:val="20"/>
                <w:lang w:eastAsia="sk-SK"/>
              </w:rPr>
              <w:t>Celková cena za požadované množstvo ks v EUR</w:t>
            </w:r>
          </w:p>
        </w:tc>
      </w:tr>
      <w:tr w:rsidR="00DB2723" w:rsidRPr="00FF78A6" w14:paraId="3564E847" w14:textId="77777777" w:rsidTr="00DB2723">
        <w:trPr>
          <w:trHeight w:val="1020"/>
        </w:trPr>
        <w:tc>
          <w:tcPr>
            <w:tcW w:w="563" w:type="dxa"/>
            <w:vMerge/>
            <w:tcBorders>
              <w:top w:val="nil"/>
              <w:left w:val="single" w:sz="4" w:space="0" w:color="auto"/>
              <w:bottom w:val="single" w:sz="4" w:space="0" w:color="000000"/>
              <w:right w:val="single" w:sz="4" w:space="0" w:color="auto"/>
            </w:tcBorders>
            <w:vAlign w:val="center"/>
            <w:hideMark/>
          </w:tcPr>
          <w:p w14:paraId="30D0A672" w14:textId="77777777" w:rsidR="00DB2723" w:rsidRPr="00DB2723" w:rsidRDefault="00DB2723" w:rsidP="00DB2723">
            <w:pPr>
              <w:rPr>
                <w:rFonts w:asciiTheme="minorHAnsi" w:hAnsiTheme="minorHAnsi" w:cstheme="minorHAnsi"/>
                <w:b/>
                <w:bCs/>
                <w:color w:val="000000"/>
                <w:sz w:val="20"/>
                <w:szCs w:val="20"/>
                <w:lang w:eastAsia="sk-SK"/>
              </w:rPr>
            </w:pPr>
          </w:p>
        </w:tc>
        <w:tc>
          <w:tcPr>
            <w:tcW w:w="2984" w:type="dxa"/>
            <w:vMerge/>
            <w:tcBorders>
              <w:top w:val="nil"/>
              <w:left w:val="single" w:sz="4" w:space="0" w:color="auto"/>
              <w:bottom w:val="single" w:sz="4" w:space="0" w:color="000000"/>
              <w:right w:val="single" w:sz="4" w:space="0" w:color="auto"/>
            </w:tcBorders>
            <w:vAlign w:val="center"/>
            <w:hideMark/>
          </w:tcPr>
          <w:p w14:paraId="4F8E29D9" w14:textId="77777777" w:rsidR="00DB2723" w:rsidRPr="00DB2723" w:rsidRDefault="00DB2723" w:rsidP="00DB2723">
            <w:pPr>
              <w:rPr>
                <w:rFonts w:asciiTheme="minorHAnsi" w:hAnsiTheme="minorHAnsi" w:cstheme="minorHAnsi"/>
                <w:b/>
                <w:bCs/>
                <w:color w:val="000000"/>
                <w:sz w:val="20"/>
                <w:szCs w:val="20"/>
                <w:lang w:eastAsia="sk-SK"/>
              </w:rPr>
            </w:pPr>
          </w:p>
        </w:tc>
        <w:tc>
          <w:tcPr>
            <w:tcW w:w="511" w:type="dxa"/>
            <w:vMerge/>
            <w:tcBorders>
              <w:top w:val="nil"/>
              <w:left w:val="single" w:sz="4" w:space="0" w:color="auto"/>
              <w:bottom w:val="nil"/>
              <w:right w:val="single" w:sz="4" w:space="0" w:color="auto"/>
            </w:tcBorders>
            <w:vAlign w:val="center"/>
            <w:hideMark/>
          </w:tcPr>
          <w:p w14:paraId="1BE839C8" w14:textId="77777777" w:rsidR="00DB2723" w:rsidRPr="00DB2723" w:rsidRDefault="00DB2723" w:rsidP="00DB2723">
            <w:pPr>
              <w:rPr>
                <w:rFonts w:asciiTheme="minorHAnsi" w:hAnsiTheme="minorHAnsi" w:cstheme="minorHAnsi"/>
                <w:b/>
                <w:bCs/>
                <w:color w:val="000000"/>
                <w:sz w:val="20"/>
                <w:szCs w:val="20"/>
                <w:lang w:eastAsia="sk-SK"/>
              </w:rPr>
            </w:pPr>
          </w:p>
        </w:tc>
        <w:tc>
          <w:tcPr>
            <w:tcW w:w="1193" w:type="dxa"/>
            <w:vMerge/>
            <w:tcBorders>
              <w:top w:val="nil"/>
              <w:left w:val="single" w:sz="4" w:space="0" w:color="auto"/>
              <w:bottom w:val="nil"/>
              <w:right w:val="single" w:sz="4" w:space="0" w:color="auto"/>
            </w:tcBorders>
            <w:vAlign w:val="center"/>
            <w:hideMark/>
          </w:tcPr>
          <w:p w14:paraId="36FD803A" w14:textId="77777777" w:rsidR="00DB2723" w:rsidRPr="00DB2723" w:rsidRDefault="00DB2723" w:rsidP="00DB2723">
            <w:pPr>
              <w:rPr>
                <w:rFonts w:asciiTheme="minorHAnsi" w:hAnsiTheme="minorHAnsi" w:cstheme="minorHAnsi"/>
                <w:b/>
                <w:bCs/>
                <w:sz w:val="20"/>
                <w:szCs w:val="20"/>
                <w:lang w:eastAsia="sk-SK"/>
              </w:rPr>
            </w:pPr>
          </w:p>
        </w:tc>
        <w:tc>
          <w:tcPr>
            <w:tcW w:w="1128" w:type="dxa"/>
            <w:tcBorders>
              <w:top w:val="nil"/>
              <w:left w:val="nil"/>
              <w:bottom w:val="single" w:sz="4" w:space="0" w:color="C00000"/>
              <w:right w:val="dotted" w:sz="4" w:space="0" w:color="auto"/>
            </w:tcBorders>
            <w:shd w:val="clear" w:color="000000" w:fill="F2F2F2"/>
            <w:vAlign w:val="center"/>
            <w:hideMark/>
          </w:tcPr>
          <w:p w14:paraId="362D115B"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bez DPH</w:t>
            </w:r>
          </w:p>
        </w:tc>
        <w:tc>
          <w:tcPr>
            <w:tcW w:w="851" w:type="dxa"/>
            <w:tcBorders>
              <w:top w:val="nil"/>
              <w:left w:val="nil"/>
              <w:bottom w:val="single" w:sz="4" w:space="0" w:color="C00000"/>
              <w:right w:val="dotted" w:sz="4" w:space="0" w:color="auto"/>
            </w:tcBorders>
            <w:shd w:val="clear" w:color="000000" w:fill="F2F2F2"/>
            <w:vAlign w:val="center"/>
            <w:hideMark/>
          </w:tcPr>
          <w:p w14:paraId="79FF9331"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Sadzba DPH</w:t>
            </w:r>
            <w:r w:rsidRPr="00DB2723">
              <w:rPr>
                <w:rFonts w:asciiTheme="minorHAnsi" w:hAnsiTheme="minorHAnsi" w:cstheme="minorHAnsi"/>
                <w:color w:val="000000"/>
                <w:sz w:val="20"/>
                <w:szCs w:val="20"/>
                <w:lang w:eastAsia="sk-SK"/>
              </w:rPr>
              <w:br/>
              <w:t>v %</w:t>
            </w:r>
          </w:p>
        </w:tc>
        <w:tc>
          <w:tcPr>
            <w:tcW w:w="1275" w:type="dxa"/>
            <w:tcBorders>
              <w:top w:val="nil"/>
              <w:left w:val="nil"/>
              <w:bottom w:val="single" w:sz="4" w:space="0" w:color="C00000"/>
              <w:right w:val="dotted" w:sz="4" w:space="0" w:color="auto"/>
            </w:tcBorders>
            <w:shd w:val="clear" w:color="000000" w:fill="F2F2F2"/>
            <w:vAlign w:val="center"/>
            <w:hideMark/>
          </w:tcPr>
          <w:p w14:paraId="5CBEB569"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DPH</w:t>
            </w:r>
          </w:p>
        </w:tc>
        <w:tc>
          <w:tcPr>
            <w:tcW w:w="1560" w:type="dxa"/>
            <w:tcBorders>
              <w:top w:val="nil"/>
              <w:left w:val="nil"/>
              <w:bottom w:val="single" w:sz="4" w:space="0" w:color="C00000"/>
              <w:right w:val="single" w:sz="4" w:space="0" w:color="auto"/>
            </w:tcBorders>
            <w:shd w:val="clear" w:color="000000" w:fill="F2F2F2"/>
            <w:vAlign w:val="center"/>
            <w:hideMark/>
          </w:tcPr>
          <w:p w14:paraId="1B426BAB"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s DPH</w:t>
            </w:r>
          </w:p>
        </w:tc>
        <w:tc>
          <w:tcPr>
            <w:tcW w:w="1417" w:type="dxa"/>
            <w:tcBorders>
              <w:top w:val="nil"/>
              <w:left w:val="nil"/>
              <w:bottom w:val="nil"/>
              <w:right w:val="dotted" w:sz="4" w:space="0" w:color="auto"/>
            </w:tcBorders>
            <w:shd w:val="clear" w:color="000000" w:fill="F2F2F2"/>
            <w:vAlign w:val="center"/>
            <w:hideMark/>
          </w:tcPr>
          <w:p w14:paraId="5E292F86"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bez DPH</w:t>
            </w:r>
          </w:p>
        </w:tc>
        <w:tc>
          <w:tcPr>
            <w:tcW w:w="851" w:type="dxa"/>
            <w:tcBorders>
              <w:top w:val="nil"/>
              <w:left w:val="nil"/>
              <w:bottom w:val="nil"/>
              <w:right w:val="nil"/>
            </w:tcBorders>
            <w:shd w:val="clear" w:color="000000" w:fill="F2F2F2"/>
            <w:vAlign w:val="center"/>
            <w:hideMark/>
          </w:tcPr>
          <w:p w14:paraId="6D110E8E"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DPH</w:t>
            </w:r>
          </w:p>
        </w:tc>
        <w:tc>
          <w:tcPr>
            <w:tcW w:w="1701" w:type="dxa"/>
            <w:tcBorders>
              <w:top w:val="nil"/>
              <w:left w:val="dotted" w:sz="4" w:space="0" w:color="auto"/>
              <w:bottom w:val="nil"/>
              <w:right w:val="single" w:sz="4" w:space="0" w:color="auto"/>
            </w:tcBorders>
            <w:shd w:val="clear" w:color="000000" w:fill="F2F2F2"/>
            <w:vAlign w:val="center"/>
            <w:hideMark/>
          </w:tcPr>
          <w:p w14:paraId="4268467C"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s DPH</w:t>
            </w:r>
          </w:p>
        </w:tc>
      </w:tr>
      <w:tr w:rsidR="00DB2723" w:rsidRPr="00FF78A6" w14:paraId="6CA3C353" w14:textId="77777777" w:rsidTr="00DB2723">
        <w:trPr>
          <w:trHeight w:val="300"/>
        </w:trPr>
        <w:tc>
          <w:tcPr>
            <w:tcW w:w="563" w:type="dxa"/>
            <w:tcBorders>
              <w:top w:val="nil"/>
              <w:left w:val="single" w:sz="4" w:space="0" w:color="auto"/>
              <w:bottom w:val="nil"/>
              <w:right w:val="nil"/>
            </w:tcBorders>
            <w:shd w:val="clear" w:color="000000" w:fill="F2F2F2"/>
            <w:vAlign w:val="center"/>
            <w:hideMark/>
          </w:tcPr>
          <w:p w14:paraId="7B2FAE7A" w14:textId="77777777" w:rsidR="00DB2723" w:rsidRPr="00DB2723" w:rsidRDefault="00DB2723" w:rsidP="00DB2723">
            <w:pPr>
              <w:jc w:val="center"/>
              <w:rPr>
                <w:rFonts w:asciiTheme="minorHAnsi" w:hAnsiTheme="minorHAnsi" w:cstheme="minorHAnsi"/>
                <w:i/>
                <w:iCs/>
                <w:color w:val="000000"/>
                <w:sz w:val="20"/>
                <w:szCs w:val="20"/>
                <w:lang w:eastAsia="sk-SK"/>
              </w:rPr>
            </w:pPr>
            <w:r w:rsidRPr="00DB2723">
              <w:rPr>
                <w:rFonts w:asciiTheme="minorHAnsi" w:hAnsiTheme="minorHAnsi" w:cstheme="minorHAnsi"/>
                <w:i/>
                <w:iCs/>
                <w:color w:val="000000"/>
                <w:sz w:val="20"/>
                <w:szCs w:val="20"/>
                <w:lang w:eastAsia="sk-SK"/>
              </w:rPr>
              <w:t>1.</w:t>
            </w:r>
          </w:p>
        </w:tc>
        <w:tc>
          <w:tcPr>
            <w:tcW w:w="2984" w:type="dxa"/>
            <w:tcBorders>
              <w:top w:val="nil"/>
              <w:left w:val="single" w:sz="4" w:space="0" w:color="auto"/>
              <w:bottom w:val="nil"/>
              <w:right w:val="single" w:sz="4" w:space="0" w:color="C00000"/>
            </w:tcBorders>
            <w:shd w:val="clear" w:color="000000" w:fill="F2F2F2"/>
            <w:vAlign w:val="center"/>
            <w:hideMark/>
          </w:tcPr>
          <w:p w14:paraId="6F45717C" w14:textId="77777777" w:rsidR="00DB2723" w:rsidRPr="00DB2723" w:rsidRDefault="00DB2723" w:rsidP="00DB2723">
            <w:pPr>
              <w:jc w:val="center"/>
              <w:rPr>
                <w:rFonts w:asciiTheme="minorHAnsi" w:hAnsiTheme="minorHAnsi" w:cstheme="minorHAnsi"/>
                <w:i/>
                <w:iCs/>
                <w:color w:val="000000"/>
                <w:sz w:val="20"/>
                <w:szCs w:val="20"/>
                <w:lang w:eastAsia="sk-SK"/>
              </w:rPr>
            </w:pPr>
            <w:r w:rsidRPr="00DB2723">
              <w:rPr>
                <w:rFonts w:asciiTheme="minorHAnsi" w:hAnsiTheme="minorHAnsi" w:cstheme="minorHAnsi"/>
                <w:i/>
                <w:iCs/>
                <w:color w:val="000000"/>
                <w:sz w:val="20"/>
                <w:szCs w:val="20"/>
                <w:lang w:eastAsia="sk-SK"/>
              </w:rPr>
              <w:t>2.</w:t>
            </w:r>
          </w:p>
        </w:tc>
        <w:tc>
          <w:tcPr>
            <w:tcW w:w="511" w:type="dxa"/>
            <w:tcBorders>
              <w:top w:val="single" w:sz="4" w:space="0" w:color="auto"/>
              <w:left w:val="nil"/>
              <w:bottom w:val="nil"/>
              <w:right w:val="single" w:sz="4" w:space="0" w:color="auto"/>
            </w:tcBorders>
            <w:shd w:val="clear" w:color="000000" w:fill="F2F2F2"/>
            <w:vAlign w:val="center"/>
            <w:hideMark/>
          </w:tcPr>
          <w:p w14:paraId="561F82EE" w14:textId="77777777" w:rsidR="00DB2723" w:rsidRPr="00DB2723" w:rsidRDefault="00DB2723" w:rsidP="00DB2723">
            <w:pPr>
              <w:jc w:val="center"/>
              <w:rPr>
                <w:rFonts w:asciiTheme="minorHAnsi" w:hAnsiTheme="minorHAnsi" w:cstheme="minorHAnsi"/>
                <w:i/>
                <w:iCs/>
                <w:color w:val="000000"/>
                <w:sz w:val="20"/>
                <w:szCs w:val="20"/>
                <w:lang w:eastAsia="sk-SK"/>
              </w:rPr>
            </w:pPr>
            <w:r w:rsidRPr="00DB2723">
              <w:rPr>
                <w:rFonts w:asciiTheme="minorHAnsi" w:hAnsiTheme="minorHAnsi" w:cstheme="minorHAnsi"/>
                <w:i/>
                <w:iCs/>
                <w:color w:val="000000"/>
                <w:sz w:val="20"/>
                <w:szCs w:val="20"/>
                <w:lang w:eastAsia="sk-SK"/>
              </w:rPr>
              <w:t>3.</w:t>
            </w:r>
          </w:p>
        </w:tc>
        <w:tc>
          <w:tcPr>
            <w:tcW w:w="1193" w:type="dxa"/>
            <w:tcBorders>
              <w:top w:val="single" w:sz="4" w:space="0" w:color="auto"/>
              <w:left w:val="nil"/>
              <w:bottom w:val="nil"/>
              <w:right w:val="nil"/>
            </w:tcBorders>
            <w:shd w:val="clear" w:color="000000" w:fill="F2F2F2"/>
            <w:vAlign w:val="center"/>
            <w:hideMark/>
          </w:tcPr>
          <w:p w14:paraId="11EEB90F" w14:textId="77777777" w:rsidR="00DB2723" w:rsidRPr="00DB2723" w:rsidRDefault="00DB2723" w:rsidP="00DB2723">
            <w:pPr>
              <w:jc w:val="center"/>
              <w:rPr>
                <w:rFonts w:asciiTheme="minorHAnsi" w:hAnsiTheme="minorHAnsi" w:cstheme="minorHAnsi"/>
                <w:i/>
                <w:iCs/>
                <w:color w:val="000000"/>
                <w:sz w:val="20"/>
                <w:szCs w:val="20"/>
                <w:lang w:eastAsia="sk-SK"/>
              </w:rPr>
            </w:pPr>
            <w:r w:rsidRPr="00DB2723">
              <w:rPr>
                <w:rFonts w:asciiTheme="minorHAnsi" w:hAnsiTheme="minorHAnsi" w:cstheme="minorHAnsi"/>
                <w:i/>
                <w:iCs/>
                <w:color w:val="000000"/>
                <w:sz w:val="20"/>
                <w:szCs w:val="20"/>
                <w:lang w:eastAsia="sk-SK"/>
              </w:rPr>
              <w:t>4.</w:t>
            </w:r>
          </w:p>
        </w:tc>
        <w:tc>
          <w:tcPr>
            <w:tcW w:w="1128" w:type="dxa"/>
            <w:tcBorders>
              <w:top w:val="nil"/>
              <w:left w:val="single" w:sz="4" w:space="0" w:color="C00000"/>
              <w:bottom w:val="nil"/>
              <w:right w:val="single" w:sz="4" w:space="0" w:color="C00000"/>
            </w:tcBorders>
            <w:shd w:val="clear" w:color="000000" w:fill="F2F2F2"/>
            <w:vAlign w:val="center"/>
            <w:hideMark/>
          </w:tcPr>
          <w:p w14:paraId="0E3E2AB3" w14:textId="77777777" w:rsidR="00DB2723" w:rsidRPr="00DB2723" w:rsidRDefault="00DB2723" w:rsidP="00DB2723">
            <w:pPr>
              <w:jc w:val="center"/>
              <w:rPr>
                <w:rFonts w:asciiTheme="minorHAnsi" w:hAnsiTheme="minorHAnsi" w:cstheme="minorHAnsi"/>
                <w:i/>
                <w:iCs/>
                <w:color w:val="000000"/>
                <w:sz w:val="20"/>
                <w:szCs w:val="20"/>
                <w:lang w:eastAsia="sk-SK"/>
              </w:rPr>
            </w:pPr>
            <w:r w:rsidRPr="00DB2723">
              <w:rPr>
                <w:rFonts w:asciiTheme="minorHAnsi" w:hAnsiTheme="minorHAnsi" w:cstheme="minorHAnsi"/>
                <w:i/>
                <w:iCs/>
                <w:color w:val="000000"/>
                <w:sz w:val="20"/>
                <w:szCs w:val="20"/>
                <w:lang w:eastAsia="sk-SK"/>
              </w:rPr>
              <w:t>5.</w:t>
            </w:r>
          </w:p>
        </w:tc>
        <w:tc>
          <w:tcPr>
            <w:tcW w:w="851" w:type="dxa"/>
            <w:tcBorders>
              <w:top w:val="nil"/>
              <w:left w:val="nil"/>
              <w:bottom w:val="nil"/>
              <w:right w:val="single" w:sz="4" w:space="0" w:color="C00000"/>
            </w:tcBorders>
            <w:shd w:val="clear" w:color="000000" w:fill="F2F2F2"/>
            <w:vAlign w:val="center"/>
            <w:hideMark/>
          </w:tcPr>
          <w:p w14:paraId="01F8DBFD" w14:textId="77777777" w:rsidR="00DB2723" w:rsidRPr="00DB2723" w:rsidRDefault="00DB2723" w:rsidP="00DB2723">
            <w:pPr>
              <w:jc w:val="center"/>
              <w:rPr>
                <w:rFonts w:asciiTheme="minorHAnsi" w:hAnsiTheme="minorHAnsi" w:cstheme="minorHAnsi"/>
                <w:i/>
                <w:iCs/>
                <w:color w:val="000000"/>
                <w:sz w:val="20"/>
                <w:szCs w:val="20"/>
                <w:lang w:eastAsia="sk-SK"/>
              </w:rPr>
            </w:pPr>
            <w:r w:rsidRPr="00DB2723">
              <w:rPr>
                <w:rFonts w:asciiTheme="minorHAnsi" w:hAnsiTheme="minorHAnsi" w:cstheme="minorHAnsi"/>
                <w:i/>
                <w:iCs/>
                <w:color w:val="000000"/>
                <w:sz w:val="20"/>
                <w:szCs w:val="20"/>
                <w:lang w:eastAsia="sk-SK"/>
              </w:rPr>
              <w:t>6.</w:t>
            </w:r>
          </w:p>
        </w:tc>
        <w:tc>
          <w:tcPr>
            <w:tcW w:w="1275" w:type="dxa"/>
            <w:tcBorders>
              <w:top w:val="nil"/>
              <w:left w:val="nil"/>
              <w:bottom w:val="nil"/>
              <w:right w:val="single" w:sz="4" w:space="0" w:color="C00000"/>
            </w:tcBorders>
            <w:shd w:val="clear" w:color="000000" w:fill="F2F2F2"/>
            <w:vAlign w:val="center"/>
            <w:hideMark/>
          </w:tcPr>
          <w:p w14:paraId="431C2CE9" w14:textId="77777777" w:rsidR="00DB2723" w:rsidRPr="00DB2723" w:rsidRDefault="00DB2723" w:rsidP="00DB2723">
            <w:pPr>
              <w:jc w:val="center"/>
              <w:rPr>
                <w:rFonts w:asciiTheme="minorHAnsi" w:hAnsiTheme="minorHAnsi" w:cstheme="minorHAnsi"/>
                <w:i/>
                <w:iCs/>
                <w:color w:val="000000"/>
                <w:sz w:val="20"/>
                <w:szCs w:val="20"/>
                <w:lang w:eastAsia="sk-SK"/>
              </w:rPr>
            </w:pPr>
            <w:r w:rsidRPr="00DB2723">
              <w:rPr>
                <w:rFonts w:asciiTheme="minorHAnsi" w:hAnsiTheme="minorHAnsi" w:cstheme="minorHAnsi"/>
                <w:i/>
                <w:iCs/>
                <w:color w:val="000000"/>
                <w:sz w:val="20"/>
                <w:szCs w:val="20"/>
                <w:lang w:eastAsia="sk-SK"/>
              </w:rPr>
              <w:t>7.</w:t>
            </w:r>
          </w:p>
        </w:tc>
        <w:tc>
          <w:tcPr>
            <w:tcW w:w="1560" w:type="dxa"/>
            <w:tcBorders>
              <w:top w:val="nil"/>
              <w:left w:val="nil"/>
              <w:bottom w:val="nil"/>
              <w:right w:val="single" w:sz="4" w:space="0" w:color="C00000"/>
            </w:tcBorders>
            <w:shd w:val="clear" w:color="000000" w:fill="F2F2F2"/>
            <w:vAlign w:val="center"/>
            <w:hideMark/>
          </w:tcPr>
          <w:p w14:paraId="2AF3C2BC" w14:textId="77777777" w:rsidR="00DB2723" w:rsidRPr="00DB2723" w:rsidRDefault="00DB2723" w:rsidP="00DB2723">
            <w:pPr>
              <w:jc w:val="center"/>
              <w:rPr>
                <w:rFonts w:asciiTheme="minorHAnsi" w:hAnsiTheme="minorHAnsi" w:cstheme="minorHAnsi"/>
                <w:i/>
                <w:iCs/>
                <w:color w:val="000000"/>
                <w:sz w:val="20"/>
                <w:szCs w:val="20"/>
                <w:lang w:eastAsia="sk-SK"/>
              </w:rPr>
            </w:pPr>
            <w:r w:rsidRPr="00DB2723">
              <w:rPr>
                <w:rFonts w:asciiTheme="minorHAnsi" w:hAnsiTheme="minorHAnsi" w:cstheme="minorHAnsi"/>
                <w:i/>
                <w:iCs/>
                <w:color w:val="000000"/>
                <w:sz w:val="20"/>
                <w:szCs w:val="20"/>
                <w:lang w:eastAsia="sk-SK"/>
              </w:rPr>
              <w:t>8.</w:t>
            </w:r>
          </w:p>
        </w:tc>
        <w:tc>
          <w:tcPr>
            <w:tcW w:w="1417" w:type="dxa"/>
            <w:tcBorders>
              <w:top w:val="single" w:sz="4" w:space="0" w:color="C00000"/>
              <w:left w:val="nil"/>
              <w:bottom w:val="nil"/>
              <w:right w:val="single" w:sz="4" w:space="0" w:color="C00000"/>
            </w:tcBorders>
            <w:shd w:val="clear" w:color="000000" w:fill="F2F2F2"/>
            <w:vAlign w:val="center"/>
            <w:hideMark/>
          </w:tcPr>
          <w:p w14:paraId="648279D7" w14:textId="77777777" w:rsidR="00DB2723" w:rsidRPr="00DB2723" w:rsidRDefault="00DB2723" w:rsidP="00DB2723">
            <w:pPr>
              <w:jc w:val="center"/>
              <w:rPr>
                <w:rFonts w:asciiTheme="minorHAnsi" w:hAnsiTheme="minorHAnsi" w:cstheme="minorHAnsi"/>
                <w:i/>
                <w:iCs/>
                <w:color w:val="000000"/>
                <w:sz w:val="20"/>
                <w:szCs w:val="20"/>
                <w:lang w:eastAsia="sk-SK"/>
              </w:rPr>
            </w:pPr>
            <w:r w:rsidRPr="00DB2723">
              <w:rPr>
                <w:rFonts w:asciiTheme="minorHAnsi" w:hAnsiTheme="minorHAnsi" w:cstheme="minorHAnsi"/>
                <w:i/>
                <w:iCs/>
                <w:color w:val="000000"/>
                <w:sz w:val="20"/>
                <w:szCs w:val="20"/>
                <w:lang w:eastAsia="sk-SK"/>
              </w:rPr>
              <w:t>9.</w:t>
            </w:r>
          </w:p>
        </w:tc>
        <w:tc>
          <w:tcPr>
            <w:tcW w:w="851" w:type="dxa"/>
            <w:tcBorders>
              <w:top w:val="single" w:sz="4" w:space="0" w:color="C00000"/>
              <w:left w:val="nil"/>
              <w:bottom w:val="nil"/>
              <w:right w:val="single" w:sz="4" w:space="0" w:color="C00000"/>
            </w:tcBorders>
            <w:shd w:val="clear" w:color="000000" w:fill="F2F2F2"/>
            <w:vAlign w:val="center"/>
            <w:hideMark/>
          </w:tcPr>
          <w:p w14:paraId="7C891B3F" w14:textId="77777777" w:rsidR="00DB2723" w:rsidRPr="00DB2723" w:rsidRDefault="00DB2723" w:rsidP="00DB2723">
            <w:pPr>
              <w:jc w:val="center"/>
              <w:rPr>
                <w:rFonts w:asciiTheme="minorHAnsi" w:hAnsiTheme="minorHAnsi" w:cstheme="minorHAnsi"/>
                <w:i/>
                <w:iCs/>
                <w:color w:val="000000"/>
                <w:sz w:val="20"/>
                <w:szCs w:val="20"/>
                <w:lang w:eastAsia="sk-SK"/>
              </w:rPr>
            </w:pPr>
            <w:r w:rsidRPr="00DB2723">
              <w:rPr>
                <w:rFonts w:asciiTheme="minorHAnsi" w:hAnsiTheme="minorHAnsi" w:cstheme="minorHAnsi"/>
                <w:i/>
                <w:iCs/>
                <w:color w:val="000000"/>
                <w:sz w:val="20"/>
                <w:szCs w:val="20"/>
                <w:lang w:eastAsia="sk-SK"/>
              </w:rPr>
              <w:t>10.</w:t>
            </w:r>
          </w:p>
        </w:tc>
        <w:tc>
          <w:tcPr>
            <w:tcW w:w="1701" w:type="dxa"/>
            <w:tcBorders>
              <w:top w:val="single" w:sz="4" w:space="0" w:color="C00000"/>
              <w:left w:val="nil"/>
              <w:bottom w:val="nil"/>
              <w:right w:val="single" w:sz="4" w:space="0" w:color="C00000"/>
            </w:tcBorders>
            <w:shd w:val="clear" w:color="000000" w:fill="F2F2F2"/>
            <w:vAlign w:val="center"/>
            <w:hideMark/>
          </w:tcPr>
          <w:p w14:paraId="32E7408A" w14:textId="77777777" w:rsidR="00DB2723" w:rsidRPr="00DB2723" w:rsidRDefault="00DB2723" w:rsidP="00DB2723">
            <w:pPr>
              <w:jc w:val="center"/>
              <w:rPr>
                <w:rFonts w:asciiTheme="minorHAnsi" w:hAnsiTheme="minorHAnsi" w:cstheme="minorHAnsi"/>
                <w:i/>
                <w:iCs/>
                <w:color w:val="000000"/>
                <w:sz w:val="20"/>
                <w:szCs w:val="20"/>
                <w:lang w:eastAsia="sk-SK"/>
              </w:rPr>
            </w:pPr>
            <w:r w:rsidRPr="00DB2723">
              <w:rPr>
                <w:rFonts w:asciiTheme="minorHAnsi" w:hAnsiTheme="minorHAnsi" w:cstheme="minorHAnsi"/>
                <w:i/>
                <w:iCs/>
                <w:color w:val="000000"/>
                <w:sz w:val="20"/>
                <w:szCs w:val="20"/>
                <w:lang w:eastAsia="sk-SK"/>
              </w:rPr>
              <w:t>11.</w:t>
            </w:r>
          </w:p>
        </w:tc>
      </w:tr>
      <w:tr w:rsidR="00DB2723" w:rsidRPr="00FF78A6" w14:paraId="7069949B" w14:textId="77777777" w:rsidTr="00DB2723">
        <w:trPr>
          <w:trHeight w:val="1002"/>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93525"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1.</w:t>
            </w:r>
          </w:p>
        </w:tc>
        <w:tc>
          <w:tcPr>
            <w:tcW w:w="2984" w:type="dxa"/>
            <w:tcBorders>
              <w:top w:val="single" w:sz="4" w:space="0" w:color="auto"/>
              <w:left w:val="nil"/>
              <w:bottom w:val="single" w:sz="4" w:space="0" w:color="auto"/>
              <w:right w:val="single" w:sz="4" w:space="0" w:color="auto"/>
            </w:tcBorders>
            <w:shd w:val="clear" w:color="auto" w:fill="auto"/>
            <w:vAlign w:val="center"/>
            <w:hideMark/>
          </w:tcPr>
          <w:p w14:paraId="67C8BF28" w14:textId="77777777" w:rsidR="00DB2723" w:rsidRPr="00DB2723" w:rsidRDefault="00DB2723" w:rsidP="00DB2723">
            <w:pPr>
              <w:rPr>
                <w:rFonts w:asciiTheme="minorHAnsi" w:hAnsiTheme="minorHAnsi" w:cstheme="minorHAnsi"/>
                <w:color w:val="000000"/>
                <w:sz w:val="20"/>
                <w:szCs w:val="20"/>
                <w:lang w:eastAsia="sk-SK"/>
              </w:rPr>
            </w:pPr>
            <w:bookmarkStart w:id="3" w:name="RANGE!B8"/>
            <w:r w:rsidRPr="00DB2723">
              <w:rPr>
                <w:rFonts w:asciiTheme="minorHAnsi" w:hAnsiTheme="minorHAnsi" w:cstheme="minorHAnsi"/>
                <w:color w:val="000000"/>
                <w:sz w:val="20"/>
                <w:szCs w:val="20"/>
                <w:lang w:eastAsia="sk-SK"/>
              </w:rPr>
              <w:t xml:space="preserve">čerpadla </w:t>
            </w:r>
            <w:proofErr w:type="spellStart"/>
            <w:r w:rsidRPr="00DB2723">
              <w:rPr>
                <w:rFonts w:asciiTheme="minorHAnsi" w:hAnsiTheme="minorHAnsi" w:cstheme="minorHAnsi"/>
                <w:color w:val="000000"/>
                <w:sz w:val="20"/>
                <w:szCs w:val="20"/>
                <w:lang w:eastAsia="sk-SK"/>
              </w:rPr>
              <w:t>Grundfos</w:t>
            </w:r>
            <w:proofErr w:type="spellEnd"/>
            <w:r w:rsidRPr="00DB2723">
              <w:rPr>
                <w:rFonts w:asciiTheme="minorHAnsi" w:hAnsiTheme="minorHAnsi" w:cstheme="minorHAnsi"/>
                <w:color w:val="000000"/>
                <w:sz w:val="20"/>
                <w:szCs w:val="20"/>
                <w:lang w:eastAsia="sk-SK"/>
              </w:rPr>
              <w:t xml:space="preserve"> MAGNA 3 65/120, F340, PN 6/10</w:t>
            </w:r>
            <w:bookmarkEnd w:id="3"/>
          </w:p>
        </w:tc>
        <w:tc>
          <w:tcPr>
            <w:tcW w:w="511" w:type="dxa"/>
            <w:tcBorders>
              <w:top w:val="single" w:sz="4" w:space="0" w:color="auto"/>
              <w:left w:val="nil"/>
              <w:bottom w:val="single" w:sz="4" w:space="0" w:color="auto"/>
              <w:right w:val="single" w:sz="4" w:space="0" w:color="auto"/>
            </w:tcBorders>
            <w:shd w:val="clear" w:color="auto" w:fill="auto"/>
            <w:vAlign w:val="center"/>
            <w:hideMark/>
          </w:tcPr>
          <w:p w14:paraId="1B5A3EE5"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ks</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14:paraId="702B971A" w14:textId="77777777" w:rsidR="00DB2723" w:rsidRPr="00DB2723" w:rsidRDefault="00DB2723" w:rsidP="00DB2723">
            <w:pPr>
              <w:jc w:val="center"/>
              <w:rPr>
                <w:rFonts w:asciiTheme="minorHAnsi" w:hAnsiTheme="minorHAnsi" w:cstheme="minorHAnsi"/>
                <w:sz w:val="20"/>
                <w:szCs w:val="20"/>
                <w:lang w:eastAsia="sk-SK"/>
              </w:rPr>
            </w:pPr>
            <w:r w:rsidRPr="00DB2723">
              <w:rPr>
                <w:rFonts w:asciiTheme="minorHAnsi" w:hAnsiTheme="minorHAnsi" w:cstheme="minorHAnsi"/>
                <w:sz w:val="20"/>
                <w:szCs w:val="20"/>
                <w:lang w:eastAsia="sk-SK"/>
              </w:rPr>
              <w:t>4</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14:paraId="5350BE53"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BA255FC"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DC98A99"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7D6F88F" w14:textId="77777777" w:rsidR="00DB2723" w:rsidRPr="00DB2723" w:rsidRDefault="00DB2723" w:rsidP="00DB2723">
            <w:pPr>
              <w:jc w:val="right"/>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0,00 €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0A4BDB" w14:textId="77777777" w:rsidR="00DB2723" w:rsidRPr="00DB2723" w:rsidRDefault="00DB2723" w:rsidP="00DB2723">
            <w:pPr>
              <w:jc w:val="right"/>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0,00 €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F0CFC75" w14:textId="77777777" w:rsidR="00DB2723" w:rsidRPr="00DB2723" w:rsidRDefault="00DB2723" w:rsidP="00DB2723">
            <w:pPr>
              <w:jc w:val="right"/>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03DDD8F" w14:textId="77777777" w:rsidR="00DB2723" w:rsidRPr="00DB2723" w:rsidRDefault="00DB2723" w:rsidP="00DB2723">
            <w:pPr>
              <w:jc w:val="right"/>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0,00 €</w:t>
            </w:r>
          </w:p>
        </w:tc>
      </w:tr>
      <w:tr w:rsidR="00DB2723" w:rsidRPr="00FF78A6" w14:paraId="3082FBDA" w14:textId="77777777" w:rsidTr="00DB2723">
        <w:trPr>
          <w:trHeight w:val="1002"/>
        </w:trPr>
        <w:tc>
          <w:tcPr>
            <w:tcW w:w="563" w:type="dxa"/>
            <w:tcBorders>
              <w:top w:val="nil"/>
              <w:left w:val="single" w:sz="4" w:space="0" w:color="000000"/>
              <w:bottom w:val="nil"/>
              <w:right w:val="nil"/>
            </w:tcBorders>
            <w:shd w:val="clear" w:color="auto" w:fill="auto"/>
            <w:vAlign w:val="center"/>
            <w:hideMark/>
          </w:tcPr>
          <w:p w14:paraId="1D770076"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2.</w:t>
            </w:r>
          </w:p>
        </w:tc>
        <w:tc>
          <w:tcPr>
            <w:tcW w:w="2984" w:type="dxa"/>
            <w:tcBorders>
              <w:top w:val="nil"/>
              <w:left w:val="single" w:sz="4" w:space="0" w:color="auto"/>
              <w:bottom w:val="single" w:sz="4" w:space="0" w:color="auto"/>
              <w:right w:val="single" w:sz="4" w:space="0" w:color="auto"/>
            </w:tcBorders>
            <w:shd w:val="clear" w:color="auto" w:fill="auto"/>
            <w:vAlign w:val="center"/>
            <w:hideMark/>
          </w:tcPr>
          <w:p w14:paraId="795975F9" w14:textId="77777777" w:rsidR="00DB2723" w:rsidRPr="00DB2723" w:rsidRDefault="00DB2723" w:rsidP="00DB2723">
            <w:pP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 xml:space="preserve">čerpadla </w:t>
            </w:r>
            <w:proofErr w:type="spellStart"/>
            <w:r w:rsidRPr="00DB2723">
              <w:rPr>
                <w:rFonts w:asciiTheme="minorHAnsi" w:hAnsiTheme="minorHAnsi" w:cstheme="minorHAnsi"/>
                <w:color w:val="000000"/>
                <w:sz w:val="20"/>
                <w:szCs w:val="20"/>
                <w:lang w:eastAsia="sk-SK"/>
              </w:rPr>
              <w:t>Grundfos</w:t>
            </w:r>
            <w:proofErr w:type="spellEnd"/>
            <w:r w:rsidRPr="00DB2723">
              <w:rPr>
                <w:rFonts w:asciiTheme="minorHAnsi" w:hAnsiTheme="minorHAnsi" w:cstheme="minorHAnsi"/>
                <w:color w:val="000000"/>
                <w:sz w:val="20"/>
                <w:szCs w:val="20"/>
                <w:lang w:eastAsia="sk-SK"/>
              </w:rPr>
              <w:t xml:space="preserve"> TP 80-240/2 A-F-A-BAQE-LX1-96108700 pre I a II - tlakové pásmo vo VS-45-Monoblok, pracovisko </w:t>
            </w:r>
            <w:proofErr w:type="spellStart"/>
            <w:r w:rsidRPr="00DB2723">
              <w:rPr>
                <w:rFonts w:asciiTheme="minorHAnsi" w:hAnsiTheme="minorHAnsi" w:cstheme="minorHAnsi"/>
                <w:color w:val="000000"/>
                <w:sz w:val="20"/>
                <w:szCs w:val="20"/>
                <w:lang w:eastAsia="sk-SK"/>
              </w:rPr>
              <w:t>Tr</w:t>
            </w:r>
            <w:proofErr w:type="spellEnd"/>
            <w:r w:rsidRPr="00DB2723">
              <w:rPr>
                <w:rFonts w:asciiTheme="minorHAnsi" w:hAnsiTheme="minorHAnsi" w:cstheme="minorHAnsi"/>
                <w:color w:val="000000"/>
                <w:sz w:val="20"/>
                <w:szCs w:val="20"/>
                <w:lang w:eastAsia="sk-SK"/>
              </w:rPr>
              <w:t>. SNP č.1</w:t>
            </w:r>
          </w:p>
        </w:tc>
        <w:tc>
          <w:tcPr>
            <w:tcW w:w="511" w:type="dxa"/>
            <w:tcBorders>
              <w:top w:val="nil"/>
              <w:left w:val="nil"/>
              <w:bottom w:val="single" w:sz="4" w:space="0" w:color="auto"/>
              <w:right w:val="single" w:sz="4" w:space="0" w:color="auto"/>
            </w:tcBorders>
            <w:shd w:val="clear" w:color="auto" w:fill="auto"/>
            <w:vAlign w:val="center"/>
            <w:hideMark/>
          </w:tcPr>
          <w:p w14:paraId="780FB9C1"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ks</w:t>
            </w:r>
          </w:p>
        </w:tc>
        <w:tc>
          <w:tcPr>
            <w:tcW w:w="1193" w:type="dxa"/>
            <w:tcBorders>
              <w:top w:val="nil"/>
              <w:left w:val="nil"/>
              <w:bottom w:val="single" w:sz="4" w:space="0" w:color="auto"/>
              <w:right w:val="single" w:sz="4" w:space="0" w:color="auto"/>
            </w:tcBorders>
            <w:shd w:val="clear" w:color="auto" w:fill="auto"/>
            <w:vAlign w:val="center"/>
            <w:hideMark/>
          </w:tcPr>
          <w:p w14:paraId="0E561B53" w14:textId="77777777" w:rsidR="00DB2723" w:rsidRPr="00DB2723" w:rsidRDefault="00DB2723" w:rsidP="00DB2723">
            <w:pPr>
              <w:jc w:val="center"/>
              <w:rPr>
                <w:rFonts w:asciiTheme="minorHAnsi" w:hAnsiTheme="minorHAnsi" w:cstheme="minorHAnsi"/>
                <w:sz w:val="20"/>
                <w:szCs w:val="20"/>
                <w:lang w:eastAsia="sk-SK"/>
              </w:rPr>
            </w:pPr>
            <w:r w:rsidRPr="00DB2723">
              <w:rPr>
                <w:rFonts w:asciiTheme="minorHAnsi" w:hAnsiTheme="minorHAnsi" w:cstheme="minorHAnsi"/>
                <w:sz w:val="20"/>
                <w:szCs w:val="20"/>
                <w:lang w:eastAsia="sk-SK"/>
              </w:rPr>
              <w:t>2</w:t>
            </w:r>
          </w:p>
        </w:tc>
        <w:tc>
          <w:tcPr>
            <w:tcW w:w="1128" w:type="dxa"/>
            <w:tcBorders>
              <w:top w:val="nil"/>
              <w:left w:val="nil"/>
              <w:bottom w:val="single" w:sz="4" w:space="0" w:color="auto"/>
              <w:right w:val="single" w:sz="4" w:space="0" w:color="auto"/>
            </w:tcBorders>
            <w:shd w:val="clear" w:color="auto" w:fill="auto"/>
            <w:vAlign w:val="center"/>
            <w:hideMark/>
          </w:tcPr>
          <w:p w14:paraId="1862FC85"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287E4B17"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w:t>
            </w:r>
          </w:p>
        </w:tc>
        <w:tc>
          <w:tcPr>
            <w:tcW w:w="1275" w:type="dxa"/>
            <w:tcBorders>
              <w:top w:val="nil"/>
              <w:left w:val="nil"/>
              <w:bottom w:val="single" w:sz="4" w:space="0" w:color="auto"/>
              <w:right w:val="single" w:sz="4" w:space="0" w:color="auto"/>
            </w:tcBorders>
            <w:shd w:val="clear" w:color="auto" w:fill="auto"/>
            <w:vAlign w:val="center"/>
            <w:hideMark/>
          </w:tcPr>
          <w:p w14:paraId="101383DB"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vAlign w:val="center"/>
            <w:hideMark/>
          </w:tcPr>
          <w:p w14:paraId="57B61B82" w14:textId="77777777" w:rsidR="00DB2723" w:rsidRPr="00DB2723" w:rsidRDefault="00DB2723" w:rsidP="00DB2723">
            <w:pPr>
              <w:jc w:val="right"/>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0,00 €</w:t>
            </w:r>
          </w:p>
        </w:tc>
        <w:tc>
          <w:tcPr>
            <w:tcW w:w="1417" w:type="dxa"/>
            <w:tcBorders>
              <w:top w:val="nil"/>
              <w:left w:val="nil"/>
              <w:bottom w:val="single" w:sz="4" w:space="0" w:color="auto"/>
              <w:right w:val="single" w:sz="4" w:space="0" w:color="auto"/>
            </w:tcBorders>
            <w:shd w:val="clear" w:color="auto" w:fill="auto"/>
            <w:vAlign w:val="center"/>
            <w:hideMark/>
          </w:tcPr>
          <w:p w14:paraId="004A37DA" w14:textId="77777777" w:rsidR="00DB2723" w:rsidRPr="00DB2723" w:rsidRDefault="00DB2723" w:rsidP="00DB2723">
            <w:pPr>
              <w:jc w:val="right"/>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0,00 €</w:t>
            </w:r>
          </w:p>
        </w:tc>
        <w:tc>
          <w:tcPr>
            <w:tcW w:w="851" w:type="dxa"/>
            <w:tcBorders>
              <w:top w:val="nil"/>
              <w:left w:val="nil"/>
              <w:bottom w:val="single" w:sz="4" w:space="0" w:color="auto"/>
              <w:right w:val="single" w:sz="4" w:space="0" w:color="auto"/>
            </w:tcBorders>
            <w:shd w:val="clear" w:color="auto" w:fill="auto"/>
            <w:vAlign w:val="center"/>
            <w:hideMark/>
          </w:tcPr>
          <w:p w14:paraId="3A4D4FB5" w14:textId="77777777" w:rsidR="00DB2723" w:rsidRPr="00DB2723" w:rsidRDefault="00DB2723" w:rsidP="00DB2723">
            <w:pPr>
              <w:jc w:val="right"/>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 </w:t>
            </w:r>
          </w:p>
        </w:tc>
        <w:tc>
          <w:tcPr>
            <w:tcW w:w="1701" w:type="dxa"/>
            <w:tcBorders>
              <w:top w:val="nil"/>
              <w:left w:val="nil"/>
              <w:bottom w:val="single" w:sz="4" w:space="0" w:color="auto"/>
              <w:right w:val="single" w:sz="4" w:space="0" w:color="auto"/>
            </w:tcBorders>
            <w:shd w:val="clear" w:color="auto" w:fill="auto"/>
            <w:vAlign w:val="center"/>
            <w:hideMark/>
          </w:tcPr>
          <w:p w14:paraId="42F79E5C" w14:textId="77777777" w:rsidR="00DB2723" w:rsidRPr="00DB2723" w:rsidRDefault="00DB2723" w:rsidP="00DB2723">
            <w:pPr>
              <w:jc w:val="right"/>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0,00 €</w:t>
            </w:r>
          </w:p>
        </w:tc>
      </w:tr>
      <w:tr w:rsidR="00DB2723" w:rsidRPr="00FF78A6" w14:paraId="3C8FC9A1" w14:textId="77777777" w:rsidTr="00DB2723">
        <w:trPr>
          <w:trHeight w:val="1002"/>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4982A"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3.</w:t>
            </w:r>
          </w:p>
        </w:tc>
        <w:tc>
          <w:tcPr>
            <w:tcW w:w="2984" w:type="dxa"/>
            <w:tcBorders>
              <w:top w:val="nil"/>
              <w:left w:val="nil"/>
              <w:bottom w:val="single" w:sz="4" w:space="0" w:color="auto"/>
              <w:right w:val="single" w:sz="4" w:space="0" w:color="auto"/>
            </w:tcBorders>
            <w:shd w:val="clear" w:color="auto" w:fill="auto"/>
            <w:vAlign w:val="center"/>
            <w:hideMark/>
          </w:tcPr>
          <w:p w14:paraId="474E3F0D" w14:textId="77777777" w:rsidR="00DB2723" w:rsidRPr="00DB2723" w:rsidRDefault="00DB2723" w:rsidP="00DB2723">
            <w:pP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 xml:space="preserve">čerpadlo </w:t>
            </w:r>
            <w:proofErr w:type="spellStart"/>
            <w:r w:rsidRPr="00DB2723">
              <w:rPr>
                <w:rFonts w:asciiTheme="minorHAnsi" w:hAnsiTheme="minorHAnsi" w:cstheme="minorHAnsi"/>
                <w:color w:val="000000"/>
                <w:sz w:val="20"/>
                <w:szCs w:val="20"/>
                <w:lang w:eastAsia="sk-SK"/>
              </w:rPr>
              <w:t>Grundfos</w:t>
            </w:r>
            <w:proofErr w:type="spellEnd"/>
            <w:r w:rsidRPr="00DB2723">
              <w:rPr>
                <w:rFonts w:asciiTheme="minorHAnsi" w:hAnsiTheme="minorHAnsi" w:cstheme="minorHAnsi"/>
                <w:color w:val="000000"/>
                <w:sz w:val="20"/>
                <w:szCs w:val="20"/>
                <w:lang w:eastAsia="sk-SK"/>
              </w:rPr>
              <w:t xml:space="preserve"> MAGNA 3 100-60 F340, PN 6</w:t>
            </w:r>
          </w:p>
        </w:tc>
        <w:tc>
          <w:tcPr>
            <w:tcW w:w="511" w:type="dxa"/>
            <w:tcBorders>
              <w:top w:val="nil"/>
              <w:left w:val="nil"/>
              <w:bottom w:val="single" w:sz="4" w:space="0" w:color="auto"/>
              <w:right w:val="single" w:sz="4" w:space="0" w:color="auto"/>
            </w:tcBorders>
            <w:shd w:val="clear" w:color="auto" w:fill="auto"/>
            <w:vAlign w:val="center"/>
            <w:hideMark/>
          </w:tcPr>
          <w:p w14:paraId="1FD5AD9E"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ks</w:t>
            </w:r>
          </w:p>
        </w:tc>
        <w:tc>
          <w:tcPr>
            <w:tcW w:w="1193" w:type="dxa"/>
            <w:tcBorders>
              <w:top w:val="nil"/>
              <w:left w:val="nil"/>
              <w:bottom w:val="single" w:sz="4" w:space="0" w:color="auto"/>
              <w:right w:val="single" w:sz="4" w:space="0" w:color="auto"/>
            </w:tcBorders>
            <w:shd w:val="clear" w:color="auto" w:fill="auto"/>
            <w:vAlign w:val="center"/>
            <w:hideMark/>
          </w:tcPr>
          <w:p w14:paraId="63723C58" w14:textId="77777777" w:rsidR="00DB2723" w:rsidRPr="00DB2723" w:rsidRDefault="00DB2723" w:rsidP="00DB2723">
            <w:pPr>
              <w:jc w:val="center"/>
              <w:rPr>
                <w:rFonts w:asciiTheme="minorHAnsi" w:hAnsiTheme="minorHAnsi" w:cstheme="minorHAnsi"/>
                <w:sz w:val="20"/>
                <w:szCs w:val="20"/>
                <w:lang w:eastAsia="sk-SK"/>
              </w:rPr>
            </w:pPr>
            <w:r w:rsidRPr="00DB2723">
              <w:rPr>
                <w:rFonts w:asciiTheme="minorHAnsi" w:hAnsiTheme="minorHAnsi" w:cstheme="minorHAnsi"/>
                <w:sz w:val="20"/>
                <w:szCs w:val="20"/>
                <w:lang w:eastAsia="sk-SK"/>
              </w:rPr>
              <w:t>1</w:t>
            </w:r>
          </w:p>
        </w:tc>
        <w:tc>
          <w:tcPr>
            <w:tcW w:w="1128" w:type="dxa"/>
            <w:tcBorders>
              <w:top w:val="nil"/>
              <w:left w:val="nil"/>
              <w:bottom w:val="single" w:sz="4" w:space="0" w:color="auto"/>
              <w:right w:val="single" w:sz="4" w:space="0" w:color="auto"/>
            </w:tcBorders>
            <w:shd w:val="clear" w:color="auto" w:fill="auto"/>
            <w:vAlign w:val="center"/>
            <w:hideMark/>
          </w:tcPr>
          <w:p w14:paraId="3081F3C8"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04720425"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w:t>
            </w:r>
          </w:p>
        </w:tc>
        <w:tc>
          <w:tcPr>
            <w:tcW w:w="1275" w:type="dxa"/>
            <w:tcBorders>
              <w:top w:val="nil"/>
              <w:left w:val="nil"/>
              <w:bottom w:val="single" w:sz="4" w:space="0" w:color="auto"/>
              <w:right w:val="single" w:sz="4" w:space="0" w:color="auto"/>
            </w:tcBorders>
            <w:shd w:val="clear" w:color="auto" w:fill="auto"/>
            <w:vAlign w:val="center"/>
            <w:hideMark/>
          </w:tcPr>
          <w:p w14:paraId="2515B3AB"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vAlign w:val="center"/>
            <w:hideMark/>
          </w:tcPr>
          <w:p w14:paraId="4C9A71C0" w14:textId="77777777" w:rsidR="00DB2723" w:rsidRPr="00DB2723" w:rsidRDefault="00DB2723" w:rsidP="00DB2723">
            <w:pPr>
              <w:jc w:val="right"/>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0,00 €</w:t>
            </w:r>
          </w:p>
        </w:tc>
        <w:tc>
          <w:tcPr>
            <w:tcW w:w="1417" w:type="dxa"/>
            <w:tcBorders>
              <w:top w:val="nil"/>
              <w:left w:val="nil"/>
              <w:bottom w:val="single" w:sz="4" w:space="0" w:color="auto"/>
              <w:right w:val="single" w:sz="4" w:space="0" w:color="auto"/>
            </w:tcBorders>
            <w:shd w:val="clear" w:color="auto" w:fill="auto"/>
            <w:vAlign w:val="center"/>
            <w:hideMark/>
          </w:tcPr>
          <w:p w14:paraId="5C0AA94A" w14:textId="77777777" w:rsidR="00DB2723" w:rsidRPr="00DB2723" w:rsidRDefault="00DB2723" w:rsidP="00DB2723">
            <w:pPr>
              <w:jc w:val="right"/>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0,00 €</w:t>
            </w:r>
          </w:p>
        </w:tc>
        <w:tc>
          <w:tcPr>
            <w:tcW w:w="851" w:type="dxa"/>
            <w:tcBorders>
              <w:top w:val="nil"/>
              <w:left w:val="nil"/>
              <w:bottom w:val="single" w:sz="4" w:space="0" w:color="auto"/>
              <w:right w:val="single" w:sz="4" w:space="0" w:color="auto"/>
            </w:tcBorders>
            <w:shd w:val="clear" w:color="auto" w:fill="auto"/>
            <w:vAlign w:val="center"/>
            <w:hideMark/>
          </w:tcPr>
          <w:p w14:paraId="200D7438" w14:textId="77777777" w:rsidR="00DB2723" w:rsidRPr="00DB2723" w:rsidRDefault="00DB2723" w:rsidP="00DB2723">
            <w:pPr>
              <w:jc w:val="right"/>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 </w:t>
            </w:r>
          </w:p>
        </w:tc>
        <w:tc>
          <w:tcPr>
            <w:tcW w:w="1701" w:type="dxa"/>
            <w:tcBorders>
              <w:top w:val="nil"/>
              <w:left w:val="nil"/>
              <w:bottom w:val="single" w:sz="4" w:space="0" w:color="auto"/>
              <w:right w:val="single" w:sz="4" w:space="0" w:color="auto"/>
            </w:tcBorders>
            <w:shd w:val="clear" w:color="auto" w:fill="auto"/>
            <w:vAlign w:val="center"/>
            <w:hideMark/>
          </w:tcPr>
          <w:p w14:paraId="3F30573E" w14:textId="77777777" w:rsidR="00DB2723" w:rsidRPr="00DB2723" w:rsidRDefault="00DB2723" w:rsidP="00DB2723">
            <w:pPr>
              <w:jc w:val="right"/>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0,00 €</w:t>
            </w:r>
          </w:p>
        </w:tc>
      </w:tr>
      <w:tr w:rsidR="00DB2723" w:rsidRPr="00FF78A6" w14:paraId="28BC928C" w14:textId="77777777" w:rsidTr="00DB2723">
        <w:trPr>
          <w:trHeight w:val="1002"/>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7336F2BD"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4.</w:t>
            </w:r>
          </w:p>
        </w:tc>
        <w:tc>
          <w:tcPr>
            <w:tcW w:w="2984" w:type="dxa"/>
            <w:tcBorders>
              <w:top w:val="nil"/>
              <w:left w:val="nil"/>
              <w:bottom w:val="single" w:sz="4" w:space="0" w:color="auto"/>
              <w:right w:val="single" w:sz="4" w:space="0" w:color="auto"/>
            </w:tcBorders>
            <w:shd w:val="clear" w:color="auto" w:fill="auto"/>
            <w:vAlign w:val="center"/>
            <w:hideMark/>
          </w:tcPr>
          <w:p w14:paraId="1E0B20EB" w14:textId="77777777" w:rsidR="00DB2723" w:rsidRPr="00DB2723" w:rsidRDefault="00DB2723" w:rsidP="00DB2723">
            <w:pP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 xml:space="preserve">čerpadlo MAGNA TP 1 40 -120FN pre VS 04 – Polikliniku dospelých, pracovisko </w:t>
            </w:r>
            <w:proofErr w:type="spellStart"/>
            <w:r w:rsidRPr="00DB2723">
              <w:rPr>
                <w:rFonts w:asciiTheme="minorHAnsi" w:hAnsiTheme="minorHAnsi" w:cstheme="minorHAnsi"/>
                <w:color w:val="000000"/>
                <w:sz w:val="20"/>
                <w:szCs w:val="20"/>
                <w:lang w:eastAsia="sk-SK"/>
              </w:rPr>
              <w:t>Tr</w:t>
            </w:r>
            <w:proofErr w:type="spellEnd"/>
            <w:r w:rsidRPr="00DB2723">
              <w:rPr>
                <w:rFonts w:asciiTheme="minorHAnsi" w:hAnsiTheme="minorHAnsi" w:cstheme="minorHAnsi"/>
                <w:color w:val="000000"/>
                <w:sz w:val="20"/>
                <w:szCs w:val="20"/>
                <w:lang w:eastAsia="sk-SK"/>
              </w:rPr>
              <w:t>. SNP č.1</w:t>
            </w:r>
          </w:p>
        </w:tc>
        <w:tc>
          <w:tcPr>
            <w:tcW w:w="511" w:type="dxa"/>
            <w:tcBorders>
              <w:top w:val="nil"/>
              <w:left w:val="nil"/>
              <w:bottom w:val="single" w:sz="4" w:space="0" w:color="auto"/>
              <w:right w:val="single" w:sz="4" w:space="0" w:color="auto"/>
            </w:tcBorders>
            <w:shd w:val="clear" w:color="auto" w:fill="auto"/>
            <w:vAlign w:val="center"/>
            <w:hideMark/>
          </w:tcPr>
          <w:p w14:paraId="2BFA8C59"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ks</w:t>
            </w:r>
          </w:p>
        </w:tc>
        <w:tc>
          <w:tcPr>
            <w:tcW w:w="1193" w:type="dxa"/>
            <w:tcBorders>
              <w:top w:val="nil"/>
              <w:left w:val="nil"/>
              <w:bottom w:val="single" w:sz="4" w:space="0" w:color="auto"/>
              <w:right w:val="single" w:sz="4" w:space="0" w:color="auto"/>
            </w:tcBorders>
            <w:shd w:val="clear" w:color="auto" w:fill="auto"/>
            <w:vAlign w:val="center"/>
            <w:hideMark/>
          </w:tcPr>
          <w:p w14:paraId="45E6F5EB" w14:textId="77777777" w:rsidR="00DB2723" w:rsidRPr="00DB2723" w:rsidRDefault="00DB2723" w:rsidP="00DB2723">
            <w:pPr>
              <w:jc w:val="center"/>
              <w:rPr>
                <w:rFonts w:asciiTheme="minorHAnsi" w:hAnsiTheme="minorHAnsi" w:cstheme="minorHAnsi"/>
                <w:sz w:val="20"/>
                <w:szCs w:val="20"/>
                <w:lang w:eastAsia="sk-SK"/>
              </w:rPr>
            </w:pPr>
            <w:r w:rsidRPr="00DB2723">
              <w:rPr>
                <w:rFonts w:asciiTheme="minorHAnsi" w:hAnsiTheme="minorHAnsi" w:cstheme="minorHAnsi"/>
                <w:sz w:val="20"/>
                <w:szCs w:val="20"/>
                <w:lang w:eastAsia="sk-SK"/>
              </w:rPr>
              <w:t>1</w:t>
            </w:r>
          </w:p>
        </w:tc>
        <w:tc>
          <w:tcPr>
            <w:tcW w:w="1128" w:type="dxa"/>
            <w:tcBorders>
              <w:top w:val="nil"/>
              <w:left w:val="nil"/>
              <w:bottom w:val="single" w:sz="4" w:space="0" w:color="auto"/>
              <w:right w:val="single" w:sz="4" w:space="0" w:color="auto"/>
            </w:tcBorders>
            <w:shd w:val="clear" w:color="auto" w:fill="auto"/>
            <w:vAlign w:val="center"/>
            <w:hideMark/>
          </w:tcPr>
          <w:p w14:paraId="48750C11"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4D5CBDE5"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w:t>
            </w:r>
          </w:p>
        </w:tc>
        <w:tc>
          <w:tcPr>
            <w:tcW w:w="1275" w:type="dxa"/>
            <w:tcBorders>
              <w:top w:val="nil"/>
              <w:left w:val="nil"/>
              <w:bottom w:val="single" w:sz="4" w:space="0" w:color="auto"/>
              <w:right w:val="single" w:sz="4" w:space="0" w:color="auto"/>
            </w:tcBorders>
            <w:shd w:val="clear" w:color="auto" w:fill="auto"/>
            <w:vAlign w:val="center"/>
            <w:hideMark/>
          </w:tcPr>
          <w:p w14:paraId="79EDCC3C"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vAlign w:val="center"/>
            <w:hideMark/>
          </w:tcPr>
          <w:p w14:paraId="32C11607" w14:textId="77777777" w:rsidR="00DB2723" w:rsidRPr="00DB2723" w:rsidRDefault="00DB2723" w:rsidP="00DB2723">
            <w:pPr>
              <w:jc w:val="right"/>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0,00 €</w:t>
            </w:r>
          </w:p>
        </w:tc>
        <w:tc>
          <w:tcPr>
            <w:tcW w:w="1417" w:type="dxa"/>
            <w:tcBorders>
              <w:top w:val="nil"/>
              <w:left w:val="nil"/>
              <w:bottom w:val="single" w:sz="4" w:space="0" w:color="auto"/>
              <w:right w:val="single" w:sz="4" w:space="0" w:color="auto"/>
            </w:tcBorders>
            <w:shd w:val="clear" w:color="auto" w:fill="auto"/>
            <w:vAlign w:val="center"/>
            <w:hideMark/>
          </w:tcPr>
          <w:p w14:paraId="3476EAAD" w14:textId="77777777" w:rsidR="00DB2723" w:rsidRPr="00DB2723" w:rsidRDefault="00DB2723" w:rsidP="00DB2723">
            <w:pPr>
              <w:jc w:val="right"/>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0,00 €</w:t>
            </w:r>
          </w:p>
        </w:tc>
        <w:tc>
          <w:tcPr>
            <w:tcW w:w="851" w:type="dxa"/>
            <w:tcBorders>
              <w:top w:val="nil"/>
              <w:left w:val="nil"/>
              <w:bottom w:val="single" w:sz="4" w:space="0" w:color="auto"/>
              <w:right w:val="single" w:sz="4" w:space="0" w:color="auto"/>
            </w:tcBorders>
            <w:shd w:val="clear" w:color="auto" w:fill="auto"/>
            <w:vAlign w:val="center"/>
            <w:hideMark/>
          </w:tcPr>
          <w:p w14:paraId="5115CA69" w14:textId="77777777" w:rsidR="00DB2723" w:rsidRPr="00DB2723" w:rsidRDefault="00DB2723" w:rsidP="00DB2723">
            <w:pPr>
              <w:jc w:val="right"/>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 </w:t>
            </w:r>
          </w:p>
        </w:tc>
        <w:tc>
          <w:tcPr>
            <w:tcW w:w="1701" w:type="dxa"/>
            <w:tcBorders>
              <w:top w:val="nil"/>
              <w:left w:val="nil"/>
              <w:bottom w:val="single" w:sz="4" w:space="0" w:color="auto"/>
              <w:right w:val="single" w:sz="4" w:space="0" w:color="auto"/>
            </w:tcBorders>
            <w:shd w:val="clear" w:color="auto" w:fill="auto"/>
            <w:vAlign w:val="center"/>
            <w:hideMark/>
          </w:tcPr>
          <w:p w14:paraId="4C02F6A2" w14:textId="77777777" w:rsidR="00DB2723" w:rsidRPr="00DB2723" w:rsidRDefault="00DB2723" w:rsidP="00DB2723">
            <w:pPr>
              <w:jc w:val="right"/>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0,00 €</w:t>
            </w:r>
          </w:p>
        </w:tc>
      </w:tr>
      <w:tr w:rsidR="00DB2723" w:rsidRPr="00FF78A6" w14:paraId="0F85865B" w14:textId="77777777" w:rsidTr="00DB2723">
        <w:trPr>
          <w:trHeight w:val="1002"/>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654EDBB3"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5.</w:t>
            </w:r>
          </w:p>
        </w:tc>
        <w:tc>
          <w:tcPr>
            <w:tcW w:w="2984" w:type="dxa"/>
            <w:tcBorders>
              <w:top w:val="nil"/>
              <w:left w:val="nil"/>
              <w:bottom w:val="single" w:sz="4" w:space="0" w:color="auto"/>
              <w:right w:val="single" w:sz="4" w:space="0" w:color="auto"/>
            </w:tcBorders>
            <w:shd w:val="clear" w:color="auto" w:fill="auto"/>
            <w:vAlign w:val="center"/>
            <w:hideMark/>
          </w:tcPr>
          <w:p w14:paraId="1D4F4FE0" w14:textId="77777777" w:rsidR="00DB2723" w:rsidRPr="00DB2723" w:rsidRDefault="00DB2723" w:rsidP="00DB2723">
            <w:pP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Doprava</w:t>
            </w:r>
          </w:p>
        </w:tc>
        <w:tc>
          <w:tcPr>
            <w:tcW w:w="511" w:type="dxa"/>
            <w:tcBorders>
              <w:top w:val="nil"/>
              <w:left w:val="nil"/>
              <w:bottom w:val="single" w:sz="4" w:space="0" w:color="auto"/>
              <w:right w:val="single" w:sz="4" w:space="0" w:color="auto"/>
            </w:tcBorders>
            <w:shd w:val="clear" w:color="auto" w:fill="auto"/>
            <w:vAlign w:val="center"/>
            <w:hideMark/>
          </w:tcPr>
          <w:p w14:paraId="06B802CB" w14:textId="77777777" w:rsidR="00DB2723" w:rsidRPr="00DB2723" w:rsidRDefault="00DB2723" w:rsidP="00DB2723">
            <w:pP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 </w:t>
            </w:r>
          </w:p>
        </w:tc>
        <w:tc>
          <w:tcPr>
            <w:tcW w:w="1193" w:type="dxa"/>
            <w:tcBorders>
              <w:top w:val="nil"/>
              <w:left w:val="nil"/>
              <w:bottom w:val="single" w:sz="4" w:space="0" w:color="auto"/>
              <w:right w:val="single" w:sz="4" w:space="0" w:color="auto"/>
            </w:tcBorders>
            <w:shd w:val="clear" w:color="auto" w:fill="auto"/>
            <w:vAlign w:val="center"/>
            <w:hideMark/>
          </w:tcPr>
          <w:p w14:paraId="5C4FE4FC" w14:textId="77777777" w:rsidR="00DB2723" w:rsidRPr="00DB2723" w:rsidRDefault="00DB2723" w:rsidP="00DB2723">
            <w:pPr>
              <w:rPr>
                <w:rFonts w:asciiTheme="minorHAnsi" w:hAnsiTheme="minorHAnsi" w:cstheme="minorHAnsi"/>
                <w:sz w:val="20"/>
                <w:szCs w:val="20"/>
                <w:lang w:eastAsia="sk-SK"/>
              </w:rPr>
            </w:pPr>
            <w:r w:rsidRPr="00DB2723">
              <w:rPr>
                <w:rFonts w:asciiTheme="minorHAnsi" w:hAnsiTheme="minorHAnsi" w:cstheme="minorHAnsi"/>
                <w:sz w:val="20"/>
                <w:szCs w:val="20"/>
                <w:lang w:eastAsia="sk-SK"/>
              </w:rPr>
              <w:t> </w:t>
            </w:r>
          </w:p>
        </w:tc>
        <w:tc>
          <w:tcPr>
            <w:tcW w:w="1128" w:type="dxa"/>
            <w:tcBorders>
              <w:top w:val="nil"/>
              <w:left w:val="nil"/>
              <w:bottom w:val="single" w:sz="4" w:space="0" w:color="auto"/>
              <w:right w:val="single" w:sz="4" w:space="0" w:color="auto"/>
            </w:tcBorders>
            <w:shd w:val="clear" w:color="auto" w:fill="auto"/>
            <w:vAlign w:val="center"/>
            <w:hideMark/>
          </w:tcPr>
          <w:p w14:paraId="00107D14"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 </w:t>
            </w:r>
          </w:p>
        </w:tc>
        <w:tc>
          <w:tcPr>
            <w:tcW w:w="851" w:type="dxa"/>
            <w:tcBorders>
              <w:top w:val="nil"/>
              <w:left w:val="nil"/>
              <w:bottom w:val="single" w:sz="4" w:space="0" w:color="auto"/>
              <w:right w:val="single" w:sz="4" w:space="0" w:color="auto"/>
            </w:tcBorders>
            <w:shd w:val="clear" w:color="auto" w:fill="auto"/>
            <w:vAlign w:val="center"/>
            <w:hideMark/>
          </w:tcPr>
          <w:p w14:paraId="139B2077"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w:t>
            </w:r>
          </w:p>
        </w:tc>
        <w:tc>
          <w:tcPr>
            <w:tcW w:w="1275" w:type="dxa"/>
            <w:tcBorders>
              <w:top w:val="nil"/>
              <w:left w:val="nil"/>
              <w:bottom w:val="single" w:sz="4" w:space="0" w:color="auto"/>
              <w:right w:val="single" w:sz="4" w:space="0" w:color="auto"/>
            </w:tcBorders>
            <w:shd w:val="clear" w:color="auto" w:fill="auto"/>
            <w:vAlign w:val="center"/>
            <w:hideMark/>
          </w:tcPr>
          <w:p w14:paraId="4139318D" w14:textId="77777777" w:rsidR="00DB2723" w:rsidRPr="00DB2723" w:rsidRDefault="00DB2723" w:rsidP="00DB2723">
            <w:pPr>
              <w:jc w:val="center"/>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vAlign w:val="center"/>
            <w:hideMark/>
          </w:tcPr>
          <w:p w14:paraId="4A2EB7D2" w14:textId="77777777" w:rsidR="00DB2723" w:rsidRPr="00DB2723" w:rsidRDefault="00DB2723" w:rsidP="00DB2723">
            <w:pPr>
              <w:jc w:val="right"/>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0,00 €</w:t>
            </w:r>
          </w:p>
        </w:tc>
        <w:tc>
          <w:tcPr>
            <w:tcW w:w="1417" w:type="dxa"/>
            <w:tcBorders>
              <w:top w:val="nil"/>
              <w:left w:val="nil"/>
              <w:bottom w:val="single" w:sz="4" w:space="0" w:color="auto"/>
              <w:right w:val="single" w:sz="4" w:space="0" w:color="auto"/>
            </w:tcBorders>
            <w:shd w:val="clear" w:color="auto" w:fill="auto"/>
            <w:vAlign w:val="center"/>
            <w:hideMark/>
          </w:tcPr>
          <w:p w14:paraId="7D4ED37E" w14:textId="77777777" w:rsidR="00DB2723" w:rsidRPr="00DB2723" w:rsidRDefault="00DB2723" w:rsidP="00DB2723">
            <w:pPr>
              <w:jc w:val="right"/>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0,00 €</w:t>
            </w:r>
          </w:p>
        </w:tc>
        <w:tc>
          <w:tcPr>
            <w:tcW w:w="851" w:type="dxa"/>
            <w:tcBorders>
              <w:top w:val="nil"/>
              <w:left w:val="nil"/>
              <w:bottom w:val="single" w:sz="4" w:space="0" w:color="auto"/>
              <w:right w:val="single" w:sz="4" w:space="0" w:color="auto"/>
            </w:tcBorders>
            <w:shd w:val="clear" w:color="auto" w:fill="auto"/>
            <w:vAlign w:val="center"/>
            <w:hideMark/>
          </w:tcPr>
          <w:p w14:paraId="541491AB" w14:textId="77777777" w:rsidR="00DB2723" w:rsidRPr="00DB2723" w:rsidRDefault="00DB2723" w:rsidP="00DB2723">
            <w:pPr>
              <w:jc w:val="right"/>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 </w:t>
            </w:r>
          </w:p>
        </w:tc>
        <w:tc>
          <w:tcPr>
            <w:tcW w:w="1701" w:type="dxa"/>
            <w:tcBorders>
              <w:top w:val="nil"/>
              <w:left w:val="nil"/>
              <w:bottom w:val="single" w:sz="4" w:space="0" w:color="auto"/>
              <w:right w:val="single" w:sz="4" w:space="0" w:color="auto"/>
            </w:tcBorders>
            <w:shd w:val="clear" w:color="auto" w:fill="auto"/>
            <w:vAlign w:val="center"/>
            <w:hideMark/>
          </w:tcPr>
          <w:p w14:paraId="34252191" w14:textId="77777777" w:rsidR="00DB2723" w:rsidRPr="00DB2723" w:rsidRDefault="00DB2723" w:rsidP="00DB2723">
            <w:pPr>
              <w:jc w:val="right"/>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0,00 €</w:t>
            </w:r>
          </w:p>
        </w:tc>
      </w:tr>
      <w:tr w:rsidR="00DB2723" w:rsidRPr="00FF78A6" w14:paraId="42671E66" w14:textId="77777777" w:rsidTr="00DB2723">
        <w:trPr>
          <w:trHeight w:val="465"/>
        </w:trPr>
        <w:tc>
          <w:tcPr>
            <w:tcW w:w="3547" w:type="dxa"/>
            <w:gridSpan w:val="2"/>
            <w:tcBorders>
              <w:top w:val="nil"/>
              <w:left w:val="nil"/>
              <w:bottom w:val="nil"/>
              <w:right w:val="nil"/>
            </w:tcBorders>
            <w:shd w:val="clear" w:color="auto" w:fill="auto"/>
            <w:noWrap/>
            <w:vAlign w:val="center"/>
            <w:hideMark/>
          </w:tcPr>
          <w:p w14:paraId="107FF9E6" w14:textId="77777777" w:rsidR="00DB2723" w:rsidRPr="00DB2723" w:rsidRDefault="00DB2723" w:rsidP="00DB2723">
            <w:pPr>
              <w:rPr>
                <w:rFonts w:asciiTheme="minorHAnsi" w:hAnsiTheme="minorHAnsi" w:cstheme="minorHAnsi"/>
                <w:b/>
                <w:bCs/>
                <w:color w:val="000000"/>
                <w:sz w:val="20"/>
                <w:szCs w:val="20"/>
                <w:lang w:eastAsia="sk-SK"/>
              </w:rPr>
            </w:pPr>
            <w:r w:rsidRPr="00DB2723">
              <w:rPr>
                <w:rFonts w:asciiTheme="minorHAnsi" w:hAnsiTheme="minorHAnsi" w:cstheme="minorHAnsi"/>
                <w:b/>
                <w:bCs/>
                <w:color w:val="000000"/>
                <w:sz w:val="20"/>
                <w:szCs w:val="20"/>
                <w:lang w:eastAsia="sk-SK"/>
              </w:rPr>
              <w:t>SPOLU za predmet zákazky:</w:t>
            </w:r>
          </w:p>
        </w:tc>
        <w:tc>
          <w:tcPr>
            <w:tcW w:w="511" w:type="dxa"/>
            <w:tcBorders>
              <w:top w:val="nil"/>
              <w:left w:val="nil"/>
              <w:bottom w:val="nil"/>
              <w:right w:val="nil"/>
            </w:tcBorders>
            <w:shd w:val="clear" w:color="auto" w:fill="auto"/>
            <w:vAlign w:val="bottom"/>
            <w:hideMark/>
          </w:tcPr>
          <w:p w14:paraId="18A29FCF" w14:textId="77777777" w:rsidR="00DB2723" w:rsidRPr="00DB2723" w:rsidRDefault="00DB2723" w:rsidP="00DB2723">
            <w:pPr>
              <w:rPr>
                <w:rFonts w:asciiTheme="minorHAnsi" w:hAnsiTheme="minorHAnsi" w:cstheme="minorHAnsi"/>
                <w:b/>
                <w:bCs/>
                <w:color w:val="000000"/>
                <w:sz w:val="20"/>
                <w:szCs w:val="20"/>
                <w:lang w:eastAsia="sk-SK"/>
              </w:rPr>
            </w:pPr>
          </w:p>
        </w:tc>
        <w:tc>
          <w:tcPr>
            <w:tcW w:w="1193" w:type="dxa"/>
            <w:tcBorders>
              <w:top w:val="nil"/>
              <w:left w:val="nil"/>
              <w:bottom w:val="nil"/>
              <w:right w:val="nil"/>
            </w:tcBorders>
            <w:shd w:val="clear" w:color="auto" w:fill="auto"/>
            <w:vAlign w:val="center"/>
            <w:hideMark/>
          </w:tcPr>
          <w:p w14:paraId="31D984F8" w14:textId="77777777" w:rsidR="00DB2723" w:rsidRPr="00DB2723" w:rsidRDefault="00DB2723" w:rsidP="00DB2723">
            <w:pPr>
              <w:jc w:val="center"/>
              <w:rPr>
                <w:rFonts w:asciiTheme="minorHAnsi" w:hAnsiTheme="minorHAnsi" w:cstheme="minorHAnsi"/>
                <w:sz w:val="20"/>
                <w:szCs w:val="20"/>
                <w:lang w:eastAsia="sk-SK"/>
              </w:rPr>
            </w:pPr>
          </w:p>
        </w:tc>
        <w:tc>
          <w:tcPr>
            <w:tcW w:w="1128" w:type="dxa"/>
            <w:tcBorders>
              <w:top w:val="nil"/>
              <w:left w:val="nil"/>
              <w:bottom w:val="nil"/>
              <w:right w:val="nil"/>
            </w:tcBorders>
            <w:shd w:val="clear" w:color="auto" w:fill="auto"/>
            <w:vAlign w:val="bottom"/>
            <w:hideMark/>
          </w:tcPr>
          <w:p w14:paraId="00CEDD7D" w14:textId="77777777" w:rsidR="00DB2723" w:rsidRPr="00DB2723" w:rsidRDefault="00DB2723" w:rsidP="00DB2723">
            <w:pPr>
              <w:jc w:val="center"/>
              <w:rPr>
                <w:rFonts w:asciiTheme="minorHAnsi" w:hAnsiTheme="minorHAnsi" w:cstheme="minorHAnsi"/>
                <w:sz w:val="20"/>
                <w:szCs w:val="20"/>
                <w:lang w:eastAsia="sk-SK"/>
              </w:rPr>
            </w:pPr>
          </w:p>
        </w:tc>
        <w:tc>
          <w:tcPr>
            <w:tcW w:w="851" w:type="dxa"/>
            <w:tcBorders>
              <w:top w:val="nil"/>
              <w:left w:val="nil"/>
              <w:bottom w:val="nil"/>
              <w:right w:val="nil"/>
            </w:tcBorders>
            <w:shd w:val="clear" w:color="auto" w:fill="auto"/>
            <w:vAlign w:val="bottom"/>
            <w:hideMark/>
          </w:tcPr>
          <w:p w14:paraId="1B13AB27" w14:textId="77777777" w:rsidR="00DB2723" w:rsidRPr="00DB2723" w:rsidRDefault="00DB2723" w:rsidP="00DB2723">
            <w:pPr>
              <w:jc w:val="center"/>
              <w:rPr>
                <w:rFonts w:asciiTheme="minorHAnsi" w:hAnsiTheme="minorHAnsi" w:cstheme="minorHAnsi"/>
                <w:sz w:val="20"/>
                <w:szCs w:val="20"/>
                <w:lang w:eastAsia="sk-SK"/>
              </w:rPr>
            </w:pPr>
          </w:p>
        </w:tc>
        <w:tc>
          <w:tcPr>
            <w:tcW w:w="1275" w:type="dxa"/>
            <w:tcBorders>
              <w:top w:val="nil"/>
              <w:left w:val="nil"/>
              <w:bottom w:val="nil"/>
              <w:right w:val="nil"/>
            </w:tcBorders>
            <w:shd w:val="clear" w:color="auto" w:fill="auto"/>
            <w:vAlign w:val="bottom"/>
            <w:hideMark/>
          </w:tcPr>
          <w:p w14:paraId="5C99A71F" w14:textId="77777777" w:rsidR="00DB2723" w:rsidRPr="00DB2723" w:rsidRDefault="00DB2723" w:rsidP="00DB2723">
            <w:pPr>
              <w:jc w:val="center"/>
              <w:rPr>
                <w:rFonts w:asciiTheme="minorHAnsi" w:hAnsiTheme="minorHAnsi" w:cstheme="minorHAnsi"/>
                <w:sz w:val="20"/>
                <w:szCs w:val="20"/>
                <w:lang w:eastAsia="sk-SK"/>
              </w:rPr>
            </w:pPr>
          </w:p>
        </w:tc>
        <w:tc>
          <w:tcPr>
            <w:tcW w:w="1560" w:type="dxa"/>
            <w:tcBorders>
              <w:top w:val="nil"/>
              <w:left w:val="nil"/>
              <w:bottom w:val="nil"/>
              <w:right w:val="nil"/>
            </w:tcBorders>
            <w:shd w:val="clear" w:color="auto" w:fill="auto"/>
            <w:vAlign w:val="bottom"/>
            <w:hideMark/>
          </w:tcPr>
          <w:p w14:paraId="0DAD3F32" w14:textId="77777777" w:rsidR="00DB2723" w:rsidRPr="00DB2723" w:rsidRDefault="00DB2723" w:rsidP="00DB2723">
            <w:pPr>
              <w:jc w:val="center"/>
              <w:rPr>
                <w:rFonts w:asciiTheme="minorHAnsi" w:hAnsiTheme="minorHAnsi" w:cstheme="minorHAnsi"/>
                <w:sz w:val="20"/>
                <w:szCs w:val="20"/>
                <w:lang w:eastAsia="sk-SK"/>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4A5E24C0" w14:textId="77777777" w:rsidR="00DB2723" w:rsidRPr="00DB2723" w:rsidRDefault="00DB2723" w:rsidP="00DB2723">
            <w:pPr>
              <w:jc w:val="right"/>
              <w:rPr>
                <w:rFonts w:asciiTheme="minorHAnsi" w:hAnsiTheme="minorHAnsi" w:cstheme="minorHAnsi"/>
                <w:color w:val="000000"/>
                <w:sz w:val="20"/>
                <w:szCs w:val="20"/>
                <w:lang w:eastAsia="sk-SK"/>
              </w:rPr>
            </w:pPr>
            <w:r w:rsidRPr="00DB2723">
              <w:rPr>
                <w:rFonts w:asciiTheme="minorHAnsi" w:hAnsiTheme="minorHAnsi" w:cstheme="minorHAnsi"/>
                <w:color w:val="000000"/>
                <w:sz w:val="20"/>
                <w:szCs w:val="20"/>
                <w:lang w:eastAsia="sk-SK"/>
              </w:rPr>
              <w:t>0,00 €</w:t>
            </w:r>
          </w:p>
        </w:tc>
        <w:tc>
          <w:tcPr>
            <w:tcW w:w="851" w:type="dxa"/>
            <w:tcBorders>
              <w:top w:val="nil"/>
              <w:left w:val="nil"/>
              <w:bottom w:val="nil"/>
              <w:right w:val="nil"/>
            </w:tcBorders>
            <w:shd w:val="clear" w:color="auto" w:fill="auto"/>
            <w:vAlign w:val="center"/>
            <w:hideMark/>
          </w:tcPr>
          <w:p w14:paraId="18B4AD73" w14:textId="77777777" w:rsidR="00DB2723" w:rsidRPr="00DB2723" w:rsidRDefault="00DB2723" w:rsidP="00DB2723">
            <w:pPr>
              <w:jc w:val="right"/>
              <w:rPr>
                <w:rFonts w:asciiTheme="minorHAnsi" w:hAnsiTheme="minorHAnsi" w:cstheme="minorHAnsi"/>
                <w:color w:val="000000"/>
                <w:sz w:val="20"/>
                <w:szCs w:val="20"/>
                <w:lang w:eastAsia="sk-SK"/>
              </w:rPr>
            </w:pPr>
          </w:p>
        </w:tc>
        <w:tc>
          <w:tcPr>
            <w:tcW w:w="1701" w:type="dxa"/>
            <w:tcBorders>
              <w:top w:val="nil"/>
              <w:left w:val="single" w:sz="8" w:space="0" w:color="305496"/>
              <w:bottom w:val="single" w:sz="8" w:space="0" w:color="305496"/>
              <w:right w:val="single" w:sz="8" w:space="0" w:color="305496"/>
            </w:tcBorders>
            <w:shd w:val="clear" w:color="000000" w:fill="FFFFFF"/>
            <w:noWrap/>
            <w:vAlign w:val="center"/>
            <w:hideMark/>
          </w:tcPr>
          <w:p w14:paraId="666EC421" w14:textId="77777777" w:rsidR="00DB2723" w:rsidRPr="00DB2723" w:rsidRDefault="00DB2723" w:rsidP="00DB2723">
            <w:pPr>
              <w:jc w:val="right"/>
              <w:rPr>
                <w:rFonts w:asciiTheme="minorHAnsi" w:hAnsiTheme="minorHAnsi" w:cstheme="minorHAnsi"/>
                <w:b/>
                <w:bCs/>
                <w:color w:val="000000"/>
                <w:sz w:val="20"/>
                <w:szCs w:val="20"/>
                <w:lang w:eastAsia="sk-SK"/>
              </w:rPr>
            </w:pPr>
            <w:r w:rsidRPr="00DB2723">
              <w:rPr>
                <w:rFonts w:asciiTheme="minorHAnsi" w:hAnsiTheme="minorHAnsi" w:cstheme="minorHAnsi"/>
                <w:b/>
                <w:bCs/>
                <w:color w:val="000000"/>
                <w:sz w:val="20"/>
                <w:szCs w:val="20"/>
                <w:lang w:eastAsia="sk-SK"/>
              </w:rPr>
              <w:t>0,00 €</w:t>
            </w:r>
          </w:p>
        </w:tc>
      </w:tr>
    </w:tbl>
    <w:p w14:paraId="090604ED" w14:textId="77777777" w:rsidR="000D4351" w:rsidRPr="00FF78A6" w:rsidRDefault="00DB2AEB" w:rsidP="00DB2723">
      <w:pPr>
        <w:spacing w:after="200" w:line="276" w:lineRule="auto"/>
        <w:rPr>
          <w:rFonts w:asciiTheme="minorHAnsi" w:hAnsiTheme="minorHAnsi" w:cstheme="minorHAnsi"/>
          <w:sz w:val="20"/>
          <w:szCs w:val="20"/>
        </w:rPr>
        <w:sectPr w:rsidR="000D4351" w:rsidRPr="00FF78A6" w:rsidSect="000322EE">
          <w:pgSz w:w="16838" w:h="11906" w:orient="landscape"/>
          <w:pgMar w:top="851" w:right="1418" w:bottom="284" w:left="1418" w:header="709" w:footer="709" w:gutter="0"/>
          <w:cols w:space="708"/>
          <w:docGrid w:linePitch="360"/>
        </w:sectPr>
      </w:pPr>
      <w:r w:rsidRPr="00FF78A6">
        <w:rPr>
          <w:rFonts w:asciiTheme="minorHAnsi" w:hAnsiTheme="minorHAnsi" w:cstheme="minorHAnsi"/>
          <w:sz w:val="20"/>
          <w:szCs w:val="20"/>
        </w:rPr>
        <w:fldChar w:fldCharType="end"/>
      </w:r>
      <w:r w:rsidR="000322EE" w:rsidRPr="00FF78A6">
        <w:rPr>
          <w:rFonts w:asciiTheme="minorHAnsi" w:hAnsiTheme="minorHAnsi" w:cstheme="minorHAnsi"/>
          <w:sz w:val="20"/>
          <w:szCs w:val="20"/>
        </w:rPr>
        <w:br w:type="page"/>
      </w:r>
    </w:p>
    <w:p w14:paraId="46F7B1B8" w14:textId="77777777" w:rsidR="00DB2723" w:rsidRPr="00DB2723" w:rsidRDefault="00DB2723" w:rsidP="00DB2723">
      <w:pPr>
        <w:ind w:left="7080" w:firstLine="708"/>
        <w:rPr>
          <w:rFonts w:asciiTheme="minorHAnsi" w:hAnsiTheme="minorHAnsi" w:cstheme="minorHAnsi"/>
          <w:sz w:val="16"/>
          <w:szCs w:val="16"/>
        </w:rPr>
      </w:pPr>
      <w:r w:rsidRPr="00DB2723">
        <w:rPr>
          <w:rFonts w:asciiTheme="minorHAnsi" w:hAnsiTheme="minorHAnsi" w:cstheme="minorHAnsi"/>
          <w:sz w:val="16"/>
          <w:szCs w:val="16"/>
        </w:rPr>
        <w:lastRenderedPageBreak/>
        <w:t>Príloha č.3 – Zoznam subdodávateľov</w:t>
      </w:r>
    </w:p>
    <w:p w14:paraId="2769AD79" w14:textId="77777777" w:rsidR="005B38A6" w:rsidRDefault="005B38A6" w:rsidP="005B38A6">
      <w:pPr>
        <w:pStyle w:val="Nadpis2"/>
        <w:rPr>
          <w:rFonts w:ascii="Calibri" w:hAnsi="Calibri" w:cs="Calibri"/>
          <w:sz w:val="22"/>
          <w:szCs w:val="22"/>
          <w:lang w:val="sk-SK"/>
        </w:rPr>
      </w:pPr>
      <w:proofErr w:type="spellStart"/>
      <w:r>
        <w:rPr>
          <w:rFonts w:ascii="Calibri" w:hAnsi="Calibri" w:cs="Calibri"/>
        </w:rPr>
        <w:t>Zoznam</w:t>
      </w:r>
      <w:proofErr w:type="spellEnd"/>
      <w:r>
        <w:rPr>
          <w:rFonts w:ascii="Calibri" w:hAnsi="Calibri" w:cs="Calibri"/>
        </w:rPr>
        <w:t xml:space="preserve"> </w:t>
      </w:r>
      <w:proofErr w:type="spellStart"/>
      <w:r>
        <w:rPr>
          <w:rFonts w:ascii="Calibri" w:hAnsi="Calibri" w:cs="Calibri"/>
        </w:rPr>
        <w:t>subdodávateľov</w:t>
      </w:r>
      <w:proofErr w:type="spellEnd"/>
    </w:p>
    <w:p w14:paraId="1C30B554" w14:textId="77777777" w:rsidR="005B38A6" w:rsidRDefault="005B38A6" w:rsidP="005B38A6">
      <w:pPr>
        <w:rPr>
          <w:rFonts w:ascii="Calibri" w:hAnsi="Calibri" w:cs="Calibri"/>
          <w:b/>
          <w:i/>
          <w:sz w:val="22"/>
          <w:szCs w:val="22"/>
        </w:rPr>
      </w:pPr>
      <w:r>
        <w:rPr>
          <w:rFonts w:ascii="Calibri" w:hAnsi="Calibri" w:cs="Calibri"/>
          <w:b/>
          <w:i/>
          <w:sz w:val="22"/>
          <w:szCs w:val="22"/>
        </w:rPr>
        <w:t>Subdodávateľ č.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237"/>
        <w:gridCol w:w="5558"/>
      </w:tblGrid>
      <w:tr w:rsidR="005B38A6" w14:paraId="096EC645" w14:textId="77777777" w:rsidTr="00A17F74">
        <w:tc>
          <w:tcPr>
            <w:tcW w:w="415" w:type="dxa"/>
            <w:tcBorders>
              <w:top w:val="single" w:sz="4" w:space="0" w:color="auto"/>
              <w:left w:val="single" w:sz="4" w:space="0" w:color="auto"/>
              <w:bottom w:val="single" w:sz="4" w:space="0" w:color="auto"/>
              <w:right w:val="single" w:sz="4" w:space="0" w:color="auto"/>
            </w:tcBorders>
            <w:hideMark/>
          </w:tcPr>
          <w:p w14:paraId="13A91E1A" w14:textId="77777777" w:rsidR="005B38A6" w:rsidRDefault="005B38A6" w:rsidP="00A17F74">
            <w:pPr>
              <w:rPr>
                <w:rFonts w:ascii="Calibri" w:hAnsi="Calibri" w:cs="Calibri"/>
                <w:i/>
              </w:rPr>
            </w:pPr>
            <w:r>
              <w:rPr>
                <w:rFonts w:ascii="Calibri" w:hAnsi="Calibri" w:cs="Calibri"/>
                <w:i/>
                <w:sz w:val="22"/>
                <w:szCs w:val="22"/>
              </w:rPr>
              <w:t>a/</w:t>
            </w:r>
          </w:p>
        </w:tc>
        <w:tc>
          <w:tcPr>
            <w:tcW w:w="3237" w:type="dxa"/>
            <w:tcBorders>
              <w:top w:val="single" w:sz="4" w:space="0" w:color="auto"/>
              <w:left w:val="single" w:sz="4" w:space="0" w:color="auto"/>
              <w:bottom w:val="single" w:sz="4" w:space="0" w:color="auto"/>
              <w:right w:val="single" w:sz="4" w:space="0" w:color="auto"/>
            </w:tcBorders>
            <w:hideMark/>
          </w:tcPr>
          <w:p w14:paraId="59F482F7" w14:textId="77777777" w:rsidR="005B38A6" w:rsidRDefault="005B38A6" w:rsidP="00A17F74">
            <w:pPr>
              <w:rPr>
                <w:rFonts w:ascii="Calibri" w:hAnsi="Calibri" w:cs="Calibri"/>
                <w:i/>
              </w:rPr>
            </w:pPr>
            <w:r>
              <w:rPr>
                <w:rFonts w:ascii="Calibri" w:hAnsi="Calibri" w:cs="Calibri"/>
                <w:i/>
                <w:sz w:val="22"/>
                <w:szCs w:val="22"/>
              </w:rPr>
              <w:t xml:space="preserve">Obchodné meno </w:t>
            </w:r>
          </w:p>
        </w:tc>
        <w:tc>
          <w:tcPr>
            <w:tcW w:w="5558" w:type="dxa"/>
            <w:tcBorders>
              <w:top w:val="single" w:sz="4" w:space="0" w:color="auto"/>
              <w:left w:val="single" w:sz="4" w:space="0" w:color="auto"/>
              <w:bottom w:val="single" w:sz="4" w:space="0" w:color="auto"/>
              <w:right w:val="single" w:sz="4" w:space="0" w:color="auto"/>
            </w:tcBorders>
          </w:tcPr>
          <w:p w14:paraId="14512E6D" w14:textId="77777777" w:rsidR="005B38A6" w:rsidRDefault="005B38A6" w:rsidP="00A17F74">
            <w:pPr>
              <w:rPr>
                <w:rFonts w:ascii="Calibri" w:hAnsi="Calibri" w:cs="Calibri"/>
                <w:i/>
              </w:rPr>
            </w:pPr>
          </w:p>
        </w:tc>
      </w:tr>
      <w:tr w:rsidR="005B38A6" w14:paraId="12D29582" w14:textId="77777777" w:rsidTr="00A17F74">
        <w:tc>
          <w:tcPr>
            <w:tcW w:w="415" w:type="dxa"/>
            <w:tcBorders>
              <w:top w:val="single" w:sz="4" w:space="0" w:color="auto"/>
              <w:left w:val="single" w:sz="4" w:space="0" w:color="auto"/>
              <w:bottom w:val="single" w:sz="4" w:space="0" w:color="auto"/>
              <w:right w:val="single" w:sz="4" w:space="0" w:color="auto"/>
            </w:tcBorders>
            <w:hideMark/>
          </w:tcPr>
          <w:p w14:paraId="79B90128" w14:textId="77777777" w:rsidR="005B38A6" w:rsidRDefault="005B38A6" w:rsidP="00A17F74">
            <w:pPr>
              <w:rPr>
                <w:rFonts w:ascii="Calibri" w:hAnsi="Calibri" w:cs="Calibri"/>
                <w:i/>
              </w:rPr>
            </w:pPr>
            <w:r>
              <w:rPr>
                <w:rFonts w:ascii="Calibri" w:hAnsi="Calibri" w:cs="Calibri"/>
                <w:i/>
                <w:sz w:val="22"/>
                <w:szCs w:val="22"/>
              </w:rPr>
              <w:t>b/</w:t>
            </w:r>
          </w:p>
        </w:tc>
        <w:tc>
          <w:tcPr>
            <w:tcW w:w="3237" w:type="dxa"/>
            <w:tcBorders>
              <w:top w:val="single" w:sz="4" w:space="0" w:color="auto"/>
              <w:left w:val="single" w:sz="4" w:space="0" w:color="auto"/>
              <w:bottom w:val="single" w:sz="4" w:space="0" w:color="auto"/>
              <w:right w:val="single" w:sz="4" w:space="0" w:color="auto"/>
            </w:tcBorders>
            <w:hideMark/>
          </w:tcPr>
          <w:p w14:paraId="496E4F4C" w14:textId="77777777" w:rsidR="005B38A6" w:rsidRDefault="005B38A6" w:rsidP="00A17F74">
            <w:pPr>
              <w:rPr>
                <w:rFonts w:ascii="Calibri" w:hAnsi="Calibri" w:cs="Calibri"/>
                <w:i/>
              </w:rPr>
            </w:pPr>
            <w:r>
              <w:rPr>
                <w:rFonts w:ascii="Calibri" w:hAnsi="Calibri" w:cs="Calibri"/>
                <w:i/>
                <w:sz w:val="22"/>
                <w:szCs w:val="22"/>
              </w:rPr>
              <w:t>Sídlo</w:t>
            </w:r>
          </w:p>
        </w:tc>
        <w:tc>
          <w:tcPr>
            <w:tcW w:w="5558" w:type="dxa"/>
            <w:tcBorders>
              <w:top w:val="single" w:sz="4" w:space="0" w:color="auto"/>
              <w:left w:val="single" w:sz="4" w:space="0" w:color="auto"/>
              <w:bottom w:val="single" w:sz="4" w:space="0" w:color="auto"/>
              <w:right w:val="single" w:sz="4" w:space="0" w:color="auto"/>
            </w:tcBorders>
          </w:tcPr>
          <w:p w14:paraId="27E4E283" w14:textId="77777777" w:rsidR="005B38A6" w:rsidRDefault="005B38A6" w:rsidP="00A17F74">
            <w:pPr>
              <w:rPr>
                <w:rFonts w:ascii="Calibri" w:hAnsi="Calibri" w:cs="Calibri"/>
                <w:i/>
              </w:rPr>
            </w:pPr>
          </w:p>
        </w:tc>
      </w:tr>
      <w:tr w:rsidR="005B38A6" w14:paraId="73C066DE" w14:textId="77777777" w:rsidTr="00A17F74">
        <w:tc>
          <w:tcPr>
            <w:tcW w:w="415" w:type="dxa"/>
            <w:tcBorders>
              <w:top w:val="single" w:sz="4" w:space="0" w:color="auto"/>
              <w:left w:val="single" w:sz="4" w:space="0" w:color="auto"/>
              <w:bottom w:val="single" w:sz="4" w:space="0" w:color="auto"/>
              <w:right w:val="single" w:sz="4" w:space="0" w:color="auto"/>
            </w:tcBorders>
            <w:hideMark/>
          </w:tcPr>
          <w:p w14:paraId="33BE4E81" w14:textId="77777777" w:rsidR="005B38A6" w:rsidRDefault="005B38A6" w:rsidP="00A17F74">
            <w:pPr>
              <w:rPr>
                <w:rFonts w:ascii="Calibri" w:hAnsi="Calibri" w:cs="Calibri"/>
                <w:i/>
              </w:rPr>
            </w:pPr>
            <w:r>
              <w:rPr>
                <w:rFonts w:ascii="Calibri" w:hAnsi="Calibri" w:cs="Calibri"/>
                <w:i/>
                <w:sz w:val="22"/>
                <w:szCs w:val="22"/>
              </w:rPr>
              <w:t>c/</w:t>
            </w:r>
          </w:p>
        </w:tc>
        <w:tc>
          <w:tcPr>
            <w:tcW w:w="3237" w:type="dxa"/>
            <w:tcBorders>
              <w:top w:val="single" w:sz="4" w:space="0" w:color="auto"/>
              <w:left w:val="single" w:sz="4" w:space="0" w:color="auto"/>
              <w:bottom w:val="single" w:sz="4" w:space="0" w:color="auto"/>
              <w:right w:val="single" w:sz="4" w:space="0" w:color="auto"/>
            </w:tcBorders>
            <w:hideMark/>
          </w:tcPr>
          <w:p w14:paraId="26D68022" w14:textId="77777777" w:rsidR="005B38A6" w:rsidRDefault="005B38A6" w:rsidP="00A17F74">
            <w:pPr>
              <w:rPr>
                <w:rFonts w:ascii="Calibri" w:hAnsi="Calibri" w:cs="Calibri"/>
                <w:i/>
              </w:rPr>
            </w:pPr>
            <w:r>
              <w:rPr>
                <w:rFonts w:ascii="Calibri" w:hAnsi="Calibri" w:cs="Calibri"/>
                <w:i/>
                <w:sz w:val="22"/>
                <w:szCs w:val="22"/>
              </w:rPr>
              <w:t xml:space="preserve">IČO </w:t>
            </w:r>
          </w:p>
        </w:tc>
        <w:tc>
          <w:tcPr>
            <w:tcW w:w="5558" w:type="dxa"/>
            <w:tcBorders>
              <w:top w:val="single" w:sz="4" w:space="0" w:color="auto"/>
              <w:left w:val="single" w:sz="4" w:space="0" w:color="auto"/>
              <w:bottom w:val="single" w:sz="4" w:space="0" w:color="auto"/>
              <w:right w:val="single" w:sz="4" w:space="0" w:color="auto"/>
            </w:tcBorders>
          </w:tcPr>
          <w:p w14:paraId="0DFE66F4" w14:textId="77777777" w:rsidR="005B38A6" w:rsidRDefault="005B38A6" w:rsidP="00A17F74">
            <w:pPr>
              <w:rPr>
                <w:rFonts w:ascii="Calibri" w:hAnsi="Calibri" w:cs="Calibri"/>
                <w:i/>
              </w:rPr>
            </w:pPr>
          </w:p>
        </w:tc>
      </w:tr>
      <w:tr w:rsidR="005B38A6" w14:paraId="3E70DE4B" w14:textId="77777777" w:rsidTr="00A17F74">
        <w:tc>
          <w:tcPr>
            <w:tcW w:w="415" w:type="dxa"/>
            <w:tcBorders>
              <w:top w:val="single" w:sz="4" w:space="0" w:color="auto"/>
              <w:left w:val="single" w:sz="4" w:space="0" w:color="auto"/>
              <w:bottom w:val="single" w:sz="4" w:space="0" w:color="auto"/>
              <w:right w:val="single" w:sz="4" w:space="0" w:color="auto"/>
            </w:tcBorders>
            <w:hideMark/>
          </w:tcPr>
          <w:p w14:paraId="373756BF" w14:textId="77777777" w:rsidR="005B38A6" w:rsidRDefault="005B38A6" w:rsidP="00A17F74">
            <w:pPr>
              <w:rPr>
                <w:rFonts w:ascii="Calibri" w:hAnsi="Calibri" w:cs="Calibri"/>
                <w:i/>
              </w:rPr>
            </w:pPr>
            <w:r>
              <w:rPr>
                <w:rFonts w:ascii="Calibri" w:hAnsi="Calibri" w:cs="Calibri"/>
                <w:i/>
                <w:sz w:val="22"/>
                <w:szCs w:val="22"/>
              </w:rPr>
              <w:t>d/</w:t>
            </w:r>
          </w:p>
        </w:tc>
        <w:tc>
          <w:tcPr>
            <w:tcW w:w="3237" w:type="dxa"/>
            <w:tcBorders>
              <w:top w:val="single" w:sz="4" w:space="0" w:color="auto"/>
              <w:left w:val="single" w:sz="4" w:space="0" w:color="auto"/>
              <w:bottom w:val="single" w:sz="4" w:space="0" w:color="auto"/>
              <w:right w:val="single" w:sz="4" w:space="0" w:color="auto"/>
            </w:tcBorders>
            <w:hideMark/>
          </w:tcPr>
          <w:p w14:paraId="6107C037" w14:textId="77777777" w:rsidR="005B38A6" w:rsidRDefault="005B38A6" w:rsidP="00A17F74">
            <w:pPr>
              <w:rPr>
                <w:rFonts w:ascii="Calibri" w:hAnsi="Calibri" w:cs="Calibri"/>
                <w:i/>
              </w:rPr>
            </w:pPr>
            <w:r>
              <w:rPr>
                <w:rFonts w:ascii="Calibri" w:hAnsi="Calibri" w:cs="Calibri"/>
                <w:i/>
                <w:sz w:val="22"/>
                <w:szCs w:val="22"/>
              </w:rPr>
              <w:t>Predmet subdodávky</w:t>
            </w:r>
          </w:p>
        </w:tc>
        <w:tc>
          <w:tcPr>
            <w:tcW w:w="5558" w:type="dxa"/>
            <w:tcBorders>
              <w:top w:val="single" w:sz="4" w:space="0" w:color="auto"/>
              <w:left w:val="single" w:sz="4" w:space="0" w:color="auto"/>
              <w:bottom w:val="single" w:sz="4" w:space="0" w:color="auto"/>
              <w:right w:val="single" w:sz="4" w:space="0" w:color="auto"/>
            </w:tcBorders>
          </w:tcPr>
          <w:p w14:paraId="0165EE3A" w14:textId="77777777" w:rsidR="005B38A6" w:rsidRDefault="005B38A6" w:rsidP="00A17F74">
            <w:pPr>
              <w:rPr>
                <w:rFonts w:ascii="Calibri" w:hAnsi="Calibri" w:cs="Calibri"/>
                <w:i/>
              </w:rPr>
            </w:pPr>
          </w:p>
        </w:tc>
      </w:tr>
      <w:tr w:rsidR="005B38A6" w14:paraId="6D6468B7" w14:textId="77777777" w:rsidTr="00A17F74">
        <w:tc>
          <w:tcPr>
            <w:tcW w:w="415" w:type="dxa"/>
            <w:tcBorders>
              <w:top w:val="single" w:sz="4" w:space="0" w:color="auto"/>
              <w:left w:val="single" w:sz="4" w:space="0" w:color="auto"/>
              <w:bottom w:val="single" w:sz="4" w:space="0" w:color="auto"/>
              <w:right w:val="single" w:sz="4" w:space="0" w:color="auto"/>
            </w:tcBorders>
            <w:hideMark/>
          </w:tcPr>
          <w:p w14:paraId="0B0CB812" w14:textId="77777777" w:rsidR="005B38A6" w:rsidRDefault="005B38A6" w:rsidP="00A17F74">
            <w:pPr>
              <w:rPr>
                <w:rFonts w:ascii="Calibri" w:hAnsi="Calibri" w:cs="Calibri"/>
                <w:i/>
              </w:rPr>
            </w:pPr>
            <w:r>
              <w:rPr>
                <w:rFonts w:ascii="Calibri" w:hAnsi="Calibri" w:cs="Calibri"/>
                <w:i/>
                <w:sz w:val="22"/>
                <w:szCs w:val="22"/>
              </w:rPr>
              <w:t xml:space="preserve">e/ </w:t>
            </w:r>
          </w:p>
        </w:tc>
        <w:tc>
          <w:tcPr>
            <w:tcW w:w="3237" w:type="dxa"/>
            <w:tcBorders>
              <w:top w:val="single" w:sz="4" w:space="0" w:color="auto"/>
              <w:left w:val="single" w:sz="4" w:space="0" w:color="auto"/>
              <w:bottom w:val="single" w:sz="4" w:space="0" w:color="auto"/>
              <w:right w:val="single" w:sz="4" w:space="0" w:color="auto"/>
            </w:tcBorders>
            <w:hideMark/>
          </w:tcPr>
          <w:p w14:paraId="01FE3ACC" w14:textId="77777777" w:rsidR="005B38A6" w:rsidRDefault="005B38A6" w:rsidP="00A17F74">
            <w:pPr>
              <w:rPr>
                <w:rFonts w:ascii="Calibri" w:hAnsi="Calibri" w:cs="Calibri"/>
                <w:i/>
              </w:rPr>
            </w:pPr>
            <w:r>
              <w:rPr>
                <w:rFonts w:ascii="Calibri" w:hAnsi="Calibri" w:cs="Calibri"/>
                <w:i/>
                <w:sz w:val="22"/>
                <w:szCs w:val="22"/>
              </w:rPr>
              <w:t>Presný rozsah subdodávky</w:t>
            </w:r>
          </w:p>
        </w:tc>
        <w:tc>
          <w:tcPr>
            <w:tcW w:w="5558" w:type="dxa"/>
            <w:tcBorders>
              <w:top w:val="single" w:sz="4" w:space="0" w:color="auto"/>
              <w:left w:val="single" w:sz="4" w:space="0" w:color="auto"/>
              <w:bottom w:val="single" w:sz="4" w:space="0" w:color="auto"/>
              <w:right w:val="single" w:sz="4" w:space="0" w:color="auto"/>
            </w:tcBorders>
          </w:tcPr>
          <w:p w14:paraId="112256B0" w14:textId="77777777" w:rsidR="005B38A6" w:rsidRDefault="005B38A6" w:rsidP="00A17F74">
            <w:pPr>
              <w:rPr>
                <w:rFonts w:ascii="Calibri" w:hAnsi="Calibri" w:cs="Calibri"/>
                <w:i/>
              </w:rPr>
            </w:pPr>
          </w:p>
        </w:tc>
      </w:tr>
      <w:tr w:rsidR="005B38A6" w14:paraId="20263E3F" w14:textId="77777777" w:rsidTr="00A17F74">
        <w:tc>
          <w:tcPr>
            <w:tcW w:w="415" w:type="dxa"/>
            <w:tcBorders>
              <w:top w:val="single" w:sz="4" w:space="0" w:color="auto"/>
              <w:left w:val="single" w:sz="4" w:space="0" w:color="auto"/>
              <w:bottom w:val="single" w:sz="4" w:space="0" w:color="auto"/>
              <w:right w:val="single" w:sz="4" w:space="0" w:color="auto"/>
            </w:tcBorders>
            <w:hideMark/>
          </w:tcPr>
          <w:p w14:paraId="40122FF6" w14:textId="77777777" w:rsidR="005B38A6" w:rsidRDefault="005B38A6" w:rsidP="00A17F74">
            <w:pPr>
              <w:rPr>
                <w:rFonts w:ascii="Calibri" w:hAnsi="Calibri" w:cs="Calibri"/>
                <w:i/>
              </w:rPr>
            </w:pPr>
            <w:r>
              <w:rPr>
                <w:rFonts w:ascii="Calibri" w:hAnsi="Calibri" w:cs="Calibri"/>
                <w:i/>
                <w:sz w:val="22"/>
                <w:szCs w:val="22"/>
              </w:rPr>
              <w:t>f/</w:t>
            </w:r>
          </w:p>
        </w:tc>
        <w:tc>
          <w:tcPr>
            <w:tcW w:w="3237" w:type="dxa"/>
            <w:tcBorders>
              <w:top w:val="single" w:sz="4" w:space="0" w:color="auto"/>
              <w:left w:val="single" w:sz="4" w:space="0" w:color="auto"/>
              <w:bottom w:val="single" w:sz="4" w:space="0" w:color="auto"/>
              <w:right w:val="single" w:sz="4" w:space="0" w:color="auto"/>
            </w:tcBorders>
            <w:hideMark/>
          </w:tcPr>
          <w:p w14:paraId="14C6D766" w14:textId="77777777" w:rsidR="005B38A6" w:rsidRDefault="005B38A6" w:rsidP="00A17F74">
            <w:pPr>
              <w:rPr>
                <w:rFonts w:ascii="Calibri" w:hAnsi="Calibri" w:cs="Calibri"/>
                <w:i/>
              </w:rPr>
            </w:pPr>
            <w:r>
              <w:rPr>
                <w:rFonts w:ascii="Calibri" w:hAnsi="Calibri" w:cs="Calibri"/>
                <w:i/>
                <w:sz w:val="22"/>
                <w:szCs w:val="22"/>
              </w:rPr>
              <w:t>Percentuálny podiel tejto subdodávky z celkového  plnenia zmluvy</w:t>
            </w:r>
          </w:p>
        </w:tc>
        <w:tc>
          <w:tcPr>
            <w:tcW w:w="5558" w:type="dxa"/>
            <w:tcBorders>
              <w:top w:val="single" w:sz="4" w:space="0" w:color="auto"/>
              <w:left w:val="single" w:sz="4" w:space="0" w:color="auto"/>
              <w:bottom w:val="single" w:sz="4" w:space="0" w:color="auto"/>
              <w:right w:val="single" w:sz="4" w:space="0" w:color="auto"/>
            </w:tcBorders>
          </w:tcPr>
          <w:p w14:paraId="2B420E2A" w14:textId="77777777" w:rsidR="005B38A6" w:rsidRDefault="005B38A6" w:rsidP="00A17F74">
            <w:pPr>
              <w:rPr>
                <w:rFonts w:ascii="Calibri" w:hAnsi="Calibri" w:cs="Calibri"/>
                <w:i/>
              </w:rPr>
            </w:pPr>
          </w:p>
        </w:tc>
      </w:tr>
      <w:tr w:rsidR="005B38A6" w14:paraId="48E8D4EE" w14:textId="77777777" w:rsidTr="00A17F74">
        <w:tc>
          <w:tcPr>
            <w:tcW w:w="415" w:type="dxa"/>
            <w:tcBorders>
              <w:top w:val="single" w:sz="4" w:space="0" w:color="auto"/>
              <w:left w:val="single" w:sz="4" w:space="0" w:color="auto"/>
              <w:bottom w:val="single" w:sz="4" w:space="0" w:color="auto"/>
              <w:right w:val="single" w:sz="4" w:space="0" w:color="auto"/>
            </w:tcBorders>
            <w:hideMark/>
          </w:tcPr>
          <w:p w14:paraId="762EBA52" w14:textId="77777777" w:rsidR="005B38A6" w:rsidRDefault="005B38A6" w:rsidP="00A17F74">
            <w:pPr>
              <w:rPr>
                <w:rFonts w:ascii="Calibri" w:hAnsi="Calibri" w:cs="Calibri"/>
                <w:i/>
              </w:rPr>
            </w:pPr>
            <w:r>
              <w:rPr>
                <w:rFonts w:ascii="Calibri" w:hAnsi="Calibri" w:cs="Calibri"/>
                <w:i/>
                <w:sz w:val="22"/>
                <w:szCs w:val="22"/>
              </w:rPr>
              <w:t>g/</w:t>
            </w:r>
          </w:p>
        </w:tc>
        <w:tc>
          <w:tcPr>
            <w:tcW w:w="3237" w:type="dxa"/>
            <w:tcBorders>
              <w:top w:val="single" w:sz="4" w:space="0" w:color="auto"/>
              <w:left w:val="single" w:sz="4" w:space="0" w:color="auto"/>
              <w:bottom w:val="single" w:sz="4" w:space="0" w:color="auto"/>
              <w:right w:val="single" w:sz="4" w:space="0" w:color="auto"/>
            </w:tcBorders>
            <w:hideMark/>
          </w:tcPr>
          <w:p w14:paraId="79AEC7E8" w14:textId="77777777" w:rsidR="005B38A6" w:rsidRDefault="005B38A6" w:rsidP="00A17F74">
            <w:pPr>
              <w:rPr>
                <w:rFonts w:ascii="Calibri" w:hAnsi="Calibri" w:cs="Calibri"/>
                <w:i/>
              </w:rPr>
            </w:pPr>
            <w:r>
              <w:rPr>
                <w:rFonts w:ascii="Calibri" w:hAnsi="Calibri" w:cs="Calibri"/>
                <w:i/>
                <w:sz w:val="22"/>
                <w:szCs w:val="22"/>
              </w:rPr>
              <w:t xml:space="preserve">Osoba oprávnená konať za subdodávateľa </w:t>
            </w:r>
          </w:p>
        </w:tc>
        <w:tc>
          <w:tcPr>
            <w:tcW w:w="5558" w:type="dxa"/>
            <w:tcBorders>
              <w:top w:val="single" w:sz="4" w:space="0" w:color="auto"/>
              <w:left w:val="single" w:sz="4" w:space="0" w:color="auto"/>
              <w:bottom w:val="single" w:sz="4" w:space="0" w:color="auto"/>
              <w:right w:val="single" w:sz="4" w:space="0" w:color="auto"/>
            </w:tcBorders>
            <w:hideMark/>
          </w:tcPr>
          <w:p w14:paraId="413813AE" w14:textId="77777777" w:rsidR="005B38A6" w:rsidRDefault="005B38A6" w:rsidP="00A17F74">
            <w:pPr>
              <w:rPr>
                <w:rFonts w:ascii="Calibri" w:hAnsi="Calibri" w:cs="Calibri"/>
                <w:i/>
              </w:rPr>
            </w:pPr>
            <w:r>
              <w:rPr>
                <w:rFonts w:ascii="Calibri" w:hAnsi="Calibri" w:cs="Calibri"/>
                <w:i/>
                <w:sz w:val="22"/>
                <w:szCs w:val="22"/>
              </w:rPr>
              <w:t>Meno a priezvisko :</w:t>
            </w:r>
          </w:p>
          <w:p w14:paraId="1F57D28E" w14:textId="77777777" w:rsidR="005B38A6" w:rsidRDefault="005B38A6" w:rsidP="00A17F74">
            <w:pPr>
              <w:rPr>
                <w:rFonts w:ascii="Calibri" w:hAnsi="Calibri" w:cs="Calibri"/>
                <w:i/>
              </w:rPr>
            </w:pPr>
            <w:r>
              <w:rPr>
                <w:rFonts w:ascii="Calibri" w:hAnsi="Calibri" w:cs="Calibri"/>
                <w:i/>
                <w:sz w:val="22"/>
                <w:szCs w:val="22"/>
              </w:rPr>
              <w:t>Adresa pobytu :</w:t>
            </w:r>
          </w:p>
          <w:p w14:paraId="07354AFC" w14:textId="77777777" w:rsidR="005B38A6" w:rsidRDefault="005B38A6" w:rsidP="00A17F74">
            <w:pPr>
              <w:rPr>
                <w:rFonts w:ascii="Calibri" w:hAnsi="Calibri" w:cs="Calibri"/>
                <w:i/>
              </w:rPr>
            </w:pPr>
            <w:r>
              <w:rPr>
                <w:rFonts w:ascii="Calibri" w:hAnsi="Calibri" w:cs="Calibri"/>
                <w:i/>
                <w:sz w:val="22"/>
                <w:szCs w:val="22"/>
              </w:rPr>
              <w:t>Dátum narodenia:</w:t>
            </w:r>
          </w:p>
          <w:p w14:paraId="228A5E45" w14:textId="77777777" w:rsidR="005B38A6" w:rsidRDefault="005B38A6" w:rsidP="00A17F74">
            <w:pPr>
              <w:rPr>
                <w:rFonts w:ascii="Calibri" w:hAnsi="Calibri" w:cs="Calibri"/>
                <w:i/>
              </w:rPr>
            </w:pPr>
            <w:r>
              <w:rPr>
                <w:rFonts w:ascii="Calibri" w:hAnsi="Calibri" w:cs="Calibri"/>
                <w:i/>
                <w:sz w:val="22"/>
                <w:szCs w:val="22"/>
              </w:rPr>
              <w:t xml:space="preserve">Tel. kontakt: </w:t>
            </w:r>
          </w:p>
          <w:p w14:paraId="314F43CD" w14:textId="77777777" w:rsidR="005B38A6" w:rsidRDefault="005B38A6" w:rsidP="00A17F74">
            <w:pPr>
              <w:rPr>
                <w:rFonts w:ascii="Calibri" w:hAnsi="Calibri" w:cs="Calibri"/>
                <w:i/>
              </w:rPr>
            </w:pPr>
            <w:r>
              <w:rPr>
                <w:rFonts w:ascii="Calibri" w:hAnsi="Calibri" w:cs="Calibri"/>
                <w:i/>
                <w:sz w:val="22"/>
                <w:szCs w:val="22"/>
              </w:rPr>
              <w:t>E-mail adresa :</w:t>
            </w:r>
          </w:p>
        </w:tc>
      </w:tr>
      <w:tr w:rsidR="005B38A6" w14:paraId="237524A6" w14:textId="77777777" w:rsidTr="00A17F74">
        <w:tc>
          <w:tcPr>
            <w:tcW w:w="415" w:type="dxa"/>
            <w:tcBorders>
              <w:top w:val="single" w:sz="4" w:space="0" w:color="auto"/>
              <w:left w:val="single" w:sz="4" w:space="0" w:color="auto"/>
              <w:bottom w:val="single" w:sz="4" w:space="0" w:color="auto"/>
              <w:right w:val="single" w:sz="4" w:space="0" w:color="auto"/>
            </w:tcBorders>
            <w:hideMark/>
          </w:tcPr>
          <w:p w14:paraId="273D96EA" w14:textId="77777777" w:rsidR="005B38A6" w:rsidRDefault="005B38A6" w:rsidP="00A17F74">
            <w:pPr>
              <w:rPr>
                <w:rFonts w:ascii="Calibri" w:hAnsi="Calibri" w:cs="Calibri"/>
                <w:i/>
              </w:rPr>
            </w:pPr>
            <w:r>
              <w:rPr>
                <w:rFonts w:ascii="Calibri" w:hAnsi="Calibri" w:cs="Calibri"/>
                <w:i/>
                <w:sz w:val="22"/>
                <w:szCs w:val="22"/>
              </w:rPr>
              <w:t>h/</w:t>
            </w:r>
          </w:p>
        </w:tc>
        <w:tc>
          <w:tcPr>
            <w:tcW w:w="3237" w:type="dxa"/>
            <w:tcBorders>
              <w:top w:val="single" w:sz="4" w:space="0" w:color="auto"/>
              <w:left w:val="single" w:sz="4" w:space="0" w:color="auto"/>
              <w:bottom w:val="single" w:sz="4" w:space="0" w:color="auto"/>
              <w:right w:val="single" w:sz="4" w:space="0" w:color="auto"/>
            </w:tcBorders>
            <w:hideMark/>
          </w:tcPr>
          <w:p w14:paraId="00D34A6E" w14:textId="77777777" w:rsidR="005B38A6" w:rsidRDefault="005B38A6" w:rsidP="00A17F74">
            <w:pPr>
              <w:rPr>
                <w:rFonts w:ascii="Calibri" w:hAnsi="Calibri" w:cs="Calibri"/>
                <w:i/>
              </w:rPr>
            </w:pPr>
            <w:r>
              <w:rPr>
                <w:rFonts w:ascii="Calibri" w:hAnsi="Calibri" w:cs="Calibri"/>
                <w:i/>
                <w:sz w:val="22"/>
                <w:szCs w:val="22"/>
              </w:rPr>
              <w:t xml:space="preserve">Iné </w:t>
            </w:r>
          </w:p>
        </w:tc>
        <w:tc>
          <w:tcPr>
            <w:tcW w:w="5558" w:type="dxa"/>
            <w:tcBorders>
              <w:top w:val="single" w:sz="4" w:space="0" w:color="auto"/>
              <w:left w:val="single" w:sz="4" w:space="0" w:color="auto"/>
              <w:bottom w:val="single" w:sz="4" w:space="0" w:color="auto"/>
              <w:right w:val="single" w:sz="4" w:space="0" w:color="auto"/>
            </w:tcBorders>
          </w:tcPr>
          <w:p w14:paraId="44DB1303" w14:textId="77777777" w:rsidR="005B38A6" w:rsidRDefault="005B38A6" w:rsidP="00A17F74">
            <w:pPr>
              <w:rPr>
                <w:rFonts w:ascii="Calibri" w:hAnsi="Calibri" w:cs="Calibri"/>
                <w:i/>
              </w:rPr>
            </w:pPr>
          </w:p>
        </w:tc>
      </w:tr>
    </w:tbl>
    <w:p w14:paraId="600BA8FA" w14:textId="77777777" w:rsidR="005B38A6" w:rsidRDefault="005B38A6" w:rsidP="005B38A6">
      <w:pPr>
        <w:rPr>
          <w:rFonts w:ascii="Calibri" w:hAnsi="Calibri" w:cs="Calibri"/>
          <w:b/>
          <w:i/>
          <w:sz w:val="22"/>
          <w:szCs w:val="22"/>
        </w:rPr>
      </w:pPr>
    </w:p>
    <w:p w14:paraId="3A5E7342" w14:textId="77777777" w:rsidR="005B38A6" w:rsidRDefault="005B38A6" w:rsidP="005B38A6">
      <w:pPr>
        <w:rPr>
          <w:rFonts w:ascii="Calibri" w:hAnsi="Calibri" w:cs="Calibri"/>
          <w:b/>
          <w:i/>
          <w:sz w:val="22"/>
          <w:szCs w:val="22"/>
        </w:rPr>
      </w:pPr>
      <w:r>
        <w:rPr>
          <w:rFonts w:ascii="Calibri" w:hAnsi="Calibri" w:cs="Calibri"/>
          <w:b/>
          <w:i/>
          <w:sz w:val="22"/>
          <w:szCs w:val="22"/>
        </w:rPr>
        <w:t>Subdodávateľ č.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237"/>
        <w:gridCol w:w="5558"/>
      </w:tblGrid>
      <w:tr w:rsidR="005B38A6" w14:paraId="2FB157AA" w14:textId="77777777" w:rsidTr="00A17F74">
        <w:tc>
          <w:tcPr>
            <w:tcW w:w="415" w:type="dxa"/>
            <w:tcBorders>
              <w:top w:val="single" w:sz="4" w:space="0" w:color="auto"/>
              <w:left w:val="single" w:sz="4" w:space="0" w:color="auto"/>
              <w:bottom w:val="single" w:sz="4" w:space="0" w:color="auto"/>
              <w:right w:val="single" w:sz="4" w:space="0" w:color="auto"/>
            </w:tcBorders>
            <w:hideMark/>
          </w:tcPr>
          <w:p w14:paraId="54788F28" w14:textId="77777777" w:rsidR="005B38A6" w:rsidRDefault="005B38A6" w:rsidP="00A17F74">
            <w:pPr>
              <w:rPr>
                <w:rFonts w:ascii="Calibri" w:hAnsi="Calibri" w:cs="Calibri"/>
                <w:i/>
              </w:rPr>
            </w:pPr>
            <w:r>
              <w:rPr>
                <w:rFonts w:ascii="Calibri" w:hAnsi="Calibri" w:cs="Calibri"/>
                <w:i/>
                <w:sz w:val="22"/>
                <w:szCs w:val="22"/>
              </w:rPr>
              <w:t>a/</w:t>
            </w:r>
          </w:p>
        </w:tc>
        <w:tc>
          <w:tcPr>
            <w:tcW w:w="3237" w:type="dxa"/>
            <w:tcBorders>
              <w:top w:val="single" w:sz="4" w:space="0" w:color="auto"/>
              <w:left w:val="single" w:sz="4" w:space="0" w:color="auto"/>
              <w:bottom w:val="single" w:sz="4" w:space="0" w:color="auto"/>
              <w:right w:val="single" w:sz="4" w:space="0" w:color="auto"/>
            </w:tcBorders>
            <w:hideMark/>
          </w:tcPr>
          <w:p w14:paraId="3018C5C0" w14:textId="77777777" w:rsidR="005B38A6" w:rsidRDefault="005B38A6" w:rsidP="00A17F74">
            <w:pPr>
              <w:rPr>
                <w:rFonts w:ascii="Calibri" w:hAnsi="Calibri" w:cs="Calibri"/>
                <w:i/>
              </w:rPr>
            </w:pPr>
            <w:r>
              <w:rPr>
                <w:rFonts w:ascii="Calibri" w:hAnsi="Calibri" w:cs="Calibri"/>
                <w:i/>
                <w:sz w:val="22"/>
                <w:szCs w:val="22"/>
              </w:rPr>
              <w:t xml:space="preserve">Obchodné meno </w:t>
            </w:r>
          </w:p>
        </w:tc>
        <w:tc>
          <w:tcPr>
            <w:tcW w:w="5558" w:type="dxa"/>
            <w:tcBorders>
              <w:top w:val="single" w:sz="4" w:space="0" w:color="auto"/>
              <w:left w:val="single" w:sz="4" w:space="0" w:color="auto"/>
              <w:bottom w:val="single" w:sz="4" w:space="0" w:color="auto"/>
              <w:right w:val="single" w:sz="4" w:space="0" w:color="auto"/>
            </w:tcBorders>
          </w:tcPr>
          <w:p w14:paraId="416736E2" w14:textId="77777777" w:rsidR="005B38A6" w:rsidRDefault="005B38A6" w:rsidP="00A17F74">
            <w:pPr>
              <w:rPr>
                <w:rFonts w:ascii="Calibri" w:hAnsi="Calibri" w:cs="Calibri"/>
                <w:i/>
              </w:rPr>
            </w:pPr>
          </w:p>
        </w:tc>
      </w:tr>
      <w:tr w:rsidR="005B38A6" w14:paraId="50C2C903" w14:textId="77777777" w:rsidTr="00A17F74">
        <w:tc>
          <w:tcPr>
            <w:tcW w:w="415" w:type="dxa"/>
            <w:tcBorders>
              <w:top w:val="single" w:sz="4" w:space="0" w:color="auto"/>
              <w:left w:val="single" w:sz="4" w:space="0" w:color="auto"/>
              <w:bottom w:val="single" w:sz="4" w:space="0" w:color="auto"/>
              <w:right w:val="single" w:sz="4" w:space="0" w:color="auto"/>
            </w:tcBorders>
            <w:hideMark/>
          </w:tcPr>
          <w:p w14:paraId="417CED40" w14:textId="77777777" w:rsidR="005B38A6" w:rsidRDefault="005B38A6" w:rsidP="00A17F74">
            <w:pPr>
              <w:rPr>
                <w:rFonts w:ascii="Calibri" w:hAnsi="Calibri" w:cs="Calibri"/>
                <w:i/>
              </w:rPr>
            </w:pPr>
            <w:r>
              <w:rPr>
                <w:rFonts w:ascii="Calibri" w:hAnsi="Calibri" w:cs="Calibri"/>
                <w:i/>
                <w:sz w:val="22"/>
                <w:szCs w:val="22"/>
              </w:rPr>
              <w:t>b/</w:t>
            </w:r>
          </w:p>
        </w:tc>
        <w:tc>
          <w:tcPr>
            <w:tcW w:w="3237" w:type="dxa"/>
            <w:tcBorders>
              <w:top w:val="single" w:sz="4" w:space="0" w:color="auto"/>
              <w:left w:val="single" w:sz="4" w:space="0" w:color="auto"/>
              <w:bottom w:val="single" w:sz="4" w:space="0" w:color="auto"/>
              <w:right w:val="single" w:sz="4" w:space="0" w:color="auto"/>
            </w:tcBorders>
            <w:hideMark/>
          </w:tcPr>
          <w:p w14:paraId="70A67794" w14:textId="77777777" w:rsidR="005B38A6" w:rsidRDefault="005B38A6" w:rsidP="00A17F74">
            <w:pPr>
              <w:rPr>
                <w:rFonts w:ascii="Calibri" w:hAnsi="Calibri" w:cs="Calibri"/>
                <w:i/>
              </w:rPr>
            </w:pPr>
            <w:r>
              <w:rPr>
                <w:rFonts w:ascii="Calibri" w:hAnsi="Calibri" w:cs="Calibri"/>
                <w:i/>
                <w:sz w:val="22"/>
                <w:szCs w:val="22"/>
              </w:rPr>
              <w:t>Sídlo</w:t>
            </w:r>
          </w:p>
        </w:tc>
        <w:tc>
          <w:tcPr>
            <w:tcW w:w="5558" w:type="dxa"/>
            <w:tcBorders>
              <w:top w:val="single" w:sz="4" w:space="0" w:color="auto"/>
              <w:left w:val="single" w:sz="4" w:space="0" w:color="auto"/>
              <w:bottom w:val="single" w:sz="4" w:space="0" w:color="auto"/>
              <w:right w:val="single" w:sz="4" w:space="0" w:color="auto"/>
            </w:tcBorders>
          </w:tcPr>
          <w:p w14:paraId="3D4665F9" w14:textId="77777777" w:rsidR="005B38A6" w:rsidRDefault="005B38A6" w:rsidP="00A17F74">
            <w:pPr>
              <w:rPr>
                <w:rFonts w:ascii="Calibri" w:hAnsi="Calibri" w:cs="Calibri"/>
                <w:i/>
              </w:rPr>
            </w:pPr>
          </w:p>
        </w:tc>
      </w:tr>
      <w:tr w:rsidR="005B38A6" w14:paraId="53D7A5B5" w14:textId="77777777" w:rsidTr="00A17F74">
        <w:tc>
          <w:tcPr>
            <w:tcW w:w="415" w:type="dxa"/>
            <w:tcBorders>
              <w:top w:val="single" w:sz="4" w:space="0" w:color="auto"/>
              <w:left w:val="single" w:sz="4" w:space="0" w:color="auto"/>
              <w:bottom w:val="single" w:sz="4" w:space="0" w:color="auto"/>
              <w:right w:val="single" w:sz="4" w:space="0" w:color="auto"/>
            </w:tcBorders>
            <w:hideMark/>
          </w:tcPr>
          <w:p w14:paraId="5BA663D6" w14:textId="77777777" w:rsidR="005B38A6" w:rsidRDefault="005B38A6" w:rsidP="00A17F74">
            <w:pPr>
              <w:rPr>
                <w:rFonts w:ascii="Calibri" w:hAnsi="Calibri" w:cs="Calibri"/>
                <w:i/>
              </w:rPr>
            </w:pPr>
            <w:r>
              <w:rPr>
                <w:rFonts w:ascii="Calibri" w:hAnsi="Calibri" w:cs="Calibri"/>
                <w:i/>
                <w:sz w:val="22"/>
                <w:szCs w:val="22"/>
              </w:rPr>
              <w:t>c/</w:t>
            </w:r>
          </w:p>
        </w:tc>
        <w:tc>
          <w:tcPr>
            <w:tcW w:w="3237" w:type="dxa"/>
            <w:tcBorders>
              <w:top w:val="single" w:sz="4" w:space="0" w:color="auto"/>
              <w:left w:val="single" w:sz="4" w:space="0" w:color="auto"/>
              <w:bottom w:val="single" w:sz="4" w:space="0" w:color="auto"/>
              <w:right w:val="single" w:sz="4" w:space="0" w:color="auto"/>
            </w:tcBorders>
            <w:hideMark/>
          </w:tcPr>
          <w:p w14:paraId="1950EA3A" w14:textId="77777777" w:rsidR="005B38A6" w:rsidRDefault="005B38A6" w:rsidP="00A17F74">
            <w:pPr>
              <w:rPr>
                <w:rFonts w:ascii="Calibri" w:hAnsi="Calibri" w:cs="Calibri"/>
                <w:i/>
              </w:rPr>
            </w:pPr>
            <w:r>
              <w:rPr>
                <w:rFonts w:ascii="Calibri" w:hAnsi="Calibri" w:cs="Calibri"/>
                <w:i/>
                <w:sz w:val="22"/>
                <w:szCs w:val="22"/>
              </w:rPr>
              <w:t xml:space="preserve">IČO </w:t>
            </w:r>
          </w:p>
        </w:tc>
        <w:tc>
          <w:tcPr>
            <w:tcW w:w="5558" w:type="dxa"/>
            <w:tcBorders>
              <w:top w:val="single" w:sz="4" w:space="0" w:color="auto"/>
              <w:left w:val="single" w:sz="4" w:space="0" w:color="auto"/>
              <w:bottom w:val="single" w:sz="4" w:space="0" w:color="auto"/>
              <w:right w:val="single" w:sz="4" w:space="0" w:color="auto"/>
            </w:tcBorders>
          </w:tcPr>
          <w:p w14:paraId="5036729C" w14:textId="77777777" w:rsidR="005B38A6" w:rsidRDefault="005B38A6" w:rsidP="00A17F74">
            <w:pPr>
              <w:rPr>
                <w:rFonts w:ascii="Calibri" w:hAnsi="Calibri" w:cs="Calibri"/>
                <w:i/>
              </w:rPr>
            </w:pPr>
          </w:p>
        </w:tc>
      </w:tr>
      <w:tr w:rsidR="005B38A6" w14:paraId="5A7FC88D" w14:textId="77777777" w:rsidTr="00A17F74">
        <w:tc>
          <w:tcPr>
            <w:tcW w:w="415" w:type="dxa"/>
            <w:tcBorders>
              <w:top w:val="single" w:sz="4" w:space="0" w:color="auto"/>
              <w:left w:val="single" w:sz="4" w:space="0" w:color="auto"/>
              <w:bottom w:val="single" w:sz="4" w:space="0" w:color="auto"/>
              <w:right w:val="single" w:sz="4" w:space="0" w:color="auto"/>
            </w:tcBorders>
            <w:hideMark/>
          </w:tcPr>
          <w:p w14:paraId="12FD0532" w14:textId="77777777" w:rsidR="005B38A6" w:rsidRDefault="005B38A6" w:rsidP="00A17F74">
            <w:pPr>
              <w:rPr>
                <w:rFonts w:ascii="Calibri" w:hAnsi="Calibri" w:cs="Calibri"/>
                <w:i/>
              </w:rPr>
            </w:pPr>
            <w:r>
              <w:rPr>
                <w:rFonts w:ascii="Calibri" w:hAnsi="Calibri" w:cs="Calibri"/>
                <w:i/>
                <w:sz w:val="22"/>
                <w:szCs w:val="22"/>
              </w:rPr>
              <w:t>d/</w:t>
            </w:r>
          </w:p>
        </w:tc>
        <w:tc>
          <w:tcPr>
            <w:tcW w:w="3237" w:type="dxa"/>
            <w:tcBorders>
              <w:top w:val="single" w:sz="4" w:space="0" w:color="auto"/>
              <w:left w:val="single" w:sz="4" w:space="0" w:color="auto"/>
              <w:bottom w:val="single" w:sz="4" w:space="0" w:color="auto"/>
              <w:right w:val="single" w:sz="4" w:space="0" w:color="auto"/>
            </w:tcBorders>
            <w:hideMark/>
          </w:tcPr>
          <w:p w14:paraId="0FBD0CFC" w14:textId="77777777" w:rsidR="005B38A6" w:rsidRDefault="005B38A6" w:rsidP="00A17F74">
            <w:pPr>
              <w:rPr>
                <w:rFonts w:ascii="Calibri" w:hAnsi="Calibri" w:cs="Calibri"/>
                <w:i/>
              </w:rPr>
            </w:pPr>
            <w:r>
              <w:rPr>
                <w:rFonts w:ascii="Calibri" w:hAnsi="Calibri" w:cs="Calibri"/>
                <w:i/>
                <w:sz w:val="22"/>
                <w:szCs w:val="22"/>
              </w:rPr>
              <w:t>Predmet subdodávky</w:t>
            </w:r>
          </w:p>
        </w:tc>
        <w:tc>
          <w:tcPr>
            <w:tcW w:w="5558" w:type="dxa"/>
            <w:tcBorders>
              <w:top w:val="single" w:sz="4" w:space="0" w:color="auto"/>
              <w:left w:val="single" w:sz="4" w:space="0" w:color="auto"/>
              <w:bottom w:val="single" w:sz="4" w:space="0" w:color="auto"/>
              <w:right w:val="single" w:sz="4" w:space="0" w:color="auto"/>
            </w:tcBorders>
          </w:tcPr>
          <w:p w14:paraId="62A7CD67" w14:textId="77777777" w:rsidR="005B38A6" w:rsidRDefault="005B38A6" w:rsidP="00A17F74">
            <w:pPr>
              <w:rPr>
                <w:rFonts w:ascii="Calibri" w:hAnsi="Calibri" w:cs="Calibri"/>
                <w:i/>
              </w:rPr>
            </w:pPr>
          </w:p>
        </w:tc>
      </w:tr>
      <w:tr w:rsidR="005B38A6" w14:paraId="2FD3FF73" w14:textId="77777777" w:rsidTr="00A17F74">
        <w:tc>
          <w:tcPr>
            <w:tcW w:w="415" w:type="dxa"/>
            <w:tcBorders>
              <w:top w:val="single" w:sz="4" w:space="0" w:color="auto"/>
              <w:left w:val="single" w:sz="4" w:space="0" w:color="auto"/>
              <w:bottom w:val="single" w:sz="4" w:space="0" w:color="auto"/>
              <w:right w:val="single" w:sz="4" w:space="0" w:color="auto"/>
            </w:tcBorders>
            <w:hideMark/>
          </w:tcPr>
          <w:p w14:paraId="733DA4C8" w14:textId="77777777" w:rsidR="005B38A6" w:rsidRDefault="005B38A6" w:rsidP="00A17F74">
            <w:pPr>
              <w:rPr>
                <w:rFonts w:ascii="Calibri" w:hAnsi="Calibri" w:cs="Calibri"/>
                <w:i/>
              </w:rPr>
            </w:pPr>
            <w:r>
              <w:rPr>
                <w:rFonts w:ascii="Calibri" w:hAnsi="Calibri" w:cs="Calibri"/>
                <w:i/>
                <w:sz w:val="22"/>
                <w:szCs w:val="22"/>
              </w:rPr>
              <w:t xml:space="preserve">e/ </w:t>
            </w:r>
          </w:p>
        </w:tc>
        <w:tc>
          <w:tcPr>
            <w:tcW w:w="3237" w:type="dxa"/>
            <w:tcBorders>
              <w:top w:val="single" w:sz="4" w:space="0" w:color="auto"/>
              <w:left w:val="single" w:sz="4" w:space="0" w:color="auto"/>
              <w:bottom w:val="single" w:sz="4" w:space="0" w:color="auto"/>
              <w:right w:val="single" w:sz="4" w:space="0" w:color="auto"/>
            </w:tcBorders>
            <w:hideMark/>
          </w:tcPr>
          <w:p w14:paraId="1EE78B83" w14:textId="77777777" w:rsidR="005B38A6" w:rsidRDefault="005B38A6" w:rsidP="00A17F74">
            <w:pPr>
              <w:rPr>
                <w:rFonts w:ascii="Calibri" w:hAnsi="Calibri" w:cs="Calibri"/>
                <w:i/>
              </w:rPr>
            </w:pPr>
            <w:r>
              <w:rPr>
                <w:rFonts w:ascii="Calibri" w:hAnsi="Calibri" w:cs="Calibri"/>
                <w:i/>
                <w:sz w:val="22"/>
                <w:szCs w:val="22"/>
              </w:rPr>
              <w:t>Presný rozsah subdodávky</w:t>
            </w:r>
          </w:p>
        </w:tc>
        <w:tc>
          <w:tcPr>
            <w:tcW w:w="5558" w:type="dxa"/>
            <w:tcBorders>
              <w:top w:val="single" w:sz="4" w:space="0" w:color="auto"/>
              <w:left w:val="single" w:sz="4" w:space="0" w:color="auto"/>
              <w:bottom w:val="single" w:sz="4" w:space="0" w:color="auto"/>
              <w:right w:val="single" w:sz="4" w:space="0" w:color="auto"/>
            </w:tcBorders>
          </w:tcPr>
          <w:p w14:paraId="33DFE7FF" w14:textId="77777777" w:rsidR="005B38A6" w:rsidRDefault="005B38A6" w:rsidP="00A17F74">
            <w:pPr>
              <w:rPr>
                <w:rFonts w:ascii="Calibri" w:hAnsi="Calibri" w:cs="Calibri"/>
                <w:i/>
              </w:rPr>
            </w:pPr>
          </w:p>
        </w:tc>
      </w:tr>
      <w:tr w:rsidR="005B38A6" w14:paraId="72250998" w14:textId="77777777" w:rsidTr="00A17F74">
        <w:tc>
          <w:tcPr>
            <w:tcW w:w="415" w:type="dxa"/>
            <w:tcBorders>
              <w:top w:val="single" w:sz="4" w:space="0" w:color="auto"/>
              <w:left w:val="single" w:sz="4" w:space="0" w:color="auto"/>
              <w:bottom w:val="single" w:sz="4" w:space="0" w:color="auto"/>
              <w:right w:val="single" w:sz="4" w:space="0" w:color="auto"/>
            </w:tcBorders>
            <w:hideMark/>
          </w:tcPr>
          <w:p w14:paraId="72FBA223" w14:textId="77777777" w:rsidR="005B38A6" w:rsidRDefault="005B38A6" w:rsidP="00A17F74">
            <w:pPr>
              <w:rPr>
                <w:rFonts w:ascii="Calibri" w:hAnsi="Calibri" w:cs="Calibri"/>
                <w:i/>
              </w:rPr>
            </w:pPr>
            <w:r>
              <w:rPr>
                <w:rFonts w:ascii="Calibri" w:hAnsi="Calibri" w:cs="Calibri"/>
                <w:i/>
                <w:sz w:val="22"/>
                <w:szCs w:val="22"/>
              </w:rPr>
              <w:t>f/</w:t>
            </w:r>
          </w:p>
        </w:tc>
        <w:tc>
          <w:tcPr>
            <w:tcW w:w="3237" w:type="dxa"/>
            <w:tcBorders>
              <w:top w:val="single" w:sz="4" w:space="0" w:color="auto"/>
              <w:left w:val="single" w:sz="4" w:space="0" w:color="auto"/>
              <w:bottom w:val="single" w:sz="4" w:space="0" w:color="auto"/>
              <w:right w:val="single" w:sz="4" w:space="0" w:color="auto"/>
            </w:tcBorders>
            <w:hideMark/>
          </w:tcPr>
          <w:p w14:paraId="3A87FDDE" w14:textId="77777777" w:rsidR="005B38A6" w:rsidRDefault="005B38A6" w:rsidP="00A17F74">
            <w:pPr>
              <w:rPr>
                <w:rFonts w:ascii="Calibri" w:hAnsi="Calibri" w:cs="Calibri"/>
                <w:i/>
              </w:rPr>
            </w:pPr>
            <w:r>
              <w:rPr>
                <w:rFonts w:ascii="Calibri" w:hAnsi="Calibri" w:cs="Calibri"/>
                <w:i/>
                <w:sz w:val="22"/>
                <w:szCs w:val="22"/>
              </w:rPr>
              <w:t>Percentuálny podiel tejto subdodávky z celkového  plnenia zmluvy</w:t>
            </w:r>
          </w:p>
        </w:tc>
        <w:tc>
          <w:tcPr>
            <w:tcW w:w="5558" w:type="dxa"/>
            <w:tcBorders>
              <w:top w:val="single" w:sz="4" w:space="0" w:color="auto"/>
              <w:left w:val="single" w:sz="4" w:space="0" w:color="auto"/>
              <w:bottom w:val="single" w:sz="4" w:space="0" w:color="auto"/>
              <w:right w:val="single" w:sz="4" w:space="0" w:color="auto"/>
            </w:tcBorders>
          </w:tcPr>
          <w:p w14:paraId="0E230FE2" w14:textId="77777777" w:rsidR="005B38A6" w:rsidRDefault="005B38A6" w:rsidP="00A17F74">
            <w:pPr>
              <w:rPr>
                <w:rFonts w:ascii="Calibri" w:hAnsi="Calibri" w:cs="Calibri"/>
                <w:i/>
              </w:rPr>
            </w:pPr>
          </w:p>
        </w:tc>
      </w:tr>
      <w:tr w:rsidR="005B38A6" w14:paraId="52086A1C" w14:textId="77777777" w:rsidTr="00A17F74">
        <w:tc>
          <w:tcPr>
            <w:tcW w:w="415" w:type="dxa"/>
            <w:tcBorders>
              <w:top w:val="single" w:sz="4" w:space="0" w:color="auto"/>
              <w:left w:val="single" w:sz="4" w:space="0" w:color="auto"/>
              <w:bottom w:val="single" w:sz="4" w:space="0" w:color="auto"/>
              <w:right w:val="single" w:sz="4" w:space="0" w:color="auto"/>
            </w:tcBorders>
            <w:hideMark/>
          </w:tcPr>
          <w:p w14:paraId="11EE0AC7" w14:textId="77777777" w:rsidR="005B38A6" w:rsidRDefault="005B38A6" w:rsidP="00A17F74">
            <w:pPr>
              <w:rPr>
                <w:rFonts w:ascii="Calibri" w:hAnsi="Calibri" w:cs="Calibri"/>
                <w:i/>
              </w:rPr>
            </w:pPr>
            <w:r>
              <w:rPr>
                <w:rFonts w:ascii="Calibri" w:hAnsi="Calibri" w:cs="Calibri"/>
                <w:i/>
                <w:sz w:val="22"/>
                <w:szCs w:val="22"/>
              </w:rPr>
              <w:t>g/</w:t>
            </w:r>
          </w:p>
        </w:tc>
        <w:tc>
          <w:tcPr>
            <w:tcW w:w="3237" w:type="dxa"/>
            <w:tcBorders>
              <w:top w:val="single" w:sz="4" w:space="0" w:color="auto"/>
              <w:left w:val="single" w:sz="4" w:space="0" w:color="auto"/>
              <w:bottom w:val="single" w:sz="4" w:space="0" w:color="auto"/>
              <w:right w:val="single" w:sz="4" w:space="0" w:color="auto"/>
            </w:tcBorders>
            <w:hideMark/>
          </w:tcPr>
          <w:p w14:paraId="74201FD3" w14:textId="77777777" w:rsidR="005B38A6" w:rsidRDefault="005B38A6" w:rsidP="00A17F74">
            <w:pPr>
              <w:rPr>
                <w:rFonts w:ascii="Calibri" w:hAnsi="Calibri" w:cs="Calibri"/>
                <w:i/>
              </w:rPr>
            </w:pPr>
            <w:r>
              <w:rPr>
                <w:rFonts w:ascii="Calibri" w:hAnsi="Calibri" w:cs="Calibri"/>
                <w:i/>
                <w:sz w:val="22"/>
                <w:szCs w:val="22"/>
              </w:rPr>
              <w:t xml:space="preserve">Osoba oprávnená konať za subdodávateľa </w:t>
            </w:r>
          </w:p>
        </w:tc>
        <w:tc>
          <w:tcPr>
            <w:tcW w:w="5558" w:type="dxa"/>
            <w:tcBorders>
              <w:top w:val="single" w:sz="4" w:space="0" w:color="auto"/>
              <w:left w:val="single" w:sz="4" w:space="0" w:color="auto"/>
              <w:bottom w:val="single" w:sz="4" w:space="0" w:color="auto"/>
              <w:right w:val="single" w:sz="4" w:space="0" w:color="auto"/>
            </w:tcBorders>
            <w:hideMark/>
          </w:tcPr>
          <w:p w14:paraId="0F71CFF3" w14:textId="77777777" w:rsidR="005B38A6" w:rsidRDefault="005B38A6" w:rsidP="00A17F74">
            <w:pPr>
              <w:rPr>
                <w:rFonts w:ascii="Calibri" w:hAnsi="Calibri" w:cs="Calibri"/>
                <w:i/>
              </w:rPr>
            </w:pPr>
            <w:r>
              <w:rPr>
                <w:rFonts w:ascii="Calibri" w:hAnsi="Calibri" w:cs="Calibri"/>
                <w:i/>
                <w:sz w:val="22"/>
                <w:szCs w:val="22"/>
              </w:rPr>
              <w:t>Meno a priezvisko :</w:t>
            </w:r>
          </w:p>
          <w:p w14:paraId="1C435F24" w14:textId="77777777" w:rsidR="005B38A6" w:rsidRDefault="005B38A6" w:rsidP="00A17F74">
            <w:pPr>
              <w:rPr>
                <w:rFonts w:ascii="Calibri" w:hAnsi="Calibri" w:cs="Calibri"/>
                <w:i/>
              </w:rPr>
            </w:pPr>
            <w:r>
              <w:rPr>
                <w:rFonts w:ascii="Calibri" w:hAnsi="Calibri" w:cs="Calibri"/>
                <w:i/>
                <w:sz w:val="22"/>
                <w:szCs w:val="22"/>
              </w:rPr>
              <w:t>Adresa pobytu :</w:t>
            </w:r>
          </w:p>
          <w:p w14:paraId="5FA5B4F4" w14:textId="77777777" w:rsidR="005B38A6" w:rsidRDefault="005B38A6" w:rsidP="00A17F74">
            <w:pPr>
              <w:rPr>
                <w:rFonts w:ascii="Calibri" w:hAnsi="Calibri" w:cs="Calibri"/>
                <w:i/>
              </w:rPr>
            </w:pPr>
            <w:r>
              <w:rPr>
                <w:rFonts w:ascii="Calibri" w:hAnsi="Calibri" w:cs="Calibri"/>
                <w:i/>
                <w:sz w:val="22"/>
                <w:szCs w:val="22"/>
              </w:rPr>
              <w:t>Dátum narodenia:</w:t>
            </w:r>
          </w:p>
          <w:p w14:paraId="731BDC6A" w14:textId="77777777" w:rsidR="005B38A6" w:rsidRDefault="005B38A6" w:rsidP="00A17F74">
            <w:pPr>
              <w:rPr>
                <w:rFonts w:ascii="Calibri" w:hAnsi="Calibri" w:cs="Calibri"/>
                <w:i/>
              </w:rPr>
            </w:pPr>
            <w:r>
              <w:rPr>
                <w:rFonts w:ascii="Calibri" w:hAnsi="Calibri" w:cs="Calibri"/>
                <w:i/>
                <w:sz w:val="22"/>
                <w:szCs w:val="22"/>
              </w:rPr>
              <w:t xml:space="preserve">Tel. kontakt: </w:t>
            </w:r>
          </w:p>
          <w:p w14:paraId="0EE3BE4E" w14:textId="77777777" w:rsidR="005B38A6" w:rsidRDefault="005B38A6" w:rsidP="00A17F74">
            <w:pPr>
              <w:rPr>
                <w:rFonts w:ascii="Calibri" w:hAnsi="Calibri" w:cs="Calibri"/>
                <w:i/>
              </w:rPr>
            </w:pPr>
            <w:r>
              <w:rPr>
                <w:rFonts w:ascii="Calibri" w:hAnsi="Calibri" w:cs="Calibri"/>
                <w:i/>
                <w:sz w:val="22"/>
                <w:szCs w:val="22"/>
              </w:rPr>
              <w:t>E-mail adresa :</w:t>
            </w:r>
          </w:p>
        </w:tc>
      </w:tr>
      <w:tr w:rsidR="005B38A6" w14:paraId="3848BEFD" w14:textId="77777777" w:rsidTr="00A17F74">
        <w:tc>
          <w:tcPr>
            <w:tcW w:w="415" w:type="dxa"/>
            <w:tcBorders>
              <w:top w:val="single" w:sz="4" w:space="0" w:color="auto"/>
              <w:left w:val="single" w:sz="4" w:space="0" w:color="auto"/>
              <w:bottom w:val="single" w:sz="4" w:space="0" w:color="auto"/>
              <w:right w:val="single" w:sz="4" w:space="0" w:color="auto"/>
            </w:tcBorders>
            <w:hideMark/>
          </w:tcPr>
          <w:p w14:paraId="27DBA1B8" w14:textId="77777777" w:rsidR="005B38A6" w:rsidRDefault="005B38A6" w:rsidP="00A17F74">
            <w:pPr>
              <w:rPr>
                <w:rFonts w:ascii="Calibri" w:hAnsi="Calibri" w:cs="Calibri"/>
                <w:i/>
              </w:rPr>
            </w:pPr>
            <w:r>
              <w:rPr>
                <w:rFonts w:ascii="Calibri" w:hAnsi="Calibri" w:cs="Calibri"/>
                <w:i/>
                <w:sz w:val="22"/>
                <w:szCs w:val="22"/>
              </w:rPr>
              <w:t>h/</w:t>
            </w:r>
          </w:p>
        </w:tc>
        <w:tc>
          <w:tcPr>
            <w:tcW w:w="3237" w:type="dxa"/>
            <w:tcBorders>
              <w:top w:val="single" w:sz="4" w:space="0" w:color="auto"/>
              <w:left w:val="single" w:sz="4" w:space="0" w:color="auto"/>
              <w:bottom w:val="single" w:sz="4" w:space="0" w:color="auto"/>
              <w:right w:val="single" w:sz="4" w:space="0" w:color="auto"/>
            </w:tcBorders>
            <w:hideMark/>
          </w:tcPr>
          <w:p w14:paraId="2FD7D8C0" w14:textId="77777777" w:rsidR="005B38A6" w:rsidRDefault="005B38A6" w:rsidP="00A17F74">
            <w:pPr>
              <w:rPr>
                <w:rFonts w:ascii="Calibri" w:hAnsi="Calibri" w:cs="Calibri"/>
                <w:i/>
              </w:rPr>
            </w:pPr>
            <w:r>
              <w:rPr>
                <w:rFonts w:ascii="Calibri" w:hAnsi="Calibri" w:cs="Calibri"/>
                <w:i/>
                <w:sz w:val="22"/>
                <w:szCs w:val="22"/>
              </w:rPr>
              <w:t xml:space="preserve">Iné </w:t>
            </w:r>
          </w:p>
        </w:tc>
        <w:tc>
          <w:tcPr>
            <w:tcW w:w="5558" w:type="dxa"/>
            <w:tcBorders>
              <w:top w:val="single" w:sz="4" w:space="0" w:color="auto"/>
              <w:left w:val="single" w:sz="4" w:space="0" w:color="auto"/>
              <w:bottom w:val="single" w:sz="4" w:space="0" w:color="auto"/>
              <w:right w:val="single" w:sz="4" w:space="0" w:color="auto"/>
            </w:tcBorders>
          </w:tcPr>
          <w:p w14:paraId="06A30D7A" w14:textId="77777777" w:rsidR="005B38A6" w:rsidRDefault="005B38A6" w:rsidP="00A17F74">
            <w:pPr>
              <w:rPr>
                <w:rFonts w:ascii="Calibri" w:hAnsi="Calibri" w:cs="Calibri"/>
                <w:i/>
              </w:rPr>
            </w:pPr>
          </w:p>
        </w:tc>
      </w:tr>
    </w:tbl>
    <w:p w14:paraId="59D3B631" w14:textId="77777777" w:rsidR="005B38A6" w:rsidRDefault="005B38A6" w:rsidP="005B38A6">
      <w:pPr>
        <w:rPr>
          <w:rFonts w:ascii="Calibri" w:hAnsi="Calibri" w:cs="Calibri"/>
        </w:rPr>
      </w:pPr>
    </w:p>
    <w:p w14:paraId="2A015E2D" w14:textId="77777777" w:rsidR="005B38A6" w:rsidRDefault="005B38A6" w:rsidP="005B38A6">
      <w:pPr>
        <w:rPr>
          <w:rFonts w:ascii="Calibri" w:hAnsi="Calibri" w:cs="Calibri"/>
          <w:b/>
          <w:i/>
          <w:sz w:val="22"/>
          <w:szCs w:val="22"/>
        </w:rPr>
      </w:pPr>
      <w:r>
        <w:rPr>
          <w:rFonts w:ascii="Calibri" w:hAnsi="Calibri" w:cs="Calibri"/>
          <w:b/>
          <w:i/>
          <w:sz w:val="22"/>
          <w:szCs w:val="22"/>
        </w:rPr>
        <w:t>Subdodávateľ č.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237"/>
        <w:gridCol w:w="5558"/>
      </w:tblGrid>
      <w:tr w:rsidR="005B38A6" w14:paraId="1ED48553" w14:textId="77777777" w:rsidTr="00A17F74">
        <w:tc>
          <w:tcPr>
            <w:tcW w:w="415" w:type="dxa"/>
            <w:tcBorders>
              <w:top w:val="single" w:sz="4" w:space="0" w:color="auto"/>
              <w:left w:val="single" w:sz="4" w:space="0" w:color="auto"/>
              <w:bottom w:val="single" w:sz="4" w:space="0" w:color="auto"/>
              <w:right w:val="single" w:sz="4" w:space="0" w:color="auto"/>
            </w:tcBorders>
            <w:hideMark/>
          </w:tcPr>
          <w:p w14:paraId="1186BF2A" w14:textId="77777777" w:rsidR="005B38A6" w:rsidRDefault="005B38A6" w:rsidP="00A17F74">
            <w:pPr>
              <w:rPr>
                <w:rFonts w:ascii="Calibri" w:hAnsi="Calibri" w:cs="Calibri"/>
                <w:i/>
              </w:rPr>
            </w:pPr>
            <w:r>
              <w:rPr>
                <w:rFonts w:ascii="Calibri" w:hAnsi="Calibri" w:cs="Calibri"/>
                <w:i/>
                <w:sz w:val="22"/>
                <w:szCs w:val="22"/>
              </w:rPr>
              <w:t>a/</w:t>
            </w:r>
          </w:p>
        </w:tc>
        <w:tc>
          <w:tcPr>
            <w:tcW w:w="3237" w:type="dxa"/>
            <w:tcBorders>
              <w:top w:val="single" w:sz="4" w:space="0" w:color="auto"/>
              <w:left w:val="single" w:sz="4" w:space="0" w:color="auto"/>
              <w:bottom w:val="single" w:sz="4" w:space="0" w:color="auto"/>
              <w:right w:val="single" w:sz="4" w:space="0" w:color="auto"/>
            </w:tcBorders>
            <w:hideMark/>
          </w:tcPr>
          <w:p w14:paraId="7960676D" w14:textId="77777777" w:rsidR="005B38A6" w:rsidRDefault="005B38A6" w:rsidP="00A17F74">
            <w:pPr>
              <w:rPr>
                <w:rFonts w:ascii="Calibri" w:hAnsi="Calibri" w:cs="Calibri"/>
                <w:i/>
              </w:rPr>
            </w:pPr>
            <w:r>
              <w:rPr>
                <w:rFonts w:ascii="Calibri" w:hAnsi="Calibri" w:cs="Calibri"/>
                <w:i/>
                <w:sz w:val="22"/>
                <w:szCs w:val="22"/>
              </w:rPr>
              <w:t xml:space="preserve">Obchodné meno </w:t>
            </w:r>
          </w:p>
        </w:tc>
        <w:tc>
          <w:tcPr>
            <w:tcW w:w="5558" w:type="dxa"/>
            <w:tcBorders>
              <w:top w:val="single" w:sz="4" w:space="0" w:color="auto"/>
              <w:left w:val="single" w:sz="4" w:space="0" w:color="auto"/>
              <w:bottom w:val="single" w:sz="4" w:space="0" w:color="auto"/>
              <w:right w:val="single" w:sz="4" w:space="0" w:color="auto"/>
            </w:tcBorders>
          </w:tcPr>
          <w:p w14:paraId="026CB125" w14:textId="77777777" w:rsidR="005B38A6" w:rsidRDefault="005B38A6" w:rsidP="00A17F74">
            <w:pPr>
              <w:rPr>
                <w:rFonts w:ascii="Calibri" w:hAnsi="Calibri" w:cs="Calibri"/>
                <w:i/>
              </w:rPr>
            </w:pPr>
          </w:p>
        </w:tc>
      </w:tr>
      <w:tr w:rsidR="005B38A6" w14:paraId="422D0A84" w14:textId="77777777" w:rsidTr="00A17F74">
        <w:tc>
          <w:tcPr>
            <w:tcW w:w="415" w:type="dxa"/>
            <w:tcBorders>
              <w:top w:val="single" w:sz="4" w:space="0" w:color="auto"/>
              <w:left w:val="single" w:sz="4" w:space="0" w:color="auto"/>
              <w:bottom w:val="single" w:sz="4" w:space="0" w:color="auto"/>
              <w:right w:val="single" w:sz="4" w:space="0" w:color="auto"/>
            </w:tcBorders>
            <w:hideMark/>
          </w:tcPr>
          <w:p w14:paraId="5A0B936D" w14:textId="77777777" w:rsidR="005B38A6" w:rsidRDefault="005B38A6" w:rsidP="00A17F74">
            <w:pPr>
              <w:rPr>
                <w:rFonts w:ascii="Calibri" w:hAnsi="Calibri" w:cs="Calibri"/>
                <w:i/>
              </w:rPr>
            </w:pPr>
            <w:r>
              <w:rPr>
                <w:rFonts w:ascii="Calibri" w:hAnsi="Calibri" w:cs="Calibri"/>
                <w:i/>
                <w:sz w:val="22"/>
                <w:szCs w:val="22"/>
              </w:rPr>
              <w:t>b/</w:t>
            </w:r>
          </w:p>
        </w:tc>
        <w:tc>
          <w:tcPr>
            <w:tcW w:w="3237" w:type="dxa"/>
            <w:tcBorders>
              <w:top w:val="single" w:sz="4" w:space="0" w:color="auto"/>
              <w:left w:val="single" w:sz="4" w:space="0" w:color="auto"/>
              <w:bottom w:val="single" w:sz="4" w:space="0" w:color="auto"/>
              <w:right w:val="single" w:sz="4" w:space="0" w:color="auto"/>
            </w:tcBorders>
            <w:hideMark/>
          </w:tcPr>
          <w:p w14:paraId="09239804" w14:textId="77777777" w:rsidR="005B38A6" w:rsidRDefault="005B38A6" w:rsidP="00A17F74">
            <w:pPr>
              <w:rPr>
                <w:rFonts w:ascii="Calibri" w:hAnsi="Calibri" w:cs="Calibri"/>
                <w:i/>
              </w:rPr>
            </w:pPr>
            <w:r>
              <w:rPr>
                <w:rFonts w:ascii="Calibri" w:hAnsi="Calibri" w:cs="Calibri"/>
                <w:i/>
                <w:sz w:val="22"/>
                <w:szCs w:val="22"/>
              </w:rPr>
              <w:t>Sídlo</w:t>
            </w:r>
          </w:p>
        </w:tc>
        <w:tc>
          <w:tcPr>
            <w:tcW w:w="5558" w:type="dxa"/>
            <w:tcBorders>
              <w:top w:val="single" w:sz="4" w:space="0" w:color="auto"/>
              <w:left w:val="single" w:sz="4" w:space="0" w:color="auto"/>
              <w:bottom w:val="single" w:sz="4" w:space="0" w:color="auto"/>
              <w:right w:val="single" w:sz="4" w:space="0" w:color="auto"/>
            </w:tcBorders>
          </w:tcPr>
          <w:p w14:paraId="358B75A5" w14:textId="77777777" w:rsidR="005B38A6" w:rsidRDefault="005B38A6" w:rsidP="00A17F74">
            <w:pPr>
              <w:rPr>
                <w:rFonts w:ascii="Calibri" w:hAnsi="Calibri" w:cs="Calibri"/>
                <w:i/>
              </w:rPr>
            </w:pPr>
          </w:p>
        </w:tc>
      </w:tr>
      <w:tr w:rsidR="005B38A6" w14:paraId="7B6B7C80" w14:textId="77777777" w:rsidTr="00A17F74">
        <w:tc>
          <w:tcPr>
            <w:tcW w:w="415" w:type="dxa"/>
            <w:tcBorders>
              <w:top w:val="single" w:sz="4" w:space="0" w:color="auto"/>
              <w:left w:val="single" w:sz="4" w:space="0" w:color="auto"/>
              <w:bottom w:val="single" w:sz="4" w:space="0" w:color="auto"/>
              <w:right w:val="single" w:sz="4" w:space="0" w:color="auto"/>
            </w:tcBorders>
            <w:hideMark/>
          </w:tcPr>
          <w:p w14:paraId="54F9400B" w14:textId="77777777" w:rsidR="005B38A6" w:rsidRDefault="005B38A6" w:rsidP="00A17F74">
            <w:pPr>
              <w:rPr>
                <w:rFonts w:ascii="Calibri" w:hAnsi="Calibri" w:cs="Calibri"/>
                <w:i/>
              </w:rPr>
            </w:pPr>
            <w:r>
              <w:rPr>
                <w:rFonts w:ascii="Calibri" w:hAnsi="Calibri" w:cs="Calibri"/>
                <w:i/>
                <w:sz w:val="22"/>
                <w:szCs w:val="22"/>
              </w:rPr>
              <w:t>c/</w:t>
            </w:r>
          </w:p>
        </w:tc>
        <w:tc>
          <w:tcPr>
            <w:tcW w:w="3237" w:type="dxa"/>
            <w:tcBorders>
              <w:top w:val="single" w:sz="4" w:space="0" w:color="auto"/>
              <w:left w:val="single" w:sz="4" w:space="0" w:color="auto"/>
              <w:bottom w:val="single" w:sz="4" w:space="0" w:color="auto"/>
              <w:right w:val="single" w:sz="4" w:space="0" w:color="auto"/>
            </w:tcBorders>
            <w:hideMark/>
          </w:tcPr>
          <w:p w14:paraId="791ADAE2" w14:textId="77777777" w:rsidR="005B38A6" w:rsidRDefault="005B38A6" w:rsidP="00A17F74">
            <w:pPr>
              <w:rPr>
                <w:rFonts w:ascii="Calibri" w:hAnsi="Calibri" w:cs="Calibri"/>
                <w:i/>
              </w:rPr>
            </w:pPr>
            <w:r>
              <w:rPr>
                <w:rFonts w:ascii="Calibri" w:hAnsi="Calibri" w:cs="Calibri"/>
                <w:i/>
                <w:sz w:val="22"/>
                <w:szCs w:val="22"/>
              </w:rPr>
              <w:t xml:space="preserve">IČO </w:t>
            </w:r>
          </w:p>
        </w:tc>
        <w:tc>
          <w:tcPr>
            <w:tcW w:w="5558" w:type="dxa"/>
            <w:tcBorders>
              <w:top w:val="single" w:sz="4" w:space="0" w:color="auto"/>
              <w:left w:val="single" w:sz="4" w:space="0" w:color="auto"/>
              <w:bottom w:val="single" w:sz="4" w:space="0" w:color="auto"/>
              <w:right w:val="single" w:sz="4" w:space="0" w:color="auto"/>
            </w:tcBorders>
          </w:tcPr>
          <w:p w14:paraId="164BF7BB" w14:textId="77777777" w:rsidR="005B38A6" w:rsidRDefault="005B38A6" w:rsidP="00A17F74">
            <w:pPr>
              <w:rPr>
                <w:rFonts w:ascii="Calibri" w:hAnsi="Calibri" w:cs="Calibri"/>
                <w:i/>
              </w:rPr>
            </w:pPr>
          </w:p>
        </w:tc>
      </w:tr>
      <w:tr w:rsidR="005B38A6" w14:paraId="60EC4734" w14:textId="77777777" w:rsidTr="00A17F74">
        <w:tc>
          <w:tcPr>
            <w:tcW w:w="415" w:type="dxa"/>
            <w:tcBorders>
              <w:top w:val="single" w:sz="4" w:space="0" w:color="auto"/>
              <w:left w:val="single" w:sz="4" w:space="0" w:color="auto"/>
              <w:bottom w:val="single" w:sz="4" w:space="0" w:color="auto"/>
              <w:right w:val="single" w:sz="4" w:space="0" w:color="auto"/>
            </w:tcBorders>
            <w:hideMark/>
          </w:tcPr>
          <w:p w14:paraId="659423D9" w14:textId="77777777" w:rsidR="005B38A6" w:rsidRDefault="005B38A6" w:rsidP="00A17F74">
            <w:pPr>
              <w:rPr>
                <w:rFonts w:ascii="Calibri" w:hAnsi="Calibri" w:cs="Calibri"/>
                <w:i/>
              </w:rPr>
            </w:pPr>
            <w:r>
              <w:rPr>
                <w:rFonts w:ascii="Calibri" w:hAnsi="Calibri" w:cs="Calibri"/>
                <w:i/>
                <w:sz w:val="22"/>
                <w:szCs w:val="22"/>
              </w:rPr>
              <w:t>d/</w:t>
            </w:r>
          </w:p>
        </w:tc>
        <w:tc>
          <w:tcPr>
            <w:tcW w:w="3237" w:type="dxa"/>
            <w:tcBorders>
              <w:top w:val="single" w:sz="4" w:space="0" w:color="auto"/>
              <w:left w:val="single" w:sz="4" w:space="0" w:color="auto"/>
              <w:bottom w:val="single" w:sz="4" w:space="0" w:color="auto"/>
              <w:right w:val="single" w:sz="4" w:space="0" w:color="auto"/>
            </w:tcBorders>
            <w:hideMark/>
          </w:tcPr>
          <w:p w14:paraId="7F3024A7" w14:textId="77777777" w:rsidR="005B38A6" w:rsidRDefault="005B38A6" w:rsidP="00A17F74">
            <w:pPr>
              <w:rPr>
                <w:rFonts w:ascii="Calibri" w:hAnsi="Calibri" w:cs="Calibri"/>
                <w:i/>
              </w:rPr>
            </w:pPr>
            <w:r>
              <w:rPr>
                <w:rFonts w:ascii="Calibri" w:hAnsi="Calibri" w:cs="Calibri"/>
                <w:i/>
                <w:sz w:val="22"/>
                <w:szCs w:val="22"/>
              </w:rPr>
              <w:t>Predmet subdodávky</w:t>
            </w:r>
          </w:p>
        </w:tc>
        <w:tc>
          <w:tcPr>
            <w:tcW w:w="5558" w:type="dxa"/>
            <w:tcBorders>
              <w:top w:val="single" w:sz="4" w:space="0" w:color="auto"/>
              <w:left w:val="single" w:sz="4" w:space="0" w:color="auto"/>
              <w:bottom w:val="single" w:sz="4" w:space="0" w:color="auto"/>
              <w:right w:val="single" w:sz="4" w:space="0" w:color="auto"/>
            </w:tcBorders>
          </w:tcPr>
          <w:p w14:paraId="74FB1F4A" w14:textId="77777777" w:rsidR="005B38A6" w:rsidRDefault="005B38A6" w:rsidP="00A17F74">
            <w:pPr>
              <w:rPr>
                <w:rFonts w:ascii="Calibri" w:hAnsi="Calibri" w:cs="Calibri"/>
                <w:i/>
              </w:rPr>
            </w:pPr>
          </w:p>
        </w:tc>
      </w:tr>
      <w:tr w:rsidR="005B38A6" w14:paraId="344103E0" w14:textId="77777777" w:rsidTr="00A17F74">
        <w:tc>
          <w:tcPr>
            <w:tcW w:w="415" w:type="dxa"/>
            <w:tcBorders>
              <w:top w:val="single" w:sz="4" w:space="0" w:color="auto"/>
              <w:left w:val="single" w:sz="4" w:space="0" w:color="auto"/>
              <w:bottom w:val="single" w:sz="4" w:space="0" w:color="auto"/>
              <w:right w:val="single" w:sz="4" w:space="0" w:color="auto"/>
            </w:tcBorders>
            <w:hideMark/>
          </w:tcPr>
          <w:p w14:paraId="63747054" w14:textId="77777777" w:rsidR="005B38A6" w:rsidRDefault="005B38A6" w:rsidP="00A17F74">
            <w:pPr>
              <w:rPr>
                <w:rFonts w:ascii="Calibri" w:hAnsi="Calibri" w:cs="Calibri"/>
                <w:i/>
              </w:rPr>
            </w:pPr>
            <w:r>
              <w:rPr>
                <w:rFonts w:ascii="Calibri" w:hAnsi="Calibri" w:cs="Calibri"/>
                <w:i/>
                <w:sz w:val="22"/>
                <w:szCs w:val="22"/>
              </w:rPr>
              <w:t xml:space="preserve">e/ </w:t>
            </w:r>
          </w:p>
        </w:tc>
        <w:tc>
          <w:tcPr>
            <w:tcW w:w="3237" w:type="dxa"/>
            <w:tcBorders>
              <w:top w:val="single" w:sz="4" w:space="0" w:color="auto"/>
              <w:left w:val="single" w:sz="4" w:space="0" w:color="auto"/>
              <w:bottom w:val="single" w:sz="4" w:space="0" w:color="auto"/>
              <w:right w:val="single" w:sz="4" w:space="0" w:color="auto"/>
            </w:tcBorders>
            <w:hideMark/>
          </w:tcPr>
          <w:p w14:paraId="05062993" w14:textId="77777777" w:rsidR="005B38A6" w:rsidRDefault="005B38A6" w:rsidP="00A17F74">
            <w:pPr>
              <w:rPr>
                <w:rFonts w:ascii="Calibri" w:hAnsi="Calibri" w:cs="Calibri"/>
                <w:i/>
              </w:rPr>
            </w:pPr>
            <w:r>
              <w:rPr>
                <w:rFonts w:ascii="Calibri" w:hAnsi="Calibri" w:cs="Calibri"/>
                <w:i/>
                <w:sz w:val="22"/>
                <w:szCs w:val="22"/>
              </w:rPr>
              <w:t>Presný rozsah subdodávky</w:t>
            </w:r>
          </w:p>
        </w:tc>
        <w:tc>
          <w:tcPr>
            <w:tcW w:w="5558" w:type="dxa"/>
            <w:tcBorders>
              <w:top w:val="single" w:sz="4" w:space="0" w:color="auto"/>
              <w:left w:val="single" w:sz="4" w:space="0" w:color="auto"/>
              <w:bottom w:val="single" w:sz="4" w:space="0" w:color="auto"/>
              <w:right w:val="single" w:sz="4" w:space="0" w:color="auto"/>
            </w:tcBorders>
          </w:tcPr>
          <w:p w14:paraId="5875A4D2" w14:textId="77777777" w:rsidR="005B38A6" w:rsidRDefault="005B38A6" w:rsidP="00A17F74">
            <w:pPr>
              <w:rPr>
                <w:rFonts w:ascii="Calibri" w:hAnsi="Calibri" w:cs="Calibri"/>
                <w:i/>
              </w:rPr>
            </w:pPr>
          </w:p>
        </w:tc>
      </w:tr>
      <w:tr w:rsidR="005B38A6" w14:paraId="19F57422" w14:textId="77777777" w:rsidTr="00A17F74">
        <w:tc>
          <w:tcPr>
            <w:tcW w:w="415" w:type="dxa"/>
            <w:tcBorders>
              <w:top w:val="single" w:sz="4" w:space="0" w:color="auto"/>
              <w:left w:val="single" w:sz="4" w:space="0" w:color="auto"/>
              <w:bottom w:val="single" w:sz="4" w:space="0" w:color="auto"/>
              <w:right w:val="single" w:sz="4" w:space="0" w:color="auto"/>
            </w:tcBorders>
            <w:hideMark/>
          </w:tcPr>
          <w:p w14:paraId="3D3E7E51" w14:textId="77777777" w:rsidR="005B38A6" w:rsidRDefault="005B38A6" w:rsidP="00A17F74">
            <w:pPr>
              <w:rPr>
                <w:rFonts w:ascii="Calibri" w:hAnsi="Calibri" w:cs="Calibri"/>
                <w:i/>
              </w:rPr>
            </w:pPr>
            <w:r>
              <w:rPr>
                <w:rFonts w:ascii="Calibri" w:hAnsi="Calibri" w:cs="Calibri"/>
                <w:i/>
                <w:sz w:val="22"/>
                <w:szCs w:val="22"/>
              </w:rPr>
              <w:t>f/</w:t>
            </w:r>
          </w:p>
        </w:tc>
        <w:tc>
          <w:tcPr>
            <w:tcW w:w="3237" w:type="dxa"/>
            <w:tcBorders>
              <w:top w:val="single" w:sz="4" w:space="0" w:color="auto"/>
              <w:left w:val="single" w:sz="4" w:space="0" w:color="auto"/>
              <w:bottom w:val="single" w:sz="4" w:space="0" w:color="auto"/>
              <w:right w:val="single" w:sz="4" w:space="0" w:color="auto"/>
            </w:tcBorders>
            <w:hideMark/>
          </w:tcPr>
          <w:p w14:paraId="2180D061" w14:textId="77777777" w:rsidR="005B38A6" w:rsidRDefault="005B38A6" w:rsidP="00A17F74">
            <w:pPr>
              <w:rPr>
                <w:rFonts w:ascii="Calibri" w:hAnsi="Calibri" w:cs="Calibri"/>
                <w:i/>
              </w:rPr>
            </w:pPr>
            <w:r>
              <w:rPr>
                <w:rFonts w:ascii="Calibri" w:hAnsi="Calibri" w:cs="Calibri"/>
                <w:i/>
                <w:sz w:val="22"/>
                <w:szCs w:val="22"/>
              </w:rPr>
              <w:t>Percentuálny podiel tejto subdodávky z celkového  plnenia zmluvy</w:t>
            </w:r>
          </w:p>
        </w:tc>
        <w:tc>
          <w:tcPr>
            <w:tcW w:w="5558" w:type="dxa"/>
            <w:tcBorders>
              <w:top w:val="single" w:sz="4" w:space="0" w:color="auto"/>
              <w:left w:val="single" w:sz="4" w:space="0" w:color="auto"/>
              <w:bottom w:val="single" w:sz="4" w:space="0" w:color="auto"/>
              <w:right w:val="single" w:sz="4" w:space="0" w:color="auto"/>
            </w:tcBorders>
          </w:tcPr>
          <w:p w14:paraId="65C6E2BE" w14:textId="77777777" w:rsidR="005B38A6" w:rsidRDefault="005B38A6" w:rsidP="00A17F74">
            <w:pPr>
              <w:rPr>
                <w:rFonts w:ascii="Calibri" w:hAnsi="Calibri" w:cs="Calibri"/>
                <w:i/>
              </w:rPr>
            </w:pPr>
          </w:p>
        </w:tc>
      </w:tr>
      <w:tr w:rsidR="005B38A6" w14:paraId="43ABEC18" w14:textId="77777777" w:rsidTr="00A17F74">
        <w:tc>
          <w:tcPr>
            <w:tcW w:w="415" w:type="dxa"/>
            <w:tcBorders>
              <w:top w:val="single" w:sz="4" w:space="0" w:color="auto"/>
              <w:left w:val="single" w:sz="4" w:space="0" w:color="auto"/>
              <w:bottom w:val="single" w:sz="4" w:space="0" w:color="auto"/>
              <w:right w:val="single" w:sz="4" w:space="0" w:color="auto"/>
            </w:tcBorders>
            <w:hideMark/>
          </w:tcPr>
          <w:p w14:paraId="7874FF69" w14:textId="77777777" w:rsidR="005B38A6" w:rsidRDefault="005B38A6" w:rsidP="00A17F74">
            <w:pPr>
              <w:rPr>
                <w:rFonts w:ascii="Calibri" w:hAnsi="Calibri" w:cs="Calibri"/>
                <w:i/>
              </w:rPr>
            </w:pPr>
            <w:r>
              <w:rPr>
                <w:rFonts w:ascii="Calibri" w:hAnsi="Calibri" w:cs="Calibri"/>
                <w:i/>
                <w:sz w:val="22"/>
                <w:szCs w:val="22"/>
              </w:rPr>
              <w:t>g/</w:t>
            </w:r>
          </w:p>
        </w:tc>
        <w:tc>
          <w:tcPr>
            <w:tcW w:w="3237" w:type="dxa"/>
            <w:tcBorders>
              <w:top w:val="single" w:sz="4" w:space="0" w:color="auto"/>
              <w:left w:val="single" w:sz="4" w:space="0" w:color="auto"/>
              <w:bottom w:val="single" w:sz="4" w:space="0" w:color="auto"/>
              <w:right w:val="single" w:sz="4" w:space="0" w:color="auto"/>
            </w:tcBorders>
            <w:hideMark/>
          </w:tcPr>
          <w:p w14:paraId="3B774ECA" w14:textId="77777777" w:rsidR="005B38A6" w:rsidRDefault="005B38A6" w:rsidP="00A17F74">
            <w:pPr>
              <w:rPr>
                <w:rFonts w:ascii="Calibri" w:hAnsi="Calibri" w:cs="Calibri"/>
                <w:i/>
              </w:rPr>
            </w:pPr>
            <w:r>
              <w:rPr>
                <w:rFonts w:ascii="Calibri" w:hAnsi="Calibri" w:cs="Calibri"/>
                <w:i/>
                <w:sz w:val="22"/>
                <w:szCs w:val="22"/>
              </w:rPr>
              <w:t xml:space="preserve">Osoba oprávnená konať za subdodávateľa </w:t>
            </w:r>
          </w:p>
        </w:tc>
        <w:tc>
          <w:tcPr>
            <w:tcW w:w="5558" w:type="dxa"/>
            <w:tcBorders>
              <w:top w:val="single" w:sz="4" w:space="0" w:color="auto"/>
              <w:left w:val="single" w:sz="4" w:space="0" w:color="auto"/>
              <w:bottom w:val="single" w:sz="4" w:space="0" w:color="auto"/>
              <w:right w:val="single" w:sz="4" w:space="0" w:color="auto"/>
            </w:tcBorders>
            <w:hideMark/>
          </w:tcPr>
          <w:p w14:paraId="6B1667BC" w14:textId="77777777" w:rsidR="005B38A6" w:rsidRDefault="005B38A6" w:rsidP="00A17F74">
            <w:pPr>
              <w:rPr>
                <w:rFonts w:ascii="Calibri" w:hAnsi="Calibri" w:cs="Calibri"/>
                <w:i/>
              </w:rPr>
            </w:pPr>
            <w:r>
              <w:rPr>
                <w:rFonts w:ascii="Calibri" w:hAnsi="Calibri" w:cs="Calibri"/>
                <w:i/>
                <w:sz w:val="22"/>
                <w:szCs w:val="22"/>
              </w:rPr>
              <w:t>Meno a priezvisko :</w:t>
            </w:r>
          </w:p>
          <w:p w14:paraId="559674A8" w14:textId="77777777" w:rsidR="005B38A6" w:rsidRDefault="005B38A6" w:rsidP="00A17F74">
            <w:pPr>
              <w:rPr>
                <w:rFonts w:ascii="Calibri" w:hAnsi="Calibri" w:cs="Calibri"/>
                <w:i/>
              </w:rPr>
            </w:pPr>
            <w:r>
              <w:rPr>
                <w:rFonts w:ascii="Calibri" w:hAnsi="Calibri" w:cs="Calibri"/>
                <w:i/>
                <w:sz w:val="22"/>
                <w:szCs w:val="22"/>
              </w:rPr>
              <w:t>Adresa pobytu :</w:t>
            </w:r>
          </w:p>
          <w:p w14:paraId="08063776" w14:textId="77777777" w:rsidR="005B38A6" w:rsidRDefault="005B38A6" w:rsidP="00A17F74">
            <w:pPr>
              <w:rPr>
                <w:rFonts w:ascii="Calibri" w:hAnsi="Calibri" w:cs="Calibri"/>
                <w:i/>
              </w:rPr>
            </w:pPr>
            <w:r>
              <w:rPr>
                <w:rFonts w:ascii="Calibri" w:hAnsi="Calibri" w:cs="Calibri"/>
                <w:i/>
                <w:sz w:val="22"/>
                <w:szCs w:val="22"/>
              </w:rPr>
              <w:t>Dátum narodenia:</w:t>
            </w:r>
          </w:p>
          <w:p w14:paraId="718A68F4" w14:textId="77777777" w:rsidR="005B38A6" w:rsidRDefault="005B38A6" w:rsidP="00A17F74">
            <w:pPr>
              <w:rPr>
                <w:rFonts w:ascii="Calibri" w:hAnsi="Calibri" w:cs="Calibri"/>
                <w:i/>
              </w:rPr>
            </w:pPr>
            <w:r>
              <w:rPr>
                <w:rFonts w:ascii="Calibri" w:hAnsi="Calibri" w:cs="Calibri"/>
                <w:i/>
                <w:sz w:val="22"/>
                <w:szCs w:val="22"/>
              </w:rPr>
              <w:t xml:space="preserve">Tel. kontakt: </w:t>
            </w:r>
          </w:p>
          <w:p w14:paraId="65E95698" w14:textId="77777777" w:rsidR="005B38A6" w:rsidRDefault="005B38A6" w:rsidP="00A17F74">
            <w:pPr>
              <w:rPr>
                <w:rFonts w:ascii="Calibri" w:hAnsi="Calibri" w:cs="Calibri"/>
                <w:i/>
              </w:rPr>
            </w:pPr>
            <w:r>
              <w:rPr>
                <w:rFonts w:ascii="Calibri" w:hAnsi="Calibri" w:cs="Calibri"/>
                <w:i/>
                <w:sz w:val="22"/>
                <w:szCs w:val="22"/>
              </w:rPr>
              <w:t>E-mail adresa :</w:t>
            </w:r>
          </w:p>
        </w:tc>
      </w:tr>
      <w:tr w:rsidR="005B38A6" w14:paraId="5916D526" w14:textId="77777777" w:rsidTr="00A17F74">
        <w:tc>
          <w:tcPr>
            <w:tcW w:w="415" w:type="dxa"/>
            <w:tcBorders>
              <w:top w:val="single" w:sz="4" w:space="0" w:color="auto"/>
              <w:left w:val="single" w:sz="4" w:space="0" w:color="auto"/>
              <w:bottom w:val="single" w:sz="4" w:space="0" w:color="auto"/>
              <w:right w:val="single" w:sz="4" w:space="0" w:color="auto"/>
            </w:tcBorders>
            <w:hideMark/>
          </w:tcPr>
          <w:p w14:paraId="358D3D9F" w14:textId="77777777" w:rsidR="005B38A6" w:rsidRDefault="005B38A6" w:rsidP="00A17F74">
            <w:pPr>
              <w:rPr>
                <w:rFonts w:ascii="Calibri" w:hAnsi="Calibri" w:cs="Calibri"/>
                <w:i/>
              </w:rPr>
            </w:pPr>
            <w:r>
              <w:rPr>
                <w:rFonts w:ascii="Calibri" w:hAnsi="Calibri" w:cs="Calibri"/>
                <w:i/>
                <w:sz w:val="22"/>
                <w:szCs w:val="22"/>
              </w:rPr>
              <w:t>h/</w:t>
            </w:r>
          </w:p>
        </w:tc>
        <w:tc>
          <w:tcPr>
            <w:tcW w:w="3237" w:type="dxa"/>
            <w:tcBorders>
              <w:top w:val="single" w:sz="4" w:space="0" w:color="auto"/>
              <w:left w:val="single" w:sz="4" w:space="0" w:color="auto"/>
              <w:bottom w:val="single" w:sz="4" w:space="0" w:color="auto"/>
              <w:right w:val="single" w:sz="4" w:space="0" w:color="auto"/>
            </w:tcBorders>
            <w:hideMark/>
          </w:tcPr>
          <w:p w14:paraId="0681BBA1" w14:textId="77777777" w:rsidR="005B38A6" w:rsidRDefault="005B38A6" w:rsidP="00A17F74">
            <w:pPr>
              <w:rPr>
                <w:rFonts w:ascii="Calibri" w:hAnsi="Calibri" w:cs="Calibri"/>
                <w:i/>
              </w:rPr>
            </w:pPr>
            <w:r>
              <w:rPr>
                <w:rFonts w:ascii="Calibri" w:hAnsi="Calibri" w:cs="Calibri"/>
                <w:i/>
                <w:sz w:val="22"/>
                <w:szCs w:val="22"/>
              </w:rPr>
              <w:t xml:space="preserve">Iné </w:t>
            </w:r>
          </w:p>
        </w:tc>
        <w:tc>
          <w:tcPr>
            <w:tcW w:w="5558" w:type="dxa"/>
            <w:tcBorders>
              <w:top w:val="single" w:sz="4" w:space="0" w:color="auto"/>
              <w:left w:val="single" w:sz="4" w:space="0" w:color="auto"/>
              <w:bottom w:val="single" w:sz="4" w:space="0" w:color="auto"/>
              <w:right w:val="single" w:sz="4" w:space="0" w:color="auto"/>
            </w:tcBorders>
          </w:tcPr>
          <w:p w14:paraId="3A07D22D" w14:textId="77777777" w:rsidR="005B38A6" w:rsidRDefault="005B38A6" w:rsidP="00A17F74">
            <w:pPr>
              <w:rPr>
                <w:rFonts w:ascii="Calibri" w:hAnsi="Calibri" w:cs="Calibri"/>
                <w:i/>
              </w:rPr>
            </w:pPr>
          </w:p>
        </w:tc>
      </w:tr>
    </w:tbl>
    <w:p w14:paraId="5BFBF39C" w14:textId="77777777" w:rsidR="005B38A6" w:rsidRDefault="005B38A6" w:rsidP="004219A4">
      <w:pPr>
        <w:pStyle w:val="Hlavika"/>
        <w:tabs>
          <w:tab w:val="clear" w:pos="4536"/>
          <w:tab w:val="center" w:pos="1985"/>
          <w:tab w:val="center" w:pos="7371"/>
        </w:tabs>
        <w:rPr>
          <w:rFonts w:ascii="Calibri" w:hAnsi="Calibri" w:cs="Calibri"/>
          <w:sz w:val="22"/>
          <w:szCs w:val="22"/>
        </w:rPr>
      </w:pPr>
    </w:p>
    <w:sectPr w:rsidR="005B38A6" w:rsidSect="004219A4">
      <w:pgSz w:w="11906" w:h="16838"/>
      <w:pgMar w:top="1106" w:right="340"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FB3AC" w14:textId="77777777" w:rsidR="00F51DD0" w:rsidRDefault="00F51DD0" w:rsidP="000322EE">
      <w:r>
        <w:separator/>
      </w:r>
    </w:p>
  </w:endnote>
  <w:endnote w:type="continuationSeparator" w:id="0">
    <w:p w14:paraId="21A62D16" w14:textId="77777777" w:rsidR="00F51DD0" w:rsidRDefault="00F51DD0" w:rsidP="0003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8CC2D" w14:textId="77777777" w:rsidR="00F51DD0" w:rsidRDefault="00F51DD0" w:rsidP="000322EE">
      <w:r>
        <w:separator/>
      </w:r>
    </w:p>
  </w:footnote>
  <w:footnote w:type="continuationSeparator" w:id="0">
    <w:p w14:paraId="2240F216" w14:textId="77777777" w:rsidR="00F51DD0" w:rsidRDefault="00F51DD0" w:rsidP="00032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3A80"/>
    <w:multiLevelType w:val="hybridMultilevel"/>
    <w:tmpl w:val="94EE1ACC"/>
    <w:lvl w:ilvl="0" w:tplc="0405000F">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13B53FF2"/>
    <w:multiLevelType w:val="hybridMultilevel"/>
    <w:tmpl w:val="9DE036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614E3E9E"/>
    <w:multiLevelType w:val="multilevel"/>
    <w:tmpl w:val="ABEADBFA"/>
    <w:lvl w:ilvl="0">
      <w:start w:val="1"/>
      <w:numFmt w:val="upperRoman"/>
      <w:pStyle w:val="tlNadpis112ptNiejeKapitlky"/>
      <w:suff w:val="nothing"/>
      <w:lvlText w:val="Článok %1."/>
      <w:lvlJc w:val="left"/>
      <w:pPr>
        <w:ind w:left="3835" w:hanging="432"/>
      </w:pPr>
      <w:rPr>
        <w:rFonts w:ascii="Times New Roman" w:hAnsi="Times New Roman" w:hint="default"/>
        <w:b/>
        <w:i w:val="0"/>
        <w:sz w:val="24"/>
        <w:szCs w:val="24"/>
      </w:rPr>
    </w:lvl>
    <w:lvl w:ilvl="1">
      <w:start w:val="1"/>
      <w:numFmt w:val="decimal"/>
      <w:pStyle w:val="Cislovanie2"/>
      <w:isLgl/>
      <w:lvlText w:val="%2."/>
      <w:lvlJc w:val="left"/>
      <w:pPr>
        <w:tabs>
          <w:tab w:val="num" w:pos="680"/>
        </w:tabs>
        <w:ind w:left="680" w:hanging="680"/>
      </w:pPr>
      <w:rPr>
        <w:rFonts w:ascii="Calibri" w:eastAsia="Times New Roman" w:hAnsi="Calibri" w:cs="Calibri" w:hint="default"/>
        <w:b w:val="0"/>
      </w:rPr>
    </w:lvl>
    <w:lvl w:ilvl="2">
      <w:start w:val="1"/>
      <w:numFmt w:val="bullet"/>
      <w:pStyle w:val="Odrazkovy3"/>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hint="default"/>
      </w:rPr>
    </w:lvl>
    <w:lvl w:ilvl="4">
      <w:start w:val="1"/>
      <w:numFmt w:val="decimal"/>
      <w:pStyle w:val="Nadpis5"/>
      <w:lvlText w:val="%1.%2.%3.%4.%5"/>
      <w:lvlJc w:val="left"/>
      <w:pPr>
        <w:tabs>
          <w:tab w:val="num" w:pos="583"/>
        </w:tabs>
        <w:ind w:left="583" w:hanging="1008"/>
      </w:pPr>
      <w:rPr>
        <w:rFonts w:hint="default"/>
      </w:rPr>
    </w:lvl>
    <w:lvl w:ilvl="5">
      <w:start w:val="1"/>
      <w:numFmt w:val="decimal"/>
      <w:pStyle w:val="Nadpis6"/>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3" w15:restartNumberingAfterBreak="0">
    <w:nsid w:val="646675AC"/>
    <w:multiLevelType w:val="hybridMultilevel"/>
    <w:tmpl w:val="4A808770"/>
    <w:lvl w:ilvl="0" w:tplc="817E5DC2">
      <w:start w:val="1"/>
      <w:numFmt w:val="decimal"/>
      <w:lvlText w:val="%1."/>
      <w:lvlJc w:val="left"/>
      <w:pPr>
        <w:ind w:left="1785" w:hanging="142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num>
  <w:num w:numId="3">
    <w:abstractNumId w:val="2"/>
    <w:lvlOverride w:ilvl="0">
      <w:startOverride w:val="1"/>
    </w:lvlOverride>
    <w:lvlOverride w:ilvl="1">
      <w:startOverride w:val="1"/>
    </w:lvlOverride>
  </w:num>
  <w:num w:numId="4">
    <w:abstractNumId w:val="2"/>
    <w:lvlOverride w:ilvl="0">
      <w:startOverride w:val="1"/>
    </w:lvlOverride>
    <w:lvlOverride w:ilvl="1">
      <w:startOverride w:val="1"/>
    </w:lvlOverride>
  </w:num>
  <w:num w:numId="5">
    <w:abstractNumId w:val="2"/>
    <w:lvlOverride w:ilvl="0">
      <w:startOverride w:val="1"/>
    </w:lvlOverride>
    <w:lvlOverride w:ilvl="1">
      <w:startOverride w:val="1"/>
    </w:lvlOverride>
  </w:num>
  <w:num w:numId="6">
    <w:abstractNumId w:val="2"/>
    <w:lvlOverride w:ilvl="0">
      <w:startOverride w:val="1"/>
    </w:lvlOverride>
    <w:lvlOverride w:ilvl="1">
      <w:startOverride w:val="1"/>
    </w:lvlOverride>
  </w:num>
  <w:num w:numId="7">
    <w:abstractNumId w:val="2"/>
    <w:lvlOverride w:ilvl="0">
      <w:startOverride w:val="1"/>
    </w:lvlOverride>
    <w:lvlOverride w:ilvl="1">
      <w:startOverride w:val="1"/>
    </w:lvlOverride>
  </w:num>
  <w:num w:numId="8">
    <w:abstractNumId w:val="0"/>
  </w:num>
  <w:num w:numId="9">
    <w:abstractNumId w:val="1"/>
  </w:num>
  <w:num w:numId="10">
    <w:abstractNumId w:val="2"/>
    <w:lvlOverride w:ilvl="0">
      <w:startOverride w:val="1"/>
    </w:lvlOverride>
    <w:lvlOverride w:ilvl="1">
      <w:startOverride w:val="7"/>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02"/>
    <w:rsid w:val="000322EE"/>
    <w:rsid w:val="000A5153"/>
    <w:rsid w:val="000D4351"/>
    <w:rsid w:val="00135DD1"/>
    <w:rsid w:val="001900B1"/>
    <w:rsid w:val="001B7402"/>
    <w:rsid w:val="003567DD"/>
    <w:rsid w:val="004219A4"/>
    <w:rsid w:val="00451FF5"/>
    <w:rsid w:val="00467354"/>
    <w:rsid w:val="005B38A6"/>
    <w:rsid w:val="005D4793"/>
    <w:rsid w:val="00654FB6"/>
    <w:rsid w:val="006E0B9B"/>
    <w:rsid w:val="00737246"/>
    <w:rsid w:val="007B0AE3"/>
    <w:rsid w:val="0088605E"/>
    <w:rsid w:val="008966A3"/>
    <w:rsid w:val="009A09D1"/>
    <w:rsid w:val="00BA064E"/>
    <w:rsid w:val="00BF16C2"/>
    <w:rsid w:val="00CB4816"/>
    <w:rsid w:val="00CD4227"/>
    <w:rsid w:val="00DB2723"/>
    <w:rsid w:val="00DB2AEB"/>
    <w:rsid w:val="00E76BF2"/>
    <w:rsid w:val="00F51DD0"/>
    <w:rsid w:val="00F66C66"/>
    <w:rsid w:val="00FF78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7B7DB"/>
  <w15:docId w15:val="{BF13DE92-66CB-459E-86F6-B15ACE88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B740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1B74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qFormat/>
    <w:rsid w:val="001B7402"/>
    <w:pPr>
      <w:keepNext/>
      <w:spacing w:after="120"/>
      <w:jc w:val="center"/>
      <w:outlineLvl w:val="1"/>
    </w:pPr>
    <w:rPr>
      <w:rFonts w:cs="Arial"/>
      <w:b/>
      <w:bCs/>
      <w:iCs/>
      <w:lang w:val="cs-CZ"/>
    </w:rPr>
  </w:style>
  <w:style w:type="paragraph" w:styleId="Nadpis4">
    <w:name w:val="heading 4"/>
    <w:basedOn w:val="Normlny"/>
    <w:next w:val="Normlny"/>
    <w:link w:val="Nadpis4Char"/>
    <w:qFormat/>
    <w:rsid w:val="001B7402"/>
    <w:pPr>
      <w:keepNext/>
      <w:numPr>
        <w:ilvl w:val="3"/>
        <w:numId w:val="1"/>
      </w:numPr>
      <w:spacing w:before="240" w:after="60"/>
      <w:jc w:val="both"/>
      <w:outlineLvl w:val="3"/>
    </w:pPr>
    <w:rPr>
      <w:b/>
      <w:bCs/>
      <w:sz w:val="28"/>
      <w:szCs w:val="28"/>
      <w:lang w:val="cs-CZ"/>
    </w:rPr>
  </w:style>
  <w:style w:type="paragraph" w:styleId="Nadpis5">
    <w:name w:val="heading 5"/>
    <w:basedOn w:val="Normlny"/>
    <w:next w:val="Normlny"/>
    <w:link w:val="Nadpis5Char"/>
    <w:qFormat/>
    <w:rsid w:val="001B7402"/>
    <w:pPr>
      <w:numPr>
        <w:ilvl w:val="4"/>
        <w:numId w:val="1"/>
      </w:numPr>
      <w:spacing w:before="240" w:after="60"/>
      <w:jc w:val="both"/>
      <w:outlineLvl w:val="4"/>
    </w:pPr>
    <w:rPr>
      <w:b/>
      <w:bCs/>
      <w:i/>
      <w:iCs/>
      <w:sz w:val="26"/>
      <w:szCs w:val="26"/>
      <w:lang w:val="cs-CZ"/>
    </w:rPr>
  </w:style>
  <w:style w:type="paragraph" w:styleId="Nadpis6">
    <w:name w:val="heading 6"/>
    <w:basedOn w:val="Normlny"/>
    <w:next w:val="Normlny"/>
    <w:link w:val="Nadpis6Char"/>
    <w:qFormat/>
    <w:rsid w:val="001B7402"/>
    <w:pPr>
      <w:numPr>
        <w:ilvl w:val="5"/>
        <w:numId w:val="1"/>
      </w:numPr>
      <w:spacing w:before="240" w:after="60"/>
      <w:jc w:val="both"/>
      <w:outlineLvl w:val="5"/>
    </w:pPr>
    <w:rPr>
      <w:b/>
      <w:bCs/>
      <w:sz w:val="22"/>
      <w:szCs w:val="22"/>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1B7402"/>
    <w:rPr>
      <w:rFonts w:ascii="Times New Roman" w:eastAsia="Times New Roman" w:hAnsi="Times New Roman" w:cs="Arial"/>
      <w:b/>
      <w:bCs/>
      <w:iCs/>
      <w:sz w:val="24"/>
      <w:szCs w:val="24"/>
      <w:lang w:val="cs-CZ" w:eastAsia="cs-CZ"/>
    </w:rPr>
  </w:style>
  <w:style w:type="character" w:customStyle="1" w:styleId="Nadpis4Char">
    <w:name w:val="Nadpis 4 Char"/>
    <w:basedOn w:val="Predvolenpsmoodseku"/>
    <w:link w:val="Nadpis4"/>
    <w:rsid w:val="001B7402"/>
    <w:rPr>
      <w:rFonts w:ascii="Times New Roman" w:eastAsia="Times New Roman" w:hAnsi="Times New Roman" w:cs="Times New Roman"/>
      <w:b/>
      <w:bCs/>
      <w:sz w:val="28"/>
      <w:szCs w:val="28"/>
      <w:lang w:val="cs-CZ" w:eastAsia="cs-CZ"/>
    </w:rPr>
  </w:style>
  <w:style w:type="character" w:customStyle="1" w:styleId="Nadpis5Char">
    <w:name w:val="Nadpis 5 Char"/>
    <w:basedOn w:val="Predvolenpsmoodseku"/>
    <w:link w:val="Nadpis5"/>
    <w:rsid w:val="001B7402"/>
    <w:rPr>
      <w:rFonts w:ascii="Times New Roman" w:eastAsia="Times New Roman" w:hAnsi="Times New Roman" w:cs="Times New Roman"/>
      <w:b/>
      <w:bCs/>
      <w:i/>
      <w:iCs/>
      <w:sz w:val="26"/>
      <w:szCs w:val="26"/>
      <w:lang w:val="cs-CZ" w:eastAsia="cs-CZ"/>
    </w:rPr>
  </w:style>
  <w:style w:type="character" w:customStyle="1" w:styleId="Nadpis6Char">
    <w:name w:val="Nadpis 6 Char"/>
    <w:basedOn w:val="Predvolenpsmoodseku"/>
    <w:link w:val="Nadpis6"/>
    <w:rsid w:val="001B7402"/>
    <w:rPr>
      <w:rFonts w:ascii="Times New Roman" w:eastAsia="Times New Roman" w:hAnsi="Times New Roman" w:cs="Times New Roman"/>
      <w:b/>
      <w:bCs/>
      <w:lang w:val="cs-CZ" w:eastAsia="cs-CZ"/>
    </w:rPr>
  </w:style>
  <w:style w:type="paragraph" w:customStyle="1" w:styleId="Cislovanie2">
    <w:name w:val="Cislovanie2"/>
    <w:basedOn w:val="Normlny"/>
    <w:rsid w:val="001B7402"/>
    <w:pPr>
      <w:numPr>
        <w:ilvl w:val="1"/>
        <w:numId w:val="1"/>
      </w:numPr>
      <w:spacing w:after="120"/>
      <w:jc w:val="both"/>
    </w:pPr>
  </w:style>
  <w:style w:type="paragraph" w:styleId="Hlavika">
    <w:name w:val="header"/>
    <w:basedOn w:val="Normlny"/>
    <w:link w:val="HlavikaChar"/>
    <w:rsid w:val="001B7402"/>
    <w:pPr>
      <w:tabs>
        <w:tab w:val="center" w:pos="4536"/>
        <w:tab w:val="right" w:pos="9072"/>
      </w:tabs>
    </w:pPr>
  </w:style>
  <w:style w:type="character" w:customStyle="1" w:styleId="HlavikaChar">
    <w:name w:val="Hlavička Char"/>
    <w:basedOn w:val="Predvolenpsmoodseku"/>
    <w:link w:val="Hlavika"/>
    <w:rsid w:val="001B7402"/>
    <w:rPr>
      <w:rFonts w:ascii="Times New Roman" w:eastAsia="Times New Roman" w:hAnsi="Times New Roman" w:cs="Times New Roman"/>
      <w:sz w:val="24"/>
      <w:szCs w:val="24"/>
      <w:lang w:eastAsia="cs-CZ"/>
    </w:rPr>
  </w:style>
  <w:style w:type="paragraph" w:customStyle="1" w:styleId="Odrazkovy3">
    <w:name w:val="Odrazkovy3"/>
    <w:basedOn w:val="Normlny"/>
    <w:rsid w:val="001B7402"/>
    <w:pPr>
      <w:numPr>
        <w:ilvl w:val="2"/>
        <w:numId w:val="1"/>
      </w:numPr>
      <w:jc w:val="both"/>
    </w:pPr>
    <w:rPr>
      <w:szCs w:val="20"/>
      <w:lang w:val="cs-CZ"/>
    </w:rPr>
  </w:style>
  <w:style w:type="paragraph" w:customStyle="1" w:styleId="tlNadpis112ptNiejeKapitlky">
    <w:name w:val="Štýl Nadpis 1 + 12 pt Nie je Kapitálky"/>
    <w:basedOn w:val="Nadpis1"/>
    <w:rsid w:val="001B7402"/>
    <w:pPr>
      <w:keepLines w:val="0"/>
      <w:numPr>
        <w:numId w:val="1"/>
      </w:numPr>
      <w:spacing w:before="240" w:after="120"/>
      <w:jc w:val="center"/>
    </w:pPr>
    <w:rPr>
      <w:rFonts w:ascii="Times New Roman" w:eastAsia="Times New Roman" w:hAnsi="Times New Roman" w:cs="Times New Roman"/>
      <w:color w:val="auto"/>
      <w:sz w:val="24"/>
      <w:szCs w:val="24"/>
      <w:lang w:val="cs-CZ"/>
    </w:rPr>
  </w:style>
  <w:style w:type="character" w:styleId="Hypertextovprepojenie">
    <w:name w:val="Hyperlink"/>
    <w:rsid w:val="001B7402"/>
    <w:rPr>
      <w:color w:val="0000FF"/>
      <w:u w:val="single"/>
    </w:rPr>
  </w:style>
  <w:style w:type="paragraph" w:styleId="Nzov">
    <w:name w:val="Title"/>
    <w:basedOn w:val="Normlny"/>
    <w:link w:val="NzovChar"/>
    <w:qFormat/>
    <w:rsid w:val="001B7402"/>
    <w:pPr>
      <w:jc w:val="center"/>
    </w:pPr>
    <w:rPr>
      <w:b/>
      <w:bCs/>
      <w:sz w:val="28"/>
      <w:lang w:eastAsia="sk-SK"/>
    </w:rPr>
  </w:style>
  <w:style w:type="character" w:customStyle="1" w:styleId="NzovChar">
    <w:name w:val="Názov Char"/>
    <w:basedOn w:val="Predvolenpsmoodseku"/>
    <w:link w:val="Nzov"/>
    <w:rsid w:val="001B7402"/>
    <w:rPr>
      <w:rFonts w:ascii="Times New Roman" w:eastAsia="Times New Roman" w:hAnsi="Times New Roman" w:cs="Times New Roman"/>
      <w:b/>
      <w:bCs/>
      <w:sz w:val="28"/>
      <w:szCs w:val="24"/>
      <w:lang w:eastAsia="sk-SK"/>
    </w:rPr>
  </w:style>
  <w:style w:type="paragraph" w:styleId="Podtitul">
    <w:name w:val="Subtitle"/>
    <w:basedOn w:val="Normlny"/>
    <w:link w:val="PodtitulChar"/>
    <w:qFormat/>
    <w:rsid w:val="001B7402"/>
    <w:pPr>
      <w:ind w:left="360"/>
      <w:jc w:val="center"/>
    </w:pPr>
    <w:rPr>
      <w:b/>
      <w:bCs/>
      <w:lang w:eastAsia="sk-SK"/>
    </w:rPr>
  </w:style>
  <w:style w:type="character" w:customStyle="1" w:styleId="PodtitulChar">
    <w:name w:val="Podtitul Char"/>
    <w:basedOn w:val="Predvolenpsmoodseku"/>
    <w:link w:val="Podtitul"/>
    <w:rsid w:val="001B7402"/>
    <w:rPr>
      <w:rFonts w:ascii="Times New Roman" w:eastAsia="Times New Roman" w:hAnsi="Times New Roman" w:cs="Times New Roman"/>
      <w:b/>
      <w:bCs/>
      <w:sz w:val="24"/>
      <w:szCs w:val="24"/>
      <w:lang w:eastAsia="sk-SK"/>
    </w:rPr>
  </w:style>
  <w:style w:type="paragraph" w:customStyle="1" w:styleId="Zkladntext21">
    <w:name w:val="Základný text 21"/>
    <w:basedOn w:val="Normlny"/>
    <w:rsid w:val="001B7402"/>
    <w:pPr>
      <w:suppressAutoHyphens/>
      <w:jc w:val="both"/>
    </w:pPr>
    <w:rPr>
      <w:lang w:eastAsia="zh-CN"/>
    </w:rPr>
  </w:style>
  <w:style w:type="paragraph" w:customStyle="1" w:styleId="StylNadpis2Podtren">
    <w:name w:val="Styl Nadpis 2 + Podtržení"/>
    <w:basedOn w:val="Nadpis2"/>
    <w:rsid w:val="001B7402"/>
    <w:pPr>
      <w:spacing w:before="360"/>
    </w:pPr>
    <w:rPr>
      <w:iCs w:val="0"/>
      <w:u w:val="single"/>
    </w:rPr>
  </w:style>
  <w:style w:type="character" w:customStyle="1" w:styleId="Nadpis1Char">
    <w:name w:val="Nadpis 1 Char"/>
    <w:basedOn w:val="Predvolenpsmoodseku"/>
    <w:link w:val="Nadpis1"/>
    <w:uiPriority w:val="9"/>
    <w:rsid w:val="001B7402"/>
    <w:rPr>
      <w:rFonts w:asciiTheme="majorHAnsi" w:eastAsiaTheme="majorEastAsia" w:hAnsiTheme="majorHAnsi" w:cstheme="majorBidi"/>
      <w:b/>
      <w:bCs/>
      <w:color w:val="365F91" w:themeColor="accent1" w:themeShade="BF"/>
      <w:sz w:val="28"/>
      <w:szCs w:val="28"/>
      <w:lang w:eastAsia="cs-CZ"/>
    </w:rPr>
  </w:style>
  <w:style w:type="paragraph" w:styleId="Pta">
    <w:name w:val="footer"/>
    <w:basedOn w:val="Normlny"/>
    <w:link w:val="PtaChar"/>
    <w:uiPriority w:val="99"/>
    <w:unhideWhenUsed/>
    <w:rsid w:val="000322EE"/>
    <w:pPr>
      <w:tabs>
        <w:tab w:val="center" w:pos="4536"/>
        <w:tab w:val="right" w:pos="9072"/>
      </w:tabs>
    </w:pPr>
  </w:style>
  <w:style w:type="character" w:customStyle="1" w:styleId="PtaChar">
    <w:name w:val="Päta Char"/>
    <w:basedOn w:val="Predvolenpsmoodseku"/>
    <w:link w:val="Pta"/>
    <w:uiPriority w:val="99"/>
    <w:rsid w:val="000322EE"/>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654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643985">
      <w:bodyDiv w:val="1"/>
      <w:marLeft w:val="0"/>
      <w:marRight w:val="0"/>
      <w:marTop w:val="0"/>
      <w:marBottom w:val="0"/>
      <w:divBdr>
        <w:top w:val="none" w:sz="0" w:space="0" w:color="auto"/>
        <w:left w:val="none" w:sz="0" w:space="0" w:color="auto"/>
        <w:bottom w:val="none" w:sz="0" w:space="0" w:color="auto"/>
        <w:right w:val="none" w:sz="0" w:space="0" w:color="auto"/>
      </w:divBdr>
    </w:div>
    <w:div w:id="12052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cky.sklad@unlp.sk" TargetMode="External"/><Relationship Id="rId3" Type="http://schemas.openxmlformats.org/officeDocument/2006/relationships/settings" Target="settings.xml"/><Relationship Id="rId7" Type="http://schemas.openxmlformats.org/officeDocument/2006/relationships/hyperlink" Target="mailto:technicky.odbor@nlp.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echnicky.odbor@unlp.sk" TargetMode="External"/><Relationship Id="rId4" Type="http://schemas.openxmlformats.org/officeDocument/2006/relationships/webSettings" Target="webSettings.xml"/><Relationship Id="rId9" Type="http://schemas.openxmlformats.org/officeDocument/2006/relationships/hyperlink" Target="mailto:technicky.sklad.snp@unlp.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3202</Words>
  <Characters>18258</Characters>
  <Application>Microsoft Office Word</Application>
  <DocSecurity>4</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UNLP-dr. Ujhazy</dc:creator>
  <cp:lastModifiedBy>Pahulyiova</cp:lastModifiedBy>
  <cp:revision>2</cp:revision>
  <dcterms:created xsi:type="dcterms:W3CDTF">2022-09-20T11:49:00Z</dcterms:created>
  <dcterms:modified xsi:type="dcterms:W3CDTF">2022-09-20T11:49:00Z</dcterms:modified>
</cp:coreProperties>
</file>