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0B1B665C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1B7FF5">
        <w:rPr>
          <w:rFonts w:ascii="Garamond" w:hAnsi="Garamond"/>
          <w:b/>
          <w:bCs/>
          <w:sz w:val="20"/>
          <w:szCs w:val="20"/>
        </w:rPr>
        <w:t>4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727530A7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>Kvapaliny do vozidiel MHD – „Kvapaliny do vozidiel MHD KV0</w:t>
      </w:r>
      <w:r w:rsidR="006A4311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/2022“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6DAE7ABE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1B7FF5">
        <w:rPr>
          <w:rFonts w:ascii="Garamond" w:hAnsi="Garamond"/>
          <w:b/>
          <w:bCs/>
          <w:sz w:val="20"/>
          <w:szCs w:val="20"/>
        </w:rPr>
        <w:t>4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A1151B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1B82D633" w:rsidR="00AD12DB" w:rsidRPr="005858FD" w:rsidRDefault="00A1151B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="007A0956" w:rsidRPr="007A191D">
          <w:rPr>
            <w:rStyle w:val="Hypertextovprepojenie"/>
            <w:rFonts w:ascii="Garamond" w:hAnsi="Garamond"/>
            <w:b/>
            <w:bCs/>
          </w:rPr>
          <w:t>https://josephine.proebiz.com/sk/tender/28776/summary</w:t>
        </w:r>
      </w:hyperlink>
    </w:p>
    <w:p w14:paraId="5356AD1F" w14:textId="13450A98" w:rsidR="00AD12DB" w:rsidRPr="00B57FE5" w:rsidRDefault="00A1151B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7B4DB5" w:rsidRPr="009D3A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https://www.uvo.gov.sk/vyhladavanie-zakaziek/detail/dokumenty/423279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7A733E66" w:rsidR="00D2690B" w:rsidRDefault="007A0956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28776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281792A6" w:rsidR="00A65A4A" w:rsidRPr="00AD12DB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Kvapaliny do vozidiel MHD - KV0</w:t>
      </w:r>
      <w:r w:rsidR="001B7FF5">
        <w:rPr>
          <w:rFonts w:ascii="Garamond" w:hAnsi="Garamond"/>
          <w:b/>
          <w:bCs/>
          <w:sz w:val="20"/>
          <w:szCs w:val="20"/>
        </w:rPr>
        <w:t>4</w:t>
      </w:r>
      <w:r>
        <w:rPr>
          <w:rFonts w:ascii="Garamond" w:hAnsi="Garamond"/>
          <w:b/>
          <w:bCs/>
          <w:sz w:val="20"/>
          <w:szCs w:val="20"/>
        </w:rPr>
        <w:t>/2022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143E85CF" w:rsidR="00C44B62" w:rsidRPr="00C44B62" w:rsidRDefault="00C44B62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C44B62">
        <w:rPr>
          <w:rFonts w:ascii="Garamond" w:hAnsi="Garamond"/>
          <w:bCs/>
          <w:sz w:val="20"/>
          <w:szCs w:val="20"/>
        </w:rPr>
        <w:t>09211000-1 Mazacie oleje a mazivá, 09211100-2 Motorové oleje, 09211400-5 Prevodové oleje, 09211600-7 Oleje na použitie v hydraulických systémoch a na iné účely, 09211650-2 Brzdové oleje, 09211200-3 Kompresorové oleje, 24951000-5 Mazivá a mazacie oleje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5CB8F1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Oleje a mazivá:</w:t>
      </w:r>
    </w:p>
    <w:p w14:paraId="0D3E33B0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Povolenie na obchodovanie s minerálnymi olejmi v zmysle §25a ods. 1 zákona č. 98/2004 Z.z. o spotrebnej dani z minerálneho oleja v znení neskorších predpisov</w:t>
      </w:r>
    </w:p>
    <w:p w14:paraId="2651ACD9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K jednotlivým  produktom žiadame predložiť karty bezpečnostných údajov a technické listy</w:t>
      </w:r>
    </w:p>
    <w:p w14:paraId="2660C65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Právo kupujúceho náhodne preveriť kvalitu dodávaných produktov vykonaním rozboru</w:t>
      </w:r>
    </w:p>
    <w:p w14:paraId="69A6CD34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</w:p>
    <w:p w14:paraId="44AB640F" w14:textId="77777777" w:rsidR="002E31EB" w:rsidRPr="00E0322F" w:rsidRDefault="002E31EB" w:rsidP="00E0322F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3A4E1CF9" w14:textId="77777777" w:rsidR="002E31EB" w:rsidRDefault="002E31EB" w:rsidP="002E31EB">
      <w:pPr>
        <w:pStyle w:val="Odsekzoznamu"/>
        <w:ind w:left="1068"/>
        <w:jc w:val="both"/>
        <w:rPr>
          <w:rFonts w:ascii="Garamond" w:hAnsi="Garamond"/>
          <w:b/>
          <w:bCs/>
          <w:sz w:val="20"/>
          <w:szCs w:val="20"/>
        </w:rPr>
      </w:pPr>
    </w:p>
    <w:p w14:paraId="3F1B218D" w14:textId="7E2A5D66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lastRenderedPageBreak/>
        <w:t>Všeobecné požiadavky - Chladiaca zmes:</w:t>
      </w:r>
    </w:p>
    <w:p w14:paraId="0EE2FA03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Pre chladiace systémy spaľovacích motorov pre zmiešaný vozový park, vhodná aj do motorov konštruovaných zo zliatin hliníka, spĺňajúca požiadavky na ich ochranu. </w:t>
      </w:r>
    </w:p>
    <w:p w14:paraId="349E0C1F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Musí byť miešateľná s inými kvapalinami na rovnakej báze    </w:t>
      </w:r>
    </w:p>
    <w:p w14:paraId="2E43E298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Použitie pre všetky vozidlá</w:t>
      </w:r>
    </w:p>
    <w:p w14:paraId="7D58B92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Musí byť neriedený koncentrát</w:t>
      </w:r>
    </w:p>
    <w:p w14:paraId="4FC5235B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Chladiaca kvapalina vyhovujúca normám ASTM D-6210 a CES 14603  </w:t>
      </w:r>
    </w:p>
    <w:p w14:paraId="58EA2775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Anorganická  farba modrá, farba belasá, farba  zelená                  </w:t>
      </w:r>
    </w:p>
    <w:p w14:paraId="5B3B7FDC" w14:textId="31C7D2D7" w:rsidR="00A54DB2" w:rsidRPr="00D517C9" w:rsidRDefault="002E31EB" w:rsidP="00D517C9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PH zásadité   -  rovné alebo vyššie ako PH 7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6826473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>kvapalín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>obstarávateľ požaduje kvapaliny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0B09E5A9" w:rsidR="00C95EEE" w:rsidRPr="00E34C6D" w:rsidRDefault="004A2738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154 041,40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287C909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02C3CDC9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524DE18D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1151B">
        <w:rPr>
          <w:rFonts w:ascii="Garamond" w:hAnsi="Garamond"/>
          <w:bCs/>
          <w:sz w:val="20"/>
          <w:szCs w:val="20"/>
        </w:rPr>
        <w:t>29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4A2738">
        <w:rPr>
          <w:rFonts w:ascii="Garamond" w:hAnsi="Garamond"/>
          <w:bCs/>
          <w:sz w:val="20"/>
          <w:szCs w:val="20"/>
        </w:rPr>
        <w:t>7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E94678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A1151B">
        <w:rPr>
          <w:rFonts w:ascii="Garamond" w:hAnsi="Garamond"/>
          <w:bCs/>
          <w:sz w:val="20"/>
          <w:szCs w:val="20"/>
        </w:rPr>
        <w:t>12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09FD9AA2" w:rsidR="00B14658" w:rsidRDefault="00A1151B" w:rsidP="00B14658">
      <w:pPr>
        <w:pStyle w:val="Odsekzoznamu"/>
      </w:pPr>
      <w:hyperlink r:id="rId12" w:history="1">
        <w:r w:rsidR="004A2738" w:rsidRPr="00B708E5">
          <w:rPr>
            <w:rStyle w:val="Hypertextovprepojenie"/>
          </w:rPr>
          <w:t>https://josephine.proebiz.com/sk/tender/</w:t>
        </w:r>
        <w:r w:rsidR="007A0956">
          <w:rPr>
            <w:rStyle w:val="Hypertextovprepojenie"/>
          </w:rPr>
          <w:t>28776</w:t>
        </w:r>
        <w:r w:rsidR="004A2738" w:rsidRPr="00B708E5">
          <w:rPr>
            <w:rStyle w:val="Hypertextovprepojenie"/>
          </w:rPr>
          <w:t>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6446ADE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A1151B">
        <w:rPr>
          <w:rFonts w:ascii="Garamond" w:hAnsi="Garamond"/>
          <w:bCs/>
          <w:sz w:val="20"/>
          <w:szCs w:val="20"/>
        </w:rPr>
        <w:t>29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67473">
        <w:rPr>
          <w:rFonts w:ascii="Garamond" w:hAnsi="Garamond"/>
          <w:bCs/>
          <w:sz w:val="20"/>
          <w:szCs w:val="20"/>
        </w:rPr>
        <w:t>0</w:t>
      </w:r>
      <w:r w:rsidR="004A2738">
        <w:rPr>
          <w:rFonts w:ascii="Garamond" w:hAnsi="Garamond"/>
          <w:bCs/>
          <w:sz w:val="20"/>
          <w:szCs w:val="20"/>
        </w:rPr>
        <w:t>7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A1151B">
        <w:rPr>
          <w:rFonts w:ascii="Garamond" w:hAnsi="Garamond"/>
          <w:bCs/>
          <w:sz w:val="20"/>
          <w:szCs w:val="20"/>
        </w:rPr>
        <w:t>12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A1151B">
        <w:rPr>
          <w:rFonts w:ascii="Garamond" w:hAnsi="Garamond"/>
          <w:bCs/>
          <w:sz w:val="20"/>
          <w:szCs w:val="20"/>
        </w:rPr>
        <w:t>30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34301B0C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903433">
        <w:rPr>
          <w:rFonts w:ascii="Garamond" w:hAnsi="Garamond"/>
          <w:sz w:val="20"/>
          <w:szCs w:val="20"/>
        </w:rPr>
        <w:t>1</w:t>
      </w:r>
      <w:r w:rsidR="004A2738">
        <w:rPr>
          <w:rFonts w:ascii="Garamond" w:hAnsi="Garamond"/>
          <w:sz w:val="20"/>
          <w:szCs w:val="20"/>
        </w:rPr>
        <w:t>9</w:t>
      </w:r>
      <w:r w:rsidR="00783BDA">
        <w:rPr>
          <w:rFonts w:ascii="Garamond" w:hAnsi="Garamond"/>
          <w:sz w:val="20"/>
          <w:szCs w:val="20"/>
        </w:rPr>
        <w:t>.</w:t>
      </w:r>
      <w:r w:rsidR="00867473">
        <w:rPr>
          <w:rFonts w:ascii="Garamond" w:hAnsi="Garamond"/>
          <w:sz w:val="20"/>
          <w:szCs w:val="20"/>
        </w:rPr>
        <w:t>0</w:t>
      </w:r>
      <w:r w:rsidR="004A2738">
        <w:rPr>
          <w:rFonts w:ascii="Garamond" w:hAnsi="Garamond"/>
          <w:sz w:val="20"/>
          <w:szCs w:val="20"/>
        </w:rPr>
        <w:t>7</w:t>
      </w:r>
      <w:r w:rsidR="00783BDA">
        <w:rPr>
          <w:rFonts w:ascii="Garamond" w:hAnsi="Garamond"/>
          <w:sz w:val="20"/>
          <w:szCs w:val="20"/>
        </w:rPr>
        <w:t>.202</w:t>
      </w:r>
      <w:r w:rsidR="00867473">
        <w:rPr>
          <w:rFonts w:ascii="Garamond" w:hAnsi="Garamond"/>
          <w:sz w:val="20"/>
          <w:szCs w:val="20"/>
        </w:rPr>
        <w:t>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00B4C952" w:rsidR="00B61543" w:rsidRPr="0033307F" w:rsidRDefault="00D4379C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FEFEAE6" w14:textId="279124EB" w:rsidR="007B4DB5" w:rsidRPr="00867473" w:rsidRDefault="00026EA9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vedúc</w:t>
      </w:r>
      <w:r w:rsidR="001473E9">
        <w:rPr>
          <w:rFonts w:ascii="Garamond" w:hAnsi="Garamond"/>
          <w:sz w:val="20"/>
          <w:szCs w:val="20"/>
        </w:rPr>
        <w:t>a</w:t>
      </w:r>
      <w:r w:rsidRPr="00026EA9">
        <w:rPr>
          <w:rFonts w:ascii="Garamond" w:hAnsi="Garamond"/>
          <w:sz w:val="20"/>
          <w:szCs w:val="20"/>
        </w:rPr>
        <w:t xml:space="preserve"> odboru právnych služieb a 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3E1B1E92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4A2738">
        <w:rPr>
          <w:rFonts w:ascii="Garamond" w:hAnsi="Garamond"/>
          <w:b/>
          <w:bCs/>
          <w:sz w:val="20"/>
          <w:szCs w:val="20"/>
        </w:rPr>
        <w:t>4</w:t>
      </w:r>
      <w:r w:rsidR="00E2365D">
        <w:rPr>
          <w:rFonts w:ascii="Garamond" w:hAnsi="Garamond"/>
          <w:b/>
          <w:bCs/>
          <w:sz w:val="20"/>
          <w:szCs w:val="20"/>
        </w:rPr>
        <w:t>/2022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497C820A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2365D" w:rsidRP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4A2738">
        <w:rPr>
          <w:rFonts w:ascii="Garamond" w:hAnsi="Garamond"/>
          <w:b/>
          <w:bCs/>
          <w:sz w:val="20"/>
          <w:szCs w:val="20"/>
        </w:rPr>
        <w:t>4</w:t>
      </w:r>
      <w:r w:rsidR="00E2365D" w:rsidRPr="00E2365D">
        <w:rPr>
          <w:rFonts w:ascii="Garamond" w:hAnsi="Garamond"/>
          <w:b/>
          <w:bCs/>
          <w:sz w:val="20"/>
          <w:szCs w:val="20"/>
        </w:rPr>
        <w:t>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D7C95"/>
    <w:rsid w:val="003E7FFB"/>
    <w:rsid w:val="003F6885"/>
    <w:rsid w:val="004110C9"/>
    <w:rsid w:val="00431E53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8153F6"/>
    <w:rsid w:val="008464E3"/>
    <w:rsid w:val="0086223E"/>
    <w:rsid w:val="00867473"/>
    <w:rsid w:val="008813DF"/>
    <w:rsid w:val="008901CB"/>
    <w:rsid w:val="008B03EE"/>
    <w:rsid w:val="008E2AC8"/>
    <w:rsid w:val="008E718B"/>
    <w:rsid w:val="008F119D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63EEA"/>
    <w:rsid w:val="00D73A62"/>
    <w:rsid w:val="00D74DB3"/>
    <w:rsid w:val="00D849F0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C2B5B"/>
    <w:rsid w:val="00EF2286"/>
    <w:rsid w:val="00F33B37"/>
    <w:rsid w:val="00F6067D"/>
    <w:rsid w:val="00F768C4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00000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2327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28776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16</cp:revision>
  <cp:lastPrinted>2021-10-25T11:40:00Z</cp:lastPrinted>
  <dcterms:created xsi:type="dcterms:W3CDTF">2022-02-22T11:37:00Z</dcterms:created>
  <dcterms:modified xsi:type="dcterms:W3CDTF">2022-07-19T12:01:00Z</dcterms:modified>
</cp:coreProperties>
</file>