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6A6720" w:rsidRDefault="00DE3BDD" w:rsidP="00DE3BDD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Príloha č. 1 </w:t>
      </w:r>
      <w:r w:rsidRPr="00DE3BD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ab/>
      </w:r>
      <w:r w:rsidRPr="00DE3BD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Opis </w:t>
      </w:r>
      <w:r w:rsidRPr="006A6720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predmetu zákazky</w:t>
      </w:r>
    </w:p>
    <w:p w:rsidR="00110CF0" w:rsidRPr="006A6720" w:rsidRDefault="00110CF0" w:rsidP="0097454B">
      <w:pPr>
        <w:spacing w:line="276" w:lineRule="auto"/>
        <w:rPr>
          <w:rFonts w:asciiTheme="minorHAnsi" w:hAnsiTheme="minorHAnsi" w:cstheme="minorHAnsi"/>
        </w:rPr>
      </w:pPr>
    </w:p>
    <w:p w:rsidR="0002394D" w:rsidRPr="006A6720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sz w:val="20"/>
          <w:szCs w:val="20"/>
          <w:lang w:bidi="he-IL"/>
        </w:rPr>
      </w:pPr>
      <w:r w:rsidRPr="006A6720">
        <w:rPr>
          <w:rFonts w:asciiTheme="minorHAnsi" w:hAnsiTheme="minorHAnsi" w:cstheme="minorHAnsi"/>
          <w:bCs/>
          <w:sz w:val="20"/>
          <w:szCs w:val="20"/>
        </w:rPr>
        <w:t xml:space="preserve">Predmetom </w:t>
      </w:r>
      <w:r w:rsidR="001B7CD5" w:rsidRPr="006A6720">
        <w:rPr>
          <w:rFonts w:asciiTheme="minorHAnsi" w:hAnsiTheme="minorHAnsi" w:cstheme="minorHAnsi"/>
          <w:bCs/>
          <w:sz w:val="20"/>
          <w:szCs w:val="20"/>
        </w:rPr>
        <w:t>zákazky</w:t>
      </w:r>
      <w:r w:rsidRPr="006A6720">
        <w:rPr>
          <w:rFonts w:asciiTheme="minorHAnsi" w:hAnsiTheme="minorHAnsi" w:cstheme="minorHAnsi"/>
          <w:bCs/>
          <w:sz w:val="20"/>
          <w:szCs w:val="20"/>
        </w:rPr>
        <w:t xml:space="preserve"> je </w:t>
      </w:r>
      <w:r w:rsidRPr="006A6720">
        <w:rPr>
          <w:rFonts w:ascii="Calibri" w:hAnsi="Calibri" w:cs="Calibri"/>
          <w:sz w:val="20"/>
          <w:szCs w:val="20"/>
        </w:rPr>
        <w:t>dodanie</w:t>
      </w:r>
      <w:r w:rsidR="00FC7500" w:rsidRPr="006A6720">
        <w:rPr>
          <w:rFonts w:ascii="Calibri" w:hAnsi="Calibri" w:cs="Calibri"/>
          <w:sz w:val="20"/>
          <w:szCs w:val="20"/>
        </w:rPr>
        <w:t xml:space="preserve"> </w:t>
      </w:r>
      <w:r w:rsidR="000D4928">
        <w:rPr>
          <w:rFonts w:ascii="Calibri" w:hAnsi="Calibri" w:cs="Calibri"/>
          <w:sz w:val="20"/>
          <w:szCs w:val="20"/>
        </w:rPr>
        <w:t>pojazdných nástrojových stolíkov</w:t>
      </w:r>
      <w:r w:rsidRPr="006A6720">
        <w:rPr>
          <w:rFonts w:ascii="Calibri" w:hAnsi="Calibri" w:cs="Calibri"/>
          <w:sz w:val="20"/>
          <w:szCs w:val="20"/>
        </w:rPr>
        <w:t xml:space="preserve">, doprava na </w:t>
      </w:r>
      <w:r w:rsidR="00761AE3" w:rsidRPr="006A6720">
        <w:rPr>
          <w:rFonts w:asciiTheme="minorHAnsi" w:hAnsiTheme="minorHAnsi" w:cstheme="minorHAnsi"/>
          <w:bCs/>
          <w:sz w:val="20"/>
          <w:szCs w:val="20"/>
        </w:rPr>
        <w:t>miesto určenia a</w:t>
      </w:r>
      <w:r w:rsidR="00FA3554" w:rsidRPr="006A6720">
        <w:rPr>
          <w:rFonts w:asciiTheme="minorHAnsi" w:hAnsiTheme="minorHAnsi" w:cstheme="minorHAnsi"/>
          <w:bCs/>
          <w:sz w:val="20"/>
          <w:szCs w:val="20"/>
        </w:rPr>
        <w:t xml:space="preserve"> odovzdanie kompletnej užívateľskej </w:t>
      </w:r>
      <w:r w:rsidRPr="006A6720">
        <w:rPr>
          <w:rFonts w:asciiTheme="minorHAnsi" w:hAnsiTheme="minorHAnsi" w:cstheme="minorHAnsi"/>
          <w:bCs/>
          <w:sz w:val="20"/>
          <w:szCs w:val="20"/>
        </w:rPr>
        <w:t>dokumentác</w:t>
      </w:r>
      <w:r w:rsidR="00FA3554" w:rsidRPr="006A6720">
        <w:rPr>
          <w:rFonts w:asciiTheme="minorHAnsi" w:hAnsiTheme="minorHAnsi" w:cstheme="minorHAnsi"/>
          <w:bCs/>
          <w:sz w:val="20"/>
          <w:szCs w:val="20"/>
        </w:rPr>
        <w:t>ie</w:t>
      </w:r>
      <w:r w:rsidR="00743D5C" w:rsidRPr="006A6720">
        <w:rPr>
          <w:rFonts w:asciiTheme="minorHAnsi" w:hAnsiTheme="minorHAnsi" w:cstheme="minorHAnsi"/>
          <w:bCs/>
          <w:sz w:val="20"/>
          <w:szCs w:val="20"/>
        </w:rPr>
        <w:t xml:space="preserve"> v slovenskom/českom jazyku</w:t>
      </w:r>
      <w:r w:rsidR="00FA3554" w:rsidRPr="006A6720">
        <w:rPr>
          <w:rFonts w:asciiTheme="minorHAnsi" w:hAnsiTheme="minorHAnsi" w:cstheme="minorHAnsi"/>
          <w:bCs/>
          <w:sz w:val="20"/>
          <w:szCs w:val="20"/>
        </w:rPr>
        <w:t>, v prípade potreby aj inštalácia a uvedenie do prevádzky</w:t>
      </w:r>
      <w:r w:rsidR="00743D5C" w:rsidRPr="006A672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2394D" w:rsidRPr="006A6720">
        <w:rPr>
          <w:rFonts w:asciiTheme="minorHAnsi" w:hAnsiTheme="minorHAnsi" w:cstheme="minorHAnsi"/>
          <w:sz w:val="20"/>
          <w:szCs w:val="20"/>
        </w:rPr>
        <w:t xml:space="preserve">pre potreby </w:t>
      </w:r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Kliniky všeobecnej, </w:t>
      </w:r>
      <w:proofErr w:type="spellStart"/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>viscerálnej</w:t>
      </w:r>
      <w:proofErr w:type="spellEnd"/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 a transplantačnej chirurgie (pracovisk</w:t>
      </w:r>
      <w:r w:rsidR="006D3868" w:rsidRPr="006A6720">
        <w:rPr>
          <w:rFonts w:asciiTheme="minorHAnsi" w:hAnsiTheme="minorHAnsi" w:cstheme="minorHAnsi"/>
          <w:sz w:val="20"/>
          <w:szCs w:val="20"/>
          <w:lang w:bidi="he-IL"/>
        </w:rPr>
        <w:t>o</w:t>
      </w:r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 </w:t>
      </w:r>
      <w:r w:rsidR="009121C9">
        <w:rPr>
          <w:rFonts w:asciiTheme="minorHAnsi" w:hAnsiTheme="minorHAnsi" w:cstheme="minorHAnsi"/>
          <w:sz w:val="20"/>
          <w:szCs w:val="20"/>
          <w:lang w:bidi="he-IL"/>
        </w:rPr>
        <w:t>jednotky intenzívnej starostlivosti</w:t>
      </w:r>
      <w:r w:rsidR="0002394D" w:rsidRPr="006A6720">
        <w:rPr>
          <w:rFonts w:asciiTheme="minorHAnsi" w:hAnsiTheme="minorHAnsi" w:cstheme="minorHAnsi"/>
          <w:sz w:val="20"/>
          <w:szCs w:val="20"/>
          <w:lang w:bidi="he-IL"/>
        </w:rPr>
        <w:t xml:space="preserve"> v pavilóne 4/3) Univerzitnej nemocnice Martin.</w:t>
      </w:r>
    </w:p>
    <w:p w:rsidR="0002394D" w:rsidRPr="006A6720" w:rsidRDefault="0002394D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6B46" w:rsidRPr="00802ACA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6A6720">
        <w:rPr>
          <w:rFonts w:asciiTheme="minorHAnsi" w:hAnsiTheme="minorHAnsi" w:cstheme="minorHAnsi"/>
          <w:b/>
          <w:sz w:val="20"/>
        </w:rPr>
        <w:t xml:space="preserve">Minimálna technická špecifikácia: </w:t>
      </w:r>
      <w:r w:rsidR="00802ACA">
        <w:rPr>
          <w:rFonts w:asciiTheme="minorHAnsi" w:hAnsiTheme="minorHAnsi" w:cstheme="minorHAnsi"/>
          <w:b/>
          <w:sz w:val="20"/>
        </w:rPr>
        <w:t xml:space="preserve"> </w:t>
      </w:r>
      <w:r w:rsidR="000D4928">
        <w:rPr>
          <w:rFonts w:asciiTheme="minorHAnsi" w:hAnsiTheme="minorHAnsi" w:cstheme="minorHAnsi"/>
          <w:sz w:val="20"/>
        </w:rPr>
        <w:t>Pojazdný nástrojový stolík – pre jednotku intenzívnej starostlivosti</w:t>
      </w:r>
      <w:r w:rsidR="00802ACA" w:rsidRPr="00802ACA">
        <w:rPr>
          <w:rFonts w:asciiTheme="minorHAnsi" w:hAnsiTheme="minorHAnsi" w:cstheme="minorHAnsi"/>
          <w:sz w:val="20"/>
        </w:rPr>
        <w:t xml:space="preserve"> –</w:t>
      </w:r>
      <w:r w:rsidR="00514EB9">
        <w:rPr>
          <w:rFonts w:asciiTheme="minorHAnsi" w:hAnsiTheme="minorHAnsi" w:cstheme="minorHAnsi"/>
          <w:sz w:val="20"/>
        </w:rPr>
        <w:t xml:space="preserve"> 3</w:t>
      </w:r>
      <w:r w:rsidR="00802ACA" w:rsidRPr="00802ACA">
        <w:rPr>
          <w:rFonts w:asciiTheme="minorHAnsi" w:hAnsiTheme="minorHAnsi" w:cstheme="minorHAnsi"/>
          <w:sz w:val="20"/>
        </w:rPr>
        <w:t xml:space="preserve"> ks</w:t>
      </w:r>
    </w:p>
    <w:p w:rsidR="00406B46" w:rsidRPr="00BB54ED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</w:p>
    <w:p w:rsidR="00406B46" w:rsidRPr="00BB54ED" w:rsidRDefault="00406B46" w:rsidP="00406B46">
      <w:pPr>
        <w:spacing w:line="276" w:lineRule="auto"/>
        <w:rPr>
          <w:b/>
          <w:i/>
        </w:rPr>
      </w:pPr>
      <w:r w:rsidRPr="00BB54ED">
        <w:rPr>
          <w:rFonts w:asciiTheme="minorHAnsi" w:hAnsiTheme="minorHAnsi" w:cstheme="minorHAnsi"/>
          <w:b/>
          <w:i/>
          <w:sz w:val="20"/>
        </w:rPr>
        <w:t>Minimálne technicko-medicínske parametre predmetu zákazky:</w:t>
      </w:r>
    </w:p>
    <w:p w:rsidR="00406B46" w:rsidRPr="006A6720" w:rsidRDefault="00406B46" w:rsidP="00406B46">
      <w:pPr>
        <w:spacing w:line="276" w:lineRule="auto"/>
        <w:rPr>
          <w:rFonts w:asciiTheme="minorHAnsi" w:hAnsiTheme="minorHAnsi" w:cstheme="minorHAnsi"/>
          <w:sz w:val="20"/>
        </w:rPr>
      </w:pPr>
      <w:r w:rsidRPr="00BB54ED">
        <w:rPr>
          <w:rFonts w:asciiTheme="minorHAnsi" w:hAnsiTheme="minorHAnsi" w:cstheme="minorHAnsi"/>
          <w:sz w:val="20"/>
        </w:rPr>
        <w:t>-požaduje sa nový</w:t>
      </w:r>
      <w:r w:rsidR="00743D5C">
        <w:rPr>
          <w:rFonts w:asciiTheme="minorHAnsi" w:hAnsiTheme="minorHAnsi" w:cstheme="minorHAnsi"/>
          <w:sz w:val="20"/>
        </w:rPr>
        <w:t>,</w:t>
      </w:r>
      <w:r w:rsidRPr="00BB54ED">
        <w:rPr>
          <w:rFonts w:asciiTheme="minorHAnsi" w:hAnsiTheme="minorHAnsi" w:cstheme="minorHAnsi"/>
          <w:sz w:val="20"/>
        </w:rPr>
        <w:t xml:space="preserve"> </w:t>
      </w:r>
      <w:r w:rsidRPr="006A6720">
        <w:rPr>
          <w:rFonts w:asciiTheme="minorHAnsi" w:hAnsiTheme="minorHAnsi" w:cstheme="minorHAnsi"/>
          <w:sz w:val="20"/>
        </w:rPr>
        <w:t>nepoužívaný a </w:t>
      </w:r>
      <w:proofErr w:type="spellStart"/>
      <w:r w:rsidRPr="006A6720">
        <w:rPr>
          <w:rFonts w:asciiTheme="minorHAnsi" w:hAnsiTheme="minorHAnsi" w:cstheme="minorHAnsi"/>
          <w:sz w:val="20"/>
        </w:rPr>
        <w:t>nerepasovaný</w:t>
      </w:r>
      <w:proofErr w:type="spellEnd"/>
      <w:r w:rsidRPr="006A6720">
        <w:rPr>
          <w:rFonts w:asciiTheme="minorHAnsi" w:hAnsiTheme="minorHAnsi" w:cstheme="minorHAnsi"/>
          <w:sz w:val="20"/>
        </w:rPr>
        <w:t xml:space="preserve"> tovar.</w:t>
      </w:r>
    </w:p>
    <w:p w:rsidR="00406B46" w:rsidRDefault="00406B46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tbl>
      <w:tblPr>
        <w:tblStyle w:val="Mriekatabuky"/>
        <w:tblW w:w="4848" w:type="pct"/>
        <w:tblLook w:val="04A0"/>
      </w:tblPr>
      <w:tblGrid>
        <w:gridCol w:w="6537"/>
        <w:gridCol w:w="2741"/>
      </w:tblGrid>
      <w:tr w:rsidR="00084AB1" w:rsidRPr="006D7361" w:rsidTr="00084AB1">
        <w:tc>
          <w:tcPr>
            <w:tcW w:w="3523" w:type="pct"/>
          </w:tcPr>
          <w:p w:rsidR="00084AB1" w:rsidRPr="006D7361" w:rsidRDefault="00084AB1" w:rsidP="00084AB1">
            <w:pPr>
              <w:jc w:val="center"/>
              <w:rPr>
                <w:b/>
              </w:rPr>
            </w:pPr>
            <w:r w:rsidRPr="006D7361">
              <w:rPr>
                <w:b/>
              </w:rPr>
              <w:t>Požadované min. technicko-medicínske parametre / opis / požadovaná hodnota:</w:t>
            </w:r>
          </w:p>
        </w:tc>
        <w:tc>
          <w:tcPr>
            <w:tcW w:w="1477" w:type="pct"/>
          </w:tcPr>
          <w:p w:rsidR="00084AB1" w:rsidRPr="006D7361" w:rsidRDefault="00084AB1" w:rsidP="00084AB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Vlastný návrh na plnenie predmetu zákazky (áno/nie):</w:t>
            </w:r>
          </w:p>
        </w:tc>
      </w:tr>
      <w:tr w:rsidR="00084AB1" w:rsidTr="00084AB1">
        <w:tc>
          <w:tcPr>
            <w:tcW w:w="3523" w:type="pct"/>
          </w:tcPr>
          <w:p w:rsidR="00084AB1" w:rsidRPr="006D7361" w:rsidRDefault="00084AB1" w:rsidP="00084AB1">
            <w:pPr>
              <w:pStyle w:val="Odsekzoznamu"/>
              <w:widowControl w:val="0"/>
              <w:numPr>
                <w:ilvl w:val="0"/>
                <w:numId w:val="35"/>
              </w:numPr>
              <w:contextualSpacing/>
            </w:pPr>
            <w:r>
              <w:t>stolík nástrojový nastaviteľný, veľký, celonerezový, antistatický</w:t>
            </w:r>
          </w:p>
        </w:tc>
        <w:tc>
          <w:tcPr>
            <w:tcW w:w="1477" w:type="pct"/>
          </w:tcPr>
          <w:p w:rsidR="00084AB1" w:rsidRDefault="00084AB1" w:rsidP="00084AB1">
            <w:pPr>
              <w:pStyle w:val="Odsekzoznamu"/>
              <w:ind w:left="360"/>
            </w:pPr>
          </w:p>
        </w:tc>
      </w:tr>
      <w:tr w:rsidR="00084AB1" w:rsidTr="00084AB1">
        <w:tc>
          <w:tcPr>
            <w:tcW w:w="3523" w:type="pct"/>
          </w:tcPr>
          <w:p w:rsidR="00084AB1" w:rsidRDefault="00084AB1" w:rsidP="00084AB1">
            <w:pPr>
              <w:pStyle w:val="Odsekzoznamu"/>
              <w:widowControl w:val="0"/>
              <w:numPr>
                <w:ilvl w:val="0"/>
                <w:numId w:val="35"/>
              </w:numPr>
              <w:contextualSpacing/>
            </w:pPr>
            <w:proofErr w:type="spellStart"/>
            <w:r>
              <w:t>celozváraná</w:t>
            </w:r>
            <w:proofErr w:type="spellEnd"/>
            <w:r>
              <w:t xml:space="preserve"> kostra</w:t>
            </w:r>
          </w:p>
        </w:tc>
        <w:tc>
          <w:tcPr>
            <w:tcW w:w="1477" w:type="pct"/>
          </w:tcPr>
          <w:p w:rsidR="00084AB1" w:rsidRDefault="00084AB1" w:rsidP="00084AB1">
            <w:pPr>
              <w:pStyle w:val="Odsekzoznamu"/>
              <w:ind w:left="360"/>
            </w:pPr>
          </w:p>
        </w:tc>
      </w:tr>
      <w:tr w:rsidR="00084AB1" w:rsidTr="00084AB1">
        <w:tc>
          <w:tcPr>
            <w:tcW w:w="3523" w:type="pct"/>
            <w:shd w:val="clear" w:color="auto" w:fill="auto"/>
          </w:tcPr>
          <w:p w:rsidR="00084AB1" w:rsidRDefault="00084AB1" w:rsidP="00084AB1">
            <w:pPr>
              <w:pStyle w:val="Odsekzoznamu"/>
              <w:widowControl w:val="0"/>
              <w:numPr>
                <w:ilvl w:val="0"/>
                <w:numId w:val="35"/>
              </w:numPr>
              <w:contextualSpacing/>
            </w:pPr>
            <w:r>
              <w:t>rozmer cca 750x540 mm (</w:t>
            </w:r>
            <w:r w:rsidRPr="007F0EE9">
              <w:t>±</w:t>
            </w:r>
            <w:r>
              <w:t xml:space="preserve"> 10 %)</w:t>
            </w:r>
          </w:p>
        </w:tc>
        <w:tc>
          <w:tcPr>
            <w:tcW w:w="1477" w:type="pct"/>
          </w:tcPr>
          <w:p w:rsidR="00084AB1" w:rsidRDefault="00084AB1" w:rsidP="00084AB1">
            <w:pPr>
              <w:pStyle w:val="Odsekzoznamu"/>
              <w:ind w:left="360"/>
            </w:pPr>
          </w:p>
        </w:tc>
      </w:tr>
      <w:tr w:rsidR="00084AB1" w:rsidTr="00084AB1">
        <w:tc>
          <w:tcPr>
            <w:tcW w:w="3523" w:type="pct"/>
            <w:shd w:val="clear" w:color="auto" w:fill="auto"/>
          </w:tcPr>
          <w:p w:rsidR="00084AB1" w:rsidRDefault="00202859" w:rsidP="00084AB1">
            <w:pPr>
              <w:pStyle w:val="Odsekzoznamu"/>
              <w:widowControl w:val="0"/>
              <w:numPr>
                <w:ilvl w:val="0"/>
                <w:numId w:val="35"/>
              </w:numPr>
              <w:contextualSpacing/>
            </w:pPr>
            <w:r>
              <w:t>rozsah zdvihu min. 900</w:t>
            </w:r>
            <w:r w:rsidR="00084AB1">
              <w:t>-1200 mm</w:t>
            </w:r>
          </w:p>
        </w:tc>
        <w:tc>
          <w:tcPr>
            <w:tcW w:w="1477" w:type="pct"/>
          </w:tcPr>
          <w:p w:rsidR="00084AB1" w:rsidRDefault="00084AB1" w:rsidP="00084AB1">
            <w:pPr>
              <w:pStyle w:val="Odsekzoznamu"/>
              <w:ind w:left="360"/>
            </w:pPr>
          </w:p>
        </w:tc>
      </w:tr>
      <w:tr w:rsidR="00084AB1" w:rsidTr="00084AB1">
        <w:tc>
          <w:tcPr>
            <w:tcW w:w="3523" w:type="pct"/>
            <w:shd w:val="clear" w:color="auto" w:fill="auto"/>
          </w:tcPr>
          <w:p w:rsidR="00084AB1" w:rsidRDefault="00084AB1" w:rsidP="00084AB1">
            <w:pPr>
              <w:pStyle w:val="Odsekzoznamu"/>
              <w:widowControl w:val="0"/>
              <w:numPr>
                <w:ilvl w:val="0"/>
                <w:numId w:val="35"/>
              </w:numPr>
              <w:contextualSpacing/>
            </w:pPr>
            <w:r>
              <w:t>pracovná plocha otočná, tvorená odnímateľnou nerezovou táckou s rozmerom cca 680x480x15 mm (± 10 %)</w:t>
            </w:r>
          </w:p>
        </w:tc>
        <w:tc>
          <w:tcPr>
            <w:tcW w:w="1477" w:type="pct"/>
          </w:tcPr>
          <w:p w:rsidR="00084AB1" w:rsidRDefault="00084AB1" w:rsidP="00084AB1">
            <w:pPr>
              <w:pStyle w:val="Odsekzoznamu"/>
              <w:ind w:left="360"/>
            </w:pPr>
          </w:p>
        </w:tc>
      </w:tr>
      <w:tr w:rsidR="00084AB1" w:rsidTr="00084AB1">
        <w:tc>
          <w:tcPr>
            <w:tcW w:w="3523" w:type="pct"/>
            <w:shd w:val="clear" w:color="auto" w:fill="auto"/>
          </w:tcPr>
          <w:p w:rsidR="00084AB1" w:rsidRDefault="00084AB1" w:rsidP="00084AB1">
            <w:pPr>
              <w:pStyle w:val="Odsekzoznamu"/>
              <w:widowControl w:val="0"/>
              <w:numPr>
                <w:ilvl w:val="0"/>
                <w:numId w:val="35"/>
              </w:numPr>
              <w:contextualSpacing/>
            </w:pPr>
            <w:r>
              <w:t>dovolené rovnomerné zaťaženie pracovnej plochy max do 30 kg</w:t>
            </w:r>
          </w:p>
        </w:tc>
        <w:tc>
          <w:tcPr>
            <w:tcW w:w="1477" w:type="pct"/>
          </w:tcPr>
          <w:p w:rsidR="00084AB1" w:rsidRDefault="00084AB1" w:rsidP="00084AB1">
            <w:pPr>
              <w:pStyle w:val="Odsekzoznamu"/>
              <w:ind w:left="360"/>
            </w:pPr>
          </w:p>
        </w:tc>
      </w:tr>
      <w:tr w:rsidR="00084AB1" w:rsidTr="00084AB1">
        <w:tc>
          <w:tcPr>
            <w:tcW w:w="3523" w:type="pct"/>
            <w:shd w:val="clear" w:color="auto" w:fill="auto"/>
          </w:tcPr>
          <w:p w:rsidR="00084AB1" w:rsidRDefault="00084AB1" w:rsidP="00084AB1">
            <w:pPr>
              <w:pStyle w:val="Odsekzoznamu"/>
              <w:widowControl w:val="0"/>
              <w:numPr>
                <w:ilvl w:val="0"/>
                <w:numId w:val="35"/>
              </w:numPr>
              <w:contextualSpacing/>
            </w:pPr>
            <w:r>
              <w:t>presné nastavenie výšky vykonávať pomocou nožného pedála umiestneného na podvozku stolíka</w:t>
            </w:r>
          </w:p>
        </w:tc>
        <w:tc>
          <w:tcPr>
            <w:tcW w:w="1477" w:type="pct"/>
          </w:tcPr>
          <w:p w:rsidR="00084AB1" w:rsidRDefault="00084AB1" w:rsidP="00084AB1">
            <w:pPr>
              <w:pStyle w:val="Odsekzoznamu"/>
              <w:ind w:left="360"/>
            </w:pPr>
          </w:p>
        </w:tc>
      </w:tr>
      <w:tr w:rsidR="00084AB1" w:rsidTr="00084AB1">
        <w:tc>
          <w:tcPr>
            <w:tcW w:w="3523" w:type="pct"/>
            <w:shd w:val="clear" w:color="auto" w:fill="auto"/>
          </w:tcPr>
          <w:p w:rsidR="00084AB1" w:rsidRDefault="00084AB1" w:rsidP="00084AB1">
            <w:pPr>
              <w:pStyle w:val="Odsekzoznamu"/>
              <w:widowControl w:val="0"/>
              <w:numPr>
                <w:ilvl w:val="0"/>
                <w:numId w:val="35"/>
              </w:numPr>
              <w:contextualSpacing/>
            </w:pPr>
            <w:r>
              <w:t>plynová pružina</w:t>
            </w:r>
            <w:r w:rsidR="004D5A77">
              <w:t>, alebo hydraulická pumpa</w:t>
            </w:r>
          </w:p>
        </w:tc>
        <w:tc>
          <w:tcPr>
            <w:tcW w:w="1477" w:type="pct"/>
          </w:tcPr>
          <w:p w:rsidR="00084AB1" w:rsidRDefault="00084AB1" w:rsidP="00084AB1">
            <w:pPr>
              <w:pStyle w:val="Odsekzoznamu"/>
              <w:ind w:left="360"/>
            </w:pPr>
          </w:p>
        </w:tc>
      </w:tr>
      <w:tr w:rsidR="00084AB1" w:rsidTr="00084AB1">
        <w:tc>
          <w:tcPr>
            <w:tcW w:w="3523" w:type="pct"/>
            <w:shd w:val="clear" w:color="auto" w:fill="auto"/>
          </w:tcPr>
          <w:p w:rsidR="00084AB1" w:rsidRDefault="00084AB1" w:rsidP="00084AB1">
            <w:pPr>
              <w:pStyle w:val="Odsekzoznamu"/>
              <w:widowControl w:val="0"/>
              <w:numPr>
                <w:ilvl w:val="0"/>
                <w:numId w:val="35"/>
              </w:numPr>
              <w:contextualSpacing/>
            </w:pPr>
            <w:r>
              <w:t>min. 3 kolieska, z toho 2 s brzdou, odolnosť voči oteru</w:t>
            </w:r>
          </w:p>
        </w:tc>
        <w:tc>
          <w:tcPr>
            <w:tcW w:w="1477" w:type="pct"/>
          </w:tcPr>
          <w:p w:rsidR="00084AB1" w:rsidRDefault="00084AB1" w:rsidP="00084AB1">
            <w:pPr>
              <w:pStyle w:val="Odsekzoznamu"/>
              <w:ind w:left="360"/>
            </w:pPr>
          </w:p>
        </w:tc>
      </w:tr>
      <w:tr w:rsidR="00084AB1" w:rsidRPr="00A60553" w:rsidTr="00084AB1">
        <w:tc>
          <w:tcPr>
            <w:tcW w:w="3523" w:type="pct"/>
          </w:tcPr>
          <w:p w:rsidR="00084AB1" w:rsidRDefault="00084AB1" w:rsidP="00084AB1">
            <w:pPr>
              <w:pStyle w:val="Odsekzoznamu"/>
              <w:widowControl w:val="0"/>
              <w:numPr>
                <w:ilvl w:val="0"/>
                <w:numId w:val="35"/>
              </w:numPr>
              <w:contextualSpacing/>
            </w:pPr>
            <w:r w:rsidRPr="00A60553">
              <w:t>dezinfikovateľný štandardnými dezinfekčn</w:t>
            </w:r>
            <w:r>
              <w:t>ými prostriedkami používanými v </w:t>
            </w:r>
            <w:r w:rsidRPr="00A60553">
              <w:t>zdravotníctve</w:t>
            </w:r>
          </w:p>
        </w:tc>
        <w:tc>
          <w:tcPr>
            <w:tcW w:w="1477" w:type="pct"/>
          </w:tcPr>
          <w:p w:rsidR="00084AB1" w:rsidRPr="00A60553" w:rsidRDefault="00084AB1" w:rsidP="00084AB1">
            <w:pPr>
              <w:pStyle w:val="Odsekzoznamu"/>
              <w:ind w:left="360"/>
            </w:pPr>
          </w:p>
        </w:tc>
      </w:tr>
    </w:tbl>
    <w:p w:rsidR="00084AB1" w:rsidRDefault="00084AB1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084AB1" w:rsidRDefault="00084AB1" w:rsidP="0002394D">
      <w:pPr>
        <w:tabs>
          <w:tab w:val="left" w:pos="540"/>
        </w:tabs>
        <w:jc w:val="both"/>
        <w:rPr>
          <w:rFonts w:asciiTheme="minorHAnsi" w:hAnsiTheme="minorHAnsi" w:cstheme="minorHAnsi"/>
          <w:b/>
          <w:sz w:val="22"/>
          <w:szCs w:val="22"/>
          <w:lang w:bidi="he-IL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02F0E" w:rsidRDefault="00402F0E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F0BED" w:rsidRDefault="00FF0BE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F0BED" w:rsidRDefault="00FF0BE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F0BED" w:rsidRDefault="00FF0BE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084AB1" w:rsidRDefault="00084AB1" w:rsidP="00084AB1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084AB1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602" w:rsidRDefault="00436602">
      <w:r>
        <w:separator/>
      </w:r>
    </w:p>
  </w:endnote>
  <w:endnote w:type="continuationSeparator" w:id="0">
    <w:p w:rsidR="00436602" w:rsidRDefault="00436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B1" w:rsidRDefault="00DD1E9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084AB1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84AB1" w:rsidRDefault="00084AB1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B1" w:rsidRPr="00596C74" w:rsidRDefault="00DD1E96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084AB1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6A157D">
      <w:rPr>
        <w:rStyle w:val="slostrany"/>
        <w:rFonts w:asciiTheme="minorHAnsi" w:hAnsiTheme="minorHAnsi" w:cstheme="minorHAnsi"/>
        <w:noProof/>
        <w:sz w:val="16"/>
        <w:szCs w:val="16"/>
      </w:rPr>
      <w:t>11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084AB1" w:rsidRDefault="00084AB1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084AB1" w:rsidRDefault="00084AB1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084AB1" w:rsidRDefault="00084AB1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084AB1" w:rsidRPr="00596C74" w:rsidRDefault="00084AB1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B1" w:rsidRDefault="00084AB1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602" w:rsidRDefault="00436602">
      <w:r>
        <w:separator/>
      </w:r>
    </w:p>
  </w:footnote>
  <w:footnote w:type="continuationSeparator" w:id="0">
    <w:p w:rsidR="00436602" w:rsidRDefault="00436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B1" w:rsidRPr="00107917" w:rsidRDefault="00084AB1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AB1" w:rsidRDefault="00084AB1">
    <w:pPr>
      <w:pStyle w:val="Hlavika"/>
      <w:rPr>
        <w:smallCaps/>
        <w:color w:val="808080"/>
        <w:sz w:val="16"/>
      </w:rPr>
    </w:pPr>
  </w:p>
  <w:p w:rsidR="00084AB1" w:rsidRDefault="00084AB1">
    <w:pPr>
      <w:pStyle w:val="Hlavika"/>
      <w:rPr>
        <w:smallCaps/>
        <w:color w:val="808080"/>
        <w:sz w:val="16"/>
      </w:rPr>
    </w:pPr>
  </w:p>
  <w:p w:rsidR="00084AB1" w:rsidRDefault="00084AB1">
    <w:pPr>
      <w:pStyle w:val="Hlavika"/>
      <w:rPr>
        <w:smallCaps/>
        <w:color w:val="808080"/>
        <w:sz w:val="16"/>
      </w:rPr>
    </w:pPr>
  </w:p>
  <w:p w:rsidR="00084AB1" w:rsidRDefault="00084AB1">
    <w:pPr>
      <w:pStyle w:val="Hlavika"/>
      <w:rPr>
        <w:smallCaps/>
        <w:color w:val="808080"/>
        <w:sz w:val="16"/>
      </w:rPr>
    </w:pPr>
  </w:p>
  <w:p w:rsidR="00084AB1" w:rsidRDefault="00084AB1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1343374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9B32C1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50"/>
  </w:num>
  <w:num w:numId="3">
    <w:abstractNumId w:val="22"/>
  </w:num>
  <w:num w:numId="4">
    <w:abstractNumId w:val="33"/>
  </w:num>
  <w:num w:numId="5">
    <w:abstractNumId w:val="25"/>
  </w:num>
  <w:num w:numId="6">
    <w:abstractNumId w:val="0"/>
  </w:num>
  <w:num w:numId="7">
    <w:abstractNumId w:val="53"/>
  </w:num>
  <w:num w:numId="8">
    <w:abstractNumId w:val="34"/>
  </w:num>
  <w:num w:numId="9">
    <w:abstractNumId w:val="26"/>
  </w:num>
  <w:num w:numId="10">
    <w:abstractNumId w:val="44"/>
  </w:num>
  <w:num w:numId="11">
    <w:abstractNumId w:val="36"/>
  </w:num>
  <w:num w:numId="12">
    <w:abstractNumId w:val="37"/>
  </w:num>
  <w:num w:numId="13">
    <w:abstractNumId w:val="55"/>
  </w:num>
  <w:num w:numId="14">
    <w:abstractNumId w:val="23"/>
  </w:num>
  <w:num w:numId="15">
    <w:abstractNumId w:val="48"/>
  </w:num>
  <w:num w:numId="16">
    <w:abstractNumId w:val="59"/>
  </w:num>
  <w:num w:numId="17">
    <w:abstractNumId w:val="31"/>
  </w:num>
  <w:num w:numId="18">
    <w:abstractNumId w:val="42"/>
  </w:num>
  <w:num w:numId="19">
    <w:abstractNumId w:val="38"/>
  </w:num>
  <w:num w:numId="20">
    <w:abstractNumId w:val="39"/>
  </w:num>
  <w:num w:numId="21">
    <w:abstractNumId w:val="35"/>
  </w:num>
  <w:num w:numId="22">
    <w:abstractNumId w:val="24"/>
  </w:num>
  <w:num w:numId="23">
    <w:abstractNumId w:val="46"/>
  </w:num>
  <w:num w:numId="24">
    <w:abstractNumId w:val="54"/>
  </w:num>
  <w:num w:numId="25">
    <w:abstractNumId w:val="43"/>
  </w:num>
  <w:num w:numId="26">
    <w:abstractNumId w:val="30"/>
  </w:num>
  <w:num w:numId="27">
    <w:abstractNumId w:val="51"/>
  </w:num>
  <w:num w:numId="28">
    <w:abstractNumId w:val="57"/>
  </w:num>
  <w:num w:numId="29">
    <w:abstractNumId w:val="49"/>
  </w:num>
  <w:num w:numId="30">
    <w:abstractNumId w:val="56"/>
  </w:num>
  <w:num w:numId="31">
    <w:abstractNumId w:val="28"/>
  </w:num>
  <w:num w:numId="32">
    <w:abstractNumId w:val="27"/>
  </w:num>
  <w:num w:numId="33">
    <w:abstractNumId w:val="45"/>
  </w:num>
  <w:num w:numId="34">
    <w:abstractNumId w:val="58"/>
  </w:num>
  <w:num w:numId="35">
    <w:abstractNumId w:val="2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4AB1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4928"/>
    <w:rsid w:val="000D5DA3"/>
    <w:rsid w:val="000D5DB5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5228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851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BAE"/>
    <w:rsid w:val="00131F85"/>
    <w:rsid w:val="0013377B"/>
    <w:rsid w:val="00134460"/>
    <w:rsid w:val="00134FBA"/>
    <w:rsid w:val="001355B8"/>
    <w:rsid w:val="00135CA1"/>
    <w:rsid w:val="00137CDB"/>
    <w:rsid w:val="0014106F"/>
    <w:rsid w:val="001418B7"/>
    <w:rsid w:val="00141CE4"/>
    <w:rsid w:val="00141ED9"/>
    <w:rsid w:val="001420B4"/>
    <w:rsid w:val="0014217E"/>
    <w:rsid w:val="001423C7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14A8"/>
    <w:rsid w:val="001B157B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D5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9C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2859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49B"/>
    <w:rsid w:val="00262B12"/>
    <w:rsid w:val="00263699"/>
    <w:rsid w:val="00263F87"/>
    <w:rsid w:val="002649DB"/>
    <w:rsid w:val="00264C83"/>
    <w:rsid w:val="002658EC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4657"/>
    <w:rsid w:val="002F6623"/>
    <w:rsid w:val="002F6B1D"/>
    <w:rsid w:val="002F76B9"/>
    <w:rsid w:val="00301EBE"/>
    <w:rsid w:val="00301FC3"/>
    <w:rsid w:val="003024EF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2F0E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11CD0"/>
    <w:rsid w:val="004129ED"/>
    <w:rsid w:val="0041308B"/>
    <w:rsid w:val="004143CE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6602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709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C39"/>
    <w:rsid w:val="004C3EED"/>
    <w:rsid w:val="004C79E1"/>
    <w:rsid w:val="004D0DA6"/>
    <w:rsid w:val="004D2CBB"/>
    <w:rsid w:val="004D3E13"/>
    <w:rsid w:val="004D4E32"/>
    <w:rsid w:val="004D5A77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4EB9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0B1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57D"/>
    <w:rsid w:val="006A1603"/>
    <w:rsid w:val="006A29BE"/>
    <w:rsid w:val="006A3D22"/>
    <w:rsid w:val="006A401E"/>
    <w:rsid w:val="006A474D"/>
    <w:rsid w:val="006A5BB2"/>
    <w:rsid w:val="006A669D"/>
    <w:rsid w:val="006A6720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C7D08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3B2B"/>
    <w:rsid w:val="00794057"/>
    <w:rsid w:val="00794AE5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1B1F"/>
    <w:rsid w:val="007B2988"/>
    <w:rsid w:val="007B3835"/>
    <w:rsid w:val="007B45E2"/>
    <w:rsid w:val="007B55A9"/>
    <w:rsid w:val="007B5E04"/>
    <w:rsid w:val="007B65EF"/>
    <w:rsid w:val="007B6F7D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E7F"/>
    <w:rsid w:val="007E4790"/>
    <w:rsid w:val="007E4BAF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2ACA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3BA3"/>
    <w:rsid w:val="00824784"/>
    <w:rsid w:val="008247D4"/>
    <w:rsid w:val="00824E97"/>
    <w:rsid w:val="00824F49"/>
    <w:rsid w:val="0082790D"/>
    <w:rsid w:val="00827D98"/>
    <w:rsid w:val="0083197B"/>
    <w:rsid w:val="008327F4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70C4C"/>
    <w:rsid w:val="008714C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E87"/>
    <w:rsid w:val="00891E57"/>
    <w:rsid w:val="00892054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1C9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848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211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642"/>
    <w:rsid w:val="00A74C70"/>
    <w:rsid w:val="00A753F3"/>
    <w:rsid w:val="00A75C88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9EF"/>
    <w:rsid w:val="00AD6D97"/>
    <w:rsid w:val="00AD6E43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6969"/>
    <w:rsid w:val="00BE73BE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6B5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7AC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1E96"/>
    <w:rsid w:val="00DD6027"/>
    <w:rsid w:val="00DD60D6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5649"/>
    <w:rsid w:val="00E16606"/>
    <w:rsid w:val="00E16F4E"/>
    <w:rsid w:val="00E17775"/>
    <w:rsid w:val="00E2070E"/>
    <w:rsid w:val="00E2303E"/>
    <w:rsid w:val="00E2306B"/>
    <w:rsid w:val="00E25070"/>
    <w:rsid w:val="00E2712B"/>
    <w:rsid w:val="00E2762E"/>
    <w:rsid w:val="00E27C3C"/>
    <w:rsid w:val="00E27D12"/>
    <w:rsid w:val="00E30FB6"/>
    <w:rsid w:val="00E31450"/>
    <w:rsid w:val="00E315A1"/>
    <w:rsid w:val="00E316FE"/>
    <w:rsid w:val="00E31E33"/>
    <w:rsid w:val="00E34516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3CF9"/>
    <w:rsid w:val="00F642BA"/>
    <w:rsid w:val="00F64413"/>
    <w:rsid w:val="00F64B14"/>
    <w:rsid w:val="00F64EB0"/>
    <w:rsid w:val="00F65298"/>
    <w:rsid w:val="00F6596C"/>
    <w:rsid w:val="00F6619D"/>
    <w:rsid w:val="00F66DE1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63F2"/>
    <w:rsid w:val="00FC181A"/>
    <w:rsid w:val="00FC269F"/>
    <w:rsid w:val="00FC2CEC"/>
    <w:rsid w:val="00FC410C"/>
    <w:rsid w:val="00FC5AE4"/>
    <w:rsid w:val="00FC7156"/>
    <w:rsid w:val="00FC7500"/>
    <w:rsid w:val="00FD06E5"/>
    <w:rsid w:val="00FD541E"/>
    <w:rsid w:val="00FD624A"/>
    <w:rsid w:val="00FD6B2B"/>
    <w:rsid w:val="00FD6B32"/>
    <w:rsid w:val="00FD7243"/>
    <w:rsid w:val="00FD7999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0BED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8152F-4445-43E9-A54C-2B19E5F7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1402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Katarína Jesenská</cp:lastModifiedBy>
  <cp:revision>36</cp:revision>
  <cp:lastPrinted>2022-07-19T12:46:00Z</cp:lastPrinted>
  <dcterms:created xsi:type="dcterms:W3CDTF">2022-05-19T12:19:00Z</dcterms:created>
  <dcterms:modified xsi:type="dcterms:W3CDTF">2022-07-19T12:51:00Z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