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0909848F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8F2193" w:rsidRPr="008B4174">
        <w:rPr>
          <w:rFonts w:cstheme="minorHAnsi"/>
          <w:b/>
          <w:sz w:val="20"/>
          <w:szCs w:val="20"/>
        </w:rPr>
        <w:t>potravinárske</w:t>
      </w:r>
      <w:r w:rsidR="00BD7F1E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23464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trvanlivé </w:t>
      </w:r>
      <w:r w:rsidR="00BD7F1E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704A48F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2EAFF39B" w14:textId="02527682" w:rsidR="008800F4" w:rsidRPr="008B4174" w:rsidRDefault="004A45AD" w:rsidP="008B417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bookmarkStart w:id="0" w:name="_Hlk95202890"/>
      <w:r w:rsidRPr="00C17A93">
        <w:rPr>
          <w:rFonts w:cstheme="minorHAnsi"/>
          <w:b/>
          <w:bCs/>
          <w:sz w:val="20"/>
          <w:szCs w:val="20"/>
        </w:rPr>
        <w:t xml:space="preserve">Vratné/Zálohované obaly: </w:t>
      </w:r>
      <w:r w:rsidRPr="00C17A93">
        <w:rPr>
          <w:rFonts w:cstheme="minorHAnsi"/>
          <w:sz w:val="20"/>
          <w:szCs w:val="20"/>
        </w:rPr>
        <w:t xml:space="preserve">Verejný obstarávateľ v špecifikácii položiek pri tovaroch, ktoré majú zálohovaný obal, uviedol samostatný riadok (cenu zálohy). Predávajúci je </w:t>
      </w:r>
      <w:r w:rsidR="007E3930" w:rsidRPr="00C17A93">
        <w:rPr>
          <w:rFonts w:cstheme="minorHAnsi"/>
          <w:sz w:val="20"/>
          <w:szCs w:val="20"/>
        </w:rPr>
        <w:t xml:space="preserve">povinný túto zálohu uviesť ako samostatný riadok vo faktúre. Predávajúci je zároveň povinný od kupujúceho tieto vratné/zálohované obaly prevziať a kupujúcemu vystaviť dobropis (vrátenie zálohy). Predávajúci je povinný vystaviť dobropis do 14 dní </w:t>
      </w:r>
      <w:r w:rsidR="007E3930" w:rsidRPr="00C17A93">
        <w:rPr>
          <w:rFonts w:cstheme="minorHAnsi"/>
          <w:sz w:val="20"/>
          <w:szCs w:val="20"/>
        </w:rPr>
        <w:lastRenderedPageBreak/>
        <w:t>odo dňa prevzatia prázdnych obalov. Kupujúci odovzdá fľaše predávajúcemu v nepoškodenom stave. Predávajúci odoberie vratné obaly od kupujúceho minimálne dvakrát v kalendárnom mesiaci.</w:t>
      </w:r>
    </w:p>
    <w:bookmarkEnd w:id="0"/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2EEFD716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5A48DF">
        <w:rPr>
          <w:rFonts w:cstheme="minorHAnsi"/>
          <w:b/>
          <w:sz w:val="20"/>
          <w:szCs w:val="20"/>
          <w:highlight w:val="yellow"/>
        </w:rPr>
        <w:t>nadobudnutia účinnosti zmluvy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0087729C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4A45AD">
        <w:rPr>
          <w:rFonts w:cstheme="minorHAnsi"/>
          <w:b/>
          <w:sz w:val="20"/>
          <w:szCs w:val="20"/>
        </w:rPr>
        <w:t xml:space="preserve">Trvanlivé </w:t>
      </w:r>
      <w:r w:rsidR="008B4174">
        <w:rPr>
          <w:rFonts w:cstheme="minorHAnsi"/>
          <w:b/>
          <w:sz w:val="20"/>
          <w:szCs w:val="20"/>
        </w:rPr>
        <w:t>potraviny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0A446C9B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4A45AD" w:rsidRPr="008B4174">
        <w:rPr>
          <w:rFonts w:cstheme="minorHAnsi"/>
          <w:i/>
          <w:iCs/>
          <w:sz w:val="20"/>
          <w:szCs w:val="20"/>
        </w:rPr>
        <w:t>Trvanlivé potraviny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3A81" w14:textId="77777777" w:rsidR="006A15A9" w:rsidRDefault="006A15A9" w:rsidP="004C007C">
      <w:pPr>
        <w:spacing w:after="0" w:line="240" w:lineRule="auto"/>
      </w:pPr>
      <w:r>
        <w:separator/>
      </w:r>
    </w:p>
  </w:endnote>
  <w:endnote w:type="continuationSeparator" w:id="0">
    <w:p w14:paraId="4384BC43" w14:textId="77777777" w:rsidR="006A15A9" w:rsidRDefault="006A15A9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A6AD" w14:textId="77777777" w:rsidR="006A15A9" w:rsidRDefault="006A15A9" w:rsidP="004C007C">
      <w:pPr>
        <w:spacing w:after="0" w:line="240" w:lineRule="auto"/>
      </w:pPr>
      <w:r>
        <w:separator/>
      </w:r>
    </w:p>
  </w:footnote>
  <w:footnote w:type="continuationSeparator" w:id="0">
    <w:p w14:paraId="1344A543" w14:textId="77777777" w:rsidR="006A15A9" w:rsidRDefault="006A15A9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59327A"/>
    <w:rsid w:val="005A09DF"/>
    <w:rsid w:val="005A48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9</cp:revision>
  <cp:lastPrinted>2018-07-20T11:27:00Z</cp:lastPrinted>
  <dcterms:created xsi:type="dcterms:W3CDTF">2022-07-01T06:20:00Z</dcterms:created>
  <dcterms:modified xsi:type="dcterms:W3CDTF">2022-07-26T13:43:00Z</dcterms:modified>
</cp:coreProperties>
</file>