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CCD" w14:textId="77777777" w:rsidR="00961DDF" w:rsidRPr="00B87788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235908CE" w14:textId="77777777" w:rsidR="00812DB6" w:rsidRPr="00B87788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701A5C57" w14:textId="77777777" w:rsidR="00350C48" w:rsidRPr="002B7C13" w:rsidRDefault="00350C48" w:rsidP="00350C48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2B7C1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  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ID 3357</w:t>
      </w:r>
    </w:p>
    <w:p w14:paraId="3E556626" w14:textId="77777777" w:rsidR="00350C48" w:rsidRDefault="00350C48" w:rsidP="00350C48">
      <w:pPr>
        <w:spacing w:after="0" w:line="240" w:lineRule="auto"/>
        <w:jc w:val="both"/>
        <w:rPr>
          <w:rFonts w:eastAsiaTheme="minorHAnsi" w:cs="Calibri"/>
          <w:b/>
          <w:bCs/>
          <w:color w:val="000000"/>
          <w:sz w:val="20"/>
          <w:szCs w:val="20"/>
        </w:rPr>
      </w:pPr>
      <w:r>
        <w:rPr>
          <w:rFonts w:eastAsiaTheme="minorHAnsi" w:cs="Calibri"/>
          <w:b/>
          <w:bCs/>
          <w:color w:val="000000"/>
          <w:sz w:val="20"/>
          <w:szCs w:val="20"/>
        </w:rPr>
        <w:t>Verejný ob</w:t>
      </w:r>
      <w:r w:rsidRPr="00BC608E">
        <w:rPr>
          <w:rFonts w:eastAsiaTheme="minorHAnsi" w:cs="Calibri"/>
          <w:b/>
          <w:bCs/>
          <w:color w:val="000000"/>
          <w:sz w:val="20"/>
          <w:szCs w:val="20"/>
        </w:rPr>
        <w:t>starávateľ</w:t>
      </w:r>
      <w:r w:rsidRPr="00BC608E">
        <w:rPr>
          <w:rFonts w:eastAsiaTheme="minorHAnsi" w:cs="Calibri"/>
          <w:color w:val="000000"/>
          <w:sz w:val="20"/>
          <w:szCs w:val="20"/>
        </w:rPr>
        <w:t xml:space="preserve">: </w:t>
      </w:r>
      <w:r>
        <w:rPr>
          <w:rFonts w:eastAsiaTheme="minorHAnsi" w:cs="Calibri"/>
          <w:color w:val="000000"/>
          <w:sz w:val="20"/>
          <w:szCs w:val="20"/>
        </w:rPr>
        <w:tab/>
        <w:t xml:space="preserve">   </w:t>
      </w:r>
      <w:r>
        <w:rPr>
          <w:rFonts w:cs="Arial"/>
          <w:sz w:val="18"/>
          <w:szCs w:val="18"/>
        </w:rPr>
        <w:t>Domov dôchodcov a domov sociálnych služieb SENIUM</w:t>
      </w:r>
      <w:r w:rsidRPr="00BC608E">
        <w:rPr>
          <w:rFonts w:eastAsiaTheme="minorHAnsi" w:cs="Calibri"/>
          <w:b/>
          <w:bCs/>
          <w:color w:val="000000"/>
          <w:sz w:val="20"/>
          <w:szCs w:val="20"/>
        </w:rPr>
        <w:t xml:space="preserve"> </w:t>
      </w:r>
    </w:p>
    <w:p w14:paraId="6D3C930C" w14:textId="77777777" w:rsidR="00350C48" w:rsidRDefault="00350C48" w:rsidP="00350C48">
      <w:pPr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 w:rsidRPr="00BC608E">
        <w:rPr>
          <w:rFonts w:eastAsiaTheme="minorHAnsi" w:cs="Calibri"/>
          <w:b/>
          <w:bCs/>
          <w:color w:val="000000"/>
          <w:sz w:val="20"/>
          <w:szCs w:val="20"/>
        </w:rPr>
        <w:t xml:space="preserve">Predmet zákazky: </w:t>
      </w:r>
      <w:r>
        <w:rPr>
          <w:rFonts w:eastAsiaTheme="minorHAnsi" w:cs="Calibri"/>
          <w:b/>
          <w:bCs/>
          <w:color w:val="000000"/>
          <w:sz w:val="20"/>
          <w:szCs w:val="20"/>
        </w:rPr>
        <w:tab/>
        <w:t xml:space="preserve">   </w:t>
      </w:r>
      <w:r w:rsidRPr="00283F86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DD a DSS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</w:rPr>
        <w:t>Senium</w:t>
      </w:r>
      <w:proofErr w:type="spellEnd"/>
      <w:r w:rsidRPr="00283F86">
        <w:rPr>
          <w:rFonts w:asciiTheme="minorHAnsi" w:hAnsiTheme="minorHAnsi" w:cstheme="minorHAnsi"/>
          <w:b/>
          <w:bCs/>
          <w:sz w:val="20"/>
          <w:szCs w:val="20"/>
        </w:rPr>
        <w:t xml:space="preserve"> Banská Bystrica</w:t>
      </w:r>
    </w:p>
    <w:p w14:paraId="47E22BFE" w14:textId="77777777" w:rsidR="00350C48" w:rsidRPr="00BC608E" w:rsidRDefault="00350C48" w:rsidP="00350C48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BC608E">
        <w:rPr>
          <w:rFonts w:eastAsiaTheme="minorHAnsi" w:cs="Calibri"/>
          <w:b/>
          <w:bCs/>
          <w:color w:val="000000"/>
          <w:sz w:val="20"/>
          <w:szCs w:val="20"/>
        </w:rPr>
        <w:t xml:space="preserve">Druh postupu: </w:t>
      </w:r>
      <w:r>
        <w:rPr>
          <w:rFonts w:eastAsiaTheme="minorHAnsi" w:cs="Calibri"/>
          <w:b/>
          <w:bCs/>
          <w:color w:val="000000"/>
          <w:sz w:val="20"/>
          <w:szCs w:val="20"/>
        </w:rPr>
        <w:tab/>
      </w:r>
      <w:r>
        <w:rPr>
          <w:rFonts w:eastAsiaTheme="minorHAnsi" w:cs="Calibri"/>
          <w:bCs/>
          <w:color w:val="000000"/>
          <w:sz w:val="20"/>
          <w:szCs w:val="20"/>
        </w:rPr>
        <w:t>nadlimitná zákazka</w:t>
      </w:r>
    </w:p>
    <w:p w14:paraId="4ABE9A32" w14:textId="77777777" w:rsidR="00350C48" w:rsidRPr="00BC608E" w:rsidRDefault="00350C48" w:rsidP="00350C48">
      <w:pPr>
        <w:tabs>
          <w:tab w:val="left" w:pos="2268"/>
        </w:tabs>
        <w:autoSpaceDE w:val="0"/>
        <w:adjustRightInd w:val="0"/>
        <w:spacing w:after="0" w:line="240" w:lineRule="auto"/>
        <w:rPr>
          <w:rFonts w:eastAsiaTheme="minorHAnsi" w:cs="Calibri"/>
          <w:color w:val="000000"/>
          <w:sz w:val="20"/>
          <w:szCs w:val="20"/>
        </w:rPr>
      </w:pPr>
      <w:r w:rsidRPr="00BC608E">
        <w:rPr>
          <w:rFonts w:eastAsiaTheme="minorHAnsi" w:cs="Calibri"/>
          <w:b/>
          <w:bCs/>
          <w:color w:val="000000"/>
          <w:sz w:val="20"/>
          <w:szCs w:val="20"/>
        </w:rPr>
        <w:t xml:space="preserve">Typ zákazky: </w:t>
      </w:r>
      <w:r>
        <w:rPr>
          <w:rFonts w:eastAsiaTheme="minorHAnsi" w:cs="Calibri"/>
          <w:b/>
          <w:bCs/>
          <w:color w:val="000000"/>
          <w:sz w:val="20"/>
          <w:szCs w:val="20"/>
        </w:rPr>
        <w:tab/>
      </w:r>
      <w:r>
        <w:rPr>
          <w:rFonts w:eastAsiaTheme="minorHAnsi" w:cs="Calibri"/>
          <w:color w:val="000000"/>
          <w:sz w:val="20"/>
          <w:szCs w:val="20"/>
        </w:rPr>
        <w:t>potraviny</w:t>
      </w:r>
      <w:r w:rsidRPr="00BC608E">
        <w:rPr>
          <w:rFonts w:eastAsiaTheme="minorHAnsi" w:cs="Calibri"/>
          <w:color w:val="000000"/>
          <w:sz w:val="20"/>
          <w:szCs w:val="20"/>
        </w:rPr>
        <w:t xml:space="preserve"> </w:t>
      </w:r>
    </w:p>
    <w:p w14:paraId="0D2E51B9" w14:textId="77777777" w:rsidR="00350C48" w:rsidRDefault="00350C48" w:rsidP="00350C48">
      <w:pPr>
        <w:tabs>
          <w:tab w:val="left" w:pos="2268"/>
        </w:tabs>
        <w:spacing w:after="0" w:line="240" w:lineRule="auto"/>
        <w:ind w:left="2265" w:hanging="2280"/>
        <w:rPr>
          <w:rFonts w:asciiTheme="minorHAnsi" w:hAnsiTheme="minorHAnsi" w:cstheme="minorHAnsi"/>
          <w:sz w:val="20"/>
          <w:szCs w:val="20"/>
        </w:rPr>
      </w:pPr>
      <w:r w:rsidRPr="00BC608E">
        <w:rPr>
          <w:rFonts w:eastAsiaTheme="minorHAnsi" w:cs="Calibri"/>
          <w:b/>
          <w:bCs/>
          <w:color w:val="000000"/>
          <w:sz w:val="20"/>
          <w:szCs w:val="20"/>
        </w:rPr>
        <w:t>Vyhlásené:</w:t>
      </w:r>
      <w:r>
        <w:rPr>
          <w:rFonts w:eastAsiaTheme="minorHAnsi" w:cs="Calibri"/>
          <w:b/>
          <w:bCs/>
          <w:color w:val="000000"/>
          <w:sz w:val="20"/>
          <w:szCs w:val="20"/>
        </w:rPr>
        <w:tab/>
      </w:r>
      <w:r>
        <w:rPr>
          <w:rFonts w:eastAsiaTheme="minorHAnsi" w:cs="Calibri"/>
          <w:b/>
          <w:bCs/>
          <w:color w:val="000000"/>
          <w:sz w:val="20"/>
          <w:szCs w:val="20"/>
        </w:rPr>
        <w:tab/>
      </w:r>
      <w:r w:rsidRPr="00500D15">
        <w:rPr>
          <w:rFonts w:asciiTheme="minorHAnsi" w:hAnsiTheme="minorHAnsi" w:cstheme="minorHAnsi"/>
          <w:sz w:val="20"/>
          <w:szCs w:val="20"/>
        </w:rPr>
        <w:t xml:space="preserve">Vestník </w:t>
      </w:r>
      <w:r>
        <w:rPr>
          <w:rFonts w:asciiTheme="minorHAnsi" w:hAnsiTheme="minorHAnsi" w:cstheme="minorHAnsi"/>
          <w:sz w:val="20"/>
          <w:szCs w:val="20"/>
        </w:rPr>
        <w:t xml:space="preserve">ÚVO </w:t>
      </w:r>
      <w:r w:rsidRPr="00500D15">
        <w:rPr>
          <w:rFonts w:asciiTheme="minorHAnsi" w:hAnsiTheme="minorHAnsi" w:cstheme="minorHAnsi"/>
          <w:sz w:val="20"/>
          <w:szCs w:val="20"/>
        </w:rPr>
        <w:t xml:space="preserve">č. </w:t>
      </w:r>
      <w:r w:rsidRPr="00283F86">
        <w:rPr>
          <w:rFonts w:asciiTheme="minorHAnsi" w:hAnsiTheme="minorHAnsi" w:cstheme="minorHAnsi"/>
          <w:sz w:val="20"/>
          <w:szCs w:val="20"/>
        </w:rPr>
        <w:t>č. 130/2022 - 06.06.2022, zn. oznámenia 28602 MST</w:t>
      </w:r>
      <w:r>
        <w:rPr>
          <w:rFonts w:asciiTheme="minorHAnsi" w:hAnsiTheme="minorHAnsi" w:cstheme="minorHAnsi"/>
          <w:sz w:val="20"/>
          <w:szCs w:val="20"/>
        </w:rPr>
        <w:t xml:space="preserve">, EÚ Vestník </w:t>
      </w:r>
      <w:r w:rsidRPr="00474816">
        <w:rPr>
          <w:rFonts w:asciiTheme="minorHAnsi" w:hAnsiTheme="minorHAnsi" w:cstheme="minorHAnsi"/>
          <w:sz w:val="20"/>
          <w:szCs w:val="20"/>
        </w:rPr>
        <w:t>2022/S 142-405620 zo dňa 26.7.2022</w:t>
      </w:r>
    </w:p>
    <w:p w14:paraId="6016DEA2" w14:textId="109FD776" w:rsidR="00350C48" w:rsidRDefault="00C3233F" w:rsidP="00C3233F">
      <w:pPr>
        <w:spacing w:after="0" w:line="240" w:lineRule="auto"/>
        <w:ind w:left="2124" w:hanging="2124"/>
        <w:jc w:val="both"/>
        <w:rPr>
          <w:rStyle w:val="Predvolenpsmoodseku1"/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Predkladanie ponúk:</w:t>
      </w:r>
      <w:r w:rsidR="00350C48">
        <w:rPr>
          <w:rFonts w:cstheme="minorHAnsi"/>
          <w:b/>
          <w:sz w:val="20"/>
          <w:szCs w:val="20"/>
        </w:rPr>
        <w:t xml:space="preserve">   </w:t>
      </w:r>
      <w:r w:rsidRPr="00470902">
        <w:rPr>
          <w:rFonts w:cstheme="minorHAnsi"/>
          <w:b/>
          <w:sz w:val="20"/>
          <w:szCs w:val="20"/>
        </w:rPr>
        <w:tab/>
      </w:r>
      <w:r w:rsidR="00350C48">
        <w:rPr>
          <w:rFonts w:cstheme="minorHAnsi"/>
          <w:b/>
          <w:sz w:val="20"/>
          <w:szCs w:val="20"/>
        </w:rPr>
        <w:t xml:space="preserve">   </w:t>
      </w:r>
      <w:r w:rsidR="00A70031">
        <w:rPr>
          <w:rFonts w:cstheme="minorHAnsi"/>
          <w:bCs/>
          <w:sz w:val="20"/>
          <w:szCs w:val="20"/>
        </w:rPr>
        <w:t>23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08. 2022, </w:t>
      </w:r>
      <w:r w:rsidR="00A70031">
        <w:rPr>
          <w:rStyle w:val="Predvolenpsmoodseku1"/>
          <w:rFonts w:cstheme="minorHAnsi"/>
          <w:kern w:val="3"/>
          <w:sz w:val="20"/>
          <w:szCs w:val="20"/>
          <w:lang w:eastAsia="ar-SA"/>
        </w:rPr>
        <w:t>11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>:00 hod.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elektronicky prostredníctvom komunikačného rozhrania </w:t>
      </w:r>
      <w:r w:rsidR="00350C48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   </w:t>
      </w:r>
    </w:p>
    <w:p w14:paraId="48005899" w14:textId="659EA872" w:rsidR="00C3233F" w:rsidRPr="00470902" w:rsidRDefault="00350C48" w:rsidP="00C3233F">
      <w:pPr>
        <w:spacing w:after="0" w:line="240" w:lineRule="auto"/>
        <w:ind w:left="2124" w:hanging="2124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ab/>
        <w:t xml:space="preserve">   </w:t>
      </w:r>
      <w:r w:rsidR="00C3233F"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systému </w:t>
      </w:r>
      <w:proofErr w:type="spellStart"/>
      <w:r w:rsidR="00C3233F"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5053BCDF" w14:textId="123A4C36" w:rsidR="00C3233F" w:rsidRPr="00470902" w:rsidRDefault="00C3233F" w:rsidP="00C3233F">
      <w:pPr>
        <w:spacing w:after="0" w:line="240" w:lineRule="auto"/>
        <w:jc w:val="both"/>
        <w:rPr>
          <w:rFonts w:cstheme="minorHAnsi"/>
          <w:kern w:val="3"/>
          <w:sz w:val="20"/>
          <w:szCs w:val="20"/>
          <w:lang w:eastAsia="ar-SA"/>
        </w:rPr>
      </w:pPr>
      <w:r w:rsidRPr="00470902">
        <w:rPr>
          <w:rFonts w:cstheme="minorHAnsi"/>
          <w:b/>
          <w:sz w:val="20"/>
          <w:szCs w:val="20"/>
        </w:rPr>
        <w:t>Otváranie ponúk:</w:t>
      </w:r>
      <w:r w:rsidRPr="00470902">
        <w:rPr>
          <w:rFonts w:cstheme="minorHAnsi"/>
          <w:b/>
          <w:sz w:val="20"/>
          <w:szCs w:val="20"/>
        </w:rPr>
        <w:tab/>
      </w:r>
      <w:r w:rsidR="00350C48">
        <w:rPr>
          <w:rFonts w:cstheme="minorHAnsi"/>
          <w:b/>
          <w:sz w:val="20"/>
          <w:szCs w:val="20"/>
        </w:rPr>
        <w:t xml:space="preserve">   </w:t>
      </w:r>
      <w:r w:rsidR="00A70031">
        <w:rPr>
          <w:rFonts w:cstheme="minorHAnsi"/>
          <w:bCs/>
          <w:sz w:val="20"/>
          <w:szCs w:val="20"/>
        </w:rPr>
        <w:t>23</w:t>
      </w:r>
      <w:r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. 08. 2022 </w:t>
      </w:r>
      <w:r w:rsidR="00A70031">
        <w:rPr>
          <w:rStyle w:val="Predvolenpsmoodseku1"/>
          <w:rFonts w:cstheme="minorHAnsi"/>
          <w:kern w:val="3"/>
          <w:sz w:val="20"/>
          <w:szCs w:val="20"/>
          <w:lang w:eastAsia="ar-SA"/>
        </w:rPr>
        <w:t>13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>:</w:t>
      </w:r>
      <w:r w:rsidR="00A70031">
        <w:rPr>
          <w:rStyle w:val="Predvolenpsmoodseku1"/>
          <w:rFonts w:cstheme="minorHAnsi"/>
          <w:kern w:val="3"/>
          <w:sz w:val="20"/>
          <w:szCs w:val="20"/>
          <w:lang w:eastAsia="ar-SA"/>
        </w:rPr>
        <w:t>00</w:t>
      </w:r>
      <w:r w:rsidRPr="00470902">
        <w:rPr>
          <w:rStyle w:val="Predvolenpsmoodseku1"/>
          <w:rFonts w:cstheme="minorHAnsi"/>
          <w:kern w:val="3"/>
          <w:sz w:val="20"/>
          <w:szCs w:val="20"/>
          <w:lang w:eastAsia="ar-SA"/>
        </w:rPr>
        <w:t xml:space="preserve"> hod.</w:t>
      </w:r>
    </w:p>
    <w:p w14:paraId="77438D5A" w14:textId="60540DA5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</w:p>
    <w:p w14:paraId="7592BA17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8FA0310" w14:textId="77777777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4A543648" w14:textId="77777777" w:rsidR="00927478" w:rsidRPr="00B87788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7AA572" w14:textId="77777777" w:rsidR="00C3233F" w:rsidRPr="00AB7EFE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Bc. Beáta Fulnečková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7329E259" w14:textId="77777777" w:rsidR="00C3233F" w:rsidRPr="005176C9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28DD6BAA" w14:textId="77777777" w:rsidR="00C3233F" w:rsidRPr="005176C9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517831FF" w14:textId="77777777" w:rsidR="00C3233F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0B22EA4B" w14:textId="67AFB85F" w:rsidR="00C3233F" w:rsidRPr="005176C9" w:rsidRDefault="00350C48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PhDr. Jana Dupáková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3233F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riaditeľka DD a DSS </w:t>
      </w:r>
      <w:proofErr w:type="spellStart"/>
      <w:r>
        <w:rPr>
          <w:rFonts w:asciiTheme="minorHAnsi" w:eastAsia="Times New Roman" w:hAnsiTheme="minorHAnsi" w:cs="Arial"/>
          <w:sz w:val="20"/>
          <w:szCs w:val="20"/>
          <w:lang w:eastAsia="cs-CZ"/>
        </w:rPr>
        <w:t>Senium</w:t>
      </w:r>
      <w:proofErr w:type="spellEnd"/>
    </w:p>
    <w:p w14:paraId="5F00CEA1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D03EA07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 lehote na predkladanie ponúk boli predložené ponuky nasledovných uchádzačov: </w:t>
      </w:r>
    </w:p>
    <w:p w14:paraId="5A35EBD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350C48" w:rsidRPr="00474C01" w14:paraId="1D8E9C6F" w14:textId="77777777" w:rsidTr="00C32662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41141D" w14:textId="77777777" w:rsidR="00350C48" w:rsidRPr="00474C01" w:rsidRDefault="00350C48" w:rsidP="00C32662">
            <w:pPr>
              <w:rPr>
                <w:rFonts w:cs="Calibri"/>
                <w:sz w:val="20"/>
                <w:szCs w:val="20"/>
              </w:rPr>
            </w:pPr>
            <w:proofErr w:type="spellStart"/>
            <w:r w:rsidRPr="00474C01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474C0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AAD832F" w14:textId="77777777" w:rsidR="00350C48" w:rsidRPr="00474C01" w:rsidRDefault="00350C48" w:rsidP="00C32662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  <w:r>
              <w:rPr>
                <w:rFonts w:cs="Calibri"/>
                <w:sz w:val="20"/>
                <w:szCs w:val="20"/>
              </w:rPr>
              <w:t xml:space="preserve"> (v zátvorke je informácia, na ktorú časť resp. časti predmetu zákazky uchádzač predložil ponuku)</w:t>
            </w:r>
          </w:p>
        </w:tc>
      </w:tr>
      <w:tr w:rsidR="00350C48" w:rsidRPr="007363A1" w14:paraId="6C026F2C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98E" w14:textId="77777777" w:rsidR="00350C48" w:rsidRPr="007363A1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1E26" w14:textId="77777777" w:rsidR="00350C48" w:rsidRPr="007363A1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4512/96, 059 51 Poprad,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(ovocie a zelenina)</w:t>
            </w:r>
          </w:p>
        </w:tc>
      </w:tr>
      <w:tr w:rsidR="00350C48" w:rsidRPr="007363A1" w14:paraId="139C0191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FD3E3" w14:textId="77777777" w:rsidR="00350C48" w:rsidRPr="007363A1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06A54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s.r.o., Jesenského 1, 962 12 Detva,  IČO: 36047651 (chlieb a pečivo)</w:t>
            </w:r>
          </w:p>
        </w:tc>
      </w:tr>
      <w:tr w:rsidR="00350C48" w:rsidRPr="007363A1" w14:paraId="3014A88A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4E47A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FD20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Lamron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s.r.o, IČO: 51603677</w:t>
            </w:r>
          </w:p>
        </w:tc>
      </w:tr>
      <w:tr w:rsidR="00350C48" w:rsidRPr="007363A1" w14:paraId="51B3027C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8FE6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73542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BELSPOL, Hronská 27, 962 31 Sliač</w:t>
            </w:r>
            <w:r w:rsidRPr="007363A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IČO: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14444275 (ovocie a zelenina)</w:t>
            </w:r>
          </w:p>
        </w:tc>
      </w:tr>
      <w:tr w:rsidR="00350C48" w:rsidRPr="007363A1" w14:paraId="399DD79E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34342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8309D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Limas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IČO: 48294454</w:t>
            </w:r>
          </w:p>
        </w:tc>
      </w:tr>
      <w:tr w:rsidR="00350C48" w:rsidRPr="007363A1" w14:paraId="012BEC1E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5A77B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706C8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Andrea Pašková – PEKÁREŇ PUŠKÁR, Pod rybníkom 836/4, 962 37 Kováčová,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37551655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(chlieb a pečivo)</w:t>
            </w:r>
          </w:p>
        </w:tc>
      </w:tr>
      <w:tr w:rsidR="00350C48" w:rsidRPr="007363A1" w14:paraId="18044A6F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FCFD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F3154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M-NOVOMAX-D, IČO: 36650757</w:t>
            </w:r>
          </w:p>
        </w:tc>
      </w:tr>
      <w:tr w:rsidR="00350C48" w:rsidRPr="007363A1" w14:paraId="2ADA66DB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83733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862F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Miloš Dub, Generála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Asmolova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2008/94, 960 01 Zvolen,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45920834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(vajcia)</w:t>
            </w:r>
          </w:p>
        </w:tc>
      </w:tr>
      <w:tr w:rsidR="00350C48" w:rsidRPr="007363A1" w14:paraId="6ACEB2F1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B8BA" w14:textId="77777777" w:rsidR="00350C48" w:rsidRPr="007363A1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370E4" w14:textId="77777777" w:rsidR="00350C48" w:rsidRPr="007363A1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 s.r.o., IČO: 36530506</w:t>
            </w:r>
          </w:p>
        </w:tc>
      </w:tr>
      <w:tr w:rsidR="00350C48" w:rsidRPr="007363A1" w14:paraId="0A750627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3B8C5" w14:textId="77777777" w:rsidR="00350C48" w:rsidRPr="007363A1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22BB" w14:textId="77777777" w:rsidR="00350C48" w:rsidRPr="007363A1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s.r.o, IČO: 36008338 (mrazené mäso, mrazené ryby, mrazené polotovary)</w:t>
            </w:r>
          </w:p>
        </w:tc>
      </w:tr>
      <w:tr w:rsidR="00350C48" w:rsidRPr="007363A1" w14:paraId="256830C3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ABB5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D18AB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Zvolen, IČO: (mlieko a mliečne, mrazené mäso, mrazené ryby, mrazené polotovary, trvanlivé potraviny, vajcia)</w:t>
            </w:r>
          </w:p>
        </w:tc>
      </w:tr>
      <w:tr w:rsidR="00350C48" w:rsidRPr="007363A1" w14:paraId="793B6228" w14:textId="77777777" w:rsidTr="00C32662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7E1C" w14:textId="77777777" w:rsidR="00350C48" w:rsidRDefault="00350C48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9C6C5" w14:textId="77777777" w:rsidR="00350C48" w:rsidRDefault="00350C48" w:rsidP="00C32662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s.r.o.,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</w:t>
            </w:r>
            <w:r w:rsidRPr="001E6FE8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(bravčové mäso, hovädzie mäso, hydina, mäsové výrobky, mrazené mäso)</w:t>
            </w:r>
          </w:p>
        </w:tc>
      </w:tr>
    </w:tbl>
    <w:p w14:paraId="2EECD920" w14:textId="1AEDC5BB" w:rsidR="00335904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EC7683B" w14:textId="77777777" w:rsidR="000C1B98" w:rsidRPr="00B87788" w:rsidRDefault="000C1B98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4F5260FD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Otvárania ponúk sa zúčastnili členovia komisie.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265FA4E0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E44EC7B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B87788">
        <w:rPr>
          <w:rFonts w:asciiTheme="minorHAnsi" w:hAnsiTheme="minorHAnsi" w:cstheme="minorHAnsi"/>
          <w:sz w:val="20"/>
          <w:szCs w:val="20"/>
        </w:rPr>
        <w:t xml:space="preserve">časti </w:t>
      </w:r>
      <w:r w:rsidRPr="00B87788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B87788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B87788">
        <w:rPr>
          <w:rFonts w:asciiTheme="minorHAnsi" w:hAnsiTheme="minorHAnsi" w:cstheme="minorHAnsi"/>
          <w:sz w:val="20"/>
          <w:szCs w:val="20"/>
        </w:rPr>
        <w:t>.</w:t>
      </w:r>
    </w:p>
    <w:p w14:paraId="753112FB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6B22163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E52A0E" w:rsidRPr="00474C01" w14:paraId="7A89F241" w14:textId="77777777" w:rsidTr="00CA28BA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518BE6" w14:textId="7C036C17" w:rsidR="00E52A0E" w:rsidRPr="00474C01" w:rsidRDefault="00E52A0E" w:rsidP="00C32662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E70DAE2" w14:textId="3DCB4439" w:rsidR="00E52A0E" w:rsidRPr="00474C01" w:rsidRDefault="00E52A0E" w:rsidP="00C32662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E52A0E" w:rsidRPr="007363A1" w14:paraId="61EC8F7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605" w14:textId="2DF1DEBF" w:rsidR="00E52A0E" w:rsidRPr="007363A1" w:rsidRDefault="00E52A0E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Ovocie a</w:t>
            </w:r>
            <w:r w:rsidR="00E801F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D2B" w14:textId="77777777" w:rsidR="00350C48" w:rsidRDefault="00350C48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Lamron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s.r.o, IČO: 51603677</w:t>
            </w:r>
          </w:p>
          <w:p w14:paraId="2F45A34A" w14:textId="0F2A2BFE" w:rsidR="001B70D7" w:rsidRDefault="00E52A0E" w:rsidP="00E52A0E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350C48">
              <w:t>43 016,190</w:t>
            </w:r>
            <w:r w:rsidR="00350C48">
              <w:t xml:space="preserve"> </w:t>
            </w:r>
            <w:r w:rsidR="001B70D7">
              <w:t>€ s DPH</w:t>
            </w:r>
          </w:p>
          <w:p w14:paraId="0AC4F79A" w14:textId="77777777" w:rsidR="00350C48" w:rsidRDefault="00350C48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BELSPOL, Hronská 27, 962 31 Sliač</w:t>
            </w:r>
            <w:r w:rsidRPr="007363A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IČO: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14444275 </w:t>
            </w:r>
          </w:p>
          <w:p w14:paraId="48552517" w14:textId="3BE8E6FD" w:rsidR="00E52A0E" w:rsidRDefault="00E52A0E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="001B7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50C48">
              <w:t>46 468,550</w:t>
            </w:r>
            <w:r w:rsidR="00350C48">
              <w:t xml:space="preserve"> </w:t>
            </w:r>
            <w:r w:rsidR="001B70D7">
              <w:t>€ s DPH</w:t>
            </w:r>
          </w:p>
          <w:p w14:paraId="07AAA155" w14:textId="77777777" w:rsidR="00E52A0E" w:rsidRDefault="00E52A0E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4512/96, 059 51 Poprad,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</w:p>
          <w:p w14:paraId="6E30D1C6" w14:textId="68B55F91" w:rsidR="00E52A0E" w:rsidRPr="007363A1" w:rsidRDefault="00E52A0E" w:rsidP="00E52A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="001B70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50C48">
              <w:t xml:space="preserve">57 227,640 </w:t>
            </w:r>
            <w:r w:rsidR="001B70D7">
              <w:t>€ s</w:t>
            </w:r>
            <w:r w:rsidR="00E801F0">
              <w:t> </w:t>
            </w:r>
            <w:r w:rsidR="001B70D7">
              <w:t>DPH</w:t>
            </w:r>
          </w:p>
        </w:tc>
      </w:tr>
      <w:tr w:rsidR="00E52A0E" w:rsidRPr="007363A1" w14:paraId="198D32E4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8AFDB" w14:textId="7135FA2F" w:rsidR="00E52A0E" w:rsidRPr="007363A1" w:rsidRDefault="001B70D7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Chlieb a</w:t>
            </w:r>
            <w:r w:rsidR="00E801F0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pečivo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D7C4" w14:textId="77777777" w:rsidR="007E320B" w:rsidRPr="007E320B" w:rsidRDefault="007E320B" w:rsidP="00CA28B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Andrea Návrh Pašková – PEKÁREŇ PUŠKÁR, Pod rybníkom 836/4, 962 37 Kováčová,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37551655</w:t>
            </w:r>
          </w:p>
          <w:p w14:paraId="0DE04CED" w14:textId="1677F23F" w:rsidR="007E320B" w:rsidRDefault="007E320B" w:rsidP="00CA28B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>
              <w:t xml:space="preserve"> </w:t>
            </w:r>
            <w:r w:rsidR="00E801F0" w:rsidRPr="00E801F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29 951,520 </w:t>
            </w:r>
            <w:r>
              <w:t>€ s DPH</w:t>
            </w:r>
          </w:p>
          <w:p w14:paraId="70F3E7F4" w14:textId="77777777" w:rsidR="007E320B" w:rsidRDefault="007E320B" w:rsidP="00CA28B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s.r.o., Jesenského 1, 962 12 Detva,  IČO: 36047651 (chlieb a pečivo)</w:t>
            </w:r>
          </w:p>
          <w:p w14:paraId="3E8F466A" w14:textId="178C109E" w:rsidR="00E52A0E" w:rsidRDefault="007E320B" w:rsidP="00CA28B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>
              <w:t xml:space="preserve"> </w:t>
            </w:r>
            <w:r w:rsidR="00E801F0">
              <w:t>31 804,517</w:t>
            </w:r>
            <w:r w:rsidR="00E801F0">
              <w:t xml:space="preserve"> </w:t>
            </w:r>
            <w:r>
              <w:t>€ s</w:t>
            </w:r>
            <w:r w:rsidR="00E801F0">
              <w:t> </w:t>
            </w:r>
            <w:r>
              <w:t>DPH</w:t>
            </w:r>
          </w:p>
        </w:tc>
      </w:tr>
      <w:tr w:rsidR="00E52A0E" w:rsidRPr="007363A1" w14:paraId="2A5B4E75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61B42" w14:textId="34F4D4EC" w:rsidR="00E52A0E" w:rsidRDefault="007E320B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Mlieko a mliečne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D00EE" w14:textId="77777777" w:rsidR="007E320B" w:rsidRDefault="007E320B" w:rsidP="00CA28B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675A0413" w14:textId="5D489D68" w:rsidR="00E52A0E" w:rsidRDefault="007E320B" w:rsidP="00CA28B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801F0" w:rsidRPr="00E801F0">
              <w:t xml:space="preserve">38 733,767 </w:t>
            </w:r>
            <w:r>
              <w:t>€ s</w:t>
            </w:r>
            <w:r w:rsidR="00E801F0">
              <w:t> </w:t>
            </w:r>
            <w:r>
              <w:t>DPH</w:t>
            </w:r>
          </w:p>
          <w:p w14:paraId="0A049165" w14:textId="77777777" w:rsidR="00E801F0" w:rsidRDefault="00E801F0" w:rsidP="00CA28B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NOVOCASING NITRA s.r.o., IČO: 36530506</w:t>
            </w:r>
          </w:p>
          <w:p w14:paraId="0EB0A94B" w14:textId="36368777" w:rsidR="00E801F0" w:rsidRPr="00E801F0" w:rsidRDefault="00E801F0" w:rsidP="00CA28B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>
              <w:t>39 748,210 € s</w:t>
            </w:r>
            <w:r>
              <w:t> </w:t>
            </w:r>
            <w:r>
              <w:t>DPH</w:t>
            </w:r>
          </w:p>
        </w:tc>
      </w:tr>
      <w:tr w:rsidR="00E52A0E" w:rsidRPr="007363A1" w14:paraId="56A4E854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1EF0" w14:textId="37D583F0" w:rsidR="00E52A0E" w:rsidRDefault="00E801F0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Mäso a mäsové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0795" w14:textId="77777777" w:rsidR="00E801F0" w:rsidRDefault="00E801F0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M-NOVOMAX-D, IČO: 36650757</w:t>
            </w:r>
          </w:p>
          <w:p w14:paraId="72713395" w14:textId="0B71E26D" w:rsidR="00E52A0E" w:rsidRDefault="00E91C0E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>
              <w:t xml:space="preserve"> </w:t>
            </w:r>
            <w:r w:rsidR="00E801F0">
              <w:t>49 915,80</w:t>
            </w:r>
            <w:r>
              <w:t xml:space="preserve"> € s DPH</w:t>
            </w:r>
          </w:p>
          <w:p w14:paraId="76F39DFE" w14:textId="77777777" w:rsidR="00E801F0" w:rsidRDefault="00E801F0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Limas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IČO: 48294454</w:t>
            </w:r>
          </w:p>
          <w:p w14:paraId="05B4DE51" w14:textId="64E6B9D2" w:rsidR="00E91C0E" w:rsidRDefault="00E91C0E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801F0">
              <w:t>54 363,70</w:t>
            </w:r>
            <w:r>
              <w:t xml:space="preserve"> € s DPH</w:t>
            </w:r>
          </w:p>
          <w:p w14:paraId="200ED514" w14:textId="77777777" w:rsidR="00E801F0" w:rsidRDefault="00E801F0" w:rsidP="00E801F0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s.r.o.,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</w:t>
            </w:r>
            <w:r w:rsidRPr="001E6FE8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</w:p>
          <w:p w14:paraId="74DCD359" w14:textId="6AC0A562" w:rsidR="00E91C0E" w:rsidRDefault="00E91C0E" w:rsidP="00E91C0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801F0">
              <w:t xml:space="preserve">64 516,77 </w:t>
            </w:r>
            <w:r>
              <w:t>€ s</w:t>
            </w:r>
            <w:r w:rsidR="00E801F0">
              <w:t> </w:t>
            </w:r>
            <w:r>
              <w:t>DPH</w:t>
            </w:r>
          </w:p>
        </w:tc>
      </w:tr>
      <w:tr w:rsidR="00A74CEA" w:rsidRPr="007363A1" w14:paraId="592AADA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004D" w14:textId="73F4C283" w:rsidR="00A74CEA" w:rsidRDefault="00A74CEA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Mrazené polotovary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4A439" w14:textId="77777777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2DFCC9CB" w14:textId="5252D38C" w:rsid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E801F0" w:rsidRPr="00E801F0">
              <w:t xml:space="preserve">29 582,292 </w:t>
            </w:r>
            <w:r>
              <w:t>€ s DPH</w:t>
            </w:r>
          </w:p>
          <w:p w14:paraId="55D6353B" w14:textId="77777777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s.r.o, IČO: 36008338</w:t>
            </w:r>
          </w:p>
          <w:p w14:paraId="5869428B" w14:textId="7347375F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F656E7">
              <w:t xml:space="preserve">30 707,040 </w:t>
            </w:r>
            <w:r>
              <w:t xml:space="preserve"> € s DPH</w:t>
            </w:r>
          </w:p>
        </w:tc>
      </w:tr>
      <w:tr w:rsidR="00A74CEA" w:rsidRPr="007363A1" w14:paraId="0DF32FEC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44AF" w14:textId="29D7305F" w:rsidR="00A74CEA" w:rsidRDefault="00A74CEA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A890" w14:textId="77777777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6565D041" w14:textId="6B256C31" w:rsidR="00A74CEA" w:rsidRP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F656E7">
              <w:t xml:space="preserve">63 757,675 </w:t>
            </w:r>
            <w:r>
              <w:t>€ s DPH</w:t>
            </w:r>
          </w:p>
        </w:tc>
      </w:tr>
      <w:tr w:rsidR="00A74CEA" w:rsidRPr="007363A1" w14:paraId="0FE6EAFC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454A" w14:textId="4815326D" w:rsidR="00A74CEA" w:rsidRDefault="00A74CEA" w:rsidP="00C3266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A42F7" w14:textId="77777777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Miloš Dub, Generála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Asmolova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2008/94, 960 01 Zvolen, IČO: </w:t>
            </w:r>
            <w:r w:rsidRPr="00126A9B">
              <w:rPr>
                <w:rFonts w:asciiTheme="minorHAnsi" w:hAnsiTheme="minorHAnsi" w:cstheme="minorHAnsi"/>
                <w:bCs/>
                <w:sz w:val="20"/>
                <w:szCs w:val="20"/>
              </w:rPr>
              <w:t>45920834</w:t>
            </w:r>
          </w:p>
          <w:p w14:paraId="4BDD3682" w14:textId="27C3B9D8" w:rsid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="00F656E7" w:rsidRPr="00F656E7">
              <w:t xml:space="preserve">4 002,000 </w:t>
            </w:r>
            <w:r>
              <w:t>€ s DPH</w:t>
            </w:r>
          </w:p>
          <w:p w14:paraId="6DFC164C" w14:textId="77777777" w:rsidR="00A74CEA" w:rsidRDefault="00A74CEA" w:rsidP="00A74CEA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INMEDIA, Námestie SNP 11, 960 01 Zvolen</w:t>
            </w:r>
          </w:p>
          <w:p w14:paraId="2080FFED" w14:textId="12A0BA1B" w:rsidR="00A74CEA" w:rsidRPr="00A74CEA" w:rsidRDefault="00A74CEA" w:rsidP="00A74CEA">
            <w:p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</w:t>
            </w:r>
            <w:r w:rsidR="00F656E7">
              <w:t xml:space="preserve"> </w:t>
            </w:r>
            <w:r w:rsidR="00F656E7">
              <w:t xml:space="preserve">4 767,600 </w:t>
            </w:r>
            <w:r>
              <w:t>€ s DPH</w:t>
            </w:r>
          </w:p>
        </w:tc>
      </w:tr>
    </w:tbl>
    <w:p w14:paraId="2AB7DD0F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F2B2E9D" w14:textId="77777777" w:rsidR="00926059" w:rsidRPr="00B87788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6A84ABA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7788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714787A0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2AFEF5" w14:textId="3DFD63F6" w:rsidR="00335904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doručené ponuky od </w:t>
      </w:r>
      <w:r w:rsidR="003D6E36">
        <w:rPr>
          <w:rFonts w:asciiTheme="minorHAnsi" w:hAnsiTheme="minorHAnsi" w:cstheme="minorHAnsi"/>
          <w:color w:val="auto"/>
          <w:sz w:val="20"/>
          <w:szCs w:val="20"/>
        </w:rPr>
        <w:t>dvanástich</w:t>
      </w: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3D6E36">
        <w:rPr>
          <w:rFonts w:asciiTheme="minorHAnsi" w:hAnsiTheme="minorHAnsi" w:cstheme="minorHAnsi"/>
          <w:color w:val="auto"/>
          <w:sz w:val="20"/>
          <w:szCs w:val="20"/>
        </w:rPr>
        <w:t>, na časti predmetu zákazky uvedené pri každom uchádzačovi v prehľadnej tabuľke.</w:t>
      </w:r>
    </w:p>
    <w:p w14:paraId="6C83E454" w14:textId="77777777" w:rsidR="00307DAC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ADB56DD" w14:textId="77777777" w:rsidR="00335904" w:rsidRPr="00B87788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BA028EF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4F520E" w14:textId="77777777" w:rsidR="0033590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500BDF64" w14:textId="77777777" w:rsidR="00F2756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85E65A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7788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15E30189" w14:textId="77777777" w:rsidR="00335904" w:rsidRPr="00B87788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0BE9B8B" w14:textId="77777777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6B61F4DE" w14:textId="3983C910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F656E7">
        <w:rPr>
          <w:rFonts w:asciiTheme="minorHAnsi" w:hAnsiTheme="minorHAnsi" w:cstheme="minorHAnsi"/>
          <w:sz w:val="20"/>
          <w:szCs w:val="20"/>
        </w:rPr>
        <w:t>08</w:t>
      </w:r>
      <w:r w:rsidR="00307DAC" w:rsidRPr="00B87788">
        <w:rPr>
          <w:rFonts w:asciiTheme="minorHAnsi" w:hAnsiTheme="minorHAnsi" w:cstheme="minorHAnsi"/>
          <w:sz w:val="20"/>
          <w:szCs w:val="20"/>
        </w:rPr>
        <w:t>.0</w:t>
      </w:r>
      <w:r w:rsidR="00F656E7">
        <w:rPr>
          <w:rFonts w:asciiTheme="minorHAnsi" w:hAnsiTheme="minorHAnsi" w:cstheme="minorHAnsi"/>
          <w:sz w:val="20"/>
          <w:szCs w:val="20"/>
        </w:rPr>
        <w:t>9</w:t>
      </w:r>
      <w:r w:rsidR="00307DAC" w:rsidRPr="00B87788">
        <w:rPr>
          <w:rFonts w:asciiTheme="minorHAnsi" w:hAnsiTheme="minorHAnsi" w:cstheme="minorHAnsi"/>
          <w:sz w:val="20"/>
          <w:szCs w:val="20"/>
        </w:rPr>
        <w:t>.202</w:t>
      </w:r>
      <w:r w:rsidR="000C1B98">
        <w:rPr>
          <w:rFonts w:asciiTheme="minorHAnsi" w:hAnsiTheme="minorHAnsi" w:cstheme="minorHAnsi"/>
          <w:sz w:val="20"/>
          <w:szCs w:val="20"/>
        </w:rPr>
        <w:t>2</w:t>
      </w:r>
    </w:p>
    <w:p w14:paraId="27FBCC88" w14:textId="0BB9AD50" w:rsidR="000524E4" w:rsidRPr="00B87788" w:rsidRDefault="00F656E7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PhDr. Jana Dupáková</w:t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1E235D5" w14:textId="77777777" w:rsidR="000524E4" w:rsidRPr="00B87788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E37D73D" w14:textId="77777777" w:rsidR="000524E4" w:rsidRPr="00B87788" w:rsidRDefault="00593B4D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>Bc. Beáta Fulnečková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B87788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26C2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6DB1AD7D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4EE1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C1CDAFB" w14:textId="77777777" w:rsidTr="00243E38">
      <w:tc>
        <w:tcPr>
          <w:tcW w:w="1920" w:type="dxa"/>
          <w:shd w:val="clear" w:color="auto" w:fill="auto"/>
        </w:tcPr>
        <w:p w14:paraId="1344D9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534D03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4C83391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61313A8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8A063AE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77CF3265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A09C80A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44C276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88FCF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200F366D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2A7BB7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62CD440D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151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D323DC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2F69" w14:textId="521ACBD1" w:rsidR="003B623D" w:rsidRDefault="00350C48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2D69FA6" wp14:editId="1AE3A318">
              <wp:simplePos x="0" y="0"/>
              <wp:positionH relativeFrom="column">
                <wp:posOffset>538480</wp:posOffset>
              </wp:positionH>
              <wp:positionV relativeFrom="paragraph">
                <wp:posOffset>207645</wp:posOffset>
              </wp:positionV>
              <wp:extent cx="4238625" cy="71437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5C8EF5" w14:textId="77777777" w:rsidR="00350C48" w:rsidRDefault="003B623D" w:rsidP="003B623D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</w:p>
                        <w:p w14:paraId="534843BB" w14:textId="51C25C52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5B507A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69FA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4pt;margin-top:16.35pt;width:333.7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hn5AEAAK8DAAAOAAAAZHJzL2Uyb0RvYy54bWysU9tu2zAMfR+wfxD0vjh2k6Yz4hRdiw4D&#10;ugvQ7QNkWbKN2aJGKbGzrx8lO2m2vQ17EURSPOQhj7a3Y9+xg0LXgil4ulhypoyEqjV1wb99fXxz&#10;w5nzwlSiA6MKflSO3+5ev9oONlcZNNBVChmBGJcPtuCN9zZPEicb1Qu3AKsMBTVgLzyZWCcVioHQ&#10;+y7JlsvrZACsLIJUzpH3YQryXcTXWkn/WWunPOsKTr35eGI8y3Amu63IaxS2aeXchviHLnrRGip6&#10;hnoQXrA9tn9B9a1EcKD9QkKfgNatVJEDsUmXf7B5boRVkQsNx9nzmNz/g5WfDs/2CzI/voORFhhJ&#10;OPsE8rtjBu4bYWp1hwhDo0RFhdMwsmSwLp9Tw6hd7gJIOXyEipYs9h4i0KixD1MhnozQaQHH89DV&#10;6Jkk5yq7urnO1pxJim3S1dVmHUuI/JRt0fn3CnoWLgVHWmpEF4cn50M3Ij89CcUMPLZdFxfbmd8c&#10;9HDyqKiMOfvU/kTEj+VIucFZQnUkVgiTakjldGkAf3I2kGIK7n7sBSrOug+GJvM2Xa2CxKKxWm8y&#10;MvAyUl5GhJEEVXDP2XS995Ms9xbbuqFK0y4M3NE0dRuJvnQ174BUEfnPCg6yu7Tjq5d/tvsFAAD/&#10;/wMAUEsDBBQABgAIAAAAIQDSotCM3gAAAAkBAAAPAAAAZHJzL2Rvd25yZXYueG1sTI/NTsMwEITv&#10;SLyDtUjcqE2atCXEqSoQV1DLj8TNjbdJ1HgdxW4T3p7lRI+jGc18U6wn14kzDqH1pOF+pkAgVd62&#10;VGv4eH+5W4EI0ZA1nSfU8IMB1uX1VWFy60fa4nkXa8ElFHKjoYmxz6UMVYPOhJnvkdg7+MGZyHKo&#10;pR3MyOWuk4lSC+lMS7zQmB6fGqyOu5PT8Pl6+P5K1Vv97LJ+9JOS5B6k1rc30+YRRMQp/ofhD5/R&#10;oWSmvT+RDaLTsEqZPGqYJ0sQ7C+zZA5iz8E0S0CWhbx8UP4CAAD//wMAUEsBAi0AFAAGAAgAAAAh&#10;ALaDOJL+AAAA4QEAABMAAAAAAAAAAAAAAAAAAAAAAFtDb250ZW50X1R5cGVzXS54bWxQSwECLQAU&#10;AAYACAAAACEAOP0h/9YAAACUAQAACwAAAAAAAAAAAAAAAAAvAQAAX3JlbHMvLnJlbHNQSwECLQAU&#10;AAYACAAAACEAbgZoZ+QBAACvAwAADgAAAAAAAAAAAAAAAAAuAgAAZHJzL2Uyb0RvYy54bWxQSwEC&#10;LQAUAAYACAAAACEA0qLQjN4AAAAJAQAADwAAAAAAAAAAAAAAAAA+BAAAZHJzL2Rvd25yZXYueG1s&#10;UEsFBgAAAAAEAAQA8wAAAEkFAAAAAA==&#10;" o:allowoverlap="f" filled="f" stroked="f">
              <v:textbox>
                <w:txbxContent>
                  <w:p w14:paraId="285C8EF5" w14:textId="77777777" w:rsidR="00350C48" w:rsidRDefault="003B623D" w:rsidP="003B623D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</w:p>
                  <w:p w14:paraId="534843BB" w14:textId="51C25C52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65B507A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524E4"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7E45A8BA" wp14:editId="5E9C553C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40A7B6" w14:textId="77777777" w:rsidR="00350C48" w:rsidRDefault="003B623D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350C48">
      <w:rPr>
        <w:rFonts w:cs="Arial"/>
        <w:sz w:val="18"/>
        <w:szCs w:val="18"/>
      </w:rPr>
      <w:t>Domov dôchodcov a domov sociálnych služieb SENIUM</w:t>
    </w:r>
  </w:p>
  <w:p w14:paraId="636EE27B" w14:textId="77777777" w:rsidR="00350C48" w:rsidRPr="001C5D8F" w:rsidRDefault="00350C48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>
      <w:rPr>
        <w:rFonts w:cstheme="minorHAnsi"/>
        <w:sz w:val="20"/>
        <w:szCs w:val="20"/>
      </w:rPr>
      <w:t>Jilemnického 48, 974 04 Banská Bystrica</w:t>
    </w:r>
  </w:p>
  <w:p w14:paraId="6A3F0B31" w14:textId="2FF38225" w:rsidR="00926059" w:rsidRPr="001C5D8F" w:rsidRDefault="00926059" w:rsidP="00350C48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</w:p>
  <w:p w14:paraId="0F9D4852" w14:textId="77777777" w:rsidR="003B623D" w:rsidRPr="005028BF" w:rsidRDefault="003B623D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1FEC2C63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848833744">
    <w:abstractNumId w:val="4"/>
  </w:num>
  <w:num w:numId="2" w16cid:durableId="70081734">
    <w:abstractNumId w:val="3"/>
  </w:num>
  <w:num w:numId="3" w16cid:durableId="2146703593">
    <w:abstractNumId w:val="2"/>
  </w:num>
  <w:num w:numId="4" w16cid:durableId="876771543">
    <w:abstractNumId w:val="1"/>
  </w:num>
  <w:num w:numId="5" w16cid:durableId="133079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C1B98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B70D7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0C48"/>
    <w:rsid w:val="00357BB5"/>
    <w:rsid w:val="003724B3"/>
    <w:rsid w:val="003B5F9B"/>
    <w:rsid w:val="003B623D"/>
    <w:rsid w:val="003B65EF"/>
    <w:rsid w:val="003D6E36"/>
    <w:rsid w:val="003E2240"/>
    <w:rsid w:val="003E5F18"/>
    <w:rsid w:val="00412875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01D0"/>
    <w:rsid w:val="0059120F"/>
    <w:rsid w:val="00593B4D"/>
    <w:rsid w:val="005A52E7"/>
    <w:rsid w:val="005C7197"/>
    <w:rsid w:val="005D0878"/>
    <w:rsid w:val="005D2530"/>
    <w:rsid w:val="005D4F93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7E320B"/>
    <w:rsid w:val="00812DB6"/>
    <w:rsid w:val="00814DA6"/>
    <w:rsid w:val="00815AB7"/>
    <w:rsid w:val="00824A9D"/>
    <w:rsid w:val="0083090B"/>
    <w:rsid w:val="008532C4"/>
    <w:rsid w:val="00876BC0"/>
    <w:rsid w:val="008A6FCA"/>
    <w:rsid w:val="00926059"/>
    <w:rsid w:val="00927478"/>
    <w:rsid w:val="009302EF"/>
    <w:rsid w:val="00941CBA"/>
    <w:rsid w:val="00961DDF"/>
    <w:rsid w:val="009F6406"/>
    <w:rsid w:val="00A03B80"/>
    <w:rsid w:val="00A34697"/>
    <w:rsid w:val="00A42EDD"/>
    <w:rsid w:val="00A45520"/>
    <w:rsid w:val="00A67CE3"/>
    <w:rsid w:val="00A70031"/>
    <w:rsid w:val="00A7036A"/>
    <w:rsid w:val="00A73059"/>
    <w:rsid w:val="00A74CEA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7DD9"/>
    <w:rsid w:val="00BD50DD"/>
    <w:rsid w:val="00BF35B4"/>
    <w:rsid w:val="00BF6A6F"/>
    <w:rsid w:val="00C16D59"/>
    <w:rsid w:val="00C3233F"/>
    <w:rsid w:val="00C3470A"/>
    <w:rsid w:val="00C5009F"/>
    <w:rsid w:val="00C55332"/>
    <w:rsid w:val="00C71267"/>
    <w:rsid w:val="00CA28BA"/>
    <w:rsid w:val="00CC7C62"/>
    <w:rsid w:val="00CD4A3F"/>
    <w:rsid w:val="00D043CC"/>
    <w:rsid w:val="00D30182"/>
    <w:rsid w:val="00D33371"/>
    <w:rsid w:val="00D41825"/>
    <w:rsid w:val="00D86266"/>
    <w:rsid w:val="00DA5146"/>
    <w:rsid w:val="00DD49BA"/>
    <w:rsid w:val="00DF4213"/>
    <w:rsid w:val="00E1618A"/>
    <w:rsid w:val="00E52A0E"/>
    <w:rsid w:val="00E65F1C"/>
    <w:rsid w:val="00E703B1"/>
    <w:rsid w:val="00E801F0"/>
    <w:rsid w:val="00E91C0E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656E7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163FE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8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2019-07-08T07:51:00Z</cp:lastPrinted>
  <dcterms:created xsi:type="dcterms:W3CDTF">2022-09-08T02:47:00Z</dcterms:created>
  <dcterms:modified xsi:type="dcterms:W3CDTF">2022-09-08T02:50:00Z</dcterms:modified>
</cp:coreProperties>
</file>