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AE6" w14:textId="44EE3BD6"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ZMLUVA O DIELO </w:t>
      </w:r>
    </w:p>
    <w:p w14:paraId="4059BF7E" w14:textId="33F55E69" w:rsidR="00090D80" w:rsidRPr="00A801AB" w:rsidRDefault="00AB564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
          <w:lang w:eastAsia="sk-SK"/>
        </w:rPr>
      </w:pPr>
      <w:r>
        <w:rPr>
          <w:rFonts w:ascii="Arial Narrow" w:eastAsia="Times New Roman" w:hAnsi="Arial Narrow" w:cs="Arial"/>
          <w:b/>
          <w:lang w:eastAsia="sk-SK"/>
        </w:rPr>
        <w:t xml:space="preserve">Oprava </w:t>
      </w:r>
      <w:r w:rsidR="00B81043" w:rsidRPr="00E935FA">
        <w:rPr>
          <w:rFonts w:ascii="Arial Narrow" w:eastAsia="Times New Roman" w:hAnsi="Arial Narrow" w:cs="Arial"/>
          <w:b/>
          <w:bCs/>
          <w:lang w:eastAsia="sk-SK"/>
        </w:rPr>
        <w:t xml:space="preserve">porúch a nedostatkov identifikovaných pri oprave  dvoch  </w:t>
      </w:r>
      <w:r>
        <w:rPr>
          <w:rFonts w:ascii="Arial Narrow" w:eastAsia="Times New Roman" w:hAnsi="Arial Narrow" w:cs="Arial"/>
          <w:b/>
          <w:lang w:eastAsia="sk-SK"/>
        </w:rPr>
        <w:t>kremačných pecí po 600 spaloch</w:t>
      </w:r>
    </w:p>
    <w:p w14:paraId="097A3C9B" w14:textId="1A0802A2"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bCs/>
          <w:lang w:eastAsia="sk-SK"/>
        </w:rPr>
      </w:pPr>
      <w:r w:rsidRPr="00A801AB">
        <w:rPr>
          <w:rFonts w:ascii="Arial Narrow" w:eastAsia="Times New Roman" w:hAnsi="Arial Narrow" w:cs="Arial"/>
          <w:bCs/>
          <w:lang w:eastAsia="sk-SK"/>
        </w:rPr>
        <w:t xml:space="preserve">uzatvorená podľa § 536 a </w:t>
      </w:r>
      <w:proofErr w:type="spellStart"/>
      <w:r w:rsidRPr="00A801AB">
        <w:rPr>
          <w:rFonts w:ascii="Arial Narrow" w:eastAsia="Times New Roman" w:hAnsi="Arial Narrow" w:cs="Arial"/>
          <w:bCs/>
          <w:lang w:eastAsia="sk-SK"/>
        </w:rPr>
        <w:t>nasl</w:t>
      </w:r>
      <w:proofErr w:type="spellEnd"/>
      <w:r w:rsidRPr="00A801AB">
        <w:rPr>
          <w:rFonts w:ascii="Arial Narrow" w:eastAsia="Times New Roman" w:hAnsi="Arial Narrow" w:cs="Arial"/>
          <w:bCs/>
          <w:lang w:eastAsia="sk-SK"/>
        </w:rPr>
        <w:t>. zákona č. 513/1991 Zb. – Obchodného zákonníka</w:t>
      </w:r>
    </w:p>
    <w:p w14:paraId="3173BFDB" w14:textId="77777777" w:rsidR="00006FD1" w:rsidRPr="00A801A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Narrow" w:eastAsia="Times New Roman" w:hAnsi="Arial Narrow" w:cs="Arial"/>
          <w:lang w:eastAsia="sk-SK"/>
        </w:rPr>
      </w:pPr>
      <w:r w:rsidRPr="00A801AB">
        <w:rPr>
          <w:rFonts w:ascii="Arial Narrow" w:eastAsia="Times New Roman" w:hAnsi="Arial Narrow" w:cs="Arial"/>
          <w:bCs/>
          <w:lang w:eastAsia="sk-SK"/>
        </w:rPr>
        <w:t>v znení neskorších predpisov</w:t>
      </w:r>
    </w:p>
    <w:p w14:paraId="718C82E9" w14:textId="776EF08A" w:rsidR="00725B60" w:rsidRPr="00A801AB" w:rsidRDefault="00725B60" w:rsidP="007D716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(ďalej len ako „</w:t>
      </w:r>
      <w:r w:rsidRPr="00A801AB">
        <w:rPr>
          <w:rFonts w:ascii="Arial Narrow" w:eastAsia="Times New Roman" w:hAnsi="Arial Narrow" w:cs="Arial"/>
          <w:b/>
          <w:bCs/>
          <w:lang w:eastAsia="sk-SK"/>
        </w:rPr>
        <w:t>zmluva</w:t>
      </w:r>
      <w:r w:rsidRPr="00A801AB">
        <w:rPr>
          <w:rFonts w:ascii="Arial Narrow" w:eastAsia="Times New Roman" w:hAnsi="Arial Narrow" w:cs="Arial"/>
          <w:lang w:eastAsia="sk-SK"/>
        </w:rPr>
        <w:t>“)</w:t>
      </w:r>
    </w:p>
    <w:p w14:paraId="41CBE660" w14:textId="77777777" w:rsidR="000651E8" w:rsidRDefault="000651E8"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p>
    <w:p w14:paraId="47F7EF95" w14:textId="31F78CC2" w:rsidR="00553D03" w:rsidRDefault="00725B60" w:rsidP="00B528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lang w:eastAsia="sk-SK"/>
        </w:rPr>
        <w:t>medzi zmluvnými stranami</w:t>
      </w:r>
      <w:r w:rsidR="003250F2" w:rsidRPr="00A801AB">
        <w:rPr>
          <w:rFonts w:ascii="Arial Narrow" w:eastAsia="Times New Roman" w:hAnsi="Arial Narrow" w:cs="Arial"/>
          <w:lang w:eastAsia="sk-SK"/>
        </w:rPr>
        <w:t>:</w:t>
      </w:r>
    </w:p>
    <w:p w14:paraId="27FA7C31" w14:textId="77777777" w:rsidR="000F77B6" w:rsidRPr="00553D03" w:rsidRDefault="000F77B6" w:rsidP="00D17E6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Narrow" w:eastAsia="Times New Roman" w:hAnsi="Arial Narrow" w:cs="Arial"/>
          <w:lang w:eastAsia="sk-SK"/>
        </w:rPr>
      </w:pPr>
    </w:p>
    <w:tbl>
      <w:tblPr>
        <w:tblStyle w:val="Mriekatabuky"/>
        <w:tblW w:w="9351" w:type="dxa"/>
        <w:tblLook w:val="04A0" w:firstRow="1" w:lastRow="0" w:firstColumn="1" w:lastColumn="0" w:noHBand="0" w:noVBand="1"/>
      </w:tblPr>
      <w:tblGrid>
        <w:gridCol w:w="2830"/>
        <w:gridCol w:w="6521"/>
      </w:tblGrid>
      <w:tr w:rsidR="003250F2" w:rsidRPr="00A801AB" w14:paraId="5C92EA7D" w14:textId="77777777" w:rsidTr="00477F3F">
        <w:tc>
          <w:tcPr>
            <w:tcW w:w="9351" w:type="dxa"/>
            <w:gridSpan w:val="2"/>
            <w:shd w:val="clear" w:color="auto" w:fill="D9D9D9" w:themeFill="background1" w:themeFillShade="D9"/>
          </w:tcPr>
          <w:p w14:paraId="32680BA1" w14:textId="77777777" w:rsidR="003250F2" w:rsidRPr="00A801AB" w:rsidRDefault="003250F2" w:rsidP="00477F3F">
            <w:pPr>
              <w:jc w:val="both"/>
              <w:rPr>
                <w:rFonts w:ascii="Arial Narrow" w:hAnsi="Arial Narrow"/>
                <w:b/>
                <w:bCs/>
              </w:rPr>
            </w:pPr>
            <w:r w:rsidRPr="00A801AB">
              <w:rPr>
                <w:rFonts w:ascii="Arial Narrow" w:hAnsi="Arial Narrow"/>
                <w:b/>
                <w:bCs/>
              </w:rPr>
              <w:t>OBJEDNÁVATEĽ</w:t>
            </w:r>
          </w:p>
        </w:tc>
      </w:tr>
      <w:tr w:rsidR="003250F2" w:rsidRPr="00A801AB" w14:paraId="5B0BB217" w14:textId="77777777" w:rsidTr="000651E8">
        <w:tc>
          <w:tcPr>
            <w:tcW w:w="2830" w:type="dxa"/>
            <w:shd w:val="clear" w:color="auto" w:fill="D9D9D9" w:themeFill="background1" w:themeFillShade="D9"/>
          </w:tcPr>
          <w:p w14:paraId="0B3AB6C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521" w:type="dxa"/>
          </w:tcPr>
          <w:p w14:paraId="66836D79" w14:textId="77777777" w:rsidR="003250F2" w:rsidRPr="00A801AB" w:rsidRDefault="003250F2" w:rsidP="00477F3F">
            <w:pPr>
              <w:jc w:val="both"/>
              <w:rPr>
                <w:rFonts w:ascii="Arial Narrow" w:hAnsi="Arial Narrow"/>
                <w:b/>
                <w:bCs/>
              </w:rPr>
            </w:pPr>
            <w:r w:rsidRPr="00A801AB">
              <w:rPr>
                <w:rFonts w:ascii="Arial Narrow" w:hAnsi="Arial Narrow"/>
                <w:b/>
                <w:bCs/>
              </w:rPr>
              <w:t>MARIANUM – Pohrebníctvo mesta Bratislavy, príspevková organizácia</w:t>
            </w:r>
          </w:p>
        </w:tc>
      </w:tr>
      <w:tr w:rsidR="003250F2" w:rsidRPr="00A801AB" w14:paraId="675902DD" w14:textId="77777777" w:rsidTr="000651E8">
        <w:tc>
          <w:tcPr>
            <w:tcW w:w="2830" w:type="dxa"/>
            <w:shd w:val="clear" w:color="auto" w:fill="D9D9D9" w:themeFill="background1" w:themeFillShade="D9"/>
          </w:tcPr>
          <w:p w14:paraId="6ABC1536"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521" w:type="dxa"/>
          </w:tcPr>
          <w:p w14:paraId="4C86B84B" w14:textId="77777777" w:rsidR="003250F2" w:rsidRPr="00A801AB" w:rsidRDefault="003250F2" w:rsidP="00477F3F">
            <w:pPr>
              <w:jc w:val="both"/>
              <w:rPr>
                <w:rFonts w:ascii="Arial Narrow" w:hAnsi="Arial Narrow"/>
                <w:b/>
                <w:bCs/>
              </w:rPr>
            </w:pPr>
            <w:r w:rsidRPr="00A801AB">
              <w:rPr>
                <w:rFonts w:ascii="Arial Narrow" w:hAnsi="Arial Narrow"/>
              </w:rPr>
              <w:t>Šafárikovo námestie č. 76/3, 811 02  Bratislava</w:t>
            </w:r>
          </w:p>
        </w:tc>
      </w:tr>
      <w:tr w:rsidR="003250F2" w:rsidRPr="00A801AB" w14:paraId="5387CC8F" w14:textId="77777777" w:rsidTr="000651E8">
        <w:tc>
          <w:tcPr>
            <w:tcW w:w="2830" w:type="dxa"/>
            <w:shd w:val="clear" w:color="auto" w:fill="D9D9D9" w:themeFill="background1" w:themeFillShade="D9"/>
          </w:tcPr>
          <w:p w14:paraId="5CCFCE85"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521" w:type="dxa"/>
          </w:tcPr>
          <w:p w14:paraId="2B32B649" w14:textId="77777777" w:rsidR="003250F2" w:rsidRPr="00A801AB" w:rsidRDefault="003250F2" w:rsidP="00477F3F">
            <w:pPr>
              <w:jc w:val="both"/>
              <w:rPr>
                <w:rFonts w:ascii="Arial Narrow" w:hAnsi="Arial Narrow"/>
              </w:rPr>
            </w:pPr>
            <w:r w:rsidRPr="00A801AB">
              <w:rPr>
                <w:rFonts w:ascii="Arial Narrow" w:hAnsi="Arial Narrow"/>
              </w:rPr>
              <w:t>17330190</w:t>
            </w:r>
          </w:p>
        </w:tc>
      </w:tr>
      <w:tr w:rsidR="003250F2" w:rsidRPr="00A801AB" w14:paraId="31986A2C" w14:textId="77777777" w:rsidTr="000651E8">
        <w:tc>
          <w:tcPr>
            <w:tcW w:w="2830" w:type="dxa"/>
            <w:shd w:val="clear" w:color="auto" w:fill="D9D9D9" w:themeFill="background1" w:themeFillShade="D9"/>
          </w:tcPr>
          <w:p w14:paraId="1BBF7313"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521" w:type="dxa"/>
          </w:tcPr>
          <w:p w14:paraId="1AAE73AD" w14:textId="77777777" w:rsidR="003250F2" w:rsidRPr="00A801AB" w:rsidRDefault="003250F2" w:rsidP="00477F3F">
            <w:pPr>
              <w:jc w:val="both"/>
              <w:rPr>
                <w:rFonts w:ascii="Arial Narrow" w:hAnsi="Arial Narrow"/>
                <w:b/>
                <w:bCs/>
              </w:rPr>
            </w:pPr>
            <w:r w:rsidRPr="00A801AB">
              <w:rPr>
                <w:rFonts w:ascii="Arial Narrow" w:hAnsi="Arial Narrow"/>
              </w:rPr>
              <w:t>2020838182</w:t>
            </w:r>
          </w:p>
        </w:tc>
      </w:tr>
      <w:tr w:rsidR="003250F2" w:rsidRPr="00A801AB" w14:paraId="699CFFED" w14:textId="77777777" w:rsidTr="000651E8">
        <w:tc>
          <w:tcPr>
            <w:tcW w:w="2830" w:type="dxa"/>
            <w:shd w:val="clear" w:color="auto" w:fill="D9D9D9" w:themeFill="background1" w:themeFillShade="D9"/>
          </w:tcPr>
          <w:p w14:paraId="3F2DE7E9"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521" w:type="dxa"/>
          </w:tcPr>
          <w:p w14:paraId="5F26ABE3" w14:textId="77777777" w:rsidR="003250F2" w:rsidRPr="00A801AB" w:rsidRDefault="003250F2" w:rsidP="00477F3F">
            <w:pPr>
              <w:jc w:val="both"/>
              <w:rPr>
                <w:rFonts w:ascii="Arial Narrow" w:hAnsi="Arial Narrow"/>
                <w:b/>
                <w:bCs/>
              </w:rPr>
            </w:pPr>
            <w:r w:rsidRPr="00A801AB">
              <w:rPr>
                <w:rFonts w:ascii="Arial Narrow" w:hAnsi="Arial Narrow"/>
              </w:rPr>
              <w:t>SK2020838182</w:t>
            </w:r>
          </w:p>
        </w:tc>
      </w:tr>
      <w:tr w:rsidR="003250F2" w:rsidRPr="00A801AB" w14:paraId="6EDC1538" w14:textId="77777777" w:rsidTr="000651E8">
        <w:tc>
          <w:tcPr>
            <w:tcW w:w="2830" w:type="dxa"/>
            <w:shd w:val="clear" w:color="auto" w:fill="D9D9D9" w:themeFill="background1" w:themeFillShade="D9"/>
          </w:tcPr>
          <w:p w14:paraId="4713067B"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521" w:type="dxa"/>
          </w:tcPr>
          <w:p w14:paraId="3FEC7F4A" w14:textId="7E62A5B1" w:rsidR="003250F2" w:rsidRPr="00007BE0" w:rsidRDefault="008B316F" w:rsidP="006452AC">
            <w:pPr>
              <w:jc w:val="both"/>
              <w:rPr>
                <w:rFonts w:ascii="Arial Narrow" w:hAnsi="Arial Narrow"/>
              </w:rPr>
            </w:pPr>
            <w:r w:rsidRPr="00007BE0">
              <w:rPr>
                <w:rFonts w:ascii="Arial Narrow" w:hAnsi="Arial Narrow"/>
              </w:rPr>
              <w:t xml:space="preserve">Slovenská sporiteľňa, </w:t>
            </w:r>
            <w:proofErr w:type="spellStart"/>
            <w:r w:rsidRPr="00007BE0">
              <w:rPr>
                <w:rFonts w:ascii="Arial Narrow" w:hAnsi="Arial Narrow"/>
              </w:rPr>
              <w:t>a.s</w:t>
            </w:r>
            <w:proofErr w:type="spellEnd"/>
            <w:r w:rsidRPr="00007BE0">
              <w:rPr>
                <w:rFonts w:ascii="Arial Narrow" w:hAnsi="Arial Narrow"/>
              </w:rPr>
              <w:t>.</w:t>
            </w:r>
          </w:p>
        </w:tc>
      </w:tr>
      <w:tr w:rsidR="003250F2" w:rsidRPr="00A801AB" w14:paraId="1F592A03" w14:textId="77777777" w:rsidTr="000651E8">
        <w:tc>
          <w:tcPr>
            <w:tcW w:w="2830" w:type="dxa"/>
            <w:shd w:val="clear" w:color="auto" w:fill="D9D9D9" w:themeFill="background1" w:themeFillShade="D9"/>
          </w:tcPr>
          <w:p w14:paraId="0C26EF4C"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521" w:type="dxa"/>
          </w:tcPr>
          <w:p w14:paraId="4CB6E417" w14:textId="1FA0A5B6" w:rsidR="003250F2" w:rsidRPr="00903C29" w:rsidRDefault="00F40885" w:rsidP="006452AC">
            <w:pPr>
              <w:jc w:val="both"/>
              <w:rPr>
                <w:rFonts w:ascii="Arial Narrow" w:hAnsi="Arial Narrow"/>
              </w:rPr>
            </w:pPr>
            <w:r w:rsidRPr="00903C29">
              <w:rPr>
                <w:rFonts w:ascii="Arial Narrow" w:hAnsi="Arial Narrow"/>
                <w:color w:val="000000"/>
              </w:rPr>
              <w:t>SK21 0900 0000 0050 2914 9119</w:t>
            </w:r>
          </w:p>
        </w:tc>
      </w:tr>
      <w:tr w:rsidR="003250F2" w:rsidRPr="00A801AB" w14:paraId="2554F724" w14:textId="77777777" w:rsidTr="000651E8">
        <w:tc>
          <w:tcPr>
            <w:tcW w:w="2830" w:type="dxa"/>
            <w:shd w:val="clear" w:color="auto" w:fill="D9D9D9" w:themeFill="background1" w:themeFillShade="D9"/>
          </w:tcPr>
          <w:p w14:paraId="3AAD7EE5"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521" w:type="dxa"/>
          </w:tcPr>
          <w:p w14:paraId="2CE9EDCF" w14:textId="24C8937E" w:rsidR="003250F2" w:rsidRPr="000C7D5E" w:rsidRDefault="000C7D5E" w:rsidP="006452AC">
            <w:pPr>
              <w:jc w:val="both"/>
              <w:rPr>
                <w:rFonts w:ascii="Arial Narrow" w:hAnsi="Arial Narrow"/>
                <w:b/>
                <w:bCs/>
              </w:rPr>
            </w:pPr>
            <w:r w:rsidRPr="000C7D5E">
              <w:rPr>
                <w:rFonts w:ascii="Arial Narrow" w:hAnsi="Arial Narrow" w:cs="Open Sans"/>
                <w:color w:val="2D3C4A"/>
              </w:rPr>
              <w:t>GIBASKBX</w:t>
            </w:r>
          </w:p>
        </w:tc>
      </w:tr>
      <w:tr w:rsidR="003250F2" w:rsidRPr="00A801AB" w14:paraId="3348215D" w14:textId="77777777" w:rsidTr="000651E8">
        <w:tc>
          <w:tcPr>
            <w:tcW w:w="2830" w:type="dxa"/>
            <w:shd w:val="clear" w:color="auto" w:fill="D9D9D9" w:themeFill="background1" w:themeFillShade="D9"/>
          </w:tcPr>
          <w:p w14:paraId="4799EADB"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521" w:type="dxa"/>
          </w:tcPr>
          <w:p w14:paraId="76D3B809" w14:textId="77777777" w:rsidR="003250F2" w:rsidRPr="00A801AB" w:rsidRDefault="003250F2" w:rsidP="00477F3F">
            <w:pPr>
              <w:jc w:val="both"/>
              <w:rPr>
                <w:rFonts w:ascii="Arial Narrow" w:hAnsi="Arial Narrow"/>
              </w:rPr>
            </w:pPr>
            <w:r w:rsidRPr="00A801AB">
              <w:rPr>
                <w:rFonts w:ascii="Arial Narrow" w:hAnsi="Arial Narrow"/>
              </w:rPr>
              <w:t>Živnostenský register Okresného úradu Bratislava č. 102-11992</w:t>
            </w:r>
          </w:p>
        </w:tc>
      </w:tr>
      <w:tr w:rsidR="003250F2" w:rsidRPr="00A801AB" w14:paraId="6AE05F84" w14:textId="77777777" w:rsidTr="000651E8">
        <w:tc>
          <w:tcPr>
            <w:tcW w:w="2830" w:type="dxa"/>
            <w:shd w:val="clear" w:color="auto" w:fill="D9D9D9" w:themeFill="background1" w:themeFillShade="D9"/>
          </w:tcPr>
          <w:p w14:paraId="7134BC6E"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521" w:type="dxa"/>
          </w:tcPr>
          <w:p w14:paraId="0F2DCB63" w14:textId="4C7A94F7" w:rsidR="003250F2" w:rsidRPr="00A801AB" w:rsidRDefault="003250F2" w:rsidP="00477F3F">
            <w:pPr>
              <w:jc w:val="both"/>
              <w:rPr>
                <w:rFonts w:ascii="Arial Narrow" w:hAnsi="Arial Narrow"/>
              </w:rPr>
            </w:pPr>
            <w:r w:rsidRPr="00A801AB">
              <w:rPr>
                <w:rFonts w:ascii="Arial Narrow" w:hAnsi="Arial Narrow"/>
              </w:rPr>
              <w:t>Ing. Robert Kováč, riaditeľ</w:t>
            </w:r>
          </w:p>
        </w:tc>
      </w:tr>
      <w:tr w:rsidR="00A74CE9" w:rsidRPr="00A801AB" w14:paraId="40BCF113" w14:textId="77777777" w:rsidTr="000651E8">
        <w:tc>
          <w:tcPr>
            <w:tcW w:w="2830" w:type="dxa"/>
            <w:shd w:val="clear" w:color="auto" w:fill="D9D9D9" w:themeFill="background1" w:themeFillShade="D9"/>
          </w:tcPr>
          <w:p w14:paraId="34AB8F8F" w14:textId="2732E4A8" w:rsidR="00A74CE9" w:rsidRPr="00A801AB" w:rsidRDefault="00A74CE9" w:rsidP="00A74CE9">
            <w:pPr>
              <w:rPr>
                <w:rFonts w:ascii="Arial Narrow" w:hAnsi="Arial Narrow"/>
                <w:b/>
                <w:bCs/>
              </w:rPr>
            </w:pPr>
            <w:r>
              <w:rPr>
                <w:rFonts w:ascii="Arial Narrow" w:hAnsi="Arial Narrow"/>
                <w:b/>
                <w:bCs/>
              </w:rPr>
              <w:t>Adresa na doručovanie faktúr a</w:t>
            </w:r>
            <w:r w:rsidR="00C45B3B">
              <w:rPr>
                <w:rFonts w:ascii="Arial Narrow" w:hAnsi="Arial Narrow"/>
                <w:b/>
                <w:bCs/>
              </w:rPr>
              <w:t xml:space="preserve"> iných </w:t>
            </w:r>
            <w:r>
              <w:rPr>
                <w:rFonts w:ascii="Arial Narrow" w:hAnsi="Arial Narrow"/>
                <w:b/>
                <w:bCs/>
              </w:rPr>
              <w:t>písomností</w:t>
            </w:r>
            <w:r w:rsidR="002223F9">
              <w:rPr>
                <w:rFonts w:ascii="Arial Narrow" w:hAnsi="Arial Narrow"/>
                <w:b/>
                <w:bCs/>
              </w:rPr>
              <w:t xml:space="preserve"> </w:t>
            </w:r>
          </w:p>
        </w:tc>
        <w:tc>
          <w:tcPr>
            <w:tcW w:w="6521" w:type="dxa"/>
          </w:tcPr>
          <w:p w14:paraId="41FDC185" w14:textId="77777777" w:rsidR="00DB7714" w:rsidRDefault="000F7872" w:rsidP="00477F3F">
            <w:pPr>
              <w:jc w:val="both"/>
              <w:rPr>
                <w:rFonts w:ascii="Arial Narrow" w:hAnsi="Arial Narrow"/>
              </w:rPr>
            </w:pPr>
            <w:r>
              <w:rPr>
                <w:rFonts w:ascii="Arial Narrow" w:hAnsi="Arial Narrow"/>
              </w:rPr>
              <w:t xml:space="preserve">MARIANUM – Pohrebníctvo mesta Bratislavy, </w:t>
            </w:r>
            <w:r w:rsidR="006B47FB">
              <w:rPr>
                <w:rFonts w:ascii="Arial Narrow" w:hAnsi="Arial Narrow"/>
              </w:rPr>
              <w:t xml:space="preserve">Šafárikovo námestie č. </w:t>
            </w:r>
            <w:r w:rsidR="006B47FB" w:rsidRPr="00A801AB">
              <w:rPr>
                <w:rFonts w:ascii="Arial Narrow" w:hAnsi="Arial Narrow"/>
              </w:rPr>
              <w:t xml:space="preserve">76/3, </w:t>
            </w:r>
          </w:p>
          <w:p w14:paraId="34AF3625" w14:textId="35C42CF7" w:rsidR="00A74CE9" w:rsidRPr="00A801AB" w:rsidRDefault="006B47FB" w:rsidP="00477F3F">
            <w:pPr>
              <w:jc w:val="both"/>
              <w:rPr>
                <w:rFonts w:ascii="Arial Narrow" w:hAnsi="Arial Narrow"/>
              </w:rPr>
            </w:pPr>
            <w:r w:rsidRPr="00A801AB">
              <w:rPr>
                <w:rFonts w:ascii="Arial Narrow" w:hAnsi="Arial Narrow"/>
              </w:rPr>
              <w:t>811 02  Bratislava</w:t>
            </w:r>
          </w:p>
        </w:tc>
      </w:tr>
      <w:tr w:rsidR="003250F2" w:rsidRPr="00A801AB" w14:paraId="1E202C01" w14:textId="77777777" w:rsidTr="000651E8">
        <w:tc>
          <w:tcPr>
            <w:tcW w:w="2830" w:type="dxa"/>
            <w:shd w:val="clear" w:color="auto" w:fill="D9D9D9" w:themeFill="background1" w:themeFillShade="D9"/>
          </w:tcPr>
          <w:p w14:paraId="6EBBF28A" w14:textId="667AD1F4" w:rsidR="003250F2" w:rsidRDefault="00DD533D" w:rsidP="00477F3F">
            <w:pPr>
              <w:rPr>
                <w:rFonts w:ascii="Arial Narrow" w:hAnsi="Arial Narrow"/>
                <w:b/>
                <w:bCs/>
              </w:rPr>
            </w:pPr>
            <w:r>
              <w:rPr>
                <w:rFonts w:ascii="Arial Narrow" w:hAnsi="Arial Narrow"/>
                <w:b/>
                <w:bCs/>
              </w:rPr>
              <w:t>Osoby oprávnené vo veciach:</w:t>
            </w:r>
          </w:p>
          <w:p w14:paraId="16C3B771" w14:textId="77777777" w:rsidR="00DD533D" w:rsidRDefault="00DD533D" w:rsidP="00477F3F">
            <w:pPr>
              <w:rPr>
                <w:rFonts w:ascii="Arial Narrow" w:hAnsi="Arial Narrow"/>
                <w:b/>
                <w:bCs/>
              </w:rPr>
            </w:pPr>
            <w:r>
              <w:rPr>
                <w:rFonts w:ascii="Arial Narrow" w:hAnsi="Arial Narrow"/>
                <w:b/>
                <w:bCs/>
              </w:rPr>
              <w:t xml:space="preserve">a) </w:t>
            </w:r>
            <w:r w:rsidR="00AF4CD0">
              <w:rPr>
                <w:rFonts w:ascii="Arial Narrow" w:hAnsi="Arial Narrow"/>
                <w:b/>
                <w:bCs/>
              </w:rPr>
              <w:t>zmluvných</w:t>
            </w:r>
          </w:p>
          <w:p w14:paraId="3D55040A" w14:textId="77777777" w:rsidR="00AF4CD0" w:rsidRDefault="00AF4CD0" w:rsidP="00477F3F">
            <w:pPr>
              <w:rPr>
                <w:rFonts w:ascii="Arial Narrow" w:hAnsi="Arial Narrow"/>
                <w:b/>
                <w:bCs/>
              </w:rPr>
            </w:pPr>
            <w:r>
              <w:rPr>
                <w:rFonts w:ascii="Arial Narrow" w:hAnsi="Arial Narrow"/>
                <w:b/>
                <w:bCs/>
              </w:rPr>
              <w:t>b) technických</w:t>
            </w:r>
          </w:p>
          <w:p w14:paraId="1818F2DC" w14:textId="77777777" w:rsidR="00706C8F" w:rsidRDefault="00706C8F" w:rsidP="00477F3F">
            <w:pPr>
              <w:rPr>
                <w:rFonts w:ascii="Arial Narrow" w:hAnsi="Arial Narrow"/>
                <w:b/>
                <w:bCs/>
              </w:rPr>
            </w:pPr>
            <w:r>
              <w:rPr>
                <w:rFonts w:ascii="Arial Narrow" w:hAnsi="Arial Narrow"/>
                <w:b/>
                <w:bCs/>
              </w:rPr>
              <w:t>c) technického dozoru</w:t>
            </w:r>
          </w:p>
          <w:p w14:paraId="01C397B2" w14:textId="10D55E14" w:rsidR="00706C8F" w:rsidRDefault="00706C8F" w:rsidP="00477F3F">
            <w:pPr>
              <w:rPr>
                <w:rFonts w:ascii="Arial Narrow" w:hAnsi="Arial Narrow"/>
                <w:b/>
                <w:bCs/>
              </w:rPr>
            </w:pPr>
            <w:r>
              <w:rPr>
                <w:rFonts w:ascii="Arial Narrow" w:hAnsi="Arial Narrow"/>
                <w:b/>
                <w:bCs/>
              </w:rPr>
              <w:t>d)</w:t>
            </w:r>
            <w:r w:rsidR="00701623">
              <w:rPr>
                <w:rFonts w:ascii="Arial Narrow" w:hAnsi="Arial Narrow"/>
                <w:b/>
                <w:bCs/>
              </w:rPr>
              <w:t xml:space="preserve"> kontroly zhotovovania diela </w:t>
            </w:r>
          </w:p>
          <w:p w14:paraId="3CBD40E4" w14:textId="093159EC" w:rsidR="00701623" w:rsidRPr="00A801AB" w:rsidRDefault="00701623" w:rsidP="00477F3F">
            <w:pPr>
              <w:rPr>
                <w:rFonts w:ascii="Arial Narrow" w:hAnsi="Arial Narrow"/>
                <w:b/>
                <w:bCs/>
              </w:rPr>
            </w:pPr>
            <w:r>
              <w:rPr>
                <w:rFonts w:ascii="Arial Narrow" w:hAnsi="Arial Narrow"/>
                <w:b/>
                <w:bCs/>
              </w:rPr>
              <w:t>e) prevzatia diela</w:t>
            </w:r>
          </w:p>
        </w:tc>
        <w:tc>
          <w:tcPr>
            <w:tcW w:w="6521" w:type="dxa"/>
            <w:shd w:val="clear" w:color="auto" w:fill="auto"/>
          </w:tcPr>
          <w:p w14:paraId="4BE04E3F" w14:textId="77777777" w:rsidR="003250F2" w:rsidRPr="000651E8" w:rsidRDefault="003250F2" w:rsidP="000651E8">
            <w:pPr>
              <w:rPr>
                <w:rFonts w:ascii="Arial Narrow" w:hAnsi="Arial Narrow"/>
                <w:b/>
              </w:rPr>
            </w:pPr>
          </w:p>
          <w:p w14:paraId="33D8EF73" w14:textId="2A6EE525" w:rsidR="00AF4CD0" w:rsidRPr="00DF7BF8" w:rsidRDefault="00AF4CD0" w:rsidP="000651E8">
            <w:pPr>
              <w:rPr>
                <w:rFonts w:ascii="Arial Narrow" w:hAnsi="Arial Narrow"/>
              </w:rPr>
            </w:pPr>
            <w:r w:rsidRPr="00DF7BF8">
              <w:rPr>
                <w:rFonts w:ascii="Arial Narrow" w:hAnsi="Arial Narrow"/>
              </w:rPr>
              <w:t xml:space="preserve">a) </w:t>
            </w:r>
            <w:r w:rsidR="00BA5EDF" w:rsidRPr="00DF7BF8">
              <w:rPr>
                <w:rFonts w:ascii="Arial Narrow" w:hAnsi="Arial Narrow"/>
              </w:rPr>
              <w:t>Ing. Robert Kováč</w:t>
            </w:r>
            <w:r w:rsidR="007136E9" w:rsidRPr="00DF7BF8">
              <w:rPr>
                <w:rFonts w:ascii="Arial Narrow" w:hAnsi="Arial Narrow"/>
              </w:rPr>
              <w:t xml:space="preserve">, </w:t>
            </w:r>
            <w:r w:rsidR="00DF7BF8" w:rsidRPr="00DF7BF8">
              <w:rPr>
                <w:rFonts w:ascii="Arial Narrow" w:hAnsi="Arial Narrow"/>
              </w:rPr>
              <w:t>riaditeľ organizácie</w:t>
            </w:r>
          </w:p>
          <w:p w14:paraId="65922BCC" w14:textId="55C1F293" w:rsidR="00AF4CD0" w:rsidRPr="00DF7BF8" w:rsidRDefault="00DF7BF8" w:rsidP="000651E8">
            <w:pPr>
              <w:rPr>
                <w:rFonts w:ascii="Arial Narrow" w:hAnsi="Arial Narrow"/>
              </w:rPr>
            </w:pPr>
            <w:r>
              <w:rPr>
                <w:rFonts w:ascii="Arial Narrow" w:hAnsi="Arial Narrow"/>
              </w:rPr>
              <w:t>b)</w:t>
            </w:r>
            <w:r w:rsidR="009D6FA5">
              <w:rPr>
                <w:rFonts w:ascii="Arial Narrow" w:hAnsi="Arial Narrow"/>
              </w:rPr>
              <w:t xml:space="preserve"> </w:t>
            </w:r>
            <w:r w:rsidR="00047AF9" w:rsidRPr="00047AF9">
              <w:rPr>
                <w:rFonts w:ascii="Arial Narrow" w:hAnsi="Arial Narrow"/>
                <w:highlight w:val="yellow"/>
              </w:rPr>
              <w:t>xxx</w:t>
            </w:r>
            <w:r w:rsidR="007136E9" w:rsidRPr="00DF7BF8">
              <w:rPr>
                <w:rFonts w:ascii="Arial Narrow" w:hAnsi="Arial Narrow"/>
              </w:rPr>
              <w:t>, tel.</w:t>
            </w:r>
            <w:r w:rsidR="000F7872">
              <w:rPr>
                <w:rFonts w:ascii="Arial Narrow" w:hAnsi="Arial Narrow"/>
              </w:rPr>
              <w:t>:</w:t>
            </w:r>
            <w:r w:rsidR="007136E9" w:rsidRPr="00DF7BF8">
              <w:rPr>
                <w:rFonts w:ascii="Arial Narrow" w:hAnsi="Arial Narrow"/>
              </w:rPr>
              <w:t xml:space="preserve"> </w:t>
            </w:r>
            <w:r w:rsidR="00047AF9" w:rsidRPr="00047AF9">
              <w:rPr>
                <w:rFonts w:ascii="Arial Narrow" w:hAnsi="Arial Narrow"/>
                <w:highlight w:val="yellow"/>
              </w:rPr>
              <w:t>xxx</w:t>
            </w:r>
            <w:r w:rsidR="007136E9" w:rsidRPr="00DF7BF8">
              <w:rPr>
                <w:rFonts w:ascii="Arial Narrow" w:hAnsi="Arial Narrow"/>
              </w:rPr>
              <w:t>, e</w:t>
            </w:r>
            <w:r w:rsidR="000F7872">
              <w:rPr>
                <w:rFonts w:ascii="Arial Narrow" w:hAnsi="Arial Narrow"/>
              </w:rPr>
              <w:t>-</w:t>
            </w:r>
            <w:r w:rsidR="007136E9" w:rsidRPr="00DF7BF8">
              <w:rPr>
                <w:rFonts w:ascii="Arial Narrow" w:hAnsi="Arial Narrow"/>
              </w:rPr>
              <w:t>mail:</w:t>
            </w:r>
            <w:r w:rsidR="00047AF9">
              <w:rPr>
                <w:rFonts w:ascii="Arial Narrow" w:hAnsi="Arial Narrow"/>
              </w:rPr>
              <w:t xml:space="preserve"> </w:t>
            </w:r>
            <w:r w:rsidR="00047AF9" w:rsidRPr="00047AF9">
              <w:rPr>
                <w:rFonts w:ascii="Arial Narrow" w:hAnsi="Arial Narrow"/>
                <w:highlight w:val="yellow"/>
              </w:rPr>
              <w:t>xxx</w:t>
            </w:r>
          </w:p>
          <w:p w14:paraId="75CF8908" w14:textId="77777777" w:rsidR="00047AF9" w:rsidRPr="00DF7BF8" w:rsidRDefault="00701623" w:rsidP="00047AF9">
            <w:pPr>
              <w:rPr>
                <w:rFonts w:ascii="Arial Narrow" w:hAnsi="Arial Narrow"/>
              </w:rPr>
            </w:pPr>
            <w:r w:rsidRPr="00DF7BF8">
              <w:rPr>
                <w:rFonts w:ascii="Arial Narrow" w:hAnsi="Arial Narrow"/>
              </w:rPr>
              <w:t>c)</w:t>
            </w:r>
            <w:r w:rsidR="007136E9" w:rsidRPr="00DF7BF8">
              <w:rPr>
                <w:rFonts w:ascii="Arial Narrow" w:hAnsi="Arial Narrow"/>
              </w:rPr>
              <w:t xml:space="preserve"> </w:t>
            </w:r>
            <w:r w:rsidR="00047AF9" w:rsidRPr="00047AF9">
              <w:rPr>
                <w:rFonts w:ascii="Arial Narrow" w:hAnsi="Arial Narrow"/>
                <w:highlight w:val="yellow"/>
              </w:rPr>
              <w:t>xxx</w:t>
            </w:r>
            <w:r w:rsidR="00047AF9" w:rsidRPr="00DF7BF8">
              <w:rPr>
                <w:rFonts w:ascii="Arial Narrow" w:hAnsi="Arial Narrow"/>
              </w:rPr>
              <w:t>, tel.</w:t>
            </w:r>
            <w:r w:rsidR="00047AF9">
              <w:rPr>
                <w:rFonts w:ascii="Arial Narrow" w:hAnsi="Arial Narrow"/>
              </w:rPr>
              <w:t>:</w:t>
            </w:r>
            <w:r w:rsidR="00047AF9" w:rsidRPr="00DF7BF8">
              <w:rPr>
                <w:rFonts w:ascii="Arial Narrow" w:hAnsi="Arial Narrow"/>
              </w:rPr>
              <w:t xml:space="preserve"> </w:t>
            </w:r>
            <w:r w:rsidR="00047AF9" w:rsidRPr="00047AF9">
              <w:rPr>
                <w:rFonts w:ascii="Arial Narrow" w:hAnsi="Arial Narrow"/>
                <w:highlight w:val="yellow"/>
              </w:rPr>
              <w:t>xxx</w:t>
            </w:r>
            <w:r w:rsidR="00047AF9" w:rsidRPr="00DF7BF8">
              <w:rPr>
                <w:rFonts w:ascii="Arial Narrow" w:hAnsi="Arial Narrow"/>
              </w:rPr>
              <w:t>, e</w:t>
            </w:r>
            <w:r w:rsidR="00047AF9">
              <w:rPr>
                <w:rFonts w:ascii="Arial Narrow" w:hAnsi="Arial Narrow"/>
              </w:rPr>
              <w:t>-</w:t>
            </w:r>
            <w:r w:rsidR="00047AF9" w:rsidRPr="00DF7BF8">
              <w:rPr>
                <w:rFonts w:ascii="Arial Narrow" w:hAnsi="Arial Narrow"/>
              </w:rPr>
              <w:t>mail:</w:t>
            </w:r>
            <w:r w:rsidR="00047AF9">
              <w:rPr>
                <w:rFonts w:ascii="Arial Narrow" w:hAnsi="Arial Narrow"/>
              </w:rPr>
              <w:t xml:space="preserve"> </w:t>
            </w:r>
            <w:r w:rsidR="00047AF9" w:rsidRPr="00047AF9">
              <w:rPr>
                <w:rFonts w:ascii="Arial Narrow" w:hAnsi="Arial Narrow"/>
                <w:highlight w:val="yellow"/>
              </w:rPr>
              <w:t>xxx</w:t>
            </w:r>
          </w:p>
          <w:p w14:paraId="02276AF5" w14:textId="77777777" w:rsidR="00047AF9" w:rsidRPr="00DF7BF8" w:rsidRDefault="00701623" w:rsidP="00047AF9">
            <w:pPr>
              <w:rPr>
                <w:rFonts w:ascii="Arial Narrow" w:hAnsi="Arial Narrow"/>
              </w:rPr>
            </w:pPr>
            <w:r w:rsidRPr="00DF7BF8">
              <w:rPr>
                <w:rFonts w:ascii="Arial Narrow" w:hAnsi="Arial Narrow"/>
              </w:rPr>
              <w:t>d)</w:t>
            </w:r>
            <w:r w:rsidR="007136E9" w:rsidRPr="00DF7BF8">
              <w:rPr>
                <w:rFonts w:ascii="Arial Narrow" w:hAnsi="Arial Narrow"/>
              </w:rPr>
              <w:t xml:space="preserve"> </w:t>
            </w:r>
            <w:r w:rsidR="00047AF9" w:rsidRPr="00047AF9">
              <w:rPr>
                <w:rFonts w:ascii="Arial Narrow" w:hAnsi="Arial Narrow"/>
                <w:highlight w:val="yellow"/>
              </w:rPr>
              <w:t>xxx</w:t>
            </w:r>
            <w:r w:rsidR="00047AF9" w:rsidRPr="00DF7BF8">
              <w:rPr>
                <w:rFonts w:ascii="Arial Narrow" w:hAnsi="Arial Narrow"/>
              </w:rPr>
              <w:t>, tel.</w:t>
            </w:r>
            <w:r w:rsidR="00047AF9">
              <w:rPr>
                <w:rFonts w:ascii="Arial Narrow" w:hAnsi="Arial Narrow"/>
              </w:rPr>
              <w:t>:</w:t>
            </w:r>
            <w:r w:rsidR="00047AF9" w:rsidRPr="00DF7BF8">
              <w:rPr>
                <w:rFonts w:ascii="Arial Narrow" w:hAnsi="Arial Narrow"/>
              </w:rPr>
              <w:t xml:space="preserve"> </w:t>
            </w:r>
            <w:r w:rsidR="00047AF9" w:rsidRPr="00047AF9">
              <w:rPr>
                <w:rFonts w:ascii="Arial Narrow" w:hAnsi="Arial Narrow"/>
                <w:highlight w:val="yellow"/>
              </w:rPr>
              <w:t>xxx</w:t>
            </w:r>
            <w:r w:rsidR="00047AF9" w:rsidRPr="00DF7BF8">
              <w:rPr>
                <w:rFonts w:ascii="Arial Narrow" w:hAnsi="Arial Narrow"/>
              </w:rPr>
              <w:t>, e</w:t>
            </w:r>
            <w:r w:rsidR="00047AF9">
              <w:rPr>
                <w:rFonts w:ascii="Arial Narrow" w:hAnsi="Arial Narrow"/>
              </w:rPr>
              <w:t>-</w:t>
            </w:r>
            <w:r w:rsidR="00047AF9" w:rsidRPr="00DF7BF8">
              <w:rPr>
                <w:rFonts w:ascii="Arial Narrow" w:hAnsi="Arial Narrow"/>
              </w:rPr>
              <w:t>mail:</w:t>
            </w:r>
            <w:r w:rsidR="00047AF9">
              <w:rPr>
                <w:rFonts w:ascii="Arial Narrow" w:hAnsi="Arial Narrow"/>
              </w:rPr>
              <w:t xml:space="preserve"> </w:t>
            </w:r>
            <w:r w:rsidR="00047AF9" w:rsidRPr="00047AF9">
              <w:rPr>
                <w:rFonts w:ascii="Arial Narrow" w:hAnsi="Arial Narrow"/>
                <w:highlight w:val="yellow"/>
              </w:rPr>
              <w:t>xxx</w:t>
            </w:r>
          </w:p>
          <w:p w14:paraId="436F4112" w14:textId="39182B0A" w:rsidR="00AF4CD0" w:rsidRPr="00047AF9" w:rsidRDefault="007136E9" w:rsidP="000651E8">
            <w:pPr>
              <w:rPr>
                <w:rFonts w:ascii="Arial Narrow" w:hAnsi="Arial Narrow"/>
              </w:rPr>
            </w:pPr>
            <w:r w:rsidRPr="00DF7BF8">
              <w:rPr>
                <w:rFonts w:ascii="Arial Narrow" w:hAnsi="Arial Narrow"/>
              </w:rPr>
              <w:t xml:space="preserve">e) </w:t>
            </w:r>
            <w:r w:rsidR="00047AF9" w:rsidRPr="00047AF9">
              <w:rPr>
                <w:rFonts w:ascii="Arial Narrow" w:hAnsi="Arial Narrow"/>
                <w:highlight w:val="yellow"/>
              </w:rPr>
              <w:t>xxx</w:t>
            </w:r>
            <w:r w:rsidR="00047AF9" w:rsidRPr="00DF7BF8">
              <w:rPr>
                <w:rFonts w:ascii="Arial Narrow" w:hAnsi="Arial Narrow"/>
              </w:rPr>
              <w:t>, tel.</w:t>
            </w:r>
            <w:r w:rsidR="00047AF9">
              <w:rPr>
                <w:rFonts w:ascii="Arial Narrow" w:hAnsi="Arial Narrow"/>
              </w:rPr>
              <w:t>:</w:t>
            </w:r>
            <w:r w:rsidR="00047AF9" w:rsidRPr="00DF7BF8">
              <w:rPr>
                <w:rFonts w:ascii="Arial Narrow" w:hAnsi="Arial Narrow"/>
              </w:rPr>
              <w:t xml:space="preserve"> </w:t>
            </w:r>
            <w:r w:rsidR="00047AF9" w:rsidRPr="00047AF9">
              <w:rPr>
                <w:rFonts w:ascii="Arial Narrow" w:hAnsi="Arial Narrow"/>
                <w:highlight w:val="yellow"/>
              </w:rPr>
              <w:t>xxx</w:t>
            </w:r>
            <w:r w:rsidR="00047AF9" w:rsidRPr="00DF7BF8">
              <w:rPr>
                <w:rFonts w:ascii="Arial Narrow" w:hAnsi="Arial Narrow"/>
              </w:rPr>
              <w:t>, e</w:t>
            </w:r>
            <w:r w:rsidR="00047AF9">
              <w:rPr>
                <w:rFonts w:ascii="Arial Narrow" w:hAnsi="Arial Narrow"/>
              </w:rPr>
              <w:t>-</w:t>
            </w:r>
            <w:r w:rsidR="00047AF9" w:rsidRPr="00DF7BF8">
              <w:rPr>
                <w:rFonts w:ascii="Arial Narrow" w:hAnsi="Arial Narrow"/>
              </w:rPr>
              <w:t>mail:</w:t>
            </w:r>
            <w:r w:rsidR="00047AF9">
              <w:rPr>
                <w:rFonts w:ascii="Arial Narrow" w:hAnsi="Arial Narrow"/>
              </w:rPr>
              <w:t xml:space="preserve"> </w:t>
            </w:r>
            <w:r w:rsidR="00047AF9" w:rsidRPr="00047AF9">
              <w:rPr>
                <w:rFonts w:ascii="Arial Narrow" w:hAnsi="Arial Narrow"/>
                <w:highlight w:val="yellow"/>
              </w:rPr>
              <w:t>xxx</w:t>
            </w:r>
          </w:p>
        </w:tc>
      </w:tr>
    </w:tbl>
    <w:p w14:paraId="51263FDD" w14:textId="75DBC42A" w:rsidR="00AC7A9C" w:rsidRPr="00C13A57" w:rsidRDefault="00C13A57" w:rsidP="00C13A57">
      <w:pPr>
        <w:spacing w:after="0" w:line="240" w:lineRule="auto"/>
        <w:jc w:val="both"/>
        <w:rPr>
          <w:rFonts w:ascii="Arial Narrow" w:hAnsi="Arial Narrow"/>
        </w:rPr>
      </w:pPr>
      <w:r w:rsidRPr="00C13A57">
        <w:rPr>
          <w:rFonts w:ascii="Arial Narrow" w:hAnsi="Arial Narrow"/>
        </w:rPr>
        <w:t>(ďalej ako „</w:t>
      </w:r>
      <w:r w:rsidRPr="00C13A57">
        <w:rPr>
          <w:rFonts w:ascii="Arial Narrow" w:hAnsi="Arial Narrow"/>
          <w:b/>
          <w:bCs/>
        </w:rPr>
        <w:t>objednávateľ</w:t>
      </w:r>
      <w:r w:rsidRPr="00C13A57">
        <w:rPr>
          <w:rFonts w:ascii="Arial Narrow" w:hAnsi="Arial Narrow"/>
        </w:rPr>
        <w:t>“)</w:t>
      </w:r>
    </w:p>
    <w:p w14:paraId="05D98FCF" w14:textId="4F4FFF59" w:rsidR="003250F2" w:rsidRDefault="00AC7A9C" w:rsidP="003250F2">
      <w:pPr>
        <w:spacing w:after="0" w:line="240" w:lineRule="auto"/>
        <w:jc w:val="center"/>
        <w:rPr>
          <w:rFonts w:ascii="Arial Narrow" w:hAnsi="Arial Narrow"/>
          <w:b/>
          <w:bCs/>
        </w:rPr>
      </w:pPr>
      <w:r>
        <w:rPr>
          <w:rFonts w:ascii="Arial Narrow" w:hAnsi="Arial Narrow"/>
          <w:b/>
          <w:bCs/>
        </w:rPr>
        <w:t>a</w:t>
      </w:r>
    </w:p>
    <w:p w14:paraId="4486509F" w14:textId="77777777" w:rsidR="00AC7A9C" w:rsidRPr="00A801AB" w:rsidRDefault="00AC7A9C" w:rsidP="003250F2">
      <w:pPr>
        <w:spacing w:after="0" w:line="240" w:lineRule="auto"/>
        <w:jc w:val="center"/>
        <w:rPr>
          <w:rFonts w:ascii="Arial Narrow" w:hAnsi="Arial Narrow"/>
          <w:b/>
          <w:bCs/>
        </w:rPr>
      </w:pPr>
    </w:p>
    <w:tbl>
      <w:tblPr>
        <w:tblStyle w:val="Mriekatabuky"/>
        <w:tblW w:w="9351" w:type="dxa"/>
        <w:tblLook w:val="04A0" w:firstRow="1" w:lastRow="0" w:firstColumn="1" w:lastColumn="0" w:noHBand="0" w:noVBand="1"/>
      </w:tblPr>
      <w:tblGrid>
        <w:gridCol w:w="2972"/>
        <w:gridCol w:w="6379"/>
      </w:tblGrid>
      <w:tr w:rsidR="003250F2" w:rsidRPr="00A801AB" w14:paraId="5DD1281F" w14:textId="77777777" w:rsidTr="00477F3F">
        <w:tc>
          <w:tcPr>
            <w:tcW w:w="9351" w:type="dxa"/>
            <w:gridSpan w:val="2"/>
            <w:shd w:val="clear" w:color="auto" w:fill="D9D9D9" w:themeFill="background1" w:themeFillShade="D9"/>
          </w:tcPr>
          <w:p w14:paraId="066EA589" w14:textId="77777777" w:rsidR="003250F2" w:rsidRPr="00A801AB" w:rsidRDefault="003250F2" w:rsidP="00477F3F">
            <w:pPr>
              <w:jc w:val="both"/>
              <w:rPr>
                <w:rFonts w:ascii="Arial Narrow" w:hAnsi="Arial Narrow"/>
                <w:b/>
                <w:bCs/>
              </w:rPr>
            </w:pPr>
            <w:r w:rsidRPr="00A801AB">
              <w:rPr>
                <w:rFonts w:ascii="Arial Narrow" w:hAnsi="Arial Narrow"/>
                <w:b/>
                <w:bCs/>
              </w:rPr>
              <w:t>ZHOTOVITEĽ</w:t>
            </w:r>
          </w:p>
        </w:tc>
      </w:tr>
      <w:tr w:rsidR="003250F2" w:rsidRPr="00A801AB" w14:paraId="4C5C15AE" w14:textId="77777777" w:rsidTr="00A25770">
        <w:tc>
          <w:tcPr>
            <w:tcW w:w="2972" w:type="dxa"/>
            <w:shd w:val="clear" w:color="auto" w:fill="D9D9D9" w:themeFill="background1" w:themeFillShade="D9"/>
          </w:tcPr>
          <w:p w14:paraId="3BFD25AC" w14:textId="77777777" w:rsidR="003250F2" w:rsidRPr="00A801AB" w:rsidRDefault="003250F2" w:rsidP="00477F3F">
            <w:pPr>
              <w:jc w:val="both"/>
              <w:rPr>
                <w:rFonts w:ascii="Arial Narrow" w:hAnsi="Arial Narrow"/>
                <w:b/>
                <w:bCs/>
              </w:rPr>
            </w:pPr>
            <w:r w:rsidRPr="00A801AB">
              <w:rPr>
                <w:rFonts w:ascii="Arial Narrow" w:hAnsi="Arial Narrow"/>
                <w:b/>
                <w:bCs/>
              </w:rPr>
              <w:t>Obchodné meno:</w:t>
            </w:r>
          </w:p>
        </w:tc>
        <w:tc>
          <w:tcPr>
            <w:tcW w:w="6379" w:type="dxa"/>
          </w:tcPr>
          <w:p w14:paraId="799B0D59" w14:textId="77777777" w:rsidR="003250F2" w:rsidRPr="00A801AB" w:rsidRDefault="003250F2" w:rsidP="00477F3F">
            <w:pPr>
              <w:jc w:val="both"/>
              <w:rPr>
                <w:rFonts w:ascii="Arial Narrow" w:hAnsi="Arial Narrow"/>
                <w:b/>
                <w:bCs/>
              </w:rPr>
            </w:pPr>
          </w:p>
        </w:tc>
      </w:tr>
      <w:tr w:rsidR="003250F2" w:rsidRPr="00A801AB" w14:paraId="76BFABCA" w14:textId="77777777" w:rsidTr="00A25770">
        <w:tc>
          <w:tcPr>
            <w:tcW w:w="2972" w:type="dxa"/>
            <w:shd w:val="clear" w:color="auto" w:fill="D9D9D9" w:themeFill="background1" w:themeFillShade="D9"/>
          </w:tcPr>
          <w:p w14:paraId="03B881EA" w14:textId="77777777" w:rsidR="003250F2" w:rsidRPr="00A801AB" w:rsidRDefault="003250F2" w:rsidP="00477F3F">
            <w:pPr>
              <w:jc w:val="both"/>
              <w:rPr>
                <w:rFonts w:ascii="Arial Narrow" w:hAnsi="Arial Narrow"/>
                <w:b/>
                <w:bCs/>
              </w:rPr>
            </w:pPr>
            <w:r w:rsidRPr="00A801AB">
              <w:rPr>
                <w:rFonts w:ascii="Arial Narrow" w:hAnsi="Arial Narrow"/>
                <w:b/>
                <w:bCs/>
              </w:rPr>
              <w:t>Sídlo:</w:t>
            </w:r>
          </w:p>
        </w:tc>
        <w:tc>
          <w:tcPr>
            <w:tcW w:w="6379" w:type="dxa"/>
          </w:tcPr>
          <w:p w14:paraId="585CAF58" w14:textId="77777777" w:rsidR="003250F2" w:rsidRPr="00A801AB" w:rsidRDefault="003250F2" w:rsidP="00477F3F">
            <w:pPr>
              <w:jc w:val="both"/>
              <w:rPr>
                <w:rFonts w:ascii="Arial Narrow" w:hAnsi="Arial Narrow"/>
                <w:b/>
                <w:bCs/>
              </w:rPr>
            </w:pPr>
          </w:p>
        </w:tc>
      </w:tr>
      <w:tr w:rsidR="003250F2" w:rsidRPr="00A801AB" w14:paraId="60AE6BF0" w14:textId="77777777" w:rsidTr="00A25770">
        <w:tc>
          <w:tcPr>
            <w:tcW w:w="2972" w:type="dxa"/>
            <w:shd w:val="clear" w:color="auto" w:fill="D9D9D9" w:themeFill="background1" w:themeFillShade="D9"/>
          </w:tcPr>
          <w:p w14:paraId="322E6902" w14:textId="77777777" w:rsidR="003250F2" w:rsidRPr="00A801AB" w:rsidRDefault="003250F2" w:rsidP="00477F3F">
            <w:pPr>
              <w:jc w:val="both"/>
              <w:rPr>
                <w:rFonts w:ascii="Arial Narrow" w:hAnsi="Arial Narrow"/>
                <w:b/>
                <w:bCs/>
              </w:rPr>
            </w:pPr>
            <w:r w:rsidRPr="00A801AB">
              <w:rPr>
                <w:rFonts w:ascii="Arial Narrow" w:hAnsi="Arial Narrow"/>
                <w:b/>
                <w:bCs/>
              </w:rPr>
              <w:t>IČO:</w:t>
            </w:r>
          </w:p>
        </w:tc>
        <w:tc>
          <w:tcPr>
            <w:tcW w:w="6379" w:type="dxa"/>
          </w:tcPr>
          <w:p w14:paraId="397F38AF" w14:textId="77777777" w:rsidR="003250F2" w:rsidRPr="00A801AB" w:rsidRDefault="003250F2" w:rsidP="00477F3F">
            <w:pPr>
              <w:jc w:val="both"/>
              <w:rPr>
                <w:rFonts w:ascii="Arial Narrow" w:hAnsi="Arial Narrow"/>
                <w:b/>
                <w:bCs/>
              </w:rPr>
            </w:pPr>
          </w:p>
        </w:tc>
      </w:tr>
      <w:tr w:rsidR="003250F2" w:rsidRPr="00A801AB" w14:paraId="14F45618" w14:textId="77777777" w:rsidTr="00A25770">
        <w:tc>
          <w:tcPr>
            <w:tcW w:w="2972" w:type="dxa"/>
            <w:shd w:val="clear" w:color="auto" w:fill="D9D9D9" w:themeFill="background1" w:themeFillShade="D9"/>
          </w:tcPr>
          <w:p w14:paraId="1E6FB247" w14:textId="77777777" w:rsidR="003250F2" w:rsidRPr="00A801AB" w:rsidRDefault="003250F2" w:rsidP="00477F3F">
            <w:pPr>
              <w:jc w:val="both"/>
              <w:rPr>
                <w:rFonts w:ascii="Arial Narrow" w:hAnsi="Arial Narrow"/>
                <w:b/>
                <w:bCs/>
              </w:rPr>
            </w:pPr>
            <w:r w:rsidRPr="00A801AB">
              <w:rPr>
                <w:rFonts w:ascii="Arial Narrow" w:hAnsi="Arial Narrow"/>
                <w:b/>
                <w:bCs/>
              </w:rPr>
              <w:t>DIČ:</w:t>
            </w:r>
          </w:p>
        </w:tc>
        <w:tc>
          <w:tcPr>
            <w:tcW w:w="6379" w:type="dxa"/>
          </w:tcPr>
          <w:p w14:paraId="3E170A56" w14:textId="77777777" w:rsidR="003250F2" w:rsidRPr="00A801AB" w:rsidRDefault="003250F2" w:rsidP="00477F3F">
            <w:pPr>
              <w:jc w:val="both"/>
              <w:rPr>
                <w:rFonts w:ascii="Arial Narrow" w:hAnsi="Arial Narrow"/>
                <w:b/>
                <w:bCs/>
              </w:rPr>
            </w:pPr>
          </w:p>
        </w:tc>
      </w:tr>
      <w:tr w:rsidR="003250F2" w:rsidRPr="00A801AB" w14:paraId="77C4E6C0" w14:textId="77777777" w:rsidTr="00A25770">
        <w:tc>
          <w:tcPr>
            <w:tcW w:w="2972" w:type="dxa"/>
            <w:shd w:val="clear" w:color="auto" w:fill="D9D9D9" w:themeFill="background1" w:themeFillShade="D9"/>
          </w:tcPr>
          <w:p w14:paraId="7C9789D1" w14:textId="77777777" w:rsidR="003250F2" w:rsidRPr="00A801AB" w:rsidRDefault="003250F2" w:rsidP="00477F3F">
            <w:pPr>
              <w:jc w:val="both"/>
              <w:rPr>
                <w:rFonts w:ascii="Arial Narrow" w:hAnsi="Arial Narrow"/>
                <w:b/>
                <w:bCs/>
              </w:rPr>
            </w:pPr>
            <w:r w:rsidRPr="00A801AB">
              <w:rPr>
                <w:rFonts w:ascii="Arial Narrow" w:hAnsi="Arial Narrow"/>
                <w:b/>
                <w:bCs/>
              </w:rPr>
              <w:t>IČ DPH:</w:t>
            </w:r>
          </w:p>
        </w:tc>
        <w:tc>
          <w:tcPr>
            <w:tcW w:w="6379" w:type="dxa"/>
          </w:tcPr>
          <w:p w14:paraId="5C8F127B" w14:textId="77777777" w:rsidR="003250F2" w:rsidRPr="00A801AB" w:rsidRDefault="003250F2" w:rsidP="00477F3F">
            <w:pPr>
              <w:jc w:val="both"/>
              <w:rPr>
                <w:rFonts w:ascii="Arial Narrow" w:hAnsi="Arial Narrow"/>
                <w:b/>
                <w:bCs/>
              </w:rPr>
            </w:pPr>
          </w:p>
        </w:tc>
      </w:tr>
      <w:tr w:rsidR="003250F2" w:rsidRPr="00A801AB" w14:paraId="386C9EF7" w14:textId="77777777" w:rsidTr="00A25770">
        <w:tc>
          <w:tcPr>
            <w:tcW w:w="2972" w:type="dxa"/>
            <w:shd w:val="clear" w:color="auto" w:fill="D9D9D9" w:themeFill="background1" w:themeFillShade="D9"/>
          </w:tcPr>
          <w:p w14:paraId="57D54D6F" w14:textId="77777777" w:rsidR="003250F2" w:rsidRPr="00A801AB" w:rsidRDefault="003250F2" w:rsidP="00477F3F">
            <w:pPr>
              <w:jc w:val="both"/>
              <w:rPr>
                <w:rFonts w:ascii="Arial Narrow" w:hAnsi="Arial Narrow"/>
                <w:b/>
                <w:bCs/>
              </w:rPr>
            </w:pPr>
            <w:r w:rsidRPr="00A801AB">
              <w:rPr>
                <w:rFonts w:ascii="Arial Narrow" w:hAnsi="Arial Narrow"/>
                <w:b/>
                <w:bCs/>
              </w:rPr>
              <w:t>Bankové spojenie:</w:t>
            </w:r>
          </w:p>
        </w:tc>
        <w:tc>
          <w:tcPr>
            <w:tcW w:w="6379" w:type="dxa"/>
          </w:tcPr>
          <w:p w14:paraId="2D087491" w14:textId="77777777" w:rsidR="003250F2" w:rsidRPr="00A801AB" w:rsidRDefault="003250F2" w:rsidP="00477F3F">
            <w:pPr>
              <w:jc w:val="both"/>
              <w:rPr>
                <w:rFonts w:ascii="Arial Narrow" w:hAnsi="Arial Narrow"/>
                <w:b/>
                <w:bCs/>
              </w:rPr>
            </w:pPr>
          </w:p>
        </w:tc>
      </w:tr>
      <w:tr w:rsidR="003250F2" w:rsidRPr="00A801AB" w14:paraId="40992109" w14:textId="77777777" w:rsidTr="00A25770">
        <w:tc>
          <w:tcPr>
            <w:tcW w:w="2972" w:type="dxa"/>
            <w:shd w:val="clear" w:color="auto" w:fill="D9D9D9" w:themeFill="background1" w:themeFillShade="D9"/>
          </w:tcPr>
          <w:p w14:paraId="3A1B3DBA" w14:textId="77777777" w:rsidR="003250F2" w:rsidRPr="00A801AB" w:rsidRDefault="003250F2" w:rsidP="00477F3F">
            <w:pPr>
              <w:jc w:val="both"/>
              <w:rPr>
                <w:rFonts w:ascii="Arial Narrow" w:hAnsi="Arial Narrow"/>
                <w:b/>
                <w:bCs/>
              </w:rPr>
            </w:pPr>
            <w:r w:rsidRPr="00A801AB">
              <w:rPr>
                <w:rFonts w:ascii="Arial Narrow" w:hAnsi="Arial Narrow"/>
                <w:b/>
                <w:bCs/>
              </w:rPr>
              <w:t>IBAN:</w:t>
            </w:r>
          </w:p>
        </w:tc>
        <w:tc>
          <w:tcPr>
            <w:tcW w:w="6379" w:type="dxa"/>
          </w:tcPr>
          <w:p w14:paraId="421BD3CC" w14:textId="77777777" w:rsidR="003250F2" w:rsidRPr="00A801AB" w:rsidRDefault="003250F2" w:rsidP="00477F3F">
            <w:pPr>
              <w:jc w:val="both"/>
              <w:rPr>
                <w:rFonts w:ascii="Arial Narrow" w:hAnsi="Arial Narrow"/>
                <w:b/>
                <w:bCs/>
              </w:rPr>
            </w:pPr>
          </w:p>
        </w:tc>
      </w:tr>
      <w:tr w:rsidR="003250F2" w:rsidRPr="00A801AB" w14:paraId="1E4C5878" w14:textId="77777777" w:rsidTr="00A25770">
        <w:tc>
          <w:tcPr>
            <w:tcW w:w="2972" w:type="dxa"/>
            <w:shd w:val="clear" w:color="auto" w:fill="D9D9D9" w:themeFill="background1" w:themeFillShade="D9"/>
          </w:tcPr>
          <w:p w14:paraId="4D952DA3" w14:textId="77777777" w:rsidR="003250F2" w:rsidRPr="00A801AB" w:rsidRDefault="003250F2" w:rsidP="00477F3F">
            <w:pPr>
              <w:jc w:val="both"/>
              <w:rPr>
                <w:rFonts w:ascii="Arial Narrow" w:hAnsi="Arial Narrow"/>
                <w:b/>
                <w:bCs/>
              </w:rPr>
            </w:pPr>
            <w:r w:rsidRPr="00A801AB">
              <w:rPr>
                <w:rFonts w:ascii="Arial Narrow" w:hAnsi="Arial Narrow"/>
                <w:b/>
                <w:bCs/>
              </w:rPr>
              <w:t>SWIFT (BIC):</w:t>
            </w:r>
          </w:p>
        </w:tc>
        <w:tc>
          <w:tcPr>
            <w:tcW w:w="6379" w:type="dxa"/>
          </w:tcPr>
          <w:p w14:paraId="6F04981C" w14:textId="77777777" w:rsidR="003250F2" w:rsidRPr="00A801AB" w:rsidRDefault="003250F2" w:rsidP="00477F3F">
            <w:pPr>
              <w:jc w:val="both"/>
              <w:rPr>
                <w:rFonts w:ascii="Arial Narrow" w:hAnsi="Arial Narrow"/>
                <w:b/>
                <w:bCs/>
              </w:rPr>
            </w:pPr>
          </w:p>
        </w:tc>
      </w:tr>
      <w:tr w:rsidR="003250F2" w:rsidRPr="00A801AB" w14:paraId="39A76F2A" w14:textId="77777777" w:rsidTr="00A25770">
        <w:tc>
          <w:tcPr>
            <w:tcW w:w="2972" w:type="dxa"/>
            <w:shd w:val="clear" w:color="auto" w:fill="D9D9D9" w:themeFill="background1" w:themeFillShade="D9"/>
          </w:tcPr>
          <w:p w14:paraId="71EAB574" w14:textId="77777777" w:rsidR="003250F2" w:rsidRPr="00A801AB" w:rsidRDefault="003250F2" w:rsidP="00477F3F">
            <w:pPr>
              <w:jc w:val="both"/>
              <w:rPr>
                <w:rFonts w:ascii="Arial Narrow" w:hAnsi="Arial Narrow"/>
                <w:b/>
                <w:bCs/>
              </w:rPr>
            </w:pPr>
            <w:r w:rsidRPr="00A801AB">
              <w:rPr>
                <w:rFonts w:ascii="Arial Narrow" w:hAnsi="Arial Narrow"/>
                <w:b/>
                <w:bCs/>
              </w:rPr>
              <w:t>Zápis v registri:</w:t>
            </w:r>
          </w:p>
        </w:tc>
        <w:tc>
          <w:tcPr>
            <w:tcW w:w="6379" w:type="dxa"/>
          </w:tcPr>
          <w:p w14:paraId="54401661" w14:textId="77777777" w:rsidR="003250F2" w:rsidRPr="00A801AB" w:rsidRDefault="003250F2" w:rsidP="00477F3F">
            <w:pPr>
              <w:jc w:val="both"/>
              <w:rPr>
                <w:rFonts w:ascii="Arial Narrow" w:hAnsi="Arial Narrow"/>
                <w:b/>
                <w:bCs/>
              </w:rPr>
            </w:pPr>
          </w:p>
        </w:tc>
      </w:tr>
      <w:tr w:rsidR="003250F2" w:rsidRPr="00A801AB" w14:paraId="19D0A71D" w14:textId="77777777" w:rsidTr="00A25770">
        <w:tc>
          <w:tcPr>
            <w:tcW w:w="2972" w:type="dxa"/>
            <w:shd w:val="clear" w:color="auto" w:fill="D9D9D9" w:themeFill="background1" w:themeFillShade="D9"/>
          </w:tcPr>
          <w:p w14:paraId="6760759F" w14:textId="77777777" w:rsidR="003250F2" w:rsidRPr="00A801AB" w:rsidRDefault="003250F2" w:rsidP="00477F3F">
            <w:pPr>
              <w:jc w:val="both"/>
              <w:rPr>
                <w:rFonts w:ascii="Arial Narrow" w:hAnsi="Arial Narrow"/>
                <w:b/>
                <w:bCs/>
              </w:rPr>
            </w:pPr>
            <w:r w:rsidRPr="00A801AB">
              <w:rPr>
                <w:rFonts w:ascii="Arial Narrow" w:hAnsi="Arial Narrow"/>
                <w:b/>
                <w:bCs/>
              </w:rPr>
              <w:t>Štatutárny orgán:</w:t>
            </w:r>
          </w:p>
        </w:tc>
        <w:tc>
          <w:tcPr>
            <w:tcW w:w="6379" w:type="dxa"/>
          </w:tcPr>
          <w:p w14:paraId="7A8D4D05" w14:textId="77777777" w:rsidR="003250F2" w:rsidRPr="00A801AB" w:rsidRDefault="003250F2" w:rsidP="00477F3F">
            <w:pPr>
              <w:jc w:val="both"/>
              <w:rPr>
                <w:rFonts w:ascii="Arial Narrow" w:hAnsi="Arial Narrow"/>
                <w:b/>
                <w:bCs/>
              </w:rPr>
            </w:pPr>
          </w:p>
        </w:tc>
      </w:tr>
      <w:tr w:rsidR="00721CF4" w:rsidRPr="00A801AB" w14:paraId="749064BE" w14:textId="77777777" w:rsidTr="00A25770">
        <w:tc>
          <w:tcPr>
            <w:tcW w:w="2972" w:type="dxa"/>
            <w:shd w:val="clear" w:color="auto" w:fill="D9D9D9" w:themeFill="background1" w:themeFillShade="D9"/>
          </w:tcPr>
          <w:p w14:paraId="5FE2146F" w14:textId="34B88EFD" w:rsidR="00721CF4" w:rsidRPr="00A801AB" w:rsidRDefault="00721CF4" w:rsidP="00721CF4">
            <w:pPr>
              <w:rPr>
                <w:rFonts w:ascii="Arial Narrow" w:hAnsi="Arial Narrow"/>
                <w:b/>
                <w:bCs/>
              </w:rPr>
            </w:pPr>
            <w:r>
              <w:rPr>
                <w:rFonts w:ascii="Arial Narrow" w:hAnsi="Arial Narrow"/>
                <w:b/>
                <w:bCs/>
              </w:rPr>
              <w:t>Adresa na doručovanie faktúr, reklamácií a iných písomností</w:t>
            </w:r>
            <w:r w:rsidR="002223F9">
              <w:rPr>
                <w:rFonts w:ascii="Arial Narrow" w:hAnsi="Arial Narrow"/>
                <w:b/>
                <w:bCs/>
              </w:rPr>
              <w:t xml:space="preserve"> </w:t>
            </w:r>
          </w:p>
        </w:tc>
        <w:tc>
          <w:tcPr>
            <w:tcW w:w="6379" w:type="dxa"/>
          </w:tcPr>
          <w:p w14:paraId="7F36CE2C" w14:textId="77777777" w:rsidR="00721CF4" w:rsidRPr="00A801AB" w:rsidRDefault="00721CF4" w:rsidP="00477F3F">
            <w:pPr>
              <w:jc w:val="both"/>
              <w:rPr>
                <w:rFonts w:ascii="Arial Narrow" w:hAnsi="Arial Narrow"/>
                <w:b/>
                <w:bCs/>
              </w:rPr>
            </w:pPr>
          </w:p>
        </w:tc>
      </w:tr>
      <w:tr w:rsidR="003250F2" w:rsidRPr="00A801AB" w14:paraId="0EACE064" w14:textId="77777777" w:rsidTr="00A25770">
        <w:tc>
          <w:tcPr>
            <w:tcW w:w="2972" w:type="dxa"/>
            <w:shd w:val="clear" w:color="auto" w:fill="D9D9D9" w:themeFill="background1" w:themeFillShade="D9"/>
          </w:tcPr>
          <w:p w14:paraId="35F9444C" w14:textId="3D70D91C" w:rsidR="00701623" w:rsidRDefault="00701623" w:rsidP="00701623">
            <w:pPr>
              <w:rPr>
                <w:rFonts w:ascii="Arial Narrow" w:hAnsi="Arial Narrow"/>
                <w:b/>
                <w:bCs/>
              </w:rPr>
            </w:pPr>
            <w:r>
              <w:rPr>
                <w:rFonts w:ascii="Arial Narrow" w:hAnsi="Arial Narrow"/>
                <w:b/>
                <w:bCs/>
              </w:rPr>
              <w:t>Osoby oprávnené vo veciach:</w:t>
            </w:r>
          </w:p>
          <w:p w14:paraId="36BDE0BE" w14:textId="77777777" w:rsidR="00701623" w:rsidRDefault="00701623" w:rsidP="00701623">
            <w:pPr>
              <w:rPr>
                <w:rFonts w:ascii="Arial Narrow" w:hAnsi="Arial Narrow"/>
                <w:b/>
                <w:bCs/>
              </w:rPr>
            </w:pPr>
            <w:r>
              <w:rPr>
                <w:rFonts w:ascii="Arial Narrow" w:hAnsi="Arial Narrow"/>
                <w:b/>
                <w:bCs/>
              </w:rPr>
              <w:t>a) zmluvných</w:t>
            </w:r>
          </w:p>
          <w:p w14:paraId="2D63974A" w14:textId="77777777" w:rsidR="00701623" w:rsidRDefault="00701623" w:rsidP="00701623">
            <w:pPr>
              <w:rPr>
                <w:rFonts w:ascii="Arial Narrow" w:hAnsi="Arial Narrow"/>
                <w:b/>
                <w:bCs/>
              </w:rPr>
            </w:pPr>
            <w:r>
              <w:rPr>
                <w:rFonts w:ascii="Arial Narrow" w:hAnsi="Arial Narrow"/>
                <w:b/>
                <w:bCs/>
              </w:rPr>
              <w:t>b) technických</w:t>
            </w:r>
          </w:p>
          <w:p w14:paraId="52D3EDA1" w14:textId="5409E57C" w:rsidR="00701623" w:rsidRDefault="00B67A1E" w:rsidP="00701623">
            <w:pPr>
              <w:rPr>
                <w:rFonts w:ascii="Arial Narrow" w:hAnsi="Arial Narrow"/>
                <w:b/>
                <w:bCs/>
              </w:rPr>
            </w:pPr>
            <w:r>
              <w:rPr>
                <w:rFonts w:ascii="Arial Narrow" w:hAnsi="Arial Narrow"/>
                <w:b/>
                <w:bCs/>
              </w:rPr>
              <w:t>c</w:t>
            </w:r>
            <w:r w:rsidR="00701623">
              <w:rPr>
                <w:rFonts w:ascii="Arial Narrow" w:hAnsi="Arial Narrow"/>
                <w:b/>
                <w:bCs/>
              </w:rPr>
              <w:t xml:space="preserve">) kontroly zhotovovania </w:t>
            </w:r>
          </w:p>
          <w:p w14:paraId="74A7C565" w14:textId="45D4ACDA" w:rsidR="003250F2" w:rsidRPr="00A801AB" w:rsidRDefault="00E53ADF" w:rsidP="00701623">
            <w:pPr>
              <w:rPr>
                <w:rFonts w:ascii="Arial Narrow" w:hAnsi="Arial Narrow"/>
                <w:b/>
                <w:bCs/>
              </w:rPr>
            </w:pPr>
            <w:r>
              <w:rPr>
                <w:rFonts w:ascii="Arial Narrow" w:hAnsi="Arial Narrow"/>
                <w:b/>
                <w:bCs/>
              </w:rPr>
              <w:t>d</w:t>
            </w:r>
            <w:r w:rsidR="00701623">
              <w:rPr>
                <w:rFonts w:ascii="Arial Narrow" w:hAnsi="Arial Narrow"/>
                <w:b/>
                <w:bCs/>
              </w:rPr>
              <w:t xml:space="preserve">) </w:t>
            </w:r>
            <w:r w:rsidR="00C642CD">
              <w:rPr>
                <w:rFonts w:ascii="Arial Narrow" w:hAnsi="Arial Narrow"/>
                <w:b/>
                <w:bCs/>
              </w:rPr>
              <w:t>odovzdania diela</w:t>
            </w:r>
          </w:p>
        </w:tc>
        <w:tc>
          <w:tcPr>
            <w:tcW w:w="6379" w:type="dxa"/>
          </w:tcPr>
          <w:p w14:paraId="25C8050E" w14:textId="77777777" w:rsidR="00B67A1E" w:rsidRDefault="00B67A1E" w:rsidP="00B67A1E">
            <w:pPr>
              <w:jc w:val="both"/>
              <w:rPr>
                <w:rFonts w:ascii="Arial Narrow" w:hAnsi="Arial Narrow"/>
                <w:b/>
                <w:bCs/>
              </w:rPr>
            </w:pPr>
          </w:p>
          <w:p w14:paraId="2ECC8778" w14:textId="77413976" w:rsidR="00B67A1E" w:rsidRPr="005118A9" w:rsidRDefault="00B67A1E" w:rsidP="00B67A1E">
            <w:pPr>
              <w:jc w:val="both"/>
              <w:rPr>
                <w:rFonts w:ascii="Arial Narrow" w:hAnsi="Arial Narrow"/>
              </w:rPr>
            </w:pPr>
            <w:r w:rsidRPr="005118A9">
              <w:rPr>
                <w:rFonts w:ascii="Arial Narrow" w:hAnsi="Arial Narrow"/>
              </w:rPr>
              <w:t xml:space="preserve">a)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775DE08" w14:textId="77777777" w:rsidR="00B67A1E" w:rsidRPr="005118A9" w:rsidRDefault="00B67A1E" w:rsidP="00B67A1E">
            <w:pPr>
              <w:jc w:val="both"/>
              <w:rPr>
                <w:rFonts w:ascii="Arial Narrow" w:hAnsi="Arial Narrow"/>
              </w:rPr>
            </w:pPr>
            <w:r w:rsidRPr="005118A9">
              <w:rPr>
                <w:rFonts w:ascii="Arial Narrow" w:hAnsi="Arial Narrow"/>
              </w:rPr>
              <w:t xml:space="preserve">b)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7FD3D822" w14:textId="77777777" w:rsidR="00B67A1E" w:rsidRPr="005118A9" w:rsidRDefault="00B67A1E" w:rsidP="00B67A1E">
            <w:pPr>
              <w:jc w:val="both"/>
              <w:rPr>
                <w:rFonts w:ascii="Arial Narrow" w:hAnsi="Arial Narrow"/>
              </w:rPr>
            </w:pPr>
            <w:r w:rsidRPr="005118A9">
              <w:rPr>
                <w:rFonts w:ascii="Arial Narrow" w:hAnsi="Arial Narrow"/>
              </w:rPr>
              <w:t xml:space="preserve">c)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p w14:paraId="634CA6EE" w14:textId="26288245" w:rsidR="003250F2" w:rsidRPr="00E53ADF" w:rsidRDefault="00B67A1E" w:rsidP="00B67A1E">
            <w:pPr>
              <w:jc w:val="both"/>
              <w:rPr>
                <w:rFonts w:ascii="Arial Narrow" w:hAnsi="Arial Narrow"/>
              </w:rPr>
            </w:pPr>
            <w:r w:rsidRPr="005118A9">
              <w:rPr>
                <w:rFonts w:ascii="Arial Narrow" w:hAnsi="Arial Narrow"/>
              </w:rPr>
              <w:t xml:space="preserve">d) </w:t>
            </w:r>
            <w:r w:rsidRPr="005118A9">
              <w:rPr>
                <w:rFonts w:ascii="Arial Narrow" w:hAnsi="Arial Narrow"/>
                <w:highlight w:val="yellow"/>
              </w:rPr>
              <w:t>xxx</w:t>
            </w:r>
            <w:r w:rsidRPr="005118A9">
              <w:rPr>
                <w:rFonts w:ascii="Arial Narrow" w:hAnsi="Arial Narrow"/>
              </w:rPr>
              <w:t xml:space="preserve">, tel. č.: </w:t>
            </w:r>
            <w:r w:rsidRPr="005118A9">
              <w:rPr>
                <w:rFonts w:ascii="Arial Narrow" w:hAnsi="Arial Narrow"/>
                <w:highlight w:val="yellow"/>
              </w:rPr>
              <w:t>xxx</w:t>
            </w:r>
            <w:r w:rsidRPr="005118A9">
              <w:rPr>
                <w:rFonts w:ascii="Arial Narrow" w:hAnsi="Arial Narrow"/>
              </w:rPr>
              <w:t xml:space="preserve">, e-mailová adresa: </w:t>
            </w:r>
            <w:r w:rsidRPr="005118A9">
              <w:rPr>
                <w:rFonts w:ascii="Arial Narrow" w:hAnsi="Arial Narrow"/>
                <w:highlight w:val="yellow"/>
              </w:rPr>
              <w:t>xxx</w:t>
            </w:r>
          </w:p>
        </w:tc>
      </w:tr>
    </w:tbl>
    <w:p w14:paraId="424F7869" w14:textId="19E5473B" w:rsidR="000F77B6" w:rsidRDefault="00C13A57" w:rsidP="00771A8D">
      <w:pPr>
        <w:spacing w:after="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(ďalej ako „</w:t>
      </w:r>
      <w:r w:rsidRPr="00C13A57">
        <w:rPr>
          <w:rFonts w:ascii="Arial Narrow" w:eastAsia="Times New Roman" w:hAnsi="Arial Narrow" w:cs="Times New Roman"/>
          <w:b/>
          <w:bCs/>
          <w:lang w:eastAsia="sk-SK"/>
        </w:rPr>
        <w:t>zhotoviteľ</w:t>
      </w:r>
      <w:r>
        <w:rPr>
          <w:rFonts w:ascii="Arial Narrow" w:eastAsia="Times New Roman" w:hAnsi="Arial Narrow" w:cs="Times New Roman"/>
          <w:lang w:eastAsia="sk-SK"/>
        </w:rPr>
        <w:t>“)</w:t>
      </w:r>
    </w:p>
    <w:p w14:paraId="18BE9E7B" w14:textId="77777777" w:rsidR="008E008E" w:rsidRDefault="008E008E" w:rsidP="00771A8D">
      <w:pPr>
        <w:spacing w:after="0" w:line="240" w:lineRule="auto"/>
        <w:jc w:val="both"/>
        <w:rPr>
          <w:rFonts w:ascii="Arial Narrow" w:eastAsia="Times New Roman" w:hAnsi="Arial Narrow" w:cs="Times New Roman"/>
          <w:lang w:eastAsia="sk-SK"/>
        </w:rPr>
      </w:pPr>
    </w:p>
    <w:p w14:paraId="20CCBE9E" w14:textId="7AE405C7" w:rsidR="00C17EAD" w:rsidRPr="00771A8D" w:rsidRDefault="003250F2" w:rsidP="00771A8D">
      <w:pPr>
        <w:spacing w:after="0" w:line="240" w:lineRule="auto"/>
        <w:jc w:val="both"/>
        <w:rPr>
          <w:rFonts w:ascii="Arial Narrow" w:eastAsia="Times New Roman" w:hAnsi="Arial Narrow" w:cs="Times New Roman"/>
          <w:lang w:eastAsia="sk-SK"/>
        </w:rPr>
      </w:pPr>
      <w:r w:rsidRPr="00A801AB">
        <w:rPr>
          <w:rFonts w:ascii="Arial Narrow" w:eastAsia="Times New Roman" w:hAnsi="Arial Narrow" w:cs="Times New Roman"/>
          <w:lang w:eastAsia="sk-SK"/>
        </w:rPr>
        <w:t>(objednávateľ a zhotoviteľ spolu ďalej aj ako „</w:t>
      </w:r>
      <w:r w:rsidRPr="00A801AB">
        <w:rPr>
          <w:rFonts w:ascii="Arial Narrow" w:eastAsia="Times New Roman" w:hAnsi="Arial Narrow" w:cs="Times New Roman"/>
          <w:b/>
          <w:bCs/>
          <w:lang w:eastAsia="sk-SK"/>
        </w:rPr>
        <w:t>zmluvné strany</w:t>
      </w:r>
      <w:r w:rsidRPr="00A801AB">
        <w:rPr>
          <w:rFonts w:ascii="Arial Narrow" w:eastAsia="Times New Roman" w:hAnsi="Arial Narrow" w:cs="Times New Roman"/>
          <w:lang w:eastAsia="sk-SK"/>
        </w:rPr>
        <w:t>“ alebo samostatne ako „</w:t>
      </w:r>
      <w:r w:rsidRPr="00A801AB">
        <w:rPr>
          <w:rFonts w:ascii="Arial Narrow" w:eastAsia="Times New Roman" w:hAnsi="Arial Narrow" w:cs="Times New Roman"/>
          <w:b/>
          <w:bCs/>
          <w:lang w:eastAsia="sk-SK"/>
        </w:rPr>
        <w:t>zmluvná strana</w:t>
      </w:r>
      <w:r w:rsidRPr="00A801AB">
        <w:rPr>
          <w:rFonts w:ascii="Arial Narrow" w:eastAsia="Times New Roman" w:hAnsi="Arial Narrow" w:cs="Times New Roman"/>
          <w:lang w:eastAsia="sk-SK"/>
        </w:rPr>
        <w:t>“)</w:t>
      </w:r>
    </w:p>
    <w:p w14:paraId="0E0C548D" w14:textId="77777777" w:rsidR="00553D03" w:rsidRDefault="00553D03" w:rsidP="0081205A">
      <w:pPr>
        <w:spacing w:after="0"/>
        <w:jc w:val="center"/>
        <w:rPr>
          <w:rFonts w:ascii="Arial Narrow" w:eastAsia="Times New Roman" w:hAnsi="Arial Narrow" w:cs="Arial"/>
          <w:b/>
          <w:bCs/>
          <w:lang w:eastAsia="sk-SK"/>
        </w:rPr>
      </w:pPr>
    </w:p>
    <w:p w14:paraId="3E7E83B9" w14:textId="77777777" w:rsidR="00E53ADF" w:rsidRDefault="00E53ADF" w:rsidP="0081205A">
      <w:pPr>
        <w:spacing w:after="0"/>
        <w:jc w:val="center"/>
        <w:rPr>
          <w:rFonts w:ascii="Arial Narrow" w:eastAsia="Times New Roman" w:hAnsi="Arial Narrow" w:cs="Arial"/>
          <w:b/>
          <w:bCs/>
          <w:lang w:eastAsia="sk-SK"/>
        </w:rPr>
      </w:pPr>
    </w:p>
    <w:p w14:paraId="1ACFBD03" w14:textId="77777777" w:rsidR="00AC7A9C" w:rsidRDefault="00AC7A9C" w:rsidP="00AC7A9C">
      <w:pPr>
        <w:spacing w:after="0"/>
        <w:rPr>
          <w:rFonts w:ascii="Arial Narrow" w:eastAsia="Times New Roman" w:hAnsi="Arial Narrow" w:cs="Arial"/>
          <w:b/>
          <w:bCs/>
          <w:lang w:eastAsia="sk-SK"/>
        </w:rPr>
      </w:pPr>
    </w:p>
    <w:p w14:paraId="7BF7864E" w14:textId="099E592D" w:rsidR="0081205A" w:rsidRDefault="00006FD1" w:rsidP="0081205A">
      <w:pPr>
        <w:spacing w:after="0"/>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I</w:t>
      </w:r>
      <w:r w:rsidR="0081205A">
        <w:rPr>
          <w:rFonts w:ascii="Arial Narrow" w:eastAsia="Times New Roman" w:hAnsi="Arial Narrow" w:cs="Arial"/>
          <w:b/>
          <w:bCs/>
          <w:lang w:eastAsia="sk-SK"/>
        </w:rPr>
        <w:t>.</w:t>
      </w:r>
    </w:p>
    <w:p w14:paraId="78482922" w14:textId="69C0DEA8" w:rsidR="00006FD1" w:rsidRPr="00D17E65" w:rsidRDefault="00006FD1" w:rsidP="00D17E65">
      <w:pPr>
        <w:spacing w:after="0"/>
        <w:jc w:val="center"/>
        <w:rPr>
          <w:rFonts w:ascii="Arial Narrow" w:hAnsi="Arial Narrow"/>
          <w:b/>
        </w:rPr>
      </w:pPr>
      <w:r w:rsidRPr="00A801AB">
        <w:rPr>
          <w:rFonts w:ascii="Arial Narrow" w:eastAsia="Times New Roman" w:hAnsi="Arial Narrow" w:cs="Arial"/>
          <w:b/>
          <w:bCs/>
          <w:lang w:eastAsia="sk-SK"/>
        </w:rPr>
        <w:t>PREDMET  ZMLUVY</w:t>
      </w:r>
    </w:p>
    <w:p w14:paraId="599E650C" w14:textId="581B2E11" w:rsidR="00436C0A" w:rsidRDefault="00006FD1" w:rsidP="00FB154C">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B528DD">
        <w:rPr>
          <w:rFonts w:ascii="Arial Narrow" w:eastAsia="Times New Roman" w:hAnsi="Arial Narrow" w:cs="Arial"/>
          <w:lang w:eastAsia="sk-SK"/>
        </w:rPr>
        <w:t>Zhotoviteľ sa zaväzuje zhotoviť pre objednávateľa dielo podľa podmienok dohodnutých v tejto zmluve a</w:t>
      </w:r>
      <w:r w:rsidR="0082748F">
        <w:rPr>
          <w:rFonts w:ascii="Arial Narrow" w:eastAsia="Times New Roman" w:hAnsi="Arial Narrow" w:cs="Arial"/>
          <w:lang w:eastAsia="sk-SK"/>
        </w:rPr>
        <w:t xml:space="preserve"> dielo </w:t>
      </w:r>
      <w:r w:rsidR="00553D03">
        <w:rPr>
          <w:rFonts w:ascii="Arial Narrow" w:eastAsia="Times New Roman" w:hAnsi="Arial Narrow" w:cs="Arial"/>
          <w:lang w:eastAsia="sk-SK"/>
        </w:rPr>
        <w:tab/>
      </w:r>
      <w:r w:rsidR="0082748F">
        <w:rPr>
          <w:rFonts w:ascii="Arial Narrow" w:eastAsia="Times New Roman" w:hAnsi="Arial Narrow" w:cs="Arial"/>
          <w:lang w:eastAsia="sk-SK"/>
        </w:rPr>
        <w:t xml:space="preserve">riadne a včas odovzdať objednávateľovi </w:t>
      </w:r>
      <w:r w:rsidRPr="00B528DD">
        <w:rPr>
          <w:rFonts w:ascii="Arial Narrow" w:eastAsia="Times New Roman" w:hAnsi="Arial Narrow" w:cs="Arial"/>
          <w:lang w:eastAsia="sk-SK"/>
        </w:rPr>
        <w:t xml:space="preserve">v súlade s ustanoveniami </w:t>
      </w:r>
      <w:r w:rsidR="0082748F">
        <w:rPr>
          <w:rFonts w:ascii="Arial Narrow" w:eastAsia="Times New Roman" w:hAnsi="Arial Narrow" w:cs="Arial"/>
          <w:lang w:eastAsia="sk-SK"/>
        </w:rPr>
        <w:t xml:space="preserve">tejto zmluvy </w:t>
      </w:r>
      <w:r w:rsidRPr="00B528DD">
        <w:rPr>
          <w:rFonts w:ascii="Arial Narrow" w:eastAsia="Times New Roman" w:hAnsi="Arial Narrow" w:cs="Arial"/>
          <w:lang w:eastAsia="sk-SK"/>
        </w:rPr>
        <w:t>a požiadav</w:t>
      </w:r>
      <w:r w:rsidR="00FC766C" w:rsidRPr="00B528DD">
        <w:rPr>
          <w:rFonts w:ascii="Arial Narrow" w:eastAsia="Times New Roman" w:hAnsi="Arial Narrow" w:cs="Arial"/>
          <w:lang w:eastAsia="sk-SK"/>
        </w:rPr>
        <w:t xml:space="preserve">kami objednávateľa, </w:t>
      </w:r>
      <w:r w:rsidR="00553D03">
        <w:rPr>
          <w:rFonts w:ascii="Arial Narrow" w:eastAsia="Times New Roman" w:hAnsi="Arial Narrow" w:cs="Arial"/>
          <w:lang w:eastAsia="sk-SK"/>
        </w:rPr>
        <w:tab/>
      </w:r>
      <w:r w:rsidR="00FC766C" w:rsidRPr="00B528DD">
        <w:rPr>
          <w:rFonts w:ascii="Arial Narrow" w:eastAsia="Times New Roman" w:hAnsi="Arial Narrow" w:cs="Arial"/>
          <w:lang w:eastAsia="sk-SK"/>
        </w:rPr>
        <w:t>uvedenými vo výzve na predloženie ponuky</w:t>
      </w:r>
      <w:r w:rsidRPr="00B528DD">
        <w:rPr>
          <w:rFonts w:ascii="Arial Narrow" w:eastAsia="Times New Roman" w:hAnsi="Arial Narrow" w:cs="Arial"/>
          <w:lang w:eastAsia="sk-SK"/>
        </w:rPr>
        <w:t xml:space="preserve"> zo dňa</w:t>
      </w:r>
      <w:r w:rsidR="00DC5D0D" w:rsidRPr="00B528DD">
        <w:rPr>
          <w:rFonts w:ascii="Arial Narrow" w:eastAsia="Times New Roman" w:hAnsi="Arial Narrow" w:cs="Arial"/>
          <w:lang w:eastAsia="sk-SK"/>
        </w:rPr>
        <w:t xml:space="preserve"> </w:t>
      </w:r>
      <w:r w:rsidR="00436C0A" w:rsidRPr="00436C0A">
        <w:rPr>
          <w:rFonts w:ascii="Arial Narrow" w:eastAsia="Times New Roman" w:hAnsi="Arial Narrow" w:cs="Arial"/>
          <w:b/>
          <w:highlight w:val="yellow"/>
          <w:lang w:eastAsia="sk-SK"/>
        </w:rPr>
        <w:t>xxx</w:t>
      </w:r>
      <w:r w:rsidR="0082748F">
        <w:rPr>
          <w:rFonts w:ascii="Arial Narrow" w:eastAsia="Times New Roman" w:hAnsi="Arial Narrow" w:cs="Arial"/>
          <w:lang w:eastAsia="sk-SK"/>
        </w:rPr>
        <w:t>.</w:t>
      </w:r>
    </w:p>
    <w:p w14:paraId="521E1806" w14:textId="77777777" w:rsidR="00C70107" w:rsidRDefault="00006FD1" w:rsidP="00C70107">
      <w:pPr>
        <w:pStyle w:val="Odsekzoznamu"/>
        <w:widowControl w:val="0"/>
        <w:numPr>
          <w:ilvl w:val="0"/>
          <w:numId w:val="3"/>
        </w:numPr>
        <w:tabs>
          <w:tab w:val="left" w:pos="284"/>
          <w:tab w:val="left" w:pos="3456"/>
          <w:tab w:val="left" w:pos="4608"/>
          <w:tab w:val="left" w:pos="5760"/>
          <w:tab w:val="left" w:pos="6912"/>
          <w:tab w:val="left" w:pos="8064"/>
        </w:tabs>
        <w:autoSpaceDE w:val="0"/>
        <w:autoSpaceDN w:val="0"/>
        <w:adjustRightInd w:val="0"/>
        <w:spacing w:after="0" w:line="240" w:lineRule="auto"/>
        <w:ind w:left="0" w:firstLine="0"/>
        <w:jc w:val="both"/>
        <w:rPr>
          <w:rFonts w:ascii="Arial Narrow" w:eastAsia="Times New Roman" w:hAnsi="Arial Narrow" w:cs="Arial"/>
          <w:lang w:eastAsia="sk-SK"/>
        </w:rPr>
      </w:pPr>
      <w:r w:rsidRPr="00436C0A">
        <w:rPr>
          <w:rFonts w:ascii="Arial Narrow" w:eastAsia="Times New Roman" w:hAnsi="Arial Narrow" w:cs="Arial"/>
          <w:lang w:eastAsia="sk-SK"/>
        </w:rPr>
        <w:t xml:space="preserve">Objednávateľ sa zaväzuje dielo zhotovené v súlade s touto zmluvou prevziať a zaplatiť dohodnutú cenu podľa </w:t>
      </w:r>
      <w:r w:rsidR="00436C0A">
        <w:rPr>
          <w:rFonts w:ascii="Arial Narrow" w:eastAsia="Times New Roman" w:hAnsi="Arial Narrow" w:cs="Arial"/>
          <w:lang w:eastAsia="sk-SK"/>
        </w:rPr>
        <w:tab/>
      </w:r>
      <w:r w:rsidRPr="00436C0A">
        <w:rPr>
          <w:rFonts w:ascii="Arial Narrow" w:eastAsia="Times New Roman" w:hAnsi="Arial Narrow" w:cs="Arial"/>
          <w:lang w:eastAsia="sk-SK"/>
        </w:rPr>
        <w:t>platobných podmienok dohodnutých v tejto zmluve</w:t>
      </w:r>
      <w:r w:rsidR="0050594F">
        <w:rPr>
          <w:rFonts w:ascii="Arial Narrow" w:eastAsia="Times New Roman" w:hAnsi="Arial Narrow" w:cs="Arial"/>
          <w:lang w:eastAsia="sk-SK"/>
        </w:rPr>
        <w:t>.</w:t>
      </w:r>
    </w:p>
    <w:p w14:paraId="2EEA15EA" w14:textId="43A35DCD" w:rsidR="0028281D" w:rsidRPr="00C70107" w:rsidRDefault="00006FD1" w:rsidP="00C70107">
      <w:pPr>
        <w:pStyle w:val="Odsekzoznamu"/>
        <w:widowControl w:val="0"/>
        <w:numPr>
          <w:ilvl w:val="0"/>
          <w:numId w:val="3"/>
        </w:numPr>
        <w:tabs>
          <w:tab w:val="left" w:pos="284"/>
          <w:tab w:val="left" w:pos="2410"/>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70107">
        <w:rPr>
          <w:rFonts w:ascii="Arial Narrow" w:eastAsia="Times New Roman" w:hAnsi="Arial Narrow" w:cs="Arial"/>
          <w:lang w:eastAsia="sk-SK"/>
        </w:rPr>
        <w:t xml:space="preserve">Predmetom </w:t>
      </w:r>
      <w:r w:rsidR="00AD6C79" w:rsidRPr="00C70107">
        <w:rPr>
          <w:rFonts w:ascii="Arial Narrow" w:eastAsia="Times New Roman" w:hAnsi="Arial Narrow" w:cs="Arial"/>
          <w:lang w:eastAsia="sk-SK"/>
        </w:rPr>
        <w:t>diela je</w:t>
      </w:r>
      <w:r w:rsidRPr="00C70107">
        <w:rPr>
          <w:rFonts w:ascii="Arial Narrow" w:eastAsia="Times New Roman" w:hAnsi="Arial Narrow" w:cs="Arial"/>
          <w:lang w:eastAsia="sk-SK"/>
        </w:rPr>
        <w:t xml:space="preserve">: </w:t>
      </w:r>
      <w:r w:rsidR="00E935FA" w:rsidRPr="00E935FA">
        <w:rPr>
          <w:rFonts w:ascii="Arial Narrow" w:eastAsia="Times New Roman" w:hAnsi="Arial Narrow" w:cs="Arial"/>
          <w:b/>
          <w:bCs/>
          <w:lang w:eastAsia="sk-SK"/>
        </w:rPr>
        <w:t xml:space="preserve">Oprava porúch a nedostatkov identifikovaných pri oprave  dvoch kremačných pecí po 600 </w:t>
      </w:r>
      <w:proofErr w:type="spellStart"/>
      <w:r w:rsidR="00E935FA" w:rsidRPr="00E935FA">
        <w:rPr>
          <w:rFonts w:ascii="Arial Narrow" w:eastAsia="Times New Roman" w:hAnsi="Arial Narrow" w:cs="Arial"/>
          <w:b/>
          <w:bCs/>
          <w:lang w:eastAsia="sk-SK"/>
        </w:rPr>
        <w:t>spaloch</w:t>
      </w:r>
      <w:proofErr w:type="spellEnd"/>
      <w:r w:rsidR="00C870EE">
        <w:rPr>
          <w:rFonts w:ascii="Arial Narrow" w:eastAsia="Times New Roman" w:hAnsi="Arial Narrow" w:cs="Arial"/>
          <w:b/>
          <w:bCs/>
          <w:lang w:eastAsia="sk-SK"/>
        </w:rPr>
        <w:t>.</w:t>
      </w:r>
      <w:r w:rsidR="00C870EE">
        <w:rPr>
          <w:rFonts w:ascii="Arial Narrow" w:eastAsia="Times New Roman" w:hAnsi="Arial Narrow" w:cs="Arial"/>
          <w:lang w:eastAsia="sk-SK"/>
        </w:rPr>
        <w:t xml:space="preserve"> </w:t>
      </w:r>
      <w:r w:rsidR="00E935FA">
        <w:rPr>
          <w:rFonts w:ascii="Arial Narrow" w:eastAsia="Times New Roman" w:hAnsi="Arial Narrow" w:cs="Arial"/>
          <w:lang w:eastAsia="sk-SK"/>
        </w:rPr>
        <w:t xml:space="preserve"> </w:t>
      </w:r>
      <w:r w:rsidR="00C870EE">
        <w:rPr>
          <w:rFonts w:ascii="Arial Narrow" w:eastAsia="Times New Roman" w:hAnsi="Arial Narrow" w:cs="Arial"/>
          <w:lang w:eastAsia="sk-SK"/>
        </w:rPr>
        <w:t>R</w:t>
      </w:r>
      <w:r w:rsidR="00BC4050" w:rsidRPr="00C70107">
        <w:rPr>
          <w:rFonts w:ascii="Arial Narrow" w:eastAsia="Times New Roman" w:hAnsi="Arial Narrow" w:cs="Arial"/>
          <w:lang w:eastAsia="sk-SK"/>
        </w:rPr>
        <w:t>ozsah</w:t>
      </w:r>
      <w:r w:rsidR="00C870EE">
        <w:rPr>
          <w:rFonts w:ascii="Arial Narrow" w:eastAsia="Times New Roman" w:hAnsi="Arial Narrow" w:cs="Arial"/>
          <w:lang w:eastAsia="sk-SK"/>
        </w:rPr>
        <w:t xml:space="preserve"> opravy </w:t>
      </w:r>
      <w:r w:rsidR="00BC4050" w:rsidRPr="00C70107">
        <w:rPr>
          <w:rFonts w:ascii="Arial Narrow" w:eastAsia="Times New Roman" w:hAnsi="Arial Narrow" w:cs="Arial"/>
          <w:lang w:eastAsia="sk-SK"/>
        </w:rPr>
        <w:t xml:space="preserve">je špecifikovaný v technickej špecifikácii, ktorá tvorí </w:t>
      </w:r>
      <w:r w:rsidR="00C70107" w:rsidRPr="00C70107">
        <w:rPr>
          <w:rFonts w:ascii="Arial Narrow" w:eastAsia="Times New Roman" w:hAnsi="Arial Narrow" w:cs="Arial"/>
          <w:lang w:eastAsia="sk-SK"/>
        </w:rPr>
        <w:t xml:space="preserve"> </w:t>
      </w:r>
      <w:r w:rsidR="00BC4050" w:rsidRPr="00C70107">
        <w:rPr>
          <w:rFonts w:ascii="Arial Narrow" w:eastAsia="Times New Roman" w:hAnsi="Arial Narrow" w:cs="Arial"/>
          <w:lang w:eastAsia="sk-SK"/>
        </w:rPr>
        <w:t>prílohu č</w:t>
      </w:r>
      <w:r w:rsidR="00BC4050" w:rsidRPr="00C70107">
        <w:rPr>
          <w:rFonts w:ascii="Arial Narrow" w:hAnsi="Arial Narrow"/>
        </w:rPr>
        <w:t xml:space="preserve">. </w:t>
      </w:r>
      <w:r w:rsidR="006C2A63" w:rsidRPr="00C70107">
        <w:rPr>
          <w:rFonts w:ascii="Arial Narrow" w:eastAsia="Times New Roman" w:hAnsi="Arial Narrow" w:cs="Arial"/>
          <w:lang w:eastAsia="sk-SK"/>
        </w:rPr>
        <w:t>4</w:t>
      </w:r>
      <w:r w:rsidR="00BC4050" w:rsidRPr="00C70107">
        <w:rPr>
          <w:rFonts w:ascii="Arial Narrow" w:eastAsia="Times New Roman" w:hAnsi="Arial Narrow" w:cs="Arial"/>
          <w:lang w:eastAsia="sk-SK"/>
        </w:rPr>
        <w:t xml:space="preserve"> zmluvy</w:t>
      </w:r>
      <w:r w:rsidR="0050594F" w:rsidRPr="00C70107">
        <w:rPr>
          <w:rFonts w:ascii="Arial Narrow" w:eastAsia="Times New Roman" w:hAnsi="Arial Narrow" w:cs="Arial"/>
          <w:lang w:eastAsia="sk-SK"/>
        </w:rPr>
        <w:t xml:space="preserve"> </w:t>
      </w:r>
      <w:r w:rsidR="0028281D" w:rsidRPr="00C70107">
        <w:rPr>
          <w:rFonts w:ascii="Arial Narrow" w:eastAsia="Times New Roman" w:hAnsi="Arial Narrow" w:cs="Arial"/>
          <w:lang w:eastAsia="sk-SK"/>
        </w:rPr>
        <w:t>(ďalej</w:t>
      </w:r>
      <w:r w:rsidR="00C70107">
        <w:rPr>
          <w:rFonts w:ascii="Arial Narrow" w:eastAsia="Times New Roman" w:hAnsi="Arial Narrow" w:cs="Arial"/>
          <w:lang w:eastAsia="sk-SK"/>
        </w:rPr>
        <w:t xml:space="preserve"> </w:t>
      </w:r>
      <w:r w:rsidR="0028281D" w:rsidRPr="00C70107">
        <w:rPr>
          <w:rFonts w:ascii="Arial Narrow" w:eastAsia="Times New Roman" w:hAnsi="Arial Narrow" w:cs="Arial"/>
          <w:lang w:eastAsia="sk-SK"/>
        </w:rPr>
        <w:t>len ako „</w:t>
      </w:r>
      <w:r w:rsidR="0028281D" w:rsidRPr="00C70107">
        <w:rPr>
          <w:rFonts w:ascii="Arial Narrow" w:eastAsia="Times New Roman" w:hAnsi="Arial Narrow" w:cs="Arial"/>
          <w:b/>
          <w:bCs/>
          <w:lang w:eastAsia="sk-SK"/>
        </w:rPr>
        <w:t>dielo</w:t>
      </w:r>
      <w:r w:rsidR="0028281D" w:rsidRPr="00C70107">
        <w:rPr>
          <w:rFonts w:ascii="Arial Narrow" w:eastAsia="Times New Roman" w:hAnsi="Arial Narrow" w:cs="Arial"/>
          <w:lang w:eastAsia="sk-SK"/>
        </w:rPr>
        <w:t>“).</w:t>
      </w:r>
      <w:r w:rsidR="00132C07" w:rsidRPr="00C70107">
        <w:rPr>
          <w:rFonts w:ascii="Arial Narrow" w:eastAsia="Times New Roman" w:hAnsi="Arial Narrow" w:cs="Arial"/>
          <w:lang w:eastAsia="sk-SK"/>
        </w:rPr>
        <w:t xml:space="preserve"> </w:t>
      </w:r>
    </w:p>
    <w:p w14:paraId="27D5E348" w14:textId="789A5D1C" w:rsidR="00660E73" w:rsidRPr="002E743C"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bCs/>
        </w:rPr>
      </w:pPr>
      <w:r w:rsidRPr="001E5421">
        <w:rPr>
          <w:rFonts w:ascii="Arial Narrow" w:eastAsia="Times New Roman" w:hAnsi="Arial Narrow" w:cs="Arial"/>
          <w:lang w:eastAsia="sk-SK"/>
        </w:rPr>
        <w:t>Rozsah</w:t>
      </w:r>
      <w:r w:rsidR="0050594F" w:rsidRPr="001E5421">
        <w:rPr>
          <w:rFonts w:ascii="Arial Narrow" w:eastAsia="Times New Roman" w:hAnsi="Arial Narrow" w:cs="Arial"/>
          <w:lang w:eastAsia="sk-SK"/>
        </w:rPr>
        <w:t xml:space="preserve"> </w:t>
      </w:r>
      <w:r w:rsidR="00114D70">
        <w:rPr>
          <w:rFonts w:ascii="Arial Narrow" w:eastAsia="Times New Roman" w:hAnsi="Arial Narrow" w:cs="Arial"/>
          <w:lang w:eastAsia="sk-SK"/>
        </w:rPr>
        <w:t>diela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vyplýva</w:t>
      </w:r>
      <w:r w:rsidRPr="006B7855">
        <w:rPr>
          <w:rFonts w:ascii="Arial Narrow" w:eastAsia="Times New Roman" w:hAnsi="Arial Narrow" w:cs="Arial"/>
          <w:lang w:eastAsia="sk-SK"/>
        </w:rPr>
        <w:t xml:space="preserve"> </w:t>
      </w:r>
      <w:r w:rsidR="000D78B1" w:rsidRPr="006B7855">
        <w:rPr>
          <w:rFonts w:ascii="Arial Narrow" w:eastAsia="Times New Roman" w:hAnsi="Arial Narrow" w:cs="Arial"/>
          <w:lang w:eastAsia="sk-SK"/>
        </w:rPr>
        <w:t>z</w:t>
      </w:r>
      <w:r w:rsidRPr="006B7855">
        <w:rPr>
          <w:rFonts w:ascii="Arial Narrow" w:eastAsia="Times New Roman" w:hAnsi="Arial Narrow" w:cs="Arial"/>
          <w:lang w:eastAsia="sk-SK"/>
        </w:rPr>
        <w:t xml:space="preserve"> </w:t>
      </w:r>
      <w:r w:rsidR="00BC4050" w:rsidRPr="006B7855">
        <w:rPr>
          <w:rFonts w:ascii="Arial Narrow" w:eastAsia="Times New Roman" w:hAnsi="Arial Narrow" w:cs="Arial"/>
          <w:lang w:eastAsia="sk-SK"/>
        </w:rPr>
        <w:t>technickej špecifikáci</w:t>
      </w:r>
      <w:r w:rsidR="000D78B1" w:rsidRPr="006B7855">
        <w:rPr>
          <w:rFonts w:ascii="Arial Narrow" w:eastAsia="Times New Roman" w:hAnsi="Arial Narrow" w:cs="Arial"/>
          <w:lang w:eastAsia="sk-SK"/>
        </w:rPr>
        <w:t>e</w:t>
      </w:r>
      <w:r w:rsidRPr="006B7855">
        <w:rPr>
          <w:rFonts w:ascii="Arial Narrow" w:eastAsia="Times New Roman" w:hAnsi="Arial Narrow" w:cs="Arial"/>
          <w:lang w:eastAsia="sk-SK"/>
        </w:rPr>
        <w:t xml:space="preserve"> </w:t>
      </w:r>
      <w:r w:rsidR="00AF5661" w:rsidRPr="006B7855">
        <w:rPr>
          <w:rFonts w:ascii="Arial Narrow" w:eastAsia="Times New Roman" w:hAnsi="Arial Narrow" w:cs="Arial"/>
          <w:lang w:eastAsia="sk-SK"/>
        </w:rPr>
        <w:t>(príloha</w:t>
      </w:r>
      <w:r w:rsidR="000D0ACE" w:rsidRPr="006B7855">
        <w:rPr>
          <w:rFonts w:ascii="Arial Narrow" w:eastAsia="Times New Roman" w:hAnsi="Arial Narrow" w:cs="Arial"/>
          <w:lang w:eastAsia="sk-SK"/>
        </w:rPr>
        <w:t xml:space="preserve"> č.</w:t>
      </w:r>
      <w:r w:rsidR="006C2A63" w:rsidRPr="006B7855">
        <w:rPr>
          <w:rFonts w:ascii="Arial Narrow" w:eastAsia="Times New Roman" w:hAnsi="Arial Narrow" w:cs="Arial"/>
          <w:lang w:eastAsia="sk-SK"/>
        </w:rPr>
        <w:t xml:space="preserve"> 4</w:t>
      </w:r>
      <w:r w:rsidR="000D0ACE" w:rsidRPr="006B7855">
        <w:rPr>
          <w:rFonts w:ascii="Arial Narrow" w:eastAsia="Times New Roman" w:hAnsi="Arial Narrow" w:cs="Arial"/>
          <w:lang w:eastAsia="sk-SK"/>
        </w:rPr>
        <w:t>)</w:t>
      </w:r>
      <w:r w:rsidR="00F42EFE" w:rsidRPr="006B7855">
        <w:rPr>
          <w:rFonts w:ascii="Arial Narrow" w:eastAsia="Times New Roman" w:hAnsi="Arial Narrow" w:cs="Arial"/>
          <w:b/>
          <w:bCs/>
          <w:lang w:eastAsia="sk-SK"/>
        </w:rPr>
        <w:t xml:space="preserve">, </w:t>
      </w:r>
      <w:r w:rsidRPr="006B7855">
        <w:rPr>
          <w:rFonts w:ascii="Arial Narrow" w:eastAsia="Times New Roman" w:hAnsi="Arial Narrow" w:cs="Arial"/>
          <w:lang w:eastAsia="sk-SK"/>
        </w:rPr>
        <w:t xml:space="preserve">ktorá je identická s </w:t>
      </w:r>
      <w:r w:rsidR="00BC4050" w:rsidRPr="006B7855">
        <w:rPr>
          <w:rFonts w:ascii="Arial Narrow" w:eastAsia="Times New Roman" w:hAnsi="Arial Narrow" w:cs="Arial"/>
          <w:lang w:eastAsia="sk-SK"/>
        </w:rPr>
        <w:t>technickou</w:t>
      </w:r>
      <w:r w:rsidR="00BC4050" w:rsidRPr="001E5421">
        <w:rPr>
          <w:rFonts w:ascii="Arial Narrow" w:eastAsia="Times New Roman" w:hAnsi="Arial Narrow" w:cs="Arial"/>
          <w:lang w:eastAsia="sk-SK"/>
        </w:rPr>
        <w:t xml:space="preserve"> špecifikáciou</w:t>
      </w:r>
      <w:r w:rsidRPr="001E5421">
        <w:rPr>
          <w:rFonts w:ascii="Arial Narrow" w:eastAsia="Times New Roman" w:hAnsi="Arial Narrow" w:cs="Arial"/>
          <w:lang w:eastAsia="sk-SK"/>
        </w:rPr>
        <w:t xml:space="preserve"> </w:t>
      </w:r>
      <w:r w:rsidRPr="002E743C">
        <w:rPr>
          <w:rFonts w:ascii="Arial Narrow" w:eastAsia="Times New Roman" w:hAnsi="Arial Narrow" w:cs="Arial"/>
          <w:lang w:eastAsia="sk-SK"/>
        </w:rPr>
        <w:t>predloženou</w:t>
      </w:r>
      <w:r w:rsidR="00F15EE4" w:rsidRPr="002E743C">
        <w:rPr>
          <w:rFonts w:ascii="Arial Narrow" w:eastAsia="Times New Roman" w:hAnsi="Arial Narrow" w:cs="Arial"/>
          <w:lang w:eastAsia="sk-SK"/>
        </w:rPr>
        <w:t xml:space="preserve"> </w:t>
      </w:r>
      <w:r w:rsidRPr="002E743C">
        <w:rPr>
          <w:rFonts w:ascii="Arial Narrow" w:eastAsia="Times New Roman" w:hAnsi="Arial Narrow" w:cs="Arial"/>
          <w:lang w:eastAsia="sk-SK"/>
        </w:rPr>
        <w:t>k</w:t>
      </w:r>
      <w:r w:rsidR="00FC766C" w:rsidRPr="002E743C">
        <w:rPr>
          <w:rFonts w:ascii="Arial Narrow" w:eastAsia="Times New Roman" w:hAnsi="Arial Narrow" w:cs="Arial"/>
          <w:lang w:eastAsia="sk-SK"/>
        </w:rPr>
        <w:t> výzve na predloženie ponuky</w:t>
      </w:r>
      <w:r w:rsidR="00660E73" w:rsidRPr="002E743C">
        <w:rPr>
          <w:rFonts w:ascii="Arial Narrow" w:hAnsi="Arial Narrow"/>
        </w:rPr>
        <w:t xml:space="preserve"> </w:t>
      </w:r>
      <w:r w:rsidR="00660E73" w:rsidRPr="002E743C">
        <w:rPr>
          <w:rFonts w:ascii="Arial Narrow" w:eastAsia="Times New Roman" w:hAnsi="Arial Narrow" w:cs="Arial"/>
          <w:lang w:eastAsia="sk-SK"/>
        </w:rPr>
        <w:t xml:space="preserve">v rámci dynamického nákupného systému zákazky na uskutočnenie stavebných prác zriadeného v zmysle </w:t>
      </w:r>
      <w:proofErr w:type="spellStart"/>
      <w:r w:rsidR="00660E73" w:rsidRPr="002E743C">
        <w:rPr>
          <w:rFonts w:ascii="Arial Narrow" w:eastAsia="Times New Roman" w:hAnsi="Arial Narrow" w:cs="Arial"/>
          <w:lang w:eastAsia="sk-SK"/>
        </w:rPr>
        <w:t>ust</w:t>
      </w:r>
      <w:proofErr w:type="spellEnd"/>
      <w:r w:rsidR="00660E73" w:rsidRPr="002E743C">
        <w:rPr>
          <w:rFonts w:ascii="Arial Narrow" w:eastAsia="Times New Roman" w:hAnsi="Arial Narrow" w:cs="Arial"/>
          <w:lang w:eastAsia="sk-SK"/>
        </w:rPr>
        <w:t>. § 58 – 61 zákona č. 343/2015 Z. z. o verejnom obstarávaní a o zmene a doplnení niektorých zákonov v znení neskorších predpisov</w:t>
      </w:r>
      <w:r w:rsidR="00E122CE" w:rsidRPr="002E743C">
        <w:rPr>
          <w:rFonts w:ascii="Arial Narrow" w:eastAsia="Times New Roman" w:hAnsi="Arial Narrow" w:cs="Arial"/>
          <w:lang w:eastAsia="sk-SK"/>
        </w:rPr>
        <w:t xml:space="preserve">, </w:t>
      </w:r>
      <w:r w:rsidRPr="002E743C">
        <w:rPr>
          <w:rFonts w:ascii="Arial Narrow" w:eastAsia="Times New Roman" w:hAnsi="Arial Narrow" w:cs="Arial"/>
          <w:lang w:eastAsia="sk-SK"/>
        </w:rPr>
        <w:t>v zm</w:t>
      </w:r>
      <w:r w:rsidR="00FC766C" w:rsidRPr="002E743C">
        <w:rPr>
          <w:rFonts w:ascii="Arial Narrow" w:eastAsia="Times New Roman" w:hAnsi="Arial Narrow" w:cs="Arial"/>
          <w:lang w:eastAsia="sk-SK"/>
        </w:rPr>
        <w:t>ysle požiadaviek objednávateľa.</w:t>
      </w:r>
      <w:r w:rsidR="00660E73" w:rsidRPr="002E743C">
        <w:rPr>
          <w:rFonts w:ascii="Arial Narrow" w:eastAsia="Times New Roman" w:hAnsi="Arial Narrow" w:cs="Arial"/>
          <w:lang w:eastAsia="sk-SK"/>
        </w:rPr>
        <w:t xml:space="preserve"> Dynamický nákupný systém bol vyhlásený vo Vestníku </w:t>
      </w:r>
      <w:r w:rsidR="000F3886" w:rsidRPr="002E743C">
        <w:rPr>
          <w:rFonts w:ascii="Arial Narrow" w:eastAsia="Times New Roman" w:hAnsi="Arial Narrow" w:cs="Arial"/>
          <w:lang w:eastAsia="sk-SK"/>
        </w:rPr>
        <w:t xml:space="preserve">VO </w:t>
      </w:r>
      <w:r w:rsidR="00660E73" w:rsidRPr="002E743C">
        <w:rPr>
          <w:rFonts w:ascii="Arial Narrow" w:eastAsia="Times New Roman" w:hAnsi="Arial Narrow" w:cs="Arial"/>
          <w:lang w:eastAsia="sk-SK"/>
        </w:rPr>
        <w:t xml:space="preserve"> </w:t>
      </w:r>
      <w:r w:rsidR="00941938" w:rsidRPr="002E743C">
        <w:rPr>
          <w:rFonts w:ascii="Arial Narrow" w:hAnsi="Arial Narrow" w:cs="Arial"/>
        </w:rPr>
        <w:t>č. 19/2021, zn. 4891 - WYP</w:t>
      </w:r>
      <w:r w:rsidR="00660E73" w:rsidRPr="002E743C">
        <w:rPr>
          <w:rFonts w:ascii="Arial Narrow" w:eastAsia="Times New Roman" w:hAnsi="Arial Narrow" w:cs="Arial"/>
          <w:lang w:eastAsia="sk-SK"/>
        </w:rPr>
        <w:t xml:space="preserve"> zo dňa </w:t>
      </w:r>
      <w:r w:rsidR="00941938" w:rsidRPr="002E743C">
        <w:rPr>
          <w:rFonts w:ascii="Arial Narrow" w:eastAsia="Times New Roman" w:hAnsi="Arial Narrow" w:cs="Arial"/>
          <w:lang w:eastAsia="sk-SK"/>
        </w:rPr>
        <w:t>27</w:t>
      </w:r>
      <w:r w:rsidR="00660E73" w:rsidRPr="002E743C">
        <w:rPr>
          <w:rFonts w:ascii="Arial Narrow" w:eastAsia="Times New Roman" w:hAnsi="Arial Narrow" w:cs="Arial"/>
          <w:lang w:eastAsia="sk-SK"/>
        </w:rPr>
        <w:t>.</w:t>
      </w:r>
      <w:r w:rsidR="00941938" w:rsidRPr="002E743C">
        <w:rPr>
          <w:rFonts w:ascii="Arial Narrow" w:eastAsia="Times New Roman" w:hAnsi="Arial Narrow" w:cs="Arial"/>
          <w:lang w:eastAsia="sk-SK"/>
        </w:rPr>
        <w:t>01</w:t>
      </w:r>
      <w:r w:rsidR="00660E73" w:rsidRPr="002E743C">
        <w:rPr>
          <w:rFonts w:ascii="Arial Narrow" w:eastAsia="Times New Roman" w:hAnsi="Arial Narrow" w:cs="Arial"/>
          <w:lang w:eastAsia="sk-SK"/>
        </w:rPr>
        <w:t>.20</w:t>
      </w:r>
      <w:r w:rsidR="00941938" w:rsidRPr="002E743C">
        <w:rPr>
          <w:rFonts w:ascii="Arial Narrow" w:eastAsia="Times New Roman" w:hAnsi="Arial Narrow" w:cs="Arial"/>
          <w:lang w:eastAsia="sk-SK"/>
        </w:rPr>
        <w:t>21</w:t>
      </w:r>
      <w:r w:rsidR="00660E73" w:rsidRPr="002E743C">
        <w:rPr>
          <w:rFonts w:ascii="Arial Narrow" w:eastAsia="Times New Roman" w:hAnsi="Arial Narrow" w:cs="Arial"/>
          <w:lang w:eastAsia="sk-SK"/>
        </w:rPr>
        <w:t xml:space="preserve"> s predmetom: „</w:t>
      </w:r>
      <w:r w:rsidR="004A1A87" w:rsidRPr="002E743C">
        <w:rPr>
          <w:rFonts w:ascii="Arial Narrow" w:hAnsi="Arial Narrow" w:cs="Arial"/>
          <w:shd w:val="clear" w:color="auto" w:fill="FFFFFF"/>
        </w:rPr>
        <w:t>Stavebné práce na cintorínoch o objektoch v správe MARIANUM - Pohrebníctvo mesta Bratislavy</w:t>
      </w:r>
      <w:r w:rsidR="00660E73" w:rsidRPr="002E743C">
        <w:rPr>
          <w:rFonts w:ascii="Arial Narrow" w:eastAsia="Times New Roman" w:hAnsi="Arial Narrow" w:cs="Arial"/>
          <w:lang w:eastAsia="sk-SK"/>
        </w:rPr>
        <w:t>“. V rámci diela sa na základe tejto zmluvy zrealizuje</w:t>
      </w:r>
      <w:r w:rsidR="00BC4050" w:rsidRPr="002E743C">
        <w:rPr>
          <w:rFonts w:ascii="Arial Narrow" w:eastAsia="Times New Roman" w:hAnsi="Arial Narrow" w:cs="Arial"/>
          <w:lang w:eastAsia="sk-SK"/>
        </w:rPr>
        <w:t xml:space="preserve">: </w:t>
      </w:r>
      <w:r w:rsidR="00283094" w:rsidRPr="002E743C">
        <w:rPr>
          <w:rFonts w:ascii="Arial Narrow" w:eastAsia="Times New Roman" w:hAnsi="Arial Narrow" w:cs="Arial"/>
          <w:lang w:eastAsia="sk-SK"/>
        </w:rPr>
        <w:t xml:space="preserve">Oprava </w:t>
      </w:r>
      <w:r w:rsidR="00FC590A" w:rsidRPr="00FC590A">
        <w:rPr>
          <w:rFonts w:ascii="Arial Narrow" w:eastAsia="Times New Roman" w:hAnsi="Arial Narrow" w:cs="Arial"/>
          <w:lang w:eastAsia="sk-SK"/>
        </w:rPr>
        <w:t>porúch a nedostatkov identifikovaných pri oprave  dvoch kremačnýc</w:t>
      </w:r>
      <w:r w:rsidR="00FC590A" w:rsidRPr="00E935FA">
        <w:rPr>
          <w:rFonts w:ascii="Arial Narrow" w:eastAsia="Times New Roman" w:hAnsi="Arial Narrow" w:cs="Arial"/>
          <w:b/>
          <w:bCs/>
          <w:lang w:eastAsia="sk-SK"/>
        </w:rPr>
        <w:t xml:space="preserve">h </w:t>
      </w:r>
      <w:r w:rsidR="00283094" w:rsidRPr="002E743C">
        <w:rPr>
          <w:rFonts w:ascii="Arial Narrow" w:eastAsia="Times New Roman" w:hAnsi="Arial Narrow" w:cs="Arial"/>
          <w:lang w:eastAsia="sk-SK"/>
        </w:rPr>
        <w:t xml:space="preserve"> pecí po 600 spaloch</w:t>
      </w:r>
      <w:r w:rsidR="00EF46B2">
        <w:rPr>
          <w:rFonts w:ascii="Arial Narrow" w:eastAsia="Times New Roman" w:hAnsi="Arial Narrow" w:cs="Arial"/>
          <w:lang w:eastAsia="sk-SK"/>
        </w:rPr>
        <w:t>- dodatočné práce</w:t>
      </w:r>
      <w:r w:rsidR="00026F46" w:rsidRPr="002E743C">
        <w:rPr>
          <w:rFonts w:ascii="Arial Narrow" w:hAnsi="Arial Narrow"/>
        </w:rPr>
        <w:t>.</w:t>
      </w:r>
    </w:p>
    <w:p w14:paraId="74EBED7C" w14:textId="744DE974" w:rsidR="00AC2478"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2E743C">
        <w:rPr>
          <w:rFonts w:ascii="Arial Narrow" w:eastAsia="Times New Roman" w:hAnsi="Arial Narrow" w:cs="Arial"/>
          <w:lang w:eastAsia="sk-SK"/>
        </w:rPr>
        <w:t xml:space="preserve">Práce v zmysle </w:t>
      </w:r>
      <w:r w:rsidR="008D3D8D" w:rsidRPr="002E743C">
        <w:rPr>
          <w:rFonts w:ascii="Arial Narrow" w:eastAsia="Times New Roman" w:hAnsi="Arial Narrow" w:cs="Arial"/>
          <w:lang w:eastAsia="sk-SK"/>
        </w:rPr>
        <w:t>dokumentácie</w:t>
      </w:r>
      <w:r w:rsidRPr="002E743C">
        <w:rPr>
          <w:rFonts w:ascii="Arial Narrow" w:eastAsia="Times New Roman" w:hAnsi="Arial Narrow" w:cs="Arial"/>
          <w:lang w:eastAsia="sk-SK"/>
        </w:rPr>
        <w:t xml:space="preserve">, ktorá </w:t>
      </w:r>
      <w:r w:rsidR="00FC766C" w:rsidRPr="002E743C">
        <w:rPr>
          <w:rFonts w:ascii="Arial Narrow" w:eastAsia="Times New Roman" w:hAnsi="Arial Narrow" w:cs="Arial"/>
          <w:lang w:eastAsia="sk-SK"/>
        </w:rPr>
        <w:t>bola prílohou k výzve na predloženie ponuky</w:t>
      </w:r>
      <w:r w:rsidRPr="002E743C">
        <w:rPr>
          <w:rFonts w:ascii="Arial Narrow" w:eastAsia="Times New Roman" w:hAnsi="Arial Narrow" w:cs="Arial"/>
          <w:lang w:eastAsia="sk-SK"/>
        </w:rPr>
        <w:t xml:space="preserve"> a požiadaviek objednávateľa, musia byť realizované v súlade</w:t>
      </w:r>
      <w:r w:rsidRPr="006A1CE1">
        <w:rPr>
          <w:rFonts w:ascii="Arial Narrow" w:eastAsia="Times New Roman" w:hAnsi="Arial Narrow" w:cs="Arial"/>
          <w:lang w:eastAsia="sk-SK"/>
        </w:rPr>
        <w:t xml:space="preserve"> so špecifickými podmienkami </w:t>
      </w:r>
      <w:r w:rsidR="008871EB">
        <w:rPr>
          <w:rFonts w:ascii="Arial Narrow" w:eastAsia="Times New Roman" w:hAnsi="Arial Narrow" w:cs="Arial"/>
          <w:lang w:eastAsia="sk-SK"/>
        </w:rPr>
        <w:t>platných a účinných právnych predpisov</w:t>
      </w:r>
      <w:r w:rsidR="00A5319D">
        <w:rPr>
          <w:rFonts w:ascii="Arial Narrow" w:eastAsia="Times New Roman" w:hAnsi="Arial Narrow" w:cs="Arial"/>
          <w:lang w:eastAsia="sk-SK"/>
        </w:rPr>
        <w:t xml:space="preserve">, </w:t>
      </w:r>
      <w:r w:rsidR="008871EB">
        <w:rPr>
          <w:rFonts w:ascii="Arial Narrow" w:eastAsia="Times New Roman" w:hAnsi="Arial Narrow" w:cs="Arial"/>
          <w:lang w:eastAsia="sk-SK"/>
        </w:rPr>
        <w:t xml:space="preserve">a to najmä </w:t>
      </w:r>
      <w:r w:rsidR="001C798A">
        <w:rPr>
          <w:rFonts w:ascii="Arial Narrow" w:eastAsia="Times New Roman" w:hAnsi="Arial Narrow" w:cs="Arial"/>
          <w:lang w:eastAsia="sk-SK"/>
        </w:rPr>
        <w:t xml:space="preserve">v súlade so </w:t>
      </w:r>
      <w:r w:rsidRPr="006A1CE1">
        <w:rPr>
          <w:rFonts w:ascii="Arial Narrow" w:eastAsia="Times New Roman" w:hAnsi="Arial Narrow" w:cs="Arial"/>
          <w:lang w:eastAsia="sk-SK"/>
        </w:rPr>
        <w:t>zákon</w:t>
      </w:r>
      <w:r w:rsidR="001C798A">
        <w:rPr>
          <w:rFonts w:ascii="Arial Narrow" w:eastAsia="Times New Roman" w:hAnsi="Arial Narrow" w:cs="Arial"/>
          <w:lang w:eastAsia="sk-SK"/>
        </w:rPr>
        <w:t>om</w:t>
      </w:r>
      <w:r w:rsidRPr="006A1CE1">
        <w:rPr>
          <w:rFonts w:ascii="Arial Narrow" w:eastAsia="Times New Roman" w:hAnsi="Arial Narrow" w:cs="Arial"/>
          <w:lang w:eastAsia="sk-SK"/>
        </w:rPr>
        <w:t xml:space="preserve">  č. 50/</w:t>
      </w:r>
      <w:r w:rsidR="00D9496C">
        <w:rPr>
          <w:rFonts w:ascii="Arial Narrow" w:eastAsia="Times New Roman" w:hAnsi="Arial Narrow" w:cs="Arial"/>
          <w:lang w:eastAsia="sk-SK"/>
        </w:rPr>
        <w:t>19</w:t>
      </w:r>
      <w:r w:rsidRPr="006A1CE1">
        <w:rPr>
          <w:rFonts w:ascii="Arial Narrow" w:eastAsia="Times New Roman" w:hAnsi="Arial Narrow" w:cs="Arial"/>
          <w:lang w:eastAsia="sk-SK"/>
        </w:rPr>
        <w:t>76 Zb. o územnom plánovaní a stavebnom poriadku</w:t>
      </w:r>
      <w:r w:rsidR="00C13A57">
        <w:rPr>
          <w:rFonts w:ascii="Arial Narrow" w:eastAsia="Times New Roman" w:hAnsi="Arial Narrow" w:cs="Arial"/>
          <w:lang w:eastAsia="sk-SK"/>
        </w:rPr>
        <w:t>,</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zákon</w:t>
      </w:r>
      <w:r w:rsidR="001C798A">
        <w:rPr>
          <w:rFonts w:ascii="Arial Narrow" w:eastAsia="Times New Roman" w:hAnsi="Arial Narrow" w:cs="Arial"/>
          <w:lang w:eastAsia="sk-SK"/>
        </w:rPr>
        <w:t>om</w:t>
      </w:r>
      <w:r w:rsidRPr="00485337">
        <w:rPr>
          <w:rFonts w:ascii="Arial Narrow" w:eastAsia="Times New Roman" w:hAnsi="Arial Narrow" w:cs="Arial"/>
          <w:lang w:eastAsia="sk-SK"/>
        </w:rPr>
        <w:t xml:space="preserve"> č. 124/2006 Z. z.</w:t>
      </w:r>
      <w:r w:rsidR="005D62CB">
        <w:rPr>
          <w:rFonts w:ascii="Arial Narrow" w:eastAsia="Times New Roman" w:hAnsi="Arial Narrow" w:cs="Arial"/>
          <w:lang w:eastAsia="sk-SK"/>
        </w:rPr>
        <w:t xml:space="preserve"> o bezpečnosti a ochrane zdravia pri práci</w:t>
      </w:r>
      <w:r w:rsidR="00DE738A">
        <w:rPr>
          <w:rFonts w:ascii="Arial Narrow" w:eastAsia="Times New Roman" w:hAnsi="Arial Narrow" w:cs="Arial"/>
          <w:lang w:eastAsia="sk-SK"/>
        </w:rPr>
        <w:t xml:space="preserve"> a o zmene doplnení niektorých zákonov</w:t>
      </w:r>
      <w:r w:rsidRPr="00485337">
        <w:rPr>
          <w:rFonts w:ascii="Arial Narrow" w:eastAsia="Times New Roman" w:hAnsi="Arial Narrow" w:cs="Arial"/>
          <w:lang w:eastAsia="sk-SK"/>
        </w:rPr>
        <w:t xml:space="preserve">, nariadením vlády </w:t>
      </w:r>
      <w:r w:rsidR="00920759">
        <w:rPr>
          <w:rFonts w:ascii="Arial Narrow" w:eastAsia="Times New Roman" w:hAnsi="Arial Narrow" w:cs="Arial"/>
          <w:lang w:eastAsia="sk-SK"/>
        </w:rPr>
        <w:t xml:space="preserve">                      </w:t>
      </w:r>
      <w:r w:rsidRPr="00485337">
        <w:rPr>
          <w:rFonts w:ascii="Arial Narrow" w:eastAsia="Times New Roman" w:hAnsi="Arial Narrow" w:cs="Arial"/>
          <w:lang w:eastAsia="sk-SK"/>
        </w:rPr>
        <w:t>č. 392/2006 Z. z. o minimálnych bezpečnostných a zdravotných požiadavkách pri používaní pracovných prostriedkov, nariadením vlády SR č. 396/2006 o minimálnych bezpečnostných a zdravotných požiadavkách na stavenisko</w:t>
      </w:r>
      <w:r w:rsidR="001C798A">
        <w:rPr>
          <w:rFonts w:ascii="Arial Narrow" w:eastAsia="Times New Roman" w:hAnsi="Arial Narrow" w:cs="Arial"/>
          <w:lang w:eastAsia="sk-SK"/>
        </w:rPr>
        <w:t>,  </w:t>
      </w:r>
      <w:r w:rsidRPr="00485337">
        <w:rPr>
          <w:rFonts w:ascii="Arial Narrow" w:eastAsia="Times New Roman" w:hAnsi="Arial Narrow" w:cs="Arial"/>
          <w:lang w:eastAsia="sk-SK"/>
        </w:rPr>
        <w:t>vyhlášk</w:t>
      </w:r>
      <w:r w:rsidR="001C798A">
        <w:rPr>
          <w:rFonts w:ascii="Arial Narrow" w:eastAsia="Times New Roman" w:hAnsi="Arial Narrow" w:cs="Arial"/>
          <w:lang w:eastAsia="sk-SK"/>
        </w:rPr>
        <w:t>ou</w:t>
      </w:r>
      <w:r w:rsidRPr="00485337">
        <w:rPr>
          <w:rFonts w:ascii="Arial Narrow" w:eastAsia="Times New Roman" w:hAnsi="Arial Narrow" w:cs="Arial"/>
          <w:lang w:eastAsia="sk-SK"/>
        </w:rPr>
        <w:t xml:space="preserve"> MŽP </w:t>
      </w:r>
      <w:r w:rsidR="00701577">
        <w:rPr>
          <w:rFonts w:ascii="Arial Narrow" w:eastAsia="Times New Roman" w:hAnsi="Arial Narrow" w:cs="Arial"/>
          <w:lang w:eastAsia="sk-SK"/>
        </w:rPr>
        <w:t xml:space="preserve">SR </w:t>
      </w:r>
      <w:r w:rsidRPr="00485337">
        <w:rPr>
          <w:rFonts w:ascii="Arial Narrow" w:eastAsia="Times New Roman" w:hAnsi="Arial Narrow" w:cs="Arial"/>
          <w:lang w:eastAsia="sk-SK"/>
        </w:rPr>
        <w:t>č. 453/2000 Z. z.</w:t>
      </w:r>
      <w:r w:rsidR="008E5DE0">
        <w:rPr>
          <w:rFonts w:ascii="Arial Narrow" w:eastAsia="Times New Roman" w:hAnsi="Arial Narrow" w:cs="Arial"/>
          <w:lang w:eastAsia="sk-SK"/>
        </w:rPr>
        <w:t>, ktorou sa vykonávajú niektoré ustanovenia stavebného zákona</w:t>
      </w:r>
      <w:r w:rsidRPr="00485337">
        <w:rPr>
          <w:rFonts w:ascii="Arial Narrow" w:eastAsia="Times New Roman" w:hAnsi="Arial Narrow" w:cs="Arial"/>
          <w:lang w:eastAsia="sk-SK"/>
        </w:rPr>
        <w:t xml:space="preserve">, </w:t>
      </w:r>
      <w:r w:rsidR="00701577">
        <w:rPr>
          <w:rFonts w:ascii="Arial Narrow" w:eastAsia="Times New Roman" w:hAnsi="Arial Narrow" w:cs="Arial"/>
          <w:lang w:eastAsia="sk-SK"/>
        </w:rPr>
        <w:t xml:space="preserve">vyhláškou MŽP SR </w:t>
      </w:r>
      <w:r w:rsidRPr="00485337">
        <w:rPr>
          <w:rFonts w:ascii="Arial Narrow" w:eastAsia="Times New Roman" w:hAnsi="Arial Narrow" w:cs="Arial"/>
          <w:lang w:eastAsia="sk-SK"/>
        </w:rPr>
        <w:t>č. 532/2002 Z. z.</w:t>
      </w:r>
      <w:r w:rsidR="00701577">
        <w:rPr>
          <w:rFonts w:ascii="Arial Narrow" w:eastAsia="Times New Roman" w:hAnsi="Arial Narrow" w:cs="Arial"/>
          <w:lang w:eastAsia="sk-SK"/>
        </w:rPr>
        <w:t xml:space="preserve">, ktorou sa </w:t>
      </w:r>
      <w:r w:rsidR="00701577" w:rsidRPr="00B50A64">
        <w:rPr>
          <w:rFonts w:ascii="Arial Narrow" w:eastAsia="Times New Roman" w:hAnsi="Arial Narrow" w:cs="Arial"/>
          <w:lang w:eastAsia="sk-SK"/>
        </w:rPr>
        <w:t xml:space="preserve">ustanovujú </w:t>
      </w:r>
      <w:r w:rsidR="00063220" w:rsidRPr="00B50A64">
        <w:rPr>
          <w:rFonts w:ascii="Arial Narrow" w:eastAsia="Times New Roman" w:hAnsi="Arial Narrow" w:cs="Arial"/>
          <w:lang w:eastAsia="sk-SK"/>
        </w:rPr>
        <w:t xml:space="preserve">podrobnosti o všeobecných technických </w:t>
      </w:r>
      <w:r w:rsidR="00063220" w:rsidRPr="006D0AA2">
        <w:rPr>
          <w:rFonts w:ascii="Arial Narrow" w:eastAsia="Times New Roman" w:hAnsi="Arial Narrow" w:cs="Arial"/>
          <w:lang w:eastAsia="sk-SK"/>
        </w:rPr>
        <w:t>požiadavkách na výstavbu</w:t>
      </w:r>
      <w:r w:rsidR="00E51118" w:rsidRPr="006D0AA2">
        <w:rPr>
          <w:rFonts w:ascii="Arial Narrow" w:eastAsia="Times New Roman" w:hAnsi="Arial Narrow" w:cs="Arial"/>
          <w:lang w:eastAsia="sk-SK"/>
        </w:rPr>
        <w:t xml:space="preserve"> </w:t>
      </w:r>
      <w:r w:rsidRPr="006D0AA2">
        <w:rPr>
          <w:rFonts w:ascii="Arial Narrow" w:eastAsia="Times New Roman" w:hAnsi="Arial Narrow" w:cs="Arial"/>
          <w:lang w:eastAsia="sk-SK"/>
        </w:rPr>
        <w:t xml:space="preserve">a </w:t>
      </w:r>
      <w:r w:rsidR="00A5319D" w:rsidRPr="006D0AA2">
        <w:rPr>
          <w:rFonts w:ascii="Arial Narrow" w:eastAsia="Times New Roman" w:hAnsi="Arial Narrow" w:cs="Arial"/>
          <w:lang w:eastAsia="sk-SK"/>
        </w:rPr>
        <w:t>zákonom</w:t>
      </w:r>
      <w:r w:rsidRPr="006D0AA2">
        <w:rPr>
          <w:rFonts w:ascii="Arial Narrow" w:eastAsia="Times New Roman" w:hAnsi="Arial Narrow" w:cs="Arial"/>
          <w:lang w:eastAsia="sk-SK"/>
        </w:rPr>
        <w:t xml:space="preserve"> č. 254/1998 Z. z. </w:t>
      </w:r>
      <w:r w:rsidR="00B86881" w:rsidRPr="006D0AA2">
        <w:rPr>
          <w:rFonts w:ascii="Arial Narrow" w:eastAsia="Times New Roman" w:hAnsi="Arial Narrow" w:cs="Arial"/>
          <w:lang w:eastAsia="sk-SK"/>
        </w:rPr>
        <w:t>o verejných prácach.</w:t>
      </w:r>
    </w:p>
    <w:p w14:paraId="550C616C" w14:textId="5C1D3769" w:rsidR="00A4773D"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lang w:eastAsia="sk-SK"/>
        </w:rPr>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sidRPr="006D0AA2">
        <w:rPr>
          <w:rFonts w:ascii="Arial Narrow" w:eastAsia="Times New Roman" w:hAnsi="Arial Narrow" w:cs="Arial"/>
          <w:lang w:eastAsia="sk-SK"/>
        </w:rPr>
        <w:t xml:space="preserve"> </w:t>
      </w:r>
      <w:r w:rsidR="00771B52" w:rsidRPr="006D0AA2">
        <w:rPr>
          <w:rFonts w:ascii="Arial Narrow" w:hAnsi="Arial Narrow"/>
        </w:rPr>
        <w:t>Príloh</w:t>
      </w:r>
      <w:r w:rsidR="004A1365" w:rsidRPr="006D0AA2">
        <w:rPr>
          <w:rFonts w:ascii="Arial Narrow" w:hAnsi="Arial Narrow"/>
        </w:rPr>
        <w:t xml:space="preserve">u č. </w:t>
      </w:r>
      <w:r w:rsidR="00383719" w:rsidRPr="006D0AA2">
        <w:rPr>
          <w:rFonts w:ascii="Arial Narrow" w:eastAsia="Times New Roman" w:hAnsi="Arial Narrow" w:cs="Arial"/>
          <w:lang w:eastAsia="sk-SK"/>
        </w:rPr>
        <w:t>3</w:t>
      </w:r>
      <w:r w:rsidR="00771B52" w:rsidRPr="006D0AA2">
        <w:rPr>
          <w:rFonts w:ascii="Arial Narrow" w:hAnsi="Arial Narrow"/>
        </w:rPr>
        <w:t xml:space="preserve"> zmluvy </w:t>
      </w:r>
      <w:r w:rsidR="004A1365" w:rsidRPr="006D0AA2">
        <w:rPr>
          <w:rFonts w:ascii="Arial Narrow" w:hAnsi="Arial Narrow"/>
        </w:rPr>
        <w:t>tvorí</w:t>
      </w:r>
      <w:r w:rsidR="00771B52" w:rsidRPr="006D0AA2">
        <w:rPr>
          <w:rFonts w:ascii="Arial Narrow" w:hAnsi="Arial Narrow"/>
        </w:rPr>
        <w:t xml:space="preserve"> doklad o odbornej spôsobilosti </w:t>
      </w:r>
      <w:r w:rsidR="00C13A57">
        <w:rPr>
          <w:rFonts w:ascii="Arial Narrow" w:hAnsi="Arial Narrow"/>
        </w:rPr>
        <w:t>z</w:t>
      </w:r>
      <w:r w:rsidR="00771B52" w:rsidRPr="006D0AA2">
        <w:rPr>
          <w:rFonts w:ascii="Arial Narrow" w:hAnsi="Arial Narrow"/>
        </w:rPr>
        <w:t>hotoviteľa, ktorý</w:t>
      </w:r>
      <w:r w:rsidR="004A1365" w:rsidRPr="006D0AA2">
        <w:rPr>
          <w:rFonts w:ascii="Arial Narrow" w:hAnsi="Arial Narrow"/>
        </w:rPr>
        <w:t xml:space="preserve"> je potrebný k</w:t>
      </w:r>
      <w:r w:rsidR="00350ECD" w:rsidRPr="006D0AA2">
        <w:rPr>
          <w:rFonts w:ascii="Arial Narrow" w:hAnsi="Arial Narrow"/>
        </w:rPr>
        <w:t> zhotoveniu diela</w:t>
      </w:r>
      <w:r w:rsidR="004A1365" w:rsidRPr="006D0AA2">
        <w:rPr>
          <w:rFonts w:ascii="Arial Narrow" w:hAnsi="Arial Narrow"/>
        </w:rPr>
        <w:t xml:space="preserve">. </w:t>
      </w:r>
    </w:p>
    <w:p w14:paraId="23C8B192" w14:textId="488A83DC" w:rsidR="00BE7764"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6D0AA2">
        <w:rPr>
          <w:rFonts w:ascii="Arial Narrow" w:eastAsia="Times New Roman" w:hAnsi="Arial Narrow" w:cs="Arial"/>
          <w:color w:val="000000"/>
          <w:lang w:eastAsia="sk-SK"/>
        </w:rPr>
        <w:t>V prípade nepredvídateľných okolností</w:t>
      </w:r>
      <w:r w:rsidR="00A71897" w:rsidRPr="006D0AA2">
        <w:rPr>
          <w:rFonts w:ascii="Arial Narrow" w:eastAsia="Times New Roman" w:hAnsi="Arial Narrow" w:cs="Arial"/>
          <w:color w:val="000000"/>
          <w:lang w:eastAsia="sk-SK"/>
        </w:rPr>
        <w:t xml:space="preserve"> </w:t>
      </w:r>
      <w:r w:rsidRPr="006D0AA2">
        <w:rPr>
          <w:rFonts w:ascii="Arial Narrow" w:eastAsia="Times New Roman" w:hAnsi="Arial Narrow" w:cs="Arial"/>
          <w:color w:val="000000"/>
          <w:lang w:eastAsia="sk-SK"/>
        </w:rPr>
        <w:t>týkajúcich sa prác navyše, bude objednávateľ postupovať v zmysle zákona č. 343/2015 Z. z. o verejnom obstarávaní a o zmene a doplnení niektorých zákonov v znení neskorších predpisov.</w:t>
      </w:r>
      <w:r w:rsidR="007E6A04" w:rsidRPr="006D0AA2">
        <w:rPr>
          <w:rFonts w:ascii="Arial Narrow" w:eastAsia="Times New Roman" w:hAnsi="Arial Narrow" w:cs="Arial"/>
          <w:color w:val="000000"/>
          <w:lang w:eastAsia="sk-SK"/>
        </w:rPr>
        <w:t xml:space="preserve"> </w:t>
      </w:r>
    </w:p>
    <w:p w14:paraId="4342AAFA" w14:textId="18C6F599" w:rsidR="00006FD1" w:rsidRPr="006D0AA2" w:rsidRDefault="00006FD1" w:rsidP="00FB154C">
      <w:pPr>
        <w:pStyle w:val="Odsekzoznamu"/>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D0AA2">
        <w:rPr>
          <w:rFonts w:ascii="Arial Narrow" w:eastAsia="Times New Roman" w:hAnsi="Arial Narrow" w:cs="Arial"/>
          <w:bCs/>
          <w:lang w:eastAsia="sk-SK"/>
        </w:rPr>
        <w:t>Podkladom na uzavretie zmluvy o dielo sú:</w:t>
      </w:r>
    </w:p>
    <w:p w14:paraId="6FA6102F" w14:textId="17E195D4" w:rsidR="00006FD1" w:rsidRPr="00047AF9" w:rsidRDefault="00656EAE"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047AF9">
        <w:rPr>
          <w:rFonts w:ascii="Arial Narrow" w:eastAsia="Times New Roman" w:hAnsi="Arial Narrow" w:cs="Arial"/>
          <w:bCs/>
          <w:lang w:eastAsia="sk-SK"/>
        </w:rPr>
        <w:t>p</w:t>
      </w:r>
      <w:r w:rsidR="00665ACE" w:rsidRPr="00047AF9">
        <w:rPr>
          <w:rFonts w:ascii="Arial Narrow" w:eastAsia="Times New Roman" w:hAnsi="Arial Narrow" w:cs="Arial"/>
          <w:bCs/>
          <w:lang w:eastAsia="sk-SK"/>
        </w:rPr>
        <w:t>onuka uchádzača</w:t>
      </w:r>
      <w:r w:rsidR="00B078C1" w:rsidRPr="00047AF9">
        <w:rPr>
          <w:rFonts w:ascii="Arial Narrow" w:eastAsia="Times New Roman" w:hAnsi="Arial Narrow" w:cs="Arial"/>
          <w:bCs/>
          <w:lang w:eastAsia="sk-SK"/>
        </w:rPr>
        <w:t xml:space="preserve"> v zmysle </w:t>
      </w:r>
      <w:r w:rsidR="00006FD1" w:rsidRPr="00047AF9">
        <w:rPr>
          <w:rFonts w:ascii="Arial Narrow" w:eastAsia="Times New Roman" w:hAnsi="Arial Narrow" w:cs="Arial"/>
          <w:bCs/>
          <w:lang w:eastAsia="sk-SK"/>
        </w:rPr>
        <w:t>výzv</w:t>
      </w:r>
      <w:r w:rsidR="00B078C1" w:rsidRPr="00047AF9">
        <w:rPr>
          <w:rFonts w:ascii="Arial Narrow" w:eastAsia="Times New Roman" w:hAnsi="Arial Narrow" w:cs="Arial"/>
          <w:bCs/>
          <w:lang w:eastAsia="sk-SK"/>
        </w:rPr>
        <w:t>y</w:t>
      </w:r>
      <w:r w:rsidR="00006FD1" w:rsidRPr="00047AF9">
        <w:rPr>
          <w:rFonts w:ascii="Arial Narrow" w:eastAsia="Times New Roman" w:hAnsi="Arial Narrow" w:cs="Arial"/>
          <w:bCs/>
          <w:lang w:eastAsia="sk-SK"/>
        </w:rPr>
        <w:t xml:space="preserve"> na </w:t>
      </w:r>
      <w:r w:rsidR="00FC766C" w:rsidRPr="00047AF9">
        <w:rPr>
          <w:rFonts w:ascii="Arial Narrow" w:eastAsia="Times New Roman" w:hAnsi="Arial Narrow" w:cs="Arial"/>
          <w:bCs/>
          <w:lang w:eastAsia="sk-SK"/>
        </w:rPr>
        <w:t>predloženie ponuky</w:t>
      </w:r>
      <w:r w:rsidR="00006FD1" w:rsidRPr="00047AF9">
        <w:rPr>
          <w:rFonts w:ascii="Arial Narrow" w:eastAsia="Times New Roman" w:hAnsi="Arial Narrow" w:cs="Arial"/>
          <w:bCs/>
          <w:lang w:eastAsia="sk-SK"/>
        </w:rPr>
        <w:t xml:space="preserve"> k predmetnej zákazke</w:t>
      </w:r>
    </w:p>
    <w:p w14:paraId="4B8219AB" w14:textId="32FD04A8" w:rsidR="0011399A" w:rsidRPr="00047AF9" w:rsidRDefault="006729DF"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
          <w:lang w:eastAsia="sk-SK"/>
        </w:rPr>
      </w:pPr>
      <w:r w:rsidRPr="00047AF9">
        <w:rPr>
          <w:rFonts w:ascii="Arial Narrow" w:eastAsia="Times New Roman" w:hAnsi="Arial Narrow" w:cs="Arial"/>
          <w:bCs/>
          <w:lang w:eastAsia="sk-SK"/>
        </w:rPr>
        <w:t>technická špecifikácia</w:t>
      </w:r>
      <w:r w:rsidR="00B078C1" w:rsidRPr="00047AF9">
        <w:rPr>
          <w:rFonts w:ascii="Arial Narrow" w:eastAsia="Times New Roman" w:hAnsi="Arial Narrow" w:cs="Arial"/>
          <w:bCs/>
          <w:lang w:eastAsia="sk-SK"/>
        </w:rPr>
        <w:t xml:space="preserve"> (príloha č.</w:t>
      </w:r>
      <w:r w:rsidR="00383719" w:rsidRPr="00047AF9">
        <w:rPr>
          <w:rFonts w:ascii="Arial Narrow" w:eastAsia="Times New Roman" w:hAnsi="Arial Narrow" w:cs="Arial"/>
          <w:bCs/>
          <w:lang w:eastAsia="sk-SK"/>
        </w:rPr>
        <w:t xml:space="preserve"> 4</w:t>
      </w:r>
      <w:r w:rsidR="00B078C1" w:rsidRPr="00047AF9">
        <w:rPr>
          <w:rFonts w:ascii="Arial Narrow" w:eastAsia="Times New Roman" w:hAnsi="Arial Narrow" w:cs="Arial"/>
          <w:bCs/>
          <w:lang w:eastAsia="sk-SK"/>
        </w:rPr>
        <w:t>)</w:t>
      </w:r>
      <w:r w:rsidR="00D23A4C" w:rsidRPr="00047AF9">
        <w:rPr>
          <w:rFonts w:ascii="Arial Narrow" w:eastAsia="Times New Roman" w:hAnsi="Arial Narrow" w:cs="Arial"/>
          <w:bCs/>
          <w:lang w:eastAsia="sk-SK"/>
        </w:rPr>
        <w:t xml:space="preserve"> </w:t>
      </w:r>
    </w:p>
    <w:p w14:paraId="1813B5C2" w14:textId="1CE859E0" w:rsidR="00BE1DBC" w:rsidRPr="006D0AA2" w:rsidRDefault="00BE1DBC"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Narrow" w:eastAsia="Times New Roman" w:hAnsi="Arial Narrow" w:cs="Arial"/>
          <w:bCs/>
          <w:lang w:eastAsia="sk-SK"/>
        </w:rPr>
      </w:pPr>
      <w:r w:rsidRPr="00047AF9">
        <w:rPr>
          <w:rFonts w:ascii="Arial Narrow" w:eastAsia="Times New Roman" w:hAnsi="Arial Narrow" w:cs="Arial"/>
          <w:bCs/>
          <w:lang w:eastAsia="sk-SK"/>
        </w:rPr>
        <w:t>výkaz výmer</w:t>
      </w:r>
      <w:r w:rsidR="00752450" w:rsidRPr="00E518D4">
        <w:rPr>
          <w:rFonts w:ascii="Arial Narrow" w:eastAsia="Times New Roman" w:hAnsi="Arial Narrow" w:cs="Arial"/>
          <w:bCs/>
          <w:lang w:eastAsia="sk-SK"/>
        </w:rPr>
        <w:t>/</w:t>
      </w:r>
      <w:proofErr w:type="spellStart"/>
      <w:r w:rsidR="00656EAE" w:rsidRPr="00E518D4">
        <w:rPr>
          <w:rFonts w:ascii="Arial Narrow" w:eastAsia="Times New Roman" w:hAnsi="Arial Narrow" w:cs="Arial"/>
          <w:bCs/>
          <w:lang w:eastAsia="sk-SK"/>
        </w:rPr>
        <w:t>položkový</w:t>
      </w:r>
      <w:proofErr w:type="spellEnd"/>
      <w:r w:rsidR="00752450" w:rsidRPr="00E518D4">
        <w:rPr>
          <w:rFonts w:ascii="Arial Narrow" w:eastAsia="Times New Roman" w:hAnsi="Arial Narrow" w:cs="Arial"/>
          <w:bCs/>
          <w:lang w:eastAsia="sk-SK"/>
        </w:rPr>
        <w:t xml:space="preserve"> rozpočet</w:t>
      </w:r>
      <w:r w:rsidR="007274A5" w:rsidRPr="00E518D4">
        <w:rPr>
          <w:rFonts w:ascii="Arial Narrow" w:eastAsia="Times New Roman" w:hAnsi="Arial Narrow" w:cs="Arial"/>
          <w:bCs/>
          <w:lang w:eastAsia="sk-SK"/>
        </w:rPr>
        <w:t xml:space="preserve"> (príloha</w:t>
      </w:r>
      <w:r w:rsidR="007274A5" w:rsidRPr="006D0AA2">
        <w:rPr>
          <w:rFonts w:ascii="Arial Narrow" w:eastAsia="Times New Roman" w:hAnsi="Arial Narrow" w:cs="Arial"/>
          <w:bCs/>
          <w:lang w:eastAsia="sk-SK"/>
        </w:rPr>
        <w:t xml:space="preserve"> č.1)</w:t>
      </w:r>
      <w:r w:rsidR="0075417A" w:rsidRPr="006D0AA2">
        <w:rPr>
          <w:rFonts w:ascii="Arial Narrow" w:eastAsia="Times New Roman" w:hAnsi="Arial Narrow" w:cs="Arial"/>
          <w:bCs/>
          <w:lang w:eastAsia="sk-SK"/>
        </w:rPr>
        <w:t>.</w:t>
      </w:r>
    </w:p>
    <w:p w14:paraId="2D96306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75CB07C0" w14:textId="060A2912"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II.</w:t>
      </w:r>
    </w:p>
    <w:p w14:paraId="09C43B31" w14:textId="49C5A1A3" w:rsidR="006729DF"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KVALITA  PREDMETU  DIELA</w:t>
      </w:r>
    </w:p>
    <w:p w14:paraId="6739B9F9" w14:textId="097A4EC2"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6729DF">
        <w:rPr>
          <w:rFonts w:ascii="Arial Narrow" w:eastAsia="Times New Roman" w:hAnsi="Arial Narrow" w:cs="Arial"/>
          <w:lang w:eastAsia="sk-SK"/>
        </w:rPr>
        <w:t xml:space="preserve">Dielo musí byť zhotovené </w:t>
      </w:r>
      <w:r w:rsidR="005B4BCC">
        <w:rPr>
          <w:rFonts w:ascii="Arial Narrow" w:eastAsia="Times New Roman" w:hAnsi="Arial Narrow" w:cs="Arial"/>
          <w:lang w:eastAsia="sk-SK"/>
        </w:rPr>
        <w:t>v súlade s touto</w:t>
      </w:r>
      <w:r w:rsidRPr="006729DF">
        <w:rPr>
          <w:rFonts w:ascii="Arial Narrow" w:eastAsia="Times New Roman" w:hAnsi="Arial Narrow" w:cs="Arial"/>
          <w:lang w:eastAsia="sk-SK"/>
        </w:rPr>
        <w:t xml:space="preserve"> zmluv</w:t>
      </w:r>
      <w:r w:rsidR="007237D6">
        <w:rPr>
          <w:rFonts w:ascii="Arial Narrow" w:eastAsia="Times New Roman" w:hAnsi="Arial Narrow" w:cs="Arial"/>
          <w:lang w:eastAsia="sk-SK"/>
        </w:rPr>
        <w:t>ou</w:t>
      </w:r>
      <w:r w:rsidRPr="006729DF">
        <w:rPr>
          <w:rFonts w:ascii="Arial Narrow" w:eastAsia="Times New Roman" w:hAnsi="Arial Narrow" w:cs="Arial"/>
          <w:lang w:eastAsia="sk-SK"/>
        </w:rPr>
        <w:t xml:space="preserve"> </w:t>
      </w:r>
      <w:r w:rsidR="00BA4EDD">
        <w:rPr>
          <w:rFonts w:ascii="Arial Narrow" w:eastAsia="Times New Roman" w:hAnsi="Arial Narrow" w:cs="Arial"/>
          <w:lang w:eastAsia="sk-SK"/>
        </w:rPr>
        <w:t xml:space="preserve">a prílohami </w:t>
      </w:r>
      <w:r w:rsidR="007237D6">
        <w:rPr>
          <w:rFonts w:ascii="Arial Narrow" w:eastAsia="Times New Roman" w:hAnsi="Arial Narrow" w:cs="Arial"/>
          <w:lang w:eastAsia="sk-SK"/>
        </w:rPr>
        <w:t xml:space="preserve">zmluvy </w:t>
      </w:r>
      <w:r w:rsidRPr="006729DF">
        <w:rPr>
          <w:rFonts w:ascii="Arial Narrow" w:eastAsia="Times New Roman" w:hAnsi="Arial Narrow" w:cs="Arial"/>
          <w:lang w:eastAsia="sk-SK"/>
        </w:rPr>
        <w:t xml:space="preserve">a nesmie mať žiadne vady a nedostatky brániace jeho riadnemu užívaniu. </w:t>
      </w:r>
    </w:p>
    <w:p w14:paraId="20C407F4" w14:textId="763D3754" w:rsid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color w:val="000000"/>
          <w:lang w:eastAsia="sk-SK"/>
        </w:rPr>
        <w:t xml:space="preserve">Zhotoviteľ sa zaväzuje odovzdať dielo </w:t>
      </w:r>
      <w:r w:rsidR="0084454A">
        <w:rPr>
          <w:rFonts w:ascii="Arial Narrow" w:eastAsia="Times New Roman" w:hAnsi="Arial Narrow" w:cs="Arial"/>
          <w:lang w:eastAsia="sk-SK"/>
        </w:rPr>
        <w:t>v zmysle článku IV. bod 1 tejto zmlu</w:t>
      </w:r>
      <w:r w:rsidR="00602CFA">
        <w:rPr>
          <w:rFonts w:ascii="Arial Narrow" w:eastAsia="Times New Roman" w:hAnsi="Arial Narrow" w:cs="Arial"/>
          <w:lang w:eastAsia="sk-SK"/>
        </w:rPr>
        <w:t>v</w:t>
      </w:r>
      <w:r w:rsidR="0084454A">
        <w:rPr>
          <w:rFonts w:ascii="Arial Narrow" w:eastAsia="Times New Roman" w:hAnsi="Arial Narrow" w:cs="Arial"/>
          <w:lang w:eastAsia="sk-SK"/>
        </w:rPr>
        <w:t>y</w:t>
      </w:r>
      <w:r w:rsidRPr="00080AC6">
        <w:rPr>
          <w:rFonts w:ascii="Arial Narrow" w:eastAsia="Times New Roman" w:hAnsi="Arial Narrow" w:cs="Arial"/>
          <w:lang w:eastAsia="sk-SK"/>
        </w:rPr>
        <w:t xml:space="preserve">, ak sa v priebehu zhotovovania diela zmluvné strany </w:t>
      </w:r>
      <w:r w:rsidR="0057236E" w:rsidRPr="00080AC6">
        <w:rPr>
          <w:rFonts w:ascii="Arial Narrow" w:eastAsia="Times New Roman" w:hAnsi="Arial Narrow" w:cs="Arial"/>
          <w:lang w:eastAsia="sk-SK"/>
        </w:rPr>
        <w:t xml:space="preserve">písomne </w:t>
      </w:r>
      <w:r w:rsidRPr="00080AC6">
        <w:rPr>
          <w:rFonts w:ascii="Arial Narrow" w:eastAsia="Times New Roman" w:hAnsi="Arial Narrow" w:cs="Arial"/>
          <w:lang w:eastAsia="sk-SK"/>
        </w:rPr>
        <w:t>nedohodnú na odovzdaní a prevzatí inak.</w:t>
      </w:r>
    </w:p>
    <w:p w14:paraId="3CDA19F4" w14:textId="3F5A8B88" w:rsidR="00006FD1" w:rsidRPr="00080AC6" w:rsidRDefault="00006FD1" w:rsidP="00FB154C">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80AC6">
        <w:rPr>
          <w:rFonts w:ascii="Arial Narrow" w:eastAsia="Times New Roman" w:hAnsi="Arial Narrow" w:cs="Arial"/>
          <w:lang w:eastAsia="sk-SK"/>
        </w:rPr>
        <w:t xml:space="preserve">Zhotoviteľ je povinný dokladovať kvalitu vykonaných prác od začiatku </w:t>
      </w:r>
      <w:r w:rsidR="00346B28">
        <w:rPr>
          <w:rFonts w:ascii="Arial Narrow" w:eastAsia="Times New Roman" w:hAnsi="Arial Narrow" w:cs="Arial"/>
          <w:lang w:eastAsia="sk-SK"/>
        </w:rPr>
        <w:t xml:space="preserve">až </w:t>
      </w:r>
      <w:r w:rsidRPr="00080AC6">
        <w:rPr>
          <w:rFonts w:ascii="Arial Narrow" w:eastAsia="Times New Roman" w:hAnsi="Arial Narrow" w:cs="Arial"/>
          <w:lang w:eastAsia="sk-SK"/>
        </w:rPr>
        <w:t>po ukončenie diela</w:t>
      </w:r>
      <w:r w:rsidR="00CD76A3" w:rsidRPr="00080AC6">
        <w:rPr>
          <w:rFonts w:ascii="Arial Narrow" w:eastAsia="Times New Roman" w:hAnsi="Arial Narrow" w:cs="Arial"/>
          <w:lang w:eastAsia="sk-SK"/>
        </w:rPr>
        <w:t>, ak si to povaha diela</w:t>
      </w:r>
      <w:r w:rsidR="00D126B6" w:rsidRPr="00080AC6">
        <w:rPr>
          <w:rFonts w:ascii="Arial Narrow" w:eastAsia="Times New Roman" w:hAnsi="Arial Narrow" w:cs="Arial"/>
          <w:lang w:eastAsia="sk-SK"/>
        </w:rPr>
        <w:t xml:space="preserve"> resp. príslušná legislatíva</w:t>
      </w:r>
      <w:r w:rsidR="00CD76A3" w:rsidRPr="00080AC6">
        <w:rPr>
          <w:rFonts w:ascii="Arial Narrow" w:eastAsia="Times New Roman" w:hAnsi="Arial Narrow" w:cs="Arial"/>
          <w:lang w:eastAsia="sk-SK"/>
        </w:rPr>
        <w:t xml:space="preserve"> vyžaduje,</w:t>
      </w:r>
      <w:r w:rsidRPr="00080AC6">
        <w:rPr>
          <w:rFonts w:ascii="Arial Narrow" w:eastAsia="Times New Roman" w:hAnsi="Arial Narrow" w:cs="Arial"/>
          <w:lang w:eastAsia="sk-SK"/>
        </w:rPr>
        <w:t xml:space="preserve"> týmito dokumentmi: </w:t>
      </w:r>
    </w:p>
    <w:p w14:paraId="16226927" w14:textId="159354E7" w:rsidR="00006FD1" w:rsidRPr="00316A04"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316A04">
        <w:rPr>
          <w:rFonts w:ascii="Arial Narrow" w:eastAsia="Times New Roman" w:hAnsi="Arial Narrow" w:cs="Arial"/>
          <w:snapToGrid w:val="0"/>
          <w:lang w:eastAsia="sk-SK"/>
        </w:rPr>
        <w:t xml:space="preserve">správou o vykonaní prác s prípadným opisom vykonaných zmien a odchýlok od </w:t>
      </w:r>
      <w:r w:rsidR="00FA0F70" w:rsidRPr="00316A04">
        <w:rPr>
          <w:rFonts w:ascii="Arial Narrow" w:eastAsia="Times New Roman" w:hAnsi="Arial Narrow" w:cs="Arial"/>
          <w:snapToGrid w:val="0"/>
          <w:lang w:eastAsia="sk-SK"/>
        </w:rPr>
        <w:t>technickej špecifikácie</w:t>
      </w:r>
    </w:p>
    <w:p w14:paraId="4128C9E5" w14:textId="0534F41C"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predložením potvrdeného projektu so zakreslením zmien a odchýlok od projektovej dokumentácie </w:t>
      </w:r>
      <w:r w:rsidRPr="00316A04">
        <w:rPr>
          <w:rFonts w:ascii="Arial Narrow" w:eastAsia="Times New Roman" w:hAnsi="Arial Narrow" w:cs="Arial"/>
          <w:snapToGrid w:val="0"/>
          <w:lang w:eastAsia="sk-SK"/>
        </w:rPr>
        <w:t>–</w:t>
      </w:r>
      <w:r w:rsidRPr="00A801AB">
        <w:rPr>
          <w:rFonts w:ascii="Arial Narrow" w:eastAsia="Times New Roman" w:hAnsi="Arial Narrow" w:cs="Arial"/>
          <w:snapToGrid w:val="0"/>
          <w:lang w:eastAsia="sk-SK"/>
        </w:rPr>
        <w:t xml:space="preserve"> projekt skutočného vyhotovenia,</w:t>
      </w:r>
    </w:p>
    <w:p w14:paraId="37FD7494" w14:textId="78149F1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 xml:space="preserve">zápismi, protokolmi a osvedčeniami o vykonaných skúškach použitých materiálov a technológií (overovacie kontrolné skúšky, </w:t>
      </w:r>
      <w:r w:rsidR="009E111C">
        <w:rPr>
          <w:rFonts w:ascii="Arial Narrow" w:eastAsia="Times New Roman" w:hAnsi="Arial Narrow" w:cs="Arial"/>
          <w:snapToGrid w:val="0"/>
          <w:lang w:eastAsia="sk-SK"/>
        </w:rPr>
        <w:t xml:space="preserve">revízne správy, </w:t>
      </w:r>
      <w:r w:rsidRPr="00A801AB">
        <w:rPr>
          <w:rFonts w:ascii="Arial Narrow" w:eastAsia="Times New Roman" w:hAnsi="Arial Narrow" w:cs="Arial"/>
          <w:snapToGrid w:val="0"/>
          <w:lang w:eastAsia="sk-SK"/>
        </w:rPr>
        <w:t>protokoly, správy o kvalite konštrukcií</w:t>
      </w:r>
      <w:r w:rsidR="00ED662A" w:rsidRPr="00A801AB">
        <w:rPr>
          <w:rFonts w:ascii="Arial Narrow" w:eastAsia="Times New Roman" w:hAnsi="Arial Narrow" w:cs="Arial"/>
          <w:snapToGrid w:val="0"/>
          <w:lang w:eastAsia="sk-SK"/>
        </w:rPr>
        <w:t xml:space="preserve"> </w:t>
      </w:r>
      <w:r w:rsidRPr="00A801AB">
        <w:rPr>
          <w:rFonts w:ascii="Arial Narrow" w:eastAsia="Times New Roman" w:hAnsi="Arial Narrow" w:cs="Arial"/>
          <w:snapToGrid w:val="0"/>
          <w:lang w:eastAsia="sk-SK"/>
        </w:rPr>
        <w:t xml:space="preserve">a zabudovaných materiáloch, skúšky predpísané projektovou dokumentáciou a i.), </w:t>
      </w:r>
    </w:p>
    <w:p w14:paraId="116E2B29" w14:textId="28AF742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kópiami zo stavebného denníka,</w:t>
      </w:r>
    </w:p>
    <w:p w14:paraId="5584BD3A" w14:textId="1D8F6DB1"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dokladmi o preukázaní zhody, atestmi, certifikátmi použitých výrobkov na zhotovenom diele,</w:t>
      </w:r>
    </w:p>
    <w:p w14:paraId="605C4C69" w14:textId="0E9714B9"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lastRenderedPageBreak/>
        <w:t xml:space="preserve">potvrdením správcu skládky o prijatí stavebných odpadov </w:t>
      </w:r>
      <w:r w:rsidR="00A307FE" w:rsidRPr="00A801AB">
        <w:rPr>
          <w:rFonts w:ascii="Arial Narrow" w:eastAsia="Times New Roman" w:hAnsi="Arial Narrow" w:cs="Arial"/>
          <w:snapToGrid w:val="0"/>
          <w:lang w:eastAsia="sk-SK"/>
        </w:rPr>
        <w:t xml:space="preserve">originálmi vážnych lístkov </w:t>
      </w:r>
      <w:r w:rsidRPr="00A801AB">
        <w:rPr>
          <w:rFonts w:ascii="Arial Narrow" w:eastAsia="Times New Roman" w:hAnsi="Arial Narrow" w:cs="Arial"/>
          <w:snapToGrid w:val="0"/>
          <w:lang w:eastAsia="sk-SK"/>
        </w:rPr>
        <w:t>vo fakturovanom množstve,</w:t>
      </w:r>
    </w:p>
    <w:p w14:paraId="4FEC3907" w14:textId="4E9621F4" w:rsidR="00006FD1" w:rsidRPr="00A801AB" w:rsidRDefault="00006FD1" w:rsidP="00FB154C">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snapToGrid w:val="0"/>
          <w:lang w:eastAsia="sk-SK"/>
        </w:rPr>
      </w:pPr>
      <w:r w:rsidRPr="00A801AB">
        <w:rPr>
          <w:rFonts w:ascii="Arial Narrow" w:eastAsia="Times New Roman" w:hAnsi="Arial Narrow" w:cs="Arial"/>
          <w:snapToGrid w:val="0"/>
          <w:lang w:eastAsia="sk-SK"/>
        </w:rPr>
        <w:t>potvrdením o odstránení vád a nedorobkov (v prípade, ak boli zistené),</w:t>
      </w:r>
    </w:p>
    <w:p w14:paraId="5C48C0D1" w14:textId="621298C9" w:rsidR="00E01C37" w:rsidRDefault="00006FD1" w:rsidP="000651E8">
      <w:pPr>
        <w:pStyle w:val="Odsekzoznamu"/>
        <w:widowControl w:val="0"/>
        <w:numPr>
          <w:ilvl w:val="0"/>
          <w:numId w:val="19"/>
        </w:numPr>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snapToGrid w:val="0"/>
          <w:lang w:eastAsia="sk-SK"/>
        </w:rPr>
        <w:t xml:space="preserve">preberacím protokolom o odovzdaní a prevzatí </w:t>
      </w:r>
      <w:r w:rsidR="00E01C37">
        <w:rPr>
          <w:rFonts w:ascii="Arial Narrow" w:eastAsia="Times New Roman" w:hAnsi="Arial Narrow" w:cs="Arial"/>
          <w:snapToGrid w:val="0"/>
          <w:lang w:eastAsia="sk-SK"/>
        </w:rPr>
        <w:t>verejnej práce.</w:t>
      </w:r>
    </w:p>
    <w:p w14:paraId="5C0B385F" w14:textId="6E1A096F" w:rsidR="00006FD1" w:rsidRPr="00E01C37" w:rsidRDefault="00006FD1" w:rsidP="000651E8">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Narrow" w:eastAsia="Times New Roman" w:hAnsi="Arial Narrow" w:cs="Arial"/>
          <w:snapToGrid w:val="0"/>
          <w:lang w:eastAsia="sk-SK"/>
        </w:rPr>
      </w:pPr>
      <w:r w:rsidRPr="00E01C37">
        <w:rPr>
          <w:rFonts w:ascii="Arial Narrow" w:eastAsia="Times New Roman" w:hAnsi="Arial Narrow" w:cs="Arial"/>
          <w:b/>
          <w:snapToGrid w:val="0"/>
          <w:lang w:eastAsia="sk-SK"/>
        </w:rPr>
        <w:t>V opačnom prípade má dielo vady</w:t>
      </w:r>
      <w:r w:rsidRPr="00E01C37">
        <w:rPr>
          <w:rFonts w:ascii="Arial Narrow" w:eastAsia="Times New Roman" w:hAnsi="Arial Narrow" w:cs="Arial"/>
          <w:snapToGrid w:val="0"/>
          <w:lang w:eastAsia="sk-SK"/>
        </w:rPr>
        <w:t>.</w:t>
      </w:r>
    </w:p>
    <w:p w14:paraId="357E89DA"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709" w:hanging="709"/>
        <w:jc w:val="both"/>
        <w:rPr>
          <w:rFonts w:ascii="Arial Narrow" w:eastAsia="Times New Roman" w:hAnsi="Arial Narrow" w:cs="Arial"/>
          <w:b/>
          <w:bCs/>
          <w:lang w:eastAsia="sk-SK"/>
        </w:rPr>
      </w:pPr>
    </w:p>
    <w:p w14:paraId="527B34E7" w14:textId="09DF3375"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I</w:t>
      </w:r>
      <w:r w:rsidR="00CC31C8">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6AE36EDE" w14:textId="08274630" w:rsidR="00CC31C8" w:rsidRDefault="00006FD1" w:rsidP="00D17E65">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CENA  DIELA</w:t>
      </w:r>
    </w:p>
    <w:p w14:paraId="33C1382D" w14:textId="46F6A6A3" w:rsidR="00A730E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C31C8">
        <w:rPr>
          <w:rFonts w:ascii="Arial Narrow" w:eastAsia="Times New Roman" w:hAnsi="Arial Narrow" w:cs="Arial"/>
          <w:lang w:eastAsia="sk-SK"/>
        </w:rPr>
        <w:t>Zmluvné strany sa dohodli na maximálnej cene diela za dohodnutých podmienok a v zmysle  zákona č. 18/1996 Z. z. o cenách vo výške</w:t>
      </w:r>
      <w:r w:rsidR="00660E73"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1399A" w:rsidRPr="00CC31C8">
        <w:rPr>
          <w:rFonts w:ascii="Arial Narrow" w:eastAsia="Times New Roman" w:hAnsi="Arial Narrow" w:cs="Arial"/>
          <w:b/>
          <w:lang w:eastAsia="sk-SK"/>
        </w:rPr>
        <w:t xml:space="preserve"> </w:t>
      </w:r>
      <w:r w:rsidR="00316A04">
        <w:rPr>
          <w:rFonts w:ascii="Arial Narrow" w:eastAsia="Times New Roman" w:hAnsi="Arial Narrow" w:cs="Arial"/>
          <w:lang w:eastAsia="sk-SK"/>
        </w:rPr>
        <w:t>eur</w:t>
      </w:r>
      <w:r w:rsidR="00316A04" w:rsidRPr="00CC31C8">
        <w:rPr>
          <w:rFonts w:ascii="Arial Narrow" w:eastAsia="Times New Roman" w:hAnsi="Arial Narrow" w:cs="Arial"/>
          <w:lang w:eastAsia="sk-SK"/>
        </w:rPr>
        <w:t xml:space="preserve"> </w:t>
      </w:r>
      <w:r w:rsidR="001229BD" w:rsidRPr="00CC31C8">
        <w:rPr>
          <w:rFonts w:ascii="Arial Narrow" w:eastAsia="Times New Roman" w:hAnsi="Arial Narrow" w:cs="Arial"/>
          <w:lang w:eastAsia="sk-SK"/>
        </w:rPr>
        <w:t>bez</w:t>
      </w:r>
      <w:r w:rsidRPr="00CC31C8">
        <w:rPr>
          <w:rFonts w:ascii="Arial Narrow" w:eastAsia="Times New Roman" w:hAnsi="Arial Narrow" w:cs="Arial"/>
          <w:lang w:eastAsia="sk-SK"/>
        </w:rPr>
        <w:t xml:space="preserve"> DPH, slovom</w:t>
      </w:r>
      <w:r w:rsidR="005E1E10" w:rsidRPr="00CC31C8">
        <w:rPr>
          <w:rFonts w:ascii="Arial Narrow" w:eastAsia="Times New Roman" w:hAnsi="Arial Narrow" w:cs="Arial"/>
          <w:lang w:eastAsia="sk-SK"/>
        </w:rPr>
        <w:t xml:space="preserve"> </w:t>
      </w:r>
      <w:r w:rsidR="00AF2839" w:rsidRPr="00134C77">
        <w:rPr>
          <w:rFonts w:ascii="Arial Narrow" w:eastAsia="Times New Roman" w:hAnsi="Arial Narrow" w:cs="Arial"/>
          <w:b/>
          <w:bCs/>
          <w:highlight w:val="yellow"/>
          <w:lang w:eastAsia="sk-SK"/>
        </w:rPr>
        <w:t>xxx</w:t>
      </w:r>
      <w:r w:rsidR="001229BD" w:rsidRPr="00CC31C8">
        <w:rPr>
          <w:rFonts w:ascii="Arial Narrow" w:eastAsia="Times New Roman" w:hAnsi="Arial Narrow" w:cs="Arial"/>
          <w:lang w:eastAsia="sk-SK"/>
        </w:rPr>
        <w:t xml:space="preserve"> </w:t>
      </w:r>
      <w:r w:rsidR="00316A04">
        <w:rPr>
          <w:rFonts w:ascii="Arial Narrow" w:eastAsia="Times New Roman" w:hAnsi="Arial Narrow" w:cs="Arial"/>
          <w:lang w:eastAsia="sk-SK"/>
        </w:rPr>
        <w:t>eur</w:t>
      </w:r>
      <w:r w:rsidR="00A739FC">
        <w:rPr>
          <w:rFonts w:ascii="Arial Narrow" w:eastAsia="Times New Roman" w:hAnsi="Arial Narrow" w:cs="Arial"/>
          <w:lang w:eastAsia="sk-SK"/>
        </w:rPr>
        <w:t xml:space="preserve"> bez DPH</w:t>
      </w:r>
      <w:r w:rsidRPr="00CC31C8">
        <w:rPr>
          <w:rFonts w:ascii="Arial Narrow" w:eastAsia="Times New Roman" w:hAnsi="Arial Narrow" w:cs="Arial"/>
          <w:lang w:eastAsia="sk-SK"/>
        </w:rPr>
        <w:t xml:space="preserve"> (</w:t>
      </w:r>
      <w:r w:rsidR="008A399E" w:rsidRPr="00307946">
        <w:rPr>
          <w:rFonts w:ascii="Arial Narrow" w:eastAsia="Times New Roman" w:hAnsi="Arial Narrow" w:cs="Arial"/>
          <w:lang w:eastAsia="sk-SK"/>
        </w:rPr>
        <w:t xml:space="preserve">v zmysle </w:t>
      </w:r>
      <w:r w:rsidRPr="003942D1">
        <w:rPr>
          <w:rFonts w:ascii="Arial Narrow" w:eastAsia="Times New Roman" w:hAnsi="Arial Narrow" w:cs="Arial"/>
          <w:lang w:eastAsia="sk-SK"/>
        </w:rPr>
        <w:t>článku</w:t>
      </w:r>
      <w:r w:rsidR="00417ACC" w:rsidRPr="009C05CD">
        <w:rPr>
          <w:rFonts w:ascii="Arial Narrow" w:eastAsia="Times New Roman" w:hAnsi="Arial Narrow" w:cs="Arial"/>
          <w:lang w:eastAsia="sk-SK"/>
        </w:rPr>
        <w:t xml:space="preserve"> III. bodu 2 zmluvy</w:t>
      </w:r>
      <w:r w:rsidRPr="00307946">
        <w:rPr>
          <w:rFonts w:ascii="Arial Narrow" w:eastAsia="Times New Roman" w:hAnsi="Arial Narrow" w:cs="Arial"/>
          <w:lang w:eastAsia="sk-SK"/>
        </w:rPr>
        <w:t>).</w:t>
      </w:r>
      <w:r w:rsidR="00DD70E7">
        <w:rPr>
          <w:rFonts w:ascii="Arial Narrow" w:eastAsia="Times New Roman" w:hAnsi="Arial Narrow" w:cs="Arial"/>
          <w:lang w:eastAsia="sk-SK"/>
        </w:rPr>
        <w:t xml:space="preserve"> </w:t>
      </w:r>
      <w:r w:rsidR="00043735" w:rsidRPr="00316A04">
        <w:rPr>
          <w:rFonts w:ascii="Arial Narrow" w:eastAsia="Times New Roman" w:hAnsi="Arial Narrow" w:cs="Arial"/>
          <w:b/>
          <w:bCs/>
          <w:i/>
          <w:iCs/>
          <w:color w:val="FF0000"/>
          <w:lang w:eastAsia="sk-SK"/>
        </w:rPr>
        <w:t>– Ponuková cena uchádzača bude doplnená na základe ponuky uchádzača</w:t>
      </w:r>
      <w:r w:rsidR="00043735" w:rsidRPr="00316A04">
        <w:rPr>
          <w:rFonts w:ascii="Arial Narrow" w:eastAsia="Times New Roman" w:hAnsi="Arial Narrow" w:cs="Arial"/>
          <w:color w:val="FF0000"/>
          <w:lang w:eastAsia="sk-SK"/>
        </w:rPr>
        <w:t xml:space="preserve"> </w:t>
      </w:r>
      <w:r w:rsidR="001229BD" w:rsidRPr="00DD70E7">
        <w:rPr>
          <w:rFonts w:ascii="Arial Narrow" w:eastAsia="Times New Roman" w:hAnsi="Arial Narrow" w:cs="Arial"/>
          <w:lang w:eastAsia="sk-SK"/>
        </w:rPr>
        <w:t>V cene nie je zahnutá daň z pridanej hodnoty (DPH), ktorá bude účtovaná v zmysle zákona č.</w:t>
      </w:r>
      <w:r w:rsidR="00DD70E7">
        <w:rPr>
          <w:rFonts w:ascii="Arial Narrow" w:eastAsia="Times New Roman" w:hAnsi="Arial Narrow" w:cs="Arial"/>
          <w:lang w:eastAsia="sk-SK"/>
        </w:rPr>
        <w:t xml:space="preserve"> </w:t>
      </w:r>
      <w:r w:rsidR="001229BD" w:rsidRPr="00DD70E7">
        <w:rPr>
          <w:rFonts w:ascii="Arial Narrow" w:eastAsia="Times New Roman" w:hAnsi="Arial Narrow" w:cs="Arial"/>
          <w:lang w:eastAsia="sk-SK"/>
        </w:rPr>
        <w:t>222/2004 Z. z. o dani z pridanej hodnoty.</w:t>
      </w:r>
    </w:p>
    <w:p w14:paraId="517C997B" w14:textId="77777777" w:rsidR="00504464" w:rsidRDefault="00504464" w:rsidP="00504464">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3D5E791" w14:textId="4AF61505" w:rsidR="00006FD1" w:rsidRPr="00D17E65" w:rsidRDefault="00006FD1" w:rsidP="00D17E65">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730EE">
        <w:rPr>
          <w:rFonts w:ascii="Arial Narrow" w:eastAsia="Times New Roman" w:hAnsi="Arial Narrow" w:cs="Arial"/>
          <w:lang w:eastAsia="sk-SK"/>
        </w:rPr>
        <w:t>Cena diela:</w:t>
      </w:r>
      <w:r w:rsidR="001229BD" w:rsidRPr="00A730EE">
        <w:rPr>
          <w:rFonts w:ascii="Arial Narrow" w:eastAsia="Times New Roman" w:hAnsi="Arial Narrow" w:cs="Arial"/>
          <w:lang w:eastAsia="sk-SK"/>
        </w:rPr>
        <w:t xml:space="preserve"> </w:t>
      </w:r>
    </w:p>
    <w:tbl>
      <w:tblPr>
        <w:tblW w:w="9115" w:type="dxa"/>
        <w:jc w:val="center"/>
        <w:tblLayout w:type="fixed"/>
        <w:tblLook w:val="0000" w:firstRow="0" w:lastRow="0" w:firstColumn="0" w:lastColumn="0" w:noHBand="0" w:noVBand="0"/>
      </w:tblPr>
      <w:tblGrid>
        <w:gridCol w:w="2849"/>
        <w:gridCol w:w="1682"/>
        <w:gridCol w:w="1667"/>
        <w:gridCol w:w="2917"/>
      </w:tblGrid>
      <w:tr w:rsidR="006B4956" w:rsidRPr="00A801AB" w14:paraId="4DD821D6" w14:textId="77777777" w:rsidTr="00E64583">
        <w:trPr>
          <w:trHeight w:val="812"/>
          <w:jc w:val="center"/>
        </w:trPr>
        <w:tc>
          <w:tcPr>
            <w:tcW w:w="2849"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1" w:space="0" w:color="000000"/>
              <w:left w:val="single" w:sz="4" w:space="0" w:color="000000"/>
              <w:bottom w:val="single" w:sz="4" w:space="0" w:color="000000"/>
            </w:tcBorders>
            <w:shd w:val="clear" w:color="auto" w:fill="auto"/>
            <w:vAlign w:val="center"/>
          </w:tcPr>
          <w:p w14:paraId="51D7C93F" w14:textId="10FD8326"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 xml:space="preserve">Cena bez DPH </w:t>
            </w:r>
            <w:r w:rsidR="00316A04">
              <w:rPr>
                <w:rFonts w:ascii="Arial Narrow" w:eastAsia="Times New Roman" w:hAnsi="Arial Narrow" w:cs="Arial"/>
                <w:b/>
                <w:lang w:eastAsia="sk-SK"/>
              </w:rPr>
              <w:t>eur</w:t>
            </w:r>
          </w:p>
        </w:tc>
        <w:tc>
          <w:tcPr>
            <w:tcW w:w="1667"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DPH  (20 %)</w:t>
            </w:r>
          </w:p>
          <w:p w14:paraId="1639987B" w14:textId="689CF0AA"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Pr>
                <w:rFonts w:ascii="Arial Narrow" w:eastAsia="Times New Roman" w:hAnsi="Arial Narrow" w:cs="Arial"/>
                <w:b/>
                <w:lang w:eastAsia="sk-SK"/>
              </w:rPr>
              <w:t>eur</w:t>
            </w:r>
          </w:p>
        </w:tc>
        <w:tc>
          <w:tcPr>
            <w:tcW w:w="2917"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A801AB"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lang w:eastAsia="sk-SK"/>
              </w:rPr>
            </w:pPr>
            <w:r w:rsidRPr="00A801AB">
              <w:rPr>
                <w:rFonts w:ascii="Arial Narrow" w:eastAsia="Times New Roman" w:hAnsi="Arial Narrow" w:cs="Arial"/>
                <w:b/>
                <w:lang w:eastAsia="sk-SK"/>
              </w:rPr>
              <w:t>Cena spolu s DPH</w:t>
            </w:r>
          </w:p>
          <w:p w14:paraId="76F270A3" w14:textId="67C99BDF" w:rsidR="006B4956" w:rsidRPr="00A801AB" w:rsidRDefault="00316A04"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Pr>
                <w:rFonts w:ascii="Arial Narrow" w:eastAsia="Times New Roman" w:hAnsi="Arial Narrow" w:cs="Arial"/>
                <w:b/>
                <w:lang w:eastAsia="sk-SK"/>
              </w:rPr>
              <w:t>eur</w:t>
            </w:r>
          </w:p>
        </w:tc>
      </w:tr>
      <w:tr w:rsidR="006B4956" w:rsidRPr="00A801AB" w14:paraId="2D5F58A1" w14:textId="77777777" w:rsidTr="00E64583">
        <w:trPr>
          <w:trHeight w:val="421"/>
          <w:jc w:val="center"/>
        </w:trPr>
        <w:tc>
          <w:tcPr>
            <w:tcW w:w="2849"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p w14:paraId="4B1FF172" w14:textId="4C558625" w:rsidR="006B4956" w:rsidRPr="00A801AB"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r w:rsidRPr="00A801AB">
              <w:rPr>
                <w:rFonts w:ascii="Arial Narrow" w:eastAsia="Times New Roman" w:hAnsi="Arial Narrow" w:cs="Arial"/>
                <w:b/>
                <w:lang w:eastAsia="sk-SK"/>
              </w:rPr>
              <w:t>C</w:t>
            </w:r>
            <w:r w:rsidR="006B4956" w:rsidRPr="00A801AB">
              <w:rPr>
                <w:rFonts w:ascii="Arial Narrow" w:eastAsia="Times New Roman" w:hAnsi="Arial Narrow" w:cs="Arial"/>
                <w:b/>
                <w:lang w:eastAsia="sk-SK"/>
              </w:rPr>
              <w:t>ena celkom</w:t>
            </w:r>
          </w:p>
          <w:p w14:paraId="237E8BEA" w14:textId="77777777" w:rsidR="006B4956" w:rsidRPr="00A801AB"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lang w:eastAsia="sk-SK"/>
              </w:rPr>
            </w:pPr>
          </w:p>
        </w:tc>
        <w:tc>
          <w:tcPr>
            <w:tcW w:w="1682" w:type="dxa"/>
            <w:tcBorders>
              <w:top w:val="double" w:sz="2" w:space="0" w:color="000000"/>
              <w:left w:val="single" w:sz="4" w:space="0" w:color="000000"/>
              <w:bottom w:val="double" w:sz="2" w:space="0" w:color="000000"/>
            </w:tcBorders>
            <w:shd w:val="clear" w:color="auto" w:fill="auto"/>
            <w:vAlign w:val="center"/>
          </w:tcPr>
          <w:p w14:paraId="48CA6041" w14:textId="30165581" w:rsidR="006B4956" w:rsidRPr="00483412"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166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51832B06"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c>
          <w:tcPr>
            <w:tcW w:w="291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61AD542D" w:rsidR="006B4956" w:rsidRPr="00483412"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highlight w:val="yellow"/>
                <w:lang w:val="en-US" w:eastAsia="sk-SK"/>
              </w:rPr>
            </w:pPr>
            <w:r w:rsidRPr="00483412">
              <w:rPr>
                <w:rFonts w:ascii="Arial Narrow" w:eastAsia="Times New Roman" w:hAnsi="Arial Narrow" w:cs="Arial"/>
                <w:b/>
                <w:highlight w:val="yellow"/>
                <w:lang w:eastAsia="sk-SK"/>
              </w:rPr>
              <w:t>xx</w:t>
            </w:r>
            <w:r w:rsidR="00483412" w:rsidRPr="00483412">
              <w:rPr>
                <w:rFonts w:ascii="Arial Narrow" w:eastAsia="Times New Roman" w:hAnsi="Arial Narrow" w:cs="Arial"/>
                <w:b/>
                <w:highlight w:val="yellow"/>
                <w:lang w:eastAsia="sk-SK"/>
              </w:rPr>
              <w:t>x</w:t>
            </w:r>
          </w:p>
        </w:tc>
      </w:tr>
    </w:tbl>
    <w:p w14:paraId="5C1F415C" w14:textId="77777777" w:rsidR="00504464" w:rsidRDefault="00083640"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hAnsi="Arial Narrow"/>
        </w:rPr>
      </w:pPr>
      <w:r w:rsidRPr="000651E8">
        <w:rPr>
          <w:rFonts w:ascii="Arial Narrow" w:hAnsi="Arial Narrow"/>
        </w:rPr>
        <w:t>(ďalej ako</w:t>
      </w:r>
      <w:r>
        <w:rPr>
          <w:rFonts w:ascii="Arial Narrow" w:eastAsia="Times New Roman" w:hAnsi="Arial Narrow" w:cs="Arial"/>
          <w:b/>
          <w:snapToGrid w:val="0"/>
          <w:lang w:eastAsia="sk-SK"/>
        </w:rPr>
        <w:t xml:space="preserve"> „cena za dielo“ alebo „cena diela“</w:t>
      </w:r>
      <w:r w:rsidRPr="000651E8">
        <w:rPr>
          <w:rFonts w:ascii="Arial Narrow" w:hAnsi="Arial Narrow"/>
        </w:rPr>
        <w:t>)</w:t>
      </w:r>
    </w:p>
    <w:p w14:paraId="5B220DFC" w14:textId="6A79C248" w:rsidR="001B7427" w:rsidRDefault="00006FD1" w:rsidP="001B7427">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snapToGrid w:val="0"/>
          <w:lang w:eastAsia="sk-SK"/>
        </w:rPr>
      </w:pPr>
      <w:r w:rsidRPr="00A801AB">
        <w:rPr>
          <w:rFonts w:ascii="Arial Narrow" w:eastAsia="Times New Roman" w:hAnsi="Arial Narrow" w:cs="Arial"/>
          <w:b/>
          <w:snapToGrid w:val="0"/>
          <w:lang w:eastAsia="sk-SK"/>
        </w:rPr>
        <w:tab/>
      </w:r>
    </w:p>
    <w:p w14:paraId="539552E3" w14:textId="4BFE964F" w:rsidR="005D6B7C" w:rsidRPr="007661CA"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7661CA">
        <w:rPr>
          <w:rFonts w:ascii="Arial Narrow" w:eastAsia="Times New Roman" w:hAnsi="Arial Narrow" w:cs="Arial"/>
          <w:lang w:eastAsia="sk-SK"/>
        </w:rPr>
        <w:t xml:space="preserve">Podrobná špecifikácia ceny diela s vymedzením kvalitatívnych a dodacích podmienok je uvedená v prílohe </w:t>
      </w:r>
      <w:r w:rsidR="00871F99" w:rsidRPr="007661CA">
        <w:rPr>
          <w:rFonts w:ascii="Arial Narrow" w:eastAsia="Times New Roman" w:hAnsi="Arial Narrow" w:cs="Arial"/>
          <w:lang w:eastAsia="sk-SK"/>
        </w:rPr>
        <w:t xml:space="preserve">          </w:t>
      </w:r>
      <w:r w:rsidRPr="007661CA">
        <w:rPr>
          <w:rFonts w:ascii="Arial Narrow" w:eastAsia="Times New Roman" w:hAnsi="Arial Narrow" w:cs="Arial"/>
          <w:lang w:eastAsia="sk-SK"/>
        </w:rPr>
        <w:t>č. 1 tej</w:t>
      </w:r>
      <w:r w:rsidR="00E64583" w:rsidRPr="007661CA">
        <w:rPr>
          <w:rFonts w:ascii="Arial Narrow" w:eastAsia="Times New Roman" w:hAnsi="Arial Narrow" w:cs="Arial"/>
          <w:lang w:eastAsia="sk-SK"/>
        </w:rPr>
        <w:t xml:space="preserve">to zmluvy – </w:t>
      </w:r>
      <w:r w:rsidR="00184AA1" w:rsidRPr="007661CA">
        <w:rPr>
          <w:rFonts w:ascii="Arial Narrow" w:eastAsia="Times New Roman" w:hAnsi="Arial Narrow" w:cs="Arial"/>
          <w:lang w:eastAsia="sk-SK"/>
        </w:rPr>
        <w:t>výkaz výmer/</w:t>
      </w:r>
      <w:proofErr w:type="spellStart"/>
      <w:r w:rsidR="008953CF">
        <w:rPr>
          <w:rFonts w:ascii="Arial Narrow" w:eastAsia="Times New Roman" w:hAnsi="Arial Narrow" w:cs="Arial"/>
          <w:lang w:eastAsia="sk-SK"/>
        </w:rPr>
        <w:t>položkový</w:t>
      </w:r>
      <w:proofErr w:type="spellEnd"/>
      <w:r w:rsidR="00E64583" w:rsidRPr="007661CA">
        <w:rPr>
          <w:rFonts w:ascii="Arial Narrow" w:eastAsia="Times New Roman" w:hAnsi="Arial Narrow" w:cs="Arial"/>
          <w:lang w:eastAsia="sk-SK"/>
        </w:rPr>
        <w:t xml:space="preserve"> rozpočet.</w:t>
      </w:r>
    </w:p>
    <w:p w14:paraId="4157F8EF" w14:textId="67ED93D7" w:rsidR="005D6B7C" w:rsidRPr="005D6B7C" w:rsidRDefault="005E71BD"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Pr>
          <w:rFonts w:ascii="Arial Narrow" w:eastAsia="Times New Roman" w:hAnsi="Arial Narrow" w:cs="Arial"/>
          <w:lang w:eastAsia="sk-SK"/>
        </w:rPr>
        <w:t xml:space="preserve">Objednávateľ nie je povinný poskytnúť </w:t>
      </w:r>
      <w:r w:rsidR="00E33C58">
        <w:rPr>
          <w:rFonts w:ascii="Arial Narrow" w:eastAsia="Times New Roman" w:hAnsi="Arial Narrow" w:cs="Arial"/>
          <w:lang w:eastAsia="sk-SK"/>
        </w:rPr>
        <w:t xml:space="preserve">zhotoviteľovi žiadne zálohy alebo preddavky. </w:t>
      </w:r>
      <w:r w:rsidR="00006FD1" w:rsidRPr="00105706">
        <w:rPr>
          <w:rFonts w:ascii="Arial Narrow" w:eastAsia="Times New Roman" w:hAnsi="Arial Narrow" w:cs="Arial"/>
          <w:lang w:eastAsia="sk-SK"/>
        </w:rPr>
        <w:t>Cena diela</w:t>
      </w:r>
      <w:r w:rsidR="007661CA">
        <w:rPr>
          <w:rFonts w:ascii="Arial Narrow" w:eastAsia="Times New Roman" w:hAnsi="Arial Narrow" w:cs="Arial"/>
          <w:lang w:eastAsia="sk-SK"/>
        </w:rPr>
        <w:t xml:space="preserve"> z</w:t>
      </w:r>
      <w:r w:rsidR="00006FD1" w:rsidRPr="005D6B7C">
        <w:rPr>
          <w:rFonts w:ascii="Arial Narrow" w:eastAsia="Times New Roman" w:hAnsi="Arial Narrow" w:cs="Arial"/>
          <w:lang w:eastAsia="sk-SK"/>
        </w:rPr>
        <w:t>ahŕňa všetky vykázané a ocenené práce a dodávky, odborné posudky, revízie, vyjadrenia, skúšky a ďalšie súvisiace práce a činnosti, ktoré budú potrebné pri realizácii diela, na odovzdanie a prevzatie diela (n</w:t>
      </w:r>
      <w:r w:rsidR="00773E26" w:rsidRPr="005D6B7C">
        <w:rPr>
          <w:rFonts w:ascii="Arial Narrow" w:eastAsia="Times New Roman" w:hAnsi="Arial Narrow" w:cs="Arial"/>
          <w:lang w:eastAsia="sk-SK"/>
        </w:rPr>
        <w:t>apr. preberacie protokoly a i.)</w:t>
      </w:r>
      <w:r w:rsidR="00006FD1" w:rsidRPr="005D6B7C">
        <w:rPr>
          <w:rFonts w:ascii="Arial Narrow" w:eastAsia="Times New Roman" w:hAnsi="Arial Narrow" w:cs="Arial"/>
          <w:lang w:eastAsia="sk-SK"/>
        </w:rPr>
        <w:t>.</w:t>
      </w:r>
    </w:p>
    <w:p w14:paraId="39F99EDB" w14:textId="5FC8A33F" w:rsidR="00006FD1" w:rsidRPr="005D6B7C"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b/>
          <w:snapToGrid w:val="0"/>
          <w:lang w:eastAsia="sk-SK"/>
        </w:rPr>
      </w:pPr>
      <w:r w:rsidRPr="005D6B7C">
        <w:rPr>
          <w:rFonts w:ascii="Arial Narrow" w:eastAsia="Times New Roman" w:hAnsi="Arial Narrow" w:cs="Arial"/>
          <w:color w:val="000000"/>
          <w:lang w:eastAsia="sk-SK"/>
        </w:rPr>
        <w:t xml:space="preserve">Cena </w:t>
      </w:r>
      <w:r w:rsidR="00083640">
        <w:rPr>
          <w:rFonts w:ascii="Arial Narrow" w:eastAsia="Times New Roman" w:hAnsi="Arial Narrow" w:cs="Arial"/>
          <w:color w:val="000000"/>
          <w:lang w:eastAsia="sk-SK"/>
        </w:rPr>
        <w:t xml:space="preserve">diela </w:t>
      </w:r>
      <w:r w:rsidRPr="005D6B7C">
        <w:rPr>
          <w:rFonts w:ascii="Arial Narrow" w:eastAsia="Times New Roman" w:hAnsi="Arial Narrow" w:cs="Arial"/>
          <w:color w:val="000000"/>
          <w:lang w:eastAsia="sk-SK"/>
        </w:rPr>
        <w:t>kryje náklady potrebné na dodržanie zmluvne dohodnutých kvalitatívnych, dodacích a platobných podmienok podľa tejto zmluvy, a to najmä:</w:t>
      </w:r>
    </w:p>
    <w:p w14:paraId="6928F5F6" w14:textId="77777777" w:rsidR="00FD1503"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splnenie technicko-kvalitatívnych parametrov uvedených v:</w:t>
      </w:r>
      <w:r w:rsidR="00FC766C" w:rsidRPr="00FD1503">
        <w:rPr>
          <w:rFonts w:ascii="Arial Narrow" w:eastAsia="Times New Roman" w:hAnsi="Arial Narrow" w:cs="Arial"/>
          <w:color w:val="000000"/>
          <w:lang w:eastAsia="sk-SK"/>
        </w:rPr>
        <w:tab/>
      </w:r>
      <w:r w:rsidR="00FC766C" w:rsidRPr="00FD1503">
        <w:rPr>
          <w:rFonts w:ascii="Arial Narrow" w:eastAsia="Times New Roman" w:hAnsi="Arial Narrow" w:cs="Arial"/>
          <w:color w:val="000000"/>
          <w:lang w:eastAsia="sk-SK"/>
        </w:rPr>
        <w:tab/>
      </w:r>
    </w:p>
    <w:p w14:paraId="72596BFE" w14:textId="3F0620E6" w:rsidR="00006FD1" w:rsidRPr="00FD1503"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FD1503">
        <w:rPr>
          <w:rFonts w:ascii="Arial Narrow" w:eastAsia="Times New Roman" w:hAnsi="Arial Narrow" w:cs="Arial"/>
          <w:color w:val="000000"/>
          <w:lang w:eastAsia="sk-SK"/>
        </w:rPr>
        <w:t>technických normách a predpisoch, platných na území Slovenskej republiky,</w:t>
      </w:r>
    </w:p>
    <w:p w14:paraId="6B90DD91" w14:textId="081FEAD7"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normách a technických podmienkach, uvedených v</w:t>
      </w:r>
      <w:r w:rsidR="007467BE" w:rsidRPr="00A801AB">
        <w:rPr>
          <w:rFonts w:ascii="Arial Narrow" w:eastAsia="Times New Roman" w:hAnsi="Arial Narrow" w:cs="Arial"/>
          <w:color w:val="000000"/>
          <w:lang w:eastAsia="sk-SK"/>
        </w:rPr>
        <w:t> </w:t>
      </w:r>
      <w:r w:rsidRPr="00A801AB">
        <w:rPr>
          <w:rFonts w:ascii="Arial Narrow" w:eastAsia="Times New Roman" w:hAnsi="Arial Narrow" w:cs="Arial"/>
          <w:color w:val="000000"/>
          <w:lang w:eastAsia="sk-SK"/>
        </w:rPr>
        <w:t>projekte</w:t>
      </w:r>
      <w:r w:rsidR="007467BE" w:rsidRPr="00A801AB">
        <w:rPr>
          <w:rFonts w:ascii="Arial Narrow" w:eastAsia="Times New Roman" w:hAnsi="Arial Narrow" w:cs="Arial"/>
          <w:color w:val="000000"/>
          <w:lang w:eastAsia="sk-SK"/>
        </w:rPr>
        <w:t xml:space="preserve"> a</w:t>
      </w:r>
      <w:r w:rsidRPr="00A801AB">
        <w:rPr>
          <w:rFonts w:ascii="Arial Narrow" w:eastAsia="Times New Roman" w:hAnsi="Arial Narrow" w:cs="Arial"/>
          <w:color w:val="000000"/>
          <w:lang w:eastAsia="sk-SK"/>
        </w:rPr>
        <w:t xml:space="preserve"> realizáciu a</w:t>
      </w:r>
      <w:r w:rsidR="00FC766C" w:rsidRPr="00A801AB">
        <w:rPr>
          <w:rFonts w:ascii="Arial Narrow" w:eastAsia="Times New Roman" w:hAnsi="Arial Narrow" w:cs="Arial"/>
          <w:color w:val="000000"/>
          <w:lang w:eastAsia="sk-SK"/>
        </w:rPr>
        <w:t> vo výzve na predloženie ponuky</w:t>
      </w:r>
      <w:r w:rsidRPr="00A801AB">
        <w:rPr>
          <w:rFonts w:ascii="Arial Narrow" w:eastAsia="Times New Roman" w:hAnsi="Arial Narrow" w:cs="Arial"/>
          <w:color w:val="000000"/>
          <w:lang w:eastAsia="sk-SK"/>
        </w:rPr>
        <w:t xml:space="preserve">, </w:t>
      </w:r>
    </w:p>
    <w:p w14:paraId="65B6C9DE" w14:textId="111D7EA3" w:rsidR="00006FD1" w:rsidRPr="00A801AB" w:rsidRDefault="00006FD1" w:rsidP="00FB154C">
      <w:pPr>
        <w:pStyle w:val="Odsekzoznamu"/>
        <w:keepLines/>
        <w:numPr>
          <w:ilvl w:val="0"/>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splnenie podmienok realizácie diela:</w:t>
      </w:r>
    </w:p>
    <w:p w14:paraId="306B3865" w14:textId="662A4CF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vykonanie kontrolných a preukazných skúšok materiálov, prvkov, strojov, zariadení a konštrukcií, </w:t>
      </w:r>
    </w:p>
    <w:p w14:paraId="1C5F4001" w14:textId="6BD79053"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úhrada spotrebovaných energií počas realizácie diela,</w:t>
      </w:r>
    </w:p>
    <w:p w14:paraId="0D271A84" w14:textId="7B3D782A"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úhrada vodného a stočného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3030FD9D" w14:textId="7AE759F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odvoz a poplatky za uloženie prebytočného výkopu a</w:t>
      </w:r>
      <w:r w:rsidR="00A5239A" w:rsidRPr="00A801AB">
        <w:rPr>
          <w:rFonts w:ascii="Arial Narrow" w:eastAsia="Times New Roman" w:hAnsi="Arial Narrow" w:cs="Arial"/>
          <w:color w:val="000000"/>
          <w:lang w:eastAsia="sk-SK"/>
        </w:rPr>
        <w:t xml:space="preserve"> </w:t>
      </w:r>
      <w:r w:rsidR="0025342C" w:rsidRPr="00A801AB">
        <w:rPr>
          <w:rFonts w:ascii="Arial Narrow" w:eastAsia="Times New Roman" w:hAnsi="Arial Narrow" w:cs="Arial"/>
          <w:color w:val="000000"/>
          <w:lang w:eastAsia="sk-SK"/>
        </w:rPr>
        <w:t>stavebného odpadu</w:t>
      </w:r>
    </w:p>
    <w:p w14:paraId="627E4AB2" w14:textId="4490F77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náklady na odvoz prebytočného materiálu,</w:t>
      </w:r>
    </w:p>
    <w:p w14:paraId="220486A0" w14:textId="0190A509"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zriadenie a používanie telefónu, internetu pre potreby </w:t>
      </w:r>
      <w:r w:rsidR="00883087" w:rsidRPr="00A801AB">
        <w:rPr>
          <w:rFonts w:ascii="Arial Narrow" w:eastAsia="Times New Roman" w:hAnsi="Arial Narrow" w:cs="Arial"/>
          <w:color w:val="000000"/>
          <w:lang w:eastAsia="sk-SK"/>
        </w:rPr>
        <w:t>v</w:t>
      </w:r>
      <w:r w:rsidR="00883087">
        <w:rPr>
          <w:rFonts w:ascii="Arial Narrow" w:eastAsia="Times New Roman" w:hAnsi="Arial Narrow" w:cs="Arial"/>
          <w:color w:val="000000"/>
          <w:lang w:eastAsia="sk-SK"/>
        </w:rPr>
        <w:t>ykonávania diela</w:t>
      </w:r>
      <w:r w:rsidRPr="00A801AB">
        <w:rPr>
          <w:rFonts w:ascii="Arial Narrow" w:eastAsia="Times New Roman" w:hAnsi="Arial Narrow" w:cs="Arial"/>
          <w:color w:val="000000"/>
          <w:lang w:eastAsia="sk-SK"/>
        </w:rPr>
        <w:t>,</w:t>
      </w:r>
    </w:p>
    <w:p w14:paraId="22AD7A8C" w14:textId="252EF166"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súvisiace s bezpečnosťou a ochranou zdravia pri práci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4431F34" w14:textId="4501A21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zaistenie bezpečnosti technických zariadení počas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4E10FFA2" w14:textId="76C1BCA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vynaložené na požiarnu ochranu v priebehu </w:t>
      </w:r>
      <w:r w:rsidR="00883087">
        <w:rPr>
          <w:rFonts w:ascii="Arial Narrow" w:eastAsia="Times New Roman" w:hAnsi="Arial Narrow" w:cs="Arial"/>
          <w:color w:val="000000"/>
          <w:lang w:eastAsia="sk-SK"/>
        </w:rPr>
        <w:t>vykonávania diela</w:t>
      </w:r>
      <w:r w:rsidRPr="00A801AB">
        <w:rPr>
          <w:rFonts w:ascii="Arial Narrow" w:eastAsia="Times New Roman" w:hAnsi="Arial Narrow" w:cs="Arial"/>
          <w:color w:val="000000"/>
          <w:lang w:eastAsia="sk-SK"/>
        </w:rPr>
        <w:t>,</w:t>
      </w:r>
    </w:p>
    <w:p w14:paraId="7D2BB97F" w14:textId="19FE1A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poistenie diela</w:t>
      </w:r>
      <w:r w:rsidR="00A37F22" w:rsidRPr="00A801AB">
        <w:rPr>
          <w:rFonts w:ascii="Arial Narrow" w:eastAsia="Times New Roman" w:hAnsi="Arial Narrow" w:cs="Arial"/>
          <w:color w:val="000000"/>
          <w:lang w:eastAsia="sk-SK"/>
        </w:rPr>
        <w:t xml:space="preserve"> (vrátane </w:t>
      </w:r>
      <w:r w:rsidR="00A37F22" w:rsidRPr="001416D6">
        <w:rPr>
          <w:rFonts w:ascii="Arial Narrow" w:eastAsia="Times New Roman" w:hAnsi="Arial Narrow" w:cs="Arial"/>
          <w:color w:val="000000"/>
          <w:lang w:eastAsia="sk-SK"/>
        </w:rPr>
        <w:t>poistenia zhotoviteľa na škody spôsobené činnosťou zhotoviteľa objednávateľovi a tretím osobám)</w:t>
      </w:r>
      <w:r w:rsidRPr="00A801AB">
        <w:rPr>
          <w:rFonts w:ascii="Arial Narrow" w:eastAsia="Times New Roman" w:hAnsi="Arial Narrow" w:cs="Arial"/>
          <w:color w:val="000000"/>
          <w:lang w:eastAsia="sk-SK"/>
        </w:rPr>
        <w:t>,</w:t>
      </w:r>
    </w:p>
    <w:p w14:paraId="11784090" w14:textId="5656603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colné a dovozné poplatky,</w:t>
      </w:r>
    </w:p>
    <w:p w14:paraId="4D519EDE" w14:textId="235245A2"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vlastnú vodorovnú a zvislú dopravu,</w:t>
      </w:r>
    </w:p>
    <w:p w14:paraId="4F487A39" w14:textId="06FB8C25"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spojené s obmedzeným priestorom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w:t>
      </w:r>
    </w:p>
    <w:p w14:paraId="2A85B2CD" w14:textId="3339E48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náklady na zabezpečenie vykonávania stavebných prác v neobvyklých podmienkach a v nepriaznivom počasí,</w:t>
      </w:r>
    </w:p>
    <w:p w14:paraId="662930FF" w14:textId="25728D4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vypracovanie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 xml:space="preserve">, náklady na zariadenie </w:t>
      </w:r>
      <w:r w:rsidR="009A099C">
        <w:rPr>
          <w:rFonts w:ascii="Arial Narrow" w:eastAsia="Times New Roman" w:hAnsi="Arial Narrow" w:cs="Arial"/>
          <w:color w:val="000000"/>
          <w:lang w:eastAsia="sk-SK"/>
        </w:rPr>
        <w:t>miesta plnenia</w:t>
      </w:r>
      <w:r w:rsidRPr="00A801AB">
        <w:rPr>
          <w:rFonts w:ascii="Arial Narrow" w:eastAsia="Times New Roman" w:hAnsi="Arial Narrow" w:cs="Arial"/>
          <w:color w:val="000000"/>
          <w:lang w:eastAsia="sk-SK"/>
        </w:rPr>
        <w:t xml:space="preserve">, náklady na práce, dodávky a činnosti týkajúce sa plánu organizácie </w:t>
      </w:r>
      <w:r w:rsidR="003D166D">
        <w:rPr>
          <w:rFonts w:ascii="Arial Narrow" w:eastAsia="Times New Roman" w:hAnsi="Arial Narrow" w:cs="Arial"/>
          <w:color w:val="000000"/>
          <w:lang w:eastAsia="sk-SK"/>
        </w:rPr>
        <w:t>diela</w:t>
      </w:r>
      <w:r w:rsidRPr="00A801AB">
        <w:rPr>
          <w:rFonts w:ascii="Arial Narrow" w:eastAsia="Times New Roman" w:hAnsi="Arial Narrow" w:cs="Arial"/>
          <w:color w:val="000000"/>
          <w:lang w:eastAsia="sk-SK"/>
        </w:rPr>
        <w:t>,</w:t>
      </w:r>
    </w:p>
    <w:p w14:paraId="01E38233" w14:textId="40365960"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 xml:space="preserve">náklady na udržiavanie čistoty a poriadku na </w:t>
      </w:r>
      <w:r w:rsidR="00892B50">
        <w:rPr>
          <w:rFonts w:ascii="Arial Narrow" w:eastAsia="Times New Roman" w:hAnsi="Arial Narrow" w:cs="Arial"/>
          <w:color w:val="000000"/>
          <w:lang w:eastAsia="sk-SK"/>
        </w:rPr>
        <w:t>mieste plnenia</w:t>
      </w:r>
      <w:r w:rsidR="003D166D">
        <w:rPr>
          <w:rFonts w:ascii="Arial Narrow" w:eastAsia="Times New Roman" w:hAnsi="Arial Narrow" w:cs="Arial"/>
          <w:color w:val="000000"/>
          <w:lang w:eastAsia="sk-SK"/>
        </w:rPr>
        <w:t xml:space="preserve"> </w:t>
      </w:r>
      <w:r w:rsidRPr="00A801AB">
        <w:rPr>
          <w:rFonts w:ascii="Arial Narrow" w:eastAsia="Times New Roman" w:hAnsi="Arial Narrow" w:cs="Arial"/>
          <w:color w:val="000000"/>
          <w:lang w:eastAsia="sk-SK"/>
        </w:rPr>
        <w:t>a v jeho bezprostrednom okolí,</w:t>
      </w:r>
    </w:p>
    <w:p w14:paraId="6863B34B" w14:textId="48CE5041"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lastRenderedPageBreak/>
        <w:t>náklady na zabezpečenie koordinátora dokumentácie, koordinátora bezpečnosti práce, na vypracovanie plánu bezpečnosti a ochrany zdravia pri práci,</w:t>
      </w:r>
    </w:p>
    <w:p w14:paraId="53E22B32" w14:textId="4D8E83BE" w:rsidR="00006FD1" w:rsidRPr="00A801AB" w:rsidRDefault="00006FD1" w:rsidP="00FB154C">
      <w:pPr>
        <w:pStyle w:val="Odsekzoznamu"/>
        <w:keepLines/>
        <w:numPr>
          <w:ilvl w:val="1"/>
          <w:numId w:val="2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ostatné náklady súvisiace s realizáciou diela.</w:t>
      </w:r>
    </w:p>
    <w:p w14:paraId="26A00D09" w14:textId="1F57D000" w:rsidR="00006FD1" w:rsidRPr="006F646C" w:rsidRDefault="00006FD1" w:rsidP="00FB154C">
      <w:pPr>
        <w:pStyle w:val="Odsekzoznamu"/>
        <w:keepLines/>
        <w:numPr>
          <w:ilvl w:val="0"/>
          <w:numId w:val="5"/>
        </w:numPr>
        <w:tabs>
          <w:tab w:val="left" w:pos="284"/>
          <w:tab w:val="left" w:pos="720"/>
        </w:tabs>
        <w:autoSpaceDE w:val="0"/>
        <w:autoSpaceDN w:val="0"/>
        <w:adjustRightInd w:val="0"/>
        <w:spacing w:after="0" w:line="240" w:lineRule="auto"/>
        <w:ind w:hanging="720"/>
        <w:jc w:val="both"/>
        <w:rPr>
          <w:rFonts w:ascii="Arial Narrow" w:eastAsia="Times New Roman" w:hAnsi="Arial Narrow" w:cs="Arial"/>
          <w:color w:val="000000"/>
          <w:lang w:eastAsia="sk-SK"/>
        </w:rPr>
      </w:pPr>
      <w:bookmarkStart w:id="0" w:name="_Hlk62022454"/>
      <w:r w:rsidRPr="006F646C">
        <w:rPr>
          <w:rFonts w:ascii="Arial Narrow" w:eastAsia="Times New Roman" w:hAnsi="Arial Narrow" w:cs="Arial"/>
          <w:color w:val="000000"/>
          <w:lang w:eastAsia="sk-SK"/>
        </w:rPr>
        <w:t xml:space="preserve">Zhotoviteľ sa nemôže dovolávať a uplatňovať nároky na zvýšenie ceny diela </w:t>
      </w:r>
      <w:r w:rsidR="00CB15B0">
        <w:rPr>
          <w:rFonts w:ascii="Arial Narrow" w:eastAsia="Times New Roman" w:hAnsi="Arial Narrow" w:cs="Arial"/>
          <w:color w:val="000000"/>
          <w:lang w:eastAsia="sk-SK"/>
        </w:rPr>
        <w:t xml:space="preserve">ani </w:t>
      </w:r>
      <w:r w:rsidRPr="006F646C">
        <w:rPr>
          <w:rFonts w:ascii="Arial Narrow" w:eastAsia="Times New Roman" w:hAnsi="Arial Narrow" w:cs="Arial"/>
          <w:color w:val="000000"/>
          <w:lang w:eastAsia="sk-SK"/>
        </w:rPr>
        <w:t>v prípadoch:</w:t>
      </w:r>
    </w:p>
    <w:p w14:paraId="6520CD03" w14:textId="11614563"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vlastných chýb,</w:t>
      </w:r>
    </w:p>
    <w:p w14:paraId="3665D584" w14:textId="3FBD2160" w:rsidR="00006FD1" w:rsidRPr="001416D6"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1416D6">
        <w:rPr>
          <w:rFonts w:ascii="Arial Narrow" w:eastAsia="Times New Roman" w:hAnsi="Arial Narrow" w:cs="Arial"/>
          <w:color w:val="000000"/>
          <w:lang w:eastAsia="sk-SK"/>
        </w:rPr>
        <w:t xml:space="preserve">nepochopenia </w:t>
      </w:r>
      <w:r w:rsidR="00FC766C" w:rsidRPr="001416D6">
        <w:rPr>
          <w:rFonts w:ascii="Arial Narrow" w:eastAsia="Times New Roman" w:hAnsi="Arial Narrow" w:cs="Arial"/>
          <w:color w:val="000000"/>
          <w:lang w:eastAsia="sk-SK"/>
        </w:rPr>
        <w:t>výzvy na predloženie ponuky</w:t>
      </w:r>
      <w:r w:rsidRPr="001416D6">
        <w:rPr>
          <w:rFonts w:ascii="Arial Narrow" w:eastAsia="Times New Roman" w:hAnsi="Arial Narrow" w:cs="Arial"/>
          <w:color w:val="000000"/>
          <w:lang w:eastAsia="sk-SK"/>
        </w:rPr>
        <w:t xml:space="preserve"> a </w:t>
      </w:r>
      <w:r w:rsidR="009A58BD" w:rsidRPr="001416D6">
        <w:rPr>
          <w:rFonts w:ascii="Arial Narrow" w:eastAsia="Times New Roman" w:hAnsi="Arial Narrow" w:cs="Arial"/>
          <w:color w:val="000000"/>
          <w:lang w:eastAsia="sk-SK"/>
        </w:rPr>
        <w:t>technickej špecifikácie</w:t>
      </w:r>
      <w:r w:rsidRPr="001416D6">
        <w:rPr>
          <w:rFonts w:ascii="Arial Narrow" w:eastAsia="Times New Roman" w:hAnsi="Arial Narrow" w:cs="Arial"/>
          <w:color w:val="000000"/>
          <w:lang w:eastAsia="sk-SK"/>
        </w:rPr>
        <w:t>,</w:t>
      </w:r>
    </w:p>
    <w:p w14:paraId="7BBCF23B" w14:textId="37210737"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A801AB">
        <w:rPr>
          <w:rFonts w:ascii="Arial Narrow" w:eastAsia="Times New Roman" w:hAnsi="Arial Narrow" w:cs="Arial"/>
          <w:color w:val="000000"/>
          <w:lang w:eastAsia="sk-SK"/>
        </w:rPr>
        <w:t>nedostatkov riadenia a koordinácie činností pri príprave a realizácii diela,</w:t>
      </w:r>
    </w:p>
    <w:p w14:paraId="1AA5B400" w14:textId="2A46D034" w:rsidR="00006FD1" w:rsidRPr="00A801AB" w:rsidRDefault="00006FD1" w:rsidP="00FB154C">
      <w:pPr>
        <w:pStyle w:val="Odsekzoznamu"/>
        <w:widowControl w:val="0"/>
        <w:numPr>
          <w:ilvl w:val="0"/>
          <w:numId w:val="21"/>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color w:val="000000"/>
          <w:lang w:eastAsia="sk-SK"/>
        </w:rPr>
        <w:t xml:space="preserve">zvýšenia cien dodávok a prác pre </w:t>
      </w:r>
      <w:r w:rsidR="003D166D">
        <w:rPr>
          <w:rFonts w:ascii="Arial Narrow" w:eastAsia="Times New Roman" w:hAnsi="Arial Narrow" w:cs="Arial"/>
          <w:color w:val="000000"/>
          <w:lang w:eastAsia="sk-SK"/>
        </w:rPr>
        <w:t>vykonanie diela</w:t>
      </w:r>
      <w:r w:rsidR="00EC16B0">
        <w:rPr>
          <w:rFonts w:ascii="Arial Narrow" w:eastAsia="Times New Roman" w:hAnsi="Arial Narrow" w:cs="Arial"/>
          <w:color w:val="000000"/>
          <w:lang w:eastAsia="sk-SK"/>
        </w:rPr>
        <w:t xml:space="preserve">, </w:t>
      </w:r>
      <w:r w:rsidR="009A58BD">
        <w:rPr>
          <w:rFonts w:ascii="Arial Narrow" w:eastAsia="Times New Roman" w:hAnsi="Arial Narrow" w:cs="Arial"/>
          <w:color w:val="000000"/>
          <w:lang w:eastAsia="sk-SK"/>
        </w:rPr>
        <w:t>zvýšenia cien energií a</w:t>
      </w:r>
      <w:r w:rsidR="001E43DD">
        <w:rPr>
          <w:rFonts w:ascii="Arial Narrow" w:eastAsia="Times New Roman" w:hAnsi="Arial Narrow" w:cs="Arial"/>
          <w:color w:val="000000"/>
          <w:lang w:eastAsia="sk-SK"/>
        </w:rPr>
        <w:t> </w:t>
      </w:r>
      <w:r w:rsidR="009A58BD">
        <w:rPr>
          <w:rFonts w:ascii="Arial Narrow" w:eastAsia="Times New Roman" w:hAnsi="Arial Narrow" w:cs="Arial"/>
          <w:color w:val="000000"/>
          <w:lang w:eastAsia="sk-SK"/>
        </w:rPr>
        <w:t>PHM</w:t>
      </w:r>
      <w:r w:rsidR="001E43DD">
        <w:rPr>
          <w:rFonts w:ascii="Arial Narrow" w:eastAsia="Times New Roman" w:hAnsi="Arial Narrow" w:cs="Arial"/>
          <w:color w:val="000000"/>
          <w:lang w:eastAsia="sk-SK"/>
        </w:rPr>
        <w:t>.</w:t>
      </w:r>
    </w:p>
    <w:bookmarkEnd w:id="0"/>
    <w:p w14:paraId="61F7337F" w14:textId="12F9B981" w:rsidR="00006FD1" w:rsidRPr="00C448C7" w:rsidRDefault="00006FD1" w:rsidP="00FB154C">
      <w:pPr>
        <w:pStyle w:val="Odsekzoznamu"/>
        <w:widowControl w:val="0"/>
        <w:numPr>
          <w:ilvl w:val="0"/>
          <w:numId w:val="5"/>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E52B4D">
        <w:rPr>
          <w:rFonts w:ascii="Arial Narrow" w:eastAsia="Times New Roman" w:hAnsi="Arial Narrow" w:cs="Arial"/>
          <w:snapToGrid w:val="0"/>
          <w:lang w:eastAsia="sk-SK"/>
        </w:rPr>
        <w:t>Ako podklad pre ocenenie diela, z ktor</w:t>
      </w:r>
      <w:r w:rsidR="001E43DD">
        <w:rPr>
          <w:rFonts w:ascii="Arial Narrow" w:eastAsia="Times New Roman" w:hAnsi="Arial Narrow" w:cs="Arial"/>
          <w:snapToGrid w:val="0"/>
          <w:lang w:eastAsia="sk-SK"/>
        </w:rPr>
        <w:t>ého</w:t>
      </w:r>
      <w:r w:rsidRPr="00E52B4D">
        <w:rPr>
          <w:rFonts w:ascii="Arial Narrow" w:eastAsia="Times New Roman" w:hAnsi="Arial Narrow" w:cs="Arial"/>
          <w:snapToGrid w:val="0"/>
          <w:lang w:eastAsia="sk-SK"/>
        </w:rPr>
        <w:t xml:space="preserve"> vyplýva kvalitatívny, kvantitatívny, konštrukčný, materiálový </w:t>
      </w:r>
      <w:r w:rsidRPr="00C448C7">
        <w:rPr>
          <w:rFonts w:ascii="Arial Narrow" w:eastAsia="Times New Roman" w:hAnsi="Arial Narrow" w:cs="Arial"/>
          <w:snapToGrid w:val="0"/>
          <w:lang w:eastAsia="sk-SK"/>
        </w:rPr>
        <w:t>rozsah prác a charakteristické špecifikácie dodávok, boli predložené:</w:t>
      </w:r>
    </w:p>
    <w:p w14:paraId="6B66FC5D" w14:textId="77777777" w:rsidR="00D23A4C" w:rsidRDefault="00EA382E" w:rsidP="00D23A4C">
      <w:pPr>
        <w:numPr>
          <w:ilvl w:val="0"/>
          <w:numId w:val="2"/>
        </w:numPr>
        <w:spacing w:after="0" w:line="240" w:lineRule="auto"/>
        <w:ind w:left="1276" w:hanging="283"/>
        <w:rPr>
          <w:rFonts w:ascii="Arial Narrow" w:eastAsia="Times New Roman" w:hAnsi="Arial Narrow" w:cs="Arial"/>
          <w:snapToGrid w:val="0"/>
          <w:lang w:eastAsia="sk-SK"/>
        </w:rPr>
      </w:pPr>
      <w:r w:rsidRPr="00C448C7">
        <w:rPr>
          <w:rFonts w:ascii="Arial Narrow" w:eastAsia="Times New Roman" w:hAnsi="Arial Narrow" w:cs="Arial"/>
          <w:snapToGrid w:val="0"/>
          <w:lang w:eastAsia="sk-SK"/>
        </w:rPr>
        <w:t>výzva na predloženie ponuky</w:t>
      </w:r>
      <w:r w:rsidR="00C81C01" w:rsidRPr="00C448C7">
        <w:rPr>
          <w:rFonts w:ascii="Arial Narrow" w:eastAsia="Times New Roman" w:hAnsi="Arial Narrow" w:cs="Arial"/>
          <w:snapToGrid w:val="0"/>
          <w:lang w:eastAsia="sk-SK"/>
        </w:rPr>
        <w:t xml:space="preserve"> </w:t>
      </w:r>
      <w:r w:rsidR="008A254A" w:rsidRPr="00C448C7">
        <w:rPr>
          <w:rFonts w:ascii="Arial Narrow" w:eastAsia="Times New Roman" w:hAnsi="Arial Narrow" w:cs="Arial"/>
          <w:snapToGrid w:val="0"/>
          <w:lang w:eastAsia="sk-SK"/>
        </w:rPr>
        <w:t>k predmetnej zákazke</w:t>
      </w:r>
    </w:p>
    <w:p w14:paraId="3EB6B42E" w14:textId="0480903F" w:rsidR="00E34A6B" w:rsidRPr="00D23A4C" w:rsidRDefault="00FD13FD" w:rsidP="00D23A4C">
      <w:pPr>
        <w:numPr>
          <w:ilvl w:val="0"/>
          <w:numId w:val="2"/>
        </w:numPr>
        <w:spacing w:after="0" w:line="240" w:lineRule="auto"/>
        <w:ind w:left="1276" w:hanging="283"/>
        <w:rPr>
          <w:rFonts w:ascii="Arial Narrow" w:eastAsia="Times New Roman" w:hAnsi="Arial Narrow" w:cs="Arial"/>
          <w:snapToGrid w:val="0"/>
          <w:lang w:eastAsia="sk-SK"/>
        </w:rPr>
      </w:pPr>
      <w:r w:rsidRPr="00D23A4C">
        <w:rPr>
          <w:rFonts w:ascii="Arial Narrow" w:eastAsia="Times New Roman" w:hAnsi="Arial Narrow" w:cs="Arial"/>
          <w:snapToGrid w:val="0"/>
          <w:lang w:eastAsia="sk-SK"/>
        </w:rPr>
        <w:t>technická špecifikácia</w:t>
      </w:r>
    </w:p>
    <w:p w14:paraId="549AD068" w14:textId="505DFA0B" w:rsidR="00167BA6" w:rsidRPr="00E518D4" w:rsidRDefault="00167BA6" w:rsidP="00FB154C">
      <w:pPr>
        <w:numPr>
          <w:ilvl w:val="0"/>
          <w:numId w:val="2"/>
        </w:numPr>
        <w:spacing w:after="0" w:line="240" w:lineRule="auto"/>
        <w:ind w:left="1276" w:hanging="283"/>
        <w:rPr>
          <w:rFonts w:ascii="Arial Narrow" w:eastAsia="Times New Roman" w:hAnsi="Arial Narrow" w:cs="Arial"/>
          <w:snapToGrid w:val="0"/>
          <w:lang w:eastAsia="sk-SK"/>
        </w:rPr>
      </w:pPr>
      <w:r w:rsidRPr="00E518D4">
        <w:rPr>
          <w:rFonts w:ascii="Arial Narrow" w:eastAsia="Times New Roman" w:hAnsi="Arial Narrow" w:cs="Arial"/>
          <w:snapToGrid w:val="0"/>
          <w:lang w:eastAsia="sk-SK"/>
        </w:rPr>
        <w:t>výkaz výmer</w:t>
      </w:r>
      <w:r w:rsidR="00424F5E" w:rsidRPr="00E518D4">
        <w:rPr>
          <w:rFonts w:ascii="Arial Narrow" w:eastAsia="Times New Roman" w:hAnsi="Arial Narrow" w:cs="Arial"/>
          <w:snapToGrid w:val="0"/>
          <w:lang w:eastAsia="sk-SK"/>
        </w:rPr>
        <w:t>/</w:t>
      </w:r>
      <w:proofErr w:type="spellStart"/>
      <w:r w:rsidR="00424F5E" w:rsidRPr="00E518D4">
        <w:rPr>
          <w:rFonts w:ascii="Arial Narrow" w:eastAsia="Times New Roman" w:hAnsi="Arial Narrow" w:cs="Arial"/>
          <w:snapToGrid w:val="0"/>
          <w:lang w:eastAsia="sk-SK"/>
        </w:rPr>
        <w:t>položkový</w:t>
      </w:r>
      <w:proofErr w:type="spellEnd"/>
      <w:r w:rsidR="00424F5E" w:rsidRPr="00E518D4">
        <w:rPr>
          <w:rFonts w:ascii="Arial Narrow" w:eastAsia="Times New Roman" w:hAnsi="Arial Narrow" w:cs="Arial"/>
          <w:snapToGrid w:val="0"/>
          <w:lang w:eastAsia="sk-SK"/>
        </w:rPr>
        <w:t xml:space="preserve"> rozpočet</w:t>
      </w:r>
      <w:r w:rsidR="00C448C7" w:rsidRPr="00E518D4">
        <w:rPr>
          <w:rFonts w:ascii="Arial Narrow" w:eastAsia="Times New Roman" w:hAnsi="Arial Narrow" w:cs="Arial"/>
          <w:snapToGrid w:val="0"/>
          <w:lang w:eastAsia="sk-SK"/>
        </w:rPr>
        <w:t>.</w:t>
      </w:r>
    </w:p>
    <w:p w14:paraId="06C5BB5E" w14:textId="54081F6B" w:rsidR="00D63527"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bookmarkStart w:id="1" w:name="_Hlk62022513"/>
      <w:r w:rsidRPr="005D26CE">
        <w:rPr>
          <w:rFonts w:ascii="Arial Narrow" w:eastAsia="Times New Roman" w:hAnsi="Arial Narrow" w:cs="Arial"/>
          <w:lang w:eastAsia="sk-SK"/>
        </w:rPr>
        <w:t xml:space="preserve">Bez písomného súhlasu objednávateľa nemôžu byť na realizáciu diela použité iné materiály a zariadenia alebo vykonané zmeny oproti </w:t>
      </w:r>
      <w:r w:rsidR="0065466A">
        <w:rPr>
          <w:rFonts w:ascii="Arial Narrow" w:eastAsia="Times New Roman" w:hAnsi="Arial Narrow" w:cs="Arial"/>
          <w:lang w:eastAsia="sk-SK"/>
        </w:rPr>
        <w:t>technickej špecifikácii</w:t>
      </w:r>
      <w:r w:rsidRPr="005D26CE">
        <w:rPr>
          <w:rFonts w:ascii="Arial Narrow" w:eastAsia="Times New Roman" w:hAnsi="Arial Narrow" w:cs="Arial"/>
          <w:lang w:eastAsia="sk-SK"/>
        </w:rPr>
        <w:t>. Zhotoviteľ zodpovedá za to, že pri realizácii diela nepoužije materiál, o ktorom je v čase jeho zabudovania známe, že je škodlivý, resp. je po záručnej dobe</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alebo vykazuje iné vady</w:t>
      </w:r>
      <w:r w:rsidR="00C629F4">
        <w:rPr>
          <w:rFonts w:ascii="Arial Narrow" w:eastAsia="Times New Roman" w:hAnsi="Arial Narrow" w:cs="Arial"/>
          <w:lang w:eastAsia="sk-SK"/>
        </w:rPr>
        <w:t xml:space="preserve"> </w:t>
      </w:r>
      <w:r w:rsidRPr="005D26CE">
        <w:rPr>
          <w:rFonts w:ascii="Arial Narrow" w:eastAsia="Times New Roman" w:hAnsi="Arial Narrow" w:cs="Arial"/>
          <w:lang w:eastAsia="sk-SK"/>
        </w:rPr>
        <w:t xml:space="preserve">a nedostatky. Zámenu materiálov a výrobkov musí </w:t>
      </w:r>
      <w:r w:rsidR="005F3F1A" w:rsidRPr="005D26CE">
        <w:rPr>
          <w:rFonts w:ascii="Arial Narrow" w:eastAsia="Times New Roman" w:hAnsi="Arial Narrow" w:cs="Arial"/>
          <w:lang w:eastAsia="sk-SK"/>
        </w:rPr>
        <w:t xml:space="preserve">písomne </w:t>
      </w:r>
      <w:r w:rsidRPr="005D26CE">
        <w:rPr>
          <w:rFonts w:ascii="Arial Narrow" w:eastAsia="Times New Roman" w:hAnsi="Arial Narrow" w:cs="Arial"/>
          <w:lang w:eastAsia="sk-SK"/>
        </w:rPr>
        <w:t>potvrdiť objednávateľ</w:t>
      </w:r>
      <w:r w:rsidR="00CB4DA1">
        <w:rPr>
          <w:rFonts w:ascii="Arial Narrow" w:eastAsia="Times New Roman" w:hAnsi="Arial Narrow" w:cs="Arial"/>
          <w:lang w:eastAsia="sk-SK"/>
        </w:rPr>
        <w:t xml:space="preserve"> prostredníctvom </w:t>
      </w:r>
      <w:r w:rsidRPr="005D26CE">
        <w:rPr>
          <w:rFonts w:ascii="Arial Narrow" w:eastAsia="Times New Roman" w:hAnsi="Arial Narrow" w:cs="Arial"/>
          <w:lang w:eastAsia="sk-SK"/>
        </w:rPr>
        <w:t xml:space="preserve"> osoby </w:t>
      </w:r>
      <w:r w:rsidR="00471B73">
        <w:rPr>
          <w:rFonts w:ascii="Arial Narrow" w:eastAsia="Times New Roman" w:hAnsi="Arial Narrow" w:cs="Arial"/>
          <w:lang w:eastAsia="sk-SK"/>
        </w:rPr>
        <w:t>oprávnenej konať vo veciach technických v zmysle záhlavia</w:t>
      </w:r>
      <w:r w:rsidRPr="005D26CE">
        <w:rPr>
          <w:rFonts w:ascii="Arial Narrow" w:eastAsia="Times New Roman" w:hAnsi="Arial Narrow" w:cs="Arial"/>
          <w:lang w:eastAsia="sk-SK"/>
        </w:rPr>
        <w:t xml:space="preserve"> tejto zmluvy, a to písomne zápisom do stavebného denníka.</w:t>
      </w:r>
      <w:bookmarkStart w:id="2" w:name="_Hlk62022577"/>
      <w:bookmarkEnd w:id="1"/>
    </w:p>
    <w:p w14:paraId="768C0B47" w14:textId="4EED73DB" w:rsidR="00197BF9" w:rsidRPr="0034750E"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4750E">
        <w:rPr>
          <w:rFonts w:ascii="Arial Narrow" w:eastAsia="Times New Roman" w:hAnsi="Arial Narrow" w:cs="Arial"/>
          <w:lang w:eastAsia="sk-SK"/>
        </w:rPr>
        <w:t>Objednávateľ je oprávnený pred realizáciou diela redukovať rozsah prác, prípadne zámenu materiálov v porovnaní s </w:t>
      </w:r>
      <w:r w:rsidR="00D63527" w:rsidRPr="0034750E">
        <w:rPr>
          <w:rFonts w:ascii="Arial Narrow" w:eastAsia="Times New Roman" w:hAnsi="Arial Narrow" w:cs="Arial"/>
          <w:lang w:eastAsia="sk-SK"/>
        </w:rPr>
        <w:t xml:space="preserve"> technickou špecifikáciou</w:t>
      </w:r>
      <w:r w:rsidRPr="0034750E">
        <w:rPr>
          <w:rFonts w:ascii="Arial Narrow" w:eastAsia="Times New Roman" w:hAnsi="Arial Narrow" w:cs="Arial"/>
          <w:lang w:eastAsia="sk-SK"/>
        </w:rPr>
        <w:t xml:space="preserve"> v rozsahu najviac </w:t>
      </w:r>
      <w:r w:rsidR="00F144D3" w:rsidRPr="0034750E">
        <w:rPr>
          <w:rFonts w:ascii="Arial Narrow" w:eastAsia="Times New Roman" w:hAnsi="Arial Narrow" w:cs="Arial"/>
          <w:lang w:eastAsia="sk-SK"/>
        </w:rPr>
        <w:t>15</w:t>
      </w:r>
      <w:r w:rsidRPr="0034750E">
        <w:rPr>
          <w:rFonts w:ascii="Arial Narrow" w:eastAsia="Times New Roman" w:hAnsi="Arial Narrow" w:cs="Arial"/>
          <w:lang w:eastAsia="sk-SK"/>
        </w:rPr>
        <w:t>% z ceny diela, ak sa nedohodne so zhotoviteľom inak.</w:t>
      </w:r>
    </w:p>
    <w:p w14:paraId="3ABA2CED" w14:textId="770BD736" w:rsidR="00006FD1" w:rsidRPr="000F314D" w:rsidRDefault="00006FD1" w:rsidP="00FB154C">
      <w:pPr>
        <w:pStyle w:val="Odsekzoznamu"/>
        <w:widowControl w:val="0"/>
        <w:numPr>
          <w:ilvl w:val="0"/>
          <w:numId w:val="5"/>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97BF9">
        <w:rPr>
          <w:rFonts w:ascii="Arial Narrow" w:eastAsia="Times New Roman" w:hAnsi="Arial Narrow" w:cs="Arial"/>
          <w:lang w:eastAsia="sk-SK"/>
        </w:rPr>
        <w:t xml:space="preserve">Objednávateľ je oprávnený v priebehu realizácie </w:t>
      </w:r>
      <w:r w:rsidR="00197BF9">
        <w:rPr>
          <w:rFonts w:ascii="Arial Narrow" w:eastAsia="Times New Roman" w:hAnsi="Arial Narrow" w:cs="Arial"/>
          <w:lang w:eastAsia="sk-SK"/>
        </w:rPr>
        <w:t xml:space="preserve">diela </w:t>
      </w:r>
      <w:r w:rsidRPr="00197BF9">
        <w:rPr>
          <w:rFonts w:ascii="Arial Narrow" w:eastAsia="Times New Roman" w:hAnsi="Arial Narrow" w:cs="Arial"/>
          <w:lang w:eastAsia="sk-SK"/>
        </w:rPr>
        <w:t>požadovať zámeny materiálu a zhotoviteľ je povinný na tieto z</w:t>
      </w:r>
      <w:r w:rsidR="00734DB3">
        <w:rPr>
          <w:rFonts w:ascii="Arial Narrow" w:eastAsia="Times New Roman" w:hAnsi="Arial Narrow" w:cs="Arial"/>
          <w:lang w:eastAsia="sk-SK"/>
        </w:rPr>
        <w:t>á</w:t>
      </w:r>
      <w:r w:rsidRPr="00197BF9">
        <w:rPr>
          <w:rFonts w:ascii="Arial Narrow" w:eastAsia="Times New Roman" w:hAnsi="Arial Narrow" w:cs="Arial"/>
          <w:lang w:eastAsia="sk-SK"/>
        </w:rPr>
        <w:t>meny pristúpiť. Požiadavky na zámenu materiálu</w:t>
      </w:r>
      <w:r w:rsidR="009602F4">
        <w:rPr>
          <w:rFonts w:ascii="Arial Narrow" w:eastAsia="Times New Roman" w:hAnsi="Arial Narrow" w:cs="Arial"/>
          <w:lang w:eastAsia="sk-SK"/>
        </w:rPr>
        <w:t xml:space="preserve"> </w:t>
      </w:r>
      <w:r w:rsidRPr="00197BF9">
        <w:rPr>
          <w:rFonts w:ascii="Arial Narrow" w:eastAsia="Times New Roman" w:hAnsi="Arial Narrow" w:cs="Arial"/>
          <w:lang w:eastAsia="sk-SK"/>
        </w:rPr>
        <w:t>musia byť vykonané písomnou formou</w:t>
      </w:r>
      <w:r w:rsidR="004A6C2F" w:rsidRPr="004A6C2F">
        <w:t xml:space="preserve"> </w:t>
      </w:r>
      <w:r w:rsidR="004A6C2F" w:rsidRPr="004A6C2F">
        <w:rPr>
          <w:rFonts w:ascii="Arial Narrow" w:eastAsia="Times New Roman" w:hAnsi="Arial Narrow" w:cs="Arial"/>
          <w:lang w:eastAsia="sk-SK"/>
        </w:rPr>
        <w:t>prostredníctvom  osoby oprávnenej konať vo veciach technických v zmysle záhlavia tejto zmluvy, a to zápisom do stavebného denníka</w:t>
      </w:r>
      <w:r w:rsidRPr="00197BF9">
        <w:rPr>
          <w:rFonts w:ascii="Arial Narrow" w:eastAsia="Times New Roman" w:hAnsi="Arial Narrow" w:cs="Arial"/>
          <w:lang w:eastAsia="sk-SK"/>
        </w:rPr>
        <w:t xml:space="preserve">. Zhotoviteľ má právo na prípadnú úhradu </w:t>
      </w:r>
      <w:r w:rsidR="008C3ED5">
        <w:rPr>
          <w:rFonts w:ascii="Arial Narrow" w:eastAsia="Times New Roman" w:hAnsi="Arial Narrow" w:cs="Arial"/>
          <w:lang w:eastAsia="sk-SK"/>
        </w:rPr>
        <w:t xml:space="preserve">preukázaných </w:t>
      </w:r>
      <w:r w:rsidRPr="00197BF9">
        <w:rPr>
          <w:rFonts w:ascii="Arial Narrow" w:eastAsia="Times New Roman" w:hAnsi="Arial Narrow" w:cs="Arial"/>
          <w:lang w:eastAsia="sk-SK"/>
        </w:rPr>
        <w:t xml:space="preserve">nákladov, pokiaľ k zámene dôjde až počas zabudovávania materiálov, príp. </w:t>
      </w:r>
      <w:r w:rsidR="008C3ED5">
        <w:rPr>
          <w:rFonts w:ascii="Arial Narrow" w:eastAsia="Times New Roman" w:hAnsi="Arial Narrow" w:cs="Arial"/>
          <w:lang w:eastAsia="sk-SK"/>
        </w:rPr>
        <w:t xml:space="preserve"> jeden (</w:t>
      </w:r>
      <w:r w:rsidRPr="00197BF9">
        <w:rPr>
          <w:rFonts w:ascii="Arial Narrow" w:eastAsia="Times New Roman" w:hAnsi="Arial Narrow" w:cs="Arial"/>
          <w:lang w:eastAsia="sk-SK"/>
        </w:rPr>
        <w:t>1</w:t>
      </w:r>
      <w:r w:rsidR="008C3ED5">
        <w:rPr>
          <w:rFonts w:ascii="Arial Narrow" w:eastAsia="Times New Roman" w:hAnsi="Arial Narrow" w:cs="Arial"/>
          <w:lang w:eastAsia="sk-SK"/>
        </w:rPr>
        <w:t>)</w:t>
      </w:r>
      <w:r w:rsidRPr="00197BF9">
        <w:rPr>
          <w:rFonts w:ascii="Arial Narrow" w:eastAsia="Times New Roman" w:hAnsi="Arial Narrow" w:cs="Arial"/>
          <w:lang w:eastAsia="sk-SK"/>
        </w:rPr>
        <w:t xml:space="preserve"> mesiac pred ich zabudovaním </w:t>
      </w:r>
      <w:r w:rsidRPr="000F314D">
        <w:rPr>
          <w:rFonts w:ascii="Arial Narrow" w:eastAsia="Times New Roman" w:hAnsi="Arial Narrow" w:cs="Arial"/>
          <w:lang w:eastAsia="sk-SK"/>
        </w:rPr>
        <w:t>(záväzná objednávacia doba). Všetky skutočnosti musia písomne odsúhlasiť osoby</w:t>
      </w:r>
      <w:r w:rsidR="00A34CE8" w:rsidRPr="000F314D">
        <w:rPr>
          <w:rFonts w:ascii="Arial Narrow" w:eastAsia="Times New Roman" w:hAnsi="Arial Narrow" w:cs="Arial"/>
          <w:lang w:eastAsia="sk-SK"/>
        </w:rPr>
        <w:t xml:space="preserve"> </w:t>
      </w:r>
      <w:r w:rsidR="00BB713A" w:rsidRPr="000F314D">
        <w:rPr>
          <w:rFonts w:ascii="Arial Narrow" w:eastAsia="Times New Roman" w:hAnsi="Arial Narrow" w:cs="Arial"/>
          <w:lang w:eastAsia="sk-SK"/>
        </w:rPr>
        <w:t>oprávnené konať</w:t>
      </w:r>
      <w:r w:rsidR="00A34CE8" w:rsidRPr="000F314D">
        <w:rPr>
          <w:rFonts w:ascii="Arial Narrow" w:eastAsia="Times New Roman" w:hAnsi="Arial Narrow" w:cs="Arial"/>
          <w:lang w:eastAsia="sk-SK"/>
        </w:rPr>
        <w:t xml:space="preserve"> vo veciach technických</w:t>
      </w:r>
      <w:r w:rsidR="00093208" w:rsidRPr="000F314D">
        <w:rPr>
          <w:rFonts w:ascii="Arial Narrow" w:eastAsia="Times New Roman" w:hAnsi="Arial Narrow" w:cs="Arial"/>
          <w:lang w:eastAsia="sk-SK"/>
        </w:rPr>
        <w:t xml:space="preserve"> a technického dozoru.</w:t>
      </w:r>
      <w:r w:rsidR="00BB713A" w:rsidRPr="000F314D">
        <w:rPr>
          <w:rFonts w:ascii="Arial Narrow" w:eastAsia="Times New Roman" w:hAnsi="Arial Narrow" w:cs="Arial"/>
          <w:lang w:eastAsia="sk-SK"/>
        </w:rPr>
        <w:t xml:space="preserve"> </w:t>
      </w:r>
    </w:p>
    <w:bookmarkEnd w:id="2"/>
    <w:p w14:paraId="0D61308B"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48FF50C" w14:textId="30E4063D"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5E6752">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V. </w:t>
      </w:r>
    </w:p>
    <w:p w14:paraId="70953788" w14:textId="4A320B40" w:rsidR="005E6752"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 xml:space="preserve">ČAS  </w:t>
      </w:r>
      <w:r w:rsidR="00660ED1">
        <w:rPr>
          <w:rFonts w:ascii="Arial Narrow" w:eastAsia="Times New Roman" w:hAnsi="Arial Narrow" w:cs="Arial"/>
          <w:b/>
          <w:bCs/>
          <w:lang w:eastAsia="sk-SK"/>
        </w:rPr>
        <w:t xml:space="preserve">A MIESTO </w:t>
      </w:r>
      <w:r w:rsidRPr="00A801AB">
        <w:rPr>
          <w:rFonts w:ascii="Arial Narrow" w:eastAsia="Times New Roman" w:hAnsi="Arial Narrow" w:cs="Arial"/>
          <w:b/>
          <w:bCs/>
          <w:lang w:eastAsia="sk-SK"/>
        </w:rPr>
        <w:t>PLNENIA</w:t>
      </w:r>
    </w:p>
    <w:p w14:paraId="70DBA978" w14:textId="4A46413F" w:rsidR="00006FD1" w:rsidRPr="00FB4B81" w:rsidRDefault="00006FD1" w:rsidP="00FB4B81">
      <w:pPr>
        <w:pStyle w:val="Odsekzoznamu"/>
        <w:widowControl w:val="0"/>
        <w:numPr>
          <w:ilvl w:val="0"/>
          <w:numId w:val="6"/>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lang w:eastAsia="sk-SK"/>
        </w:rPr>
      </w:pPr>
      <w:r w:rsidRPr="005E6752">
        <w:rPr>
          <w:rFonts w:ascii="Arial Narrow" w:eastAsia="Times New Roman" w:hAnsi="Arial Narrow" w:cs="Arial"/>
          <w:lang w:eastAsia="sk-SK"/>
        </w:rPr>
        <w:t>Zhotoviteľ sa zaväzuje zhotoviť dielo</w:t>
      </w:r>
      <w:r w:rsidR="00AF42A8">
        <w:rPr>
          <w:rFonts w:ascii="Arial Narrow" w:eastAsia="Times New Roman" w:hAnsi="Arial Narrow" w:cs="Arial"/>
          <w:lang w:eastAsia="sk-SK"/>
        </w:rPr>
        <w:t xml:space="preserve"> </w:t>
      </w:r>
      <w:r w:rsidR="007E6A04" w:rsidRPr="005E6752">
        <w:rPr>
          <w:rFonts w:ascii="Arial Narrow" w:eastAsia="Times New Roman" w:hAnsi="Arial Narrow" w:cs="Arial"/>
          <w:lang w:eastAsia="sk-SK"/>
        </w:rPr>
        <w:t>v súlade s</w:t>
      </w:r>
      <w:r w:rsidR="00D406DA">
        <w:rPr>
          <w:rFonts w:ascii="Arial Narrow" w:eastAsia="Times New Roman" w:hAnsi="Arial Narrow" w:cs="Arial"/>
          <w:lang w:eastAsia="sk-SK"/>
        </w:rPr>
        <w:t> </w:t>
      </w:r>
      <w:r w:rsidR="007E6A04" w:rsidRPr="005E6752">
        <w:rPr>
          <w:rFonts w:ascii="Arial Narrow" w:eastAsia="Times New Roman" w:hAnsi="Arial Narrow" w:cs="Arial"/>
          <w:lang w:eastAsia="sk-SK"/>
        </w:rPr>
        <w:t>termín</w:t>
      </w:r>
      <w:r w:rsidR="00D406DA">
        <w:rPr>
          <w:rFonts w:ascii="Arial Narrow" w:eastAsia="Times New Roman" w:hAnsi="Arial Narrow" w:cs="Arial"/>
          <w:lang w:eastAsia="sk-SK"/>
        </w:rPr>
        <w:t xml:space="preserve">om </w:t>
      </w:r>
      <w:r w:rsidR="007E6A04" w:rsidRPr="005E6752">
        <w:rPr>
          <w:rFonts w:ascii="Arial Narrow" w:eastAsia="Times New Roman" w:hAnsi="Arial Narrow" w:cs="Arial"/>
          <w:lang w:eastAsia="sk-SK"/>
        </w:rPr>
        <w:t>stanovenými vo výzve na predkladanie ponúk</w:t>
      </w:r>
      <w:r w:rsidR="002B0CFA">
        <w:rPr>
          <w:rFonts w:ascii="Arial Narrow" w:eastAsia="Times New Roman" w:hAnsi="Arial Narrow" w:cs="Arial"/>
          <w:lang w:eastAsia="sk-SK"/>
        </w:rPr>
        <w:t xml:space="preserve"> a touto zmluvou</w:t>
      </w:r>
      <w:r w:rsidRPr="005E6752">
        <w:rPr>
          <w:rFonts w:ascii="Arial Narrow" w:eastAsia="Times New Roman" w:hAnsi="Arial Narrow" w:cs="Arial"/>
          <w:lang w:eastAsia="sk-SK"/>
        </w:rPr>
        <w:t>.</w:t>
      </w:r>
      <w:r w:rsidR="00FB4B81">
        <w:rPr>
          <w:rFonts w:ascii="Arial Narrow" w:eastAsia="Times New Roman" w:hAnsi="Arial Narrow" w:cs="Arial"/>
          <w:lang w:eastAsia="sk-SK"/>
        </w:rPr>
        <w:t xml:space="preserve"> </w:t>
      </w:r>
      <w:r w:rsidRPr="00FB4B81">
        <w:rPr>
          <w:rFonts w:ascii="Arial Narrow" w:eastAsia="Times New Roman" w:hAnsi="Arial Narrow" w:cs="Arial"/>
          <w:lang w:eastAsia="sk-SK"/>
        </w:rPr>
        <w:t>Lehota</w:t>
      </w:r>
      <w:r w:rsidR="00E61D02">
        <w:rPr>
          <w:rFonts w:ascii="Arial Narrow" w:eastAsia="Times New Roman" w:hAnsi="Arial Narrow" w:cs="Arial"/>
          <w:lang w:eastAsia="sk-SK"/>
        </w:rPr>
        <w:t xml:space="preserve"> na</w:t>
      </w:r>
      <w:r w:rsidRPr="00FB4B81">
        <w:rPr>
          <w:rFonts w:ascii="Arial Narrow" w:eastAsia="Times New Roman" w:hAnsi="Arial Narrow" w:cs="Arial"/>
          <w:lang w:eastAsia="sk-SK"/>
        </w:rPr>
        <w:t xml:space="preserve"> </w:t>
      </w:r>
      <w:r w:rsidR="00C82F6F" w:rsidRPr="00FB4B81">
        <w:rPr>
          <w:rFonts w:ascii="Arial Narrow" w:eastAsia="Times New Roman" w:hAnsi="Arial Narrow" w:cs="Arial"/>
          <w:lang w:eastAsia="sk-SK"/>
        </w:rPr>
        <w:t>vykonani</w:t>
      </w:r>
      <w:r w:rsidR="00E61D02">
        <w:rPr>
          <w:rFonts w:ascii="Arial Narrow" w:eastAsia="Times New Roman" w:hAnsi="Arial Narrow" w:cs="Arial"/>
          <w:lang w:eastAsia="sk-SK"/>
        </w:rPr>
        <w:t>e</w:t>
      </w:r>
      <w:r w:rsidR="00C82F6F" w:rsidRPr="00FB4B81">
        <w:rPr>
          <w:rFonts w:ascii="Arial Narrow" w:eastAsia="Times New Roman" w:hAnsi="Arial Narrow" w:cs="Arial"/>
          <w:lang w:eastAsia="sk-SK"/>
        </w:rPr>
        <w:t xml:space="preserve"> diela</w:t>
      </w:r>
      <w:r w:rsidR="00D406DA">
        <w:rPr>
          <w:rFonts w:ascii="Arial Narrow" w:eastAsia="Times New Roman" w:hAnsi="Arial Narrow" w:cs="Arial"/>
          <w:lang w:eastAsia="sk-SK"/>
        </w:rPr>
        <w:t xml:space="preserve"> je</w:t>
      </w:r>
      <w:r w:rsidRPr="00FB4B81">
        <w:rPr>
          <w:rFonts w:ascii="Arial Narrow" w:eastAsia="Times New Roman" w:hAnsi="Arial Narrow" w:cs="Arial"/>
          <w:lang w:eastAsia="sk-SK"/>
        </w:rPr>
        <w:t>:</w:t>
      </w:r>
    </w:p>
    <w:p w14:paraId="3601461F" w14:textId="075CDD82" w:rsidR="00006FD1" w:rsidRPr="00100981"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jc w:val="both"/>
        <w:rPr>
          <w:rFonts w:ascii="Arial Narrow" w:eastAsia="Times New Roman" w:hAnsi="Arial Narrow" w:cs="Arial"/>
          <w:lang w:eastAsia="sk-SK"/>
        </w:rPr>
      </w:pPr>
      <w:r w:rsidRPr="005C766B">
        <w:rPr>
          <w:rFonts w:ascii="Arial Narrow" w:eastAsia="Times New Roman" w:hAnsi="Arial Narrow" w:cs="Arial"/>
          <w:lang w:eastAsia="sk-SK"/>
        </w:rPr>
        <w:t>začatie</w:t>
      </w:r>
      <w:r w:rsidR="00E64583" w:rsidRPr="005C766B">
        <w:rPr>
          <w:rFonts w:ascii="Arial Narrow" w:eastAsia="Times New Roman" w:hAnsi="Arial Narrow" w:cs="Arial"/>
          <w:lang w:eastAsia="sk-SK"/>
        </w:rPr>
        <w:t xml:space="preserve"> </w:t>
      </w:r>
      <w:r w:rsidR="00C82F6F" w:rsidRPr="00100981">
        <w:rPr>
          <w:rFonts w:ascii="Arial Narrow" w:eastAsia="Times New Roman" w:hAnsi="Arial Narrow" w:cs="Arial"/>
          <w:lang w:eastAsia="sk-SK"/>
        </w:rPr>
        <w:t xml:space="preserve">vykonávania diela </w:t>
      </w:r>
      <w:r w:rsidR="00E64583" w:rsidRPr="00100981">
        <w:rPr>
          <w:rFonts w:ascii="Arial Narrow" w:eastAsia="Times New Roman" w:hAnsi="Arial Narrow" w:cs="Arial"/>
          <w:lang w:eastAsia="sk-SK"/>
        </w:rPr>
        <w:t xml:space="preserve">je </w:t>
      </w:r>
      <w:r w:rsidR="00D406DA" w:rsidRPr="00100981">
        <w:rPr>
          <w:rFonts w:ascii="Arial Narrow" w:eastAsia="Times New Roman" w:hAnsi="Arial Narrow" w:cs="Arial"/>
          <w:lang w:eastAsia="sk-SK"/>
        </w:rPr>
        <w:t xml:space="preserve">najneskôr </w:t>
      </w:r>
      <w:r w:rsidR="003919AE" w:rsidRPr="00100981">
        <w:rPr>
          <w:rFonts w:ascii="Arial Narrow" w:eastAsia="Times New Roman" w:hAnsi="Arial Narrow" w:cs="Arial"/>
          <w:lang w:eastAsia="sk-SK"/>
        </w:rPr>
        <w:t xml:space="preserve">do </w:t>
      </w:r>
      <w:r w:rsidR="000D56EC" w:rsidRPr="00100981">
        <w:rPr>
          <w:rFonts w:ascii="Arial Narrow" w:eastAsia="Times New Roman" w:hAnsi="Arial Narrow" w:cs="Arial"/>
          <w:lang w:eastAsia="sk-SK"/>
        </w:rPr>
        <w:t xml:space="preserve">piatich </w:t>
      </w:r>
      <w:r w:rsidR="00CA772A" w:rsidRPr="00100981">
        <w:rPr>
          <w:rFonts w:ascii="Arial Narrow" w:eastAsia="Times New Roman" w:hAnsi="Arial Narrow" w:cs="Arial"/>
          <w:lang w:eastAsia="sk-SK"/>
        </w:rPr>
        <w:t xml:space="preserve">(5) </w:t>
      </w:r>
      <w:r w:rsidR="008458E9" w:rsidRPr="00100981">
        <w:rPr>
          <w:rFonts w:ascii="Arial Narrow" w:eastAsia="Times New Roman" w:hAnsi="Arial Narrow" w:cs="Arial"/>
          <w:lang w:eastAsia="sk-SK"/>
        </w:rPr>
        <w:t xml:space="preserve">pracovných </w:t>
      </w:r>
      <w:r w:rsidR="003919AE" w:rsidRPr="00100981">
        <w:rPr>
          <w:rFonts w:ascii="Arial Narrow" w:eastAsia="Times New Roman" w:hAnsi="Arial Narrow" w:cs="Arial"/>
          <w:lang w:eastAsia="sk-SK"/>
        </w:rPr>
        <w:t xml:space="preserve">dní odo dňa prevzatia </w:t>
      </w:r>
      <w:r w:rsidR="00D406DA" w:rsidRPr="00100981">
        <w:rPr>
          <w:rFonts w:ascii="Arial Narrow" w:eastAsia="Times New Roman" w:hAnsi="Arial Narrow" w:cs="Arial"/>
          <w:lang w:eastAsia="sk-SK"/>
        </w:rPr>
        <w:t>miesta plnenia</w:t>
      </w:r>
      <w:r w:rsidR="005163A3" w:rsidRPr="00100981">
        <w:rPr>
          <w:rFonts w:ascii="Arial Narrow" w:eastAsia="Times New Roman" w:hAnsi="Arial Narrow" w:cs="Arial"/>
          <w:lang w:eastAsia="sk-SK"/>
        </w:rPr>
        <w:t xml:space="preserve"> podľa článku </w:t>
      </w:r>
      <w:r w:rsidR="00686429" w:rsidRPr="00100981">
        <w:rPr>
          <w:rFonts w:ascii="Arial Narrow" w:eastAsia="Times New Roman" w:hAnsi="Arial Narrow" w:cs="Arial"/>
          <w:lang w:eastAsia="sk-SK"/>
        </w:rPr>
        <w:t>VI. bod 1. ods. 1.1</w:t>
      </w:r>
      <w:r w:rsidR="009242EB" w:rsidRPr="00100981">
        <w:rPr>
          <w:rFonts w:ascii="Arial Narrow" w:eastAsia="Times New Roman" w:hAnsi="Arial Narrow" w:cs="Arial"/>
          <w:lang w:eastAsia="sk-SK"/>
        </w:rPr>
        <w:t>. tejto zmluvy</w:t>
      </w:r>
    </w:p>
    <w:p w14:paraId="4EF00471" w14:textId="7A010A6A" w:rsidR="006317E5" w:rsidRPr="00C97B7D" w:rsidRDefault="00006FD1" w:rsidP="00FB154C">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5C766B">
        <w:rPr>
          <w:rFonts w:ascii="Arial Narrow" w:hAnsi="Arial Narrow"/>
        </w:rPr>
        <w:t xml:space="preserve">lehota </w:t>
      </w:r>
      <w:r w:rsidR="00877954" w:rsidRPr="005C766B">
        <w:rPr>
          <w:rFonts w:ascii="Arial Narrow" w:hAnsi="Arial Narrow"/>
        </w:rPr>
        <w:t xml:space="preserve">na vykonanie </w:t>
      </w:r>
      <w:r w:rsidR="00877954" w:rsidRPr="00C97B7D">
        <w:rPr>
          <w:rFonts w:ascii="Arial Narrow" w:hAnsi="Arial Narrow"/>
        </w:rPr>
        <w:t>diela</w:t>
      </w:r>
      <w:r w:rsidR="005537ED" w:rsidRPr="00C97B7D">
        <w:rPr>
          <w:rFonts w:ascii="Arial Narrow" w:hAnsi="Arial Narrow"/>
        </w:rPr>
        <w:t xml:space="preserve"> </w:t>
      </w:r>
      <w:r w:rsidR="00E64583" w:rsidRPr="00C97B7D">
        <w:rPr>
          <w:rFonts w:ascii="Arial Narrow" w:hAnsi="Arial Narrow"/>
        </w:rPr>
        <w:t>je</w:t>
      </w:r>
      <w:r w:rsidR="006317E5" w:rsidRPr="00C97B7D">
        <w:rPr>
          <w:rFonts w:ascii="Arial Narrow" w:eastAsia="Times New Roman" w:hAnsi="Arial Narrow" w:cs="Arial"/>
          <w:lang w:eastAsia="sk-SK"/>
        </w:rPr>
        <w:t>:</w:t>
      </w:r>
    </w:p>
    <w:p w14:paraId="548518D7" w14:textId="41460D12" w:rsidR="00BC2A4E" w:rsidRPr="00C97B7D" w:rsidRDefault="00EE654E" w:rsidP="000651E8">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hAnsi="Arial Narrow"/>
          <w:b/>
        </w:rPr>
      </w:pPr>
      <w:r w:rsidRPr="00C97B7D">
        <w:rPr>
          <w:rFonts w:ascii="Arial Narrow" w:hAnsi="Arial Narrow"/>
        </w:rPr>
        <w:t xml:space="preserve">najneskôr </w:t>
      </w:r>
      <w:r w:rsidR="00E64583" w:rsidRPr="00C97B7D">
        <w:rPr>
          <w:rFonts w:ascii="Arial Narrow" w:hAnsi="Arial Narrow"/>
        </w:rPr>
        <w:t xml:space="preserve">do </w:t>
      </w:r>
      <w:r w:rsidR="00434FC0" w:rsidRPr="00C97B7D">
        <w:rPr>
          <w:rFonts w:ascii="Arial Narrow" w:eastAsia="Times New Roman" w:hAnsi="Arial Narrow" w:cs="Arial"/>
          <w:lang w:eastAsia="sk-SK"/>
        </w:rPr>
        <w:t>d</w:t>
      </w:r>
      <w:r w:rsidR="007B559C">
        <w:rPr>
          <w:rFonts w:ascii="Arial Narrow" w:eastAsia="Times New Roman" w:hAnsi="Arial Narrow" w:cs="Arial"/>
          <w:lang w:eastAsia="sk-SK"/>
        </w:rPr>
        <w:t>esiatich</w:t>
      </w:r>
      <w:r w:rsidR="00434FC0" w:rsidRPr="00C97B7D">
        <w:rPr>
          <w:rFonts w:ascii="Arial Narrow" w:eastAsia="Times New Roman" w:hAnsi="Arial Narrow" w:cs="Arial"/>
          <w:lang w:eastAsia="sk-SK"/>
        </w:rPr>
        <w:t xml:space="preserve"> (1</w:t>
      </w:r>
      <w:r w:rsidR="007B559C">
        <w:rPr>
          <w:rFonts w:ascii="Arial Narrow" w:eastAsia="Times New Roman" w:hAnsi="Arial Narrow" w:cs="Arial"/>
          <w:lang w:eastAsia="sk-SK"/>
        </w:rPr>
        <w:t>0</w:t>
      </w:r>
      <w:r w:rsidR="00434FC0" w:rsidRPr="00C97B7D">
        <w:rPr>
          <w:rFonts w:ascii="Arial Narrow" w:eastAsia="Times New Roman" w:hAnsi="Arial Narrow" w:cs="Arial"/>
          <w:lang w:eastAsia="sk-SK"/>
        </w:rPr>
        <w:t>)</w:t>
      </w:r>
      <w:r w:rsidR="00822E23" w:rsidRPr="00C97B7D">
        <w:rPr>
          <w:rFonts w:ascii="Arial Narrow" w:eastAsia="Times New Roman" w:hAnsi="Arial Narrow" w:cs="Arial"/>
          <w:lang w:eastAsia="sk-SK"/>
        </w:rPr>
        <w:t xml:space="preserve"> týždňov</w:t>
      </w:r>
      <w:r w:rsidR="003C6E5F" w:rsidRPr="00C97B7D">
        <w:rPr>
          <w:rFonts w:ascii="Arial Narrow" w:hAnsi="Arial Narrow"/>
        </w:rPr>
        <w:t xml:space="preserve"> </w:t>
      </w:r>
      <w:r w:rsidR="00E64583" w:rsidRPr="00C97B7D">
        <w:rPr>
          <w:rFonts w:ascii="Arial Narrow" w:hAnsi="Arial Narrow"/>
        </w:rPr>
        <w:t xml:space="preserve">odo dňa prevzatia </w:t>
      </w:r>
      <w:r w:rsidR="00434FC0" w:rsidRPr="00C97B7D">
        <w:rPr>
          <w:rFonts w:ascii="Arial Narrow" w:eastAsia="Times New Roman" w:hAnsi="Arial Narrow" w:cs="Arial"/>
          <w:lang w:eastAsia="sk-SK"/>
        </w:rPr>
        <w:t>miesta plnenia,</w:t>
      </w:r>
      <w:r w:rsidR="003D1C74" w:rsidRPr="00C97B7D">
        <w:rPr>
          <w:rFonts w:ascii="Arial Narrow" w:hAnsi="Arial Narrow"/>
        </w:rPr>
        <w:t xml:space="preserve"> ktorým je</w:t>
      </w:r>
      <w:r w:rsidR="003C6E5F" w:rsidRPr="00C97B7D">
        <w:rPr>
          <w:rFonts w:ascii="Arial Narrow" w:eastAsia="Times New Roman" w:hAnsi="Arial Narrow" w:cs="Arial"/>
          <w:lang w:eastAsia="sk-SK"/>
        </w:rPr>
        <w:t>:</w:t>
      </w:r>
      <w:r w:rsidR="00877954" w:rsidRPr="00C97B7D">
        <w:rPr>
          <w:rFonts w:ascii="Arial Narrow" w:eastAsia="Times New Roman" w:hAnsi="Arial Narrow" w:cs="Arial"/>
          <w:lang w:eastAsia="sk-SK"/>
        </w:rPr>
        <w:t xml:space="preserve"> </w:t>
      </w:r>
      <w:r w:rsidR="00434FC0" w:rsidRPr="00C97B7D">
        <w:rPr>
          <w:rFonts w:ascii="Arial Narrow" w:eastAsia="Times New Roman" w:hAnsi="Arial Narrow" w:cs="Arial"/>
          <w:lang w:eastAsia="sk-SK"/>
        </w:rPr>
        <w:t xml:space="preserve">Krematórium, </w:t>
      </w:r>
      <w:r w:rsidR="009562EA" w:rsidRPr="00C97B7D">
        <w:rPr>
          <w:rFonts w:ascii="Arial Narrow" w:eastAsia="Times New Roman" w:hAnsi="Arial Narrow" w:cs="Arial"/>
          <w:lang w:eastAsia="sk-SK"/>
        </w:rPr>
        <w:t>Hodonínska</w:t>
      </w:r>
      <w:r w:rsidR="0067306D" w:rsidRPr="00C97B7D">
        <w:rPr>
          <w:rFonts w:ascii="Arial Narrow" w:eastAsia="Times New Roman" w:hAnsi="Arial Narrow" w:cs="Arial"/>
          <w:lang w:eastAsia="sk-SK"/>
        </w:rPr>
        <w:t xml:space="preserve"> 44, </w:t>
      </w:r>
      <w:r w:rsidR="00434FC0" w:rsidRPr="00C97B7D">
        <w:rPr>
          <w:rFonts w:ascii="Arial Narrow" w:eastAsia="Times New Roman" w:hAnsi="Arial Narrow" w:cs="Arial"/>
          <w:lang w:eastAsia="sk-SK"/>
        </w:rPr>
        <w:t>Bratislava</w:t>
      </w:r>
      <w:r w:rsidR="0067306D" w:rsidRPr="00C97B7D">
        <w:rPr>
          <w:rFonts w:ascii="Arial Narrow" w:eastAsia="Times New Roman" w:hAnsi="Arial Narrow" w:cs="Arial"/>
          <w:lang w:eastAsia="sk-SK"/>
        </w:rPr>
        <w:t>.</w:t>
      </w:r>
    </w:p>
    <w:p w14:paraId="5AC4BF6A" w14:textId="361EC335" w:rsidR="00A225F0"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C97B7D">
        <w:rPr>
          <w:rFonts w:ascii="Arial Narrow" w:eastAsia="Times New Roman" w:hAnsi="Arial Narrow" w:cs="Arial"/>
          <w:lang w:eastAsia="sk-SK"/>
        </w:rPr>
        <w:t>Zhotoviteľ je povinný bez meškania písomne informovať objednávateľa</w:t>
      </w:r>
      <w:r w:rsidRPr="00BC2A4E">
        <w:rPr>
          <w:rFonts w:ascii="Arial Narrow" w:eastAsia="Times New Roman" w:hAnsi="Arial Narrow" w:cs="Arial"/>
          <w:lang w:eastAsia="sk-SK"/>
        </w:rPr>
        <w:t xml:space="preserve"> o vzniku akejkoľvek udalosti, ktorá bráni alebo sťažuje realizáciu predmetu diela alebo predĺženia času plnenia podľa bodu 1. tohto článku</w:t>
      </w:r>
      <w:r w:rsidR="00F475A1">
        <w:rPr>
          <w:rFonts w:ascii="Arial Narrow" w:eastAsia="Times New Roman" w:hAnsi="Arial Narrow" w:cs="Arial"/>
          <w:lang w:eastAsia="sk-SK"/>
        </w:rPr>
        <w:t xml:space="preserve"> zmluvy</w:t>
      </w:r>
      <w:r w:rsidR="00A225F0">
        <w:rPr>
          <w:rFonts w:ascii="Arial Narrow" w:eastAsia="Times New Roman" w:hAnsi="Arial Narrow" w:cs="Arial"/>
          <w:lang w:eastAsia="sk-SK"/>
        </w:rPr>
        <w:t>.</w:t>
      </w:r>
    </w:p>
    <w:p w14:paraId="7B170E4F" w14:textId="1DE679E7" w:rsidR="0003364F" w:rsidRDefault="00006FD1" w:rsidP="00FB154C">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225F0">
        <w:rPr>
          <w:rFonts w:ascii="Arial Narrow" w:eastAsia="Times New Roman" w:hAnsi="Arial Narrow" w:cs="Arial"/>
          <w:lang w:eastAsia="sk-SK"/>
        </w:rPr>
        <w:t xml:space="preserve">Dodržanie termínu podľa bodu </w:t>
      </w:r>
      <w:r w:rsidR="00A225F0">
        <w:rPr>
          <w:rFonts w:ascii="Arial Narrow" w:eastAsia="Times New Roman" w:hAnsi="Arial Narrow" w:cs="Arial"/>
          <w:lang w:eastAsia="sk-SK"/>
        </w:rPr>
        <w:t xml:space="preserve">1. </w:t>
      </w:r>
      <w:r w:rsidRPr="00A225F0">
        <w:rPr>
          <w:rFonts w:ascii="Arial Narrow" w:eastAsia="Times New Roman" w:hAnsi="Arial Narrow" w:cs="Arial"/>
          <w:lang w:eastAsia="sk-SK"/>
        </w:rPr>
        <w:t>tohto článku</w:t>
      </w:r>
      <w:r w:rsidR="002E6525">
        <w:rPr>
          <w:rFonts w:ascii="Arial Narrow" w:eastAsia="Times New Roman" w:hAnsi="Arial Narrow" w:cs="Arial"/>
          <w:lang w:eastAsia="sk-SK"/>
        </w:rPr>
        <w:t xml:space="preserve"> zmluvy</w:t>
      </w:r>
      <w:r w:rsidRPr="00A225F0">
        <w:rPr>
          <w:rFonts w:ascii="Arial Narrow" w:eastAsia="Times New Roman" w:hAnsi="Arial Narrow" w:cs="Arial"/>
          <w:lang w:eastAsia="sk-SK"/>
        </w:rPr>
        <w:t xml:space="preserve"> je podmienené riadnym a včasným spolupôsobením objednávateľa dohodnutým v tejto zmluve. V príp</w:t>
      </w:r>
      <w:r w:rsidR="00F144D3" w:rsidRPr="00A225F0">
        <w:rPr>
          <w:rFonts w:ascii="Arial Narrow" w:eastAsia="Times New Roman" w:hAnsi="Arial Narrow" w:cs="Arial"/>
          <w:lang w:eastAsia="sk-SK"/>
        </w:rPr>
        <w:t>ade, že z tohto dôvodu došlo</w:t>
      </w:r>
      <w:r w:rsidRPr="00A225F0">
        <w:rPr>
          <w:rFonts w:ascii="Arial Narrow" w:eastAsia="Times New Roman" w:hAnsi="Arial Narrow" w:cs="Arial"/>
          <w:lang w:eastAsia="sk-SK"/>
        </w:rPr>
        <w:t xml:space="preserve"> k prerušeniu vykonávania diela, lehota na zhotovenie diela sa predlžuje o dobu prerušenia vykonávania diela. Dobu prerušenia potvrdí zástupca objednávateľa uvedený</w:t>
      </w:r>
      <w:r w:rsidR="00A225F0">
        <w:rPr>
          <w:rFonts w:ascii="Arial Narrow" w:eastAsia="Times New Roman" w:hAnsi="Arial Narrow" w:cs="Arial"/>
          <w:lang w:eastAsia="sk-SK"/>
        </w:rPr>
        <w:t xml:space="preserve"> v záhlaví tejto zmluvy ako osoba oprávnená konať v</w:t>
      </w:r>
      <w:r w:rsidR="0003364F">
        <w:rPr>
          <w:rFonts w:ascii="Arial Narrow" w:eastAsia="Times New Roman" w:hAnsi="Arial Narrow" w:cs="Arial"/>
          <w:lang w:eastAsia="sk-SK"/>
        </w:rPr>
        <w:t>o veciach technických.</w:t>
      </w:r>
    </w:p>
    <w:p w14:paraId="66D49C9A" w14:textId="4F7FF43E" w:rsidR="00A01EDB" w:rsidRPr="005050E2" w:rsidRDefault="00006FD1" w:rsidP="005050E2">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03364F">
        <w:rPr>
          <w:rFonts w:ascii="Arial Narrow" w:eastAsia="Times New Roman" w:hAnsi="Arial Narrow" w:cs="Arial"/>
          <w:lang w:eastAsia="sk-SK"/>
        </w:rPr>
        <w:t xml:space="preserve">V </w:t>
      </w:r>
      <w:r w:rsidRPr="00280856">
        <w:rPr>
          <w:rFonts w:ascii="Arial Narrow" w:eastAsia="Times New Roman" w:hAnsi="Arial Narrow" w:cs="Arial"/>
          <w:lang w:eastAsia="sk-SK"/>
        </w:rPr>
        <w:t>prípade, že zhotoviteľ mešká so zhotovením diela</w:t>
      </w:r>
      <w:r w:rsidR="00A81DDE" w:rsidRPr="00280856">
        <w:rPr>
          <w:rFonts w:ascii="Arial Narrow" w:eastAsia="Times New Roman" w:hAnsi="Arial Narrow" w:cs="Arial"/>
          <w:lang w:eastAsia="sk-SK"/>
        </w:rPr>
        <w:t xml:space="preserve"> </w:t>
      </w:r>
      <w:r w:rsidRPr="00280856">
        <w:rPr>
          <w:rFonts w:ascii="Arial Narrow" w:eastAsia="Times New Roman" w:hAnsi="Arial Narrow" w:cs="Arial"/>
          <w:lang w:eastAsia="sk-SK"/>
        </w:rPr>
        <w:t xml:space="preserve">má objednávateľ </w:t>
      </w:r>
      <w:r w:rsidR="007D7D51" w:rsidRPr="00280856">
        <w:rPr>
          <w:rFonts w:ascii="Arial Narrow" w:eastAsia="Times New Roman" w:hAnsi="Arial Narrow" w:cs="Arial"/>
          <w:lang w:eastAsia="sk-SK"/>
        </w:rPr>
        <w:t>nárok na zaplatenie zmluvnej pokuty</w:t>
      </w:r>
      <w:r w:rsidR="00816636" w:rsidRPr="00280856">
        <w:rPr>
          <w:rFonts w:ascii="Arial Narrow" w:eastAsia="Times New Roman" w:hAnsi="Arial Narrow" w:cs="Arial"/>
          <w:lang w:eastAsia="sk-SK"/>
        </w:rPr>
        <w:t xml:space="preserve"> (podľa článku IX. </w:t>
      </w:r>
      <w:r w:rsidR="00564613" w:rsidRPr="00280856">
        <w:rPr>
          <w:rFonts w:ascii="Arial Narrow" w:eastAsia="Times New Roman" w:hAnsi="Arial Narrow" w:cs="Arial"/>
          <w:lang w:eastAsia="sk-SK"/>
        </w:rPr>
        <w:t>bod</w:t>
      </w:r>
      <w:r w:rsidR="00726C9D" w:rsidRPr="00280856">
        <w:rPr>
          <w:rFonts w:ascii="Arial Narrow" w:eastAsia="Times New Roman" w:hAnsi="Arial Narrow" w:cs="Arial"/>
          <w:lang w:eastAsia="sk-SK"/>
        </w:rPr>
        <w:t xml:space="preserve"> 1</w:t>
      </w:r>
      <w:r w:rsidR="00564613" w:rsidRPr="00280856">
        <w:rPr>
          <w:rFonts w:ascii="Arial Narrow" w:eastAsia="Times New Roman" w:hAnsi="Arial Narrow" w:cs="Arial"/>
          <w:lang w:eastAsia="sk-SK"/>
        </w:rPr>
        <w:t>.</w:t>
      </w:r>
      <w:r w:rsidR="00816636" w:rsidRPr="00280856">
        <w:rPr>
          <w:rFonts w:ascii="Arial Narrow" w:eastAsia="Times New Roman" w:hAnsi="Arial Narrow" w:cs="Arial"/>
          <w:lang w:eastAsia="sk-SK"/>
        </w:rPr>
        <w:t>)</w:t>
      </w:r>
      <w:r w:rsidRPr="00280856">
        <w:rPr>
          <w:rFonts w:ascii="Arial Narrow" w:eastAsia="Times New Roman" w:hAnsi="Arial Narrow" w:cs="Arial"/>
          <w:lang w:eastAsia="sk-SK"/>
        </w:rPr>
        <w:t xml:space="preserve"> </w:t>
      </w:r>
      <w:r w:rsidR="007D7D51" w:rsidRPr="00280856">
        <w:rPr>
          <w:rFonts w:ascii="Arial Narrow" w:eastAsia="Times New Roman" w:hAnsi="Arial Narrow" w:cs="Arial"/>
          <w:lang w:eastAsia="sk-SK"/>
        </w:rPr>
        <w:t xml:space="preserve">ako aj </w:t>
      </w:r>
      <w:r w:rsidR="00626FF2" w:rsidRPr="00280856">
        <w:rPr>
          <w:rFonts w:ascii="Arial Narrow" w:eastAsia="Times New Roman" w:hAnsi="Arial Narrow" w:cs="Arial"/>
          <w:lang w:eastAsia="sk-SK"/>
        </w:rPr>
        <w:t xml:space="preserve">nárok na </w:t>
      </w:r>
      <w:r w:rsidR="007D7D51" w:rsidRPr="00280856">
        <w:rPr>
          <w:rFonts w:ascii="Arial Narrow" w:eastAsia="Times New Roman" w:hAnsi="Arial Narrow" w:cs="Arial"/>
          <w:lang w:eastAsia="sk-SK"/>
        </w:rPr>
        <w:t>náhrad</w:t>
      </w:r>
      <w:r w:rsidR="00A81DDE" w:rsidRPr="00280856">
        <w:rPr>
          <w:rFonts w:ascii="Arial Narrow" w:eastAsia="Times New Roman" w:hAnsi="Arial Narrow" w:cs="Arial"/>
          <w:lang w:eastAsia="sk-SK"/>
        </w:rPr>
        <w:t>u</w:t>
      </w:r>
      <w:r w:rsidRPr="00280856">
        <w:rPr>
          <w:rFonts w:ascii="Arial Narrow" w:eastAsia="Times New Roman" w:hAnsi="Arial Narrow" w:cs="Arial"/>
          <w:lang w:eastAsia="sk-SK"/>
        </w:rPr>
        <w:t xml:space="preserve"> škody,</w:t>
      </w:r>
      <w:r w:rsidR="00010728" w:rsidRPr="00280856">
        <w:rPr>
          <w:rFonts w:ascii="Arial Narrow" w:eastAsia="Times New Roman" w:hAnsi="Arial Narrow" w:cs="Arial"/>
          <w:lang w:eastAsia="sk-SK"/>
        </w:rPr>
        <w:t xml:space="preserve"> ktorá objednávateľovi omeškaním zhotoviteľa vznikla,</w:t>
      </w:r>
      <w:r w:rsidRPr="00280856">
        <w:rPr>
          <w:rFonts w:ascii="Arial Narrow" w:eastAsia="Times New Roman" w:hAnsi="Arial Narrow" w:cs="Arial"/>
          <w:lang w:eastAsia="sk-SK"/>
        </w:rPr>
        <w:t xml:space="preserve"> pričom zmluva zostáva v platnosti.</w:t>
      </w:r>
      <w:r w:rsidR="002425C4">
        <w:rPr>
          <w:rFonts w:ascii="Arial Narrow" w:eastAsia="Times New Roman" w:hAnsi="Arial Narrow" w:cs="Arial"/>
          <w:lang w:eastAsia="sk-SK"/>
        </w:rPr>
        <w:t xml:space="preserve"> </w:t>
      </w:r>
      <w:r w:rsidRPr="002425C4">
        <w:rPr>
          <w:rFonts w:ascii="Arial Narrow" w:eastAsia="Times New Roman" w:hAnsi="Arial Narrow" w:cs="Arial"/>
          <w:lang w:eastAsia="sk-SK"/>
        </w:rPr>
        <w:t xml:space="preserve">Objednávateľ </w:t>
      </w:r>
      <w:r w:rsidR="002425C4">
        <w:rPr>
          <w:rFonts w:ascii="Arial Narrow" w:eastAsia="Times New Roman" w:hAnsi="Arial Narrow" w:cs="Arial"/>
          <w:lang w:eastAsia="sk-SK"/>
        </w:rPr>
        <w:t xml:space="preserve">poskytne </w:t>
      </w:r>
      <w:r w:rsidRPr="002425C4">
        <w:rPr>
          <w:rFonts w:ascii="Arial Narrow" w:eastAsia="Times New Roman" w:hAnsi="Arial Narrow" w:cs="Arial"/>
          <w:lang w:eastAsia="sk-SK"/>
        </w:rPr>
        <w:t xml:space="preserve">zhotoviteľovi (zápisom do stavebného denníka) </w:t>
      </w:r>
      <w:r w:rsidR="002425C4">
        <w:rPr>
          <w:rFonts w:ascii="Arial Narrow" w:eastAsia="Times New Roman" w:hAnsi="Arial Narrow" w:cs="Arial"/>
          <w:lang w:eastAsia="sk-SK"/>
        </w:rPr>
        <w:t>dodatočnú lehotu na</w:t>
      </w:r>
      <w:r w:rsidRPr="002425C4">
        <w:rPr>
          <w:rFonts w:ascii="Arial Narrow" w:eastAsia="Times New Roman" w:hAnsi="Arial Narrow" w:cs="Arial"/>
          <w:lang w:eastAsia="sk-SK"/>
        </w:rPr>
        <w:t xml:space="preserve"> </w:t>
      </w:r>
      <w:r w:rsidR="002425C4">
        <w:rPr>
          <w:rFonts w:ascii="Arial Narrow" w:eastAsia="Times New Roman" w:hAnsi="Arial Narrow" w:cs="Arial"/>
          <w:lang w:eastAsia="sk-SK"/>
        </w:rPr>
        <w:t>zhotovenie diela</w:t>
      </w:r>
      <w:r w:rsidR="00347671">
        <w:rPr>
          <w:rFonts w:ascii="Arial Narrow" w:eastAsia="Times New Roman" w:hAnsi="Arial Narrow" w:cs="Arial"/>
          <w:lang w:eastAsia="sk-SK"/>
        </w:rPr>
        <w:t xml:space="preserve">, pričom dodatočne poskytnutá lehota </w:t>
      </w:r>
      <w:r w:rsidR="004E3936">
        <w:rPr>
          <w:rFonts w:ascii="Arial Narrow" w:eastAsia="Times New Roman" w:hAnsi="Arial Narrow" w:cs="Arial"/>
          <w:lang w:eastAsia="sk-SK"/>
        </w:rPr>
        <w:t>nemá vplyv na povinnosť zhotoviteľa zaplatiť zmluvnú pokutu a náhradu škody</w:t>
      </w:r>
      <w:r w:rsidR="00E415E6">
        <w:rPr>
          <w:rFonts w:ascii="Arial Narrow" w:eastAsia="Times New Roman" w:hAnsi="Arial Narrow" w:cs="Arial"/>
          <w:lang w:eastAsia="sk-SK"/>
        </w:rPr>
        <w:t>, ktorá objednávateľovi vznikla</w:t>
      </w:r>
      <w:r w:rsidR="004E3936">
        <w:rPr>
          <w:rFonts w:ascii="Arial Narrow" w:eastAsia="Times New Roman" w:hAnsi="Arial Narrow" w:cs="Arial"/>
          <w:lang w:eastAsia="sk-SK"/>
        </w:rPr>
        <w:t xml:space="preserve"> v dôsledku omeškania</w:t>
      </w:r>
      <w:r w:rsidR="00E80104">
        <w:rPr>
          <w:rFonts w:ascii="Arial Narrow" w:eastAsia="Times New Roman" w:hAnsi="Arial Narrow" w:cs="Arial"/>
          <w:lang w:eastAsia="sk-SK"/>
        </w:rPr>
        <w:t xml:space="preserve"> </w:t>
      </w:r>
      <w:r w:rsidR="00E415E6">
        <w:rPr>
          <w:rFonts w:ascii="Arial Narrow" w:eastAsia="Times New Roman" w:hAnsi="Arial Narrow" w:cs="Arial"/>
          <w:lang w:eastAsia="sk-SK"/>
        </w:rPr>
        <w:t>zhotoviteľa</w:t>
      </w:r>
      <w:r w:rsidR="00A668AA">
        <w:rPr>
          <w:rFonts w:ascii="Arial Narrow" w:eastAsia="Times New Roman" w:hAnsi="Arial Narrow" w:cs="Arial"/>
          <w:lang w:eastAsia="sk-SK"/>
        </w:rPr>
        <w:t xml:space="preserve"> zhotoviť</w:t>
      </w:r>
      <w:r w:rsidR="00E80104">
        <w:rPr>
          <w:rFonts w:ascii="Arial Narrow" w:eastAsia="Times New Roman" w:hAnsi="Arial Narrow" w:cs="Arial"/>
          <w:lang w:eastAsia="sk-SK"/>
        </w:rPr>
        <w:t xml:space="preserve"> dielo</w:t>
      </w:r>
      <w:r w:rsidR="002949A7">
        <w:rPr>
          <w:rFonts w:ascii="Arial Narrow" w:eastAsia="Times New Roman" w:hAnsi="Arial Narrow" w:cs="Arial"/>
          <w:lang w:eastAsia="sk-SK"/>
        </w:rPr>
        <w:t xml:space="preserve"> </w:t>
      </w:r>
      <w:r w:rsidR="00E80104">
        <w:rPr>
          <w:rFonts w:ascii="Arial Narrow" w:eastAsia="Times New Roman" w:hAnsi="Arial Narrow" w:cs="Arial"/>
          <w:lang w:eastAsia="sk-SK"/>
        </w:rPr>
        <w:t>v lehote podľa bodu 1. tohto článku zmluvy.</w:t>
      </w:r>
      <w:r w:rsidR="00347671">
        <w:rPr>
          <w:rFonts w:ascii="Arial Narrow" w:eastAsia="Times New Roman" w:hAnsi="Arial Narrow" w:cs="Arial"/>
          <w:lang w:eastAsia="sk-SK"/>
        </w:rPr>
        <w:t xml:space="preserve"> </w:t>
      </w:r>
      <w:r w:rsidR="00A668AA">
        <w:rPr>
          <w:rFonts w:ascii="Arial Narrow" w:eastAsia="Times New Roman" w:hAnsi="Arial Narrow" w:cs="Arial"/>
          <w:lang w:eastAsia="sk-SK"/>
        </w:rPr>
        <w:t>Ak zhotoviteľ nevykoná dielo</w:t>
      </w:r>
      <w:r w:rsidR="002949A7">
        <w:rPr>
          <w:rFonts w:ascii="Arial Narrow" w:eastAsia="Times New Roman" w:hAnsi="Arial Narrow" w:cs="Arial"/>
          <w:lang w:eastAsia="sk-SK"/>
        </w:rPr>
        <w:t xml:space="preserve"> </w:t>
      </w:r>
      <w:r w:rsidR="003178ED">
        <w:rPr>
          <w:rFonts w:ascii="Arial Narrow" w:eastAsia="Times New Roman" w:hAnsi="Arial Narrow" w:cs="Arial"/>
          <w:lang w:eastAsia="sk-SK"/>
        </w:rPr>
        <w:t>ani v dodatočne poskytnutej lehote, objednávateľ je oprávnený od zmluvy ods</w:t>
      </w:r>
      <w:r w:rsidR="00DD2361">
        <w:rPr>
          <w:rFonts w:ascii="Arial Narrow" w:eastAsia="Times New Roman" w:hAnsi="Arial Narrow" w:cs="Arial"/>
          <w:lang w:eastAsia="sk-SK"/>
        </w:rPr>
        <w:t>túpiť</w:t>
      </w:r>
      <w:r w:rsidR="008A00B4">
        <w:rPr>
          <w:rFonts w:ascii="Arial Narrow" w:eastAsia="Times New Roman" w:hAnsi="Arial Narrow" w:cs="Arial"/>
          <w:lang w:eastAsia="sk-SK"/>
        </w:rPr>
        <w:t xml:space="preserve"> ako pre podstatné porušenie zmluvnej povinnosti.</w:t>
      </w:r>
    </w:p>
    <w:p w14:paraId="23032BD6" w14:textId="77777777" w:rsidR="004E7865" w:rsidRDefault="004E786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EEB6AFF" w14:textId="77777777" w:rsidR="0028138E" w:rsidRDefault="0028138E"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46BC44D6" w14:textId="1552646B" w:rsidR="00006FD1" w:rsidRPr="00A801AB" w:rsidRDefault="00006FD1" w:rsidP="00C97B7D">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w:t>
      </w:r>
    </w:p>
    <w:p w14:paraId="6ABD78E4" w14:textId="3018D109" w:rsidR="00006FD1"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PLATOBNÉ  PODMIENKY</w:t>
      </w:r>
    </w:p>
    <w:p w14:paraId="3FAC5F12" w14:textId="4CCD94DD" w:rsidR="009172CA"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hAnsi="Arial Narrow"/>
        </w:rPr>
      </w:pPr>
      <w:r w:rsidRPr="004A23B9">
        <w:rPr>
          <w:rFonts w:ascii="Arial Narrow" w:hAnsi="Arial Narrow"/>
        </w:rPr>
        <w:t xml:space="preserve">Zhotoviteľ </w:t>
      </w:r>
      <w:r w:rsidR="007F3197" w:rsidRPr="004A23B9">
        <w:rPr>
          <w:rFonts w:ascii="Arial Narrow" w:eastAsia="Times New Roman" w:hAnsi="Arial Narrow" w:cs="Arial"/>
          <w:snapToGrid w:val="0"/>
          <w:lang w:eastAsia="sk-SK"/>
        </w:rPr>
        <w:t>vystaví</w:t>
      </w:r>
      <w:r w:rsidR="000872B3" w:rsidRPr="004A23B9">
        <w:rPr>
          <w:rFonts w:ascii="Arial Narrow" w:eastAsia="Times New Roman" w:hAnsi="Arial Narrow" w:cs="Arial"/>
          <w:snapToGrid w:val="0"/>
          <w:lang w:eastAsia="sk-SK"/>
        </w:rPr>
        <w:t xml:space="preserve"> p</w:t>
      </w:r>
      <w:r w:rsidR="003D6C91" w:rsidRPr="004A23B9">
        <w:rPr>
          <w:rFonts w:ascii="Arial Narrow" w:eastAsia="Times New Roman" w:hAnsi="Arial Narrow" w:cs="Arial"/>
          <w:snapToGrid w:val="0"/>
          <w:lang w:eastAsia="sk-SK"/>
        </w:rPr>
        <w:t>ri</w:t>
      </w:r>
      <w:r w:rsidR="000872B3" w:rsidRPr="004A23B9">
        <w:rPr>
          <w:rFonts w:ascii="Arial Narrow" w:eastAsia="Times New Roman" w:hAnsi="Arial Narrow" w:cs="Arial"/>
          <w:snapToGrid w:val="0"/>
          <w:lang w:eastAsia="sk-SK"/>
        </w:rPr>
        <w:t xml:space="preserve"> </w:t>
      </w:r>
      <w:r w:rsidR="00DF1926" w:rsidRPr="004A23B9">
        <w:rPr>
          <w:rFonts w:ascii="Arial Narrow" w:eastAsia="Times New Roman" w:hAnsi="Arial Narrow" w:cs="Arial"/>
          <w:snapToGrid w:val="0"/>
          <w:lang w:eastAsia="sk-SK"/>
        </w:rPr>
        <w:t xml:space="preserve">odovzdaní </w:t>
      </w:r>
      <w:r w:rsidR="004F679A" w:rsidRPr="004A23B9">
        <w:rPr>
          <w:rFonts w:ascii="Arial Narrow" w:eastAsia="Times New Roman" w:hAnsi="Arial Narrow" w:cs="Arial"/>
          <w:snapToGrid w:val="0"/>
          <w:lang w:eastAsia="sk-SK"/>
        </w:rPr>
        <w:t xml:space="preserve">diela </w:t>
      </w:r>
      <w:r w:rsidR="00DF1926" w:rsidRPr="004A23B9">
        <w:rPr>
          <w:rFonts w:ascii="Arial Narrow" w:eastAsia="Times New Roman" w:hAnsi="Arial Narrow" w:cs="Arial"/>
          <w:snapToGrid w:val="0"/>
          <w:lang w:eastAsia="sk-SK"/>
        </w:rPr>
        <w:t>a prevzatí</w:t>
      </w:r>
      <w:r w:rsidR="000872B3" w:rsidRPr="004A23B9">
        <w:rPr>
          <w:rFonts w:ascii="Arial Narrow" w:eastAsia="Times New Roman" w:hAnsi="Arial Narrow" w:cs="Arial"/>
          <w:snapToGrid w:val="0"/>
          <w:lang w:eastAsia="sk-SK"/>
        </w:rPr>
        <w:t xml:space="preserve"> diela</w:t>
      </w:r>
      <w:r w:rsidR="00E27202" w:rsidRPr="004A23B9">
        <w:rPr>
          <w:rFonts w:ascii="Arial Narrow" w:eastAsia="Times New Roman" w:hAnsi="Arial Narrow" w:cs="Arial"/>
          <w:snapToGrid w:val="0"/>
          <w:lang w:eastAsia="sk-SK"/>
        </w:rPr>
        <w:t xml:space="preserve"> objednávateľom</w:t>
      </w:r>
      <w:r w:rsidR="00E2165E">
        <w:rPr>
          <w:rFonts w:ascii="Arial Narrow" w:eastAsia="Times New Roman" w:hAnsi="Arial Narrow" w:cs="Arial"/>
          <w:snapToGrid w:val="0"/>
          <w:lang w:eastAsia="sk-SK"/>
        </w:rPr>
        <w:t xml:space="preserve"> </w:t>
      </w:r>
      <w:r w:rsidRPr="004A23B9">
        <w:rPr>
          <w:rFonts w:ascii="Arial Narrow" w:hAnsi="Arial Narrow"/>
        </w:rPr>
        <w:t xml:space="preserve">súpis vykonaných prác a dodávok, ktoré ocení podľa položiek uvedených </w:t>
      </w:r>
      <w:r w:rsidRPr="004A23B9">
        <w:rPr>
          <w:rFonts w:ascii="Arial Narrow" w:eastAsia="Times New Roman" w:hAnsi="Arial Narrow" w:cs="Arial"/>
          <w:snapToGrid w:val="0"/>
          <w:lang w:eastAsia="sk-SK"/>
        </w:rPr>
        <w:t>v</w:t>
      </w:r>
      <w:r w:rsidR="00053B83" w:rsidRPr="004A23B9">
        <w:rPr>
          <w:rFonts w:ascii="Arial Narrow" w:eastAsia="Times New Roman" w:hAnsi="Arial Narrow" w:cs="Arial"/>
          <w:snapToGrid w:val="0"/>
          <w:lang w:eastAsia="sk-SK"/>
        </w:rPr>
        <w:t>o výkaze výmer/</w:t>
      </w:r>
      <w:proofErr w:type="spellStart"/>
      <w:r w:rsidR="00E2165E">
        <w:rPr>
          <w:rFonts w:ascii="Arial Narrow" w:eastAsia="Times New Roman" w:hAnsi="Arial Narrow" w:cs="Arial"/>
          <w:snapToGrid w:val="0"/>
          <w:lang w:eastAsia="sk-SK"/>
        </w:rPr>
        <w:t>položkový</w:t>
      </w:r>
      <w:proofErr w:type="spellEnd"/>
      <w:r w:rsidR="00053B83" w:rsidRPr="004A23B9">
        <w:rPr>
          <w:rFonts w:ascii="Arial Narrow" w:eastAsia="Times New Roman" w:hAnsi="Arial Narrow" w:cs="Arial"/>
          <w:snapToGrid w:val="0"/>
          <w:lang w:eastAsia="sk-SK"/>
        </w:rPr>
        <w:t xml:space="preserve"> rozpočet</w:t>
      </w:r>
      <w:r w:rsidRPr="004A23B9">
        <w:rPr>
          <w:rFonts w:ascii="Arial Narrow" w:hAnsi="Arial Narrow"/>
        </w:rPr>
        <w:t xml:space="preserve"> podľa prílohy č. 1.</w:t>
      </w:r>
      <w:r w:rsidR="00FA0622">
        <w:rPr>
          <w:rFonts w:ascii="Arial Narrow" w:hAnsi="Arial Narrow"/>
        </w:rPr>
        <w:t xml:space="preserve"> tejto zmluvy.</w:t>
      </w:r>
      <w:r w:rsidR="00053B83" w:rsidRPr="004A23B9">
        <w:rPr>
          <w:rFonts w:ascii="Arial Narrow" w:hAnsi="Arial Narrow"/>
        </w:rPr>
        <w:t xml:space="preserve"> </w:t>
      </w:r>
      <w:r w:rsidRPr="004A23B9">
        <w:rPr>
          <w:rFonts w:ascii="Arial Narrow" w:hAnsi="Arial Narrow"/>
        </w:rPr>
        <w:t xml:space="preserve">K súpisu vykonaných prác a dodávok sa vyjadrí do </w:t>
      </w:r>
      <w:r w:rsidR="00F63570">
        <w:rPr>
          <w:rFonts w:ascii="Arial Narrow" w:hAnsi="Arial Narrow"/>
        </w:rPr>
        <w:t>piatich (</w:t>
      </w:r>
      <w:r w:rsidRPr="004A23B9">
        <w:rPr>
          <w:rFonts w:ascii="Arial Narrow" w:hAnsi="Arial Narrow"/>
        </w:rPr>
        <w:t>5</w:t>
      </w:r>
      <w:r w:rsidR="00F63570">
        <w:rPr>
          <w:rFonts w:ascii="Arial Narrow" w:hAnsi="Arial Narrow"/>
        </w:rPr>
        <w:t>)</w:t>
      </w:r>
      <w:r w:rsidRPr="004A23B9">
        <w:rPr>
          <w:rFonts w:ascii="Arial Narrow" w:hAnsi="Arial Narrow"/>
        </w:rPr>
        <w:t xml:space="preserve"> pracovných dní </w:t>
      </w:r>
      <w:r w:rsidR="005D6609" w:rsidRPr="004A23B9">
        <w:rPr>
          <w:rFonts w:ascii="Arial Narrow" w:eastAsia="Times New Roman" w:hAnsi="Arial Narrow" w:cs="Arial"/>
          <w:snapToGrid w:val="0"/>
          <w:lang w:eastAsia="sk-SK"/>
        </w:rPr>
        <w:t xml:space="preserve">od jeho doručenia </w:t>
      </w:r>
      <w:r w:rsidRPr="004A23B9">
        <w:rPr>
          <w:rFonts w:ascii="Arial Narrow" w:hAnsi="Arial Narrow"/>
        </w:rPr>
        <w:t xml:space="preserve">technický dozor objednávateľa. Ak má súpis </w:t>
      </w:r>
      <w:r w:rsidR="00922D10" w:rsidRPr="004A23B9">
        <w:rPr>
          <w:rFonts w:ascii="Arial Narrow" w:eastAsia="Times New Roman" w:hAnsi="Arial Narrow" w:cs="Arial"/>
          <w:snapToGrid w:val="0"/>
          <w:lang w:eastAsia="sk-SK"/>
        </w:rPr>
        <w:t xml:space="preserve">vykonaných prác a dodávok </w:t>
      </w:r>
      <w:r w:rsidRPr="004A23B9">
        <w:rPr>
          <w:rFonts w:ascii="Arial Narrow" w:hAnsi="Arial Narrow"/>
        </w:rPr>
        <w:t xml:space="preserve">vady, vráti ho zhotoviteľovi </w:t>
      </w:r>
      <w:r w:rsidR="00922D10" w:rsidRPr="004A23B9">
        <w:rPr>
          <w:rFonts w:ascii="Arial Narrow" w:eastAsia="Times New Roman" w:hAnsi="Arial Narrow" w:cs="Arial"/>
          <w:snapToGrid w:val="0"/>
          <w:lang w:eastAsia="sk-SK"/>
        </w:rPr>
        <w:t xml:space="preserve">bez zbytočného odkladu </w:t>
      </w:r>
      <w:r w:rsidRPr="004A23B9">
        <w:rPr>
          <w:rFonts w:ascii="Arial Narrow" w:hAnsi="Arial Narrow"/>
        </w:rPr>
        <w:t xml:space="preserve">na prepracovanie. Na základe </w:t>
      </w:r>
      <w:r w:rsidR="000872B3" w:rsidRPr="004A23B9">
        <w:rPr>
          <w:rFonts w:ascii="Arial Narrow" w:eastAsia="Times New Roman" w:hAnsi="Arial Narrow" w:cs="Arial"/>
          <w:snapToGrid w:val="0"/>
          <w:lang w:eastAsia="sk-SK"/>
        </w:rPr>
        <w:t xml:space="preserve">písomne </w:t>
      </w:r>
      <w:r w:rsidRPr="004A23B9">
        <w:rPr>
          <w:rFonts w:ascii="Arial Narrow" w:hAnsi="Arial Narrow"/>
        </w:rPr>
        <w:t xml:space="preserve">potvrdeného súpisu </w:t>
      </w:r>
      <w:r w:rsidR="000872B3" w:rsidRPr="004A23B9">
        <w:rPr>
          <w:rFonts w:ascii="Arial Narrow" w:eastAsia="Times New Roman" w:hAnsi="Arial Narrow" w:cs="Arial"/>
          <w:snapToGrid w:val="0"/>
          <w:lang w:eastAsia="sk-SK"/>
        </w:rPr>
        <w:t xml:space="preserve">vykonaných prác </w:t>
      </w:r>
      <w:r w:rsidR="00C06DA4" w:rsidRPr="004A23B9">
        <w:rPr>
          <w:rFonts w:ascii="Arial Narrow" w:eastAsia="Times New Roman" w:hAnsi="Arial Narrow" w:cs="Arial"/>
          <w:snapToGrid w:val="0"/>
          <w:lang w:eastAsia="sk-SK"/>
        </w:rPr>
        <w:t xml:space="preserve">a dodávok </w:t>
      </w:r>
      <w:r w:rsidR="000161F9">
        <w:rPr>
          <w:rFonts w:ascii="Arial Narrow" w:eastAsia="Times New Roman" w:hAnsi="Arial Narrow" w:cs="Arial"/>
          <w:snapToGrid w:val="0"/>
          <w:lang w:eastAsia="sk-SK"/>
        </w:rPr>
        <w:t xml:space="preserve">a ich ocenenia </w:t>
      </w:r>
      <w:r w:rsidR="00036616">
        <w:rPr>
          <w:rFonts w:ascii="Arial Narrow" w:hAnsi="Arial Narrow"/>
        </w:rPr>
        <w:t>zhotoviteľ vystaví</w:t>
      </w:r>
      <w:r w:rsidRPr="004A23B9">
        <w:rPr>
          <w:rFonts w:ascii="Arial Narrow" w:hAnsi="Arial Narrow"/>
        </w:rPr>
        <w:t xml:space="preserve"> faktúru</w:t>
      </w:r>
      <w:r w:rsidR="002F7672" w:rsidRPr="004A23B9">
        <w:rPr>
          <w:rFonts w:ascii="Arial Narrow" w:eastAsia="Times New Roman" w:hAnsi="Arial Narrow" w:cs="Arial"/>
          <w:snapToGrid w:val="0"/>
          <w:lang w:eastAsia="sk-SK"/>
        </w:rPr>
        <w:t xml:space="preserve"> za vykonanie diel</w:t>
      </w:r>
      <w:r w:rsidR="00034FFE" w:rsidRPr="004A23B9">
        <w:rPr>
          <w:rFonts w:ascii="Arial Narrow" w:eastAsia="Times New Roman" w:hAnsi="Arial Narrow" w:cs="Arial"/>
          <w:snapToGrid w:val="0"/>
          <w:lang w:eastAsia="sk-SK"/>
        </w:rPr>
        <w:t>a</w:t>
      </w:r>
      <w:r w:rsidR="007F2854">
        <w:rPr>
          <w:rFonts w:ascii="Arial Narrow" w:eastAsia="Times New Roman" w:hAnsi="Arial Narrow" w:cs="Arial"/>
          <w:snapToGrid w:val="0"/>
          <w:lang w:eastAsia="sk-SK"/>
        </w:rPr>
        <w:t>.</w:t>
      </w:r>
      <w:r w:rsidR="00052753" w:rsidRPr="004A23B9">
        <w:rPr>
          <w:rFonts w:ascii="Arial Narrow" w:eastAsia="Times New Roman" w:hAnsi="Arial Narrow" w:cs="Arial"/>
          <w:snapToGrid w:val="0"/>
          <w:lang w:eastAsia="sk-SK"/>
        </w:rPr>
        <w:t xml:space="preserve"> </w:t>
      </w:r>
    </w:p>
    <w:p w14:paraId="7AB0A8E5" w14:textId="05D4B9E1" w:rsidR="004C0390"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Zhotoviteľ sa zaväzuje, že bude svoje práce vyúčtovávať overiteľným spôsobom</w:t>
      </w:r>
      <w:r w:rsidR="00631C32">
        <w:rPr>
          <w:rFonts w:ascii="Arial Narrow" w:eastAsia="Times New Roman" w:hAnsi="Arial Narrow" w:cs="Arial"/>
          <w:snapToGrid w:val="0"/>
          <w:lang w:eastAsia="sk-SK"/>
        </w:rPr>
        <w:t xml:space="preserve">. </w:t>
      </w:r>
      <w:r w:rsidR="0009416C">
        <w:rPr>
          <w:rFonts w:ascii="Arial Narrow" w:eastAsia="Times New Roman" w:hAnsi="Arial Narrow" w:cs="Arial"/>
          <w:snapToGrid w:val="0"/>
          <w:lang w:eastAsia="sk-SK"/>
        </w:rPr>
        <w:t>F</w:t>
      </w:r>
      <w:r w:rsidR="00631C32">
        <w:rPr>
          <w:rFonts w:ascii="Arial Narrow" w:eastAsia="Times New Roman" w:hAnsi="Arial Narrow" w:cs="Arial"/>
          <w:snapToGrid w:val="0"/>
          <w:lang w:eastAsia="sk-SK"/>
        </w:rPr>
        <w:t>aktúra musí byť zostavená</w:t>
      </w:r>
      <w:r w:rsidR="00F306DC">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prehľadne </w:t>
      </w:r>
      <w:r w:rsidRPr="004A23B9">
        <w:rPr>
          <w:rFonts w:ascii="Arial Narrow" w:hAnsi="Arial Narrow"/>
        </w:rPr>
        <w:t>na základe súpisov vykonaných prác, písomne potvrdených technickým dozorom</w:t>
      </w:r>
      <w:r w:rsidRPr="004A23B9">
        <w:rPr>
          <w:rFonts w:ascii="Arial Narrow" w:eastAsia="Times New Roman" w:hAnsi="Arial Narrow" w:cs="Arial"/>
          <w:snapToGrid w:val="0"/>
          <w:lang w:eastAsia="sk-SK"/>
        </w:rPr>
        <w:t xml:space="preserve"> objednávateľa. Objednávateľ si vyhradzuje právo uhradiť iba skutočne zrealizované a písomne odsúhlasené stavebné práce, výkony a dodávky.</w:t>
      </w:r>
    </w:p>
    <w:p w14:paraId="2AA4CCBB" w14:textId="51BC8224" w:rsidR="00AF2063" w:rsidRPr="00CB6753" w:rsidRDefault="00AF2063" w:rsidP="00AF2063">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CB6753">
        <w:rPr>
          <w:rFonts w:ascii="Arial Narrow" w:eastAsia="Times New Roman" w:hAnsi="Arial Narrow" w:cs="Arial"/>
          <w:snapToGrid w:val="0"/>
          <w:lang w:eastAsia="sk-SK"/>
        </w:rPr>
        <w:t>Faktúra je splatná do tridsiatich (30) kalendárnych dní od</w:t>
      </w:r>
      <w:r w:rsidR="0001720D">
        <w:rPr>
          <w:rFonts w:ascii="Arial Narrow" w:eastAsia="Times New Roman" w:hAnsi="Arial Narrow" w:cs="Arial"/>
          <w:snapToGrid w:val="0"/>
          <w:lang w:eastAsia="sk-SK"/>
        </w:rPr>
        <w:t xml:space="preserve">o dňa jej doručenia, ak </w:t>
      </w:r>
      <w:r w:rsidRPr="00CB6753">
        <w:rPr>
          <w:rFonts w:ascii="Arial Narrow" w:eastAsia="Times New Roman" w:hAnsi="Arial Narrow" w:cs="Arial"/>
          <w:snapToGrid w:val="0"/>
          <w:lang w:eastAsia="sk-SK"/>
        </w:rPr>
        <w:t xml:space="preserve">  faktúra nemá vecné a formálne nedostatky. </w:t>
      </w:r>
      <w:r w:rsidR="009646A4" w:rsidRPr="00CB6753">
        <w:rPr>
          <w:rFonts w:ascii="Arial Narrow" w:eastAsia="Times New Roman" w:hAnsi="Arial Narrow" w:cs="Arial"/>
          <w:snapToGrid w:val="0"/>
          <w:lang w:eastAsia="sk-SK"/>
        </w:rPr>
        <w:t xml:space="preserve">Objednávateľ uhradí cenu diela bezhotovostným prevodom </w:t>
      </w:r>
      <w:r w:rsidR="00805CAE" w:rsidRPr="00CB6753">
        <w:rPr>
          <w:rFonts w:ascii="Arial Narrow" w:eastAsia="Times New Roman" w:hAnsi="Arial Narrow" w:cs="Arial"/>
          <w:snapToGrid w:val="0"/>
          <w:lang w:eastAsia="sk-SK"/>
        </w:rPr>
        <w:t xml:space="preserve">sumy </w:t>
      </w:r>
      <w:r w:rsidR="009646A4" w:rsidRPr="00CB6753">
        <w:rPr>
          <w:rFonts w:ascii="Arial Narrow" w:eastAsia="Times New Roman" w:hAnsi="Arial Narrow" w:cs="Arial"/>
          <w:snapToGrid w:val="0"/>
          <w:lang w:eastAsia="sk-SK"/>
        </w:rPr>
        <w:t xml:space="preserve"> na bankový účet </w:t>
      </w:r>
      <w:r w:rsidR="0075501A">
        <w:rPr>
          <w:rFonts w:ascii="Arial Narrow" w:eastAsia="Times New Roman" w:hAnsi="Arial Narrow" w:cs="Arial"/>
          <w:snapToGrid w:val="0"/>
          <w:lang w:eastAsia="sk-SK"/>
        </w:rPr>
        <w:t xml:space="preserve">zhotoviteľa </w:t>
      </w:r>
      <w:r w:rsidR="009646A4" w:rsidRPr="00CB6753">
        <w:rPr>
          <w:rFonts w:ascii="Arial Narrow" w:eastAsia="Times New Roman" w:hAnsi="Arial Narrow" w:cs="Arial"/>
          <w:snapToGrid w:val="0"/>
          <w:lang w:eastAsia="sk-SK"/>
        </w:rPr>
        <w:t>uvedený vo faktúre.</w:t>
      </w:r>
      <w:r w:rsidR="0075501A">
        <w:rPr>
          <w:rFonts w:ascii="Arial Narrow" w:eastAsia="Times New Roman" w:hAnsi="Arial Narrow" w:cs="Arial"/>
          <w:snapToGrid w:val="0"/>
          <w:lang w:eastAsia="sk-SK"/>
        </w:rPr>
        <w:t xml:space="preserve"> Objednávateľ nie je v omeškaní </w:t>
      </w:r>
      <w:r w:rsidR="009D44FF">
        <w:rPr>
          <w:rFonts w:ascii="Arial Narrow" w:eastAsia="Times New Roman" w:hAnsi="Arial Narrow" w:cs="Arial"/>
          <w:snapToGrid w:val="0"/>
          <w:lang w:eastAsia="sk-SK"/>
        </w:rPr>
        <w:t xml:space="preserve">s úhradou faktúry, ak v posledný deň lehoty splatnosti zadá príkaz na jej úhradu svojmu peňažnému </w:t>
      </w:r>
      <w:r w:rsidR="003F1189">
        <w:rPr>
          <w:rFonts w:ascii="Arial Narrow" w:eastAsia="Times New Roman" w:hAnsi="Arial Narrow" w:cs="Arial"/>
          <w:snapToGrid w:val="0"/>
          <w:lang w:eastAsia="sk-SK"/>
        </w:rPr>
        <w:t>ústavu.</w:t>
      </w:r>
    </w:p>
    <w:p w14:paraId="52463C97" w14:textId="4FDCB1EA" w:rsidR="000C29F6" w:rsidRPr="00100981"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lang w:eastAsia="sk-SK"/>
        </w:rPr>
        <w:t xml:space="preserve">Zhotoviteľ má právo vystaviť </w:t>
      </w:r>
      <w:r w:rsidRPr="004A23B9">
        <w:rPr>
          <w:rFonts w:ascii="Arial Narrow" w:eastAsia="Times New Roman" w:hAnsi="Arial Narrow" w:cs="Arial"/>
          <w:bCs/>
          <w:lang w:eastAsia="sk-SK"/>
        </w:rPr>
        <w:t xml:space="preserve">faktúru </w:t>
      </w:r>
      <w:r w:rsidR="002D208D">
        <w:rPr>
          <w:rFonts w:ascii="Arial Narrow" w:eastAsia="Times New Roman" w:hAnsi="Arial Narrow" w:cs="Arial"/>
          <w:bCs/>
          <w:lang w:eastAsia="sk-SK"/>
        </w:rPr>
        <w:t xml:space="preserve">až </w:t>
      </w:r>
      <w:r w:rsidRPr="004A23B9">
        <w:rPr>
          <w:rFonts w:ascii="Arial Narrow" w:eastAsia="Times New Roman" w:hAnsi="Arial Narrow" w:cs="Arial"/>
          <w:lang w:eastAsia="sk-SK"/>
        </w:rPr>
        <w:t>po odovzdaní diela</w:t>
      </w:r>
      <w:r w:rsidR="00420590">
        <w:rPr>
          <w:rFonts w:ascii="Arial Narrow" w:eastAsia="Times New Roman" w:hAnsi="Arial Narrow" w:cs="Arial"/>
          <w:lang w:eastAsia="sk-SK"/>
        </w:rPr>
        <w:t xml:space="preserve"> a </w:t>
      </w:r>
      <w:r w:rsidRPr="004A23B9">
        <w:rPr>
          <w:rFonts w:ascii="Arial Narrow" w:eastAsia="Times New Roman" w:hAnsi="Arial Narrow" w:cs="Arial"/>
          <w:lang w:eastAsia="sk-SK"/>
        </w:rPr>
        <w:t xml:space="preserve">jeho prevzatí objednávateľom bez vád a nedorobkov, respektíve po podpise </w:t>
      </w:r>
      <w:r w:rsidRPr="00100981">
        <w:rPr>
          <w:rFonts w:ascii="Arial Narrow" w:eastAsia="Calibri" w:hAnsi="Arial Narrow" w:cs="Arial"/>
        </w:rPr>
        <w:t>protokolu o odstránení vád a nedorobkov ukončeného diela</w:t>
      </w:r>
      <w:r w:rsidR="00D73B33" w:rsidRPr="00100981">
        <w:rPr>
          <w:rFonts w:ascii="Arial Narrow" w:eastAsia="Calibri" w:hAnsi="Arial Narrow" w:cs="Arial"/>
        </w:rPr>
        <w:t xml:space="preserve"> </w:t>
      </w:r>
      <w:r w:rsidR="00E439F8" w:rsidRPr="00100981">
        <w:rPr>
          <w:rFonts w:ascii="Arial Narrow" w:eastAsia="Calibri" w:hAnsi="Arial Narrow" w:cs="Arial"/>
        </w:rPr>
        <w:t xml:space="preserve">a na základe </w:t>
      </w:r>
      <w:r w:rsidR="004332CC" w:rsidRPr="00100981">
        <w:rPr>
          <w:rFonts w:ascii="Arial Narrow" w:eastAsia="Calibri" w:hAnsi="Arial Narrow" w:cs="Arial"/>
        </w:rPr>
        <w:t xml:space="preserve">objednávateľom písomne potvrdeného súpisu vykonaných prác a dodávok </w:t>
      </w:r>
      <w:r w:rsidRPr="00100981">
        <w:rPr>
          <w:rFonts w:ascii="Arial Narrow" w:eastAsia="Calibri" w:hAnsi="Arial Narrow" w:cs="Arial"/>
        </w:rPr>
        <w:t xml:space="preserve">(v prípade ak </w:t>
      </w:r>
      <w:r w:rsidRPr="00100981">
        <w:rPr>
          <w:rFonts w:ascii="Arial Narrow" w:eastAsia="Times New Roman" w:hAnsi="Arial Narrow" w:cs="Arial"/>
          <w:lang w:eastAsia="sk-SK"/>
        </w:rPr>
        <w:t xml:space="preserve">objednávateľ zistí, že dielo má vady, dielo neprevezme a spíše so zhotoviteľom zápis o zistených vadách, spôsobe a termíne ich odstránenia </w:t>
      </w:r>
      <w:r w:rsidR="003232C3" w:rsidRPr="00100981">
        <w:rPr>
          <w:rFonts w:ascii="Arial Narrow" w:eastAsia="Times New Roman" w:hAnsi="Arial Narrow" w:cs="Arial"/>
          <w:lang w:eastAsia="sk-SK"/>
        </w:rPr>
        <w:t>podľa</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článku</w:t>
      </w:r>
      <w:r w:rsidRPr="00100981">
        <w:rPr>
          <w:rFonts w:ascii="Arial Narrow" w:hAnsi="Arial Narrow"/>
        </w:rPr>
        <w:t xml:space="preserve"> VII</w:t>
      </w:r>
      <w:r w:rsidR="003232C3" w:rsidRPr="00100981">
        <w:rPr>
          <w:rFonts w:ascii="Arial Narrow" w:eastAsia="Times New Roman" w:hAnsi="Arial Narrow" w:cs="Arial"/>
          <w:lang w:eastAsia="sk-SK"/>
        </w:rPr>
        <w:t>.</w:t>
      </w:r>
      <w:r w:rsidRPr="00100981">
        <w:rPr>
          <w:rFonts w:ascii="Arial Narrow" w:eastAsia="Times New Roman" w:hAnsi="Arial Narrow" w:cs="Arial"/>
          <w:lang w:eastAsia="sk-SK"/>
        </w:rPr>
        <w:t xml:space="preserve"> </w:t>
      </w:r>
      <w:r w:rsidR="003232C3" w:rsidRPr="00100981">
        <w:rPr>
          <w:rFonts w:ascii="Arial Narrow" w:eastAsia="Times New Roman" w:hAnsi="Arial Narrow" w:cs="Arial"/>
          <w:lang w:eastAsia="sk-SK"/>
        </w:rPr>
        <w:t>ods.</w:t>
      </w:r>
      <w:r w:rsidR="003942D1" w:rsidRPr="00100981">
        <w:rPr>
          <w:rFonts w:ascii="Arial Narrow" w:hAnsi="Arial Narrow"/>
        </w:rPr>
        <w:t xml:space="preserve"> </w:t>
      </w:r>
      <w:r w:rsidRPr="00100981">
        <w:rPr>
          <w:rFonts w:ascii="Arial Narrow" w:hAnsi="Arial Narrow"/>
        </w:rPr>
        <w:t>4 tejto zmluvy).</w:t>
      </w:r>
      <w:r w:rsidRPr="00100981">
        <w:rPr>
          <w:rFonts w:ascii="Arial Narrow" w:eastAsia="Times New Roman" w:hAnsi="Arial Narrow" w:cs="Arial"/>
          <w:lang w:eastAsia="sk-SK"/>
        </w:rPr>
        <w:t xml:space="preserve"> </w:t>
      </w:r>
    </w:p>
    <w:p w14:paraId="43C21416" w14:textId="3363C231" w:rsidR="006C023E" w:rsidRPr="004A23B9" w:rsidRDefault="00D126B6"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100981">
        <w:rPr>
          <w:rFonts w:ascii="Arial Narrow" w:eastAsia="Times New Roman" w:hAnsi="Arial Narrow" w:cs="Arial"/>
          <w:snapToGrid w:val="0"/>
          <w:lang w:eastAsia="sk-SK"/>
        </w:rPr>
        <w:t xml:space="preserve">Ak faktúra nebude obsahovať náležitosti </w:t>
      </w:r>
      <w:r w:rsidR="00F94FF9" w:rsidRPr="00100981">
        <w:rPr>
          <w:rFonts w:ascii="Arial Narrow" w:eastAsia="Times New Roman" w:hAnsi="Arial Narrow" w:cs="Arial"/>
          <w:snapToGrid w:val="0"/>
          <w:lang w:eastAsia="sk-SK"/>
        </w:rPr>
        <w:t xml:space="preserve">daňového dokladu, resp. náležitosti </w:t>
      </w:r>
      <w:r w:rsidRPr="00100981">
        <w:rPr>
          <w:rFonts w:ascii="Arial Narrow" w:eastAsia="Times New Roman" w:hAnsi="Arial Narrow" w:cs="Arial"/>
          <w:snapToGrid w:val="0"/>
          <w:lang w:eastAsia="sk-SK"/>
        </w:rPr>
        <w:t>určené všeobecne záväzným právnym predpisom alebo dohodnuté touto zmluvou, objednávateľ</w:t>
      </w:r>
      <w:r w:rsidRPr="004A23B9">
        <w:rPr>
          <w:rFonts w:ascii="Arial Narrow" w:eastAsia="Times New Roman" w:hAnsi="Arial Narrow" w:cs="Arial"/>
          <w:snapToGrid w:val="0"/>
          <w:lang w:eastAsia="sk-SK"/>
        </w:rPr>
        <w:t xml:space="preserve"> má právo vrátiť </w:t>
      </w:r>
      <w:r w:rsidRPr="004A23B9">
        <w:rPr>
          <w:rFonts w:ascii="Arial Narrow" w:hAnsi="Arial Narrow"/>
        </w:rPr>
        <w:t>ju do termínu splatnosti</w:t>
      </w:r>
      <w:r w:rsidRPr="004A23B9">
        <w:rPr>
          <w:rFonts w:ascii="Arial Narrow" w:eastAsia="Times New Roman" w:hAnsi="Arial Narrow" w:cs="Arial"/>
          <w:snapToGrid w:val="0"/>
          <w:lang w:eastAsia="sk-SK"/>
        </w:rPr>
        <w:t xml:space="preserve"> (t. j. do </w:t>
      </w:r>
      <w:r w:rsidR="00D94F80">
        <w:rPr>
          <w:rFonts w:ascii="Arial Narrow" w:eastAsia="Times New Roman" w:hAnsi="Arial Narrow" w:cs="Arial"/>
          <w:snapToGrid w:val="0"/>
          <w:lang w:eastAsia="sk-SK"/>
        </w:rPr>
        <w:t>tridsiatich (</w:t>
      </w:r>
      <w:r w:rsidR="00C253CD" w:rsidRPr="004A23B9">
        <w:rPr>
          <w:rFonts w:ascii="Arial Narrow" w:eastAsia="Times New Roman" w:hAnsi="Arial Narrow" w:cs="Arial"/>
          <w:snapToGrid w:val="0"/>
          <w:lang w:eastAsia="sk-SK"/>
        </w:rPr>
        <w:t>30</w:t>
      </w:r>
      <w:r w:rsidR="00D94F80">
        <w:rPr>
          <w:rFonts w:ascii="Arial Narrow" w:eastAsia="Times New Roman" w:hAnsi="Arial Narrow" w:cs="Arial"/>
          <w:snapToGrid w:val="0"/>
          <w:lang w:eastAsia="sk-SK"/>
        </w:rPr>
        <w:t>)</w:t>
      </w:r>
      <w:r w:rsidRPr="004A23B9">
        <w:rPr>
          <w:rFonts w:ascii="Arial Narrow" w:eastAsia="Times New Roman" w:hAnsi="Arial Narrow" w:cs="Arial"/>
          <w:snapToGrid w:val="0"/>
          <w:lang w:eastAsia="sk-SK"/>
        </w:rPr>
        <w:t xml:space="preserve"> </w:t>
      </w:r>
      <w:r w:rsidR="00CA772A">
        <w:rPr>
          <w:rFonts w:ascii="Arial Narrow" w:eastAsia="Times New Roman" w:hAnsi="Arial Narrow" w:cs="Arial"/>
          <w:snapToGrid w:val="0"/>
          <w:lang w:eastAsia="sk-SK"/>
        </w:rPr>
        <w:t xml:space="preserve">kalendárnych </w:t>
      </w:r>
      <w:r w:rsidRPr="004A23B9">
        <w:rPr>
          <w:rFonts w:ascii="Arial Narrow" w:eastAsia="Times New Roman" w:hAnsi="Arial Narrow" w:cs="Arial"/>
          <w:snapToGrid w:val="0"/>
          <w:lang w:eastAsia="sk-SK"/>
        </w:rPr>
        <w:t>dní od jej doručenia) zhotoviteľovi na prepracovanie. Oprávneným vrátením faktúry prestáva platiť pôvodná lehota splatnosti. Nová lehota splatnosti začína plynúť odo dňa doručenia opravenej faktúry objednávateľovi.</w:t>
      </w:r>
    </w:p>
    <w:p w14:paraId="0FA574FB" w14:textId="7F39C76F" w:rsidR="000C29F6" w:rsidRPr="004A23B9" w:rsidRDefault="0086750B"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snapToGrid w:val="0"/>
          <w:lang w:eastAsia="sk-SK"/>
        </w:rPr>
        <w:t>Faktúra</w:t>
      </w:r>
      <w:r w:rsidR="00DB517B" w:rsidRPr="004A23B9">
        <w:rPr>
          <w:rFonts w:ascii="Arial Narrow" w:eastAsia="Times New Roman" w:hAnsi="Arial Narrow" w:cs="Arial"/>
          <w:snapToGrid w:val="0"/>
          <w:lang w:eastAsia="sk-SK"/>
        </w:rPr>
        <w:t xml:space="preserve"> sa doručuj</w:t>
      </w:r>
      <w:r>
        <w:rPr>
          <w:rFonts w:ascii="Arial Narrow" w:eastAsia="Times New Roman" w:hAnsi="Arial Narrow" w:cs="Arial"/>
          <w:snapToGrid w:val="0"/>
          <w:lang w:eastAsia="sk-SK"/>
        </w:rPr>
        <w:t>e</w:t>
      </w:r>
      <w:r w:rsidR="00DB517B" w:rsidRPr="004A23B9">
        <w:rPr>
          <w:rFonts w:ascii="Arial Narrow" w:eastAsia="Times New Roman" w:hAnsi="Arial Narrow" w:cs="Arial"/>
          <w:snapToGrid w:val="0"/>
          <w:lang w:eastAsia="sk-SK"/>
        </w:rPr>
        <w:t xml:space="preserve"> prostredníctvom poštovej prepravy doporučene na adresu pre doručovanie faktúr uvedenú v záhlaví tejto zmluvy</w:t>
      </w:r>
      <w:r w:rsidR="00756D6A" w:rsidRPr="004A23B9">
        <w:rPr>
          <w:rFonts w:ascii="Arial Narrow" w:eastAsia="Times New Roman" w:hAnsi="Arial Narrow" w:cs="Arial"/>
          <w:snapToGrid w:val="0"/>
          <w:lang w:eastAsia="sk-SK"/>
        </w:rPr>
        <w:t xml:space="preserve"> alebo prostredníctvom osobného odovzdania s potvrdením o odovzdaní a prevzatí faktúry</w:t>
      </w:r>
      <w:r w:rsidR="00AB3326" w:rsidRPr="004A23B9">
        <w:rPr>
          <w:rFonts w:ascii="Arial Narrow" w:eastAsia="Times New Roman" w:hAnsi="Arial Narrow" w:cs="Arial"/>
          <w:snapToGrid w:val="0"/>
          <w:lang w:eastAsia="sk-SK"/>
        </w:rPr>
        <w:t xml:space="preserve"> osobami oprávnenými vo veciach technických </w:t>
      </w:r>
      <w:r w:rsidR="006828A1">
        <w:rPr>
          <w:rFonts w:ascii="Arial Narrow" w:eastAsia="Times New Roman" w:hAnsi="Arial Narrow" w:cs="Arial"/>
          <w:snapToGrid w:val="0"/>
          <w:lang w:eastAsia="sk-SK"/>
        </w:rPr>
        <w:t xml:space="preserve">uvedenými </w:t>
      </w:r>
      <w:r w:rsidR="00AB3326" w:rsidRPr="004A23B9">
        <w:rPr>
          <w:rFonts w:ascii="Arial Narrow" w:eastAsia="Times New Roman" w:hAnsi="Arial Narrow" w:cs="Arial"/>
          <w:snapToGrid w:val="0"/>
          <w:lang w:eastAsia="sk-SK"/>
        </w:rPr>
        <w:t>v záhlaví tejto zmluvy.</w:t>
      </w:r>
    </w:p>
    <w:p w14:paraId="6B21F87D" w14:textId="77777777" w:rsidR="0025201C" w:rsidRPr="004A23B9" w:rsidRDefault="00006FD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Objednávateľ si vyhradzuje právo:</w:t>
      </w:r>
    </w:p>
    <w:p w14:paraId="5908E813" w14:textId="29B8ADBE" w:rsidR="00006FD1"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odúčtovať</w:t>
      </w:r>
      <w:r w:rsidR="00383EE0" w:rsidRPr="004A23B9">
        <w:rPr>
          <w:rFonts w:ascii="Arial Narrow" w:eastAsia="Times New Roman" w:hAnsi="Arial Narrow" w:cs="Arial"/>
          <w:snapToGrid w:val="0"/>
          <w:lang w:eastAsia="sk-SK"/>
        </w:rPr>
        <w:t xml:space="preserve"> (započítať)</w:t>
      </w:r>
      <w:r w:rsidRPr="004A23B9">
        <w:rPr>
          <w:rFonts w:ascii="Arial Narrow" w:eastAsia="Times New Roman" w:hAnsi="Arial Narrow" w:cs="Arial"/>
          <w:snapToGrid w:val="0"/>
          <w:lang w:eastAsia="sk-SK"/>
        </w:rPr>
        <w:t xml:space="preserve"> z fakturácie všetky zmluvné pokuty, ktoré zhotoviteľovi vzniknú prípadným</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 xml:space="preserve">nedodržaním  zmluvných podmienok tejto zmluvy, </w:t>
      </w:r>
    </w:p>
    <w:p w14:paraId="32B35AD1" w14:textId="520FBF0A" w:rsidR="00D6503F"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znížiť úhradu faktúry o</w:t>
      </w:r>
      <w:r w:rsidR="00511256">
        <w:rPr>
          <w:rFonts w:ascii="Arial Narrow" w:eastAsia="Times New Roman" w:hAnsi="Arial Narrow" w:cs="Arial"/>
          <w:snapToGrid w:val="0"/>
          <w:lang w:eastAsia="sk-SK"/>
        </w:rPr>
        <w:t> </w:t>
      </w:r>
      <w:r w:rsidRPr="004A23B9">
        <w:rPr>
          <w:rFonts w:ascii="Arial Narrow" w:eastAsia="Times New Roman" w:hAnsi="Arial Narrow" w:cs="Arial"/>
          <w:snapToGrid w:val="0"/>
          <w:lang w:eastAsia="sk-SK"/>
        </w:rPr>
        <w:t>zádržn</w:t>
      </w:r>
      <w:r w:rsidR="00511256">
        <w:rPr>
          <w:rFonts w:ascii="Arial Narrow" w:eastAsia="Times New Roman" w:hAnsi="Arial Narrow" w:cs="Arial"/>
          <w:snapToGrid w:val="0"/>
          <w:lang w:eastAsia="sk-SK"/>
        </w:rPr>
        <w:t>é, ak bolo dohodnuté</w:t>
      </w:r>
      <w:r w:rsidRPr="004A23B9">
        <w:rPr>
          <w:rFonts w:ascii="Arial Narrow" w:eastAsia="Times New Roman" w:hAnsi="Arial Narrow" w:cs="Arial"/>
          <w:snapToGrid w:val="0"/>
          <w:lang w:eastAsia="sk-SK"/>
        </w:rPr>
        <w:t>,</w:t>
      </w:r>
    </w:p>
    <w:p w14:paraId="07FFB542" w14:textId="6667602F" w:rsidR="005052CD" w:rsidRPr="004A23B9" w:rsidRDefault="00006FD1"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suspendovať plnenie, respektíve neuhradiť faktúru zhotoviteľovi, ktorý bol počas trvania zmluvy vymazaný</w:t>
      </w:r>
      <w:r w:rsidR="000C29F6" w:rsidRPr="004A23B9">
        <w:rPr>
          <w:rFonts w:ascii="Arial Narrow" w:eastAsia="Times New Roman" w:hAnsi="Arial Narrow" w:cs="Arial"/>
          <w:snapToGrid w:val="0"/>
          <w:lang w:eastAsia="sk-SK"/>
        </w:rPr>
        <w:t xml:space="preserve"> </w:t>
      </w:r>
      <w:r w:rsidRPr="004A23B9">
        <w:rPr>
          <w:rFonts w:ascii="Arial Narrow" w:eastAsia="Times New Roman" w:hAnsi="Arial Narrow" w:cs="Arial"/>
          <w:snapToGrid w:val="0"/>
          <w:lang w:eastAsia="sk-SK"/>
        </w:rPr>
        <w:t>z registra partnerov verejného sektora, ak mal povinnosť byť zapísaný v tomto registri v zmysle zákona č. 315/2016 Z. z. o registri partnerov verejného sektora a o zmene a doplnení niektorých zákonov</w:t>
      </w:r>
      <w:r w:rsidR="00F11FAA">
        <w:rPr>
          <w:rFonts w:ascii="Arial Narrow" w:eastAsia="Times New Roman" w:hAnsi="Arial Narrow" w:cs="Arial"/>
          <w:snapToGrid w:val="0"/>
          <w:lang w:eastAsia="sk-SK"/>
        </w:rPr>
        <w:t>,</w:t>
      </w:r>
    </w:p>
    <w:p w14:paraId="74DB8CB7" w14:textId="72DC5576" w:rsidR="00D6503F" w:rsidRPr="004A23B9" w:rsidRDefault="00D71F67" w:rsidP="00FB154C">
      <w:pPr>
        <w:pStyle w:val="Odsekzoznamu"/>
        <w:widowControl w:val="0"/>
        <w:numPr>
          <w:ilvl w:val="1"/>
          <w:numId w:val="7"/>
        </w:numPr>
        <w:tabs>
          <w:tab w:val="left" w:pos="2304"/>
          <w:tab w:val="left" w:pos="3456"/>
          <w:tab w:val="left" w:pos="4608"/>
          <w:tab w:val="left" w:pos="5760"/>
          <w:tab w:val="left" w:pos="6912"/>
          <w:tab w:val="left" w:pos="8064"/>
        </w:tabs>
        <w:spacing w:after="0" w:line="240" w:lineRule="auto"/>
        <w:jc w:val="both"/>
        <w:rPr>
          <w:rFonts w:ascii="Arial Narrow" w:eastAsia="Times New Roman" w:hAnsi="Arial Narrow" w:cs="Arial"/>
          <w:snapToGrid w:val="0"/>
          <w:lang w:eastAsia="sk-SK"/>
        </w:rPr>
      </w:pPr>
      <w:r w:rsidRPr="004A23B9">
        <w:rPr>
          <w:rFonts w:ascii="Arial Narrow" w:eastAsia="Times New Roman" w:hAnsi="Arial Narrow" w:cs="Arial"/>
          <w:snapToGrid w:val="0"/>
          <w:lang w:eastAsia="sk-SK"/>
        </w:rPr>
        <w:t xml:space="preserve">odpočítať </w:t>
      </w:r>
      <w:r w:rsidR="00500BD2">
        <w:rPr>
          <w:rFonts w:ascii="Arial Narrow" w:eastAsia="Times New Roman" w:hAnsi="Arial Narrow" w:cs="Arial"/>
          <w:snapToGrid w:val="0"/>
          <w:lang w:eastAsia="sk-SK"/>
        </w:rPr>
        <w:t xml:space="preserve">náhradu </w:t>
      </w:r>
      <w:r w:rsidRPr="004A23B9">
        <w:rPr>
          <w:rFonts w:ascii="Arial Narrow" w:eastAsia="Times New Roman" w:hAnsi="Arial Narrow" w:cs="Arial"/>
          <w:snapToGrid w:val="0"/>
          <w:lang w:eastAsia="sk-SK"/>
        </w:rPr>
        <w:t>náklad</w:t>
      </w:r>
      <w:r w:rsidR="00500BD2">
        <w:rPr>
          <w:rFonts w:ascii="Arial Narrow" w:eastAsia="Times New Roman" w:hAnsi="Arial Narrow" w:cs="Arial"/>
          <w:snapToGrid w:val="0"/>
          <w:lang w:eastAsia="sk-SK"/>
        </w:rPr>
        <w:t>ov vynaložených objednávateľom</w:t>
      </w:r>
      <w:r w:rsidRPr="004A23B9">
        <w:rPr>
          <w:rFonts w:ascii="Arial Narrow" w:eastAsia="Times New Roman" w:hAnsi="Arial Narrow" w:cs="Arial"/>
          <w:snapToGrid w:val="0"/>
          <w:lang w:eastAsia="sk-SK"/>
        </w:rPr>
        <w:t xml:space="preserve"> za </w:t>
      </w:r>
      <w:r w:rsidR="00533443">
        <w:rPr>
          <w:rFonts w:ascii="Arial Narrow" w:eastAsia="Times New Roman" w:hAnsi="Arial Narrow" w:cs="Arial"/>
          <w:snapToGrid w:val="0"/>
          <w:lang w:eastAsia="sk-SK"/>
        </w:rPr>
        <w:t xml:space="preserve">zhotoviteľom spotrebované </w:t>
      </w:r>
      <w:r w:rsidRPr="004A23B9">
        <w:rPr>
          <w:rFonts w:ascii="Arial Narrow" w:eastAsia="Times New Roman" w:hAnsi="Arial Narrow" w:cs="Arial"/>
          <w:snapToGrid w:val="0"/>
          <w:lang w:eastAsia="sk-SK"/>
        </w:rPr>
        <w:t xml:space="preserve">energie a vodu, </w:t>
      </w:r>
      <w:r w:rsidR="00292F97" w:rsidRPr="004A23B9">
        <w:rPr>
          <w:rFonts w:ascii="Arial Narrow" w:eastAsia="Times New Roman" w:hAnsi="Arial Narrow" w:cs="Arial"/>
          <w:snapToGrid w:val="0"/>
          <w:lang w:eastAsia="sk-SK"/>
        </w:rPr>
        <w:t>ak</w:t>
      </w:r>
      <w:r w:rsidR="00DC1678" w:rsidRPr="004A23B9">
        <w:rPr>
          <w:rFonts w:ascii="Arial Narrow" w:eastAsia="Times New Roman" w:hAnsi="Arial Narrow" w:cs="Arial"/>
          <w:snapToGrid w:val="0"/>
          <w:lang w:eastAsia="sk-SK"/>
        </w:rPr>
        <w:t xml:space="preserve"> stav odberu bol zmluvnými stranami </w:t>
      </w:r>
      <w:r w:rsidR="0006309B" w:rsidRPr="004A23B9">
        <w:rPr>
          <w:rFonts w:ascii="Arial Narrow" w:eastAsia="Times New Roman" w:hAnsi="Arial Narrow" w:cs="Arial"/>
          <w:snapToGrid w:val="0"/>
          <w:lang w:eastAsia="sk-SK"/>
        </w:rPr>
        <w:t xml:space="preserve">vykonaný odpočtom </w:t>
      </w:r>
      <w:r w:rsidR="00617D8D" w:rsidRPr="004A23B9">
        <w:rPr>
          <w:rFonts w:ascii="Arial Narrow" w:eastAsia="Times New Roman" w:hAnsi="Arial Narrow" w:cs="Arial"/>
          <w:snapToGrid w:val="0"/>
          <w:lang w:eastAsia="sk-SK"/>
        </w:rPr>
        <w:t>z podružného merača zapísaným a potvrdenými oboma zmluvnými stranami.</w:t>
      </w:r>
    </w:p>
    <w:p w14:paraId="4D496B04" w14:textId="66A4E2BC" w:rsidR="00006FD1" w:rsidRPr="004A23B9" w:rsidRDefault="00D54B61" w:rsidP="00FB154C">
      <w:pPr>
        <w:pStyle w:val="Odsekzoznamu"/>
        <w:widowControl w:val="0"/>
        <w:numPr>
          <w:ilvl w:val="0"/>
          <w:numId w:val="7"/>
        </w:numPr>
        <w:tabs>
          <w:tab w:val="left" w:pos="2304"/>
          <w:tab w:val="left" w:pos="3456"/>
          <w:tab w:val="left" w:pos="4608"/>
          <w:tab w:val="left" w:pos="5760"/>
          <w:tab w:val="left" w:pos="6912"/>
          <w:tab w:val="left" w:pos="8064"/>
        </w:tabs>
        <w:spacing w:after="0" w:line="240" w:lineRule="auto"/>
        <w:ind w:left="284" w:hanging="284"/>
        <w:jc w:val="both"/>
        <w:rPr>
          <w:rFonts w:ascii="Arial Narrow" w:eastAsia="Times New Roman" w:hAnsi="Arial Narrow" w:cs="Arial"/>
          <w:snapToGrid w:val="0"/>
          <w:lang w:eastAsia="sk-SK"/>
        </w:rPr>
      </w:pPr>
      <w:r>
        <w:rPr>
          <w:rFonts w:ascii="Arial Narrow" w:eastAsia="Times New Roman" w:hAnsi="Arial Narrow" w:cs="Arial"/>
          <w:color w:val="000000"/>
          <w:lang w:eastAsia="sk-SK"/>
        </w:rPr>
        <w:t>Faktúra musí</w:t>
      </w:r>
      <w:r w:rsidR="00006FD1" w:rsidRPr="004A23B9">
        <w:rPr>
          <w:rFonts w:ascii="Arial Narrow" w:eastAsia="Times New Roman" w:hAnsi="Arial Narrow" w:cs="Arial"/>
          <w:color w:val="000000"/>
          <w:lang w:eastAsia="sk-SK"/>
        </w:rPr>
        <w:t xml:space="preserve"> obsahovať tieto údaje:</w:t>
      </w:r>
    </w:p>
    <w:p w14:paraId="149B4FBF" w14:textId="76719B7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diela,</w:t>
      </w:r>
    </w:p>
    <w:p w14:paraId="254F1D51" w14:textId="1EE9CF6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zmluvy,</w:t>
      </w:r>
    </w:p>
    <w:p w14:paraId="6724787A" w14:textId="5E9B3869"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číslo faktúry a označenie druhu faktúry,</w:t>
      </w:r>
    </w:p>
    <w:p w14:paraId="7D2EC82B" w14:textId="3919665D"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ustanovenie zmluvy, ktoré oprávňuje fakturovať,</w:t>
      </w:r>
    </w:p>
    <w:p w14:paraId="06C21063" w14:textId="3751ECE8"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zdaniteľného plnenia,</w:t>
      </w:r>
    </w:p>
    <w:p w14:paraId="5DFB55B1" w14:textId="5EAD291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deň vystavenia faktúry, deň odoslania a deň splatnosti faktúry,</w:t>
      </w:r>
    </w:p>
    <w:p w14:paraId="0E135C31" w14:textId="089993F1"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označenie peňažného ústavu a číslo účtu, na ktorý sa má platiť,</w:t>
      </w:r>
    </w:p>
    <w:p w14:paraId="17C48511" w14:textId="55AE205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fakturovaná základná suma bez DPH, suma DPH (20%) a celková fakturovaná suma v </w:t>
      </w:r>
      <w:r w:rsidR="00316A04" w:rsidRPr="004A23B9">
        <w:rPr>
          <w:rFonts w:ascii="Arial Narrow" w:eastAsia="Times New Roman" w:hAnsi="Arial Narrow" w:cs="Arial"/>
          <w:color w:val="000000"/>
          <w:lang w:eastAsia="sk-SK"/>
        </w:rPr>
        <w:t>eur</w:t>
      </w:r>
      <w:r w:rsidRPr="004A23B9">
        <w:rPr>
          <w:rFonts w:ascii="Arial Narrow" w:eastAsia="Times New Roman" w:hAnsi="Arial Narrow" w:cs="Arial"/>
          <w:color w:val="000000"/>
          <w:lang w:eastAsia="sk-SK"/>
        </w:rPr>
        <w:t>ách,</w:t>
      </w:r>
    </w:p>
    <w:p w14:paraId="693198AB" w14:textId="12472486"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rozpis už fakturovaných čiastok,</w:t>
      </w:r>
    </w:p>
    <w:p w14:paraId="2EBABA81" w14:textId="681FB99F"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color w:val="000000"/>
          <w:lang w:eastAsia="sk-SK"/>
        </w:rPr>
      </w:pPr>
      <w:r w:rsidRPr="004A23B9">
        <w:rPr>
          <w:rFonts w:ascii="Arial Narrow" w:eastAsia="Times New Roman" w:hAnsi="Arial Narrow" w:cs="Arial"/>
          <w:color w:val="000000"/>
          <w:lang w:eastAsia="sk-SK"/>
        </w:rPr>
        <w:t>meno osoby, ktorá faktúru vystavila,</w:t>
      </w:r>
    </w:p>
    <w:p w14:paraId="4C91AD4C" w14:textId="6A4C6E0A" w:rsidR="00006FD1" w:rsidRPr="004A23B9" w:rsidRDefault="00006FD1" w:rsidP="00FB154C">
      <w:pPr>
        <w:pStyle w:val="Odsekzoznamu"/>
        <w:widowControl w:val="0"/>
        <w:numPr>
          <w:ilvl w:val="0"/>
          <w:numId w:val="22"/>
        </w:numPr>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Arial"/>
          <w:bCs/>
          <w:lang w:eastAsia="sk-SK"/>
        </w:rPr>
      </w:pPr>
      <w:r w:rsidRPr="004A23B9">
        <w:rPr>
          <w:rFonts w:ascii="Arial Narrow" w:eastAsia="Times New Roman" w:hAnsi="Arial Narrow" w:cs="Arial"/>
          <w:color w:val="000000"/>
          <w:lang w:eastAsia="sk-SK"/>
        </w:rPr>
        <w:t>pečiatka a podpis oprávnenej osoby.</w:t>
      </w:r>
    </w:p>
    <w:p w14:paraId="38B1DAE1" w14:textId="3922FB2A" w:rsidR="00006FD1" w:rsidRPr="0028138E" w:rsidRDefault="00C4521F" w:rsidP="0028138E">
      <w:pPr>
        <w:pStyle w:val="Odsekzoznamu"/>
        <w:keepLines/>
        <w:numPr>
          <w:ilvl w:val="0"/>
          <w:numId w:val="7"/>
        </w:numPr>
        <w:tabs>
          <w:tab w:val="left" w:pos="990"/>
        </w:tabs>
        <w:autoSpaceDE w:val="0"/>
        <w:autoSpaceDN w:val="0"/>
        <w:adjustRightInd w:val="0"/>
        <w:spacing w:after="0" w:line="240" w:lineRule="atLeast"/>
        <w:ind w:left="284" w:hanging="284"/>
        <w:jc w:val="both"/>
        <w:rPr>
          <w:rFonts w:ascii="Arial Narrow" w:eastAsia="Times New Roman" w:hAnsi="Arial Narrow" w:cs="Arial"/>
          <w:lang w:eastAsia="sk-SK"/>
        </w:rPr>
      </w:pPr>
      <w:r w:rsidRPr="004A23B9">
        <w:rPr>
          <w:rFonts w:ascii="Arial Narrow" w:hAnsi="Arial Narrow" w:cs="Arial"/>
        </w:rPr>
        <w:lastRenderedPageBreak/>
        <w:t xml:space="preserve">Pokiaľ je zhotoviteľ v omeškaní s platbami svojim subdodávateľom alebo dodávateľom služieb dlhšie než </w:t>
      </w:r>
      <w:r w:rsidR="00F53E01">
        <w:rPr>
          <w:rFonts w:ascii="Arial Narrow" w:hAnsi="Arial Narrow" w:cs="Arial"/>
        </w:rPr>
        <w:t>dvadsaťosem (</w:t>
      </w:r>
      <w:r w:rsidRPr="004A23B9">
        <w:rPr>
          <w:rFonts w:ascii="Arial Narrow" w:hAnsi="Arial Narrow" w:cs="Arial"/>
        </w:rPr>
        <w:t>28</w:t>
      </w:r>
      <w:r w:rsidR="00F53E01">
        <w:rPr>
          <w:rFonts w:ascii="Arial Narrow" w:hAnsi="Arial Narrow" w:cs="Arial"/>
        </w:rPr>
        <w:t>)</w:t>
      </w:r>
      <w:r w:rsidRPr="004A23B9">
        <w:rPr>
          <w:rFonts w:ascii="Arial Narrow" w:hAnsi="Arial Narrow" w:cs="Arial"/>
        </w:rPr>
        <w:t xml:space="preserve"> </w:t>
      </w:r>
      <w:r w:rsidR="00282168">
        <w:rPr>
          <w:rFonts w:ascii="Arial Narrow" w:hAnsi="Arial Narrow" w:cs="Arial"/>
        </w:rPr>
        <w:t xml:space="preserve">kalendárnych </w:t>
      </w:r>
      <w:r w:rsidRPr="004A23B9">
        <w:rPr>
          <w:rFonts w:ascii="Arial Narrow" w:hAnsi="Arial Narrow" w:cs="Arial"/>
        </w:rPr>
        <w:t>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p>
    <w:p w14:paraId="3A301588" w14:textId="77777777" w:rsidR="0016785B" w:rsidRDefault="0016785B"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A26B1D2" w14:textId="163CEBD5" w:rsidR="00006FD1" w:rsidRPr="004A23B9"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4A23B9">
        <w:rPr>
          <w:rFonts w:ascii="Arial Narrow" w:eastAsia="Times New Roman" w:hAnsi="Arial Narrow" w:cs="Arial"/>
          <w:b/>
          <w:bCs/>
          <w:lang w:eastAsia="sk-SK"/>
        </w:rPr>
        <w:t xml:space="preserve">Čl. VI. </w:t>
      </w:r>
    </w:p>
    <w:p w14:paraId="6D4BCC72" w14:textId="35C3489F" w:rsidR="00C73957"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4A23B9">
        <w:rPr>
          <w:rFonts w:ascii="Arial Narrow" w:eastAsia="Times New Roman" w:hAnsi="Arial Narrow" w:cs="Arial"/>
          <w:b/>
          <w:bCs/>
          <w:lang w:eastAsia="sk-SK"/>
        </w:rPr>
        <w:t>PODMIENKY  ZHOTOVENIA  DIELA</w:t>
      </w:r>
    </w:p>
    <w:p w14:paraId="37106D70" w14:textId="14A87634" w:rsidR="00006FD1" w:rsidRPr="004A23B9"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4A23B9">
        <w:rPr>
          <w:rFonts w:ascii="Arial Narrow" w:hAnsi="Arial Narrow" w:cs="Arial"/>
          <w:b/>
          <w:bCs/>
        </w:rPr>
        <w:t>Odovzdanie</w:t>
      </w:r>
      <w:r w:rsidRPr="004A23B9">
        <w:rPr>
          <w:rFonts w:ascii="Arial Narrow" w:eastAsia="Times New Roman" w:hAnsi="Arial Narrow" w:cs="Arial"/>
          <w:b/>
          <w:bCs/>
          <w:lang w:eastAsia="sk-SK"/>
        </w:rPr>
        <w:t xml:space="preserve"> </w:t>
      </w:r>
      <w:r w:rsidR="00F75582">
        <w:rPr>
          <w:rFonts w:ascii="Arial Narrow" w:eastAsia="Times New Roman" w:hAnsi="Arial Narrow" w:cs="Arial"/>
          <w:b/>
          <w:bCs/>
          <w:lang w:eastAsia="sk-SK"/>
        </w:rPr>
        <w:t>mie</w:t>
      </w:r>
      <w:r w:rsidR="00884DAE">
        <w:rPr>
          <w:rFonts w:ascii="Arial Narrow" w:eastAsia="Times New Roman" w:hAnsi="Arial Narrow" w:cs="Arial"/>
          <w:b/>
          <w:bCs/>
          <w:lang w:eastAsia="sk-SK"/>
        </w:rPr>
        <w:t>sta plnenia</w:t>
      </w:r>
    </w:p>
    <w:p w14:paraId="0C432414" w14:textId="02FFA9A1" w:rsidR="00006FD1" w:rsidRPr="00C92AEF"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4A23B9">
        <w:rPr>
          <w:rFonts w:ascii="Arial Narrow" w:hAnsi="Arial Narrow"/>
        </w:rPr>
        <w:t>Objednávateľ odovzdá protok</w:t>
      </w:r>
      <w:r w:rsidR="00A5239A" w:rsidRPr="004A23B9">
        <w:rPr>
          <w:rFonts w:ascii="Arial Narrow" w:hAnsi="Arial Narrow"/>
        </w:rPr>
        <w:t xml:space="preserve">olárne zhotoviteľovi </w:t>
      </w:r>
      <w:r w:rsidR="000B76A1">
        <w:rPr>
          <w:rFonts w:ascii="Arial Narrow" w:eastAsia="Times New Roman" w:hAnsi="Arial Narrow" w:cs="Arial"/>
          <w:lang w:eastAsia="sk-SK"/>
        </w:rPr>
        <w:t xml:space="preserve">miesto plnenia </w:t>
      </w:r>
      <w:r w:rsidR="00BF136A">
        <w:rPr>
          <w:rFonts w:ascii="Arial Narrow" w:eastAsia="Times New Roman" w:hAnsi="Arial Narrow" w:cs="Arial"/>
          <w:lang w:eastAsia="sk-SK"/>
        </w:rPr>
        <w:t>a zhotoviteľ preberie miesto plnenia</w:t>
      </w:r>
      <w:r w:rsidR="00D87DC5">
        <w:rPr>
          <w:rFonts w:ascii="Arial Narrow" w:eastAsia="Times New Roman" w:hAnsi="Arial Narrow" w:cs="Arial"/>
          <w:lang w:eastAsia="sk-SK"/>
        </w:rPr>
        <w:t xml:space="preserve"> </w:t>
      </w:r>
      <w:r w:rsidR="00481A57" w:rsidRPr="004A23B9">
        <w:rPr>
          <w:rFonts w:ascii="Arial Narrow" w:hAnsi="Arial Narrow"/>
        </w:rPr>
        <w:t>v </w:t>
      </w:r>
      <w:r w:rsidR="00481A57" w:rsidRPr="000F314D">
        <w:rPr>
          <w:rFonts w:ascii="Arial Narrow" w:hAnsi="Arial Narrow"/>
        </w:rPr>
        <w:t>zmysle článku IV. bod 1. zmluvy</w:t>
      </w:r>
      <w:r w:rsidR="00365ACC">
        <w:rPr>
          <w:rFonts w:ascii="Arial Narrow" w:hAnsi="Arial Narrow"/>
        </w:rPr>
        <w:t xml:space="preserve"> </w:t>
      </w:r>
      <w:r w:rsidRPr="000F314D">
        <w:rPr>
          <w:rFonts w:ascii="Arial Narrow" w:hAnsi="Arial Narrow"/>
        </w:rPr>
        <w:t>najneskôr</w:t>
      </w:r>
      <w:r w:rsidRPr="004A23B9">
        <w:rPr>
          <w:rFonts w:ascii="Arial Narrow" w:hAnsi="Arial Narrow"/>
        </w:rPr>
        <w:t xml:space="preserve"> do </w:t>
      </w:r>
      <w:r w:rsidR="00F53E01">
        <w:rPr>
          <w:rFonts w:ascii="Arial Narrow" w:hAnsi="Arial Narrow"/>
        </w:rPr>
        <w:t>piatich (</w:t>
      </w:r>
      <w:r w:rsidRPr="004A23B9">
        <w:rPr>
          <w:rFonts w:ascii="Arial Narrow" w:hAnsi="Arial Narrow"/>
        </w:rPr>
        <w:t>5</w:t>
      </w:r>
      <w:r w:rsidR="00F53E01">
        <w:rPr>
          <w:rFonts w:ascii="Arial Narrow" w:hAnsi="Arial Narrow"/>
        </w:rPr>
        <w:t>)</w:t>
      </w:r>
      <w:r w:rsidRPr="004A23B9">
        <w:rPr>
          <w:rFonts w:ascii="Arial Narrow" w:hAnsi="Arial Narrow"/>
        </w:rPr>
        <w:t xml:space="preserve"> </w:t>
      </w:r>
      <w:r w:rsidR="00EC1669" w:rsidRPr="004A23B9">
        <w:rPr>
          <w:rFonts w:ascii="Arial Narrow" w:hAnsi="Arial Narrow"/>
        </w:rPr>
        <w:t xml:space="preserve">pracovných </w:t>
      </w:r>
      <w:r w:rsidRPr="004A23B9">
        <w:rPr>
          <w:rFonts w:ascii="Arial Narrow" w:hAnsi="Arial Narrow"/>
        </w:rPr>
        <w:t>dní</w:t>
      </w:r>
      <w:r w:rsidRPr="004A23B9">
        <w:rPr>
          <w:rFonts w:ascii="Arial Narrow" w:eastAsia="Times New Roman" w:hAnsi="Arial Narrow" w:cs="Arial"/>
          <w:lang w:eastAsia="sk-SK"/>
        </w:rPr>
        <w:t xml:space="preserve"> od </w:t>
      </w:r>
      <w:r w:rsidR="00906B97" w:rsidRPr="004A23B9">
        <w:rPr>
          <w:rFonts w:ascii="Arial Narrow" w:eastAsia="Times New Roman" w:hAnsi="Arial Narrow" w:cs="Arial"/>
          <w:lang w:eastAsia="sk-SK"/>
        </w:rPr>
        <w:t>doručenia</w:t>
      </w:r>
      <w:r w:rsidR="00906B97">
        <w:rPr>
          <w:rFonts w:ascii="Arial Narrow" w:eastAsia="Times New Roman" w:hAnsi="Arial Narrow" w:cs="Arial"/>
          <w:lang w:eastAsia="sk-SK"/>
        </w:rPr>
        <w:t xml:space="preserve"> výzvy objednávateľa na prevzatie </w:t>
      </w:r>
      <w:r w:rsidR="0011271D">
        <w:rPr>
          <w:rFonts w:ascii="Arial Narrow" w:eastAsia="Times New Roman" w:hAnsi="Arial Narrow" w:cs="Arial"/>
          <w:lang w:eastAsia="sk-SK"/>
        </w:rPr>
        <w:t>miesta plnenia zhotoviteľovi</w:t>
      </w:r>
      <w:r w:rsidR="003F28F5">
        <w:rPr>
          <w:rFonts w:ascii="Arial Narrow" w:eastAsia="Times New Roman" w:hAnsi="Arial Narrow" w:cs="Arial"/>
          <w:lang w:eastAsia="sk-SK"/>
        </w:rPr>
        <w:t xml:space="preserve">. </w:t>
      </w:r>
      <w:r w:rsidR="0098585A">
        <w:rPr>
          <w:rFonts w:ascii="Arial Narrow" w:eastAsia="Times New Roman" w:hAnsi="Arial Narrow" w:cs="Arial"/>
          <w:lang w:eastAsia="sk-SK"/>
        </w:rPr>
        <w:t xml:space="preserve">Zhotoviteľ je povinný </w:t>
      </w:r>
      <w:r w:rsidR="004808C4">
        <w:rPr>
          <w:rFonts w:ascii="Arial Narrow" w:eastAsia="Times New Roman" w:hAnsi="Arial Narrow" w:cs="Arial"/>
          <w:lang w:eastAsia="sk-SK"/>
        </w:rPr>
        <w:t>miesto plnenia</w:t>
      </w:r>
      <w:r w:rsidR="0098585A">
        <w:rPr>
          <w:rFonts w:ascii="Arial Narrow" w:eastAsia="Times New Roman" w:hAnsi="Arial Narrow" w:cs="Arial"/>
          <w:lang w:eastAsia="sk-SK"/>
        </w:rPr>
        <w:t xml:space="preserve"> prevziať </w:t>
      </w:r>
      <w:r w:rsidR="00EC1669">
        <w:rPr>
          <w:rFonts w:ascii="Arial Narrow" w:eastAsia="Times New Roman" w:hAnsi="Arial Narrow" w:cs="Arial"/>
          <w:lang w:eastAsia="sk-SK"/>
        </w:rPr>
        <w:t xml:space="preserve">najneskôr do </w:t>
      </w:r>
      <w:r w:rsidR="00F53E01">
        <w:rPr>
          <w:rFonts w:ascii="Arial Narrow" w:eastAsia="Times New Roman" w:hAnsi="Arial Narrow" w:cs="Arial"/>
          <w:lang w:eastAsia="sk-SK"/>
        </w:rPr>
        <w:t>piatich (</w:t>
      </w:r>
      <w:r w:rsidR="00EC1669">
        <w:rPr>
          <w:rFonts w:ascii="Arial Narrow" w:eastAsia="Times New Roman" w:hAnsi="Arial Narrow" w:cs="Arial"/>
          <w:lang w:eastAsia="sk-SK"/>
        </w:rPr>
        <w:t>5</w:t>
      </w:r>
      <w:r w:rsidR="00F53E01">
        <w:rPr>
          <w:rFonts w:ascii="Arial Narrow" w:eastAsia="Times New Roman" w:hAnsi="Arial Narrow" w:cs="Arial"/>
          <w:lang w:eastAsia="sk-SK"/>
        </w:rPr>
        <w:t>)</w:t>
      </w:r>
      <w:r w:rsidR="00EC1669">
        <w:rPr>
          <w:rFonts w:ascii="Arial Narrow" w:eastAsia="Times New Roman" w:hAnsi="Arial Narrow" w:cs="Arial"/>
          <w:lang w:eastAsia="sk-SK"/>
        </w:rPr>
        <w:t xml:space="preserve"> pracovných dní od doručenia výzvy objednávateľa. </w:t>
      </w:r>
      <w:r w:rsidRPr="00B92B3C">
        <w:rPr>
          <w:rFonts w:ascii="Arial Narrow" w:eastAsia="Times New Roman" w:hAnsi="Arial Narrow" w:cs="Arial"/>
          <w:lang w:eastAsia="sk-SK"/>
        </w:rPr>
        <w:t>Túto skutočnosť zaznamenajú zmluvné strany zápisom v stavebnom denníku</w:t>
      </w:r>
      <w:r w:rsidR="00D73169" w:rsidRPr="00B92B3C">
        <w:rPr>
          <w:rFonts w:ascii="Arial Narrow" w:eastAsia="Times New Roman" w:hAnsi="Arial Narrow" w:cs="Arial"/>
          <w:lang w:eastAsia="sk-SK"/>
        </w:rPr>
        <w:t xml:space="preserve"> a zápisom o prebratí </w:t>
      </w:r>
      <w:r w:rsidR="004808C4">
        <w:rPr>
          <w:rFonts w:ascii="Arial Narrow" w:eastAsia="Times New Roman" w:hAnsi="Arial Narrow" w:cs="Arial"/>
          <w:lang w:eastAsia="sk-SK"/>
        </w:rPr>
        <w:t>miesta plnenia</w:t>
      </w:r>
      <w:r w:rsidR="00D73169" w:rsidRPr="00B92B3C">
        <w:rPr>
          <w:rFonts w:ascii="Arial Narrow" w:eastAsia="Times New Roman" w:hAnsi="Arial Narrow" w:cs="Arial"/>
          <w:lang w:eastAsia="sk-SK"/>
        </w:rPr>
        <w:t>.</w:t>
      </w:r>
      <w:r w:rsidR="000807F2">
        <w:rPr>
          <w:rFonts w:ascii="Arial Narrow" w:eastAsia="Times New Roman" w:hAnsi="Arial Narrow" w:cs="Arial"/>
          <w:lang w:eastAsia="sk-SK"/>
        </w:rPr>
        <w:t xml:space="preserve"> </w:t>
      </w:r>
      <w:r w:rsidR="000B13D4">
        <w:rPr>
          <w:rFonts w:ascii="Arial Narrow" w:eastAsia="Times New Roman" w:hAnsi="Arial Narrow" w:cs="Arial"/>
          <w:lang w:eastAsia="sk-SK"/>
        </w:rPr>
        <w:t>Ak zhotoviteľ poruší svoju povinnosť prevziať miesto plnenia aj v dodatočnej lehote poskytnutej mu objednávateľom</w:t>
      </w:r>
      <w:r w:rsidR="001C6F72">
        <w:rPr>
          <w:rFonts w:ascii="Arial Narrow" w:eastAsia="Times New Roman" w:hAnsi="Arial Narrow" w:cs="Arial"/>
          <w:lang w:eastAsia="sk-SK"/>
        </w:rPr>
        <w:t xml:space="preserve">, má objednávateľ právo od zmluvy odstúpiť ako pre podstatné porušenie zmluvnej povinnosti. </w:t>
      </w:r>
      <w:r w:rsidR="009C275D">
        <w:rPr>
          <w:rFonts w:ascii="Arial Narrow" w:eastAsia="Times New Roman" w:hAnsi="Arial Narrow" w:cs="Arial"/>
          <w:lang w:eastAsia="sk-SK"/>
        </w:rPr>
        <w:t xml:space="preserve">Zhotoviteľ je povinný prevziať </w:t>
      </w:r>
      <w:r w:rsidR="00D519A9">
        <w:rPr>
          <w:rFonts w:ascii="Arial Narrow" w:eastAsia="Times New Roman" w:hAnsi="Arial Narrow" w:cs="Arial"/>
          <w:lang w:eastAsia="sk-SK"/>
        </w:rPr>
        <w:t>miesto plnenia</w:t>
      </w:r>
      <w:r w:rsidR="0089104D">
        <w:rPr>
          <w:rFonts w:ascii="Arial Narrow" w:eastAsia="Times New Roman" w:hAnsi="Arial Narrow" w:cs="Arial"/>
          <w:lang w:eastAsia="sk-SK"/>
        </w:rPr>
        <w:t xml:space="preserve"> a v</w:t>
      </w:r>
      <w:r w:rsidR="00C146DE">
        <w:rPr>
          <w:rFonts w:ascii="Arial Narrow" w:eastAsia="Times New Roman" w:hAnsi="Arial Narrow" w:cs="Arial"/>
          <w:lang w:eastAsia="sk-SK"/>
        </w:rPr>
        <w:t>ykonať</w:t>
      </w:r>
      <w:r w:rsidR="0089104D">
        <w:rPr>
          <w:rFonts w:ascii="Arial Narrow" w:eastAsia="Times New Roman" w:hAnsi="Arial Narrow" w:cs="Arial"/>
          <w:lang w:eastAsia="sk-SK"/>
        </w:rPr>
        <w:t xml:space="preserve"> </w:t>
      </w:r>
      <w:r w:rsidR="00C146DE">
        <w:rPr>
          <w:rFonts w:ascii="Arial Narrow" w:eastAsia="Times New Roman" w:hAnsi="Arial Narrow" w:cs="Arial"/>
          <w:lang w:eastAsia="sk-SK"/>
        </w:rPr>
        <w:t>diel</w:t>
      </w:r>
      <w:r w:rsidR="00D519A9">
        <w:rPr>
          <w:rFonts w:ascii="Arial Narrow" w:eastAsia="Times New Roman" w:hAnsi="Arial Narrow" w:cs="Arial"/>
          <w:lang w:eastAsia="sk-SK"/>
        </w:rPr>
        <w:t>o</w:t>
      </w:r>
      <w:r w:rsidR="008533F3">
        <w:rPr>
          <w:rFonts w:ascii="Arial Narrow" w:eastAsia="Times New Roman" w:hAnsi="Arial Narrow" w:cs="Arial"/>
          <w:lang w:eastAsia="sk-SK"/>
        </w:rPr>
        <w:t>,</w:t>
      </w:r>
      <w:r w:rsidR="00E571FA">
        <w:rPr>
          <w:rFonts w:ascii="Arial Narrow" w:eastAsia="Times New Roman" w:hAnsi="Arial Narrow" w:cs="Arial"/>
          <w:lang w:eastAsia="sk-SK"/>
        </w:rPr>
        <w:t xml:space="preserve"> </w:t>
      </w:r>
      <w:r w:rsidR="00542F09">
        <w:rPr>
          <w:rFonts w:ascii="Arial Narrow" w:eastAsia="Times New Roman" w:hAnsi="Arial Narrow" w:cs="Arial"/>
          <w:lang w:eastAsia="sk-SK"/>
        </w:rPr>
        <w:t xml:space="preserve">iba ak mu bola výzva na prevzatie </w:t>
      </w:r>
      <w:r w:rsidR="008533F3">
        <w:rPr>
          <w:rFonts w:ascii="Arial Narrow" w:eastAsia="Times New Roman" w:hAnsi="Arial Narrow" w:cs="Arial"/>
          <w:lang w:eastAsia="sk-SK"/>
        </w:rPr>
        <w:t>miesta plnenia</w:t>
      </w:r>
      <w:r w:rsidR="00542F09">
        <w:rPr>
          <w:rFonts w:ascii="Arial Narrow" w:eastAsia="Times New Roman" w:hAnsi="Arial Narrow" w:cs="Arial"/>
          <w:lang w:eastAsia="sk-SK"/>
        </w:rPr>
        <w:t xml:space="preserve"> doručená </w:t>
      </w:r>
      <w:r w:rsidR="00E571FA" w:rsidRPr="00C92AEF">
        <w:rPr>
          <w:rFonts w:ascii="Arial Narrow" w:eastAsia="Times New Roman" w:hAnsi="Arial Narrow" w:cs="Arial"/>
          <w:lang w:eastAsia="sk-SK"/>
        </w:rPr>
        <w:t xml:space="preserve">objednávateľom </w:t>
      </w:r>
      <w:r w:rsidR="0089104D" w:rsidRPr="00C92AEF">
        <w:rPr>
          <w:rFonts w:ascii="Arial Narrow" w:eastAsia="Times New Roman" w:hAnsi="Arial Narrow" w:cs="Arial"/>
          <w:lang w:eastAsia="sk-SK"/>
        </w:rPr>
        <w:t>do 31.1</w:t>
      </w:r>
      <w:r w:rsidR="007E047E" w:rsidRPr="00C92AEF">
        <w:rPr>
          <w:rFonts w:ascii="Arial Narrow" w:eastAsia="Times New Roman" w:hAnsi="Arial Narrow" w:cs="Arial"/>
          <w:lang w:eastAsia="sk-SK"/>
        </w:rPr>
        <w:t>0</w:t>
      </w:r>
      <w:r w:rsidR="0089104D" w:rsidRPr="00C92AEF">
        <w:rPr>
          <w:rFonts w:ascii="Arial Narrow" w:eastAsia="Times New Roman" w:hAnsi="Arial Narrow" w:cs="Arial"/>
          <w:lang w:eastAsia="sk-SK"/>
        </w:rPr>
        <w:t>.2022.</w:t>
      </w:r>
      <w:r w:rsidR="00033A39">
        <w:rPr>
          <w:rFonts w:ascii="Arial Narrow" w:eastAsia="Times New Roman" w:hAnsi="Arial Narrow" w:cs="Arial"/>
          <w:lang w:eastAsia="sk-SK"/>
        </w:rPr>
        <w:t xml:space="preserve"> </w:t>
      </w:r>
      <w:r w:rsidR="006B38F0">
        <w:rPr>
          <w:rFonts w:ascii="Arial Narrow" w:eastAsia="Times New Roman" w:hAnsi="Arial Narrow" w:cs="Arial"/>
          <w:lang w:eastAsia="sk-SK"/>
        </w:rPr>
        <w:t>Výzvu na prevzatie miesta plnenia objednávateľ doručuje e-mailom na e-mailovú adresu</w:t>
      </w:r>
      <w:r w:rsidR="00521888">
        <w:rPr>
          <w:rFonts w:ascii="Arial Narrow" w:eastAsia="Times New Roman" w:hAnsi="Arial Narrow" w:cs="Arial"/>
          <w:lang w:eastAsia="sk-SK"/>
        </w:rPr>
        <w:t xml:space="preserve"> zhotoviteľa uvedenú v záhlaví tejto zmluvy. Zhotoviteľ je povinný prijatie výzvy na prevzatie miesta plnenia potvrdiť objednávateľovi e-mailom najneskôr do 24 hodín od jej prijatia.</w:t>
      </w:r>
    </w:p>
    <w:p w14:paraId="1A9B3399" w14:textId="03D0067D" w:rsidR="00B92B3C" w:rsidRPr="001C0E5A" w:rsidRDefault="00F632D0"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hAnsi="Arial Narrow"/>
        </w:rPr>
        <w:t>Ak bude zhotoviteľ odoberať pri prácach na diele elektrinu a vodu objednávateľa</w:t>
      </w:r>
      <w:r w:rsidR="0086750B">
        <w:rPr>
          <w:rFonts w:ascii="Arial Narrow" w:hAnsi="Arial Narrow"/>
        </w:rPr>
        <w:t xml:space="preserve">, </w:t>
      </w:r>
      <w:r w:rsidR="00006FD1" w:rsidRPr="001C0E5A">
        <w:rPr>
          <w:rFonts w:ascii="Arial Narrow" w:hAnsi="Arial Narrow"/>
        </w:rPr>
        <w:t xml:space="preserve"> </w:t>
      </w:r>
      <w:r w:rsidR="00D14F53" w:rsidRPr="00A21036">
        <w:rPr>
          <w:rFonts w:ascii="Arial Narrow" w:hAnsi="Arial Narrow"/>
        </w:rPr>
        <w:t xml:space="preserve">je povinný v deň </w:t>
      </w:r>
      <w:r w:rsidR="004121D9" w:rsidRPr="001C0E5A">
        <w:rPr>
          <w:rFonts w:ascii="Arial Narrow" w:hAnsi="Arial Narrow"/>
        </w:rPr>
        <w:t xml:space="preserve">prevzatia </w:t>
      </w:r>
      <w:r w:rsidR="009B155F">
        <w:rPr>
          <w:rFonts w:ascii="Arial Narrow" w:eastAsia="Times New Roman" w:hAnsi="Arial Narrow" w:cs="Arial"/>
          <w:lang w:eastAsia="sk-SK"/>
        </w:rPr>
        <w:t xml:space="preserve">miesta plnenia </w:t>
      </w:r>
      <w:r w:rsidR="001F7123" w:rsidRPr="00A21036">
        <w:rPr>
          <w:rFonts w:ascii="Arial Narrow" w:hAnsi="Arial Narrow"/>
        </w:rPr>
        <w:t xml:space="preserve">na vlastné náklady </w:t>
      </w:r>
      <w:r w:rsidR="00006FD1" w:rsidRPr="001C0E5A">
        <w:rPr>
          <w:rFonts w:ascii="Arial Narrow" w:hAnsi="Arial Narrow"/>
        </w:rPr>
        <w:t>zabezpeč</w:t>
      </w:r>
      <w:r w:rsidR="001F7123" w:rsidRPr="001C0E5A">
        <w:rPr>
          <w:rFonts w:ascii="Arial Narrow" w:hAnsi="Arial Narrow"/>
        </w:rPr>
        <w:t>iť a namontovať podružné meracie zariadenia</w:t>
      </w:r>
      <w:r w:rsidR="00DC2CF4" w:rsidRPr="001C0E5A">
        <w:rPr>
          <w:rFonts w:ascii="Arial Narrow" w:hAnsi="Arial Narrow"/>
        </w:rPr>
        <w:t xml:space="preserve"> odberu elektriny a</w:t>
      </w:r>
      <w:r w:rsidR="00916125" w:rsidRPr="001C0E5A">
        <w:rPr>
          <w:rFonts w:ascii="Arial Narrow" w:hAnsi="Arial Narrow"/>
        </w:rPr>
        <w:t> </w:t>
      </w:r>
      <w:r w:rsidR="00DC2CF4" w:rsidRPr="001C0E5A">
        <w:rPr>
          <w:rFonts w:ascii="Arial Narrow" w:hAnsi="Arial Narrow"/>
        </w:rPr>
        <w:t>vody</w:t>
      </w:r>
      <w:r w:rsidR="00916125" w:rsidRPr="001C0E5A">
        <w:rPr>
          <w:rFonts w:ascii="Arial Narrow" w:hAnsi="Arial Narrow"/>
        </w:rPr>
        <w:t>.</w:t>
      </w:r>
      <w:r w:rsidR="001F7123" w:rsidRPr="001C0E5A">
        <w:rPr>
          <w:rFonts w:ascii="Arial Narrow" w:hAnsi="Arial Narrow"/>
        </w:rPr>
        <w:t xml:space="preserve"> </w:t>
      </w:r>
      <w:r w:rsidR="00DD2B8D" w:rsidRPr="001C0E5A">
        <w:rPr>
          <w:rFonts w:ascii="Arial Narrow" w:hAnsi="Arial Narrow"/>
        </w:rPr>
        <w:t xml:space="preserve">Po zhotovení diela </w:t>
      </w:r>
      <w:r w:rsidR="00485957" w:rsidRPr="001C0E5A">
        <w:rPr>
          <w:rFonts w:ascii="Arial Narrow" w:hAnsi="Arial Narrow"/>
        </w:rPr>
        <w:t xml:space="preserve">zmluvné strany </w:t>
      </w:r>
      <w:r w:rsidR="00A558CE" w:rsidRPr="001C0E5A">
        <w:rPr>
          <w:rFonts w:ascii="Arial Narrow" w:hAnsi="Arial Narrow"/>
        </w:rPr>
        <w:t xml:space="preserve">spoločne </w:t>
      </w:r>
      <w:r w:rsidR="00485957" w:rsidRPr="001C0E5A">
        <w:rPr>
          <w:rFonts w:ascii="Arial Narrow" w:hAnsi="Arial Narrow"/>
        </w:rPr>
        <w:t>odpíšu stav spotreby elektriny a vody z podružného merača</w:t>
      </w:r>
      <w:r w:rsidR="00A558CE" w:rsidRPr="001C0E5A">
        <w:rPr>
          <w:rFonts w:ascii="Arial Narrow" w:hAnsi="Arial Narrow"/>
        </w:rPr>
        <w:t xml:space="preserve"> a stav potvrdia svojím podpisom. </w:t>
      </w:r>
      <w:r w:rsidR="00385F69" w:rsidRPr="001C0E5A">
        <w:rPr>
          <w:rFonts w:ascii="Arial Narrow" w:hAnsi="Arial Narrow"/>
        </w:rPr>
        <w:t>Zhotoviteľ je povinný zaplatiť</w:t>
      </w:r>
      <w:r w:rsidR="002B42DC" w:rsidRPr="001C0E5A">
        <w:rPr>
          <w:rFonts w:ascii="Arial Narrow" w:hAnsi="Arial Narrow"/>
        </w:rPr>
        <w:t xml:space="preserve"> </w:t>
      </w:r>
      <w:r w:rsidR="00D2059B" w:rsidRPr="001C0E5A">
        <w:rPr>
          <w:rFonts w:ascii="Arial Narrow" w:hAnsi="Arial Narrow"/>
        </w:rPr>
        <w:t>náklady spojené s odberom e</w:t>
      </w:r>
      <w:r w:rsidR="00F839F5" w:rsidRPr="001C0E5A">
        <w:rPr>
          <w:rFonts w:ascii="Arial Narrow" w:hAnsi="Arial Narrow"/>
        </w:rPr>
        <w:t>lektriny a vody v zmysle odpísaného a potvrdeného stavu</w:t>
      </w:r>
      <w:r w:rsidR="00385F69" w:rsidRPr="001C0E5A">
        <w:rPr>
          <w:rFonts w:ascii="Arial Narrow" w:hAnsi="Arial Narrow"/>
        </w:rPr>
        <w:t xml:space="preserve"> najneskôr do </w:t>
      </w:r>
      <w:r w:rsidR="000D4663">
        <w:rPr>
          <w:rFonts w:ascii="Arial Narrow" w:hAnsi="Arial Narrow"/>
        </w:rPr>
        <w:t>pätnástich (</w:t>
      </w:r>
      <w:r w:rsidR="00BD3DDB" w:rsidRPr="001C0E5A">
        <w:rPr>
          <w:rFonts w:ascii="Arial Narrow" w:hAnsi="Arial Narrow"/>
        </w:rPr>
        <w:t>15</w:t>
      </w:r>
      <w:r w:rsidR="000D4663">
        <w:rPr>
          <w:rFonts w:ascii="Arial Narrow" w:hAnsi="Arial Narrow"/>
        </w:rPr>
        <w:t>)</w:t>
      </w:r>
      <w:r w:rsidR="000E62BE" w:rsidRPr="001C0E5A">
        <w:rPr>
          <w:rFonts w:ascii="Arial Narrow" w:hAnsi="Arial Narrow"/>
        </w:rPr>
        <w:t xml:space="preserve"> </w:t>
      </w:r>
      <w:r w:rsidR="000D4663">
        <w:rPr>
          <w:rFonts w:ascii="Arial Narrow" w:hAnsi="Arial Narrow"/>
        </w:rPr>
        <w:t xml:space="preserve">kalendárnych </w:t>
      </w:r>
      <w:r w:rsidR="000E62BE" w:rsidRPr="001C0E5A">
        <w:rPr>
          <w:rFonts w:ascii="Arial Narrow" w:hAnsi="Arial Narrow"/>
        </w:rPr>
        <w:t>dní odo dňa doručenia faktúry objednávateľ</w:t>
      </w:r>
      <w:r w:rsidR="0017263D" w:rsidRPr="001C0E5A">
        <w:rPr>
          <w:rFonts w:ascii="Arial Narrow" w:hAnsi="Arial Narrow"/>
        </w:rPr>
        <w:t>om</w:t>
      </w:r>
      <w:r w:rsidR="000E62BE" w:rsidRPr="001C0E5A">
        <w:rPr>
          <w:rFonts w:ascii="Arial Narrow" w:hAnsi="Arial Narrow"/>
        </w:rPr>
        <w:t xml:space="preserve">. </w:t>
      </w:r>
      <w:r w:rsidR="0017263D" w:rsidRPr="001C0E5A">
        <w:rPr>
          <w:rFonts w:ascii="Arial Narrow" w:hAnsi="Arial Narrow"/>
        </w:rPr>
        <w:t xml:space="preserve">Objednávateľ je oprávnený </w:t>
      </w:r>
      <w:r w:rsidR="009A270E" w:rsidRPr="001C0E5A">
        <w:rPr>
          <w:rFonts w:ascii="Arial Narrow" w:hAnsi="Arial Narrow"/>
        </w:rPr>
        <w:t xml:space="preserve">znížiť </w:t>
      </w:r>
      <w:r w:rsidR="00D6652E" w:rsidRPr="001C0E5A">
        <w:rPr>
          <w:rFonts w:ascii="Arial Narrow" w:hAnsi="Arial Narrow"/>
        </w:rPr>
        <w:t xml:space="preserve">úhradu za cenu diela o </w:t>
      </w:r>
      <w:r w:rsidR="0017263D" w:rsidRPr="001C0E5A">
        <w:rPr>
          <w:rFonts w:ascii="Arial Narrow" w:hAnsi="Arial Narrow"/>
        </w:rPr>
        <w:t xml:space="preserve">vyúčtovanie nákladov za </w:t>
      </w:r>
      <w:r w:rsidR="00F50C9E" w:rsidRPr="001C0E5A">
        <w:rPr>
          <w:rFonts w:ascii="Arial Narrow" w:hAnsi="Arial Narrow"/>
        </w:rPr>
        <w:t>odber elektriny a vody v zmysle odpísané stavu</w:t>
      </w:r>
      <w:r w:rsidR="00D6652E" w:rsidRPr="001C0E5A">
        <w:rPr>
          <w:rFonts w:ascii="Arial Narrow" w:eastAsia="Times New Roman" w:hAnsi="Arial Narrow" w:cs="Arial"/>
          <w:lang w:eastAsia="sk-SK"/>
        </w:rPr>
        <w:t xml:space="preserve">. </w:t>
      </w:r>
    </w:p>
    <w:p w14:paraId="1CB7814F" w14:textId="08580520" w:rsidR="00B92B3C" w:rsidRPr="00B92B3C" w:rsidRDefault="001B00A3"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Pr>
          <w:rFonts w:ascii="Arial Narrow" w:eastAsia="Times New Roman" w:hAnsi="Arial Narrow" w:cs="Arial"/>
          <w:lang w:eastAsia="sk-SK"/>
        </w:rPr>
        <w:t>O</w:t>
      </w:r>
      <w:r w:rsidR="00006FD1" w:rsidRPr="00B92B3C">
        <w:rPr>
          <w:rFonts w:ascii="Arial Narrow" w:eastAsia="Times New Roman" w:hAnsi="Arial Narrow" w:cs="Arial"/>
          <w:lang w:eastAsia="sk-SK"/>
        </w:rPr>
        <w:t xml:space="preserve">dmietnutie prevzatia </w:t>
      </w:r>
      <w:r w:rsidR="00A0234A">
        <w:rPr>
          <w:rFonts w:ascii="Arial Narrow" w:eastAsia="Times New Roman" w:hAnsi="Arial Narrow" w:cs="Arial"/>
          <w:lang w:eastAsia="sk-SK"/>
        </w:rPr>
        <w:t>miesta plnenia</w:t>
      </w:r>
      <w:r w:rsidR="00006FD1" w:rsidRPr="00B92B3C">
        <w:rPr>
          <w:rFonts w:ascii="Arial Narrow" w:eastAsia="Times New Roman" w:hAnsi="Arial Narrow" w:cs="Arial"/>
          <w:lang w:eastAsia="sk-SK"/>
        </w:rPr>
        <w:t xml:space="preserve"> </w:t>
      </w:r>
      <w:r w:rsidR="00B131C9">
        <w:rPr>
          <w:rFonts w:ascii="Arial Narrow" w:eastAsia="Times New Roman" w:hAnsi="Arial Narrow" w:cs="Arial"/>
          <w:lang w:eastAsia="sk-SK"/>
        </w:rPr>
        <w:t xml:space="preserve">zhotoviteľom z dôvodu, za ktorý </w:t>
      </w:r>
      <w:r w:rsidR="00B64004">
        <w:rPr>
          <w:rFonts w:ascii="Arial Narrow" w:eastAsia="Times New Roman" w:hAnsi="Arial Narrow" w:cs="Arial"/>
          <w:lang w:eastAsia="sk-SK"/>
        </w:rPr>
        <w:t>ne</w:t>
      </w:r>
      <w:r w:rsidR="00B131C9">
        <w:rPr>
          <w:rFonts w:ascii="Arial Narrow" w:eastAsia="Times New Roman" w:hAnsi="Arial Narrow" w:cs="Arial"/>
          <w:lang w:eastAsia="sk-SK"/>
        </w:rPr>
        <w:t>zodpoved</w:t>
      </w:r>
      <w:r w:rsidR="00DB20B1">
        <w:rPr>
          <w:rFonts w:ascii="Arial Narrow" w:eastAsia="Times New Roman" w:hAnsi="Arial Narrow" w:cs="Arial"/>
          <w:lang w:eastAsia="sk-SK"/>
        </w:rPr>
        <w:t>á</w:t>
      </w:r>
      <w:r w:rsidR="00B131C9">
        <w:rPr>
          <w:rFonts w:ascii="Arial Narrow" w:eastAsia="Times New Roman" w:hAnsi="Arial Narrow" w:cs="Arial"/>
          <w:lang w:eastAsia="sk-SK"/>
        </w:rPr>
        <w:t xml:space="preserve"> objednávateľ</w:t>
      </w:r>
      <w:r w:rsidR="00066D9E">
        <w:rPr>
          <w:rFonts w:ascii="Arial Narrow" w:eastAsia="Times New Roman" w:hAnsi="Arial Narrow" w:cs="Arial"/>
          <w:lang w:eastAsia="sk-SK"/>
        </w:rPr>
        <w:t>,</w:t>
      </w:r>
      <w:r w:rsidR="00B131C9">
        <w:rPr>
          <w:rFonts w:ascii="Arial Narrow" w:eastAsia="Times New Roman" w:hAnsi="Arial Narrow" w:cs="Arial"/>
          <w:lang w:eastAsia="sk-SK"/>
        </w:rPr>
        <w:t xml:space="preserve"> </w:t>
      </w:r>
      <w:r w:rsidR="00006FD1" w:rsidRPr="00B92B3C">
        <w:rPr>
          <w:rFonts w:ascii="Arial Narrow" w:eastAsia="Times New Roman" w:hAnsi="Arial Narrow" w:cs="Arial"/>
          <w:lang w:eastAsia="sk-SK"/>
        </w:rPr>
        <w:t xml:space="preserve">sa považuje za podstatné porušenie tejto zmluvy. </w:t>
      </w:r>
      <w:r w:rsidR="005F58EF">
        <w:rPr>
          <w:rFonts w:ascii="Arial Narrow" w:eastAsia="Times New Roman" w:hAnsi="Arial Narrow" w:cs="Arial"/>
          <w:lang w:eastAsia="sk-SK"/>
        </w:rPr>
        <w:t xml:space="preserve">Zhotoviteľ zodpovedá objednávateľovi za škodu, ktorá objednávateľovi vznikla </w:t>
      </w:r>
      <w:r w:rsidR="00A0234A">
        <w:rPr>
          <w:rFonts w:ascii="Arial Narrow" w:eastAsia="Times New Roman" w:hAnsi="Arial Narrow" w:cs="Arial"/>
          <w:lang w:eastAsia="sk-SK"/>
        </w:rPr>
        <w:t xml:space="preserve">neprevzatím miesta plnenia alebo prevzatím miesta plnenia </w:t>
      </w:r>
      <w:r w:rsidR="000567F1">
        <w:rPr>
          <w:rFonts w:ascii="Arial Narrow" w:eastAsia="Times New Roman" w:hAnsi="Arial Narrow" w:cs="Arial"/>
          <w:lang w:eastAsia="sk-SK"/>
        </w:rPr>
        <w:t>po dohodnutej lehote.</w:t>
      </w:r>
    </w:p>
    <w:p w14:paraId="6CC5547E" w14:textId="43BEBD79" w:rsidR="00B92B3C" w:rsidRPr="00B92B3C" w:rsidRDefault="00006FD1" w:rsidP="000651E8">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Skutočnosti podľa predchádzajúcich bodov tohto článku</w:t>
      </w:r>
      <w:r w:rsidR="004172C7">
        <w:rPr>
          <w:rFonts w:ascii="Arial Narrow" w:eastAsia="Times New Roman" w:hAnsi="Arial Narrow" w:cs="Arial"/>
          <w:snapToGrid w:val="0"/>
          <w:lang w:eastAsia="sk-SK"/>
        </w:rPr>
        <w:t xml:space="preserve"> zmluvy</w:t>
      </w:r>
      <w:r w:rsidRPr="00B92B3C">
        <w:rPr>
          <w:rFonts w:ascii="Arial Narrow" w:eastAsia="Times New Roman" w:hAnsi="Arial Narrow" w:cs="Arial"/>
          <w:snapToGrid w:val="0"/>
          <w:lang w:eastAsia="sk-SK"/>
        </w:rPr>
        <w:t xml:space="preserve"> budú zaznamenané do stavebného denníka, ktorého vedenie je zhotoviteľ povinný  začať dňom odovzdania a prevzatia </w:t>
      </w:r>
      <w:r w:rsidR="00B762A1">
        <w:rPr>
          <w:rFonts w:ascii="Arial Narrow" w:eastAsia="Times New Roman" w:hAnsi="Arial Narrow" w:cs="Arial"/>
          <w:snapToGrid w:val="0"/>
          <w:lang w:eastAsia="sk-SK"/>
        </w:rPr>
        <w:t>miesta plnenia</w:t>
      </w:r>
      <w:r w:rsidRPr="00B92B3C">
        <w:rPr>
          <w:rFonts w:ascii="Arial Narrow" w:eastAsia="Times New Roman" w:hAnsi="Arial Narrow" w:cs="Arial"/>
          <w:snapToGrid w:val="0"/>
          <w:lang w:eastAsia="sk-SK"/>
        </w:rPr>
        <w:t>.</w:t>
      </w:r>
    </w:p>
    <w:p w14:paraId="718F3F27" w14:textId="5B363788" w:rsidR="0029525D" w:rsidRPr="0028138E" w:rsidRDefault="00006FD1" w:rsidP="0028138E">
      <w:pPr>
        <w:pStyle w:val="Odsekzoznamu"/>
        <w:widowControl w:val="0"/>
        <w:numPr>
          <w:ilvl w:val="1"/>
          <w:numId w:val="23"/>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u w:val="single"/>
          <w:lang w:eastAsia="sk-SK"/>
        </w:rPr>
      </w:pPr>
      <w:r w:rsidRPr="00B92B3C">
        <w:rPr>
          <w:rFonts w:ascii="Arial Narrow" w:eastAsia="Times New Roman" w:hAnsi="Arial Narrow" w:cs="Arial"/>
          <w:snapToGrid w:val="0"/>
          <w:lang w:eastAsia="sk-SK"/>
        </w:rPr>
        <w:t>Ak budú prácami dotknuté inžinierske siete</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v prípade činností v blízkosti jestvujúcich inžinierskych sietí</w:t>
      </w:r>
      <w:r w:rsidR="004172C7">
        <w:rPr>
          <w:rFonts w:ascii="Arial Narrow" w:eastAsia="Times New Roman" w:hAnsi="Arial Narrow" w:cs="Arial"/>
          <w:snapToGrid w:val="0"/>
          <w:lang w:eastAsia="sk-SK"/>
        </w:rPr>
        <w:t xml:space="preserve">, </w:t>
      </w:r>
      <w:r w:rsidRPr="00B92B3C">
        <w:rPr>
          <w:rFonts w:ascii="Arial Narrow" w:eastAsia="Times New Roman" w:hAnsi="Arial Narrow" w:cs="Arial"/>
          <w:snapToGrid w:val="0"/>
          <w:lang w:eastAsia="sk-SK"/>
        </w:rPr>
        <w:t>je potrebné sa riadiť pokynmi správcov sietí.</w:t>
      </w:r>
    </w:p>
    <w:p w14:paraId="038B57E8" w14:textId="02F44F34" w:rsidR="00006FD1" w:rsidRP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b/>
          <w:bCs/>
          <w:lang w:eastAsia="sk-SK"/>
        </w:rPr>
      </w:pPr>
      <w:r w:rsidRPr="00B92B3C">
        <w:rPr>
          <w:rFonts w:ascii="Arial Narrow" w:hAnsi="Arial Narrow" w:cs="Arial"/>
          <w:b/>
          <w:bCs/>
        </w:rPr>
        <w:t>Povinnosti</w:t>
      </w:r>
      <w:r w:rsidRPr="00B92B3C">
        <w:rPr>
          <w:rFonts w:ascii="Arial Narrow" w:eastAsia="Times New Roman" w:hAnsi="Arial Narrow" w:cs="Arial"/>
          <w:b/>
          <w:bCs/>
          <w:lang w:eastAsia="sk-SK"/>
        </w:rPr>
        <w:t xml:space="preserve"> objednávateľa </w:t>
      </w:r>
    </w:p>
    <w:p w14:paraId="39512D41" w14:textId="5173D691" w:rsidR="00B92B3C" w:rsidRDefault="00006FD1" w:rsidP="002D58EF">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Times New Roman" w:hAnsi="Arial Narrow" w:cs="Arial"/>
          <w:lang w:eastAsia="sk-SK"/>
        </w:rPr>
        <w:t xml:space="preserve">Objednávateľ je povinný sledovať prostredníctvom svojho technického dozoru obsah stavebného denníka a vyjadriť sa k zápisom v ňom uvedeným do troch </w:t>
      </w:r>
      <w:r w:rsidR="00282168">
        <w:rPr>
          <w:rFonts w:ascii="Arial Narrow" w:eastAsia="Times New Roman" w:hAnsi="Arial Narrow" w:cs="Arial"/>
          <w:lang w:eastAsia="sk-SK"/>
        </w:rPr>
        <w:t xml:space="preserve">(3) </w:t>
      </w:r>
      <w:r w:rsidRPr="00B92B3C">
        <w:rPr>
          <w:rFonts w:ascii="Arial Narrow" w:eastAsia="Times New Roman" w:hAnsi="Arial Narrow" w:cs="Arial"/>
          <w:lang w:eastAsia="sk-SK"/>
        </w:rPr>
        <w:t xml:space="preserve">pracovných dní, inak platí, že  s obsahom zápisu súhlasí. </w:t>
      </w:r>
    </w:p>
    <w:p w14:paraId="214235FA" w14:textId="0F63DE60" w:rsidR="0056716B" w:rsidRPr="0028138E" w:rsidRDefault="00006FD1" w:rsidP="000A62A4">
      <w:pPr>
        <w:pStyle w:val="Odsekzoznamu"/>
        <w:widowControl w:val="0"/>
        <w:numPr>
          <w:ilvl w:val="1"/>
          <w:numId w:val="24"/>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92B3C">
        <w:rPr>
          <w:rFonts w:ascii="Arial Narrow" w:eastAsia="Calibri" w:hAnsi="Arial Narrow" w:cs="Arial"/>
        </w:rPr>
        <w:t xml:space="preserve">Objednávateľ </w:t>
      </w:r>
      <w:r w:rsidR="0025395B" w:rsidRPr="00B92B3C">
        <w:rPr>
          <w:rFonts w:ascii="Arial Narrow" w:eastAsia="Calibri" w:hAnsi="Arial Narrow" w:cs="Arial"/>
        </w:rPr>
        <w:t xml:space="preserve">prostredníctvom osôb oprávnených konať </w:t>
      </w:r>
      <w:r w:rsidR="00AE64A3" w:rsidRPr="00B92B3C">
        <w:rPr>
          <w:rFonts w:ascii="Arial Narrow" w:eastAsia="Calibri" w:hAnsi="Arial Narrow" w:cs="Arial"/>
        </w:rPr>
        <w:t xml:space="preserve">za objednávateľa, ktoré sú špecifikované v záhlaví tejto zmluvy </w:t>
      </w:r>
      <w:r w:rsidRPr="00B92B3C">
        <w:rPr>
          <w:rFonts w:ascii="Arial Narrow" w:eastAsia="Calibri" w:hAnsi="Arial Narrow" w:cs="Arial"/>
        </w:rPr>
        <w:t xml:space="preserve"> je oprávnený kontrolovať dielo v každom stupni jeho zhotovovania. Ak pri kontrole zistí, že zhotoviteľ porušuje svoje povinnosti, má právo žiadať, aby zhotoviteľ odstránil vady vzniknuté </w:t>
      </w:r>
      <w:proofErr w:type="spellStart"/>
      <w:r w:rsidRPr="00B92B3C">
        <w:rPr>
          <w:rFonts w:ascii="Arial Narrow" w:eastAsia="Calibri" w:hAnsi="Arial Narrow" w:cs="Arial"/>
        </w:rPr>
        <w:t>vadným</w:t>
      </w:r>
      <w:proofErr w:type="spellEnd"/>
      <w:r w:rsidRPr="00B92B3C">
        <w:rPr>
          <w:rFonts w:ascii="Arial Narrow" w:eastAsia="Calibri" w:hAnsi="Arial Narrow" w:cs="Arial"/>
        </w:rPr>
        <w:t xml:space="preserve"> zhotovovaním diela a ďalej ho zhotovoval riadne. V prípade, že zhotoviteľ v primeranej dobe, dohodnutej v stavebnom denníku, nevyhovie týmto požiadavkám objednávateľa, považuje sa to za podstatné porušenie zmluvy.</w:t>
      </w:r>
    </w:p>
    <w:p w14:paraId="2E7C7026" w14:textId="77777777" w:rsidR="00B92B3C" w:rsidRDefault="00006FD1" w:rsidP="00FB154C">
      <w:pPr>
        <w:pStyle w:val="Odsekzoznamu"/>
        <w:keepLines/>
        <w:numPr>
          <w:ilvl w:val="0"/>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hAnsi="Arial Narrow" w:cs="Arial"/>
          <w:b/>
          <w:bCs/>
        </w:rPr>
        <w:t>Povinnosti</w:t>
      </w:r>
      <w:r w:rsidRPr="0062749E">
        <w:rPr>
          <w:rFonts w:ascii="Arial Narrow" w:eastAsia="Times New Roman" w:hAnsi="Arial Narrow" w:cs="Arial"/>
          <w:b/>
          <w:bCs/>
          <w:lang w:eastAsia="sk-SK"/>
        </w:rPr>
        <w:t xml:space="preserve"> zhotoviteľa</w:t>
      </w:r>
      <w:r w:rsidRPr="0062749E">
        <w:rPr>
          <w:rFonts w:ascii="Arial Narrow" w:eastAsia="Times New Roman" w:hAnsi="Arial Narrow" w:cs="Arial"/>
          <w:lang w:eastAsia="sk-SK"/>
        </w:rPr>
        <w:t xml:space="preserve"> </w:t>
      </w:r>
    </w:p>
    <w:p w14:paraId="7E259406" w14:textId="3A5D3C73"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Zhotoviteľ je povinný viesť prostredníctvom </w:t>
      </w:r>
      <w:r w:rsidR="0009255F" w:rsidRPr="00B92B3C">
        <w:rPr>
          <w:rFonts w:ascii="Arial Narrow" w:eastAsia="Times New Roman" w:hAnsi="Arial Narrow" w:cs="Arial"/>
          <w:lang w:eastAsia="sk-SK"/>
        </w:rPr>
        <w:t>oprávnenej osoby</w:t>
      </w:r>
      <w:r w:rsidR="00611987">
        <w:rPr>
          <w:rFonts w:ascii="Arial Narrow" w:eastAsia="Times New Roman" w:hAnsi="Arial Narrow" w:cs="Arial"/>
          <w:lang w:eastAsia="sk-SK"/>
        </w:rPr>
        <w:t xml:space="preserve"> </w:t>
      </w:r>
      <w:r w:rsidRPr="00B92B3C">
        <w:rPr>
          <w:rFonts w:ascii="Arial Narrow" w:eastAsia="Times New Roman" w:hAnsi="Arial Narrow" w:cs="Arial"/>
          <w:lang w:eastAsia="sk-SK"/>
        </w:rPr>
        <w:t>stavebný denník, do ktorého bude zapisovať všetky skutočnosti rozhodujúce pre zhotovenie diela v zmysle vyhlášky č. 453/2000 Z. z., vydanej Ministerstvom životného prostredia SR</w:t>
      </w:r>
      <w:r w:rsidR="006E2860" w:rsidRPr="00B92B3C">
        <w:rPr>
          <w:rFonts w:ascii="Arial Narrow" w:eastAsia="Times New Roman" w:hAnsi="Arial Narrow" w:cs="Arial"/>
          <w:lang w:eastAsia="sk-SK"/>
        </w:rPr>
        <w:t>, ktorou sa vykonávajú niektoré ustanovenia stavebného zákona</w:t>
      </w:r>
      <w:r w:rsidRPr="00B92B3C">
        <w:rPr>
          <w:rFonts w:ascii="Arial Narrow" w:eastAsia="Times New Roman" w:hAnsi="Arial Narrow" w:cs="Arial"/>
          <w:lang w:eastAsia="sk-SK"/>
        </w:rPr>
        <w:t xml:space="preserve"> a v zmysle zákona č. 50/1976 Z. z. o územnom plánovaní a stavebnom poriadku (stavebný zákon) v znení neskorších predpisov a predkladať stavebný denník technickému dozoru objednávateľa</w:t>
      </w:r>
      <w:r w:rsidR="00A5239A" w:rsidRPr="00B92B3C">
        <w:rPr>
          <w:rFonts w:ascii="Arial Narrow" w:eastAsia="Times New Roman" w:hAnsi="Arial Narrow" w:cs="Arial"/>
          <w:lang w:eastAsia="sk-SK"/>
        </w:rPr>
        <w:t>.</w:t>
      </w:r>
      <w:r w:rsidRPr="00B92B3C">
        <w:rPr>
          <w:rFonts w:ascii="Arial Narrow" w:eastAsia="Times New Roman" w:hAnsi="Arial Narrow" w:cs="Arial"/>
          <w:lang w:eastAsia="sk-SK"/>
        </w:rPr>
        <w:t xml:space="preserve"> Zároveň je povinný viesť v stavebnom denníku podrobný popis výkonov. </w:t>
      </w:r>
      <w:r w:rsidR="006274E0" w:rsidRPr="00B92B3C">
        <w:rPr>
          <w:rFonts w:ascii="Arial Narrow" w:eastAsia="Times New Roman" w:hAnsi="Arial Narrow" w:cs="Arial"/>
          <w:lang w:eastAsia="sk-SK"/>
        </w:rPr>
        <w:t xml:space="preserve">Stavebný denník sa bude nachádzať vždy </w:t>
      </w:r>
      <w:r w:rsidR="0025194E">
        <w:rPr>
          <w:rFonts w:ascii="Arial Narrow" w:eastAsia="Times New Roman" w:hAnsi="Arial Narrow" w:cs="Arial"/>
          <w:lang w:eastAsia="sk-SK"/>
        </w:rPr>
        <w:t xml:space="preserve">na </w:t>
      </w:r>
      <w:r w:rsidR="00242EAB">
        <w:rPr>
          <w:rFonts w:ascii="Arial Narrow" w:eastAsia="Times New Roman" w:hAnsi="Arial Narrow" w:cs="Arial"/>
          <w:lang w:eastAsia="sk-SK"/>
        </w:rPr>
        <w:t>mieste plnenia</w:t>
      </w:r>
      <w:r w:rsidR="006274E0" w:rsidRPr="00B92B3C">
        <w:rPr>
          <w:rFonts w:ascii="Arial Narrow" w:eastAsia="Times New Roman" w:hAnsi="Arial Narrow" w:cs="Arial"/>
          <w:lang w:eastAsia="sk-SK"/>
        </w:rPr>
        <w:t xml:space="preserve"> u oprávneného zástupcu zhotoviteľa. </w:t>
      </w:r>
    </w:p>
    <w:p w14:paraId="02AC94F5" w14:textId="4395FEE0"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Je povinný dodržiavať pokyny dané mu objednávateľom počas zhotovovania diela a týkajúce sa diela. </w:t>
      </w:r>
    </w:p>
    <w:p w14:paraId="31DB2856" w14:textId="2BD579B9"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lastRenderedPageBreak/>
        <w:t xml:space="preserve">Zhotoviteľ je povinný sledovať obsah stavebného denníka a vyjadriť sa k zápisom v ňom uvedeným do troch pracovných dní, inak platí, že s obsahom zápisu súhlasí. </w:t>
      </w:r>
    </w:p>
    <w:p w14:paraId="3FA740F6" w14:textId="37AB69C7"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povinný mať riadne vypísaný stavebný denník </w:t>
      </w:r>
      <w:r w:rsidR="004C1B04">
        <w:rPr>
          <w:rFonts w:ascii="Arial Narrow" w:eastAsia="Times New Roman" w:hAnsi="Arial Narrow" w:cs="Arial"/>
          <w:lang w:eastAsia="sk-SK"/>
        </w:rPr>
        <w:t xml:space="preserve">v súlade s aktuálnym stavom rozpracovanosti diela </w:t>
      </w:r>
      <w:r w:rsidR="006559D1">
        <w:rPr>
          <w:rFonts w:ascii="Arial Narrow" w:eastAsia="Times New Roman" w:hAnsi="Arial Narrow" w:cs="Arial"/>
          <w:lang w:eastAsia="sk-SK"/>
        </w:rPr>
        <w:t xml:space="preserve">a </w:t>
      </w:r>
      <w:r w:rsidRPr="00A801AB">
        <w:rPr>
          <w:rFonts w:ascii="Arial Narrow" w:eastAsia="Times New Roman" w:hAnsi="Arial Narrow" w:cs="Arial"/>
          <w:lang w:eastAsia="sk-SK"/>
        </w:rPr>
        <w:t>v zmysle § 46d zákona č. 50/1976 Z. z. o územnom plánovaní a stavebnom poriadku (stavebný zákon) v znení neskorších predpisov, v opačnom prípade to bude považované za podstatné porušenie zmluvy o</w:t>
      </w:r>
      <w:r w:rsidR="00A07CE3">
        <w:rPr>
          <w:rFonts w:ascii="Arial Narrow" w:eastAsia="Times New Roman" w:hAnsi="Arial Narrow" w:cs="Arial"/>
          <w:lang w:eastAsia="sk-SK"/>
        </w:rPr>
        <w:t> </w:t>
      </w:r>
      <w:r w:rsidRPr="00A801AB">
        <w:rPr>
          <w:rFonts w:ascii="Arial Narrow" w:eastAsia="Times New Roman" w:hAnsi="Arial Narrow" w:cs="Arial"/>
          <w:lang w:eastAsia="sk-SK"/>
        </w:rPr>
        <w:t>dielo</w:t>
      </w:r>
      <w:r w:rsidR="00A07CE3">
        <w:rPr>
          <w:rFonts w:ascii="Arial Narrow" w:eastAsia="Times New Roman" w:hAnsi="Arial Narrow" w:cs="Arial"/>
          <w:lang w:eastAsia="sk-SK"/>
        </w:rPr>
        <w:t xml:space="preserve"> a dôvod na odstúpenie od zmluvy objednávateľom</w:t>
      </w:r>
      <w:r w:rsidRPr="00A801AB">
        <w:rPr>
          <w:rFonts w:ascii="Arial Narrow" w:eastAsia="Times New Roman" w:hAnsi="Arial Narrow" w:cs="Arial"/>
          <w:lang w:eastAsia="sk-SK"/>
        </w:rPr>
        <w:t xml:space="preserve">.  </w:t>
      </w:r>
    </w:p>
    <w:p w14:paraId="0E74066C" w14:textId="4F6571D2"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Ak pri zhotovovaní diela </w:t>
      </w:r>
      <w:r w:rsidR="005210D8">
        <w:rPr>
          <w:rFonts w:ascii="Arial Narrow" w:eastAsia="Times New Roman" w:hAnsi="Arial Narrow" w:cs="Arial"/>
          <w:lang w:eastAsia="sk-SK"/>
        </w:rPr>
        <w:t>má dôjsť k</w:t>
      </w:r>
      <w:r w:rsidRPr="00A801AB">
        <w:rPr>
          <w:rFonts w:ascii="Arial Narrow" w:eastAsia="Times New Roman" w:hAnsi="Arial Narrow" w:cs="Arial"/>
          <w:lang w:eastAsia="sk-SK"/>
        </w:rPr>
        <w:t xml:space="preserve">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085479E8"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04FD6691"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5B2D6D3"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Ak zhotoviteľ zistí skryté prekážky na mieste</w:t>
      </w:r>
      <w:r w:rsidR="00BE2E4A">
        <w:rPr>
          <w:rFonts w:ascii="Arial Narrow" w:eastAsia="Times New Roman" w:hAnsi="Arial Narrow" w:cs="Arial"/>
          <w:lang w:eastAsia="sk-SK"/>
        </w:rPr>
        <w:t xml:space="preserve"> plnenia</w:t>
      </w:r>
      <w:r w:rsidRPr="00A801AB">
        <w:rPr>
          <w:rFonts w:ascii="Arial Narrow" w:eastAsia="Times New Roman" w:hAnsi="Arial Narrow" w:cs="Arial"/>
          <w:lang w:eastAsia="sk-SK"/>
        </w:rPr>
        <w:t xml:space="preserve">, kde má dielo zhotoviť a ktoré mu bránia zhotoviť dielo riadne, je povinný ihneď takéto prekážky oznámiť </w:t>
      </w:r>
      <w:r w:rsidRPr="004867BC">
        <w:rPr>
          <w:rFonts w:ascii="Arial Narrow" w:eastAsia="Times New Roman" w:hAnsi="Arial Narrow" w:cs="Arial"/>
          <w:lang w:eastAsia="sk-SK"/>
        </w:rPr>
        <w:t>objednávateľovi a projektantovi, a ak sa nedajú</w:t>
      </w:r>
      <w:r w:rsidRPr="00A801AB">
        <w:rPr>
          <w:rFonts w:ascii="Arial Narrow" w:eastAsia="Times New Roman" w:hAnsi="Arial Narrow" w:cs="Arial"/>
          <w:lang w:eastAsia="sk-SK"/>
        </w:rPr>
        <w:t xml:space="preserve"> odstrániť, navrhnúť objednávateľovi zmenu diela. </w:t>
      </w:r>
    </w:p>
    <w:p w14:paraId="50223BDF" w14:textId="2DBEB5FB"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 Zhotoviteľ znáša nebezpečenstvo škody na zhotovovanom diele až do času </w:t>
      </w:r>
      <w:r w:rsidR="006559D1">
        <w:rPr>
          <w:rFonts w:ascii="Arial Narrow" w:eastAsia="Times New Roman" w:hAnsi="Arial Narrow" w:cs="Arial"/>
          <w:lang w:eastAsia="sk-SK"/>
        </w:rPr>
        <w:t xml:space="preserve">odovzdania </w:t>
      </w:r>
      <w:r w:rsidR="006E2FB6">
        <w:rPr>
          <w:rFonts w:ascii="Arial Narrow" w:eastAsia="Times New Roman" w:hAnsi="Arial Narrow" w:cs="Arial"/>
          <w:lang w:eastAsia="sk-SK"/>
        </w:rPr>
        <w:t>miesta plnenia</w:t>
      </w:r>
      <w:r w:rsidR="006559D1">
        <w:rPr>
          <w:rFonts w:ascii="Arial Narrow" w:eastAsia="Times New Roman" w:hAnsi="Arial Narrow" w:cs="Arial"/>
          <w:lang w:eastAsia="sk-SK"/>
        </w:rPr>
        <w:t xml:space="preserve"> a </w:t>
      </w:r>
      <w:r w:rsidRPr="00A801AB">
        <w:rPr>
          <w:rFonts w:ascii="Arial Narrow" w:eastAsia="Times New Roman" w:hAnsi="Arial Narrow" w:cs="Arial"/>
          <w:lang w:eastAsia="sk-SK"/>
        </w:rPr>
        <w:t xml:space="preserve">písomného odovzdania diela objednávateľovi. Zhotoviteľ na vlastné náklady zabezpečí čistotu komunikácie po výjazde vozidiel </w:t>
      </w:r>
      <w:r w:rsidR="0025194E">
        <w:rPr>
          <w:rFonts w:ascii="Arial Narrow" w:eastAsia="Times New Roman" w:hAnsi="Arial Narrow" w:cs="Arial"/>
          <w:lang w:eastAsia="sk-SK"/>
        </w:rPr>
        <w:t>z</w:t>
      </w:r>
      <w:r w:rsidR="006E2FB6">
        <w:rPr>
          <w:rFonts w:ascii="Arial Narrow" w:eastAsia="Times New Roman" w:hAnsi="Arial Narrow" w:cs="Arial"/>
          <w:lang w:eastAsia="sk-SK"/>
        </w:rPr>
        <w:t> miesta plnenia</w:t>
      </w:r>
      <w:r w:rsidRPr="00A801AB">
        <w:rPr>
          <w:rFonts w:ascii="Arial Narrow" w:eastAsia="Times New Roman" w:hAnsi="Arial Narrow" w:cs="Arial"/>
          <w:lang w:eastAsia="sk-SK"/>
        </w:rPr>
        <w:t>. V prípade znečistenia priľahlých miestnych komunikácií pri uskutočňovaní stavebných prác zhotoviteľ zabezpečí ich pravidelné a bezodkladné čistenie</w:t>
      </w:r>
      <w:r w:rsidR="00877954">
        <w:rPr>
          <w:rFonts w:ascii="Arial Narrow" w:eastAsia="Times New Roman" w:hAnsi="Arial Narrow" w:cs="Arial"/>
          <w:lang w:eastAsia="sk-SK"/>
        </w:rPr>
        <w:t>.</w:t>
      </w:r>
      <w:r w:rsidRPr="00A801AB">
        <w:rPr>
          <w:rFonts w:ascii="Arial Narrow" w:eastAsia="Times New Roman" w:hAnsi="Arial Narrow" w:cs="Arial"/>
          <w:lang w:eastAsia="sk-SK"/>
        </w:rPr>
        <w:t xml:space="preserve"> Zhotoviteľ je povinný zabezpečiť  poistenie </w:t>
      </w:r>
      <w:r w:rsidR="00877954">
        <w:rPr>
          <w:rFonts w:ascii="Arial Narrow" w:eastAsia="Times New Roman" w:hAnsi="Arial Narrow" w:cs="Arial"/>
          <w:lang w:eastAsia="sk-SK"/>
        </w:rPr>
        <w:t>diela</w:t>
      </w:r>
      <w:r w:rsidR="00877954" w:rsidRPr="00A801AB">
        <w:rPr>
          <w:rFonts w:ascii="Arial Narrow" w:eastAsia="Times New Roman" w:hAnsi="Arial Narrow" w:cs="Arial"/>
          <w:lang w:eastAsia="sk-SK"/>
        </w:rPr>
        <w:t xml:space="preserve"> </w:t>
      </w:r>
      <w:r w:rsidRPr="00A801AB">
        <w:rPr>
          <w:rFonts w:ascii="Arial Narrow" w:eastAsia="Times New Roman" w:hAnsi="Arial Narrow" w:cs="Arial"/>
          <w:lang w:eastAsia="sk-SK"/>
        </w:rPr>
        <w:t>na dobu realizácie diela.</w:t>
      </w:r>
    </w:p>
    <w:p w14:paraId="4C5FCB14" w14:textId="049599AB" w:rsidR="00006FD1"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v plnom rozsahu zodpovedá za bezpečnosť a ochranu zdravia všetkých osôb </w:t>
      </w:r>
      <w:r w:rsidR="00FE7A97">
        <w:rPr>
          <w:rFonts w:ascii="Arial Narrow" w:eastAsia="Times New Roman" w:hAnsi="Arial Narrow" w:cs="Arial"/>
          <w:lang w:eastAsia="sk-SK"/>
        </w:rPr>
        <w:t xml:space="preserve">na mieste plnenia </w:t>
      </w:r>
      <w:r w:rsidRPr="00A801AB">
        <w:rPr>
          <w:rFonts w:ascii="Arial Narrow" w:eastAsia="Times New Roman" w:hAnsi="Arial Narrow" w:cs="Arial"/>
          <w:lang w:eastAsia="sk-SK"/>
        </w:rPr>
        <w:t>a</w:t>
      </w:r>
      <w:r w:rsidRPr="00B92B3C">
        <w:rPr>
          <w:rFonts w:ascii="Arial Narrow" w:eastAsia="Times New Roman" w:hAnsi="Arial Narrow" w:cs="Arial"/>
          <w:lang w:eastAsia="sk-SK"/>
        </w:rPr>
        <w:t xml:space="preserve"> vykoná také bezpečnostné opatrenia, aby nedošlo k ohrozeniu osôb v okolí </w:t>
      </w:r>
      <w:r w:rsidR="00FE7A97">
        <w:rPr>
          <w:rFonts w:ascii="Arial Narrow" w:eastAsia="Times New Roman" w:hAnsi="Arial Narrow" w:cs="Arial"/>
          <w:lang w:eastAsia="sk-SK"/>
        </w:rPr>
        <w:t>miesta plnenia</w:t>
      </w:r>
      <w:r w:rsidR="004C486D" w:rsidRPr="00B92B3C">
        <w:rPr>
          <w:rFonts w:ascii="Arial Narrow" w:eastAsia="Times New Roman" w:hAnsi="Arial Narrow" w:cs="Arial"/>
          <w:lang w:eastAsia="sk-SK"/>
        </w:rPr>
        <w:t>.</w:t>
      </w:r>
      <w:r w:rsidR="00A07CE3" w:rsidRPr="00B92B3C">
        <w:rPr>
          <w:rFonts w:ascii="Arial Narrow" w:eastAsia="Times New Roman" w:hAnsi="Arial Narrow" w:cs="Arial"/>
          <w:lang w:eastAsia="sk-SK"/>
        </w:rPr>
        <w:t xml:space="preserve"> </w:t>
      </w:r>
    </w:p>
    <w:p w14:paraId="11FE9BC7" w14:textId="7CD4305D"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w:t>
      </w:r>
      <w:r w:rsidR="006E2FB6">
        <w:rPr>
          <w:rFonts w:ascii="Arial Narrow" w:eastAsia="Times New Roman" w:hAnsi="Arial Narrow" w:cs="Arial"/>
          <w:lang w:eastAsia="sk-SK"/>
        </w:rPr>
        <w:t xml:space="preserve">mieste plnenia </w:t>
      </w:r>
      <w:r w:rsidRPr="00A801AB">
        <w:rPr>
          <w:rFonts w:ascii="Arial Narrow" w:eastAsia="Times New Roman" w:hAnsi="Arial Narrow" w:cs="Arial"/>
          <w:lang w:eastAsia="sk-SK"/>
        </w:rPr>
        <w:t xml:space="preserve">boli riadne a preukázateľne oboznámení a </w:t>
      </w:r>
      <w:r w:rsidRPr="00A21036">
        <w:rPr>
          <w:rFonts w:ascii="Arial Narrow" w:eastAsia="Times New Roman" w:hAnsi="Arial Narrow" w:cs="Arial"/>
          <w:lang w:eastAsia="sk-SK"/>
        </w:rPr>
        <w:t xml:space="preserve">zaškolení v oblasti bezpečnosti a ochrany zdravia pri práci podľa osobitných predpisov (ďalej len „BOZP“) a dodržiavali predpisy, pokyny, zásady a pracovné postupy na zaistenie BOZP počas </w:t>
      </w:r>
      <w:r w:rsidR="00826821" w:rsidRPr="00A21036">
        <w:rPr>
          <w:rFonts w:ascii="Arial Narrow" w:eastAsia="Times New Roman" w:hAnsi="Arial Narrow" w:cs="Arial"/>
          <w:lang w:eastAsia="sk-SK"/>
        </w:rPr>
        <w:t>vykonávania diela</w:t>
      </w:r>
      <w:r w:rsidRPr="00A21036">
        <w:rPr>
          <w:rFonts w:ascii="Arial Narrow" w:eastAsia="Times New Roman" w:hAnsi="Arial Narrow" w:cs="Arial"/>
          <w:lang w:eastAsia="sk-SK"/>
        </w:rPr>
        <w:t>.</w:t>
      </w:r>
      <w:r w:rsidR="00FD41B3" w:rsidRPr="00A21036">
        <w:rPr>
          <w:rFonts w:ascii="Arial Narrow" w:eastAsia="Times New Roman" w:hAnsi="Arial Narrow" w:cs="Arial"/>
          <w:lang w:eastAsia="sk-SK"/>
        </w:rPr>
        <w:t xml:space="preserve"> </w:t>
      </w:r>
      <w:r w:rsidR="000159BB" w:rsidRPr="00A21036">
        <w:rPr>
          <w:rFonts w:ascii="Arial Narrow" w:hAnsi="Arial Narrow"/>
        </w:rPr>
        <w:t xml:space="preserve">Zhotoviteľ je povinný predložiť objednávateľovi najneskôr pri prevzatí </w:t>
      </w:r>
      <w:r w:rsidR="001441C8">
        <w:rPr>
          <w:rFonts w:ascii="Arial Narrow" w:eastAsia="Times New Roman" w:hAnsi="Arial Narrow" w:cs="Arial"/>
          <w:lang w:eastAsia="sk-SK"/>
        </w:rPr>
        <w:t>miesta plnenia</w:t>
      </w:r>
      <w:r w:rsidR="000159BB" w:rsidRPr="00A21036">
        <w:rPr>
          <w:rFonts w:ascii="Arial Narrow" w:hAnsi="Arial Narrow"/>
        </w:rPr>
        <w:t xml:space="preserve"> potvrdenia</w:t>
      </w:r>
      <w:r w:rsidR="000159BB" w:rsidRPr="00A21036">
        <w:rPr>
          <w:rFonts w:ascii="Arial Narrow" w:eastAsia="Times New Roman" w:hAnsi="Arial Narrow" w:cs="Arial"/>
          <w:lang w:eastAsia="sk-SK"/>
        </w:rPr>
        <w:t xml:space="preserve"> o oboznámení a zaškolení pracovníkov o BOZP a tieto pot</w:t>
      </w:r>
      <w:r w:rsidR="00B65C22" w:rsidRPr="00A21036">
        <w:rPr>
          <w:rFonts w:ascii="Arial Narrow" w:eastAsia="Times New Roman" w:hAnsi="Arial Narrow" w:cs="Arial"/>
          <w:lang w:eastAsia="sk-SK"/>
        </w:rPr>
        <w:t>vrdenia predkladať vždy s nástupom každého nového</w:t>
      </w:r>
      <w:r w:rsidR="00B65C22">
        <w:rPr>
          <w:rFonts w:ascii="Arial Narrow" w:eastAsia="Times New Roman" w:hAnsi="Arial Narrow" w:cs="Arial"/>
          <w:lang w:eastAsia="sk-SK"/>
        </w:rPr>
        <w:t xml:space="preserve"> pracovníka na </w:t>
      </w:r>
      <w:r w:rsidR="001441C8">
        <w:rPr>
          <w:rFonts w:ascii="Arial Narrow" w:eastAsia="Times New Roman" w:hAnsi="Arial Narrow" w:cs="Arial"/>
          <w:lang w:eastAsia="sk-SK"/>
        </w:rPr>
        <w:t>miesto plnenia</w:t>
      </w:r>
      <w:r w:rsidR="00B65C22">
        <w:rPr>
          <w:rFonts w:ascii="Arial Narrow" w:eastAsia="Times New Roman" w:hAnsi="Arial Narrow" w:cs="Arial"/>
          <w:lang w:eastAsia="sk-SK"/>
        </w:rPr>
        <w:t>. Nepredloženie potvrdenia o BOZP v zmysle predchádzajúcej vety sa považuje za podstatné porušenie zmluvnej povinnosti</w:t>
      </w:r>
      <w:r w:rsidR="00B5403F">
        <w:rPr>
          <w:rFonts w:ascii="Arial Narrow" w:eastAsia="Times New Roman" w:hAnsi="Arial Narrow" w:cs="Arial"/>
          <w:lang w:eastAsia="sk-SK"/>
        </w:rPr>
        <w:t xml:space="preserve"> z dôvodu, ktorého je objednávateľ oprávnený od zmluvy odstúpiť.</w:t>
      </w:r>
    </w:p>
    <w:p w14:paraId="4980D9F7" w14:textId="77777777" w:rsid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nesmie počas </w:t>
      </w:r>
      <w:r w:rsidR="004970BD" w:rsidRPr="001C5B56">
        <w:rPr>
          <w:rFonts w:ascii="Arial Narrow" w:eastAsia="Times New Roman" w:hAnsi="Arial Narrow" w:cs="Arial"/>
          <w:lang w:eastAsia="sk-SK"/>
        </w:rPr>
        <w:t xml:space="preserve">realizácie diela </w:t>
      </w:r>
      <w:r w:rsidRPr="001C5B56">
        <w:rPr>
          <w:rFonts w:ascii="Arial Narrow" w:eastAsia="Times New Roman" w:hAnsi="Arial Narrow" w:cs="Arial"/>
          <w:lang w:eastAsia="sk-SK"/>
        </w:rPr>
        <w:t xml:space="preserve">znížiť štandard, rozsah, kvalitu, životnosť a akosť dodávok  materiálov, dodávok a postupov, či iných dodaných výrobkov, ktoré budú tvoriť súčasť </w:t>
      </w:r>
      <w:r w:rsidR="004970BD" w:rsidRPr="001C5B56">
        <w:rPr>
          <w:rFonts w:ascii="Arial Narrow" w:eastAsia="Times New Roman" w:hAnsi="Arial Narrow" w:cs="Arial"/>
          <w:lang w:eastAsia="sk-SK"/>
        </w:rPr>
        <w:t xml:space="preserve">diela </w:t>
      </w:r>
      <w:r w:rsidRPr="001C5B56">
        <w:rPr>
          <w:rFonts w:ascii="Arial Narrow" w:eastAsia="Times New Roman" w:hAnsi="Arial Narrow" w:cs="Arial"/>
          <w:lang w:eastAsia="sk-SK"/>
        </w:rPr>
        <w:t xml:space="preserve">a ktoré boli definované </w:t>
      </w:r>
      <w:r w:rsidR="004970BD" w:rsidRPr="001C5B56">
        <w:rPr>
          <w:rFonts w:ascii="Arial Narrow" w:eastAsia="Times New Roman" w:hAnsi="Arial Narrow" w:cs="Arial"/>
          <w:lang w:eastAsia="sk-SK"/>
        </w:rPr>
        <w:t>technickou špecifikáciou diela</w:t>
      </w:r>
      <w:r w:rsidRPr="001C5B56">
        <w:rPr>
          <w:rFonts w:ascii="Arial Narrow" w:eastAsia="Times New Roman" w:hAnsi="Arial Narrow" w:cs="Arial"/>
          <w:lang w:eastAsia="sk-SK"/>
        </w:rPr>
        <w:t xml:space="preserve">.  </w:t>
      </w:r>
    </w:p>
    <w:p w14:paraId="0BA52DB8" w14:textId="66E0649D" w:rsidR="00006FD1" w:rsidRPr="001C5B56" w:rsidRDefault="00006FD1" w:rsidP="004A6310">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1C5B56">
        <w:rPr>
          <w:rFonts w:ascii="Arial Narrow" w:eastAsia="Times New Roman" w:hAnsi="Arial Narrow" w:cs="Arial"/>
          <w:lang w:eastAsia="sk-SK"/>
        </w:rPr>
        <w:t xml:space="preserve">Zhotoviteľ je povinný počas realizácie plne rešpektovať všeobecné technické požiadavky a zhotoviť </w:t>
      </w:r>
      <w:r w:rsidR="004970BD" w:rsidRPr="001C5B56">
        <w:rPr>
          <w:rFonts w:ascii="Arial Narrow" w:eastAsia="Times New Roman" w:hAnsi="Arial Narrow" w:cs="Arial"/>
          <w:lang w:eastAsia="sk-SK"/>
        </w:rPr>
        <w:t xml:space="preserve">dielo </w:t>
      </w:r>
      <w:r w:rsidRPr="001C5B56">
        <w:rPr>
          <w:rFonts w:ascii="Arial Narrow" w:eastAsia="Times New Roman" w:hAnsi="Arial Narrow" w:cs="Arial"/>
          <w:lang w:eastAsia="sk-SK"/>
        </w:rPr>
        <w:t>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5AD7A636" w14:textId="698F8B2C" w:rsidR="00006FD1" w:rsidRPr="00A801AB"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A801AB">
        <w:rPr>
          <w:rFonts w:ascii="Arial Narrow" w:eastAsia="Times New Roman" w:hAnsi="Arial Narrow" w:cs="Arial"/>
          <w:lang w:eastAsia="sk-SK"/>
        </w:rPr>
        <w:t xml:space="preserve">Zhotoviteľ bude udržiavať všetky nástroje, zariadenia, stroje a ostatné veci potrebné na realizáciu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v náležitom technickom stave, bude udržovať poriadok </w:t>
      </w:r>
      <w:r w:rsidR="001A4C44">
        <w:rPr>
          <w:rFonts w:ascii="Arial Narrow" w:eastAsia="Times New Roman" w:hAnsi="Arial Narrow" w:cs="Arial"/>
          <w:lang w:eastAsia="sk-SK"/>
        </w:rPr>
        <w:t xml:space="preserve">a čistotu </w:t>
      </w:r>
      <w:r w:rsidRPr="00A801AB">
        <w:rPr>
          <w:rFonts w:ascii="Arial Narrow" w:eastAsia="Times New Roman" w:hAnsi="Arial Narrow" w:cs="Arial"/>
          <w:lang w:eastAsia="sk-SK"/>
        </w:rPr>
        <w:t xml:space="preserve">na mieste realizácie </w:t>
      </w:r>
      <w:r w:rsidR="00CB1850">
        <w:rPr>
          <w:rFonts w:ascii="Arial Narrow" w:eastAsia="Times New Roman" w:hAnsi="Arial Narrow" w:cs="Arial"/>
          <w:lang w:eastAsia="sk-SK"/>
        </w:rPr>
        <w:t>diela</w:t>
      </w:r>
      <w:r w:rsidRPr="00A801AB">
        <w:rPr>
          <w:rFonts w:ascii="Arial Narrow" w:eastAsia="Times New Roman" w:hAnsi="Arial Narrow" w:cs="Arial"/>
          <w:lang w:eastAsia="sk-SK"/>
        </w:rPr>
        <w:t xml:space="preserve"> a zabezpečí koordináciu svojich prípadných subdodávateľov. </w:t>
      </w:r>
    </w:p>
    <w:p w14:paraId="401BEE2D" w14:textId="0115B829" w:rsidR="00A8554D" w:rsidRPr="00B92B3C" w:rsidRDefault="00006FD1"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 xml:space="preserve">Počas realizácie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zhotoviteľ zabezpečí také opatrenia, ktorými bude minimalizovaný negatívny vplyv </w:t>
      </w:r>
      <w:r w:rsidR="00A07AAD" w:rsidRPr="00B92B3C">
        <w:rPr>
          <w:rFonts w:ascii="Arial Narrow" w:eastAsia="Times New Roman" w:hAnsi="Arial Narrow" w:cs="Arial"/>
          <w:lang w:eastAsia="sk-SK"/>
        </w:rPr>
        <w:t xml:space="preserve">diela </w:t>
      </w:r>
      <w:r w:rsidRPr="00B92B3C">
        <w:rPr>
          <w:rFonts w:ascii="Arial Narrow" w:eastAsia="Times New Roman" w:hAnsi="Arial Narrow" w:cs="Arial"/>
          <w:lang w:eastAsia="sk-SK"/>
        </w:rPr>
        <w:t xml:space="preserve">na okolie a životné prostredie a nedôjde k spôsobeniu škôd na cudzom majetku. </w:t>
      </w:r>
    </w:p>
    <w:p w14:paraId="10FA9C45" w14:textId="3E60D26B" w:rsidR="00305D42" w:rsidRPr="0016785B" w:rsidRDefault="00A8554D" w:rsidP="00FB154C">
      <w:pPr>
        <w:pStyle w:val="Odsekzoznamu"/>
        <w:keepLines/>
        <w:numPr>
          <w:ilvl w:val="1"/>
          <w:numId w:val="24"/>
        </w:numPr>
        <w:tabs>
          <w:tab w:val="left" w:pos="990"/>
        </w:tabs>
        <w:autoSpaceDE w:val="0"/>
        <w:autoSpaceDN w:val="0"/>
        <w:adjustRightInd w:val="0"/>
        <w:spacing w:after="0" w:line="240" w:lineRule="atLeast"/>
        <w:jc w:val="both"/>
        <w:rPr>
          <w:rFonts w:ascii="Arial Narrow" w:eastAsia="Times New Roman" w:hAnsi="Arial Narrow" w:cs="Arial"/>
          <w:lang w:eastAsia="sk-SK"/>
        </w:rPr>
      </w:pPr>
      <w:r w:rsidRPr="00B92B3C">
        <w:rPr>
          <w:rFonts w:ascii="Arial Narrow" w:eastAsia="Times New Roman" w:hAnsi="Arial Narrow" w:cs="Arial"/>
          <w:lang w:eastAsia="sk-SK"/>
        </w:rPr>
        <w:t>Pri výkone diela prostredníctvom</w:t>
      </w:r>
      <w:r w:rsidR="00C4521F" w:rsidRPr="00B92B3C">
        <w:rPr>
          <w:rFonts w:ascii="Arial Narrow" w:eastAsia="Times New Roman" w:hAnsi="Arial Narrow" w:cs="Arial"/>
          <w:lang w:eastAsia="sk-SK"/>
        </w:rPr>
        <w:t xml:space="preserve"> subdodávateľa</w:t>
      </w:r>
      <w:r w:rsidRPr="00B92B3C">
        <w:rPr>
          <w:rFonts w:ascii="Arial Narrow" w:eastAsia="Times New Roman" w:hAnsi="Arial Narrow" w:cs="Arial"/>
          <w:lang w:eastAsia="sk-SK"/>
        </w:rPr>
        <w:t xml:space="preserve"> je zhotoviteľ plne</w:t>
      </w:r>
      <w:r w:rsidR="00C4521F" w:rsidRPr="00B92B3C">
        <w:rPr>
          <w:rFonts w:ascii="Arial Narrow" w:eastAsia="Times New Roman" w:hAnsi="Arial Narrow" w:cs="Arial"/>
          <w:lang w:eastAsia="sk-SK"/>
        </w:rPr>
        <w:t xml:space="preserve"> zodpoved</w:t>
      </w:r>
      <w:r w:rsidRPr="00B92B3C">
        <w:rPr>
          <w:rFonts w:ascii="Arial Narrow" w:eastAsia="Times New Roman" w:hAnsi="Arial Narrow" w:cs="Arial"/>
          <w:lang w:eastAsia="sk-SK"/>
        </w:rPr>
        <w:t>ný</w:t>
      </w:r>
      <w:r w:rsidR="00C4521F" w:rsidRPr="00B92B3C">
        <w:rPr>
          <w:rFonts w:ascii="Arial Narrow" w:eastAsia="Times New Roman" w:hAnsi="Arial Narrow" w:cs="Arial"/>
          <w:lang w:eastAsia="sk-SK"/>
        </w:rPr>
        <w:t xml:space="preserve"> </w:t>
      </w:r>
      <w:r w:rsidRPr="00B92B3C">
        <w:rPr>
          <w:rFonts w:ascii="Arial Narrow" w:eastAsia="Times New Roman" w:hAnsi="Arial Narrow" w:cs="Arial"/>
          <w:lang w:eastAsia="sk-SK"/>
        </w:rPr>
        <w:t xml:space="preserve">objednávateľovi </w:t>
      </w:r>
      <w:r w:rsidR="00C4521F" w:rsidRPr="00B92B3C">
        <w:rPr>
          <w:rFonts w:ascii="Arial Narrow" w:eastAsia="Times New Roman" w:hAnsi="Arial Narrow" w:cs="Arial"/>
          <w:lang w:eastAsia="sk-SK"/>
        </w:rPr>
        <w:t xml:space="preserve">rovnako </w:t>
      </w:r>
      <w:r w:rsidR="00C4521F" w:rsidRPr="0016785B">
        <w:rPr>
          <w:rFonts w:ascii="Arial Narrow" w:eastAsia="Times New Roman" w:hAnsi="Arial Narrow" w:cs="Arial"/>
          <w:lang w:eastAsia="sk-SK"/>
        </w:rPr>
        <w:t xml:space="preserve">akoby dielo </w:t>
      </w:r>
      <w:r w:rsidR="00D555D4" w:rsidRPr="0016785B">
        <w:rPr>
          <w:rFonts w:ascii="Arial Narrow" w:eastAsia="Times New Roman" w:hAnsi="Arial Narrow" w:cs="Arial"/>
          <w:lang w:eastAsia="sk-SK"/>
        </w:rPr>
        <w:t>vykonával</w:t>
      </w:r>
      <w:r w:rsidR="00C4521F" w:rsidRPr="0016785B">
        <w:rPr>
          <w:rFonts w:ascii="Arial Narrow" w:eastAsia="Times New Roman" w:hAnsi="Arial Narrow" w:cs="Arial"/>
          <w:lang w:eastAsia="sk-SK"/>
        </w:rPr>
        <w:t xml:space="preserve"> sám.</w:t>
      </w:r>
    </w:p>
    <w:p w14:paraId="1BBEC63D" w14:textId="53139A38" w:rsidR="00C4521F" w:rsidRPr="0028138E" w:rsidRDefault="00305D42" w:rsidP="0028138E">
      <w:pPr>
        <w:pStyle w:val="Odsekzoznamu"/>
        <w:keepLines/>
        <w:numPr>
          <w:ilvl w:val="1"/>
          <w:numId w:val="24"/>
        </w:numPr>
        <w:tabs>
          <w:tab w:val="left" w:pos="990"/>
        </w:tabs>
        <w:autoSpaceDE w:val="0"/>
        <w:autoSpaceDN w:val="0"/>
        <w:adjustRightInd w:val="0"/>
        <w:spacing w:after="0" w:line="240" w:lineRule="atLeast"/>
        <w:jc w:val="both"/>
        <w:rPr>
          <w:rFonts w:ascii="Arial Narrow" w:hAnsi="Arial Narrow" w:cs="Arial"/>
        </w:rPr>
      </w:pPr>
      <w:r w:rsidRPr="0016785B">
        <w:rPr>
          <w:rFonts w:ascii="Arial Narrow" w:eastAsia="Times New Roman" w:hAnsi="Arial Narrow" w:cs="Arial"/>
          <w:lang w:eastAsia="sk-SK"/>
        </w:rPr>
        <w:t xml:space="preserve">Zhotoviteľ prehlasuje, že má uzatvorenú stavebno-montážnu poistnú zmluvu u poisťovateľa </w:t>
      </w:r>
      <w:r w:rsidR="007A7555" w:rsidRPr="0028138E">
        <w:rPr>
          <w:rFonts w:ascii="Arial Narrow" w:eastAsia="Times New Roman" w:hAnsi="Arial Narrow" w:cs="Arial"/>
          <w:b/>
          <w:bCs/>
          <w:highlight w:val="yellow"/>
          <w:lang w:eastAsia="sk-SK"/>
        </w:rPr>
        <w:t>xxx</w:t>
      </w:r>
      <w:r w:rsidRPr="0016785B">
        <w:rPr>
          <w:rFonts w:ascii="Arial Narrow" w:eastAsia="Times New Roman" w:hAnsi="Arial Narrow" w:cs="Arial"/>
          <w:b/>
          <w:bCs/>
          <w:lang w:eastAsia="sk-SK"/>
        </w:rPr>
        <w:t xml:space="preserve"> </w:t>
      </w:r>
      <w:r w:rsidRPr="0016785B">
        <w:rPr>
          <w:rFonts w:ascii="Arial Narrow" w:eastAsia="Times New Roman" w:hAnsi="Arial Narrow" w:cs="Arial"/>
          <w:lang w:eastAsia="sk-SK"/>
        </w:rPr>
        <w:t>na minimáln</w:t>
      </w:r>
      <w:r w:rsidRPr="0016785B">
        <w:rPr>
          <w:rFonts w:ascii="Arial Narrow" w:hAnsi="Arial Narrow" w:cs="Arial"/>
        </w:rPr>
        <w:t xml:space="preserve">u poistnú čiastku </w:t>
      </w:r>
      <w:r w:rsidR="007A7555" w:rsidRPr="0016785B">
        <w:rPr>
          <w:rFonts w:ascii="Arial Narrow" w:hAnsi="Arial Narrow" w:cs="Arial"/>
        </w:rPr>
        <w:t>1</w:t>
      </w:r>
      <w:r w:rsidR="00CE4548" w:rsidRPr="0016785B">
        <w:rPr>
          <w:rFonts w:ascii="Arial Narrow" w:hAnsi="Arial Narrow" w:cs="Arial"/>
        </w:rPr>
        <w:t>00</w:t>
      </w:r>
      <w:r w:rsidR="007A7555" w:rsidRPr="0016785B">
        <w:rPr>
          <w:rFonts w:ascii="Arial Narrow" w:hAnsi="Arial Narrow" w:cs="Arial"/>
        </w:rPr>
        <w:t xml:space="preserve"> 000 eur </w:t>
      </w:r>
      <w:r w:rsidR="00C6611E" w:rsidRPr="0016785B">
        <w:rPr>
          <w:rFonts w:ascii="Arial Narrow" w:hAnsi="Arial Narrow" w:cs="Arial"/>
        </w:rPr>
        <w:t>(</w:t>
      </w:r>
      <w:r w:rsidR="00DB74C1" w:rsidRPr="0016785B">
        <w:rPr>
          <w:rFonts w:ascii="Arial Narrow" w:hAnsi="Arial Narrow" w:cs="Arial"/>
        </w:rPr>
        <w:t xml:space="preserve">požadovaná minimálna </w:t>
      </w:r>
      <w:r w:rsidR="00C6611E" w:rsidRPr="0016785B">
        <w:rPr>
          <w:rFonts w:ascii="Arial Narrow" w:hAnsi="Arial Narrow" w:cs="Arial"/>
        </w:rPr>
        <w:t>suma</w:t>
      </w:r>
      <w:r w:rsidR="007A7555" w:rsidRPr="0016785B">
        <w:rPr>
          <w:rFonts w:ascii="Arial Narrow" w:hAnsi="Arial Narrow" w:cs="Arial"/>
        </w:rPr>
        <w:t xml:space="preserve">) </w:t>
      </w:r>
      <w:r w:rsidRPr="0016785B">
        <w:rPr>
          <w:rFonts w:ascii="Arial Narrow" w:hAnsi="Arial Narrow" w:cs="Arial"/>
        </w:rPr>
        <w:t>na dobu n</w:t>
      </w:r>
      <w:r w:rsidR="00316A04" w:rsidRPr="0016785B">
        <w:rPr>
          <w:rFonts w:ascii="Arial Narrow" w:hAnsi="Arial Narrow" w:cs="Arial"/>
        </w:rPr>
        <w:t>eur</w:t>
      </w:r>
      <w:r w:rsidRPr="0016785B">
        <w:rPr>
          <w:rFonts w:ascii="Arial Narrow" w:hAnsi="Arial Narrow" w:cs="Arial"/>
        </w:rPr>
        <w:t>čitú</w:t>
      </w:r>
      <w:r w:rsidR="003E2613" w:rsidRPr="0016785B">
        <w:rPr>
          <w:rFonts w:ascii="Arial Narrow" w:hAnsi="Arial Narrow" w:cs="Arial"/>
        </w:rPr>
        <w:t xml:space="preserve">. </w:t>
      </w:r>
    </w:p>
    <w:p w14:paraId="5F53A10E" w14:textId="12B8D6F8"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Čl. VI</w:t>
      </w:r>
      <w:r w:rsidR="001732A5">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 </w:t>
      </w:r>
    </w:p>
    <w:p w14:paraId="7E6E5026" w14:textId="731AF6DF" w:rsidR="007B2406"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ODOVZDANIE  A  PREVZATIE  DIELA</w:t>
      </w:r>
    </w:p>
    <w:p w14:paraId="55261752" w14:textId="3D460772" w:rsidR="00110B63" w:rsidRPr="00987FF6" w:rsidRDefault="00006FD1" w:rsidP="00987FF6">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7B2406">
        <w:rPr>
          <w:rFonts w:ascii="Arial Narrow" w:eastAsia="Times New Roman" w:hAnsi="Arial Narrow" w:cs="Arial"/>
          <w:lang w:eastAsia="sk-SK"/>
        </w:rPr>
        <w:t>Povinnosť zhotoviť dielo riadne a včas splní zhotoviteľ odovzdaním diela objednávateľovi na základe protokolov o odovzdaní a prevzatí diela</w:t>
      </w:r>
      <w:r w:rsidR="00A639FE">
        <w:rPr>
          <w:rFonts w:ascii="Arial Narrow" w:eastAsia="Times New Roman" w:hAnsi="Arial Narrow" w:cs="Arial"/>
          <w:lang w:eastAsia="sk-SK"/>
        </w:rPr>
        <w:t>.</w:t>
      </w:r>
      <w:r w:rsidR="00A10B03">
        <w:rPr>
          <w:rFonts w:ascii="Arial Narrow" w:eastAsia="Times New Roman" w:hAnsi="Arial Narrow" w:cs="Arial"/>
          <w:lang w:eastAsia="sk-SK"/>
        </w:rPr>
        <w:t xml:space="preserve"> </w:t>
      </w:r>
      <w:r w:rsidRPr="007B2406">
        <w:rPr>
          <w:rFonts w:ascii="Arial Narrow" w:eastAsia="Times New Roman" w:hAnsi="Arial Narrow" w:cs="Arial"/>
          <w:lang w:eastAsia="sk-SK"/>
        </w:rPr>
        <w:t>Ak všeobecne záväzné právne predpisy, technické normy určujú vykonanie skúšok osvedčujúcich dohodnuté vlastnosti diela, musí úspešné vykonanie takýchto skúšok predchádzať odovzdaniu a prevzatiu diela</w:t>
      </w:r>
      <w:r w:rsidR="001330D4">
        <w:rPr>
          <w:rFonts w:ascii="Arial Narrow" w:eastAsia="Times New Roman" w:hAnsi="Arial Narrow" w:cs="Arial"/>
          <w:lang w:eastAsia="sk-SK"/>
        </w:rPr>
        <w:t>, v opačnom prípade má dielo vady</w:t>
      </w:r>
      <w:r w:rsidR="00ED7542">
        <w:rPr>
          <w:rFonts w:ascii="Arial Narrow" w:eastAsia="Times New Roman" w:hAnsi="Arial Narrow" w:cs="Arial"/>
          <w:lang w:eastAsia="sk-SK"/>
        </w:rPr>
        <w:t>.</w:t>
      </w:r>
      <w:r w:rsidR="00A639FE">
        <w:rPr>
          <w:rFonts w:ascii="Arial Narrow" w:eastAsia="Times New Roman" w:hAnsi="Arial Narrow" w:cs="Arial"/>
          <w:lang w:eastAsia="sk-SK"/>
        </w:rPr>
        <w:t xml:space="preserve"> </w:t>
      </w:r>
      <w:r w:rsidR="00FB6FFD" w:rsidRPr="00987FF6">
        <w:rPr>
          <w:rFonts w:ascii="Arial Narrow" w:eastAsia="Times New Roman" w:hAnsi="Arial Narrow" w:cs="Arial"/>
          <w:lang w:eastAsia="sk-SK"/>
        </w:rPr>
        <w:t>P</w:t>
      </w:r>
      <w:r w:rsidRPr="00987FF6">
        <w:rPr>
          <w:rFonts w:ascii="Arial Narrow" w:eastAsia="Times New Roman" w:hAnsi="Arial Narrow" w:cs="Arial"/>
          <w:lang w:eastAsia="sk-SK"/>
        </w:rPr>
        <w:t xml:space="preserve">ripravenosť na odovzdanie </w:t>
      </w:r>
      <w:r w:rsidR="004C2499" w:rsidRPr="00987FF6">
        <w:rPr>
          <w:rFonts w:ascii="Arial Narrow" w:eastAsia="Times New Roman" w:hAnsi="Arial Narrow" w:cs="Arial"/>
          <w:lang w:eastAsia="sk-SK"/>
        </w:rPr>
        <w:t xml:space="preserve">diela </w:t>
      </w:r>
      <w:r w:rsidRPr="00987FF6">
        <w:rPr>
          <w:rFonts w:ascii="Arial Narrow" w:eastAsia="Times New Roman" w:hAnsi="Arial Narrow" w:cs="Arial"/>
          <w:lang w:eastAsia="sk-SK"/>
        </w:rPr>
        <w:t>je zhotoviteľ povinný oznámiť objednávateľovi písomne doporučeným listom</w:t>
      </w:r>
      <w:r w:rsidR="00EE63A7" w:rsidRPr="00987FF6">
        <w:rPr>
          <w:rFonts w:ascii="Arial Narrow" w:eastAsia="Times New Roman" w:hAnsi="Arial Narrow" w:cs="Arial"/>
          <w:lang w:eastAsia="sk-SK"/>
        </w:rPr>
        <w:t xml:space="preserve"> alebo objednávateľom potvrdeným zápisom v stavebnom denníku </w:t>
      </w:r>
      <w:r w:rsidRPr="00987FF6">
        <w:rPr>
          <w:rFonts w:ascii="Arial Narrow" w:eastAsia="Times New Roman" w:hAnsi="Arial Narrow" w:cs="Arial"/>
          <w:lang w:eastAsia="sk-SK"/>
        </w:rPr>
        <w:t>najmenej</w:t>
      </w:r>
      <w:r w:rsidR="00A947DA" w:rsidRPr="00987FF6">
        <w:rPr>
          <w:rFonts w:ascii="Arial Narrow" w:eastAsia="Times New Roman" w:hAnsi="Arial Narrow" w:cs="Arial"/>
          <w:lang w:eastAsia="sk-SK"/>
        </w:rPr>
        <w:t xml:space="preserve"> </w:t>
      </w:r>
      <w:r w:rsidR="00AB3277">
        <w:rPr>
          <w:rFonts w:ascii="Arial Narrow" w:eastAsia="Times New Roman" w:hAnsi="Arial Narrow" w:cs="Arial"/>
          <w:lang w:eastAsia="sk-SK"/>
        </w:rPr>
        <w:t>tri (3) pracovn</w:t>
      </w:r>
      <w:r w:rsidR="001F5939">
        <w:rPr>
          <w:rFonts w:ascii="Arial Narrow" w:eastAsia="Times New Roman" w:hAnsi="Arial Narrow" w:cs="Arial"/>
          <w:lang w:eastAsia="sk-SK"/>
        </w:rPr>
        <w:t>é dni vopred</w:t>
      </w:r>
      <w:r w:rsidRPr="00987FF6">
        <w:rPr>
          <w:rFonts w:ascii="Arial Narrow" w:eastAsia="Times New Roman" w:hAnsi="Arial Narrow" w:cs="Arial"/>
          <w:lang w:eastAsia="sk-SK"/>
        </w:rPr>
        <w:t xml:space="preserve">. </w:t>
      </w:r>
    </w:p>
    <w:p w14:paraId="5AAAAA18" w14:textId="6213F774" w:rsidR="00414CF1" w:rsidRPr="00A01039"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Cs/>
          <w:lang w:eastAsia="sk-SK"/>
        </w:rPr>
      </w:pPr>
      <w:r w:rsidRPr="00110B63">
        <w:rPr>
          <w:rFonts w:ascii="Arial Narrow" w:eastAsia="Times New Roman" w:hAnsi="Arial Narrow" w:cs="Arial"/>
          <w:color w:val="000000"/>
          <w:lang w:eastAsia="sk-SK"/>
        </w:rPr>
        <w:t>K odovzdaniu a prevzatiu dokončeného diela pripraví zhotoviteľ doklady v </w:t>
      </w:r>
      <w:r w:rsidRPr="008C5D20">
        <w:rPr>
          <w:rFonts w:ascii="Arial Narrow" w:eastAsia="Times New Roman" w:hAnsi="Arial Narrow" w:cs="Arial"/>
          <w:color w:val="000000"/>
          <w:lang w:eastAsia="sk-SK"/>
        </w:rPr>
        <w:t>zmysle článku II.</w:t>
      </w:r>
      <w:r w:rsidR="00332D4B">
        <w:rPr>
          <w:rFonts w:ascii="Arial Narrow" w:eastAsia="Times New Roman" w:hAnsi="Arial Narrow" w:cs="Arial"/>
          <w:color w:val="000000"/>
          <w:lang w:eastAsia="sk-SK"/>
        </w:rPr>
        <w:t xml:space="preserve"> </w:t>
      </w:r>
      <w:r w:rsidRPr="008C5D20">
        <w:rPr>
          <w:rFonts w:ascii="Arial Narrow" w:eastAsia="Times New Roman" w:hAnsi="Arial Narrow" w:cs="Arial"/>
          <w:color w:val="000000"/>
          <w:lang w:eastAsia="sk-SK"/>
        </w:rPr>
        <w:t>bodu 3.</w:t>
      </w:r>
      <w:r w:rsidRPr="008C5D20">
        <w:rPr>
          <w:rFonts w:ascii="Arial Narrow" w:eastAsia="Times New Roman" w:hAnsi="Arial Narrow" w:cs="Arial"/>
          <w:lang w:eastAsia="sk-SK"/>
        </w:rPr>
        <w:t xml:space="preserve"> tejto zmluvy</w:t>
      </w:r>
      <w:r w:rsidRPr="008C5D20">
        <w:rPr>
          <w:rFonts w:ascii="Arial Narrow" w:eastAsia="Times New Roman" w:hAnsi="Arial Narrow" w:cs="Arial"/>
          <w:color w:val="000000"/>
          <w:lang w:eastAsia="sk-SK"/>
        </w:rPr>
        <w:t xml:space="preserve">, </w:t>
      </w:r>
      <w:r w:rsidRPr="008C5D20">
        <w:rPr>
          <w:rFonts w:ascii="Arial Narrow" w:eastAsia="Times New Roman" w:hAnsi="Arial Narrow" w:cs="Arial"/>
          <w:lang w:eastAsia="sk-SK"/>
        </w:rPr>
        <w:t>ak sa nedohodne s objednávateľom inak.</w:t>
      </w:r>
      <w:r w:rsidR="003E0096" w:rsidRPr="008C5D20">
        <w:rPr>
          <w:rFonts w:ascii="Arial Narrow" w:eastAsia="Times New Roman" w:hAnsi="Arial Narrow" w:cs="Arial"/>
          <w:lang w:eastAsia="sk-SK"/>
        </w:rPr>
        <w:t xml:space="preserve"> </w:t>
      </w:r>
      <w:r w:rsidRPr="00A01039">
        <w:rPr>
          <w:rFonts w:ascii="Arial Narrow" w:eastAsia="Times New Roman" w:hAnsi="Arial Narrow" w:cs="Arial"/>
          <w:bCs/>
          <w:lang w:eastAsia="cs-CZ"/>
        </w:rPr>
        <w:t xml:space="preserve">V opačnom prípade má dielo vady. </w:t>
      </w:r>
    </w:p>
    <w:p w14:paraId="0CC5B839" w14:textId="535238E9" w:rsidR="00414CF1" w:rsidRPr="00764E20"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lang w:eastAsia="sk-SK"/>
        </w:rPr>
      </w:pPr>
      <w:r w:rsidRPr="00414CF1">
        <w:rPr>
          <w:rFonts w:ascii="Arial Narrow" w:eastAsia="Times New Roman" w:hAnsi="Arial Narrow" w:cs="Arial"/>
          <w:snapToGrid w:val="0"/>
          <w:lang w:eastAsia="sk-SK"/>
        </w:rPr>
        <w:t xml:space="preserve">Zhotoviteľ je povinný pri odovzdaní a prevzatí diela odovzdať dielo vyčistené od </w:t>
      </w:r>
      <w:r w:rsidR="00055FA3">
        <w:rPr>
          <w:rFonts w:ascii="Arial Narrow" w:eastAsia="Times New Roman" w:hAnsi="Arial Narrow" w:cs="Arial"/>
          <w:snapToGrid w:val="0"/>
          <w:lang w:eastAsia="sk-SK"/>
        </w:rPr>
        <w:t xml:space="preserve">neporiadku, odpadu a </w:t>
      </w:r>
      <w:r w:rsidRPr="00414CF1">
        <w:rPr>
          <w:rFonts w:ascii="Arial Narrow" w:eastAsia="Times New Roman" w:hAnsi="Arial Narrow" w:cs="Arial"/>
          <w:snapToGrid w:val="0"/>
          <w:lang w:eastAsia="sk-SK"/>
        </w:rPr>
        <w:t>zvyšných materiálov spolu so záberom plôch využívaných na zhotovenie diela tak, aby bolo možné dielo riadne prevziať a užívať</w:t>
      </w:r>
      <w:r w:rsidRPr="00764E20">
        <w:rPr>
          <w:rFonts w:ascii="Arial Narrow" w:eastAsia="Times New Roman" w:hAnsi="Arial Narrow" w:cs="Arial"/>
          <w:snapToGrid w:val="0"/>
          <w:lang w:eastAsia="sk-SK"/>
        </w:rPr>
        <w:t>.</w:t>
      </w:r>
      <w:r w:rsidR="00EC52A0" w:rsidRPr="00764E20">
        <w:rPr>
          <w:rFonts w:ascii="Arial Narrow" w:eastAsia="Times New Roman" w:hAnsi="Arial Narrow" w:cs="Arial"/>
          <w:snapToGrid w:val="0"/>
          <w:lang w:eastAsia="sk-SK"/>
        </w:rPr>
        <w:t xml:space="preserve"> </w:t>
      </w:r>
      <w:r w:rsidR="00D760BB" w:rsidRPr="00764E20">
        <w:rPr>
          <w:rFonts w:ascii="Arial Narrow" w:eastAsia="Times New Roman" w:hAnsi="Arial Narrow" w:cs="Arial"/>
          <w:snapToGrid w:val="0"/>
          <w:lang w:eastAsia="sk-SK"/>
        </w:rPr>
        <w:t>V opačnom prípade má dielo vady.</w:t>
      </w:r>
    </w:p>
    <w:p w14:paraId="6D9C5B7E" w14:textId="2CA80601" w:rsidR="00414CF1"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764E20">
        <w:rPr>
          <w:rFonts w:ascii="Arial Narrow" w:eastAsia="Times New Roman" w:hAnsi="Arial Narrow" w:cs="Arial"/>
          <w:lang w:eastAsia="sk-SK"/>
        </w:rPr>
        <w:t xml:space="preserve">Ak pri preberaní diela objednávateľ zistí, že dielo má </w:t>
      </w:r>
      <w:r w:rsidR="00FB6FFD">
        <w:rPr>
          <w:rFonts w:ascii="Arial Narrow" w:eastAsia="Times New Roman" w:hAnsi="Arial Narrow" w:cs="Arial"/>
          <w:lang w:eastAsia="sk-SK"/>
        </w:rPr>
        <w:t xml:space="preserve">akékoľvek </w:t>
      </w:r>
      <w:r w:rsidRPr="00764E20">
        <w:rPr>
          <w:rFonts w:ascii="Arial Narrow" w:eastAsia="Times New Roman" w:hAnsi="Arial Narrow" w:cs="Arial"/>
          <w:lang w:eastAsia="sk-SK"/>
        </w:rPr>
        <w:t>vady</w:t>
      </w:r>
      <w:r w:rsidRPr="00414CF1">
        <w:rPr>
          <w:rFonts w:ascii="Arial Narrow" w:eastAsia="Times New Roman" w:hAnsi="Arial Narrow" w:cs="Arial"/>
          <w:lang w:eastAsia="sk-SK"/>
        </w:rPr>
        <w:t>,</w:t>
      </w:r>
      <w:r w:rsidR="00961BE5">
        <w:rPr>
          <w:rFonts w:ascii="Arial Narrow" w:eastAsia="Times New Roman" w:hAnsi="Arial Narrow" w:cs="Arial"/>
          <w:lang w:eastAsia="sk-SK"/>
        </w:rPr>
        <w:t xml:space="preserve"> dielo sa nepovažuje za vykonané riadne a včas, objednávateľ</w:t>
      </w:r>
      <w:r w:rsidRPr="00414CF1">
        <w:rPr>
          <w:rFonts w:ascii="Arial Narrow" w:eastAsia="Times New Roman" w:hAnsi="Arial Narrow" w:cs="Arial"/>
          <w:lang w:eastAsia="sk-SK"/>
        </w:rPr>
        <w:t xml:space="preserve"> dielo neprevezme a spíše so zhotoviteľom zápis o zistených vadách, spôsobe a termíne ich odstránenia. Zhotoviteľ má povinnosť odovzdať dielo </w:t>
      </w:r>
      <w:r w:rsidR="007033F1">
        <w:rPr>
          <w:rFonts w:ascii="Arial Narrow" w:eastAsia="Times New Roman" w:hAnsi="Arial Narrow" w:cs="Arial"/>
          <w:lang w:eastAsia="sk-SK"/>
        </w:rPr>
        <w:t xml:space="preserve">objednávateľovi </w:t>
      </w:r>
      <w:r w:rsidRPr="00414CF1">
        <w:rPr>
          <w:rFonts w:ascii="Arial Narrow" w:eastAsia="Times New Roman" w:hAnsi="Arial Narrow" w:cs="Arial"/>
          <w:lang w:eastAsia="sk-SK"/>
        </w:rPr>
        <w:t xml:space="preserve">po odstránení týchto vád. </w:t>
      </w:r>
      <w:r w:rsidR="00961BE5">
        <w:rPr>
          <w:rFonts w:ascii="Arial Narrow" w:eastAsia="Times New Roman" w:hAnsi="Arial Narrow" w:cs="Arial"/>
          <w:lang w:eastAsia="sk-SK"/>
        </w:rPr>
        <w:t>Zhotoviteľ je povinný odstrániť vady bez zbytočného odkladu.</w:t>
      </w:r>
    </w:p>
    <w:p w14:paraId="02DCBACD" w14:textId="4338D716" w:rsidR="00FA068A" w:rsidRPr="00414CF1" w:rsidRDefault="00006FD1" w:rsidP="00FB154C">
      <w:pPr>
        <w:pStyle w:val="Odsekzoznamu"/>
        <w:numPr>
          <w:ilvl w:val="0"/>
          <w:numId w:val="8"/>
        </w:numPr>
        <w:tabs>
          <w:tab w:val="left" w:pos="284"/>
        </w:tabs>
        <w:spacing w:after="0" w:line="240" w:lineRule="auto"/>
        <w:ind w:left="284" w:hanging="284"/>
        <w:jc w:val="both"/>
        <w:rPr>
          <w:rFonts w:ascii="Arial Narrow" w:eastAsia="Times New Roman" w:hAnsi="Arial Narrow" w:cs="Arial"/>
          <w:b/>
          <w:bCs/>
          <w:lang w:eastAsia="sk-SK"/>
        </w:rPr>
      </w:pPr>
      <w:r w:rsidRPr="00414CF1">
        <w:rPr>
          <w:rFonts w:ascii="Arial Narrow" w:eastAsia="Times New Roman" w:hAnsi="Arial Narrow" w:cs="Arial"/>
          <w:color w:val="000000"/>
          <w:lang w:eastAsia="sk-SK"/>
        </w:rPr>
        <w:t>Dokladom o</w:t>
      </w:r>
      <w:r w:rsidR="007033F1">
        <w:rPr>
          <w:rFonts w:ascii="Arial Narrow" w:eastAsia="Times New Roman" w:hAnsi="Arial Narrow" w:cs="Arial"/>
          <w:color w:val="000000"/>
          <w:lang w:eastAsia="sk-SK"/>
        </w:rPr>
        <w:t xml:space="preserve"> vykonaní </w:t>
      </w:r>
      <w:r w:rsidRPr="00414CF1">
        <w:rPr>
          <w:rFonts w:ascii="Arial Narrow" w:eastAsia="Times New Roman" w:hAnsi="Arial Narrow" w:cs="Arial"/>
          <w:color w:val="000000"/>
          <w:lang w:eastAsia="sk-SK"/>
        </w:rPr>
        <w:t xml:space="preserve">diela zhotoviteľom je </w:t>
      </w:r>
      <w:r w:rsidR="00580887">
        <w:rPr>
          <w:rFonts w:ascii="Arial Narrow" w:eastAsia="Times New Roman" w:hAnsi="Arial Narrow" w:cs="Arial"/>
          <w:color w:val="000000"/>
          <w:lang w:eastAsia="sk-SK"/>
        </w:rPr>
        <w:t xml:space="preserve">zmluvnými stranami podpísaný </w:t>
      </w:r>
      <w:r w:rsidRPr="00414CF1">
        <w:rPr>
          <w:rFonts w:ascii="Arial Narrow" w:eastAsia="Times New Roman" w:hAnsi="Arial Narrow" w:cs="Arial"/>
          <w:color w:val="000000"/>
          <w:lang w:eastAsia="sk-SK"/>
        </w:rPr>
        <w:t>protokol o odovzdaní a prevzatí diela, ktorého návrh pripraví zhotoviteľ.</w:t>
      </w:r>
    </w:p>
    <w:p w14:paraId="1B40B3B2" w14:textId="77777777" w:rsidR="008505F5" w:rsidRPr="00A801AB" w:rsidRDefault="008505F5"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6800135C" w14:textId="14BE98B9"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w:t>
      </w:r>
      <w:r w:rsidR="001732A5">
        <w:rPr>
          <w:rFonts w:ascii="Arial Narrow" w:eastAsia="Times New Roman" w:hAnsi="Arial Narrow" w:cs="Arial"/>
          <w:b/>
          <w:bCs/>
          <w:lang w:eastAsia="sk-SK"/>
        </w:rPr>
        <w:t>VIII</w:t>
      </w:r>
      <w:r w:rsidRPr="00A801AB">
        <w:rPr>
          <w:rFonts w:ascii="Arial Narrow" w:eastAsia="Times New Roman" w:hAnsi="Arial Narrow" w:cs="Arial"/>
          <w:b/>
          <w:bCs/>
          <w:lang w:eastAsia="sk-SK"/>
        </w:rPr>
        <w:t>.</w:t>
      </w:r>
    </w:p>
    <w:p w14:paraId="7853E2F5" w14:textId="6C85A005" w:rsidR="001732A5"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ZMENY DIELA</w:t>
      </w:r>
    </w:p>
    <w:p w14:paraId="6314D31F" w14:textId="70B0CDD8" w:rsidR="00B94F9A" w:rsidRPr="00B94F9A"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1732A5">
        <w:rPr>
          <w:rFonts w:ascii="Arial Narrow" w:eastAsia="Times New Roman" w:hAnsi="Arial Narrow" w:cs="Arial"/>
          <w:bCs/>
          <w:lang w:eastAsia="sk-SK"/>
        </w:rPr>
        <w:t xml:space="preserve">Zmluvu možno zmeniť počas jej trvania bez nového verejného obstarávania </w:t>
      </w:r>
      <w:r w:rsidR="00B626FF">
        <w:rPr>
          <w:rFonts w:ascii="Arial Narrow" w:eastAsia="Times New Roman" w:hAnsi="Arial Narrow" w:cs="Arial"/>
          <w:bCs/>
          <w:lang w:eastAsia="sk-SK"/>
        </w:rPr>
        <w:t>iba v súlade s</w:t>
      </w:r>
      <w:r w:rsidRPr="001732A5">
        <w:rPr>
          <w:rFonts w:ascii="Arial Narrow" w:eastAsia="Times New Roman" w:hAnsi="Arial Narrow" w:cs="Arial"/>
          <w:bCs/>
          <w:lang w:eastAsia="sk-SK"/>
        </w:rPr>
        <w:t xml:space="preserve"> § 18 zákona </w:t>
      </w:r>
      <w:r w:rsidR="00BF4CA9">
        <w:rPr>
          <w:rFonts w:ascii="Arial Narrow" w:eastAsia="Times New Roman" w:hAnsi="Arial Narrow" w:cs="Arial"/>
          <w:bCs/>
          <w:lang w:eastAsia="sk-SK"/>
        </w:rPr>
        <w:t xml:space="preserve">                         </w:t>
      </w:r>
      <w:r w:rsidRPr="001732A5">
        <w:rPr>
          <w:rFonts w:ascii="Arial Narrow" w:eastAsia="Times New Roman" w:hAnsi="Arial Narrow" w:cs="Arial"/>
          <w:bCs/>
          <w:lang w:eastAsia="sk-SK"/>
        </w:rPr>
        <w:t>č. 343/2015 Z. z. o verejnom obstarávaní v znení neskorších predpisov. Zmena zmluvy vo forme dodatku k tejto zmluve musí byť oboma zmluvnými stranami uzavretá písomne.</w:t>
      </w:r>
    </w:p>
    <w:p w14:paraId="0AE1CBCD" w14:textId="77777777" w:rsidR="00DA72F2" w:rsidRPr="00B94F9A" w:rsidRDefault="00DA72F2"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B94F9A">
        <w:rPr>
          <w:rFonts w:ascii="Arial Narrow" w:eastAsia="Times New Roman" w:hAnsi="Arial Narrow" w:cs="Arial"/>
          <w:lang w:eastAsia="sk-SK"/>
        </w:rPr>
        <w:t>Ak objednávateľ požaduje zmenu zmluvy, zmluvné strany dohodli nasledovný postup:</w:t>
      </w:r>
    </w:p>
    <w:p w14:paraId="031F30E9"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57DE0001" w14:textId="77777777" w:rsidR="00BF4CA9" w:rsidRPr="00BF4CA9" w:rsidRDefault="00BF4CA9" w:rsidP="00FB154C">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vanish/>
          <w:lang w:eastAsia="sk-SK"/>
        </w:rPr>
      </w:pPr>
    </w:p>
    <w:p w14:paraId="346E8424" w14:textId="30F5C5E3" w:rsid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Objednávateľ vystaví požiadavku na zmenu zmluvy a zhotoviteľovi ju predloží písomne prostredníctvom </w:t>
      </w:r>
      <w:r w:rsidR="005B1CBA">
        <w:rPr>
          <w:rFonts w:ascii="Arial Narrow" w:eastAsia="Times New Roman" w:hAnsi="Arial Narrow" w:cs="Arial"/>
          <w:lang w:eastAsia="sk-SK"/>
        </w:rPr>
        <w:t>z</w:t>
      </w:r>
      <w:r w:rsidRPr="00BF4CA9">
        <w:rPr>
          <w:rFonts w:ascii="Arial Narrow" w:eastAsia="Times New Roman" w:hAnsi="Arial Narrow" w:cs="Arial"/>
          <w:lang w:eastAsia="sk-SK"/>
        </w:rPr>
        <w:t xml:space="preserve">menového listu. </w:t>
      </w:r>
    </w:p>
    <w:p w14:paraId="2216FA63" w14:textId="19C59090" w:rsidR="00DA72F2" w:rsidRPr="00BF4CA9"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F4CA9">
        <w:rPr>
          <w:rFonts w:ascii="Arial Narrow" w:eastAsia="Times New Roman" w:hAnsi="Arial Narrow" w:cs="Arial"/>
          <w:lang w:eastAsia="sk-SK"/>
        </w:rPr>
        <w:t xml:space="preserve">Zhotoviteľ v lehote do </w:t>
      </w:r>
      <w:r w:rsidR="005B1CBA">
        <w:rPr>
          <w:rFonts w:ascii="Arial Narrow" w:eastAsia="Times New Roman" w:hAnsi="Arial Narrow" w:cs="Arial"/>
          <w:lang w:eastAsia="sk-SK"/>
        </w:rPr>
        <w:t>desiatich (</w:t>
      </w:r>
      <w:r w:rsidRPr="00BF4CA9">
        <w:rPr>
          <w:rFonts w:ascii="Arial Narrow" w:eastAsia="Times New Roman" w:hAnsi="Arial Narrow" w:cs="Arial"/>
          <w:lang w:eastAsia="sk-SK"/>
        </w:rPr>
        <w:t>10</w:t>
      </w:r>
      <w:r w:rsidR="005B1CBA">
        <w:rPr>
          <w:rFonts w:ascii="Arial Narrow" w:eastAsia="Times New Roman" w:hAnsi="Arial Narrow" w:cs="Arial"/>
          <w:lang w:eastAsia="sk-SK"/>
        </w:rPr>
        <w:t>)</w:t>
      </w:r>
      <w:r w:rsidRPr="00BF4CA9">
        <w:rPr>
          <w:rFonts w:ascii="Arial Narrow" w:eastAsia="Times New Roman" w:hAnsi="Arial Narrow" w:cs="Arial"/>
          <w:lang w:eastAsia="sk-SK"/>
        </w:rPr>
        <w:t xml:space="preserve"> pracovných dní odo dňa doručenia požiadavky na zmenu zmluvy, respektíve v inej primeranej lehote dohodnutej zmluvnými stranami v závislosti od rozsahu požadovanej zmeny, vykoná ocenenie zmeny diela požadovanej objednávateľom. Pri ocenení zmeny diela postupuje zhotoviteľ nasledovne:</w:t>
      </w:r>
    </w:p>
    <w:p w14:paraId="66906C99" w14:textId="0EBC001F" w:rsidR="00DA72F2" w:rsidRP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BF4CA9">
        <w:rPr>
          <w:rFonts w:ascii="Arial Narrow" w:eastAsia="Times New Roman" w:hAnsi="Arial Narrow" w:cs="Arial"/>
          <w:lang w:eastAsia="sk-SK"/>
        </w:rPr>
        <w:t>pri položkách, ktoré sa vyskytovali v rozpočte, bude používať jednotkové ceny z rozpočtu, ktorý je</w:t>
      </w:r>
      <w:r w:rsidR="00911F26">
        <w:rPr>
          <w:rFonts w:ascii="Arial Narrow" w:eastAsia="Times New Roman" w:hAnsi="Arial Narrow" w:cs="Arial"/>
          <w:lang w:eastAsia="sk-SK"/>
        </w:rPr>
        <w:t xml:space="preserve"> </w:t>
      </w:r>
      <w:r w:rsidRPr="00BF4CA9">
        <w:rPr>
          <w:rFonts w:ascii="Arial Narrow" w:eastAsia="Times New Roman" w:hAnsi="Arial Narrow" w:cs="Arial"/>
          <w:lang w:eastAsia="sk-SK"/>
        </w:rPr>
        <w:t>súčasťou pôvodnej zmluvy,</w:t>
      </w:r>
    </w:p>
    <w:p w14:paraId="4DA3121B" w14:textId="3BB368B6"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pri položkách, ktoré sa v rozpočte nevyskytovali, predloží zhotoviteľ v prílohe kalkuláciu ceny,</w:t>
      </w:r>
    </w:p>
    <w:p w14:paraId="03FA7E90" w14:textId="5718649B" w:rsidR="00DA72F2" w:rsidRPr="00A801AB"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 xml:space="preserve">v prípade, že kalkulácia ceny nebude predložená alebo nedôjde k dohode zmluvných strán, práce budú ocenené na základe smerných orientačných cien, vypočítaných prostredníctvom kalkulačného </w:t>
      </w:r>
      <w:r w:rsidRPr="004A2D28">
        <w:rPr>
          <w:rFonts w:ascii="Arial Narrow" w:eastAsia="Times New Roman" w:hAnsi="Arial Narrow" w:cs="Arial"/>
          <w:lang w:eastAsia="sk-SK"/>
        </w:rPr>
        <w:t>a rozpočtového programu CENKROS, na obdobie, v ktorom budú</w:t>
      </w:r>
      <w:r w:rsidRPr="00A801AB">
        <w:rPr>
          <w:rFonts w:ascii="Arial Narrow" w:eastAsia="Times New Roman" w:hAnsi="Arial Narrow" w:cs="Arial"/>
          <w:lang w:eastAsia="sk-SK"/>
        </w:rPr>
        <w:t xml:space="preserve"> práve vykonávané,</w:t>
      </w:r>
    </w:p>
    <w:p w14:paraId="7F1475D6" w14:textId="00DCB7FB" w:rsidR="00BF4CA9" w:rsidRDefault="00DA72F2" w:rsidP="00FB154C">
      <w:pPr>
        <w:pStyle w:val="Odsekzoznamu"/>
        <w:widowControl w:val="0"/>
        <w:numPr>
          <w:ilvl w:val="1"/>
          <w:numId w:val="26"/>
        </w:numPr>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jc w:val="both"/>
        <w:rPr>
          <w:rFonts w:ascii="Arial Narrow" w:eastAsia="Times New Roman" w:hAnsi="Arial Narrow" w:cs="Arial"/>
          <w:lang w:eastAsia="sk-SK"/>
        </w:rPr>
      </w:pPr>
      <w:r w:rsidRPr="00A801AB">
        <w:rPr>
          <w:rFonts w:ascii="Arial Narrow" w:eastAsia="Times New Roman" w:hAnsi="Arial Narrow" w:cs="Arial"/>
          <w:lang w:eastAsia="sk-SK"/>
        </w:rPr>
        <w:t>nevykonané práce budú odpočítavané podľa rozpočtu.</w:t>
      </w:r>
    </w:p>
    <w:p w14:paraId="1D7A1474" w14:textId="65F92297" w:rsidR="00DA72F2" w:rsidRPr="00A801AB"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 xml:space="preserve">Objednávateľ v lehote do </w:t>
      </w:r>
      <w:r w:rsidR="00374EB4">
        <w:rPr>
          <w:rFonts w:ascii="Arial Narrow" w:eastAsia="Times New Roman" w:hAnsi="Arial Narrow" w:cs="Arial"/>
          <w:lang w:eastAsia="sk-SK"/>
        </w:rPr>
        <w:t>piatich (</w:t>
      </w:r>
      <w:r w:rsidRPr="00A801AB">
        <w:rPr>
          <w:rFonts w:ascii="Arial Narrow" w:eastAsia="Times New Roman" w:hAnsi="Arial Narrow" w:cs="Arial"/>
          <w:lang w:eastAsia="sk-SK"/>
        </w:rPr>
        <w:t>5</w:t>
      </w:r>
      <w:r w:rsidR="00374EB4">
        <w:rPr>
          <w:rFonts w:ascii="Arial Narrow" w:eastAsia="Times New Roman" w:hAnsi="Arial Narrow" w:cs="Arial"/>
          <w:lang w:eastAsia="sk-SK"/>
        </w:rPr>
        <w:t>) pracovných</w:t>
      </w:r>
      <w:r w:rsidRPr="00A801AB">
        <w:rPr>
          <w:rFonts w:ascii="Arial Narrow" w:eastAsia="Times New Roman" w:hAnsi="Arial Narrow" w:cs="Arial"/>
          <w:lang w:eastAsia="sk-SK"/>
        </w:rPr>
        <w:t xml:space="preserve"> dní odo dňa doručenia ocenenia zmeny diela, resp. v inej primeranej lehote dohodnutej zmluvnými stranami v závislosti od rozsahu požadovanej zmeny, rozhodne, či trvá na vykonaní zmeny diela, alebo zmenu zamietne.</w:t>
      </w:r>
    </w:p>
    <w:p w14:paraId="6F6F7231" w14:textId="14CACE4F" w:rsidR="00DA72F2" w:rsidRPr="009812B7" w:rsidRDefault="00DA72F2" w:rsidP="00FB154C">
      <w:pPr>
        <w:pStyle w:val="Odsekzoznamu"/>
        <w:widowControl w:val="0"/>
        <w:numPr>
          <w:ilvl w:val="1"/>
          <w:numId w:val="25"/>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A801AB">
        <w:rPr>
          <w:rFonts w:ascii="Arial Narrow" w:eastAsia="Times New Roman" w:hAnsi="Arial Narrow" w:cs="Arial"/>
          <w:lang w:eastAsia="sk-SK"/>
        </w:rPr>
        <w:t>V </w:t>
      </w:r>
      <w:r w:rsidRPr="009812B7">
        <w:rPr>
          <w:rFonts w:ascii="Arial Narrow" w:eastAsia="Times New Roman" w:hAnsi="Arial Narrow" w:cs="Arial"/>
          <w:lang w:eastAsia="sk-SK"/>
        </w:rPr>
        <w:t>prípade, že objednávateľ súhlasí s ocenením zmeny diela, zmluvné strany uzavrú dodatok k zmluve v zmysle bodu 1. tohto článku.</w:t>
      </w:r>
    </w:p>
    <w:p w14:paraId="100628ED" w14:textId="330909DD" w:rsidR="00DA72F2" w:rsidRDefault="00DA72F2" w:rsidP="00FB154C">
      <w:pPr>
        <w:pStyle w:val="Odsekzoznamu"/>
        <w:widowControl w:val="0"/>
        <w:numPr>
          <w:ilvl w:val="0"/>
          <w:numId w:val="9"/>
        </w:numPr>
        <w:tabs>
          <w:tab w:val="left" w:pos="142"/>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812B7">
        <w:rPr>
          <w:rFonts w:ascii="Arial Narrow" w:eastAsia="Times New Roman" w:hAnsi="Arial Narrow" w:cs="Arial"/>
          <w:lang w:eastAsia="sk-SK"/>
        </w:rPr>
        <w:t>Zhotoviteľ je oprávnený vystaviť objednávateľovi</w:t>
      </w:r>
      <w:r w:rsidRPr="00B223BC">
        <w:rPr>
          <w:rFonts w:ascii="Arial Narrow" w:eastAsia="Times New Roman" w:hAnsi="Arial Narrow" w:cs="Arial"/>
          <w:lang w:eastAsia="sk-SK"/>
        </w:rPr>
        <w:t xml:space="preserve"> faktúru za podmienok </w:t>
      </w:r>
      <w:r w:rsidRPr="00332D4B">
        <w:rPr>
          <w:rFonts w:ascii="Arial Narrow" w:eastAsia="Times New Roman" w:hAnsi="Arial Narrow" w:cs="Arial"/>
          <w:lang w:eastAsia="sk-SK"/>
        </w:rPr>
        <w:t>uvedených v článku V. tejto zmluvy</w:t>
      </w:r>
      <w:r w:rsidRPr="00B223BC">
        <w:rPr>
          <w:rFonts w:ascii="Arial Narrow" w:eastAsia="Times New Roman" w:hAnsi="Arial Narrow" w:cs="Arial"/>
          <w:lang w:eastAsia="sk-SK"/>
        </w:rPr>
        <w:t xml:space="preserve"> o dielo v znení prípadných neskorších zmien a objednávateľ je povinný uhradiť vystavenú faktúru zhotoviteľovi v súlade s podmienkami dohodnutými v zmluve o dielo.</w:t>
      </w:r>
    </w:p>
    <w:p w14:paraId="2DFCE109" w14:textId="5E010309" w:rsidR="008B37C5" w:rsidRDefault="00006FD1"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DA72F2">
        <w:rPr>
          <w:rFonts w:ascii="Arial Narrow" w:eastAsia="Times New Roman" w:hAnsi="Arial Narrow" w:cs="Arial"/>
          <w:lang w:eastAsia="sk-SK"/>
        </w:rPr>
        <w:t> </w:t>
      </w:r>
      <w:r w:rsidR="008B37C5">
        <w:rPr>
          <w:rFonts w:ascii="Arial Narrow" w:eastAsia="Times New Roman" w:hAnsi="Arial Narrow" w:cs="Arial"/>
          <w:lang w:eastAsia="sk-SK"/>
        </w:rPr>
        <w:t xml:space="preserve">V </w:t>
      </w:r>
      <w:r w:rsidRPr="00DA72F2">
        <w:rPr>
          <w:rFonts w:ascii="Arial Narrow" w:eastAsia="Times New Roman" w:hAnsi="Arial Narrow" w:cs="Arial"/>
          <w:lang w:eastAsia="sk-SK"/>
        </w:rPr>
        <w:t xml:space="preserve">prípade, ak rozsah zmien dodatočne požadovaných objednávateľom má vplyv na termín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 xml:space="preserve">, zmluvné strany sú oprávnené pristúpiť ku zmene termínu </w:t>
      </w:r>
      <w:r w:rsidR="00E46E8A">
        <w:rPr>
          <w:rFonts w:ascii="Arial Narrow" w:eastAsia="Times New Roman" w:hAnsi="Arial Narrow" w:cs="Arial"/>
          <w:lang w:eastAsia="sk-SK"/>
        </w:rPr>
        <w:t>zhotovenia diela</w:t>
      </w:r>
      <w:r w:rsidRPr="00DA72F2">
        <w:rPr>
          <w:rFonts w:ascii="Arial Narrow" w:eastAsia="Times New Roman" w:hAnsi="Arial Narrow" w:cs="Arial"/>
          <w:lang w:eastAsia="sk-SK"/>
        </w:rPr>
        <w:t>.</w:t>
      </w:r>
    </w:p>
    <w:p w14:paraId="6B299DD8" w14:textId="56F8D865" w:rsidR="00471688" w:rsidRDefault="00471688" w:rsidP="00FB154C">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Pr>
          <w:rFonts w:ascii="Arial Narrow" w:eastAsia="Times New Roman" w:hAnsi="Arial Narrow" w:cs="Arial"/>
          <w:lang w:eastAsia="sk-SK"/>
        </w:rPr>
        <w:t>Naviac práce je zhotoviteľ oprávnený vykonať iba v</w:t>
      </w:r>
      <w:r w:rsidR="0048603D">
        <w:rPr>
          <w:rFonts w:ascii="Arial Narrow" w:eastAsia="Times New Roman" w:hAnsi="Arial Narrow" w:cs="Arial"/>
          <w:lang w:eastAsia="sk-SK"/>
        </w:rPr>
        <w:t> nevyhnutnej miere a z dôvodu na strane objednávateľa napr. po chybe v predloženej technickej špecifikácii.</w:t>
      </w:r>
      <w:r w:rsidR="0062319E">
        <w:rPr>
          <w:rFonts w:ascii="Arial Narrow" w:eastAsia="Times New Roman" w:hAnsi="Arial Narrow" w:cs="Arial"/>
          <w:lang w:eastAsia="sk-SK"/>
        </w:rPr>
        <w:t xml:space="preserve"> Vykonanie naviac prác sú zmluvné strany povinné písomne odsúhlasiť v </w:t>
      </w:r>
      <w:r w:rsidR="00527699">
        <w:rPr>
          <w:rFonts w:ascii="Arial Narrow" w:eastAsia="Times New Roman" w:hAnsi="Arial Narrow" w:cs="Arial"/>
          <w:lang w:eastAsia="sk-SK"/>
        </w:rPr>
        <w:t>dodatku zmluvy</w:t>
      </w:r>
      <w:r w:rsidR="0062319E">
        <w:rPr>
          <w:rFonts w:ascii="Arial Narrow" w:eastAsia="Times New Roman" w:hAnsi="Arial Narrow" w:cs="Arial"/>
          <w:lang w:eastAsia="sk-SK"/>
        </w:rPr>
        <w:t>.</w:t>
      </w:r>
    </w:p>
    <w:p w14:paraId="5D3BBB23" w14:textId="38892584" w:rsidR="004A2D28" w:rsidRPr="00C96A39" w:rsidRDefault="00006FD1" w:rsidP="00C96A39">
      <w:pPr>
        <w:pStyle w:val="Odsekzoznamu"/>
        <w:widowControl w:val="0"/>
        <w:numPr>
          <w:ilvl w:val="0"/>
          <w:numId w:val="9"/>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139C1">
        <w:rPr>
          <w:rFonts w:ascii="Arial Narrow" w:eastAsia="Times New Roman" w:hAnsi="Arial Narrow" w:cs="Arial"/>
          <w:lang w:eastAsia="sk-SK"/>
        </w:rPr>
        <w:t>V prípade, že zmenu diela bude požadovať zhotoviteľ, zmluvné strany postupujú analogicky podľa bodu 2. a </w:t>
      </w:r>
      <w:proofErr w:type="spellStart"/>
      <w:r w:rsidRPr="008139C1">
        <w:rPr>
          <w:rFonts w:ascii="Arial Narrow" w:eastAsia="Times New Roman" w:hAnsi="Arial Narrow" w:cs="Arial"/>
          <w:lang w:eastAsia="sk-SK"/>
        </w:rPr>
        <w:t>nasl</w:t>
      </w:r>
      <w:proofErr w:type="spellEnd"/>
      <w:r w:rsidRPr="008B37C5">
        <w:rPr>
          <w:rFonts w:ascii="Arial Narrow" w:eastAsia="Times New Roman" w:hAnsi="Arial Narrow" w:cs="Arial"/>
          <w:lang w:eastAsia="sk-SK"/>
        </w:rPr>
        <w:t>. tohto článku zmluvy. Práce navyše, ktoré budú požadované zo strany zhotoviteľa, môžu byť realizované len na základe zmeny zmluvy.</w:t>
      </w:r>
      <w:r w:rsidR="00357E8D">
        <w:rPr>
          <w:rFonts w:ascii="Arial Narrow" w:eastAsia="Times New Roman" w:hAnsi="Arial Narrow" w:cs="Arial"/>
          <w:lang w:eastAsia="sk-SK"/>
        </w:rPr>
        <w:t xml:space="preserve"> </w:t>
      </w:r>
    </w:p>
    <w:p w14:paraId="3FD19152" w14:textId="1710092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lastRenderedPageBreak/>
        <w:t xml:space="preserve">Čl. </w:t>
      </w:r>
      <w:r w:rsidR="00E46E8A">
        <w:rPr>
          <w:rFonts w:ascii="Arial Narrow" w:eastAsia="Times New Roman" w:hAnsi="Arial Narrow" w:cs="Arial"/>
          <w:b/>
          <w:bCs/>
          <w:lang w:eastAsia="sk-SK"/>
        </w:rPr>
        <w:t>I</w:t>
      </w:r>
      <w:r w:rsidRPr="00A801AB">
        <w:rPr>
          <w:rFonts w:ascii="Arial Narrow" w:eastAsia="Times New Roman" w:hAnsi="Arial Narrow" w:cs="Arial"/>
          <w:b/>
          <w:bCs/>
          <w:lang w:eastAsia="sk-SK"/>
        </w:rPr>
        <w:t xml:space="preserve">X. </w:t>
      </w:r>
    </w:p>
    <w:p w14:paraId="314FBF51" w14:textId="6FAF20B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SANKCIE</w:t>
      </w:r>
    </w:p>
    <w:p w14:paraId="505F5B1C" w14:textId="2EE4FEEC" w:rsidR="00E46E8A" w:rsidRPr="00F2132C" w:rsidRDefault="00006FD1" w:rsidP="00F26FA2">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337B6C">
        <w:rPr>
          <w:rFonts w:ascii="Arial Narrow" w:eastAsia="Times New Roman" w:hAnsi="Arial Narrow" w:cs="Arial"/>
          <w:lang w:eastAsia="sk-SK"/>
        </w:rPr>
        <w:t>Zhotoviteľ je povinný zaplatiť zmluvnú pokutu vo výške 0,5</w:t>
      </w:r>
      <w:r w:rsidR="00175111" w:rsidRPr="00337B6C">
        <w:rPr>
          <w:rFonts w:ascii="Arial Narrow" w:eastAsia="Times New Roman" w:hAnsi="Arial Narrow" w:cs="Arial"/>
          <w:lang w:eastAsia="sk-SK"/>
        </w:rPr>
        <w:t xml:space="preserve"> </w:t>
      </w:r>
      <w:r w:rsidRPr="00337B6C">
        <w:rPr>
          <w:rFonts w:ascii="Arial Narrow" w:eastAsia="Times New Roman" w:hAnsi="Arial Narrow" w:cs="Arial"/>
          <w:lang w:eastAsia="sk-SK"/>
        </w:rPr>
        <w:t xml:space="preserve">% z celkovej ceny diela bez DPH za každý </w:t>
      </w:r>
      <w:r w:rsidR="006672C9" w:rsidRPr="00337B6C">
        <w:rPr>
          <w:rFonts w:ascii="Arial Narrow" w:eastAsia="Times New Roman" w:hAnsi="Arial Narrow" w:cs="Arial"/>
          <w:lang w:eastAsia="sk-SK"/>
        </w:rPr>
        <w:t xml:space="preserve">aj začatý </w:t>
      </w:r>
      <w:r w:rsidRPr="00337B6C">
        <w:rPr>
          <w:rFonts w:ascii="Arial Narrow" w:eastAsia="Times New Roman" w:hAnsi="Arial Narrow" w:cs="Arial"/>
          <w:lang w:eastAsia="sk-SK"/>
        </w:rPr>
        <w:t xml:space="preserve">deň omeškania s plnením svojej povinnosti </w:t>
      </w:r>
      <w:r w:rsidR="00E61D02">
        <w:rPr>
          <w:rFonts w:ascii="Arial Narrow" w:eastAsia="Times New Roman" w:hAnsi="Arial Narrow" w:cs="Arial"/>
          <w:lang w:eastAsia="sk-SK"/>
        </w:rPr>
        <w:t>zhotoviť</w:t>
      </w:r>
      <w:r w:rsidRPr="00337B6C">
        <w:rPr>
          <w:rFonts w:ascii="Arial Narrow" w:eastAsia="Times New Roman" w:hAnsi="Arial Narrow" w:cs="Arial"/>
          <w:lang w:eastAsia="sk-SK"/>
        </w:rPr>
        <w:t xml:space="preserve"> dielo riadne a</w:t>
      </w:r>
      <w:r w:rsidR="00E61D02">
        <w:rPr>
          <w:rFonts w:ascii="Arial Narrow" w:eastAsia="Times New Roman" w:hAnsi="Arial Narrow" w:cs="Arial"/>
          <w:lang w:eastAsia="sk-SK"/>
        </w:rPr>
        <w:t> </w:t>
      </w:r>
      <w:r w:rsidRPr="00337B6C">
        <w:rPr>
          <w:rFonts w:ascii="Arial Narrow" w:eastAsia="Times New Roman" w:hAnsi="Arial Narrow" w:cs="Arial"/>
          <w:lang w:eastAsia="sk-SK"/>
        </w:rPr>
        <w:t>včas</w:t>
      </w:r>
      <w:r w:rsidR="00E61D02">
        <w:rPr>
          <w:rFonts w:ascii="Arial Narrow" w:eastAsia="Times New Roman" w:hAnsi="Arial Narrow" w:cs="Arial"/>
          <w:lang w:eastAsia="sk-SK"/>
        </w:rPr>
        <w:t xml:space="preserve"> </w:t>
      </w:r>
      <w:r w:rsidR="00EA0FD2" w:rsidRPr="00337B6C">
        <w:rPr>
          <w:rFonts w:ascii="Arial Narrow" w:eastAsia="Times New Roman" w:hAnsi="Arial Narrow" w:cs="Arial"/>
          <w:lang w:eastAsia="sk-SK"/>
        </w:rPr>
        <w:t xml:space="preserve">v zmysle </w:t>
      </w:r>
      <w:r w:rsidR="00510F47" w:rsidRPr="00337B6C">
        <w:rPr>
          <w:rFonts w:ascii="Arial Narrow" w:eastAsia="Times New Roman" w:hAnsi="Arial Narrow" w:cs="Arial"/>
          <w:lang w:eastAsia="sk-SK"/>
        </w:rPr>
        <w:t>článku IV. bod 1</w:t>
      </w:r>
      <w:r w:rsidR="0035603E">
        <w:rPr>
          <w:rFonts w:ascii="Arial Narrow" w:eastAsia="Times New Roman" w:hAnsi="Arial Narrow" w:cs="Arial"/>
          <w:lang w:eastAsia="sk-SK"/>
        </w:rPr>
        <w:t>.</w:t>
      </w:r>
      <w:r w:rsidR="00337B6C" w:rsidRPr="00337B6C">
        <w:rPr>
          <w:rFonts w:ascii="Arial Narrow" w:eastAsia="Times New Roman" w:hAnsi="Arial Narrow" w:cs="Arial"/>
          <w:lang w:eastAsia="sk-SK"/>
        </w:rPr>
        <w:t xml:space="preserve"> – Lehota na vykonanie diela. </w:t>
      </w:r>
    </w:p>
    <w:p w14:paraId="63EA6DCB" w14:textId="6E0CE77E" w:rsidR="00E46E8A" w:rsidRDefault="00006FD1"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eastAsia="Times New Roman" w:hAnsi="Arial Narrow" w:cs="Arial"/>
          <w:lang w:eastAsia="sk-SK"/>
        </w:rPr>
        <w:t xml:space="preserve">V prípade omeškania objednávateľa </w:t>
      </w:r>
      <w:r w:rsidR="00862812">
        <w:rPr>
          <w:rFonts w:ascii="Arial Narrow" w:eastAsia="Times New Roman" w:hAnsi="Arial Narrow" w:cs="Arial"/>
          <w:lang w:eastAsia="sk-SK"/>
        </w:rPr>
        <w:t>so zaplatením</w:t>
      </w:r>
      <w:r w:rsidRPr="00E46E8A">
        <w:rPr>
          <w:rFonts w:ascii="Arial Narrow" w:eastAsia="Times New Roman" w:hAnsi="Arial Narrow" w:cs="Arial"/>
          <w:lang w:eastAsia="sk-SK"/>
        </w:rPr>
        <w:t xml:space="preserve"> </w:t>
      </w:r>
      <w:r w:rsidR="00F520FF">
        <w:rPr>
          <w:rFonts w:ascii="Arial Narrow" w:eastAsia="Times New Roman" w:hAnsi="Arial Narrow" w:cs="Arial"/>
          <w:lang w:eastAsia="sk-SK"/>
        </w:rPr>
        <w:t xml:space="preserve">faktúry </w:t>
      </w:r>
      <w:r w:rsidR="007375B1">
        <w:rPr>
          <w:rFonts w:ascii="Arial Narrow" w:eastAsia="Times New Roman" w:hAnsi="Arial Narrow" w:cs="Arial"/>
          <w:lang w:eastAsia="sk-SK"/>
        </w:rPr>
        <w:t xml:space="preserve">za vykonanie </w:t>
      </w:r>
      <w:r w:rsidRPr="00E46E8A">
        <w:rPr>
          <w:rFonts w:ascii="Arial Narrow" w:eastAsia="Times New Roman" w:hAnsi="Arial Narrow" w:cs="Arial"/>
          <w:lang w:eastAsia="sk-SK"/>
        </w:rPr>
        <w:t xml:space="preserve"> diel</w:t>
      </w:r>
      <w:r w:rsidR="007375B1">
        <w:rPr>
          <w:rFonts w:ascii="Arial Narrow" w:eastAsia="Times New Roman" w:hAnsi="Arial Narrow" w:cs="Arial"/>
          <w:lang w:eastAsia="sk-SK"/>
        </w:rPr>
        <w:t>a</w:t>
      </w:r>
      <w:r w:rsidR="00862812">
        <w:rPr>
          <w:rFonts w:ascii="Arial Narrow" w:eastAsia="Times New Roman" w:hAnsi="Arial Narrow" w:cs="Arial"/>
          <w:lang w:eastAsia="sk-SK"/>
        </w:rPr>
        <w:t xml:space="preserve"> </w:t>
      </w:r>
      <w:r w:rsidRPr="00E46E8A">
        <w:rPr>
          <w:rFonts w:ascii="Arial Narrow" w:eastAsia="Times New Roman" w:hAnsi="Arial Narrow" w:cs="Arial"/>
          <w:lang w:eastAsia="sk-SK"/>
        </w:rPr>
        <w:t xml:space="preserve">je objednávateľ povinný zaplatiť zmluvnú pokutu vo výške 0,5% z dlžnej za každý </w:t>
      </w:r>
      <w:r w:rsidR="006672C9">
        <w:rPr>
          <w:rFonts w:ascii="Arial Narrow" w:eastAsia="Times New Roman" w:hAnsi="Arial Narrow" w:cs="Arial"/>
          <w:lang w:eastAsia="sk-SK"/>
        </w:rPr>
        <w:t xml:space="preserve">aj začatý </w:t>
      </w:r>
      <w:r w:rsidRPr="00E46E8A">
        <w:rPr>
          <w:rFonts w:ascii="Arial Narrow" w:eastAsia="Times New Roman" w:hAnsi="Arial Narrow" w:cs="Arial"/>
          <w:lang w:eastAsia="sk-SK"/>
        </w:rPr>
        <w:t>deň omeškania.</w:t>
      </w:r>
    </w:p>
    <w:p w14:paraId="3CE1BD0E" w14:textId="1A39BFE6" w:rsidR="00E46E8A" w:rsidRPr="00A10B03" w:rsidRDefault="00C4521F"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E46E8A">
        <w:rPr>
          <w:rFonts w:ascii="Arial Narrow" w:hAnsi="Arial Narrow" w:cs="Arial"/>
        </w:rPr>
        <w:t xml:space="preserve">Ak </w:t>
      </w:r>
      <w:r w:rsidR="001A0524" w:rsidRPr="00E46E8A">
        <w:rPr>
          <w:rFonts w:ascii="Arial Narrow" w:hAnsi="Arial Narrow" w:cs="Arial"/>
        </w:rPr>
        <w:t xml:space="preserve">zhotoviteľ </w:t>
      </w:r>
      <w:r w:rsidRPr="00E46E8A">
        <w:rPr>
          <w:rFonts w:ascii="Arial Narrow" w:hAnsi="Arial Narrow" w:cs="Arial"/>
        </w:rPr>
        <w:t xml:space="preserve">nedodrží termín </w:t>
      </w:r>
      <w:r w:rsidR="00454F8A">
        <w:rPr>
          <w:rFonts w:ascii="Arial Narrow" w:hAnsi="Arial Narrow" w:cs="Arial"/>
        </w:rPr>
        <w:t>uvedený v článku X</w:t>
      </w:r>
      <w:r w:rsidR="00510F47">
        <w:rPr>
          <w:rFonts w:ascii="Arial Narrow" w:hAnsi="Arial Narrow" w:cs="Arial"/>
        </w:rPr>
        <w:t>.</w:t>
      </w:r>
      <w:r w:rsidR="00454F8A">
        <w:rPr>
          <w:rFonts w:ascii="Arial Narrow" w:hAnsi="Arial Narrow" w:cs="Arial"/>
        </w:rPr>
        <w:t xml:space="preserve"> bod 8</w:t>
      </w:r>
      <w:r w:rsidR="001A0524">
        <w:rPr>
          <w:rFonts w:ascii="Arial Narrow" w:hAnsi="Arial Narrow" w:cs="Arial"/>
        </w:rPr>
        <w:t>.</w:t>
      </w:r>
      <w:r w:rsidR="00454F8A">
        <w:rPr>
          <w:rFonts w:ascii="Arial Narrow" w:hAnsi="Arial Narrow" w:cs="Arial"/>
        </w:rPr>
        <w:t xml:space="preserve"> zmluvy </w:t>
      </w:r>
      <w:r w:rsidRPr="00E46E8A">
        <w:rPr>
          <w:rFonts w:ascii="Arial Narrow" w:hAnsi="Arial Narrow" w:cs="Arial"/>
        </w:rPr>
        <w:t xml:space="preserve">odstránenia vady reklamovanej v záručnej </w:t>
      </w:r>
      <w:r w:rsidRPr="00A10B03">
        <w:rPr>
          <w:rFonts w:ascii="Arial Narrow" w:hAnsi="Arial Narrow" w:cs="Arial"/>
        </w:rPr>
        <w:t>dobe, uhradí objednávateľovi zmluvnú pokutu vo výške</w:t>
      </w:r>
      <w:r w:rsidR="00DF20C6" w:rsidRPr="00A10B03">
        <w:rPr>
          <w:rFonts w:ascii="Arial Narrow" w:hAnsi="Arial Narrow" w:cs="Arial"/>
        </w:rPr>
        <w:t xml:space="preserv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vadu a</w:t>
      </w:r>
      <w:r w:rsidR="00DB00E0" w:rsidRPr="00A10B03">
        <w:rPr>
          <w:rFonts w:ascii="Arial Narrow" w:hAnsi="Arial Narrow" w:cs="Arial"/>
        </w:rPr>
        <w:t xml:space="preserve"> za </w:t>
      </w:r>
      <w:r w:rsidR="000926D0" w:rsidRPr="00A10B03">
        <w:rPr>
          <w:rFonts w:ascii="Arial Narrow" w:hAnsi="Arial Narrow" w:cs="Arial"/>
        </w:rPr>
        <w:t xml:space="preserve">každý </w:t>
      </w:r>
      <w:r w:rsidRPr="00A10B03">
        <w:rPr>
          <w:rFonts w:ascii="Arial Narrow" w:hAnsi="Arial Narrow" w:cs="Arial"/>
        </w:rPr>
        <w:t>deň omeškania</w:t>
      </w:r>
      <w:r w:rsidR="00DB00E0" w:rsidRPr="00A10B03">
        <w:rPr>
          <w:rFonts w:ascii="Arial Narrow" w:hAnsi="Arial Narrow" w:cs="Arial"/>
        </w:rPr>
        <w:t xml:space="preserve"> s jej odstránením.</w:t>
      </w:r>
    </w:p>
    <w:p w14:paraId="0D292F99" w14:textId="2459B0D0" w:rsidR="00E46E8A"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A10B03">
        <w:rPr>
          <w:rFonts w:ascii="Arial Narrow" w:hAnsi="Arial Narrow" w:cs="Arial"/>
        </w:rPr>
        <w:t xml:space="preserve">Ak nedodrží zhotoviteľ dohodnutý alebo stanovený termín odstránenia reklamovaných vád počas záručnej doby, je objednávateľ oprávnený vadu odstrániť na náklady zhotoviteľa a zhotoviteľ zároveň uhradí objednávateľovi zmluvnú pokutu vo výške </w:t>
      </w:r>
      <w:r w:rsidR="00454F8A" w:rsidRPr="00A10B03">
        <w:rPr>
          <w:rFonts w:ascii="Arial Narrow" w:hAnsi="Arial Narrow" w:cs="Arial"/>
        </w:rPr>
        <w:t xml:space="preserve">100 </w:t>
      </w:r>
      <w:r w:rsidR="0035603E" w:rsidRPr="00A10B03">
        <w:rPr>
          <w:rFonts w:ascii="Arial Narrow" w:hAnsi="Arial Narrow" w:cs="Arial"/>
        </w:rPr>
        <w:t>e</w:t>
      </w:r>
      <w:r w:rsidR="00316A04" w:rsidRPr="00A10B03">
        <w:rPr>
          <w:rFonts w:ascii="Arial Narrow" w:hAnsi="Arial Narrow" w:cs="Arial"/>
        </w:rPr>
        <w:t>ur</w:t>
      </w:r>
      <w:r w:rsidRPr="00A10B03">
        <w:rPr>
          <w:rFonts w:ascii="Arial Narrow" w:hAnsi="Arial Narrow" w:cs="Arial"/>
        </w:rPr>
        <w:t xml:space="preserve"> za každú takto odstránenú vadu</w:t>
      </w:r>
      <w:r w:rsidR="00EE136F" w:rsidRPr="00A10B03">
        <w:rPr>
          <w:rFonts w:ascii="Arial Narrow" w:hAnsi="Arial Narrow" w:cs="Arial"/>
        </w:rPr>
        <w:t xml:space="preserve"> a za každý deň omeškania s jej odstránením</w:t>
      </w:r>
      <w:r w:rsidR="00EE136F" w:rsidRPr="00A10B03">
        <w:rPr>
          <w:rFonts w:ascii="Arial Narrow" w:hAnsi="Arial Narrow"/>
        </w:rPr>
        <w:t>.</w:t>
      </w:r>
    </w:p>
    <w:p w14:paraId="0A108548" w14:textId="32A9E7E8" w:rsidR="00E46E8A" w:rsidRPr="00A10B03" w:rsidRDefault="00F64445"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Uplatnenie zmluvnej pokuty, ú</w:t>
      </w:r>
      <w:r w:rsidR="00305D42" w:rsidRPr="00A10B03">
        <w:rPr>
          <w:rFonts w:ascii="Arial Narrow" w:hAnsi="Arial Narrow" w:cs="Arial"/>
        </w:rPr>
        <w:t>hrada alebo zápočet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65C5D4AD" w14:textId="3FEA9594" w:rsidR="00E46E8A" w:rsidRPr="004A2D28"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4A2D28">
        <w:rPr>
          <w:rFonts w:ascii="Arial Narrow" w:hAnsi="Arial Narrow" w:cs="Arial"/>
        </w:rPr>
        <w:t xml:space="preserve">Objednávateľ je oprávnený vyúčtované zmluvné pokuty </w:t>
      </w:r>
      <w:r w:rsidR="00D35590" w:rsidRPr="004A2D28">
        <w:rPr>
          <w:rFonts w:ascii="Arial Narrow" w:hAnsi="Arial Narrow" w:cs="Arial"/>
        </w:rPr>
        <w:t xml:space="preserve">jednostranne </w:t>
      </w:r>
      <w:r w:rsidRPr="004A2D28">
        <w:rPr>
          <w:rFonts w:ascii="Arial Narrow" w:hAnsi="Arial Narrow" w:cs="Arial"/>
        </w:rPr>
        <w:t>započítať na oprávnené pohľadávky zhotoviteľa voči objednávateľovi</w:t>
      </w:r>
      <w:r w:rsidR="004A2D28" w:rsidRPr="004A2D28">
        <w:rPr>
          <w:rFonts w:ascii="Arial Narrow" w:hAnsi="Arial Narrow" w:cs="Arial"/>
        </w:rPr>
        <w:t>.</w:t>
      </w:r>
    </w:p>
    <w:p w14:paraId="79A02789" w14:textId="0EDBD36D" w:rsidR="00D2746F"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4A2D28">
        <w:rPr>
          <w:rFonts w:ascii="Arial Narrow" w:hAnsi="Arial Narrow" w:cs="Arial"/>
        </w:rPr>
        <w:t>Objednávateľ je oprávnený</w:t>
      </w:r>
      <w:r w:rsidRPr="00A10B03">
        <w:rPr>
          <w:rFonts w:ascii="Arial Narrow" w:hAnsi="Arial Narrow" w:cs="Arial"/>
        </w:rPr>
        <w:t xml:space="preserve"> vyúčtované zmluvné pokuty </w:t>
      </w:r>
      <w:r w:rsidR="00D35590">
        <w:rPr>
          <w:rFonts w:ascii="Arial Narrow" w:hAnsi="Arial Narrow" w:cs="Arial"/>
        </w:rPr>
        <w:t xml:space="preserve">jednostranne </w:t>
      </w:r>
      <w:r w:rsidRPr="00A10B03">
        <w:rPr>
          <w:rFonts w:ascii="Arial Narrow" w:hAnsi="Arial Narrow" w:cs="Arial"/>
        </w:rPr>
        <w:t>započítať na oprávnené splatné pohľadávky zhotoviteľa voči objednávateľovi</w:t>
      </w:r>
      <w:r w:rsidR="00E01CAC" w:rsidRPr="00A10B03">
        <w:rPr>
          <w:rFonts w:ascii="Arial Narrow" w:hAnsi="Arial Narrow" w:cs="Arial"/>
        </w:rPr>
        <w:t>.</w:t>
      </w:r>
      <w:r w:rsidRPr="00A10B03">
        <w:rPr>
          <w:rFonts w:ascii="Arial Narrow" w:hAnsi="Arial Narrow" w:cs="Arial"/>
        </w:rPr>
        <w:t xml:space="preserve"> </w:t>
      </w:r>
    </w:p>
    <w:p w14:paraId="36B25DC0" w14:textId="60467818" w:rsidR="00305D42" w:rsidRPr="00A10B03" w:rsidRDefault="00305D42" w:rsidP="00FB154C">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A10B03">
        <w:rPr>
          <w:rFonts w:ascii="Arial Narrow" w:hAnsi="Arial Narrow" w:cs="Arial"/>
        </w:rPr>
        <w:t>Ak zhotoviteľ nespĺňa povinnosť byť poistený v zmysle článku VI</w:t>
      </w:r>
      <w:r w:rsidR="00C210D7" w:rsidRPr="00A10B03">
        <w:rPr>
          <w:rFonts w:ascii="Arial Narrow" w:hAnsi="Arial Narrow" w:cs="Arial"/>
        </w:rPr>
        <w:t>.</w:t>
      </w:r>
      <w:r w:rsidRPr="00A10B03">
        <w:rPr>
          <w:rFonts w:ascii="Arial Narrow" w:hAnsi="Arial Narrow" w:cs="Arial"/>
        </w:rPr>
        <w:t xml:space="preserve"> bod </w:t>
      </w:r>
      <w:r w:rsidR="00C210D7" w:rsidRPr="00A10B03">
        <w:rPr>
          <w:rFonts w:ascii="Arial Narrow" w:hAnsi="Arial Narrow" w:cs="Arial"/>
        </w:rPr>
        <w:t>3.18</w:t>
      </w:r>
      <w:r w:rsidRPr="00A10B03">
        <w:rPr>
          <w:rFonts w:ascii="Arial Narrow" w:hAnsi="Arial Narrow" w:cs="Arial"/>
        </w:rPr>
        <w:t xml:space="preserve"> tejto zmluvy</w:t>
      </w:r>
      <w:r w:rsidR="005F2C0A" w:rsidRPr="00A10B03">
        <w:rPr>
          <w:rFonts w:ascii="Arial Narrow" w:hAnsi="Arial Narrow" w:cs="Arial"/>
        </w:rPr>
        <w:t xml:space="preserve"> alebo </w:t>
      </w:r>
      <w:r w:rsidRPr="00A10B03">
        <w:rPr>
          <w:rFonts w:ascii="Arial Narrow" w:hAnsi="Arial Narrow" w:cs="Arial"/>
        </w:rPr>
        <w:t xml:space="preserve">sa </w:t>
      </w:r>
      <w:r w:rsidR="001D4DD1" w:rsidRPr="00A10B03">
        <w:rPr>
          <w:rFonts w:ascii="Arial Narrow" w:hAnsi="Arial Narrow" w:cs="Arial"/>
        </w:rPr>
        <w:t xml:space="preserve">preukáže, </w:t>
      </w:r>
      <w:r w:rsidR="004C2BC9" w:rsidRPr="00A10B03">
        <w:rPr>
          <w:rFonts w:ascii="Arial Narrow" w:hAnsi="Arial Narrow" w:cs="Arial"/>
        </w:rPr>
        <w:t xml:space="preserve">kedykoľvek po dobu platnosti a účinnosti zmluvy, </w:t>
      </w:r>
      <w:r w:rsidR="001D4DD1" w:rsidRPr="00A10B03">
        <w:rPr>
          <w:rFonts w:ascii="Arial Narrow" w:hAnsi="Arial Narrow" w:cs="Arial"/>
        </w:rPr>
        <w:t xml:space="preserve">že </w:t>
      </w:r>
      <w:r w:rsidRPr="00A10B03">
        <w:rPr>
          <w:rFonts w:ascii="Arial Narrow" w:hAnsi="Arial Narrow" w:cs="Arial"/>
        </w:rPr>
        <w:t xml:space="preserve">jeho </w:t>
      </w:r>
      <w:r w:rsidR="005F2C0A" w:rsidRPr="00A10B03">
        <w:rPr>
          <w:rFonts w:ascii="Arial Narrow" w:hAnsi="Arial Narrow" w:cs="Arial"/>
        </w:rPr>
        <w:t>vy</w:t>
      </w:r>
      <w:r w:rsidRPr="00A10B03">
        <w:rPr>
          <w:rFonts w:ascii="Arial Narrow" w:hAnsi="Arial Narrow" w:cs="Arial"/>
        </w:rPr>
        <w:t xml:space="preserve">hlásenia </w:t>
      </w:r>
      <w:r w:rsidR="005F2C0A" w:rsidRPr="00A10B03">
        <w:rPr>
          <w:rFonts w:ascii="Arial Narrow" w:hAnsi="Arial Narrow" w:cs="Arial"/>
        </w:rPr>
        <w:t xml:space="preserve">uvedené v tejto zmluve </w:t>
      </w:r>
      <w:r w:rsidR="004C2BC9" w:rsidRPr="00A10B03">
        <w:rPr>
          <w:rFonts w:ascii="Arial Narrow" w:hAnsi="Arial Narrow" w:cs="Arial"/>
        </w:rPr>
        <w:t>sú</w:t>
      </w:r>
      <w:r w:rsidRPr="00A10B03">
        <w:rPr>
          <w:rFonts w:ascii="Arial Narrow" w:hAnsi="Arial Narrow" w:cs="Arial"/>
        </w:rPr>
        <w:t xml:space="preserve"> nepravdivé, či neúplné, je povinný zaplatiť objednávateľovi zmluvnú pokutu vo výške 5 % z dohodnutej ceny diela</w:t>
      </w:r>
      <w:r w:rsidR="00290466">
        <w:rPr>
          <w:rFonts w:ascii="Arial Narrow" w:hAnsi="Arial Narrow" w:cs="Arial"/>
        </w:rPr>
        <w:t xml:space="preserve"> za každé takéto vyhlásenie.</w:t>
      </w:r>
    </w:p>
    <w:p w14:paraId="55EDC26D" w14:textId="77777777" w:rsidR="002D690D" w:rsidRPr="00A801AB"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25EB91B3" w14:textId="407F3AB1"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 </w:t>
      </w:r>
    </w:p>
    <w:p w14:paraId="390DA33F" w14:textId="59627AF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VADY,  ZÁRUKA  ZA  KVALITU</w:t>
      </w:r>
    </w:p>
    <w:p w14:paraId="33C9C14E" w14:textId="5568E90B"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3231FF">
        <w:rPr>
          <w:rFonts w:ascii="Arial Narrow" w:eastAsia="Times New Roman" w:hAnsi="Arial Narrow" w:cs="Arial"/>
          <w:lang w:eastAsia="sk-SK"/>
        </w:rPr>
        <w:t xml:space="preserve">Zhotoviteľ zodpovedá za to, že dielo bude </w:t>
      </w:r>
      <w:r w:rsidR="00881F55">
        <w:rPr>
          <w:rFonts w:ascii="Arial Narrow" w:eastAsia="Times New Roman" w:hAnsi="Arial Narrow" w:cs="Arial"/>
          <w:lang w:eastAsia="sk-SK"/>
        </w:rPr>
        <w:t>vykonané riadne a včas</w:t>
      </w:r>
      <w:r w:rsidRPr="003231FF">
        <w:rPr>
          <w:rFonts w:ascii="Arial Narrow" w:eastAsia="Times New Roman" w:hAnsi="Arial Narrow" w:cs="Arial"/>
          <w:lang w:eastAsia="sk-SK"/>
        </w:rPr>
        <w:t xml:space="preserve"> v súlade </w:t>
      </w:r>
      <w:r w:rsidR="002024CB">
        <w:rPr>
          <w:rFonts w:ascii="Arial Narrow" w:eastAsia="Times New Roman" w:hAnsi="Arial Narrow" w:cs="Arial"/>
          <w:lang w:eastAsia="sk-SK"/>
        </w:rPr>
        <w:t>s touto zmluvou</w:t>
      </w:r>
      <w:r w:rsidRPr="003231FF">
        <w:rPr>
          <w:rFonts w:ascii="Arial Narrow" w:eastAsia="Times New Roman" w:hAnsi="Arial Narrow" w:cs="Arial"/>
          <w:lang w:eastAsia="sk-SK"/>
        </w:rPr>
        <w:t xml:space="preserve"> a bude mať vlastnosti dohodnuté v tejto zmluve.</w:t>
      </w:r>
    </w:p>
    <w:p w14:paraId="57CF599A" w14:textId="77777777" w:rsidR="00490CBA" w:rsidRPr="00490CBA" w:rsidRDefault="00490CBA"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 xml:space="preserve">Dielo má vady, ak: </w:t>
      </w:r>
    </w:p>
    <w:p w14:paraId="48AD4A5A" w14:textId="60F6AEC0"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nie je </w:t>
      </w:r>
      <w:r w:rsidR="00FC385F">
        <w:rPr>
          <w:rFonts w:ascii="Arial Narrow" w:eastAsia="Times New Roman" w:hAnsi="Arial Narrow" w:cs="Arial"/>
          <w:lang w:eastAsia="sk-SK"/>
        </w:rPr>
        <w:t>odovzdané podľa požiadaviek uvedených v tejto zmluve</w:t>
      </w:r>
      <w:r w:rsidR="00712C5E">
        <w:rPr>
          <w:rFonts w:ascii="Arial Narrow" w:eastAsia="Times New Roman" w:hAnsi="Arial Narrow" w:cs="Arial"/>
          <w:lang w:eastAsia="sk-SK"/>
        </w:rPr>
        <w:t>, resp. jej prílohách</w:t>
      </w:r>
      <w:r w:rsidR="009240D9">
        <w:rPr>
          <w:rFonts w:ascii="Arial Narrow" w:eastAsia="Times New Roman" w:hAnsi="Arial Narrow" w:cs="Arial"/>
          <w:lang w:eastAsia="sk-SK"/>
        </w:rPr>
        <w:t xml:space="preserve"> a </w:t>
      </w:r>
      <w:r w:rsidRPr="00B22136">
        <w:rPr>
          <w:rFonts w:ascii="Arial Narrow" w:eastAsia="Times New Roman" w:hAnsi="Arial Narrow" w:cs="Arial"/>
          <w:lang w:eastAsia="sk-SK"/>
        </w:rPr>
        <w:t>v požadovanej kvalite</w:t>
      </w:r>
      <w:r w:rsidR="009240D9">
        <w:rPr>
          <w:rFonts w:ascii="Arial Narrow" w:eastAsia="Times New Roman" w:hAnsi="Arial Narrow" w:cs="Arial"/>
          <w:lang w:eastAsia="sk-SK"/>
        </w:rPr>
        <w:t xml:space="preserve"> vyplývajúcej z príslušných právnych predpisov</w:t>
      </w:r>
    </w:p>
    <w:p w14:paraId="77338F21" w14:textId="34C124C3" w:rsidR="00B22136" w:rsidRPr="00B22136" w:rsidRDefault="00B22136"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Pr>
          <w:rFonts w:ascii="Arial Narrow" w:eastAsia="Times New Roman" w:hAnsi="Arial Narrow" w:cs="Arial"/>
          <w:lang w:eastAsia="sk-SK"/>
        </w:rPr>
        <w:t>má skryté vady</w:t>
      </w:r>
      <w:r w:rsidR="002024CB">
        <w:rPr>
          <w:rFonts w:ascii="Arial Narrow" w:eastAsia="Times New Roman" w:hAnsi="Arial Narrow" w:cs="Arial"/>
          <w:lang w:eastAsia="sk-SK"/>
        </w:rPr>
        <w:t>,</w:t>
      </w:r>
    </w:p>
    <w:p w14:paraId="3B0A3DA1" w14:textId="16B12AEA" w:rsidR="00490CBA" w:rsidRPr="00B22136"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 xml:space="preserve">vykazuje </w:t>
      </w:r>
      <w:r w:rsidR="009E70BF" w:rsidRPr="00B22136">
        <w:rPr>
          <w:rFonts w:ascii="Arial Narrow" w:eastAsia="Times New Roman" w:hAnsi="Arial Narrow" w:cs="Arial"/>
          <w:lang w:eastAsia="sk-SK"/>
        </w:rPr>
        <w:t xml:space="preserve">aj drobné vady a </w:t>
      </w:r>
      <w:r w:rsidRPr="00B22136">
        <w:rPr>
          <w:rFonts w:ascii="Arial Narrow" w:eastAsia="Times New Roman" w:hAnsi="Arial Narrow" w:cs="Arial"/>
          <w:lang w:eastAsia="sk-SK"/>
        </w:rPr>
        <w:t xml:space="preserve">nedorobky, </w:t>
      </w:r>
      <w:proofErr w:type="spellStart"/>
      <w:r w:rsidRPr="00B22136">
        <w:rPr>
          <w:rFonts w:ascii="Arial Narrow" w:eastAsia="Times New Roman" w:hAnsi="Arial Narrow" w:cs="Arial"/>
          <w:lang w:eastAsia="sk-SK"/>
        </w:rPr>
        <w:t>t.j</w:t>
      </w:r>
      <w:proofErr w:type="spellEnd"/>
      <w:r w:rsidRPr="00B22136">
        <w:rPr>
          <w:rFonts w:ascii="Arial Narrow" w:eastAsia="Times New Roman" w:hAnsi="Arial Narrow" w:cs="Arial"/>
          <w:lang w:eastAsia="sk-SK"/>
        </w:rPr>
        <w:t xml:space="preserve">. nie je vykonané </w:t>
      </w:r>
      <w:r w:rsidR="002024CB">
        <w:rPr>
          <w:rFonts w:ascii="Arial Narrow" w:eastAsia="Times New Roman" w:hAnsi="Arial Narrow" w:cs="Arial"/>
          <w:lang w:eastAsia="sk-SK"/>
        </w:rPr>
        <w:t xml:space="preserve">riadne </w:t>
      </w:r>
      <w:r w:rsidRPr="00B22136">
        <w:rPr>
          <w:rFonts w:ascii="Arial Narrow" w:eastAsia="Times New Roman" w:hAnsi="Arial Narrow" w:cs="Arial"/>
          <w:lang w:eastAsia="sk-SK"/>
        </w:rPr>
        <w:t>v celom rozsahu,</w:t>
      </w:r>
    </w:p>
    <w:p w14:paraId="12EB28A6" w14:textId="7855F322" w:rsidR="00490CBA" w:rsidRDefault="00490CBA" w:rsidP="00FB154C">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sú vady v dokumentoch potrebných na užívanie diela podľa čl. VI</w:t>
      </w:r>
      <w:r w:rsidR="00E515B1" w:rsidRPr="00B22136">
        <w:rPr>
          <w:rFonts w:ascii="Arial Narrow" w:eastAsia="Times New Roman" w:hAnsi="Arial Narrow" w:cs="Arial"/>
          <w:lang w:eastAsia="sk-SK"/>
        </w:rPr>
        <w:t>I</w:t>
      </w:r>
      <w:r w:rsidRPr="00B22136">
        <w:rPr>
          <w:rFonts w:ascii="Arial Narrow" w:eastAsia="Times New Roman" w:hAnsi="Arial Narrow" w:cs="Arial"/>
          <w:lang w:eastAsia="sk-SK"/>
        </w:rPr>
        <w:t>.</w:t>
      </w:r>
      <w:r w:rsidR="002024CB">
        <w:rPr>
          <w:rFonts w:ascii="Arial Narrow" w:eastAsia="Times New Roman" w:hAnsi="Arial Narrow" w:cs="Arial"/>
          <w:lang w:eastAsia="sk-SK"/>
        </w:rPr>
        <w:t xml:space="preserve"> </w:t>
      </w:r>
      <w:r w:rsidRPr="00B22136">
        <w:rPr>
          <w:rFonts w:ascii="Arial Narrow" w:eastAsia="Times New Roman" w:hAnsi="Arial Narrow" w:cs="Arial"/>
          <w:lang w:eastAsia="sk-SK"/>
        </w:rPr>
        <w:t xml:space="preserve">tejto zmluvy, </w:t>
      </w:r>
    </w:p>
    <w:p w14:paraId="5C6B003F" w14:textId="4ED18147" w:rsidR="000D089C" w:rsidRPr="00593748" w:rsidRDefault="00490CBA" w:rsidP="00B22136">
      <w:pPr>
        <w:pStyle w:val="Odsekzoznamu"/>
        <w:widowControl w:val="0"/>
        <w:numPr>
          <w:ilvl w:val="0"/>
          <w:numId w:val="18"/>
        </w:numPr>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r w:rsidRPr="00B22136">
        <w:rPr>
          <w:rFonts w:ascii="Arial Narrow" w:eastAsia="Times New Roman" w:hAnsi="Arial Narrow" w:cs="Arial"/>
          <w:lang w:eastAsia="sk-SK"/>
        </w:rPr>
        <w:t>má právne vady v zmysle §  559 zákona č. 513/1991 Zb. – Obchodného zákonníka v znení neskorších</w:t>
      </w:r>
      <w:r w:rsidRPr="00A801AB">
        <w:rPr>
          <w:rFonts w:ascii="Arial Narrow" w:eastAsia="Times New Roman" w:hAnsi="Arial Narrow" w:cs="Arial"/>
          <w:lang w:eastAsia="sk-SK"/>
        </w:rPr>
        <w:t xml:space="preserve"> predpisov, alebo je dielo zaťažené inými právami tretích osôb</w:t>
      </w:r>
      <w:r w:rsidR="00B22136">
        <w:rPr>
          <w:rFonts w:ascii="Arial Narrow" w:eastAsia="Times New Roman" w:hAnsi="Arial Narrow" w:cs="Arial"/>
          <w:lang w:eastAsia="sk-SK"/>
        </w:rPr>
        <w:t>.</w:t>
      </w:r>
    </w:p>
    <w:p w14:paraId="5FCD11AD" w14:textId="77777777" w:rsidR="00490CBA"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30B74FA2" w14:textId="42ADB6C8" w:rsidR="002A0584"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490CBA">
        <w:rPr>
          <w:rFonts w:ascii="Arial Narrow" w:eastAsia="Times New Roman" w:hAnsi="Arial Narrow" w:cs="Arial"/>
          <w:lang w:eastAsia="sk-SK"/>
        </w:rPr>
        <w:t>Za skryté vady, ktoré objednávateľ nemohol zistiť pri odovzdaní a prevzatí diela, zhotoviteľ zodpovedá počas piatich rokov od odovzdania diela objednávateľovi</w:t>
      </w:r>
      <w:r w:rsidR="00177070">
        <w:rPr>
          <w:rFonts w:ascii="Arial Narrow" w:eastAsia="Times New Roman" w:hAnsi="Arial Narrow" w:cs="Arial"/>
          <w:lang w:eastAsia="sk-SK"/>
        </w:rPr>
        <w:t xml:space="preserve"> podľa </w:t>
      </w:r>
      <w:r w:rsidR="00F73C7C">
        <w:rPr>
          <w:rFonts w:ascii="Arial Narrow" w:eastAsia="Times New Roman" w:hAnsi="Arial Narrow" w:cs="Arial"/>
          <w:lang w:eastAsia="sk-SK"/>
        </w:rPr>
        <w:t>§ 562 ods. 2 písm. c) zákona č. 513/</w:t>
      </w:r>
      <w:r w:rsidR="001A328A">
        <w:rPr>
          <w:rFonts w:ascii="Arial Narrow" w:eastAsia="Times New Roman" w:hAnsi="Arial Narrow" w:cs="Arial"/>
          <w:lang w:eastAsia="sk-SK"/>
        </w:rPr>
        <w:t>1991 Zb. Obchodný zákonník.</w:t>
      </w:r>
      <w:r w:rsidR="00AE1133">
        <w:rPr>
          <w:rFonts w:ascii="Arial Narrow" w:eastAsia="Times New Roman" w:hAnsi="Arial Narrow" w:cs="Arial"/>
          <w:lang w:eastAsia="sk-SK"/>
        </w:rPr>
        <w:t xml:space="preserve"> </w:t>
      </w:r>
    </w:p>
    <w:p w14:paraId="74A25DE5" w14:textId="1A7AC2ED"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2A0584">
        <w:rPr>
          <w:rFonts w:ascii="Arial Narrow" w:eastAsia="Times New Roman" w:hAnsi="Arial Narrow" w:cs="Arial"/>
          <w:lang w:eastAsia="sk-SK"/>
        </w:rPr>
        <w:t xml:space="preserve">Záručná lehota na dielo, ktoré je predmetom tejto zmluvy, je </w:t>
      </w:r>
      <w:r w:rsidR="007375B1">
        <w:rPr>
          <w:rFonts w:ascii="Arial Narrow" w:eastAsia="Times New Roman" w:hAnsi="Arial Narrow" w:cs="Arial"/>
          <w:lang w:eastAsia="sk-SK"/>
        </w:rPr>
        <w:t>dvanásť (12)</w:t>
      </w:r>
      <w:r w:rsidRPr="002A0584">
        <w:rPr>
          <w:rFonts w:ascii="Arial Narrow" w:eastAsia="Times New Roman" w:hAnsi="Arial Narrow" w:cs="Arial"/>
          <w:lang w:eastAsia="sk-SK"/>
        </w:rPr>
        <w:t xml:space="preserve"> mesiacov. </w:t>
      </w:r>
      <w:r w:rsidR="001F3C0F" w:rsidRPr="002A0584">
        <w:rPr>
          <w:rFonts w:ascii="Arial Narrow" w:eastAsia="Times New Roman" w:hAnsi="Arial Narrow" w:cs="Arial"/>
          <w:lang w:eastAsia="sk-SK"/>
        </w:rPr>
        <w:t xml:space="preserve">Záručná doba na výrobky a dodávky je daná výrobcom týchto výrobkov a dodávok. </w:t>
      </w:r>
      <w:r w:rsidRPr="002A0584">
        <w:rPr>
          <w:rFonts w:ascii="Arial Narrow" w:eastAsia="Times New Roman" w:hAnsi="Arial Narrow" w:cs="Arial"/>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74C1336" w14:textId="1B0D77AA"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Zárukou zhotoviteľ preberá záväzok, že predmet diela bude počas záručnej lehoty spôsobilý na použitie na dohodnutý účel a zachová si dohodnuté vlastnosti a kvalitu</w:t>
      </w:r>
      <w:r w:rsidR="00615C94">
        <w:rPr>
          <w:rFonts w:ascii="Arial Narrow" w:eastAsia="Times New Roman" w:hAnsi="Arial Narrow" w:cs="Arial"/>
          <w:lang w:eastAsia="sk-SK"/>
        </w:rPr>
        <w:t>.</w:t>
      </w:r>
    </w:p>
    <w:p w14:paraId="3DAEFDBD" w14:textId="33F8D423" w:rsidR="007F1703"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t>Objednávateľ sa zaväzuje uplatniť reklamáciu vady diela bezodkladne po jej zistení v písomnej forme. Za písomne uplatnenú reklamáciu sa považuje aj reklamácia podaná listovou zásielkou prostredníctvom pošty</w:t>
      </w:r>
      <w:r w:rsidR="008C123B">
        <w:rPr>
          <w:rFonts w:ascii="Arial Narrow" w:eastAsia="Times New Roman" w:hAnsi="Arial Narrow" w:cs="Arial"/>
          <w:lang w:eastAsia="sk-SK"/>
        </w:rPr>
        <w:t xml:space="preserve"> alebo iným spôsobom, na ktorom sa zmluvné strany dohodnú.</w:t>
      </w:r>
    </w:p>
    <w:p w14:paraId="0DF78592" w14:textId="163A299A" w:rsidR="00EA5D3E"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F1703">
        <w:rPr>
          <w:rFonts w:ascii="Arial Narrow" w:eastAsia="Times New Roman" w:hAnsi="Arial Narrow" w:cs="Arial"/>
          <w:lang w:eastAsia="sk-SK"/>
        </w:rPr>
        <w:lastRenderedPageBreak/>
        <w:t>Zhotoviteľ sa zaväzuje začať s odstraňovaním vád diela ihneď od prijatia písomnej reklamácie podľa bodu 7</w:t>
      </w:r>
      <w:r w:rsidR="00EA5D3E">
        <w:rPr>
          <w:rFonts w:ascii="Arial Narrow" w:eastAsia="Times New Roman" w:hAnsi="Arial Narrow" w:cs="Arial"/>
          <w:lang w:eastAsia="sk-SK"/>
        </w:rPr>
        <w:t xml:space="preserve">. </w:t>
      </w:r>
      <w:r w:rsidRPr="007F1703">
        <w:rPr>
          <w:rFonts w:ascii="Arial Narrow" w:eastAsia="Times New Roman" w:hAnsi="Arial Narrow" w:cs="Arial"/>
          <w:lang w:eastAsia="sk-SK"/>
        </w:rPr>
        <w:t xml:space="preserve">tohto článku </w:t>
      </w:r>
      <w:r w:rsidR="00483F10">
        <w:rPr>
          <w:rFonts w:ascii="Arial Narrow" w:eastAsia="Times New Roman" w:hAnsi="Arial Narrow" w:cs="Arial"/>
          <w:lang w:eastAsia="sk-SK"/>
        </w:rPr>
        <w:t xml:space="preserve">zmluvy </w:t>
      </w:r>
      <w:r w:rsidRPr="007F1703">
        <w:rPr>
          <w:rFonts w:ascii="Arial Narrow" w:eastAsia="Times New Roman" w:hAnsi="Arial Narrow" w:cs="Arial"/>
          <w:lang w:eastAsia="sk-SK"/>
        </w:rPr>
        <w:t>a odstrániť vady bez zbytočného odkladu. Ak zhotoviteľ nemôže odstrániť vady diela, objednávateľ môže požadovať zníženie ceny diela.</w:t>
      </w:r>
    </w:p>
    <w:p w14:paraId="46A1C0EF" w14:textId="00C3164E" w:rsidR="00102350"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EA5D3E">
        <w:rPr>
          <w:rFonts w:ascii="Arial Narrow" w:eastAsia="Times New Roman" w:hAnsi="Arial Narrow" w:cs="Arial"/>
          <w:lang w:eastAsia="sk-SK"/>
        </w:rPr>
        <w:t xml:space="preserve">V prípade, že budú zistené také vady predmetu diela, ktoré budú mať za následok </w:t>
      </w:r>
      <w:r w:rsidR="007A7615">
        <w:rPr>
          <w:rFonts w:ascii="Arial Narrow" w:eastAsia="Times New Roman" w:hAnsi="Arial Narrow" w:cs="Arial"/>
          <w:lang w:eastAsia="sk-SK"/>
        </w:rPr>
        <w:t xml:space="preserve">neodstrániteľné </w:t>
      </w:r>
      <w:r w:rsidRPr="00EA5D3E">
        <w:rPr>
          <w:rFonts w:ascii="Arial Narrow" w:eastAsia="Times New Roman" w:hAnsi="Arial Narrow" w:cs="Arial"/>
          <w:lang w:eastAsia="sk-SK"/>
        </w:rPr>
        <w:t xml:space="preserve">zníženie technických parametrov a kvality, </w:t>
      </w:r>
      <w:r w:rsidR="00E30267">
        <w:rPr>
          <w:rFonts w:ascii="Arial Narrow" w:eastAsia="Times New Roman" w:hAnsi="Arial Narrow" w:cs="Arial"/>
          <w:lang w:eastAsia="sk-SK"/>
        </w:rPr>
        <w:t xml:space="preserve">ale zároveň </w:t>
      </w:r>
      <w:r w:rsidR="00336A8F">
        <w:rPr>
          <w:rFonts w:ascii="Arial Narrow" w:eastAsia="Times New Roman" w:hAnsi="Arial Narrow" w:cs="Arial"/>
          <w:lang w:eastAsia="sk-SK"/>
        </w:rPr>
        <w:t>nebránia v užívaní</w:t>
      </w:r>
      <w:r w:rsidR="00E30267">
        <w:rPr>
          <w:rFonts w:ascii="Arial Narrow" w:eastAsia="Times New Roman" w:hAnsi="Arial Narrow" w:cs="Arial"/>
          <w:lang w:eastAsia="sk-SK"/>
        </w:rPr>
        <w:t xml:space="preserve"> diel</w:t>
      </w:r>
      <w:r w:rsidR="00336A8F">
        <w:rPr>
          <w:rFonts w:ascii="Arial Narrow" w:eastAsia="Times New Roman" w:hAnsi="Arial Narrow" w:cs="Arial"/>
          <w:lang w:eastAsia="sk-SK"/>
        </w:rPr>
        <w:t>a</w:t>
      </w:r>
      <w:r w:rsidR="00E30267">
        <w:rPr>
          <w:rFonts w:ascii="Arial Narrow" w:eastAsia="Times New Roman" w:hAnsi="Arial Narrow" w:cs="Arial"/>
          <w:lang w:eastAsia="sk-SK"/>
        </w:rPr>
        <w:t xml:space="preserve">, </w:t>
      </w:r>
      <w:r w:rsidRPr="00EA5D3E">
        <w:rPr>
          <w:rFonts w:ascii="Arial Narrow" w:eastAsia="Times New Roman" w:hAnsi="Arial Narrow" w:cs="Arial"/>
          <w:lang w:eastAsia="sk-SK"/>
        </w:rPr>
        <w:t>považuje sa to za podstatné porušenie zmluvy a objednávateľ má nárok na zľavu z ceny diela vo výške 10%. Týmto ustanovením nie je dotknuté právo objednávateľa na náhradu škody.</w:t>
      </w:r>
      <w:r w:rsidR="00641AB8">
        <w:rPr>
          <w:rFonts w:ascii="Arial Narrow" w:eastAsia="Times New Roman" w:hAnsi="Arial Narrow" w:cs="Arial"/>
          <w:lang w:eastAsia="sk-SK"/>
        </w:rPr>
        <w:t xml:space="preserve"> V prípade, že b</w:t>
      </w:r>
      <w:r w:rsidR="00724134">
        <w:rPr>
          <w:rFonts w:ascii="Arial Narrow" w:eastAsia="Times New Roman" w:hAnsi="Arial Narrow" w:cs="Arial"/>
          <w:lang w:eastAsia="sk-SK"/>
        </w:rPr>
        <w:t>udú zistené také</w:t>
      </w:r>
      <w:r w:rsidR="00C65902">
        <w:rPr>
          <w:rFonts w:ascii="Arial Narrow" w:eastAsia="Times New Roman" w:hAnsi="Arial Narrow" w:cs="Arial"/>
          <w:lang w:eastAsia="sk-SK"/>
        </w:rPr>
        <w:t xml:space="preserve"> m podstatné</w:t>
      </w:r>
      <w:r w:rsidR="00724134">
        <w:rPr>
          <w:rFonts w:ascii="Arial Narrow" w:eastAsia="Times New Roman" w:hAnsi="Arial Narrow" w:cs="Arial"/>
          <w:lang w:eastAsia="sk-SK"/>
        </w:rPr>
        <w:t xml:space="preserve"> vady predmetu diela, ktoré budú </w:t>
      </w:r>
      <w:r w:rsidR="00C53535">
        <w:rPr>
          <w:rFonts w:ascii="Arial Narrow" w:eastAsia="Times New Roman" w:hAnsi="Arial Narrow" w:cs="Arial"/>
          <w:lang w:eastAsia="sk-SK"/>
        </w:rPr>
        <w:t>neodstrániteľné a</w:t>
      </w:r>
      <w:r w:rsidR="006665C8">
        <w:rPr>
          <w:rFonts w:ascii="Arial Narrow" w:eastAsia="Times New Roman" w:hAnsi="Arial Narrow" w:cs="Arial"/>
          <w:lang w:eastAsia="sk-SK"/>
        </w:rPr>
        <w:t xml:space="preserve"> budú </w:t>
      </w:r>
      <w:r w:rsidR="00724134">
        <w:rPr>
          <w:rFonts w:ascii="Arial Narrow" w:eastAsia="Times New Roman" w:hAnsi="Arial Narrow" w:cs="Arial"/>
          <w:lang w:eastAsia="sk-SK"/>
        </w:rPr>
        <w:t>brániť v užívaní diela riadnym spôsobom</w:t>
      </w:r>
      <w:r w:rsidR="00D5414A">
        <w:rPr>
          <w:rFonts w:ascii="Arial Narrow" w:eastAsia="Times New Roman" w:hAnsi="Arial Narrow" w:cs="Arial"/>
          <w:lang w:eastAsia="sk-SK"/>
        </w:rPr>
        <w:t>, považuje sa to za podstatné porušenie zmluvy a objednávateľ má právo od zmluvy odstúpiť</w:t>
      </w:r>
      <w:r w:rsidR="001635B5">
        <w:rPr>
          <w:rFonts w:ascii="Arial Narrow" w:eastAsia="Times New Roman" w:hAnsi="Arial Narrow" w:cs="Arial"/>
          <w:lang w:eastAsia="sk-SK"/>
        </w:rPr>
        <w:t xml:space="preserve"> ako aj</w:t>
      </w:r>
      <w:r w:rsidR="00BE6F87">
        <w:rPr>
          <w:rFonts w:ascii="Arial Narrow" w:eastAsia="Times New Roman" w:hAnsi="Arial Narrow" w:cs="Arial"/>
          <w:lang w:eastAsia="sk-SK"/>
        </w:rPr>
        <w:t xml:space="preserve"> právo na zaplatenie zmluvnej pokuty </w:t>
      </w:r>
      <w:r w:rsidR="00471B79">
        <w:rPr>
          <w:rFonts w:ascii="Arial Narrow" w:eastAsia="Times New Roman" w:hAnsi="Arial Narrow" w:cs="Arial"/>
          <w:lang w:eastAsia="sk-SK"/>
        </w:rPr>
        <w:t xml:space="preserve">vo výške </w:t>
      </w:r>
      <w:r w:rsidR="00C97CB2">
        <w:rPr>
          <w:rFonts w:ascii="Arial Narrow" w:eastAsia="Times New Roman" w:hAnsi="Arial Narrow" w:cs="Arial"/>
          <w:lang w:eastAsia="sk-SK"/>
        </w:rPr>
        <w:t>ceny diela bez DPH</w:t>
      </w:r>
      <w:r w:rsidR="003118AD">
        <w:rPr>
          <w:rFonts w:ascii="Arial Narrow" w:eastAsia="Times New Roman" w:hAnsi="Arial Narrow" w:cs="Arial"/>
          <w:lang w:eastAsia="sk-SK"/>
        </w:rPr>
        <w:t>. Uplatnením</w:t>
      </w:r>
      <w:r w:rsidR="001635B5">
        <w:rPr>
          <w:rFonts w:ascii="Arial Narrow" w:eastAsia="Times New Roman" w:hAnsi="Arial Narrow" w:cs="Arial"/>
          <w:lang w:eastAsia="sk-SK"/>
        </w:rPr>
        <w:t xml:space="preserve"> nároku na zaplatenie </w:t>
      </w:r>
      <w:r w:rsidR="003118AD">
        <w:rPr>
          <w:rFonts w:ascii="Arial Narrow" w:eastAsia="Times New Roman" w:hAnsi="Arial Narrow" w:cs="Arial"/>
          <w:lang w:eastAsia="sk-SK"/>
        </w:rPr>
        <w:t>zmluvnej pokuty n</w:t>
      </w:r>
      <w:r w:rsidR="001635B5">
        <w:rPr>
          <w:rFonts w:ascii="Arial Narrow" w:eastAsia="Times New Roman" w:hAnsi="Arial Narrow" w:cs="Arial"/>
          <w:lang w:eastAsia="sk-SK"/>
        </w:rPr>
        <w:t>ie je dotknutý nárok objednávateľa na náhradu škody.</w:t>
      </w:r>
    </w:p>
    <w:p w14:paraId="6FA1416E" w14:textId="24122743" w:rsidR="00006FD1" w:rsidRPr="00785448" w:rsidRDefault="00006FD1" w:rsidP="00FB154C">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102350">
        <w:rPr>
          <w:rFonts w:ascii="Arial Narrow" w:eastAsia="Times New Roman" w:hAnsi="Arial Narrow" w:cs="Arial"/>
          <w:lang w:eastAsia="sk-SK"/>
        </w:rPr>
        <w:t>Ustanovenie podľa bodu 9. tohto článku sa netýka vád v zmysle bodu 3. tohto článku.</w:t>
      </w:r>
    </w:p>
    <w:p w14:paraId="185801A3"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03439A9E" w14:textId="148DD39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 </w:t>
      </w:r>
    </w:p>
    <w:p w14:paraId="3BD893A5" w14:textId="062CC809"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ZODPOVEDNOSŤ  ZA  ŠKODU</w:t>
      </w:r>
    </w:p>
    <w:p w14:paraId="2A64A390" w14:textId="5D1BA48C" w:rsid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Zhotoviteľ zodpovedá za všetky škody, ktoré vzniknú objednávateľovi alebo tretej osobe v dôsledku porušenia jeho povinností vyplývajúcich z tejto zmluvy</w:t>
      </w:r>
      <w:r w:rsidR="007D1E0F">
        <w:rPr>
          <w:rFonts w:ascii="Arial Narrow" w:eastAsia="Times New Roman" w:hAnsi="Arial Narrow" w:cs="Arial"/>
          <w:lang w:eastAsia="sk-SK"/>
        </w:rPr>
        <w:t xml:space="preserve"> alebo porušením </w:t>
      </w:r>
      <w:r w:rsidR="0078464D">
        <w:rPr>
          <w:rFonts w:ascii="Arial Narrow" w:eastAsia="Times New Roman" w:hAnsi="Arial Narrow" w:cs="Arial"/>
          <w:lang w:eastAsia="sk-SK"/>
        </w:rPr>
        <w:t xml:space="preserve">príslušných </w:t>
      </w:r>
      <w:r w:rsidR="007D1E0F">
        <w:rPr>
          <w:rFonts w:ascii="Arial Narrow" w:eastAsia="Times New Roman" w:hAnsi="Arial Narrow" w:cs="Arial"/>
          <w:lang w:eastAsia="sk-SK"/>
        </w:rPr>
        <w:t>právnych predpisov</w:t>
      </w:r>
      <w:r w:rsidRPr="00785448">
        <w:rPr>
          <w:rFonts w:ascii="Arial Narrow" w:eastAsia="Times New Roman" w:hAnsi="Arial Narrow" w:cs="Arial"/>
          <w:lang w:eastAsia="sk-SK"/>
        </w:rPr>
        <w:t xml:space="preserve">. </w:t>
      </w:r>
    </w:p>
    <w:p w14:paraId="3B152C30" w14:textId="1FB3020C" w:rsidR="00006FD1" w:rsidRPr="00785448" w:rsidRDefault="00006FD1" w:rsidP="00FB154C">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 prípade vzniku škody </w:t>
      </w:r>
      <w:r w:rsidR="0078464D" w:rsidRPr="00785448">
        <w:rPr>
          <w:rFonts w:ascii="Arial Narrow" w:eastAsia="Times New Roman" w:hAnsi="Arial Narrow" w:cs="Arial"/>
          <w:lang w:eastAsia="sk-SK"/>
        </w:rPr>
        <w:t xml:space="preserve">ktorejkoľvek zmluvnej strane </w:t>
      </w:r>
      <w:r w:rsidRPr="00785448">
        <w:rPr>
          <w:rFonts w:ascii="Arial Narrow" w:eastAsia="Times New Roman" w:hAnsi="Arial Narrow" w:cs="Arial"/>
          <w:lang w:eastAsia="sk-SK"/>
        </w:rPr>
        <w:t xml:space="preserve">porušením povinností vyplývajúcich z tejto zmluvy </w:t>
      </w:r>
      <w:r w:rsidR="0078464D">
        <w:rPr>
          <w:rFonts w:ascii="Arial Narrow" w:eastAsia="Times New Roman" w:hAnsi="Arial Narrow" w:cs="Arial"/>
          <w:lang w:eastAsia="sk-SK"/>
        </w:rPr>
        <w:t>alebo príslušných právnych predpisov</w:t>
      </w:r>
      <w:r w:rsidRPr="00785448">
        <w:rPr>
          <w:rFonts w:ascii="Arial Narrow" w:eastAsia="Times New Roman" w:hAnsi="Arial Narrow" w:cs="Arial"/>
          <w:lang w:eastAsia="sk-SK"/>
        </w:rPr>
        <w:t xml:space="preserve">, má druhá strana nárok na úhradu vzniknutej škody. </w:t>
      </w:r>
    </w:p>
    <w:p w14:paraId="364D0867" w14:textId="77777777"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4481E86" w14:textId="58920FC6"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XII. </w:t>
      </w:r>
    </w:p>
    <w:p w14:paraId="185B8B08" w14:textId="7CC4A2AC"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PRECHOD VLASTNÍCTVA A NEBEZPEČENSTVO ŠKODY</w:t>
      </w:r>
    </w:p>
    <w:p w14:paraId="6098251C" w14:textId="7294CB59" w:rsidR="00785448"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785448">
        <w:rPr>
          <w:rFonts w:ascii="Arial Narrow" w:eastAsia="Times New Roman" w:hAnsi="Arial Narrow" w:cs="Arial"/>
          <w:lang w:eastAsia="sk-SK"/>
        </w:rPr>
        <w:t xml:space="preserve">Vlastníkom diela počas jeho realizácie je </w:t>
      </w:r>
      <w:r w:rsidR="00E70BAB">
        <w:rPr>
          <w:rFonts w:ascii="Arial Narrow" w:eastAsia="Times New Roman" w:hAnsi="Arial Narrow" w:cs="Arial"/>
          <w:lang w:eastAsia="sk-SK"/>
        </w:rPr>
        <w:t>zhotoviteľ</w:t>
      </w:r>
      <w:r w:rsidRPr="00785448">
        <w:rPr>
          <w:rFonts w:ascii="Arial Narrow" w:eastAsia="Times New Roman" w:hAnsi="Arial Narrow" w:cs="Arial"/>
          <w:lang w:eastAsia="sk-SK"/>
        </w:rPr>
        <w:t>.</w:t>
      </w:r>
    </w:p>
    <w:p w14:paraId="5CD5B969" w14:textId="4804048A" w:rsidR="00C72ED9" w:rsidRDefault="00D87F0B"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Pr>
          <w:rFonts w:ascii="Arial Narrow" w:eastAsia="Times New Roman" w:hAnsi="Arial Narrow" w:cs="Arial"/>
          <w:lang w:eastAsia="sk-SK"/>
        </w:rPr>
        <w:t>M</w:t>
      </w:r>
      <w:r w:rsidR="00006FD1" w:rsidRPr="00785448">
        <w:rPr>
          <w:rFonts w:ascii="Arial Narrow" w:eastAsia="Times New Roman" w:hAnsi="Arial Narrow" w:cs="Arial"/>
          <w:lang w:eastAsia="sk-SK"/>
        </w:rPr>
        <w:t xml:space="preserve">ateriál a zariadenia potrebné na zhotovenie diela zabezpečuje zhotoviteľ. Kúpna cena týchto vecí je súčasťou ceny diela </w:t>
      </w:r>
      <w:r w:rsidR="00006FD1" w:rsidRPr="00AE1133">
        <w:rPr>
          <w:rFonts w:ascii="Arial Narrow" w:eastAsia="Times New Roman" w:hAnsi="Arial Narrow" w:cs="Arial"/>
          <w:lang w:eastAsia="sk-SK"/>
        </w:rPr>
        <w:t>podľa čl. I</w:t>
      </w:r>
      <w:r w:rsidR="00AE1133" w:rsidRPr="00AE1133">
        <w:rPr>
          <w:rFonts w:ascii="Arial Narrow" w:eastAsia="Times New Roman" w:hAnsi="Arial Narrow" w:cs="Arial"/>
          <w:lang w:eastAsia="sk-SK"/>
        </w:rPr>
        <w:t>II</w:t>
      </w:r>
      <w:r w:rsidR="00006FD1" w:rsidRPr="00AE1133">
        <w:rPr>
          <w:rFonts w:ascii="Arial Narrow" w:eastAsia="Times New Roman" w:hAnsi="Arial Narrow" w:cs="Arial"/>
          <w:lang w:eastAsia="sk-SK"/>
        </w:rPr>
        <w:t xml:space="preserve">., bodu 1. </w:t>
      </w:r>
      <w:r w:rsidR="00840C03">
        <w:rPr>
          <w:rFonts w:ascii="Arial Narrow" w:eastAsia="Times New Roman" w:hAnsi="Arial Narrow" w:cs="Arial"/>
          <w:lang w:eastAsia="sk-SK"/>
        </w:rPr>
        <w:t xml:space="preserve">a 2. </w:t>
      </w:r>
      <w:r w:rsidR="00006FD1" w:rsidRPr="00AE1133">
        <w:rPr>
          <w:rFonts w:ascii="Arial Narrow" w:eastAsia="Times New Roman" w:hAnsi="Arial Narrow" w:cs="Arial"/>
          <w:lang w:eastAsia="sk-SK"/>
        </w:rPr>
        <w:t>tejto zmluvy. Zhotoviteľ zostáva</w:t>
      </w:r>
      <w:r w:rsidR="00006FD1" w:rsidRPr="00785448">
        <w:rPr>
          <w:rFonts w:ascii="Arial Narrow" w:eastAsia="Times New Roman" w:hAnsi="Arial Narrow" w:cs="Arial"/>
          <w:lang w:eastAsia="sk-SK"/>
        </w:rPr>
        <w:t xml:space="preserve"> vlastníkom týchto vecí až do ich pevného zabudovania, s výnimkou zariadení, ktorých cenu uhradil objednávateľ pred ich zabudovaním</w:t>
      </w:r>
      <w:r>
        <w:rPr>
          <w:rFonts w:ascii="Arial Narrow" w:eastAsia="Times New Roman" w:hAnsi="Arial Narrow" w:cs="Arial"/>
          <w:lang w:eastAsia="sk-SK"/>
        </w:rPr>
        <w:t>.</w:t>
      </w:r>
    </w:p>
    <w:p w14:paraId="7BEBD113" w14:textId="34EEA563" w:rsidR="00006FD1" w:rsidRPr="00C72ED9" w:rsidRDefault="00006FD1" w:rsidP="00FB154C">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C72ED9">
        <w:rPr>
          <w:rFonts w:ascii="Arial Narrow" w:eastAsia="Times New Roman" w:hAnsi="Arial Narrow" w:cs="Arial"/>
          <w:lang w:eastAsia="sk-SK"/>
        </w:rPr>
        <w:t xml:space="preserve">Nebezpečenstvo škody na diele, ako aj na veciach a materiáloch potrebných na zhotovenie diela znáša </w:t>
      </w:r>
      <w:r w:rsidR="00C72ED9">
        <w:rPr>
          <w:rFonts w:ascii="Arial Narrow" w:eastAsia="Times New Roman" w:hAnsi="Arial Narrow" w:cs="Arial"/>
          <w:lang w:eastAsia="sk-SK"/>
        </w:rPr>
        <w:t xml:space="preserve">v celom rozsahu </w:t>
      </w:r>
      <w:r w:rsidRPr="00C72ED9">
        <w:rPr>
          <w:rFonts w:ascii="Arial Narrow" w:eastAsia="Times New Roman" w:hAnsi="Arial Narrow" w:cs="Arial"/>
          <w:lang w:eastAsia="sk-SK"/>
        </w:rPr>
        <w:t>zhotoviteľ, a to až do času protokolárneho prevzatia diela objednávateľom.</w:t>
      </w:r>
    </w:p>
    <w:p w14:paraId="1FCAD9B5" w14:textId="77777777" w:rsidR="00A0762D" w:rsidRDefault="00A0762D"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p>
    <w:p w14:paraId="1F53A2CB" w14:textId="451066D5" w:rsidR="00006FD1" w:rsidRPr="00A801AB"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Čl. XI</w:t>
      </w:r>
      <w:r w:rsidR="00965DFA">
        <w:rPr>
          <w:rFonts w:ascii="Arial Narrow" w:eastAsia="Times New Roman" w:hAnsi="Arial Narrow" w:cs="Arial"/>
          <w:b/>
          <w:bCs/>
          <w:lang w:eastAsia="sk-SK"/>
        </w:rPr>
        <w:t>II</w:t>
      </w:r>
      <w:r w:rsidRPr="00A801AB">
        <w:rPr>
          <w:rFonts w:ascii="Arial Narrow" w:eastAsia="Times New Roman" w:hAnsi="Arial Narrow" w:cs="Arial"/>
          <w:b/>
          <w:bCs/>
          <w:lang w:eastAsia="sk-SK"/>
        </w:rPr>
        <w:t xml:space="preserve">. </w:t>
      </w:r>
    </w:p>
    <w:p w14:paraId="37178EDC" w14:textId="1B2A5C7F" w:rsidR="000A62A4" w:rsidRPr="000A62A4" w:rsidRDefault="00006FD1" w:rsidP="000A62A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ĎALŠIE  ZMLUVNÉ  DOJEDNANIA</w:t>
      </w:r>
    </w:p>
    <w:p w14:paraId="0C6804EC" w14:textId="77777777" w:rsidR="00965DFA" w:rsidRDefault="00006FD1" w:rsidP="000A62A4">
      <w:pPr>
        <w:pStyle w:val="Odsekzoznamu"/>
        <w:keepLines/>
        <w:numPr>
          <w:ilvl w:val="0"/>
          <w:numId w:val="14"/>
        </w:numPr>
        <w:tabs>
          <w:tab w:val="left" w:pos="810"/>
        </w:tabs>
        <w:autoSpaceDE w:val="0"/>
        <w:autoSpaceDN w:val="0"/>
        <w:adjustRightInd w:val="0"/>
        <w:spacing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color w:val="00000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334B3077" w14:textId="7DCCEFE1" w:rsidR="00A7637C" w:rsidRPr="00A7637C" w:rsidRDefault="00006FD1"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965DFA">
        <w:rPr>
          <w:rFonts w:ascii="Arial Narrow" w:eastAsia="Times New Roman" w:hAnsi="Arial Narrow" w:cs="Arial"/>
          <w:lang w:eastAsia="sk-SK"/>
        </w:rPr>
        <w:t xml:space="preserve">Zhotoviteľ je povinný koordinovať svoju činnosť na </w:t>
      </w:r>
      <w:r w:rsidR="00295D6E">
        <w:rPr>
          <w:rFonts w:ascii="Arial Narrow" w:eastAsia="Times New Roman" w:hAnsi="Arial Narrow" w:cs="Arial"/>
          <w:lang w:eastAsia="sk-SK"/>
        </w:rPr>
        <w:t>mieste plnenia</w:t>
      </w:r>
      <w:r w:rsidR="00965DFA" w:rsidRPr="00965DFA">
        <w:rPr>
          <w:rFonts w:ascii="Arial Narrow" w:eastAsia="Times New Roman" w:hAnsi="Arial Narrow" w:cs="Arial"/>
          <w:lang w:eastAsia="sk-SK"/>
        </w:rPr>
        <w:t xml:space="preserve"> </w:t>
      </w:r>
      <w:r w:rsidRPr="00965DFA">
        <w:rPr>
          <w:rFonts w:ascii="Arial Narrow" w:eastAsia="Times New Roman" w:hAnsi="Arial Narrow" w:cs="Arial"/>
          <w:lang w:eastAsia="sk-SK"/>
        </w:rPr>
        <w:t>s činnosťou svojich prípadných subdodávateľov</w:t>
      </w:r>
      <w:r w:rsidRPr="00965DFA">
        <w:rPr>
          <w:rFonts w:ascii="Arial Narrow" w:eastAsia="Calibri" w:hAnsi="Arial Narrow" w:cs="Arial"/>
        </w:rPr>
        <w:t>.</w:t>
      </w:r>
    </w:p>
    <w:p w14:paraId="257CEF41" w14:textId="426DF8EC" w:rsidR="00A7637C" w:rsidRPr="00D03BE1" w:rsidRDefault="00810CFE"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Pr>
          <w:rFonts w:ascii="Arial Narrow" w:eastAsia="Calibri" w:hAnsi="Arial Narrow" w:cs="Arial"/>
        </w:rPr>
        <w:t xml:space="preserve">Zhotoviteľ je oprávnený poveriť vykonaním diela iné osoby – subdodávateľov </w:t>
      </w:r>
      <w:r w:rsidR="00CE2885">
        <w:rPr>
          <w:rFonts w:ascii="Arial Narrow" w:eastAsia="Calibri" w:hAnsi="Arial Narrow" w:cs="Arial"/>
        </w:rPr>
        <w:t xml:space="preserve">iba za podmienky, že jednotliví subdodávatelia budú vopred </w:t>
      </w:r>
      <w:r w:rsidR="00CE2885" w:rsidRPr="00D03BE1">
        <w:rPr>
          <w:rFonts w:ascii="Arial Narrow" w:eastAsia="Calibri" w:hAnsi="Arial Narrow" w:cs="Arial"/>
        </w:rPr>
        <w:t>písomne schválení objednávateľom</w:t>
      </w:r>
      <w:r w:rsidR="003B7A0A" w:rsidRPr="00D03BE1">
        <w:rPr>
          <w:rFonts w:ascii="Arial Narrow" w:eastAsia="Calibri" w:hAnsi="Arial Narrow" w:cs="Arial"/>
        </w:rPr>
        <w:t>.</w:t>
      </w:r>
      <w:r w:rsidR="00CE2885" w:rsidRPr="00D03BE1">
        <w:rPr>
          <w:rFonts w:ascii="Arial Narrow" w:eastAsia="Calibri" w:hAnsi="Arial Narrow" w:cs="Arial"/>
        </w:rPr>
        <w:t xml:space="preserve"> </w:t>
      </w:r>
      <w:r w:rsidR="003B7A0A" w:rsidRPr="00D03BE1">
        <w:rPr>
          <w:rFonts w:ascii="Arial Narrow" w:eastAsia="Calibri" w:hAnsi="Arial Narrow" w:cs="Arial"/>
        </w:rPr>
        <w:t xml:space="preserve">Zhotoviteľ predloží objednávateľovi na schválenie zoznam subdodávateľov </w:t>
      </w:r>
      <w:r w:rsidR="00A615A9" w:rsidRPr="00D03BE1">
        <w:rPr>
          <w:rFonts w:ascii="Arial Narrow" w:eastAsia="Calibri" w:hAnsi="Arial Narrow" w:cs="Arial"/>
        </w:rPr>
        <w:t xml:space="preserve">a uvedie </w:t>
      </w:r>
      <w:r w:rsidR="00CF7638" w:rsidRPr="00D03BE1">
        <w:rPr>
          <w:rFonts w:ascii="Arial Narrow" w:eastAsia="Calibri" w:hAnsi="Arial Narrow" w:cs="Arial"/>
        </w:rPr>
        <w:t xml:space="preserve">údaje o subdodávateľoch </w:t>
      </w:r>
      <w:r w:rsidR="00A615A9" w:rsidRPr="00D03BE1">
        <w:rPr>
          <w:rFonts w:ascii="Arial Narrow" w:eastAsia="Calibri" w:hAnsi="Arial Narrow" w:cs="Arial"/>
        </w:rPr>
        <w:t xml:space="preserve">v rozsahu </w:t>
      </w:r>
      <w:r w:rsidR="00CF7638" w:rsidRPr="00D03BE1">
        <w:rPr>
          <w:rFonts w:ascii="Arial Narrow" w:eastAsia="Calibri" w:hAnsi="Arial Narrow" w:cs="Arial"/>
        </w:rPr>
        <w:t xml:space="preserve">názov/sídlo resp. miesto podnikania, IČO, predmet subdodávky a jej % podiel na celkovom plnení, údaje o osobe oprávnenej konať za subdodávateľa v rozsahu meno a priezvisko, adresa pobytu, dátum narodenia. </w:t>
      </w:r>
      <w:r w:rsidR="00382BD9" w:rsidRPr="00D03BE1">
        <w:rPr>
          <w:rFonts w:ascii="Arial Narrow" w:eastAsia="Calibri" w:hAnsi="Arial Narrow" w:cs="Arial"/>
        </w:rPr>
        <w:t>Objednávateľom schválený zoznam subdodávateľov tvorí prílohu č</w:t>
      </w:r>
      <w:r w:rsidR="00382BD9" w:rsidRPr="00D03BE1">
        <w:rPr>
          <w:rFonts w:ascii="Arial Narrow" w:hAnsi="Arial Narrow"/>
        </w:rPr>
        <w:t xml:space="preserve">. </w:t>
      </w:r>
      <w:r w:rsidR="00870C5A" w:rsidRPr="00D03BE1">
        <w:rPr>
          <w:rFonts w:ascii="Arial Narrow" w:eastAsia="Calibri" w:hAnsi="Arial Narrow" w:cs="Arial"/>
        </w:rPr>
        <w:t>2</w:t>
      </w:r>
      <w:r w:rsidR="004275CC" w:rsidRPr="00D03BE1">
        <w:rPr>
          <w:rFonts w:ascii="Arial Narrow" w:eastAsia="Calibri" w:hAnsi="Arial Narrow" w:cs="Arial"/>
        </w:rPr>
        <w:t xml:space="preserve"> </w:t>
      </w:r>
      <w:r w:rsidR="00382BD9" w:rsidRPr="00D03BE1">
        <w:rPr>
          <w:rFonts w:ascii="Arial Narrow" w:eastAsia="Calibri" w:hAnsi="Arial Narrow" w:cs="Arial"/>
        </w:rPr>
        <w:t xml:space="preserve">tejto zmluvy. </w:t>
      </w:r>
      <w:r w:rsidR="00043692" w:rsidRPr="00D03BE1">
        <w:rPr>
          <w:rFonts w:ascii="Arial Narrow" w:eastAsia="Calibri" w:hAnsi="Arial Narrow" w:cs="Arial"/>
        </w:rPr>
        <w:t>Ak prílohu tejto zmluvy netvorí odsúhlasený zoznam subdodávateľov, zhotoviteľ vykonáva dielo sám.</w:t>
      </w:r>
    </w:p>
    <w:p w14:paraId="6126738B" w14:textId="42A64086" w:rsidR="00A7637C" w:rsidRPr="00D03BE1" w:rsidRDefault="00CF7638" w:rsidP="000A62A4">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ak sa počas trvania tejto </w:t>
      </w:r>
      <w:r w:rsidR="00FF5A62" w:rsidRPr="00D03BE1">
        <w:rPr>
          <w:rFonts w:ascii="Arial Narrow" w:eastAsia="Calibri" w:hAnsi="Arial Narrow" w:cs="Arial"/>
        </w:rPr>
        <w:t>z</w:t>
      </w:r>
      <w:r w:rsidRPr="00D03BE1">
        <w:rPr>
          <w:rFonts w:ascii="Arial Narrow" w:eastAsia="Calibri" w:hAnsi="Arial Narrow" w:cs="Arial"/>
        </w:rPr>
        <w:t xml:space="preserve">mluvy rozhodne </w:t>
      </w:r>
      <w:r w:rsidR="00A7637C" w:rsidRPr="00D03BE1">
        <w:rPr>
          <w:rFonts w:ascii="Arial Narrow" w:eastAsia="Calibri" w:hAnsi="Arial Narrow" w:cs="Arial"/>
        </w:rPr>
        <w:t>z</w:t>
      </w:r>
      <w:r w:rsidRPr="00D03BE1">
        <w:rPr>
          <w:rFonts w:ascii="Arial Narrow" w:eastAsia="Calibri" w:hAnsi="Arial Narrow" w:cs="Arial"/>
        </w:rPr>
        <w:t xml:space="preserve">hotoviteľ využiť subdodávateľa alebo zmeniť niektorého z vyššie uvedených subdodávateľov, alebo ak nastane zmena vyššie uvedených údajov o subdodávateľoch, je </w:t>
      </w:r>
      <w:r w:rsidR="00A7637C" w:rsidRPr="00D03BE1">
        <w:rPr>
          <w:rFonts w:ascii="Arial Narrow" w:eastAsia="Calibri" w:hAnsi="Arial Narrow" w:cs="Arial"/>
        </w:rPr>
        <w:t>z</w:t>
      </w:r>
      <w:r w:rsidRPr="00D03BE1">
        <w:rPr>
          <w:rFonts w:ascii="Arial Narrow" w:eastAsia="Calibri" w:hAnsi="Arial Narrow" w:cs="Arial"/>
        </w:rPr>
        <w:t xml:space="preserve">hotoviteľ povinný najneskôr v deň, ktorý predchádza dňu, v ktorom má zmena subdodávateľa alebo údajov nastať,  </w:t>
      </w:r>
      <w:r w:rsidR="00DF2ED5" w:rsidRPr="00D03BE1">
        <w:rPr>
          <w:rFonts w:ascii="Arial Narrow" w:eastAsia="Calibri" w:hAnsi="Arial Narrow" w:cs="Arial"/>
        </w:rPr>
        <w:t xml:space="preserve">požiadať </w:t>
      </w:r>
      <w:r w:rsidR="00A7637C" w:rsidRPr="00D03BE1">
        <w:rPr>
          <w:rFonts w:ascii="Arial Narrow" w:eastAsia="Calibri" w:hAnsi="Arial Narrow" w:cs="Arial"/>
        </w:rPr>
        <w:t>o</w:t>
      </w:r>
      <w:r w:rsidRPr="00D03BE1">
        <w:rPr>
          <w:rFonts w:ascii="Arial Narrow" w:eastAsia="Calibri" w:hAnsi="Arial Narrow" w:cs="Arial"/>
        </w:rPr>
        <w:t>bjednávateľ</w:t>
      </w:r>
      <w:r w:rsidR="00DF2ED5" w:rsidRPr="00D03BE1">
        <w:rPr>
          <w:rFonts w:ascii="Arial Narrow" w:eastAsia="Calibri" w:hAnsi="Arial Narrow" w:cs="Arial"/>
        </w:rPr>
        <w:t xml:space="preserve">a odsúhlasenie </w:t>
      </w:r>
      <w:r w:rsidRPr="00D03BE1">
        <w:rPr>
          <w:rFonts w:ascii="Arial Narrow" w:eastAsia="Calibri" w:hAnsi="Arial Narrow" w:cs="Arial"/>
        </w:rPr>
        <w:t xml:space="preserve"> zmen</w:t>
      </w:r>
      <w:r w:rsidR="00DF2ED5" w:rsidRPr="00D03BE1">
        <w:rPr>
          <w:rFonts w:ascii="Arial Narrow" w:eastAsia="Calibri" w:hAnsi="Arial Narrow" w:cs="Arial"/>
        </w:rPr>
        <w:t>y</w:t>
      </w:r>
      <w:r w:rsidRPr="00D03BE1">
        <w:rPr>
          <w:rFonts w:ascii="Arial Narrow" w:eastAsia="Calibri" w:hAnsi="Arial Narrow" w:cs="Arial"/>
        </w:rPr>
        <w:t xml:space="preserve"> subdodávateľa a v </w:t>
      </w:r>
      <w:r w:rsidR="00DF2ED5" w:rsidRPr="00D03BE1">
        <w:rPr>
          <w:rFonts w:ascii="Arial Narrow" w:eastAsia="Calibri" w:hAnsi="Arial Narrow" w:cs="Arial"/>
        </w:rPr>
        <w:t>tejto žiadosti musí</w:t>
      </w:r>
      <w:r w:rsidRPr="00D03BE1">
        <w:rPr>
          <w:rFonts w:ascii="Arial Narrow" w:eastAsia="Calibri" w:hAnsi="Arial Narrow" w:cs="Arial"/>
        </w:rPr>
        <w:t xml:space="preserve">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7D7E8837" w14:textId="355456DF" w:rsidR="00D165ED" w:rsidRPr="00D03BE1"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lastRenderedPageBreak/>
        <w:t xml:space="preserve">Zhotoviteľ berie na vedomie, že </w:t>
      </w:r>
      <w:r w:rsidR="00D165ED" w:rsidRPr="00D03BE1">
        <w:rPr>
          <w:rFonts w:ascii="Arial Narrow" w:eastAsia="Calibri" w:hAnsi="Arial Narrow" w:cs="Arial"/>
        </w:rPr>
        <w:t>o</w:t>
      </w:r>
      <w:r w:rsidRPr="00D03BE1">
        <w:rPr>
          <w:rFonts w:ascii="Arial Narrow" w:eastAsia="Calibri" w:hAnsi="Arial Narrow" w:cs="Arial"/>
        </w:rPr>
        <w:t xml:space="preserve">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4758DBB3" w:rsidR="00CF7638" w:rsidRPr="00916EEC" w:rsidRDefault="00CF7638" w:rsidP="00FB154C">
      <w:pPr>
        <w:pStyle w:val="Odsekzoznamu"/>
        <w:keepLines/>
        <w:numPr>
          <w:ilvl w:val="0"/>
          <w:numId w:val="14"/>
        </w:numPr>
        <w:tabs>
          <w:tab w:val="left" w:pos="810"/>
        </w:tabs>
        <w:autoSpaceDE w:val="0"/>
        <w:autoSpaceDN w:val="0"/>
        <w:adjustRightInd w:val="0"/>
        <w:spacing w:before="240" w:after="6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Ak sa </w:t>
      </w:r>
      <w:r w:rsidR="00D165ED" w:rsidRPr="00D03BE1">
        <w:rPr>
          <w:rFonts w:ascii="Arial Narrow" w:eastAsia="Calibri" w:hAnsi="Arial Narrow" w:cs="Arial"/>
        </w:rPr>
        <w:t>z</w:t>
      </w:r>
      <w:r w:rsidRPr="00D03BE1">
        <w:rPr>
          <w:rFonts w:ascii="Arial Narrow" w:eastAsia="Calibri" w:hAnsi="Arial Narrow" w:cs="Arial"/>
        </w:rPr>
        <w:t xml:space="preserve">hotoviteľ počas trvania tejto </w:t>
      </w:r>
      <w:r w:rsidR="00D165ED" w:rsidRPr="00D03BE1">
        <w:rPr>
          <w:rFonts w:ascii="Arial Narrow" w:eastAsia="Calibri" w:hAnsi="Arial Narrow" w:cs="Arial"/>
        </w:rPr>
        <w:t>z</w:t>
      </w:r>
      <w:r w:rsidRPr="00D03BE1">
        <w:rPr>
          <w:rFonts w:ascii="Arial Narrow" w:eastAsia="Calibri" w:hAnsi="Arial Narrow" w:cs="Arial"/>
        </w:rPr>
        <w:t xml:space="preserve">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165ED" w:rsidRPr="00D03BE1">
        <w:rPr>
          <w:rFonts w:ascii="Arial Narrow" w:eastAsia="Calibri" w:hAnsi="Arial Narrow" w:cs="Arial"/>
        </w:rPr>
        <w:t>z</w:t>
      </w:r>
      <w:r w:rsidRPr="00D03BE1">
        <w:rPr>
          <w:rFonts w:ascii="Arial Narrow" w:eastAsia="Calibri" w:hAnsi="Arial Narrow" w:cs="Arial"/>
        </w:rPr>
        <w:t xml:space="preserve">hotoviteľ oznámi </w:t>
      </w:r>
      <w:r w:rsidR="00D165ED" w:rsidRPr="00D03BE1">
        <w:rPr>
          <w:rFonts w:ascii="Arial Narrow" w:eastAsia="Calibri" w:hAnsi="Arial Narrow" w:cs="Arial"/>
        </w:rPr>
        <w:t>o</w:t>
      </w:r>
      <w:r w:rsidRPr="00D03BE1">
        <w:rPr>
          <w:rFonts w:ascii="Arial Narrow" w:eastAsia="Calibri" w:hAnsi="Arial Narrow" w:cs="Arial"/>
        </w:rPr>
        <w:t xml:space="preserve">bjednávateľovi, že sa rozhodol využiť subdodávateľa alebo zmeniť niektorého z dovtedy uvedených subdodávateľov. </w:t>
      </w:r>
    </w:p>
    <w:p w14:paraId="12A06D3D" w14:textId="403CBEB5" w:rsidR="00916EEC" w:rsidRPr="00916EEC" w:rsidRDefault="00916EEC" w:rsidP="00916EEC">
      <w:pPr>
        <w:pStyle w:val="Odsekzoznamu"/>
        <w:keepLines/>
        <w:numPr>
          <w:ilvl w:val="0"/>
          <w:numId w:val="14"/>
        </w:numPr>
        <w:tabs>
          <w:tab w:val="left" w:pos="810"/>
        </w:tabs>
        <w:autoSpaceDE w:val="0"/>
        <w:autoSpaceDN w:val="0"/>
        <w:adjustRightInd w:val="0"/>
        <w:spacing w:after="0" w:line="240" w:lineRule="auto"/>
        <w:ind w:left="426" w:hanging="426"/>
        <w:jc w:val="both"/>
        <w:rPr>
          <w:rFonts w:ascii="Arial Narrow" w:eastAsia="Times New Roman" w:hAnsi="Arial Narrow" w:cs="Arial"/>
          <w:color w:val="000000"/>
          <w:lang w:eastAsia="sk-SK"/>
        </w:rPr>
      </w:pPr>
      <w:r w:rsidRPr="00D03BE1">
        <w:rPr>
          <w:rFonts w:ascii="Arial Narrow" w:eastAsia="Calibri" w:hAnsi="Arial Narrow" w:cs="Arial"/>
        </w:rPr>
        <w:t xml:space="preserve">V prípade porušenia ktorejkoľvek z povinností týkajúcej sa subdodávateľov alebo ich zmeny má objednávateľ právo odstúpiť od tejto zmluvy </w:t>
      </w:r>
      <w:r>
        <w:rPr>
          <w:rFonts w:ascii="Arial Narrow" w:eastAsia="Calibri" w:hAnsi="Arial Narrow" w:cs="Arial"/>
        </w:rPr>
        <w:t xml:space="preserve">ako pre podstatné porušenie </w:t>
      </w:r>
      <w:r w:rsidR="00956449">
        <w:rPr>
          <w:rFonts w:ascii="Arial Narrow" w:eastAsia="Calibri" w:hAnsi="Arial Narrow" w:cs="Arial"/>
        </w:rPr>
        <w:t xml:space="preserve">zmluvnej </w:t>
      </w:r>
      <w:r>
        <w:rPr>
          <w:rFonts w:ascii="Arial Narrow" w:eastAsia="Calibri" w:hAnsi="Arial Narrow" w:cs="Arial"/>
        </w:rPr>
        <w:t xml:space="preserve">povinnosti </w:t>
      </w:r>
      <w:r w:rsidRPr="00D03BE1">
        <w:rPr>
          <w:rFonts w:ascii="Arial Narrow" w:eastAsia="Calibri" w:hAnsi="Arial Narrow" w:cs="Arial"/>
        </w:rPr>
        <w:t xml:space="preserve">a má nárok na zmluvnú pokutu vo výške 100 eur za každé porušenie ktorejkoľvek z vyššie uvedených povinností, a to aj opakovane. </w:t>
      </w:r>
      <w:r>
        <w:rPr>
          <w:rFonts w:ascii="Arial Narrow" w:eastAsia="Calibri" w:hAnsi="Arial Narrow" w:cs="Arial"/>
        </w:rPr>
        <w:t>Nárok objednávateľa na náhradu škody tým nie je dotknutý.</w:t>
      </w:r>
    </w:p>
    <w:p w14:paraId="6E3D7D88" w14:textId="77777777" w:rsidR="00006FD1" w:rsidRPr="00D03BE1" w:rsidRDefault="00006FD1" w:rsidP="00CF7638">
      <w:pPr>
        <w:tabs>
          <w:tab w:val="left" w:pos="709"/>
        </w:tabs>
        <w:spacing w:after="0" w:line="240" w:lineRule="auto"/>
        <w:jc w:val="both"/>
        <w:rPr>
          <w:rFonts w:ascii="Arial Narrow" w:eastAsia="Times New Roman" w:hAnsi="Arial Narrow" w:cs="Arial"/>
          <w:lang w:eastAsia="sk-SK"/>
        </w:rPr>
      </w:pPr>
    </w:p>
    <w:p w14:paraId="4805CFA1" w14:textId="1B5CBCCA" w:rsidR="00006FD1" w:rsidRPr="00D03BE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D03BE1">
        <w:rPr>
          <w:rFonts w:ascii="Arial Narrow" w:eastAsia="Times New Roman" w:hAnsi="Arial Narrow" w:cs="Arial"/>
          <w:b/>
          <w:bCs/>
          <w:lang w:eastAsia="sk-SK"/>
        </w:rPr>
        <w:t>Čl. X</w:t>
      </w:r>
      <w:r w:rsidR="006A7606" w:rsidRPr="00D03BE1">
        <w:rPr>
          <w:rFonts w:ascii="Arial Narrow" w:eastAsia="Times New Roman" w:hAnsi="Arial Narrow" w:cs="Arial"/>
          <w:b/>
          <w:bCs/>
          <w:lang w:eastAsia="sk-SK"/>
        </w:rPr>
        <w:t>I</w:t>
      </w:r>
      <w:r w:rsidRPr="00D03BE1">
        <w:rPr>
          <w:rFonts w:ascii="Arial Narrow" w:eastAsia="Times New Roman" w:hAnsi="Arial Narrow" w:cs="Arial"/>
          <w:b/>
          <w:bCs/>
          <w:lang w:eastAsia="sk-SK"/>
        </w:rPr>
        <w:t xml:space="preserve">V. </w:t>
      </w:r>
    </w:p>
    <w:p w14:paraId="3BCD43C6" w14:textId="3AA75902" w:rsidR="00006FD1" w:rsidRPr="00D03BE1"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D03BE1">
        <w:rPr>
          <w:rFonts w:ascii="Arial Narrow" w:eastAsia="Times New Roman" w:hAnsi="Arial Narrow" w:cs="Arial"/>
          <w:b/>
          <w:bCs/>
          <w:lang w:eastAsia="sk-SK"/>
        </w:rPr>
        <w:t>ODSTÚPENIE OD  ZMLUVY</w:t>
      </w:r>
    </w:p>
    <w:p w14:paraId="435DF874" w14:textId="113EC30F"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sa porušenie zmluvnej povinnosti zmluvnou stranou považuje v zmysle tejto zmluvy alebo v zmysle § 345 zákona č. 513/1991 Zb. – Obchodného zákonníka v znení neskorších predpisov za podstatné porušenie zmluvy, môže oprávnená strana od zmluvy odstúpiť, </w:t>
      </w:r>
      <w:r w:rsidR="00DA076A">
        <w:rPr>
          <w:rFonts w:ascii="Arial Narrow" w:eastAsia="Times New Roman" w:hAnsi="Arial Narrow" w:cs="Arial"/>
          <w:lang w:eastAsia="sk-SK"/>
        </w:rPr>
        <w:t>ak</w:t>
      </w:r>
      <w:r w:rsidRPr="00D03BE1">
        <w:rPr>
          <w:rFonts w:ascii="Arial Narrow" w:eastAsia="Times New Roman" w:hAnsi="Arial Narrow" w:cs="Arial"/>
          <w:lang w:eastAsia="sk-SK"/>
        </w:rPr>
        <w:t xml:space="preserve"> to oznámi písomne druhej zmluvnej strane bez zbytočného odkladu, najneskôr však do</w:t>
      </w:r>
      <w:r w:rsidR="00A2213F">
        <w:rPr>
          <w:rFonts w:ascii="Arial Narrow" w:eastAsia="Times New Roman" w:hAnsi="Arial Narrow" w:cs="Arial"/>
          <w:lang w:eastAsia="sk-SK"/>
        </w:rPr>
        <w:t xml:space="preserve"> pätnástich (</w:t>
      </w:r>
      <w:r w:rsidRPr="00D03BE1">
        <w:rPr>
          <w:rFonts w:ascii="Arial Narrow" w:eastAsia="Times New Roman" w:hAnsi="Arial Narrow" w:cs="Arial"/>
          <w:lang w:eastAsia="sk-SK"/>
        </w:rPr>
        <w:t>15</w:t>
      </w:r>
      <w:r w:rsidR="00A2213F">
        <w:rPr>
          <w:rFonts w:ascii="Arial Narrow" w:eastAsia="Times New Roman" w:hAnsi="Arial Narrow" w:cs="Arial"/>
          <w:lang w:eastAsia="sk-SK"/>
        </w:rPr>
        <w:t>)</w:t>
      </w:r>
      <w:r w:rsidRPr="00D03BE1">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00661B29">
        <w:rPr>
          <w:rFonts w:ascii="Arial Narrow" w:eastAsia="Times New Roman" w:hAnsi="Arial Narrow" w:cs="Arial"/>
          <w:lang w:eastAsia="sk-SK"/>
        </w:rPr>
        <w:t xml:space="preserve">dní </w:t>
      </w:r>
      <w:r w:rsidRPr="00D03BE1">
        <w:rPr>
          <w:rFonts w:ascii="Arial Narrow" w:eastAsia="Times New Roman" w:hAnsi="Arial Narrow" w:cs="Arial"/>
          <w:lang w:eastAsia="sk-SK"/>
        </w:rPr>
        <w:t>potom, ako sa o porušení dozvedela.</w:t>
      </w:r>
    </w:p>
    <w:p w14:paraId="717B3DA3" w14:textId="77777777"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Pre určenie lehoty je rozhodujúci dátum poštovej pečiatky odoslania oznámenia.</w:t>
      </w:r>
    </w:p>
    <w:p w14:paraId="7BBB5E8F" w14:textId="778462A1" w:rsidR="00AB4153"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oznámi druhej zmluvnej strane, že na splnení zmluvných povinností naďalej trvá, alebo nevyužije v lehote právo od zmluvy odstúpiť, môže od zmluvy odstúpiť </w:t>
      </w:r>
      <w:r w:rsidR="00680252">
        <w:rPr>
          <w:rFonts w:ascii="Arial Narrow" w:eastAsia="Times New Roman" w:hAnsi="Arial Narrow" w:cs="Arial"/>
          <w:lang w:eastAsia="sk-SK"/>
        </w:rPr>
        <w:t>podľa</w:t>
      </w:r>
      <w:r w:rsidRPr="00D03BE1">
        <w:rPr>
          <w:rFonts w:ascii="Arial Narrow" w:eastAsia="Times New Roman" w:hAnsi="Arial Narrow" w:cs="Arial"/>
          <w:lang w:eastAsia="sk-SK"/>
        </w:rPr>
        <w:t xml:space="preserve"> § 346 zákona č. 513/1991 Zb. – Obchodného zákonníka v znení neskorších predpisov. </w:t>
      </w:r>
    </w:p>
    <w:p w14:paraId="4150443F" w14:textId="05741E3D" w:rsidR="00D16931" w:rsidRPr="00D03BE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 xml:space="preserve">Ak oprávnená strana v lehote na odstúpenie od zmluvy podľa </w:t>
      </w:r>
      <w:r w:rsidRPr="00D03BE1">
        <w:rPr>
          <w:rFonts w:ascii="Arial Narrow" w:hAnsi="Arial Narrow"/>
        </w:rPr>
        <w:t xml:space="preserve">bodu </w:t>
      </w:r>
      <w:r w:rsidRPr="00D03BE1">
        <w:rPr>
          <w:rFonts w:ascii="Arial Narrow" w:eastAsia="Times New Roman" w:hAnsi="Arial Narrow" w:cs="Arial"/>
          <w:lang w:eastAsia="sk-SK"/>
        </w:rPr>
        <w:t>1</w:t>
      </w:r>
      <w:r w:rsidR="00AB4153" w:rsidRPr="00D03BE1">
        <w:rPr>
          <w:rFonts w:ascii="Arial Narrow" w:hAnsi="Arial Narrow"/>
        </w:rPr>
        <w:t>.</w:t>
      </w:r>
      <w:r w:rsidR="00AB4153"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 xml:space="preserve">tohto článku stanoví na dodatočné plnenie dodatočnú lehotu, vzniká jej právo odstúpiť od zmluvy po uplynutí dodatočnej lehoty rovnakým spôsobom ako v </w:t>
      </w:r>
      <w:r w:rsidRPr="00D03BE1">
        <w:rPr>
          <w:rFonts w:ascii="Arial Narrow" w:hAnsi="Arial Narrow"/>
        </w:rPr>
        <w:t xml:space="preserve">bode </w:t>
      </w:r>
      <w:r w:rsidRPr="00D03BE1">
        <w:rPr>
          <w:rFonts w:ascii="Arial Narrow" w:eastAsia="Times New Roman" w:hAnsi="Arial Narrow" w:cs="Arial"/>
          <w:lang w:eastAsia="sk-SK"/>
        </w:rPr>
        <w:t>1</w:t>
      </w:r>
      <w:r w:rsidR="00AB4153" w:rsidRPr="00D03BE1">
        <w:rPr>
          <w:rFonts w:ascii="Arial Narrow" w:hAnsi="Arial Narrow"/>
        </w:rPr>
        <w:t>.</w:t>
      </w:r>
      <w:r w:rsidRPr="00D03BE1">
        <w:rPr>
          <w:rFonts w:ascii="Arial Narrow" w:eastAsia="Times New Roman" w:hAnsi="Arial Narrow" w:cs="Arial"/>
          <w:lang w:eastAsia="sk-SK"/>
        </w:rPr>
        <w:t xml:space="preserve"> tohto článku.</w:t>
      </w:r>
    </w:p>
    <w:p w14:paraId="6967AD0B" w14:textId="27378744"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03BE1">
        <w:rPr>
          <w:rFonts w:ascii="Arial Narrow" w:eastAsia="Times New Roman" w:hAnsi="Arial Narrow" w:cs="Arial"/>
          <w:lang w:eastAsia="sk-SK"/>
        </w:rPr>
        <w:t>Objednávateľ môže odstúpiť od zmluvy</w:t>
      </w:r>
      <w:r w:rsidR="00D50FE8">
        <w:rPr>
          <w:rFonts w:ascii="Arial Narrow" w:eastAsia="Times New Roman" w:hAnsi="Arial Narrow" w:cs="Arial"/>
          <w:lang w:eastAsia="sk-SK"/>
        </w:rPr>
        <w:t xml:space="preserve"> ako pre podstatné porušenie zmluvnej povinnosti</w:t>
      </w:r>
      <w:r w:rsidRPr="00D03BE1">
        <w:rPr>
          <w:rFonts w:ascii="Arial Narrow" w:eastAsia="Times New Roman" w:hAnsi="Arial Narrow" w:cs="Arial"/>
          <w:lang w:eastAsia="sk-SK"/>
        </w:rPr>
        <w:t xml:space="preserve">, </w:t>
      </w:r>
      <w:r w:rsidR="008979AA">
        <w:rPr>
          <w:rFonts w:ascii="Arial Narrow" w:eastAsia="Times New Roman" w:hAnsi="Arial Narrow" w:cs="Arial"/>
          <w:lang w:eastAsia="sk-SK"/>
        </w:rPr>
        <w:t>ak bol zhotoviteľ</w:t>
      </w:r>
      <w:r w:rsidRPr="00D03BE1">
        <w:rPr>
          <w:rFonts w:ascii="Arial Narrow" w:eastAsia="Times New Roman" w:hAnsi="Arial Narrow" w:cs="Arial"/>
          <w:lang w:eastAsia="sk-SK"/>
        </w:rPr>
        <w:t xml:space="preserve"> vymazaný z registra partnerov verejného sektora, ak mal zákonnú povinnosť byť zapísaný v tomto registri v zmysle zákona č. 315/2016 Z. z.</w:t>
      </w:r>
      <w:r w:rsidR="00F61947" w:rsidRPr="00D03BE1">
        <w:rPr>
          <w:rFonts w:ascii="Arial Narrow" w:eastAsia="Times New Roman" w:hAnsi="Arial Narrow" w:cs="Arial"/>
          <w:lang w:eastAsia="sk-SK"/>
        </w:rPr>
        <w:t xml:space="preserve"> </w:t>
      </w:r>
      <w:r w:rsidRPr="00D03BE1">
        <w:rPr>
          <w:rFonts w:ascii="Arial Narrow" w:eastAsia="Times New Roman" w:hAnsi="Arial Narrow" w:cs="Arial"/>
          <w:lang w:eastAsia="sk-SK"/>
        </w:rPr>
        <w:t>o registri partnerov verejného sektora a o zmene a doplnení niektorých z</w:t>
      </w:r>
      <w:r w:rsidRPr="00D16931">
        <w:rPr>
          <w:rFonts w:ascii="Arial Narrow" w:eastAsia="Times New Roman" w:hAnsi="Arial Narrow" w:cs="Arial"/>
          <w:lang w:eastAsia="sk-SK"/>
        </w:rPr>
        <w:t>ákonov.</w:t>
      </w:r>
    </w:p>
    <w:p w14:paraId="734C4539"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Zmluva zaniká dňom doručenia prejavu vôle oprávnenej strany o odstúpení od zmluvy druhej zmluvnej strane.</w:t>
      </w:r>
    </w:p>
    <w:p w14:paraId="5B892250" w14:textId="77777777" w:rsid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11ED66B0" w:rsidR="00006FD1" w:rsidRPr="00D16931" w:rsidRDefault="00006FD1" w:rsidP="00FB154C">
      <w:pPr>
        <w:pStyle w:val="Odsekzoznamu"/>
        <w:widowControl w:val="0"/>
        <w:numPr>
          <w:ilvl w:val="0"/>
          <w:numId w:val="15"/>
        </w:numPr>
        <w:tabs>
          <w:tab w:val="left" w:pos="2304"/>
          <w:tab w:val="left" w:pos="3456"/>
          <w:tab w:val="left" w:pos="4608"/>
          <w:tab w:val="left" w:pos="5760"/>
          <w:tab w:val="left" w:pos="6912"/>
          <w:tab w:val="left" w:pos="8064"/>
        </w:tabs>
        <w:autoSpaceDE w:val="0"/>
        <w:autoSpaceDN w:val="0"/>
        <w:adjustRightInd w:val="0"/>
        <w:spacing w:after="0" w:line="240" w:lineRule="auto"/>
        <w:ind w:left="426" w:hanging="426"/>
        <w:jc w:val="both"/>
        <w:rPr>
          <w:rFonts w:ascii="Arial Narrow" w:eastAsia="Times New Roman" w:hAnsi="Arial Narrow" w:cs="Arial"/>
          <w:lang w:eastAsia="sk-SK"/>
        </w:rPr>
      </w:pPr>
      <w:r w:rsidRPr="00D16931">
        <w:rPr>
          <w:rFonts w:ascii="Arial Narrow" w:eastAsia="Times New Roman" w:hAnsi="Arial Narrow" w:cs="Arial"/>
          <w:lang w:eastAsia="sk-SK"/>
        </w:rPr>
        <w:t xml:space="preserve">Pri vysporiadaní pohľadávok z titulu odstúpenia od zmluvy sa postupuje nasledovne: </w:t>
      </w:r>
    </w:p>
    <w:p w14:paraId="1E8CAA2B" w14:textId="52B8D098"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a) </w:t>
      </w:r>
      <w:r w:rsidR="001B7402">
        <w:rPr>
          <w:rFonts w:ascii="Arial Narrow" w:eastAsia="Times New Roman" w:hAnsi="Arial Narrow" w:cs="Arial"/>
          <w:lang w:eastAsia="sk-SK"/>
        </w:rPr>
        <w:t xml:space="preserve">dielo, resp. </w:t>
      </w:r>
      <w:r w:rsidRPr="00A801AB">
        <w:rPr>
          <w:rFonts w:ascii="Arial Narrow" w:eastAsia="Times New Roman" w:hAnsi="Arial Narrow" w:cs="Arial"/>
          <w:lang w:eastAsia="sk-SK"/>
        </w:rPr>
        <w:t>časť diela zhotoveného do odstúpenia od zmluvy zostáva vlastníctvom objednávateľa,</w:t>
      </w:r>
    </w:p>
    <w:p w14:paraId="15690226" w14:textId="6F8CB613"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b) finančné prostriedky poskytnuté do odstúpenia od zmluvy vysporiada zhotoviteľ faktúrou, ktorá bude mať náležitosti daňového dokladu, do </w:t>
      </w:r>
      <w:r w:rsidR="008B0490">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8B0490">
        <w:rPr>
          <w:rFonts w:ascii="Arial Narrow" w:eastAsia="Times New Roman" w:hAnsi="Arial Narrow" w:cs="Arial"/>
          <w:lang w:eastAsia="sk-SK"/>
        </w:rPr>
        <w:t>)</w:t>
      </w:r>
      <w:r w:rsidRPr="00A801AB">
        <w:rPr>
          <w:rFonts w:ascii="Arial Narrow" w:eastAsia="Times New Roman" w:hAnsi="Arial Narrow" w:cs="Arial"/>
          <w:lang w:eastAsia="sk-SK"/>
        </w:rPr>
        <w:t xml:space="preserve"> </w:t>
      </w:r>
      <w:r w:rsidR="00A1309C">
        <w:rPr>
          <w:rFonts w:ascii="Arial Narrow" w:eastAsia="Times New Roman" w:hAnsi="Arial Narrow" w:cs="Arial"/>
          <w:lang w:eastAsia="sk-SK"/>
        </w:rPr>
        <w:t xml:space="preserve">kalendárnych </w:t>
      </w:r>
      <w:r w:rsidRPr="00A801AB">
        <w:rPr>
          <w:rFonts w:ascii="Arial Narrow" w:eastAsia="Times New Roman" w:hAnsi="Arial Narrow" w:cs="Arial"/>
          <w:lang w:eastAsia="sk-SK"/>
        </w:rPr>
        <w:t xml:space="preserve">dní od odstúpenia od zmluvy, pričom pre fakturáciu </w:t>
      </w:r>
      <w:r w:rsidRPr="004275CC">
        <w:rPr>
          <w:rFonts w:ascii="Arial Narrow" w:eastAsia="Times New Roman" w:hAnsi="Arial Narrow" w:cs="Arial"/>
          <w:lang w:eastAsia="sk-SK"/>
        </w:rPr>
        <w:t>platia ustanovenia čl. V. tejto zmluvy,</w:t>
      </w:r>
    </w:p>
    <w:p w14:paraId="78842D10" w14:textId="4AE18596" w:rsidR="00006FD1" w:rsidRPr="00A801AB"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Narrow" w:eastAsia="Times New Roman" w:hAnsi="Arial Narrow" w:cs="Arial"/>
          <w:lang w:eastAsia="sk-SK"/>
        </w:rPr>
      </w:pPr>
      <w:r w:rsidRPr="00A801AB">
        <w:rPr>
          <w:rFonts w:ascii="Arial Narrow" w:eastAsia="Times New Roman" w:hAnsi="Arial Narrow" w:cs="Arial"/>
          <w:lang w:eastAsia="sk-SK"/>
        </w:rPr>
        <w:t xml:space="preserve">c) zmluvné strany si vysporiadajú všetky záväzky v zmysle tejto zmluvy po ich vzájomnom odsúhlasení, a to najneskôr do </w:t>
      </w:r>
      <w:r w:rsidR="00A1309C">
        <w:rPr>
          <w:rFonts w:ascii="Arial Narrow" w:eastAsia="Times New Roman" w:hAnsi="Arial Narrow" w:cs="Arial"/>
          <w:lang w:eastAsia="sk-SK"/>
        </w:rPr>
        <w:t>štrnástich (</w:t>
      </w:r>
      <w:r w:rsidRPr="00A801AB">
        <w:rPr>
          <w:rFonts w:ascii="Arial Narrow" w:eastAsia="Times New Roman" w:hAnsi="Arial Narrow" w:cs="Arial"/>
          <w:lang w:eastAsia="sk-SK"/>
        </w:rPr>
        <w:t>14</w:t>
      </w:r>
      <w:r w:rsidR="00A1309C">
        <w:rPr>
          <w:rFonts w:ascii="Arial Narrow" w:eastAsia="Times New Roman" w:hAnsi="Arial Narrow" w:cs="Arial"/>
          <w:lang w:eastAsia="sk-SK"/>
        </w:rPr>
        <w:t>) kalendárnych</w:t>
      </w:r>
      <w:r w:rsidRPr="00A801AB">
        <w:rPr>
          <w:rFonts w:ascii="Arial Narrow" w:eastAsia="Times New Roman" w:hAnsi="Arial Narrow" w:cs="Arial"/>
          <w:lang w:eastAsia="sk-SK"/>
        </w:rPr>
        <w:t xml:space="preserve"> dní od doručenia faktúry objednávateľovi.</w:t>
      </w:r>
    </w:p>
    <w:p w14:paraId="14EFEB7C" w14:textId="77777777" w:rsidR="00FE4D5D" w:rsidRDefault="00FE4D5D" w:rsidP="004A2D28">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Times New Roman" w:hAnsi="Arial Narrow" w:cs="Arial"/>
          <w:b/>
          <w:bCs/>
          <w:lang w:eastAsia="sk-SK"/>
        </w:rPr>
      </w:pPr>
    </w:p>
    <w:p w14:paraId="01C1C709" w14:textId="4C1BA75F" w:rsidR="00006FD1" w:rsidRPr="00A801AB"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b/>
          <w:bCs/>
          <w:lang w:eastAsia="sk-SK"/>
        </w:rPr>
      </w:pPr>
      <w:r w:rsidRPr="00A801AB">
        <w:rPr>
          <w:rFonts w:ascii="Arial Narrow" w:eastAsia="Times New Roman" w:hAnsi="Arial Narrow" w:cs="Arial"/>
          <w:b/>
          <w:bCs/>
          <w:lang w:eastAsia="sk-SK"/>
        </w:rPr>
        <w:t xml:space="preserve">Čl. XV. </w:t>
      </w:r>
    </w:p>
    <w:p w14:paraId="70697D0E" w14:textId="35D64547" w:rsidR="00006FD1" w:rsidRPr="00A801AB" w:rsidRDefault="00006FD1" w:rsidP="008C648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Narrow" w:eastAsia="Times New Roman" w:hAnsi="Arial Narrow" w:cs="Arial"/>
          <w:lang w:eastAsia="sk-SK"/>
        </w:rPr>
      </w:pPr>
      <w:r w:rsidRPr="00A801AB">
        <w:rPr>
          <w:rFonts w:ascii="Arial Narrow" w:eastAsia="Times New Roman" w:hAnsi="Arial Narrow" w:cs="Arial"/>
          <w:b/>
          <w:bCs/>
          <w:lang w:eastAsia="sk-SK"/>
        </w:rPr>
        <w:t>ZÁVEREČNÉ  USTANOVENIA</w:t>
      </w:r>
    </w:p>
    <w:p w14:paraId="6083127F" w14:textId="32A49D20" w:rsidR="00E00FCC" w:rsidRPr="002D30A5" w:rsidRDefault="00970A52" w:rsidP="002D30A5">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C0F87">
        <w:rPr>
          <w:rFonts w:ascii="Arial Narrow" w:eastAsia="Times New Roman" w:hAnsi="Arial Narrow" w:cs="Arial"/>
          <w:lang w:eastAsia="sk-SK"/>
        </w:rPr>
        <w:t xml:space="preserve">Lehoty uvedené v tejto zmluve </w:t>
      </w:r>
      <w:r w:rsidR="008034D5" w:rsidRPr="009C0F87">
        <w:rPr>
          <w:rFonts w:ascii="Arial Narrow" w:eastAsia="Times New Roman" w:hAnsi="Arial Narrow" w:cs="Arial"/>
          <w:lang w:eastAsia="sk-SK"/>
        </w:rPr>
        <w:t xml:space="preserve">a počítané podľa dní </w:t>
      </w:r>
      <w:r w:rsidRPr="009C0F87">
        <w:rPr>
          <w:rFonts w:ascii="Arial Narrow" w:eastAsia="Times New Roman" w:hAnsi="Arial Narrow" w:cs="Arial"/>
          <w:lang w:eastAsia="sk-SK"/>
        </w:rPr>
        <w:t xml:space="preserve">začínajú plynúť </w:t>
      </w:r>
      <w:r w:rsidR="003B12A4" w:rsidRPr="009C0F87">
        <w:rPr>
          <w:rFonts w:ascii="Arial Narrow" w:eastAsia="Times New Roman" w:hAnsi="Arial Narrow" w:cs="Arial"/>
          <w:lang w:eastAsia="sk-SK"/>
        </w:rPr>
        <w:t>dňom</w:t>
      </w:r>
      <w:r w:rsidRPr="009C0F87">
        <w:rPr>
          <w:rFonts w:ascii="Arial Narrow" w:eastAsia="Times New Roman" w:hAnsi="Arial Narrow" w:cs="Arial"/>
          <w:lang w:eastAsia="sk-SK"/>
        </w:rPr>
        <w:t xml:space="preserve"> nasledujú</w:t>
      </w:r>
      <w:r w:rsidR="003B12A4" w:rsidRPr="009C0F87">
        <w:rPr>
          <w:rFonts w:ascii="Arial Narrow" w:eastAsia="Times New Roman" w:hAnsi="Arial Narrow" w:cs="Arial"/>
          <w:lang w:eastAsia="sk-SK"/>
        </w:rPr>
        <w:t>cim po dni</w:t>
      </w:r>
      <w:r w:rsidR="00391D7A" w:rsidRPr="009C0F87">
        <w:rPr>
          <w:rFonts w:ascii="Arial Narrow" w:eastAsia="Times New Roman" w:hAnsi="Arial Narrow" w:cs="Arial"/>
          <w:lang w:eastAsia="sk-SK"/>
        </w:rPr>
        <w:t>, v ktorom nastala udalosť rozhodujúc</w:t>
      </w:r>
      <w:r w:rsidR="004005AD" w:rsidRPr="009C0F87">
        <w:rPr>
          <w:rFonts w:ascii="Arial Narrow" w:eastAsia="Times New Roman" w:hAnsi="Arial Narrow" w:cs="Arial"/>
          <w:lang w:eastAsia="sk-SK"/>
        </w:rPr>
        <w:t>a</w:t>
      </w:r>
      <w:r w:rsidR="00391D7A" w:rsidRPr="009C0F87">
        <w:rPr>
          <w:rFonts w:ascii="Arial Narrow" w:eastAsia="Times New Roman" w:hAnsi="Arial Narrow" w:cs="Arial"/>
          <w:lang w:eastAsia="sk-SK"/>
        </w:rPr>
        <w:t xml:space="preserve"> pre začiatok lehoty</w:t>
      </w:r>
      <w:r w:rsidR="009D1B10" w:rsidRPr="009C0F87">
        <w:rPr>
          <w:rFonts w:ascii="Arial Narrow" w:eastAsia="Times New Roman" w:hAnsi="Arial Narrow" w:cs="Arial"/>
          <w:lang w:eastAsia="sk-SK"/>
        </w:rPr>
        <w:t>.</w:t>
      </w:r>
      <w:r w:rsidR="00E26B76" w:rsidRPr="009C0F87">
        <w:rPr>
          <w:rFonts w:ascii="Arial Narrow" w:eastAsia="Times New Roman" w:hAnsi="Arial Narrow" w:cs="Arial"/>
          <w:lang w:eastAsia="sk-SK"/>
        </w:rPr>
        <w:t xml:space="preserve"> Koniec lehoty určenej podľa týždňov</w:t>
      </w:r>
      <w:r w:rsidR="00094CB3" w:rsidRPr="009C0F87">
        <w:rPr>
          <w:rFonts w:ascii="Arial Narrow" w:eastAsia="Times New Roman" w:hAnsi="Arial Narrow" w:cs="Arial"/>
          <w:lang w:eastAsia="sk-SK"/>
        </w:rPr>
        <w:t xml:space="preserve">, mesiacov alebo rokov pripadá na deň, ktorý sa pomenovaním alebo číslom zhoduje s dňom, na ktorý pripadá udalosť, od ktorej sa </w:t>
      </w:r>
      <w:r w:rsidR="00800C92" w:rsidRPr="009C0F87">
        <w:rPr>
          <w:rFonts w:ascii="Arial Narrow" w:eastAsia="Times New Roman" w:hAnsi="Arial Narrow" w:cs="Arial"/>
          <w:lang w:eastAsia="sk-SK"/>
        </w:rPr>
        <w:t xml:space="preserve">lehota začína. </w:t>
      </w:r>
      <w:r w:rsidR="009C0F87" w:rsidRPr="002D30A5">
        <w:rPr>
          <w:rFonts w:ascii="Arial Narrow" w:eastAsia="Times New Roman" w:hAnsi="Arial Narrow" w:cs="Arial"/>
          <w:lang w:eastAsia="sk-SK"/>
        </w:rPr>
        <w:t>Ak nie je takýto deň v poslednom mesiaci, pripadne koniec lehoty na jeho posledný deň.</w:t>
      </w:r>
      <w:r w:rsidR="00926B85">
        <w:rPr>
          <w:rFonts w:ascii="Arial Narrow" w:eastAsia="Times New Roman" w:hAnsi="Arial Narrow" w:cs="Arial"/>
          <w:lang w:eastAsia="sk-SK"/>
        </w:rPr>
        <w:t xml:space="preserve"> </w:t>
      </w:r>
      <w:r w:rsidR="001C5F58" w:rsidRPr="001C5F58">
        <w:rPr>
          <w:rFonts w:ascii="Arial Narrow" w:eastAsia="Times New Roman" w:hAnsi="Arial Narrow" w:cs="Arial"/>
          <w:lang w:eastAsia="sk-SK"/>
        </w:rPr>
        <w:t>Ak posledný deň lehoty pripadne na sobotu, nedeľu alebo sviatok, je posledným dňom lehoty najbližší nasledujúci pracovný deň.</w:t>
      </w:r>
    </w:p>
    <w:p w14:paraId="628171F3" w14:textId="5DD55A96" w:rsidR="009E1500" w:rsidRDefault="00F333E3"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F333E3">
        <w:rPr>
          <w:rFonts w:ascii="Arial Narrow" w:eastAsia="Times New Roman" w:hAnsi="Arial Narrow" w:cs="Arial"/>
          <w:lang w:eastAsia="sk-SK"/>
        </w:rPr>
        <w:t xml:space="preserve">Právne vzťahy zmluvných strán v tejto zmluve neupravené sa riadia príslušnými všeobecne záväznými </w:t>
      </w:r>
      <w:r w:rsidRPr="00F333E3">
        <w:rPr>
          <w:rFonts w:ascii="Arial Narrow" w:eastAsia="Times New Roman" w:hAnsi="Arial Narrow" w:cs="Arial"/>
          <w:lang w:eastAsia="sk-SK"/>
        </w:rPr>
        <w:lastRenderedPageBreak/>
        <w:t>právnymi predpismi Slovenskej republiky v platnom znení, a to najmä</w:t>
      </w:r>
      <w:r w:rsidR="004F3F86">
        <w:rPr>
          <w:rFonts w:ascii="Arial Narrow" w:eastAsia="Times New Roman" w:hAnsi="Arial Narrow" w:cs="Arial"/>
          <w:lang w:eastAsia="sk-SK"/>
        </w:rPr>
        <w:t xml:space="preserve">, ale nie výlučne </w:t>
      </w:r>
      <w:r w:rsidRPr="00F333E3">
        <w:rPr>
          <w:rFonts w:ascii="Arial Narrow" w:eastAsia="Times New Roman" w:hAnsi="Arial Narrow" w:cs="Arial"/>
          <w:lang w:eastAsia="sk-SK"/>
        </w:rPr>
        <w:t>zákonom č. 513/1991 Zb. Obchodným zákonníkom, zákonom č. 343/2015 Z. z. o verejnom obstarávaní, zákonom č. 222/2004 Z. z. o dani z pridanej hodnoty</w:t>
      </w:r>
      <w:r w:rsidR="004F3F86">
        <w:rPr>
          <w:rFonts w:ascii="Arial Narrow" w:eastAsia="Times New Roman" w:hAnsi="Arial Narrow" w:cs="Arial"/>
          <w:lang w:eastAsia="sk-SK"/>
        </w:rPr>
        <w:t xml:space="preserve"> a </w:t>
      </w:r>
      <w:r w:rsidR="006A4688">
        <w:rPr>
          <w:rFonts w:ascii="Arial Narrow" w:eastAsia="Times New Roman" w:hAnsi="Arial Narrow" w:cs="Arial"/>
          <w:lang w:eastAsia="sk-SK"/>
        </w:rPr>
        <w:t>Stavebným zákonom.</w:t>
      </w:r>
    </w:p>
    <w:p w14:paraId="739C9A86" w14:textId="77777777" w:rsidR="00720714"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9E1500">
        <w:rPr>
          <w:rFonts w:ascii="Arial Narrow" w:eastAsia="Times New Roman" w:hAnsi="Arial Narrow" w:cs="Arial"/>
          <w:lang w:eastAsia="sk-SK"/>
        </w:rPr>
        <w:t xml:space="preserve">Zmeny diela, ktoré nemajú vplyv na predmet diela, termín dokončenia diela a cenu diela, môžu robiť zmluvné strany zápisom v stavebnom denníku. </w:t>
      </w:r>
    </w:p>
    <w:p w14:paraId="595C90AE" w14:textId="789D182E" w:rsidR="00720714" w:rsidRPr="00E01CAC"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20714">
        <w:rPr>
          <w:rFonts w:ascii="Arial Narrow" w:eastAsia="Times New Roman" w:hAnsi="Arial Narrow" w:cs="Arial"/>
          <w:lang w:eastAsia="sk-SK"/>
        </w:rPr>
        <w:t>Zmeny zmluvy možno uskutočniť len písomne</w:t>
      </w:r>
      <w:r w:rsidR="00A90085">
        <w:rPr>
          <w:rFonts w:ascii="Arial Narrow" w:eastAsia="Times New Roman" w:hAnsi="Arial Narrow" w:cs="Arial"/>
          <w:lang w:eastAsia="sk-SK"/>
        </w:rPr>
        <w:t>, na základe dodatku k</w:t>
      </w:r>
      <w:r w:rsidR="00E244E0">
        <w:rPr>
          <w:rFonts w:ascii="Arial Narrow" w:eastAsia="Times New Roman" w:hAnsi="Arial Narrow" w:cs="Arial"/>
          <w:lang w:eastAsia="sk-SK"/>
        </w:rPr>
        <w:t> </w:t>
      </w:r>
      <w:r w:rsidR="00A90085">
        <w:rPr>
          <w:rFonts w:ascii="Arial Narrow" w:eastAsia="Times New Roman" w:hAnsi="Arial Narrow" w:cs="Arial"/>
          <w:lang w:eastAsia="sk-SK"/>
        </w:rPr>
        <w:t>zmluve</w:t>
      </w:r>
      <w:r w:rsidR="00E244E0">
        <w:rPr>
          <w:rFonts w:ascii="Arial Narrow" w:eastAsia="Times New Roman" w:hAnsi="Arial Narrow" w:cs="Arial"/>
          <w:lang w:eastAsia="sk-SK"/>
        </w:rPr>
        <w:t>,</w:t>
      </w:r>
      <w:r w:rsidRPr="00720714">
        <w:rPr>
          <w:rFonts w:ascii="Arial Narrow" w:eastAsia="Times New Roman" w:hAnsi="Arial Narrow" w:cs="Arial"/>
          <w:lang w:eastAsia="sk-SK"/>
        </w:rPr>
        <w:t xml:space="preserve"> po predchádzajúcej dohode obidvoch </w:t>
      </w:r>
      <w:r w:rsidRPr="00E01CAC">
        <w:rPr>
          <w:rFonts w:ascii="Arial Narrow" w:eastAsia="Times New Roman" w:hAnsi="Arial Narrow" w:cs="Arial"/>
          <w:lang w:eastAsia="sk-SK"/>
        </w:rPr>
        <w:t xml:space="preserve">zmluvných strán. </w:t>
      </w:r>
    </w:p>
    <w:p w14:paraId="02475CB2" w14:textId="7281583C" w:rsidR="00705156" w:rsidRPr="00E01CAC" w:rsidRDefault="0070515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hAnsi="Arial Narrow"/>
        </w:rPr>
      </w:pPr>
      <w:r w:rsidRPr="00E01CAC">
        <w:rPr>
          <w:rFonts w:ascii="Arial Narrow" w:eastAsia="Times New Roman" w:hAnsi="Arial Narrow" w:cs="Arial"/>
          <w:lang w:eastAsia="sk-SK"/>
        </w:rPr>
        <w:t xml:space="preserve">Neoddeliteľnou súčasťou tejto zmluvy sú </w:t>
      </w:r>
      <w:r w:rsidRPr="00E01CAC">
        <w:rPr>
          <w:rFonts w:ascii="Arial Narrow" w:hAnsi="Arial Narrow"/>
        </w:rPr>
        <w:t xml:space="preserve">prílohy č.1 až </w:t>
      </w:r>
      <w:r w:rsidR="00870C5A" w:rsidRPr="000651E8">
        <w:rPr>
          <w:rFonts w:ascii="Arial Narrow" w:eastAsia="Times New Roman" w:hAnsi="Arial Narrow" w:cs="Arial"/>
          <w:lang w:eastAsia="sk-SK"/>
        </w:rPr>
        <w:t>4</w:t>
      </w:r>
    </w:p>
    <w:p w14:paraId="06BBD296" w14:textId="4A4DB8AB"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E01CAC">
        <w:rPr>
          <w:rFonts w:ascii="Arial Narrow" w:eastAsia="Times New Roman" w:hAnsi="Arial Narrow" w:cs="Arial"/>
          <w:lang w:eastAsia="sk-SK"/>
        </w:rPr>
        <w:tab/>
      </w:r>
      <w:r w:rsidRPr="00E01CAC">
        <w:rPr>
          <w:rFonts w:ascii="Arial Narrow" w:hAnsi="Arial Narrow"/>
        </w:rPr>
        <w:t xml:space="preserve">č. 1 </w:t>
      </w:r>
      <w:r w:rsidR="00870C5A" w:rsidRPr="000651E8">
        <w:rPr>
          <w:rFonts w:ascii="Arial Narrow" w:eastAsia="Times New Roman" w:hAnsi="Arial Narrow" w:cs="Arial"/>
          <w:lang w:eastAsia="sk-SK"/>
        </w:rPr>
        <w:t>Výkaz výmer/</w:t>
      </w:r>
      <w:r w:rsidRPr="00E01CAC">
        <w:rPr>
          <w:rFonts w:ascii="Arial Narrow" w:hAnsi="Arial Narrow"/>
        </w:rPr>
        <w:t xml:space="preserve"> </w:t>
      </w:r>
      <w:proofErr w:type="spellStart"/>
      <w:r w:rsidR="00D959AB">
        <w:rPr>
          <w:rFonts w:ascii="Arial Narrow" w:hAnsi="Arial Narrow"/>
        </w:rPr>
        <w:t>položkový</w:t>
      </w:r>
      <w:proofErr w:type="spellEnd"/>
      <w:r w:rsidRPr="00E01CAC">
        <w:rPr>
          <w:rFonts w:ascii="Arial Narrow" w:hAnsi="Arial Narrow"/>
        </w:rPr>
        <w:t xml:space="preserve"> rozpočet </w:t>
      </w:r>
      <w:r w:rsidR="00435E34" w:rsidRPr="00E01CAC">
        <w:rPr>
          <w:rFonts w:ascii="Arial Narrow" w:hAnsi="Arial Narrow"/>
        </w:rPr>
        <w:t>diela</w:t>
      </w:r>
    </w:p>
    <w:p w14:paraId="538212BB" w14:textId="12B3AF75"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r>
      <w:r w:rsidRPr="00E01CAC">
        <w:rPr>
          <w:rFonts w:ascii="Arial Narrow" w:hAnsi="Arial Narrow"/>
        </w:rPr>
        <w:t xml:space="preserve">č. </w:t>
      </w:r>
      <w:r w:rsidR="00477D7D" w:rsidRPr="000651E8">
        <w:rPr>
          <w:rFonts w:ascii="Arial Narrow" w:eastAsia="Times New Roman" w:hAnsi="Arial Narrow" w:cs="Arial"/>
          <w:lang w:eastAsia="sk-SK"/>
        </w:rPr>
        <w:t>2</w:t>
      </w:r>
      <w:r w:rsidRPr="00E01CAC">
        <w:rPr>
          <w:rFonts w:ascii="Arial Narrow" w:hAnsi="Arial Narrow"/>
        </w:rPr>
        <w:t xml:space="preserve"> Zoznam subdodávateľov</w:t>
      </w:r>
    </w:p>
    <w:p w14:paraId="4015662D" w14:textId="0334E1EB" w:rsidR="00705156" w:rsidRPr="00E01CAC" w:rsidRDefault="00705156" w:rsidP="00705156">
      <w:pPr>
        <w:keepLines/>
        <w:tabs>
          <w:tab w:val="left" w:pos="720"/>
          <w:tab w:val="left" w:pos="1620"/>
        </w:tabs>
        <w:autoSpaceDE w:val="0"/>
        <w:autoSpaceDN w:val="0"/>
        <w:adjustRightInd w:val="0"/>
        <w:spacing w:after="0" w:line="240" w:lineRule="atLeast"/>
        <w:ind w:left="709" w:hanging="709"/>
        <w:jc w:val="both"/>
        <w:rPr>
          <w:rFonts w:ascii="Arial Narrow" w:hAnsi="Arial Narrow"/>
        </w:rPr>
      </w:pPr>
      <w:r w:rsidRPr="000651E8">
        <w:rPr>
          <w:rFonts w:ascii="Arial Narrow" w:eastAsia="Times New Roman" w:hAnsi="Arial Narrow" w:cs="Arial"/>
          <w:lang w:eastAsia="sk-SK"/>
        </w:rPr>
        <w:tab/>
        <w:t xml:space="preserve">č. </w:t>
      </w:r>
      <w:r w:rsidR="00477D7D" w:rsidRPr="000651E8">
        <w:rPr>
          <w:rFonts w:ascii="Arial Narrow" w:eastAsia="Times New Roman" w:hAnsi="Arial Narrow" w:cs="Arial"/>
          <w:lang w:eastAsia="sk-SK"/>
        </w:rPr>
        <w:t>3</w:t>
      </w:r>
      <w:r w:rsidRPr="00E01CAC">
        <w:rPr>
          <w:rFonts w:ascii="Arial Narrow" w:hAnsi="Arial Narrow"/>
        </w:rPr>
        <w:t xml:space="preserve"> Potvrdenie osvedčenia o odbornej spôsobilosti</w:t>
      </w:r>
    </w:p>
    <w:p w14:paraId="50BB8A7C" w14:textId="1D3808D5" w:rsidR="00462301" w:rsidRPr="00705EAA" w:rsidRDefault="00462301" w:rsidP="00705156">
      <w:pPr>
        <w:keepLines/>
        <w:tabs>
          <w:tab w:val="left" w:pos="720"/>
          <w:tab w:val="left" w:pos="1620"/>
        </w:tabs>
        <w:autoSpaceDE w:val="0"/>
        <w:autoSpaceDN w:val="0"/>
        <w:adjustRightInd w:val="0"/>
        <w:spacing w:after="0" w:line="240" w:lineRule="atLeast"/>
        <w:ind w:left="709" w:hanging="709"/>
        <w:jc w:val="both"/>
        <w:rPr>
          <w:rFonts w:ascii="Arial Narrow" w:eastAsia="Times New Roman" w:hAnsi="Arial Narrow" w:cs="Arial"/>
          <w:lang w:eastAsia="sk-SK"/>
        </w:rPr>
      </w:pPr>
      <w:r w:rsidRPr="00E01CAC">
        <w:rPr>
          <w:rFonts w:ascii="Arial Narrow" w:hAnsi="Arial Narrow"/>
        </w:rPr>
        <w:tab/>
        <w:t xml:space="preserve">č. </w:t>
      </w:r>
      <w:r w:rsidR="00477D7D" w:rsidRPr="000651E8">
        <w:rPr>
          <w:rFonts w:ascii="Arial Narrow" w:eastAsia="Times New Roman" w:hAnsi="Arial Narrow" w:cs="Arial"/>
          <w:lang w:eastAsia="sk-SK"/>
        </w:rPr>
        <w:t>4</w:t>
      </w:r>
      <w:r w:rsidRPr="00E01CAC">
        <w:rPr>
          <w:rFonts w:ascii="Arial Narrow" w:hAnsi="Arial Narrow"/>
        </w:rPr>
        <w:t xml:space="preserve"> Technická špecifikácia</w:t>
      </w:r>
      <w:r w:rsidR="004A2D28">
        <w:rPr>
          <w:rFonts w:ascii="Arial Narrow" w:hAnsi="Arial Narrow"/>
        </w:rPr>
        <w:t>.</w:t>
      </w:r>
    </w:p>
    <w:p w14:paraId="60CD58B1" w14:textId="77777777" w:rsidR="00705156" w:rsidRP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color w:val="000000"/>
          <w:lang w:eastAsia="sk-SK"/>
        </w:rPr>
        <w:t>Zmluvné strany výslovne vyhlasujú, že táto zmluva zodpovedá ich slobodnej vôli, uzavierajú ju dobrovoľne a na znak súhlasu s jej obsahom ju podpisujú.</w:t>
      </w:r>
    </w:p>
    <w:p w14:paraId="61C38CD3" w14:textId="410741A1" w:rsidR="00705156"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Zmluva je vyhotovená v </w:t>
      </w:r>
      <w:r w:rsidR="00AA195D" w:rsidRPr="00705156">
        <w:rPr>
          <w:rFonts w:ascii="Arial Narrow" w:eastAsia="Times New Roman" w:hAnsi="Arial Narrow" w:cs="Arial"/>
          <w:lang w:eastAsia="sk-SK"/>
        </w:rPr>
        <w:t>štyroch</w:t>
      </w:r>
      <w:r w:rsidRPr="00705156">
        <w:rPr>
          <w:rFonts w:ascii="Arial Narrow" w:eastAsia="Times New Roman" w:hAnsi="Arial Narrow" w:cs="Arial"/>
          <w:lang w:eastAsia="sk-SK"/>
        </w:rPr>
        <w:t xml:space="preserve"> rovnopisoch</w:t>
      </w:r>
      <w:r w:rsidR="00E244E0">
        <w:rPr>
          <w:rFonts w:ascii="Arial Narrow" w:eastAsia="Times New Roman" w:hAnsi="Arial Narrow" w:cs="Arial"/>
          <w:lang w:eastAsia="sk-SK"/>
        </w:rPr>
        <w:t xml:space="preserve"> s platnosťou originálu</w:t>
      </w:r>
      <w:r w:rsidR="00AA195D" w:rsidRPr="00705156">
        <w:rPr>
          <w:rFonts w:ascii="Arial Narrow" w:eastAsia="Times New Roman" w:hAnsi="Arial Narrow" w:cs="Arial"/>
          <w:lang w:eastAsia="sk-SK"/>
        </w:rPr>
        <w:t>, dva pre každú zmluvnú stranu</w:t>
      </w:r>
      <w:r w:rsidRPr="00705156">
        <w:rPr>
          <w:rFonts w:ascii="Arial Narrow" w:eastAsia="Times New Roman" w:hAnsi="Arial Narrow" w:cs="Arial"/>
          <w:lang w:eastAsia="sk-SK"/>
        </w:rPr>
        <w:t>.</w:t>
      </w:r>
    </w:p>
    <w:p w14:paraId="537118E2" w14:textId="0DF38ED4" w:rsidR="00006FD1" w:rsidRDefault="00006FD1"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705156">
        <w:rPr>
          <w:rFonts w:ascii="Arial Narrow" w:eastAsia="Times New Roman" w:hAnsi="Arial Narrow" w:cs="Arial"/>
          <w:lang w:eastAsia="sk-SK"/>
        </w:rPr>
        <w:t xml:space="preserve">Táto zmluva nadobúda platnosť dňom podpísania zmluvnými stranami. Táto zmluva nadobúda účinnosť dňom nasledujúcim po zverejnení </w:t>
      </w:r>
      <w:r w:rsidR="0006758C">
        <w:rPr>
          <w:rFonts w:ascii="Arial Narrow" w:eastAsia="Times New Roman" w:hAnsi="Arial Narrow" w:cs="Arial"/>
          <w:lang w:eastAsia="sk-SK"/>
        </w:rPr>
        <w:t>v centrálnom registri zmlúv</w:t>
      </w:r>
      <w:r w:rsidR="001C5201">
        <w:rPr>
          <w:rFonts w:ascii="Arial Narrow" w:eastAsia="Times New Roman" w:hAnsi="Arial Narrow" w:cs="Arial"/>
          <w:lang w:eastAsia="sk-SK"/>
        </w:rPr>
        <w:t xml:space="preserve"> v zmysle </w:t>
      </w:r>
      <w:r w:rsidR="0093107C" w:rsidRPr="0093107C">
        <w:rPr>
          <w:rFonts w:ascii="Arial Narrow" w:eastAsia="Times New Roman" w:hAnsi="Arial Narrow" w:cs="Arial"/>
          <w:lang w:eastAsia="sk-SK"/>
        </w:rPr>
        <w:t>§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sidRPr="00705156">
        <w:rPr>
          <w:rFonts w:ascii="Arial Narrow" w:eastAsia="Times New Roman" w:hAnsi="Arial Narrow" w:cs="Arial"/>
          <w:lang w:eastAsia="sk-SK"/>
        </w:rPr>
        <w:t>.</w:t>
      </w:r>
    </w:p>
    <w:p w14:paraId="3F6E4767" w14:textId="77777777" w:rsidR="008F3E2C" w:rsidRP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Neplatnosť, neúčinnosť alebo neaplikovateľnosť niektorého ustanovenia tejto zmluvy nespôsobuje neplatnosť, neúčinnosť alebo neaplikovateľnosť tejto zmluvy ako celku. </w:t>
      </w:r>
    </w:p>
    <w:p w14:paraId="04B621F9" w14:textId="50981010" w:rsidR="008F3E2C" w:rsidRDefault="008F3E2C"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F3E2C">
        <w:rPr>
          <w:rFonts w:ascii="Arial Narrow" w:eastAsia="Times New Roman" w:hAnsi="Arial Narrow" w:cs="Arial"/>
          <w:lang w:eastAsia="sk-SK"/>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7F625FE" w14:textId="17486F8E" w:rsidR="00886B86" w:rsidRPr="008F3E2C" w:rsidRDefault="00886B86" w:rsidP="00FB154C">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spacing w:after="0" w:line="240" w:lineRule="auto"/>
        <w:ind w:left="284" w:hanging="284"/>
        <w:jc w:val="both"/>
        <w:rPr>
          <w:rFonts w:ascii="Arial Narrow" w:eastAsia="Times New Roman" w:hAnsi="Arial Narrow" w:cs="Arial"/>
          <w:lang w:eastAsia="sk-SK"/>
        </w:rPr>
      </w:pPr>
      <w:r w:rsidRPr="00886B86">
        <w:rPr>
          <w:rFonts w:ascii="Arial Narrow" w:eastAsia="Times New Roman" w:hAnsi="Arial Narrow" w:cs="Arial"/>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r w:rsidR="004275CC">
        <w:rPr>
          <w:rFonts w:ascii="Arial Narrow" w:eastAsia="Times New Roman" w:hAnsi="Arial Narrow" w:cs="Arial"/>
          <w:lang w:eastAsia="sk-SK"/>
        </w:rPr>
        <w:t>.</w:t>
      </w:r>
    </w:p>
    <w:p w14:paraId="58C947ED" w14:textId="77777777" w:rsidR="008F3E2C" w:rsidRPr="00705156" w:rsidRDefault="008F3E2C" w:rsidP="004275CC">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284"/>
        <w:jc w:val="both"/>
        <w:rPr>
          <w:rFonts w:ascii="Arial Narrow" w:eastAsia="Times New Roman" w:hAnsi="Arial Narrow" w:cs="Arial"/>
          <w:lang w:eastAsia="sk-SK"/>
        </w:rPr>
      </w:pPr>
    </w:p>
    <w:p w14:paraId="7EDDB621" w14:textId="77777777" w:rsidR="008C648A" w:rsidRDefault="008C648A"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lang w:eastAsia="sk-SK"/>
        </w:rPr>
      </w:pPr>
    </w:p>
    <w:p w14:paraId="4DFE7CD5" w14:textId="2FFFAEB2" w:rsidR="00006FD1" w:rsidRPr="00AF64BD"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Narrow" w:eastAsia="Times New Roman" w:hAnsi="Arial Narrow" w:cs="Arial"/>
          <w:b/>
          <w:bCs/>
          <w:lang w:eastAsia="sk-SK"/>
        </w:rPr>
      </w:pPr>
      <w:r w:rsidRPr="00A801AB">
        <w:rPr>
          <w:rFonts w:ascii="Arial Narrow" w:eastAsia="Times New Roman" w:hAnsi="Arial Narrow" w:cs="Arial"/>
          <w:lang w:eastAsia="sk-SK"/>
        </w:rPr>
        <w:t>V </w:t>
      </w:r>
      <w:r w:rsidR="00FA068A" w:rsidRPr="00A801AB">
        <w:rPr>
          <w:rFonts w:ascii="Arial Narrow" w:eastAsia="Times New Roman" w:hAnsi="Arial Narrow" w:cs="Arial"/>
          <w:lang w:eastAsia="sk-SK"/>
        </w:rPr>
        <w:t>Bratislave</w:t>
      </w:r>
      <w:r w:rsidRPr="00A801AB">
        <w:rPr>
          <w:rFonts w:ascii="Arial Narrow" w:eastAsia="Times New Roman" w:hAnsi="Arial Narrow" w:cs="Arial"/>
          <w:lang w:eastAsia="sk-SK"/>
        </w:rPr>
        <w:t xml:space="preserve"> dňa </w:t>
      </w:r>
      <w:r w:rsidR="00013B91" w:rsidRPr="004556B9">
        <w:rPr>
          <w:rFonts w:ascii="Arial Narrow" w:eastAsia="Times New Roman" w:hAnsi="Arial Narrow" w:cs="Arial"/>
          <w:b/>
          <w:bCs/>
          <w:highlight w:val="yellow"/>
          <w:lang w:eastAsia="sk-SK"/>
        </w:rPr>
        <w:t>xxx</w:t>
      </w:r>
      <w:r w:rsidR="00024291" w:rsidRPr="00A801AB">
        <w:rPr>
          <w:rFonts w:ascii="Arial Narrow" w:eastAsia="Times New Roman" w:hAnsi="Arial Narrow" w:cs="Arial"/>
          <w:lang w:eastAsia="sk-SK"/>
        </w:rPr>
        <w:tab/>
      </w:r>
      <w:r w:rsidRPr="00A801AB">
        <w:rPr>
          <w:rFonts w:ascii="Arial Narrow" w:eastAsia="Times New Roman" w:hAnsi="Arial Narrow" w:cs="Arial"/>
          <w:lang w:eastAsia="sk-SK"/>
        </w:rPr>
        <w:t xml:space="preserve">            </w:t>
      </w:r>
      <w:r w:rsidR="002D690D" w:rsidRPr="00A801AB">
        <w:rPr>
          <w:rFonts w:ascii="Arial Narrow" w:eastAsia="Times New Roman" w:hAnsi="Arial Narrow" w:cs="Arial"/>
          <w:lang w:eastAsia="sk-SK"/>
        </w:rPr>
        <w:t xml:space="preserve">                   </w:t>
      </w:r>
      <w:r w:rsidR="00175111" w:rsidRPr="00A801AB">
        <w:rPr>
          <w:rFonts w:ascii="Arial Narrow" w:eastAsia="Times New Roman" w:hAnsi="Arial Narrow" w:cs="Arial"/>
          <w:lang w:eastAsia="sk-SK"/>
        </w:rPr>
        <w:tab/>
      </w:r>
      <w:r w:rsidR="00175111" w:rsidRPr="00A801AB">
        <w:rPr>
          <w:rFonts w:ascii="Arial Narrow" w:eastAsia="Times New Roman" w:hAnsi="Arial Narrow" w:cs="Arial"/>
          <w:lang w:eastAsia="sk-SK"/>
        </w:rPr>
        <w:tab/>
      </w:r>
      <w:r w:rsidRPr="00A801AB">
        <w:rPr>
          <w:rFonts w:ascii="Arial Narrow" w:eastAsia="Times New Roman" w:hAnsi="Arial Narrow" w:cs="Arial"/>
          <w:lang w:eastAsia="sk-SK"/>
        </w:rPr>
        <w:t>V</w:t>
      </w:r>
      <w:r w:rsidR="00797618" w:rsidRPr="00A801AB">
        <w:rPr>
          <w:rFonts w:ascii="Arial Narrow" w:eastAsia="Times New Roman" w:hAnsi="Arial Narrow" w:cs="Arial"/>
          <w:lang w:eastAsia="sk-SK"/>
        </w:rPr>
        <w:t> </w:t>
      </w:r>
      <w:r w:rsidR="00013B91" w:rsidRPr="00AF64BD">
        <w:rPr>
          <w:rFonts w:ascii="Arial Narrow" w:eastAsia="Times New Roman" w:hAnsi="Arial Narrow" w:cs="Arial"/>
          <w:b/>
          <w:bCs/>
          <w:highlight w:val="yellow"/>
          <w:lang w:eastAsia="sk-SK"/>
        </w:rPr>
        <w:t>xxx</w:t>
      </w:r>
      <w:r w:rsidRPr="00AF64BD">
        <w:rPr>
          <w:rFonts w:ascii="Arial Narrow" w:eastAsia="Times New Roman" w:hAnsi="Arial Narrow" w:cs="Arial"/>
          <w:b/>
          <w:bCs/>
          <w:lang w:eastAsia="sk-SK"/>
        </w:rPr>
        <w:t xml:space="preserve"> </w:t>
      </w:r>
      <w:r w:rsidRPr="00A801AB">
        <w:rPr>
          <w:rFonts w:ascii="Arial Narrow" w:eastAsia="Times New Roman" w:hAnsi="Arial Narrow" w:cs="Arial"/>
          <w:lang w:eastAsia="sk-SK"/>
        </w:rPr>
        <w:t>dňa</w:t>
      </w:r>
      <w:r w:rsidR="002F0B36" w:rsidRPr="00A801AB">
        <w:rPr>
          <w:rFonts w:ascii="Arial Narrow" w:eastAsia="Times New Roman" w:hAnsi="Arial Narrow" w:cs="Arial"/>
          <w:lang w:eastAsia="sk-SK"/>
        </w:rPr>
        <w:t xml:space="preserve"> </w:t>
      </w:r>
      <w:r w:rsidR="00013B91" w:rsidRPr="00AF64BD">
        <w:rPr>
          <w:rFonts w:ascii="Arial Narrow" w:eastAsia="Times New Roman" w:hAnsi="Arial Narrow" w:cs="Arial"/>
          <w:b/>
          <w:bCs/>
          <w:highlight w:val="yellow"/>
          <w:lang w:eastAsia="sk-SK"/>
        </w:rPr>
        <w:t>xxx</w:t>
      </w:r>
    </w:p>
    <w:p w14:paraId="3707CD3F" w14:textId="77777777" w:rsidR="00006FD1" w:rsidRPr="00A801AB" w:rsidRDefault="00006FD1" w:rsidP="00006FD1">
      <w:pPr>
        <w:spacing w:after="0" w:line="240" w:lineRule="auto"/>
        <w:rPr>
          <w:rFonts w:ascii="Arial Narrow" w:eastAsia="Times New Roman" w:hAnsi="Arial Narrow" w:cs="Arial"/>
          <w:lang w:eastAsia="sk-SK"/>
        </w:rPr>
      </w:pPr>
    </w:p>
    <w:p w14:paraId="0DE904C8" w14:textId="77777777" w:rsidR="00175111" w:rsidRPr="00A801AB" w:rsidRDefault="00175111" w:rsidP="00175111">
      <w:pPr>
        <w:tabs>
          <w:tab w:val="left" w:pos="4536"/>
        </w:tabs>
        <w:spacing w:after="0" w:line="240" w:lineRule="auto"/>
        <w:rPr>
          <w:rFonts w:ascii="Arial Narrow" w:eastAsia="Times New Roman" w:hAnsi="Arial Narrow" w:cs="Arial"/>
          <w:lang w:eastAsia="sk-SK"/>
        </w:rPr>
      </w:pPr>
    </w:p>
    <w:p w14:paraId="4404CE46" w14:textId="7D403D8B" w:rsidR="00175111" w:rsidRPr="00A801AB" w:rsidRDefault="00175111" w:rsidP="00175111">
      <w:pPr>
        <w:spacing w:after="0" w:line="240" w:lineRule="auto"/>
        <w:rPr>
          <w:rFonts w:ascii="Arial Narrow" w:eastAsia="Times New Roman" w:hAnsi="Arial Narrow" w:cs="Arial"/>
          <w:lang w:eastAsia="sk-SK"/>
        </w:rPr>
      </w:pPr>
      <w:r w:rsidRPr="00A801AB">
        <w:rPr>
          <w:rFonts w:ascii="Arial Narrow" w:eastAsia="Times New Roman" w:hAnsi="Arial Narrow" w:cs="Arial"/>
          <w:lang w:eastAsia="sk-SK"/>
        </w:rPr>
        <w:t>Objednávateľ:</w:t>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r>
      <w:r w:rsidRPr="00A801AB">
        <w:rPr>
          <w:rFonts w:ascii="Arial Narrow" w:eastAsia="Times New Roman" w:hAnsi="Arial Narrow" w:cs="Arial"/>
          <w:lang w:eastAsia="sk-SK"/>
        </w:rPr>
        <w:tab/>
        <w:t xml:space="preserve">Zhotoviteľ: </w:t>
      </w:r>
    </w:p>
    <w:p w14:paraId="4159C9DF" w14:textId="77777777" w:rsidR="00006FD1" w:rsidRPr="00A801AB" w:rsidRDefault="00006FD1" w:rsidP="00316A04">
      <w:pPr>
        <w:spacing w:after="0" w:line="240" w:lineRule="auto"/>
        <w:jc w:val="center"/>
        <w:rPr>
          <w:rFonts w:ascii="Arial Narrow" w:eastAsia="Times New Roman" w:hAnsi="Arial Narrow" w:cs="Arial"/>
          <w:lang w:eastAsia="sk-SK"/>
        </w:rPr>
      </w:pPr>
    </w:p>
    <w:p w14:paraId="7E0ED57A" w14:textId="6C982182" w:rsidR="009E1108" w:rsidRDefault="009E1108" w:rsidP="009E1108">
      <w:pPr>
        <w:spacing w:after="0" w:line="240" w:lineRule="auto"/>
        <w:rPr>
          <w:rFonts w:ascii="Arial Narrow" w:eastAsia="Times New Roman" w:hAnsi="Arial Narrow" w:cs="Arial"/>
          <w:lang w:eastAsia="sk-SK"/>
        </w:rPr>
      </w:pPr>
    </w:p>
    <w:p w14:paraId="30F62968" w14:textId="505C5A64" w:rsidR="00AF64BD" w:rsidRDefault="00AF64BD"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w:t>
      </w:r>
      <w:r w:rsidR="004556B9">
        <w:rPr>
          <w:rFonts w:ascii="Arial Narrow" w:eastAsia="Times New Roman" w:hAnsi="Arial Narrow" w:cs="Arial"/>
          <w:lang w:eastAsia="sk-SK"/>
        </w:rPr>
        <w:t>.</w:t>
      </w:r>
      <w:r>
        <w:rPr>
          <w:rFonts w:ascii="Arial Narrow" w:eastAsia="Times New Roman" w:hAnsi="Arial Narrow" w:cs="Arial"/>
          <w:lang w:eastAsia="sk-SK"/>
        </w:rPr>
        <w:t>..........</w:t>
      </w:r>
      <w:r>
        <w:rPr>
          <w:rFonts w:ascii="Arial Narrow" w:eastAsia="Times New Roman" w:hAnsi="Arial Narrow" w:cs="Arial"/>
          <w:lang w:eastAsia="sk-SK"/>
        </w:rPr>
        <w:tab/>
      </w:r>
      <w:r>
        <w:rPr>
          <w:rFonts w:ascii="Arial Narrow" w:eastAsia="Times New Roman" w:hAnsi="Arial Narrow" w:cs="Arial"/>
          <w:lang w:eastAsia="sk-SK"/>
        </w:rPr>
        <w:tab/>
        <w:t>...................................................</w:t>
      </w:r>
    </w:p>
    <w:p w14:paraId="3CFBE1CF" w14:textId="3A2D0EE6" w:rsidR="009E1108" w:rsidRDefault="009E1108" w:rsidP="009E1108">
      <w:pPr>
        <w:spacing w:after="0" w:line="240" w:lineRule="auto"/>
        <w:rPr>
          <w:rFonts w:ascii="Arial Narrow" w:eastAsia="Times New Roman" w:hAnsi="Arial Narrow" w:cs="Arial"/>
          <w:lang w:eastAsia="sk-SK"/>
        </w:rPr>
      </w:pPr>
      <w:r>
        <w:rPr>
          <w:rFonts w:ascii="Arial Narrow" w:eastAsia="Times New Roman" w:hAnsi="Arial Narrow" w:cs="Arial"/>
          <w:lang w:eastAsia="sk-SK"/>
        </w:rPr>
        <w:t>MARIANUM – Pohrebníctvo mesta Bratislavy</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sidRPr="00AF64BD">
        <w:rPr>
          <w:rFonts w:ascii="Arial Narrow" w:eastAsia="Times New Roman" w:hAnsi="Arial Narrow" w:cs="Arial"/>
          <w:b/>
          <w:bCs/>
          <w:highlight w:val="yellow"/>
          <w:lang w:eastAsia="sk-SK"/>
        </w:rPr>
        <w:t>xxx</w:t>
      </w:r>
    </w:p>
    <w:p w14:paraId="32170126" w14:textId="0F905AFF" w:rsidR="009E1108" w:rsidRPr="00A801AB" w:rsidRDefault="009E1108" w:rsidP="009E1108">
      <w:pPr>
        <w:spacing w:after="0" w:line="240" w:lineRule="auto"/>
        <w:rPr>
          <w:rFonts w:ascii="Arial Narrow" w:hAnsi="Arial Narrow"/>
        </w:rPr>
      </w:pPr>
      <w:r>
        <w:rPr>
          <w:rFonts w:ascii="Arial Narrow" w:eastAsia="Times New Roman" w:hAnsi="Arial Narrow" w:cs="Arial"/>
          <w:lang w:eastAsia="sk-SK"/>
        </w:rPr>
        <w:t>Ing. Robert Kováč</w:t>
      </w:r>
      <w:r w:rsidR="00AF64BD">
        <w:rPr>
          <w:rFonts w:ascii="Arial Narrow" w:eastAsia="Times New Roman" w:hAnsi="Arial Narrow" w:cs="Arial"/>
          <w:lang w:eastAsia="sk-SK"/>
        </w:rPr>
        <w:t>, riaditeľ organizáci</w:t>
      </w:r>
      <w:r w:rsidR="008C648A">
        <w:rPr>
          <w:rFonts w:ascii="Arial Narrow" w:eastAsia="Times New Roman" w:hAnsi="Arial Narrow" w:cs="Arial"/>
          <w:lang w:eastAsia="sk-SK"/>
        </w:rPr>
        <w:t>e</w:t>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r w:rsidR="00AF64BD">
        <w:rPr>
          <w:rFonts w:ascii="Arial Narrow" w:eastAsia="Times New Roman" w:hAnsi="Arial Narrow" w:cs="Arial"/>
          <w:lang w:eastAsia="sk-SK"/>
        </w:rPr>
        <w:tab/>
      </w:r>
    </w:p>
    <w:p w14:paraId="6E506703" w14:textId="4A7E3E01" w:rsidR="00C67762" w:rsidRPr="00A801AB" w:rsidRDefault="00C67762" w:rsidP="00175111">
      <w:pPr>
        <w:rPr>
          <w:rFonts w:ascii="Arial Narrow" w:hAnsi="Arial Narrow"/>
        </w:rPr>
      </w:pPr>
    </w:p>
    <w:sectPr w:rsidR="00C67762" w:rsidRPr="00A801AB" w:rsidSect="008E04D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0241" w14:textId="77777777" w:rsidR="00D75A31" w:rsidRDefault="00D75A31" w:rsidP="00006FD1">
      <w:pPr>
        <w:spacing w:after="0" w:line="240" w:lineRule="auto"/>
      </w:pPr>
      <w:r>
        <w:separator/>
      </w:r>
    </w:p>
  </w:endnote>
  <w:endnote w:type="continuationSeparator" w:id="0">
    <w:p w14:paraId="01489458" w14:textId="77777777" w:rsidR="00D75A31" w:rsidRDefault="00D75A31" w:rsidP="00006FD1">
      <w:pPr>
        <w:spacing w:after="0" w:line="240" w:lineRule="auto"/>
      </w:pPr>
      <w:r>
        <w:continuationSeparator/>
      </w:r>
    </w:p>
  </w:endnote>
  <w:endnote w:type="continuationNotice" w:id="1">
    <w:p w14:paraId="4FAE041F" w14:textId="77777777" w:rsidR="00D75A31" w:rsidRDefault="00D75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BAD2A" w14:textId="77777777" w:rsidR="00C96A39" w:rsidRDefault="00C96A3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835138"/>
      <w:docPartObj>
        <w:docPartGallery w:val="Page Numbers (Bottom of Page)"/>
        <w:docPartUnique/>
      </w:docPartObj>
    </w:sdtPr>
    <w:sdtContent>
      <w:p w14:paraId="1A29F7E2" w14:textId="3EB546BD" w:rsidR="005A456D" w:rsidRDefault="005A456D">
        <w:pPr>
          <w:pStyle w:val="Pta"/>
          <w:jc w:val="right"/>
        </w:pPr>
        <w:r>
          <w:fldChar w:fldCharType="begin"/>
        </w:r>
        <w:r>
          <w:instrText>PAGE   \* MERGEFORMAT</w:instrText>
        </w:r>
        <w:r>
          <w:fldChar w:fldCharType="separate"/>
        </w:r>
        <w:r>
          <w:t>2</w:t>
        </w:r>
        <w:r>
          <w:fldChar w:fldCharType="end"/>
        </w:r>
      </w:p>
    </w:sdtContent>
  </w:sdt>
  <w:p w14:paraId="76C8B2ED" w14:textId="48374198" w:rsidR="00EE67B1" w:rsidRPr="00C96A39" w:rsidRDefault="005A456D">
    <w:pPr>
      <w:pStyle w:val="Pta"/>
      <w:rPr>
        <w:rFonts w:ascii="Arial Narrow" w:hAnsi="Arial Narrow"/>
      </w:rPr>
    </w:pPr>
    <w:proofErr w:type="spellStart"/>
    <w:r w:rsidRPr="00C96A39">
      <w:rPr>
        <w:rFonts w:ascii="Arial Narrow" w:hAnsi="Arial Narrow"/>
      </w:rPr>
      <w:t>ZoD</w:t>
    </w:r>
    <w:proofErr w:type="spellEnd"/>
    <w:r w:rsidRPr="00C96A39">
      <w:rPr>
        <w:rFonts w:ascii="Arial Narrow" w:hAnsi="Arial Narrow"/>
      </w:rPr>
      <w:t xml:space="preserve"> – Oprava porúch a</w:t>
    </w:r>
    <w:r w:rsidR="0023752E" w:rsidRPr="00C96A39">
      <w:rPr>
        <w:rFonts w:ascii="Arial Narrow" w:hAnsi="Arial Narrow"/>
      </w:rPr>
      <w:t> </w:t>
    </w:r>
    <w:r w:rsidRPr="00C96A39">
      <w:rPr>
        <w:rFonts w:ascii="Arial Narrow" w:hAnsi="Arial Narrow"/>
      </w:rPr>
      <w:t>nedostatkov</w:t>
    </w:r>
    <w:r w:rsidR="0023752E" w:rsidRPr="00C96A39">
      <w:rPr>
        <w:rFonts w:ascii="Arial Narrow" w:hAnsi="Arial Narrow"/>
      </w:rPr>
      <w:t xml:space="preserve"> identifikovaných pri </w:t>
    </w:r>
    <w:r w:rsidR="004C1B97" w:rsidRPr="00C96A39">
      <w:rPr>
        <w:rFonts w:ascii="Arial Narrow" w:hAnsi="Arial Narrow"/>
      </w:rPr>
      <w:t>oprave</w:t>
    </w:r>
    <w:r w:rsidR="0023752E" w:rsidRPr="00C96A39">
      <w:rPr>
        <w:rFonts w:ascii="Arial Narrow" w:hAnsi="Arial Narrow"/>
      </w:rPr>
      <w:t xml:space="preserve"> KP po 600 </w:t>
    </w:r>
    <w:proofErr w:type="spellStart"/>
    <w:r w:rsidR="0023752E" w:rsidRPr="00C96A39">
      <w:rPr>
        <w:rFonts w:ascii="Arial Narrow" w:hAnsi="Arial Narrow"/>
      </w:rPr>
      <w:t>spaloch</w:t>
    </w:r>
    <w:proofErr w:type="spellEnd"/>
    <w:r w:rsidR="0023752E" w:rsidRPr="00C96A39">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45EC" w14:textId="77777777" w:rsidR="00C96A39" w:rsidRDefault="00C96A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41EB" w14:textId="77777777" w:rsidR="00D75A31" w:rsidRDefault="00D75A31" w:rsidP="00006FD1">
      <w:pPr>
        <w:spacing w:after="0" w:line="240" w:lineRule="auto"/>
      </w:pPr>
      <w:r>
        <w:separator/>
      </w:r>
    </w:p>
  </w:footnote>
  <w:footnote w:type="continuationSeparator" w:id="0">
    <w:p w14:paraId="148C63B0" w14:textId="77777777" w:rsidR="00D75A31" w:rsidRDefault="00D75A31" w:rsidP="00006FD1">
      <w:pPr>
        <w:spacing w:after="0" w:line="240" w:lineRule="auto"/>
      </w:pPr>
      <w:r>
        <w:continuationSeparator/>
      </w:r>
    </w:p>
  </w:footnote>
  <w:footnote w:type="continuationNotice" w:id="1">
    <w:p w14:paraId="6D202BC2" w14:textId="77777777" w:rsidR="00D75A31" w:rsidRDefault="00D75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6E83" w14:textId="77777777" w:rsidR="00C96A39" w:rsidRDefault="00C96A3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9068" w14:textId="77777777" w:rsidR="00C96A39" w:rsidRDefault="00C96A3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F7DC" w14:textId="77777777" w:rsidR="00C96A39" w:rsidRDefault="00C96A3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E58000E"/>
    <w:multiLevelType w:val="hybridMultilevel"/>
    <w:tmpl w:val="7760332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31082C"/>
    <w:multiLevelType w:val="hybridMultilevel"/>
    <w:tmpl w:val="6E52B018"/>
    <w:lvl w:ilvl="0" w:tplc="CA80268A">
      <w:start w:val="11"/>
      <w:numFmt w:val="bullet"/>
      <w:lvlText w:val="-"/>
      <w:lvlJc w:val="left"/>
      <w:pPr>
        <w:ind w:left="1425" w:hanging="360"/>
      </w:pPr>
      <w:rPr>
        <w:rFonts w:ascii="Times New Roman" w:eastAsia="Times New Roman" w:hAnsi="Times New Roman" w:cs="Times New Roman" w:hint="default"/>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22A4394A"/>
    <w:multiLevelType w:val="hybridMultilevel"/>
    <w:tmpl w:val="312CBA2C"/>
    <w:lvl w:ilvl="0" w:tplc="041B000B">
      <w:start w:val="1"/>
      <w:numFmt w:val="bullet"/>
      <w:lvlText w:val=""/>
      <w:lvlJc w:val="left"/>
      <w:pPr>
        <w:ind w:left="2190" w:hanging="360"/>
      </w:pPr>
      <w:rPr>
        <w:rFonts w:ascii="Wingdings" w:hAnsi="Wingdings" w:hint="default"/>
      </w:rPr>
    </w:lvl>
    <w:lvl w:ilvl="1" w:tplc="041B0003" w:tentative="1">
      <w:start w:val="1"/>
      <w:numFmt w:val="bullet"/>
      <w:lvlText w:val="o"/>
      <w:lvlJc w:val="left"/>
      <w:pPr>
        <w:ind w:left="2910" w:hanging="360"/>
      </w:pPr>
      <w:rPr>
        <w:rFonts w:ascii="Courier New" w:hAnsi="Courier New" w:cs="Courier New" w:hint="default"/>
      </w:rPr>
    </w:lvl>
    <w:lvl w:ilvl="2" w:tplc="041B0005" w:tentative="1">
      <w:start w:val="1"/>
      <w:numFmt w:val="bullet"/>
      <w:lvlText w:val=""/>
      <w:lvlJc w:val="left"/>
      <w:pPr>
        <w:ind w:left="3630" w:hanging="360"/>
      </w:pPr>
      <w:rPr>
        <w:rFonts w:ascii="Wingdings" w:hAnsi="Wingdings" w:hint="default"/>
      </w:rPr>
    </w:lvl>
    <w:lvl w:ilvl="3" w:tplc="041B0001" w:tentative="1">
      <w:start w:val="1"/>
      <w:numFmt w:val="bullet"/>
      <w:lvlText w:val=""/>
      <w:lvlJc w:val="left"/>
      <w:pPr>
        <w:ind w:left="4350" w:hanging="360"/>
      </w:pPr>
      <w:rPr>
        <w:rFonts w:ascii="Symbol" w:hAnsi="Symbol" w:hint="default"/>
      </w:rPr>
    </w:lvl>
    <w:lvl w:ilvl="4" w:tplc="041B0003" w:tentative="1">
      <w:start w:val="1"/>
      <w:numFmt w:val="bullet"/>
      <w:lvlText w:val="o"/>
      <w:lvlJc w:val="left"/>
      <w:pPr>
        <w:ind w:left="5070" w:hanging="360"/>
      </w:pPr>
      <w:rPr>
        <w:rFonts w:ascii="Courier New" w:hAnsi="Courier New" w:cs="Courier New" w:hint="default"/>
      </w:rPr>
    </w:lvl>
    <w:lvl w:ilvl="5" w:tplc="041B0005" w:tentative="1">
      <w:start w:val="1"/>
      <w:numFmt w:val="bullet"/>
      <w:lvlText w:val=""/>
      <w:lvlJc w:val="left"/>
      <w:pPr>
        <w:ind w:left="5790" w:hanging="360"/>
      </w:pPr>
      <w:rPr>
        <w:rFonts w:ascii="Wingdings" w:hAnsi="Wingdings" w:hint="default"/>
      </w:rPr>
    </w:lvl>
    <w:lvl w:ilvl="6" w:tplc="041B0001" w:tentative="1">
      <w:start w:val="1"/>
      <w:numFmt w:val="bullet"/>
      <w:lvlText w:val=""/>
      <w:lvlJc w:val="left"/>
      <w:pPr>
        <w:ind w:left="6510" w:hanging="360"/>
      </w:pPr>
      <w:rPr>
        <w:rFonts w:ascii="Symbol" w:hAnsi="Symbol" w:hint="default"/>
      </w:rPr>
    </w:lvl>
    <w:lvl w:ilvl="7" w:tplc="041B0003" w:tentative="1">
      <w:start w:val="1"/>
      <w:numFmt w:val="bullet"/>
      <w:lvlText w:val="o"/>
      <w:lvlJc w:val="left"/>
      <w:pPr>
        <w:ind w:left="7230" w:hanging="360"/>
      </w:pPr>
      <w:rPr>
        <w:rFonts w:ascii="Courier New" w:hAnsi="Courier New" w:cs="Courier New" w:hint="default"/>
      </w:rPr>
    </w:lvl>
    <w:lvl w:ilvl="8" w:tplc="041B0005" w:tentative="1">
      <w:start w:val="1"/>
      <w:numFmt w:val="bullet"/>
      <w:lvlText w:val=""/>
      <w:lvlJc w:val="left"/>
      <w:pPr>
        <w:ind w:left="7950" w:hanging="360"/>
      </w:pPr>
      <w:rPr>
        <w:rFonts w:ascii="Wingdings" w:hAnsi="Wingdings" w:hint="default"/>
      </w:rPr>
    </w:lvl>
  </w:abstractNum>
  <w:abstractNum w:abstractNumId="4" w15:restartNumberingAfterBreak="0">
    <w:nsid w:val="26775B3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D94390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2DF245F8"/>
    <w:multiLevelType w:val="hybridMultilevel"/>
    <w:tmpl w:val="F4146D66"/>
    <w:lvl w:ilvl="0" w:tplc="19D459E8">
      <w:start w:val="1"/>
      <w:numFmt w:val="decimal"/>
      <w:lvlText w:val="%1."/>
      <w:lvlJc w:val="left"/>
      <w:pPr>
        <w:ind w:left="1425" w:hanging="360"/>
      </w:pPr>
      <w:rPr>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 w15:restartNumberingAfterBreak="0">
    <w:nsid w:val="356B7C84"/>
    <w:multiLevelType w:val="hybridMultilevel"/>
    <w:tmpl w:val="054EDE90"/>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DC27C6B"/>
    <w:multiLevelType w:val="hybridMultilevel"/>
    <w:tmpl w:val="5988461E"/>
    <w:lvl w:ilvl="0" w:tplc="834EB948">
      <w:start w:val="1"/>
      <w:numFmt w:val="decimal"/>
      <w:lvlText w:val="%1."/>
      <w:lvlJc w:val="left"/>
      <w:pPr>
        <w:ind w:left="1425" w:hanging="360"/>
      </w:pPr>
      <w:rPr>
        <w:b/>
        <w:bCs/>
        <w:i w:val="0"/>
        <w:iCs w:val="0"/>
      </w:r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3F1E147D"/>
    <w:multiLevelType w:val="hybridMultilevel"/>
    <w:tmpl w:val="685853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437091"/>
    <w:multiLevelType w:val="hybridMultilevel"/>
    <w:tmpl w:val="965813D8"/>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352B92"/>
    <w:multiLevelType w:val="hybridMultilevel"/>
    <w:tmpl w:val="F33E156E"/>
    <w:lvl w:ilvl="0" w:tplc="CA80268A">
      <w:start w:val="11"/>
      <w:numFmt w:val="bullet"/>
      <w:lvlText w:val="-"/>
      <w:lvlJc w:val="left"/>
      <w:pPr>
        <w:ind w:left="1571" w:hanging="360"/>
      </w:pPr>
      <w:rPr>
        <w:rFonts w:ascii="Times New Roman" w:eastAsia="Times New Roman" w:hAnsi="Times New Roman" w:cs="Times New Roman" w:hint="default"/>
        <w:color w:val="auto"/>
      </w:rPr>
    </w:lvl>
    <w:lvl w:ilvl="1" w:tplc="041B0017">
      <w:start w:val="1"/>
      <w:numFmt w:val="lowerLetter"/>
      <w:lvlText w:val="%2)"/>
      <w:lvlJc w:val="left"/>
      <w:pPr>
        <w:ind w:left="720" w:hanging="360"/>
      </w:p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5"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40533"/>
    <w:multiLevelType w:val="hybridMultilevel"/>
    <w:tmpl w:val="CACEBD4E"/>
    <w:lvl w:ilvl="0" w:tplc="E74E5F14">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55C76"/>
    <w:multiLevelType w:val="hybridMultilevel"/>
    <w:tmpl w:val="B99C36E2"/>
    <w:lvl w:ilvl="0" w:tplc="E3642E92">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075B5F"/>
    <w:multiLevelType w:val="hybridMultilevel"/>
    <w:tmpl w:val="2B248820"/>
    <w:lvl w:ilvl="0" w:tplc="041B000F">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DE12A0"/>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1675C3"/>
    <w:multiLevelType w:val="hybridMultilevel"/>
    <w:tmpl w:val="231C551A"/>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852920"/>
    <w:multiLevelType w:val="hybridMultilevel"/>
    <w:tmpl w:val="FCFE392E"/>
    <w:lvl w:ilvl="0" w:tplc="1B3C2CA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D935E2"/>
    <w:multiLevelType w:val="hybridMultilevel"/>
    <w:tmpl w:val="A9D85438"/>
    <w:lvl w:ilvl="0" w:tplc="A3988FD6">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3"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76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E49D0"/>
    <w:multiLevelType w:val="hybridMultilevel"/>
    <w:tmpl w:val="2FAC6064"/>
    <w:lvl w:ilvl="0" w:tplc="19D459E8">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1100BD"/>
    <w:multiLevelType w:val="hybridMultilevel"/>
    <w:tmpl w:val="86B2DB4C"/>
    <w:lvl w:ilvl="0" w:tplc="753E631E">
      <w:start w:val="1"/>
      <w:numFmt w:val="lowerLetter"/>
      <w:lvlText w:val="%1)"/>
      <w:lvlJc w:val="left"/>
      <w:pPr>
        <w:ind w:left="1068" w:hanging="360"/>
      </w:pPr>
      <w:rPr>
        <w:b w:val="0"/>
        <w:bCs/>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16cid:durableId="1934123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420558">
    <w:abstractNumId w:val="7"/>
  </w:num>
  <w:num w:numId="3" w16cid:durableId="1607275630">
    <w:abstractNumId w:val="11"/>
  </w:num>
  <w:num w:numId="4" w16cid:durableId="5981425">
    <w:abstractNumId w:val="5"/>
  </w:num>
  <w:num w:numId="5" w16cid:durableId="1501192282">
    <w:abstractNumId w:val="25"/>
  </w:num>
  <w:num w:numId="6" w16cid:durableId="1694305354">
    <w:abstractNumId w:val="6"/>
  </w:num>
  <w:num w:numId="7" w16cid:durableId="100801126">
    <w:abstractNumId w:val="19"/>
  </w:num>
  <w:num w:numId="8" w16cid:durableId="1331981396">
    <w:abstractNumId w:val="16"/>
  </w:num>
  <w:num w:numId="9" w16cid:durableId="1262421175">
    <w:abstractNumId w:val="18"/>
  </w:num>
  <w:num w:numId="10" w16cid:durableId="221260063">
    <w:abstractNumId w:val="20"/>
  </w:num>
  <w:num w:numId="11" w16cid:durableId="610667171">
    <w:abstractNumId w:val="13"/>
  </w:num>
  <w:num w:numId="12" w16cid:durableId="2035954029">
    <w:abstractNumId w:val="9"/>
  </w:num>
  <w:num w:numId="13" w16cid:durableId="1897618636">
    <w:abstractNumId w:val="1"/>
  </w:num>
  <w:num w:numId="14" w16cid:durableId="1951889879">
    <w:abstractNumId w:val="17"/>
  </w:num>
  <w:num w:numId="15" w16cid:durableId="512652750">
    <w:abstractNumId w:val="10"/>
  </w:num>
  <w:num w:numId="16" w16cid:durableId="1682391291">
    <w:abstractNumId w:val="21"/>
  </w:num>
  <w:num w:numId="17" w16cid:durableId="1228346286">
    <w:abstractNumId w:val="2"/>
  </w:num>
  <w:num w:numId="18" w16cid:durableId="2013098217">
    <w:abstractNumId w:val="22"/>
  </w:num>
  <w:num w:numId="19" w16cid:durableId="1768387931">
    <w:abstractNumId w:val="12"/>
  </w:num>
  <w:num w:numId="20" w16cid:durableId="1027607711">
    <w:abstractNumId w:val="23"/>
  </w:num>
  <w:num w:numId="21" w16cid:durableId="772408167">
    <w:abstractNumId w:val="0"/>
  </w:num>
  <w:num w:numId="22" w16cid:durableId="180898101">
    <w:abstractNumId w:val="8"/>
  </w:num>
  <w:num w:numId="23" w16cid:durableId="2109277490">
    <w:abstractNumId w:val="24"/>
  </w:num>
  <w:num w:numId="24" w16cid:durableId="427194950">
    <w:abstractNumId w:val="15"/>
  </w:num>
  <w:num w:numId="25" w16cid:durableId="195310859">
    <w:abstractNumId w:val="4"/>
  </w:num>
  <w:num w:numId="26" w16cid:durableId="106583143">
    <w:abstractNumId w:val="14"/>
  </w:num>
  <w:num w:numId="27" w16cid:durableId="1315452872">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0E00"/>
    <w:rsid w:val="00001466"/>
    <w:rsid w:val="00006FD1"/>
    <w:rsid w:val="00007BE0"/>
    <w:rsid w:val="00010728"/>
    <w:rsid w:val="00012EDF"/>
    <w:rsid w:val="00013B91"/>
    <w:rsid w:val="00013E25"/>
    <w:rsid w:val="000159BB"/>
    <w:rsid w:val="000161F9"/>
    <w:rsid w:val="00017175"/>
    <w:rsid w:val="0001720D"/>
    <w:rsid w:val="00023BFE"/>
    <w:rsid w:val="00024291"/>
    <w:rsid w:val="00024A18"/>
    <w:rsid w:val="00025158"/>
    <w:rsid w:val="00026F46"/>
    <w:rsid w:val="0003186A"/>
    <w:rsid w:val="00031C28"/>
    <w:rsid w:val="0003364F"/>
    <w:rsid w:val="00033A39"/>
    <w:rsid w:val="0003406F"/>
    <w:rsid w:val="000341E1"/>
    <w:rsid w:val="00034D14"/>
    <w:rsid w:val="00034FFE"/>
    <w:rsid w:val="00036616"/>
    <w:rsid w:val="00043692"/>
    <w:rsid w:val="00043735"/>
    <w:rsid w:val="00043B36"/>
    <w:rsid w:val="00046B97"/>
    <w:rsid w:val="0004706D"/>
    <w:rsid w:val="00047AF9"/>
    <w:rsid w:val="00052753"/>
    <w:rsid w:val="00053B83"/>
    <w:rsid w:val="0005408F"/>
    <w:rsid w:val="00055FA3"/>
    <w:rsid w:val="000567F1"/>
    <w:rsid w:val="00056FDD"/>
    <w:rsid w:val="0006309B"/>
    <w:rsid w:val="00063220"/>
    <w:rsid w:val="000651E8"/>
    <w:rsid w:val="00065C32"/>
    <w:rsid w:val="00066D9E"/>
    <w:rsid w:val="0006758C"/>
    <w:rsid w:val="000807F2"/>
    <w:rsid w:val="00080AC6"/>
    <w:rsid w:val="00083640"/>
    <w:rsid w:val="00085010"/>
    <w:rsid w:val="000855CF"/>
    <w:rsid w:val="00086C78"/>
    <w:rsid w:val="000872B3"/>
    <w:rsid w:val="00090D80"/>
    <w:rsid w:val="0009173C"/>
    <w:rsid w:val="0009255F"/>
    <w:rsid w:val="000926D0"/>
    <w:rsid w:val="00093208"/>
    <w:rsid w:val="0009416C"/>
    <w:rsid w:val="00094CB3"/>
    <w:rsid w:val="000A62A4"/>
    <w:rsid w:val="000B0E5A"/>
    <w:rsid w:val="000B13D4"/>
    <w:rsid w:val="000B76A1"/>
    <w:rsid w:val="000C29F6"/>
    <w:rsid w:val="000C7136"/>
    <w:rsid w:val="000C78D7"/>
    <w:rsid w:val="000C7D5E"/>
    <w:rsid w:val="000D089C"/>
    <w:rsid w:val="000D0AA3"/>
    <w:rsid w:val="000D0ACE"/>
    <w:rsid w:val="000D4663"/>
    <w:rsid w:val="000D56E5"/>
    <w:rsid w:val="000D56EC"/>
    <w:rsid w:val="000D78B1"/>
    <w:rsid w:val="000E2163"/>
    <w:rsid w:val="000E55D3"/>
    <w:rsid w:val="000E62BE"/>
    <w:rsid w:val="000E7A44"/>
    <w:rsid w:val="000F03E6"/>
    <w:rsid w:val="000F0C77"/>
    <w:rsid w:val="000F314D"/>
    <w:rsid w:val="000F378C"/>
    <w:rsid w:val="000F3886"/>
    <w:rsid w:val="000F3D31"/>
    <w:rsid w:val="000F6FAF"/>
    <w:rsid w:val="000F77B6"/>
    <w:rsid w:val="000F7872"/>
    <w:rsid w:val="00100981"/>
    <w:rsid w:val="00102350"/>
    <w:rsid w:val="00105706"/>
    <w:rsid w:val="00110B63"/>
    <w:rsid w:val="0011271D"/>
    <w:rsid w:val="0011399A"/>
    <w:rsid w:val="00114D70"/>
    <w:rsid w:val="00120C83"/>
    <w:rsid w:val="001229BD"/>
    <w:rsid w:val="00126821"/>
    <w:rsid w:val="001271E8"/>
    <w:rsid w:val="00127686"/>
    <w:rsid w:val="00132C07"/>
    <w:rsid w:val="001330D4"/>
    <w:rsid w:val="00134C77"/>
    <w:rsid w:val="001416D6"/>
    <w:rsid w:val="001441C8"/>
    <w:rsid w:val="00145F51"/>
    <w:rsid w:val="001572E6"/>
    <w:rsid w:val="001635B5"/>
    <w:rsid w:val="00166F40"/>
    <w:rsid w:val="0016785B"/>
    <w:rsid w:val="00167BA6"/>
    <w:rsid w:val="0017263D"/>
    <w:rsid w:val="001732A5"/>
    <w:rsid w:val="00175111"/>
    <w:rsid w:val="00175839"/>
    <w:rsid w:val="00177070"/>
    <w:rsid w:val="0017772B"/>
    <w:rsid w:val="00184AA1"/>
    <w:rsid w:val="00197BF9"/>
    <w:rsid w:val="001A0524"/>
    <w:rsid w:val="001A328A"/>
    <w:rsid w:val="001A364A"/>
    <w:rsid w:val="001A4C44"/>
    <w:rsid w:val="001A6C67"/>
    <w:rsid w:val="001B00A3"/>
    <w:rsid w:val="001B0F90"/>
    <w:rsid w:val="001B47B6"/>
    <w:rsid w:val="001B5F0A"/>
    <w:rsid w:val="001B7402"/>
    <w:rsid w:val="001B7427"/>
    <w:rsid w:val="001C0E5A"/>
    <w:rsid w:val="001C4327"/>
    <w:rsid w:val="001C4700"/>
    <w:rsid w:val="001C5201"/>
    <w:rsid w:val="001C5B56"/>
    <w:rsid w:val="001C5F58"/>
    <w:rsid w:val="001C6D03"/>
    <w:rsid w:val="001C6F72"/>
    <w:rsid w:val="001C798A"/>
    <w:rsid w:val="001D4DD1"/>
    <w:rsid w:val="001D67C5"/>
    <w:rsid w:val="001E42D3"/>
    <w:rsid w:val="001E43DD"/>
    <w:rsid w:val="001E508B"/>
    <w:rsid w:val="001E5421"/>
    <w:rsid w:val="001E7916"/>
    <w:rsid w:val="001F2E41"/>
    <w:rsid w:val="001F3C0F"/>
    <w:rsid w:val="001F44FD"/>
    <w:rsid w:val="001F4796"/>
    <w:rsid w:val="001F5939"/>
    <w:rsid w:val="001F7123"/>
    <w:rsid w:val="002024CB"/>
    <w:rsid w:val="002048C9"/>
    <w:rsid w:val="002223F9"/>
    <w:rsid w:val="00226121"/>
    <w:rsid w:val="00227E4C"/>
    <w:rsid w:val="002359E1"/>
    <w:rsid w:val="00236E2B"/>
    <w:rsid w:val="0023752E"/>
    <w:rsid w:val="002425C4"/>
    <w:rsid w:val="002428EB"/>
    <w:rsid w:val="00242EAB"/>
    <w:rsid w:val="00244AA6"/>
    <w:rsid w:val="00244F25"/>
    <w:rsid w:val="00245B7F"/>
    <w:rsid w:val="00247526"/>
    <w:rsid w:val="00247AF2"/>
    <w:rsid w:val="0025194E"/>
    <w:rsid w:val="0025201C"/>
    <w:rsid w:val="0025342C"/>
    <w:rsid w:val="0025395B"/>
    <w:rsid w:val="00255BCC"/>
    <w:rsid w:val="002562B0"/>
    <w:rsid w:val="00260711"/>
    <w:rsid w:val="002635A1"/>
    <w:rsid w:val="00265EB9"/>
    <w:rsid w:val="002741FE"/>
    <w:rsid w:val="00280856"/>
    <w:rsid w:val="0028138E"/>
    <w:rsid w:val="00282168"/>
    <w:rsid w:val="0028281D"/>
    <w:rsid w:val="00282930"/>
    <w:rsid w:val="00282CDE"/>
    <w:rsid w:val="00283094"/>
    <w:rsid w:val="00290160"/>
    <w:rsid w:val="00290332"/>
    <w:rsid w:val="00290466"/>
    <w:rsid w:val="0029153B"/>
    <w:rsid w:val="00292229"/>
    <w:rsid w:val="00292F97"/>
    <w:rsid w:val="0029429C"/>
    <w:rsid w:val="002949A7"/>
    <w:rsid w:val="0029525D"/>
    <w:rsid w:val="002953B1"/>
    <w:rsid w:val="00295D6E"/>
    <w:rsid w:val="002A0584"/>
    <w:rsid w:val="002A4AC1"/>
    <w:rsid w:val="002A599E"/>
    <w:rsid w:val="002A6409"/>
    <w:rsid w:val="002A7398"/>
    <w:rsid w:val="002B0CFA"/>
    <w:rsid w:val="002B2519"/>
    <w:rsid w:val="002B2E3C"/>
    <w:rsid w:val="002B338B"/>
    <w:rsid w:val="002B42DC"/>
    <w:rsid w:val="002B6B58"/>
    <w:rsid w:val="002C09AA"/>
    <w:rsid w:val="002C320A"/>
    <w:rsid w:val="002C4404"/>
    <w:rsid w:val="002C7145"/>
    <w:rsid w:val="002D1B6D"/>
    <w:rsid w:val="002D208D"/>
    <w:rsid w:val="002D30A5"/>
    <w:rsid w:val="002D58EF"/>
    <w:rsid w:val="002D690D"/>
    <w:rsid w:val="002E6525"/>
    <w:rsid w:val="002E743C"/>
    <w:rsid w:val="002F0B36"/>
    <w:rsid w:val="002F443C"/>
    <w:rsid w:val="002F678B"/>
    <w:rsid w:val="002F7672"/>
    <w:rsid w:val="002F7D30"/>
    <w:rsid w:val="002F7FC4"/>
    <w:rsid w:val="00305B6A"/>
    <w:rsid w:val="00305D42"/>
    <w:rsid w:val="003067AC"/>
    <w:rsid w:val="00307946"/>
    <w:rsid w:val="003118AD"/>
    <w:rsid w:val="003167DA"/>
    <w:rsid w:val="0031688A"/>
    <w:rsid w:val="00316A04"/>
    <w:rsid w:val="003178ED"/>
    <w:rsid w:val="003231FF"/>
    <w:rsid w:val="003232C3"/>
    <w:rsid w:val="0032437D"/>
    <w:rsid w:val="00324C89"/>
    <w:rsid w:val="003250F2"/>
    <w:rsid w:val="00326738"/>
    <w:rsid w:val="00332D4B"/>
    <w:rsid w:val="00336A8F"/>
    <w:rsid w:val="00337B6C"/>
    <w:rsid w:val="00346B28"/>
    <w:rsid w:val="0034750E"/>
    <w:rsid w:val="00347671"/>
    <w:rsid w:val="00350ECD"/>
    <w:rsid w:val="00351B0C"/>
    <w:rsid w:val="0035603E"/>
    <w:rsid w:val="00356C13"/>
    <w:rsid w:val="00357E8D"/>
    <w:rsid w:val="003608D3"/>
    <w:rsid w:val="003650CD"/>
    <w:rsid w:val="00365ACC"/>
    <w:rsid w:val="00371822"/>
    <w:rsid w:val="00374EB4"/>
    <w:rsid w:val="003753F4"/>
    <w:rsid w:val="00376B5E"/>
    <w:rsid w:val="00382BD9"/>
    <w:rsid w:val="00383719"/>
    <w:rsid w:val="00383EE0"/>
    <w:rsid w:val="00385F69"/>
    <w:rsid w:val="003866DD"/>
    <w:rsid w:val="00387957"/>
    <w:rsid w:val="00387BEA"/>
    <w:rsid w:val="003919AE"/>
    <w:rsid w:val="00391D7A"/>
    <w:rsid w:val="003942D1"/>
    <w:rsid w:val="003A775D"/>
    <w:rsid w:val="003B12A4"/>
    <w:rsid w:val="003B1E5D"/>
    <w:rsid w:val="003B229D"/>
    <w:rsid w:val="003B2CE9"/>
    <w:rsid w:val="003B7A0A"/>
    <w:rsid w:val="003C0537"/>
    <w:rsid w:val="003C6E5F"/>
    <w:rsid w:val="003D166D"/>
    <w:rsid w:val="003D1C74"/>
    <w:rsid w:val="003D20E4"/>
    <w:rsid w:val="003D6C91"/>
    <w:rsid w:val="003D72A8"/>
    <w:rsid w:val="003E0096"/>
    <w:rsid w:val="003E2613"/>
    <w:rsid w:val="003E3446"/>
    <w:rsid w:val="003F1189"/>
    <w:rsid w:val="003F28F5"/>
    <w:rsid w:val="003F5D63"/>
    <w:rsid w:val="004005AD"/>
    <w:rsid w:val="004007F5"/>
    <w:rsid w:val="00403F76"/>
    <w:rsid w:val="00404F66"/>
    <w:rsid w:val="00405026"/>
    <w:rsid w:val="004121D9"/>
    <w:rsid w:val="00414CF1"/>
    <w:rsid w:val="004172C7"/>
    <w:rsid w:val="00417ACC"/>
    <w:rsid w:val="00420590"/>
    <w:rsid w:val="004225DE"/>
    <w:rsid w:val="00424F5E"/>
    <w:rsid w:val="00425C1D"/>
    <w:rsid w:val="00427439"/>
    <w:rsid w:val="004275CC"/>
    <w:rsid w:val="004332CC"/>
    <w:rsid w:val="00434FC0"/>
    <w:rsid w:val="00435E34"/>
    <w:rsid w:val="00436C0A"/>
    <w:rsid w:val="00440DD8"/>
    <w:rsid w:val="00446779"/>
    <w:rsid w:val="00446865"/>
    <w:rsid w:val="00446EBB"/>
    <w:rsid w:val="00451981"/>
    <w:rsid w:val="00454F8A"/>
    <w:rsid w:val="004556B9"/>
    <w:rsid w:val="00457913"/>
    <w:rsid w:val="00462301"/>
    <w:rsid w:val="00463B3B"/>
    <w:rsid w:val="00466488"/>
    <w:rsid w:val="00471688"/>
    <w:rsid w:val="00471B73"/>
    <w:rsid w:val="00471B79"/>
    <w:rsid w:val="004749F9"/>
    <w:rsid w:val="004760AA"/>
    <w:rsid w:val="0047793A"/>
    <w:rsid w:val="00477D7D"/>
    <w:rsid w:val="004808C4"/>
    <w:rsid w:val="00480B7E"/>
    <w:rsid w:val="00481626"/>
    <w:rsid w:val="00481A57"/>
    <w:rsid w:val="00483412"/>
    <w:rsid w:val="00483F10"/>
    <w:rsid w:val="00485337"/>
    <w:rsid w:val="00485957"/>
    <w:rsid w:val="0048603D"/>
    <w:rsid w:val="004867BC"/>
    <w:rsid w:val="00490CBA"/>
    <w:rsid w:val="00493E41"/>
    <w:rsid w:val="0049670A"/>
    <w:rsid w:val="004970BD"/>
    <w:rsid w:val="004972AE"/>
    <w:rsid w:val="004A1365"/>
    <w:rsid w:val="004A1A87"/>
    <w:rsid w:val="004A23B9"/>
    <w:rsid w:val="004A2D28"/>
    <w:rsid w:val="004A46FD"/>
    <w:rsid w:val="004A6122"/>
    <w:rsid w:val="004A6C2F"/>
    <w:rsid w:val="004A6D78"/>
    <w:rsid w:val="004B24E6"/>
    <w:rsid w:val="004B4375"/>
    <w:rsid w:val="004C0390"/>
    <w:rsid w:val="004C1B04"/>
    <w:rsid w:val="004C1B97"/>
    <w:rsid w:val="004C2499"/>
    <w:rsid w:val="004C2BC9"/>
    <w:rsid w:val="004C36FC"/>
    <w:rsid w:val="004C486D"/>
    <w:rsid w:val="004C5375"/>
    <w:rsid w:val="004C6F39"/>
    <w:rsid w:val="004D1864"/>
    <w:rsid w:val="004D3B8F"/>
    <w:rsid w:val="004D4844"/>
    <w:rsid w:val="004D56AE"/>
    <w:rsid w:val="004E3936"/>
    <w:rsid w:val="004E7865"/>
    <w:rsid w:val="004F3F86"/>
    <w:rsid w:val="004F679A"/>
    <w:rsid w:val="00500BD2"/>
    <w:rsid w:val="00502BC6"/>
    <w:rsid w:val="00504464"/>
    <w:rsid w:val="005050E2"/>
    <w:rsid w:val="005052CD"/>
    <w:rsid w:val="0050594F"/>
    <w:rsid w:val="00510F47"/>
    <w:rsid w:val="00511256"/>
    <w:rsid w:val="005118A9"/>
    <w:rsid w:val="00515B4B"/>
    <w:rsid w:val="005163A3"/>
    <w:rsid w:val="005210D8"/>
    <w:rsid w:val="00521888"/>
    <w:rsid w:val="00527699"/>
    <w:rsid w:val="005322CF"/>
    <w:rsid w:val="00533443"/>
    <w:rsid w:val="0054072E"/>
    <w:rsid w:val="00541706"/>
    <w:rsid w:val="00542F09"/>
    <w:rsid w:val="00545A22"/>
    <w:rsid w:val="005537ED"/>
    <w:rsid w:val="00553D03"/>
    <w:rsid w:val="005574BD"/>
    <w:rsid w:val="00563D3F"/>
    <w:rsid w:val="00564613"/>
    <w:rsid w:val="00564C6F"/>
    <w:rsid w:val="0056512E"/>
    <w:rsid w:val="005652D5"/>
    <w:rsid w:val="0056716B"/>
    <w:rsid w:val="0057236E"/>
    <w:rsid w:val="00580887"/>
    <w:rsid w:val="00581E11"/>
    <w:rsid w:val="00590086"/>
    <w:rsid w:val="00591A52"/>
    <w:rsid w:val="00593748"/>
    <w:rsid w:val="0059735C"/>
    <w:rsid w:val="005978AE"/>
    <w:rsid w:val="005A456D"/>
    <w:rsid w:val="005B0BC6"/>
    <w:rsid w:val="005B1CBA"/>
    <w:rsid w:val="005B2421"/>
    <w:rsid w:val="005B38F4"/>
    <w:rsid w:val="005B4BCC"/>
    <w:rsid w:val="005B5A95"/>
    <w:rsid w:val="005C3C88"/>
    <w:rsid w:val="005C403D"/>
    <w:rsid w:val="005C6EB7"/>
    <w:rsid w:val="005C766B"/>
    <w:rsid w:val="005D26CE"/>
    <w:rsid w:val="005D62CB"/>
    <w:rsid w:val="005D6609"/>
    <w:rsid w:val="005D6B7C"/>
    <w:rsid w:val="005D6B82"/>
    <w:rsid w:val="005E0998"/>
    <w:rsid w:val="005E1A04"/>
    <w:rsid w:val="005E1D0F"/>
    <w:rsid w:val="005E1E10"/>
    <w:rsid w:val="005E34D4"/>
    <w:rsid w:val="005E6752"/>
    <w:rsid w:val="005E71BD"/>
    <w:rsid w:val="005E7770"/>
    <w:rsid w:val="005F0BA2"/>
    <w:rsid w:val="005F0CEB"/>
    <w:rsid w:val="005F2C0A"/>
    <w:rsid w:val="005F3F1A"/>
    <w:rsid w:val="005F58EF"/>
    <w:rsid w:val="00600A72"/>
    <w:rsid w:val="00602CFA"/>
    <w:rsid w:val="00604219"/>
    <w:rsid w:val="00610C25"/>
    <w:rsid w:val="00611987"/>
    <w:rsid w:val="00615C94"/>
    <w:rsid w:val="006167E5"/>
    <w:rsid w:val="00617D8D"/>
    <w:rsid w:val="00617F8A"/>
    <w:rsid w:val="0062319E"/>
    <w:rsid w:val="0062495A"/>
    <w:rsid w:val="006260D3"/>
    <w:rsid w:val="00626FF2"/>
    <w:rsid w:val="0062749E"/>
    <w:rsid w:val="006274E0"/>
    <w:rsid w:val="00630C64"/>
    <w:rsid w:val="006317E5"/>
    <w:rsid w:val="00631B2E"/>
    <w:rsid w:val="00631C32"/>
    <w:rsid w:val="006340ED"/>
    <w:rsid w:val="00640AB5"/>
    <w:rsid w:val="00641AB8"/>
    <w:rsid w:val="006452AC"/>
    <w:rsid w:val="00645F59"/>
    <w:rsid w:val="006476D8"/>
    <w:rsid w:val="006501F0"/>
    <w:rsid w:val="0065466A"/>
    <w:rsid w:val="006559D1"/>
    <w:rsid w:val="00655DEA"/>
    <w:rsid w:val="00656EAE"/>
    <w:rsid w:val="006602AE"/>
    <w:rsid w:val="00660E73"/>
    <w:rsid w:val="00660ED1"/>
    <w:rsid w:val="00661B29"/>
    <w:rsid w:val="00663E1E"/>
    <w:rsid w:val="00665ACE"/>
    <w:rsid w:val="00665AD4"/>
    <w:rsid w:val="006665C8"/>
    <w:rsid w:val="006672C9"/>
    <w:rsid w:val="006729DF"/>
    <w:rsid w:val="0067306D"/>
    <w:rsid w:val="00676B1C"/>
    <w:rsid w:val="00680252"/>
    <w:rsid w:val="00680EE3"/>
    <w:rsid w:val="006828A1"/>
    <w:rsid w:val="00685B95"/>
    <w:rsid w:val="00686429"/>
    <w:rsid w:val="006936A2"/>
    <w:rsid w:val="006975CA"/>
    <w:rsid w:val="006A09E3"/>
    <w:rsid w:val="006A1CE1"/>
    <w:rsid w:val="006A4688"/>
    <w:rsid w:val="006A6ECF"/>
    <w:rsid w:val="006A7606"/>
    <w:rsid w:val="006B38F0"/>
    <w:rsid w:val="006B47FB"/>
    <w:rsid w:val="006B4956"/>
    <w:rsid w:val="006B7855"/>
    <w:rsid w:val="006C023E"/>
    <w:rsid w:val="006C1879"/>
    <w:rsid w:val="006C2A63"/>
    <w:rsid w:val="006C3831"/>
    <w:rsid w:val="006C4E65"/>
    <w:rsid w:val="006C6778"/>
    <w:rsid w:val="006D0AA2"/>
    <w:rsid w:val="006D60A8"/>
    <w:rsid w:val="006E0C25"/>
    <w:rsid w:val="006E26E4"/>
    <w:rsid w:val="006E2860"/>
    <w:rsid w:val="006E2C64"/>
    <w:rsid w:val="006E2FB6"/>
    <w:rsid w:val="006E2FBA"/>
    <w:rsid w:val="006E4E08"/>
    <w:rsid w:val="006E69CA"/>
    <w:rsid w:val="006F646C"/>
    <w:rsid w:val="00701577"/>
    <w:rsid w:val="00701623"/>
    <w:rsid w:val="007033F1"/>
    <w:rsid w:val="00705156"/>
    <w:rsid w:val="00705EAA"/>
    <w:rsid w:val="00706C8F"/>
    <w:rsid w:val="0071034A"/>
    <w:rsid w:val="007125D6"/>
    <w:rsid w:val="00712C5E"/>
    <w:rsid w:val="007136E9"/>
    <w:rsid w:val="00714DD3"/>
    <w:rsid w:val="007168A2"/>
    <w:rsid w:val="00720714"/>
    <w:rsid w:val="00721CF4"/>
    <w:rsid w:val="007237D6"/>
    <w:rsid w:val="00724134"/>
    <w:rsid w:val="00725B60"/>
    <w:rsid w:val="00726698"/>
    <w:rsid w:val="00726813"/>
    <w:rsid w:val="00726940"/>
    <w:rsid w:val="00726C9D"/>
    <w:rsid w:val="007274A5"/>
    <w:rsid w:val="00733011"/>
    <w:rsid w:val="0073303D"/>
    <w:rsid w:val="00734876"/>
    <w:rsid w:val="00734BC3"/>
    <w:rsid w:val="00734DB3"/>
    <w:rsid w:val="007375B1"/>
    <w:rsid w:val="00740145"/>
    <w:rsid w:val="00745D96"/>
    <w:rsid w:val="007467BE"/>
    <w:rsid w:val="00752450"/>
    <w:rsid w:val="0075417A"/>
    <w:rsid w:val="0075501A"/>
    <w:rsid w:val="00756D6A"/>
    <w:rsid w:val="0076205F"/>
    <w:rsid w:val="007633CE"/>
    <w:rsid w:val="00764010"/>
    <w:rsid w:val="00764E20"/>
    <w:rsid w:val="0076610D"/>
    <w:rsid w:val="007661CA"/>
    <w:rsid w:val="007701C2"/>
    <w:rsid w:val="00771A8D"/>
    <w:rsid w:val="00771B52"/>
    <w:rsid w:val="00771D31"/>
    <w:rsid w:val="00773385"/>
    <w:rsid w:val="00773E26"/>
    <w:rsid w:val="00774887"/>
    <w:rsid w:val="00774C77"/>
    <w:rsid w:val="00775ECF"/>
    <w:rsid w:val="007777B1"/>
    <w:rsid w:val="007829C2"/>
    <w:rsid w:val="0078464D"/>
    <w:rsid w:val="00785448"/>
    <w:rsid w:val="00795560"/>
    <w:rsid w:val="007970F5"/>
    <w:rsid w:val="00797618"/>
    <w:rsid w:val="007A2361"/>
    <w:rsid w:val="007A6A65"/>
    <w:rsid w:val="007A7555"/>
    <w:rsid w:val="007A7615"/>
    <w:rsid w:val="007B0675"/>
    <w:rsid w:val="007B0919"/>
    <w:rsid w:val="007B2406"/>
    <w:rsid w:val="007B2BFF"/>
    <w:rsid w:val="007B3372"/>
    <w:rsid w:val="007B43BA"/>
    <w:rsid w:val="007B4FEC"/>
    <w:rsid w:val="007B559C"/>
    <w:rsid w:val="007D1E0F"/>
    <w:rsid w:val="007D4699"/>
    <w:rsid w:val="007D6821"/>
    <w:rsid w:val="007D716D"/>
    <w:rsid w:val="007D7D51"/>
    <w:rsid w:val="007E047E"/>
    <w:rsid w:val="007E6A04"/>
    <w:rsid w:val="007E7F06"/>
    <w:rsid w:val="007F1703"/>
    <w:rsid w:val="007F20B2"/>
    <w:rsid w:val="007F2854"/>
    <w:rsid w:val="007F3197"/>
    <w:rsid w:val="00800C92"/>
    <w:rsid w:val="00800D7F"/>
    <w:rsid w:val="00801873"/>
    <w:rsid w:val="008034D5"/>
    <w:rsid w:val="00805CAE"/>
    <w:rsid w:val="00807B2D"/>
    <w:rsid w:val="00810CFE"/>
    <w:rsid w:val="0081205A"/>
    <w:rsid w:val="0081279C"/>
    <w:rsid w:val="008139C1"/>
    <w:rsid w:val="00814DD2"/>
    <w:rsid w:val="008162AD"/>
    <w:rsid w:val="00816322"/>
    <w:rsid w:val="00816636"/>
    <w:rsid w:val="00821BF8"/>
    <w:rsid w:val="00822E23"/>
    <w:rsid w:val="0082391D"/>
    <w:rsid w:val="0082432D"/>
    <w:rsid w:val="00826821"/>
    <w:rsid w:val="0082748F"/>
    <w:rsid w:val="00834072"/>
    <w:rsid w:val="00837FBE"/>
    <w:rsid w:val="00840C03"/>
    <w:rsid w:val="0084454A"/>
    <w:rsid w:val="0084518D"/>
    <w:rsid w:val="008458E9"/>
    <w:rsid w:val="00847422"/>
    <w:rsid w:val="008505F5"/>
    <w:rsid w:val="008533F3"/>
    <w:rsid w:val="00854725"/>
    <w:rsid w:val="008622D8"/>
    <w:rsid w:val="00862812"/>
    <w:rsid w:val="00862A2C"/>
    <w:rsid w:val="008640C1"/>
    <w:rsid w:val="008658FE"/>
    <w:rsid w:val="008659BF"/>
    <w:rsid w:val="00867068"/>
    <w:rsid w:val="0086750B"/>
    <w:rsid w:val="00870C5A"/>
    <w:rsid w:val="00871F99"/>
    <w:rsid w:val="00872512"/>
    <w:rsid w:val="00876292"/>
    <w:rsid w:val="00877954"/>
    <w:rsid w:val="00881F55"/>
    <w:rsid w:val="00882666"/>
    <w:rsid w:val="00883087"/>
    <w:rsid w:val="00884DAE"/>
    <w:rsid w:val="00886B86"/>
    <w:rsid w:val="008871EB"/>
    <w:rsid w:val="008876D1"/>
    <w:rsid w:val="0089104D"/>
    <w:rsid w:val="00892B50"/>
    <w:rsid w:val="008953CF"/>
    <w:rsid w:val="008979AA"/>
    <w:rsid w:val="008A00B4"/>
    <w:rsid w:val="008A093C"/>
    <w:rsid w:val="008A17CC"/>
    <w:rsid w:val="008A254A"/>
    <w:rsid w:val="008A2EFB"/>
    <w:rsid w:val="008A399E"/>
    <w:rsid w:val="008A787A"/>
    <w:rsid w:val="008B0490"/>
    <w:rsid w:val="008B316F"/>
    <w:rsid w:val="008B37C5"/>
    <w:rsid w:val="008B513E"/>
    <w:rsid w:val="008B5D71"/>
    <w:rsid w:val="008B5D8E"/>
    <w:rsid w:val="008C09D6"/>
    <w:rsid w:val="008C123B"/>
    <w:rsid w:val="008C162C"/>
    <w:rsid w:val="008C1C28"/>
    <w:rsid w:val="008C2E77"/>
    <w:rsid w:val="008C3ED5"/>
    <w:rsid w:val="008C5D20"/>
    <w:rsid w:val="008C648A"/>
    <w:rsid w:val="008D3D8D"/>
    <w:rsid w:val="008D4548"/>
    <w:rsid w:val="008E008E"/>
    <w:rsid w:val="008E04DD"/>
    <w:rsid w:val="008E413A"/>
    <w:rsid w:val="008E5DE0"/>
    <w:rsid w:val="008E603E"/>
    <w:rsid w:val="008F049D"/>
    <w:rsid w:val="008F0914"/>
    <w:rsid w:val="008F0920"/>
    <w:rsid w:val="008F0FF5"/>
    <w:rsid w:val="008F16AA"/>
    <w:rsid w:val="008F16C0"/>
    <w:rsid w:val="008F3E2C"/>
    <w:rsid w:val="008F3EFC"/>
    <w:rsid w:val="008F493F"/>
    <w:rsid w:val="008F60C8"/>
    <w:rsid w:val="00903393"/>
    <w:rsid w:val="00903C29"/>
    <w:rsid w:val="009045C5"/>
    <w:rsid w:val="00904D26"/>
    <w:rsid w:val="00906B97"/>
    <w:rsid w:val="00911F26"/>
    <w:rsid w:val="00916125"/>
    <w:rsid w:val="00916EEC"/>
    <w:rsid w:val="009172CA"/>
    <w:rsid w:val="00920759"/>
    <w:rsid w:val="0092218D"/>
    <w:rsid w:val="00922575"/>
    <w:rsid w:val="00922D10"/>
    <w:rsid w:val="009240D9"/>
    <w:rsid w:val="009242EB"/>
    <w:rsid w:val="009266D9"/>
    <w:rsid w:val="00926B85"/>
    <w:rsid w:val="0093107C"/>
    <w:rsid w:val="00931A72"/>
    <w:rsid w:val="0093222C"/>
    <w:rsid w:val="00932621"/>
    <w:rsid w:val="0093606E"/>
    <w:rsid w:val="009363C9"/>
    <w:rsid w:val="00941938"/>
    <w:rsid w:val="00941A8A"/>
    <w:rsid w:val="0095207B"/>
    <w:rsid w:val="009557AE"/>
    <w:rsid w:val="0095606E"/>
    <w:rsid w:val="009562EA"/>
    <w:rsid w:val="00956449"/>
    <w:rsid w:val="009602F4"/>
    <w:rsid w:val="00961BE5"/>
    <w:rsid w:val="009646A4"/>
    <w:rsid w:val="00965DFA"/>
    <w:rsid w:val="00970A52"/>
    <w:rsid w:val="00976B29"/>
    <w:rsid w:val="009812B7"/>
    <w:rsid w:val="0098585A"/>
    <w:rsid w:val="00987FF6"/>
    <w:rsid w:val="009929DD"/>
    <w:rsid w:val="009A099C"/>
    <w:rsid w:val="009A23AF"/>
    <w:rsid w:val="009A270E"/>
    <w:rsid w:val="009A58BD"/>
    <w:rsid w:val="009B155F"/>
    <w:rsid w:val="009B5A87"/>
    <w:rsid w:val="009C05CD"/>
    <w:rsid w:val="009C0F87"/>
    <w:rsid w:val="009C1D5A"/>
    <w:rsid w:val="009C275D"/>
    <w:rsid w:val="009C3914"/>
    <w:rsid w:val="009C6C45"/>
    <w:rsid w:val="009C7362"/>
    <w:rsid w:val="009D1B10"/>
    <w:rsid w:val="009D44FF"/>
    <w:rsid w:val="009D482F"/>
    <w:rsid w:val="009D4F86"/>
    <w:rsid w:val="009D6FA5"/>
    <w:rsid w:val="009E1108"/>
    <w:rsid w:val="009E111C"/>
    <w:rsid w:val="009E1500"/>
    <w:rsid w:val="009E3B46"/>
    <w:rsid w:val="009E59EB"/>
    <w:rsid w:val="009E5E26"/>
    <w:rsid w:val="009E70BF"/>
    <w:rsid w:val="009F40BF"/>
    <w:rsid w:val="009F75E9"/>
    <w:rsid w:val="009F79C4"/>
    <w:rsid w:val="00A01039"/>
    <w:rsid w:val="00A01EDB"/>
    <w:rsid w:val="00A0234A"/>
    <w:rsid w:val="00A075B9"/>
    <w:rsid w:val="00A0762D"/>
    <w:rsid w:val="00A07AAD"/>
    <w:rsid w:val="00A07CE3"/>
    <w:rsid w:val="00A10B03"/>
    <w:rsid w:val="00A1309C"/>
    <w:rsid w:val="00A133B3"/>
    <w:rsid w:val="00A21036"/>
    <w:rsid w:val="00A2213F"/>
    <w:rsid w:val="00A225F0"/>
    <w:rsid w:val="00A25770"/>
    <w:rsid w:val="00A307FE"/>
    <w:rsid w:val="00A33E22"/>
    <w:rsid w:val="00A34CE8"/>
    <w:rsid w:val="00A372EE"/>
    <w:rsid w:val="00A37F22"/>
    <w:rsid w:val="00A42DF0"/>
    <w:rsid w:val="00A4773D"/>
    <w:rsid w:val="00A5239A"/>
    <w:rsid w:val="00A5319D"/>
    <w:rsid w:val="00A558CE"/>
    <w:rsid w:val="00A56021"/>
    <w:rsid w:val="00A615A9"/>
    <w:rsid w:val="00A61625"/>
    <w:rsid w:val="00A639FE"/>
    <w:rsid w:val="00A657BA"/>
    <w:rsid w:val="00A668AA"/>
    <w:rsid w:val="00A71897"/>
    <w:rsid w:val="00A71B28"/>
    <w:rsid w:val="00A730EE"/>
    <w:rsid w:val="00A739FC"/>
    <w:rsid w:val="00A73ED3"/>
    <w:rsid w:val="00A74CE9"/>
    <w:rsid w:val="00A75CBA"/>
    <w:rsid w:val="00A7637C"/>
    <w:rsid w:val="00A801AB"/>
    <w:rsid w:val="00A81DDE"/>
    <w:rsid w:val="00A8432C"/>
    <w:rsid w:val="00A8554D"/>
    <w:rsid w:val="00A857D0"/>
    <w:rsid w:val="00A90085"/>
    <w:rsid w:val="00A947DA"/>
    <w:rsid w:val="00A94DC6"/>
    <w:rsid w:val="00AA195D"/>
    <w:rsid w:val="00AA6333"/>
    <w:rsid w:val="00AB1613"/>
    <w:rsid w:val="00AB1AE0"/>
    <w:rsid w:val="00AB1E17"/>
    <w:rsid w:val="00AB2E28"/>
    <w:rsid w:val="00AB3277"/>
    <w:rsid w:val="00AB3326"/>
    <w:rsid w:val="00AB4086"/>
    <w:rsid w:val="00AB4153"/>
    <w:rsid w:val="00AB5641"/>
    <w:rsid w:val="00AB6631"/>
    <w:rsid w:val="00AB7684"/>
    <w:rsid w:val="00AB78BC"/>
    <w:rsid w:val="00AC2478"/>
    <w:rsid w:val="00AC2971"/>
    <w:rsid w:val="00AC3030"/>
    <w:rsid w:val="00AC308A"/>
    <w:rsid w:val="00AC7A9C"/>
    <w:rsid w:val="00AD3A62"/>
    <w:rsid w:val="00AD6C79"/>
    <w:rsid w:val="00AE011D"/>
    <w:rsid w:val="00AE0EB8"/>
    <w:rsid w:val="00AE1133"/>
    <w:rsid w:val="00AE1293"/>
    <w:rsid w:val="00AE2764"/>
    <w:rsid w:val="00AE64A3"/>
    <w:rsid w:val="00AF0E64"/>
    <w:rsid w:val="00AF1557"/>
    <w:rsid w:val="00AF2063"/>
    <w:rsid w:val="00AF2839"/>
    <w:rsid w:val="00AF3879"/>
    <w:rsid w:val="00AF42A8"/>
    <w:rsid w:val="00AF4CD0"/>
    <w:rsid w:val="00AF5661"/>
    <w:rsid w:val="00AF64BD"/>
    <w:rsid w:val="00B07720"/>
    <w:rsid w:val="00B078C1"/>
    <w:rsid w:val="00B07A05"/>
    <w:rsid w:val="00B131C9"/>
    <w:rsid w:val="00B1513E"/>
    <w:rsid w:val="00B158A8"/>
    <w:rsid w:val="00B22136"/>
    <w:rsid w:val="00B22294"/>
    <w:rsid w:val="00B223BC"/>
    <w:rsid w:val="00B335BA"/>
    <w:rsid w:val="00B41F41"/>
    <w:rsid w:val="00B50A64"/>
    <w:rsid w:val="00B52730"/>
    <w:rsid w:val="00B528DD"/>
    <w:rsid w:val="00B5403F"/>
    <w:rsid w:val="00B5461E"/>
    <w:rsid w:val="00B56263"/>
    <w:rsid w:val="00B57889"/>
    <w:rsid w:val="00B626FF"/>
    <w:rsid w:val="00B64004"/>
    <w:rsid w:val="00B65C22"/>
    <w:rsid w:val="00B67A1E"/>
    <w:rsid w:val="00B72C66"/>
    <w:rsid w:val="00B75CD6"/>
    <w:rsid w:val="00B762A1"/>
    <w:rsid w:val="00B807E5"/>
    <w:rsid w:val="00B81043"/>
    <w:rsid w:val="00B86881"/>
    <w:rsid w:val="00B87188"/>
    <w:rsid w:val="00B87D4D"/>
    <w:rsid w:val="00B92B3C"/>
    <w:rsid w:val="00B92C59"/>
    <w:rsid w:val="00B944F4"/>
    <w:rsid w:val="00B94F9A"/>
    <w:rsid w:val="00BA2D91"/>
    <w:rsid w:val="00BA4EDD"/>
    <w:rsid w:val="00BA5EDF"/>
    <w:rsid w:val="00BA5F9A"/>
    <w:rsid w:val="00BB0506"/>
    <w:rsid w:val="00BB2DAA"/>
    <w:rsid w:val="00BB3DC4"/>
    <w:rsid w:val="00BB713A"/>
    <w:rsid w:val="00BC0A95"/>
    <w:rsid w:val="00BC2A4E"/>
    <w:rsid w:val="00BC3CD8"/>
    <w:rsid w:val="00BC4050"/>
    <w:rsid w:val="00BC58B2"/>
    <w:rsid w:val="00BC5BD9"/>
    <w:rsid w:val="00BD35DA"/>
    <w:rsid w:val="00BD3DDB"/>
    <w:rsid w:val="00BD4EED"/>
    <w:rsid w:val="00BE1CB0"/>
    <w:rsid w:val="00BE1CD1"/>
    <w:rsid w:val="00BE1DBC"/>
    <w:rsid w:val="00BE2E4A"/>
    <w:rsid w:val="00BE5E33"/>
    <w:rsid w:val="00BE6F87"/>
    <w:rsid w:val="00BE7764"/>
    <w:rsid w:val="00BF136A"/>
    <w:rsid w:val="00BF4CA9"/>
    <w:rsid w:val="00BF6E65"/>
    <w:rsid w:val="00C02C33"/>
    <w:rsid w:val="00C03E62"/>
    <w:rsid w:val="00C0408B"/>
    <w:rsid w:val="00C06731"/>
    <w:rsid w:val="00C06DA4"/>
    <w:rsid w:val="00C13A57"/>
    <w:rsid w:val="00C146DE"/>
    <w:rsid w:val="00C14739"/>
    <w:rsid w:val="00C151DF"/>
    <w:rsid w:val="00C154E5"/>
    <w:rsid w:val="00C17EAD"/>
    <w:rsid w:val="00C17FB6"/>
    <w:rsid w:val="00C210D7"/>
    <w:rsid w:val="00C22FAA"/>
    <w:rsid w:val="00C253CD"/>
    <w:rsid w:val="00C25B78"/>
    <w:rsid w:val="00C263B7"/>
    <w:rsid w:val="00C350D1"/>
    <w:rsid w:val="00C37EB8"/>
    <w:rsid w:val="00C41FDA"/>
    <w:rsid w:val="00C42B11"/>
    <w:rsid w:val="00C448C7"/>
    <w:rsid w:val="00C4521F"/>
    <w:rsid w:val="00C45B3B"/>
    <w:rsid w:val="00C50DB1"/>
    <w:rsid w:val="00C51455"/>
    <w:rsid w:val="00C533CA"/>
    <w:rsid w:val="00C53535"/>
    <w:rsid w:val="00C600C4"/>
    <w:rsid w:val="00C629F4"/>
    <w:rsid w:val="00C642CD"/>
    <w:rsid w:val="00C656C6"/>
    <w:rsid w:val="00C65902"/>
    <w:rsid w:val="00C6594A"/>
    <w:rsid w:val="00C6611E"/>
    <w:rsid w:val="00C67544"/>
    <w:rsid w:val="00C67762"/>
    <w:rsid w:val="00C70107"/>
    <w:rsid w:val="00C70251"/>
    <w:rsid w:val="00C707DD"/>
    <w:rsid w:val="00C72ED9"/>
    <w:rsid w:val="00C72FF1"/>
    <w:rsid w:val="00C73957"/>
    <w:rsid w:val="00C75582"/>
    <w:rsid w:val="00C75762"/>
    <w:rsid w:val="00C7742B"/>
    <w:rsid w:val="00C811F5"/>
    <w:rsid w:val="00C81C01"/>
    <w:rsid w:val="00C82F6F"/>
    <w:rsid w:val="00C870EE"/>
    <w:rsid w:val="00C906BB"/>
    <w:rsid w:val="00C91D33"/>
    <w:rsid w:val="00C92AEF"/>
    <w:rsid w:val="00C932BA"/>
    <w:rsid w:val="00C96701"/>
    <w:rsid w:val="00C96A39"/>
    <w:rsid w:val="00C97B7D"/>
    <w:rsid w:val="00C97CB2"/>
    <w:rsid w:val="00CA6588"/>
    <w:rsid w:val="00CA75DB"/>
    <w:rsid w:val="00CA772A"/>
    <w:rsid w:val="00CA7FB3"/>
    <w:rsid w:val="00CB15B0"/>
    <w:rsid w:val="00CB1850"/>
    <w:rsid w:val="00CB4DA1"/>
    <w:rsid w:val="00CB4EB1"/>
    <w:rsid w:val="00CB6753"/>
    <w:rsid w:val="00CB6E86"/>
    <w:rsid w:val="00CC0CAE"/>
    <w:rsid w:val="00CC118D"/>
    <w:rsid w:val="00CC31C8"/>
    <w:rsid w:val="00CD1F92"/>
    <w:rsid w:val="00CD76A3"/>
    <w:rsid w:val="00CD7E84"/>
    <w:rsid w:val="00CE2885"/>
    <w:rsid w:val="00CE4548"/>
    <w:rsid w:val="00CF6BF2"/>
    <w:rsid w:val="00CF7638"/>
    <w:rsid w:val="00CF7D1A"/>
    <w:rsid w:val="00D03BE1"/>
    <w:rsid w:val="00D0617B"/>
    <w:rsid w:val="00D126B6"/>
    <w:rsid w:val="00D14F53"/>
    <w:rsid w:val="00D165ED"/>
    <w:rsid w:val="00D16931"/>
    <w:rsid w:val="00D17E65"/>
    <w:rsid w:val="00D2059B"/>
    <w:rsid w:val="00D23013"/>
    <w:rsid w:val="00D23A4C"/>
    <w:rsid w:val="00D2746F"/>
    <w:rsid w:val="00D32DC4"/>
    <w:rsid w:val="00D339D7"/>
    <w:rsid w:val="00D348FB"/>
    <w:rsid w:val="00D35590"/>
    <w:rsid w:val="00D406DA"/>
    <w:rsid w:val="00D42D79"/>
    <w:rsid w:val="00D42EC2"/>
    <w:rsid w:val="00D46068"/>
    <w:rsid w:val="00D50FE8"/>
    <w:rsid w:val="00D519A9"/>
    <w:rsid w:val="00D52DFA"/>
    <w:rsid w:val="00D5414A"/>
    <w:rsid w:val="00D54B61"/>
    <w:rsid w:val="00D555D4"/>
    <w:rsid w:val="00D5698D"/>
    <w:rsid w:val="00D63527"/>
    <w:rsid w:val="00D64DED"/>
    <w:rsid w:val="00D6503F"/>
    <w:rsid w:val="00D65117"/>
    <w:rsid w:val="00D656DC"/>
    <w:rsid w:val="00D6652E"/>
    <w:rsid w:val="00D6737D"/>
    <w:rsid w:val="00D714BB"/>
    <w:rsid w:val="00D71F67"/>
    <w:rsid w:val="00D73169"/>
    <w:rsid w:val="00D73B33"/>
    <w:rsid w:val="00D75A31"/>
    <w:rsid w:val="00D760BB"/>
    <w:rsid w:val="00D7647F"/>
    <w:rsid w:val="00D812DD"/>
    <w:rsid w:val="00D83B58"/>
    <w:rsid w:val="00D86BE1"/>
    <w:rsid w:val="00D87C40"/>
    <w:rsid w:val="00D87DC5"/>
    <w:rsid w:val="00D87F0B"/>
    <w:rsid w:val="00D91DBF"/>
    <w:rsid w:val="00D92221"/>
    <w:rsid w:val="00D9496C"/>
    <w:rsid w:val="00D94F80"/>
    <w:rsid w:val="00D959AB"/>
    <w:rsid w:val="00DA076A"/>
    <w:rsid w:val="00DA3B74"/>
    <w:rsid w:val="00DA3FB0"/>
    <w:rsid w:val="00DA72F2"/>
    <w:rsid w:val="00DB00E0"/>
    <w:rsid w:val="00DB0170"/>
    <w:rsid w:val="00DB20B1"/>
    <w:rsid w:val="00DB21B7"/>
    <w:rsid w:val="00DB39CA"/>
    <w:rsid w:val="00DB517B"/>
    <w:rsid w:val="00DB64FA"/>
    <w:rsid w:val="00DB702F"/>
    <w:rsid w:val="00DB74C1"/>
    <w:rsid w:val="00DB7714"/>
    <w:rsid w:val="00DC1678"/>
    <w:rsid w:val="00DC22C3"/>
    <w:rsid w:val="00DC2CF4"/>
    <w:rsid w:val="00DC38EB"/>
    <w:rsid w:val="00DC5D0D"/>
    <w:rsid w:val="00DC62B3"/>
    <w:rsid w:val="00DD0CE8"/>
    <w:rsid w:val="00DD1376"/>
    <w:rsid w:val="00DD15E8"/>
    <w:rsid w:val="00DD1E55"/>
    <w:rsid w:val="00DD1F6B"/>
    <w:rsid w:val="00DD2361"/>
    <w:rsid w:val="00DD2B8D"/>
    <w:rsid w:val="00DD533D"/>
    <w:rsid w:val="00DD5BD9"/>
    <w:rsid w:val="00DD70E7"/>
    <w:rsid w:val="00DE738A"/>
    <w:rsid w:val="00DF1926"/>
    <w:rsid w:val="00DF1E1A"/>
    <w:rsid w:val="00DF20C6"/>
    <w:rsid w:val="00DF2ED5"/>
    <w:rsid w:val="00DF62DF"/>
    <w:rsid w:val="00DF7BF8"/>
    <w:rsid w:val="00E00234"/>
    <w:rsid w:val="00E00FCC"/>
    <w:rsid w:val="00E01C37"/>
    <w:rsid w:val="00E01CAC"/>
    <w:rsid w:val="00E02597"/>
    <w:rsid w:val="00E0344C"/>
    <w:rsid w:val="00E122CE"/>
    <w:rsid w:val="00E1230B"/>
    <w:rsid w:val="00E20107"/>
    <w:rsid w:val="00E2165E"/>
    <w:rsid w:val="00E244E0"/>
    <w:rsid w:val="00E26B76"/>
    <w:rsid w:val="00E27202"/>
    <w:rsid w:val="00E30267"/>
    <w:rsid w:val="00E33C58"/>
    <w:rsid w:val="00E34A6B"/>
    <w:rsid w:val="00E36510"/>
    <w:rsid w:val="00E40F92"/>
    <w:rsid w:val="00E415E6"/>
    <w:rsid w:val="00E439F8"/>
    <w:rsid w:val="00E46E8A"/>
    <w:rsid w:val="00E51118"/>
    <w:rsid w:val="00E515B1"/>
    <w:rsid w:val="00E518D4"/>
    <w:rsid w:val="00E51E0F"/>
    <w:rsid w:val="00E52B4D"/>
    <w:rsid w:val="00E53ADF"/>
    <w:rsid w:val="00E543B4"/>
    <w:rsid w:val="00E54F66"/>
    <w:rsid w:val="00E55C5F"/>
    <w:rsid w:val="00E571FA"/>
    <w:rsid w:val="00E60DDA"/>
    <w:rsid w:val="00E61851"/>
    <w:rsid w:val="00E61D02"/>
    <w:rsid w:val="00E63101"/>
    <w:rsid w:val="00E6368C"/>
    <w:rsid w:val="00E644C1"/>
    <w:rsid w:val="00E64583"/>
    <w:rsid w:val="00E6492A"/>
    <w:rsid w:val="00E67676"/>
    <w:rsid w:val="00E70BAB"/>
    <w:rsid w:val="00E73ADA"/>
    <w:rsid w:val="00E74493"/>
    <w:rsid w:val="00E74A33"/>
    <w:rsid w:val="00E7682B"/>
    <w:rsid w:val="00E778E6"/>
    <w:rsid w:val="00E80104"/>
    <w:rsid w:val="00E85FC9"/>
    <w:rsid w:val="00E86B98"/>
    <w:rsid w:val="00E91AE5"/>
    <w:rsid w:val="00E935FA"/>
    <w:rsid w:val="00E96D4F"/>
    <w:rsid w:val="00EA092B"/>
    <w:rsid w:val="00EA0943"/>
    <w:rsid w:val="00EA0FD2"/>
    <w:rsid w:val="00EA2C33"/>
    <w:rsid w:val="00EA382E"/>
    <w:rsid w:val="00EA53B6"/>
    <w:rsid w:val="00EA5D3E"/>
    <w:rsid w:val="00EB01A0"/>
    <w:rsid w:val="00EC1669"/>
    <w:rsid w:val="00EC16B0"/>
    <w:rsid w:val="00EC52A0"/>
    <w:rsid w:val="00ED0EF9"/>
    <w:rsid w:val="00ED244D"/>
    <w:rsid w:val="00ED662A"/>
    <w:rsid w:val="00ED6E67"/>
    <w:rsid w:val="00ED7542"/>
    <w:rsid w:val="00EE070A"/>
    <w:rsid w:val="00EE136F"/>
    <w:rsid w:val="00EE313E"/>
    <w:rsid w:val="00EE63A7"/>
    <w:rsid w:val="00EE654E"/>
    <w:rsid w:val="00EE67B1"/>
    <w:rsid w:val="00EF46B2"/>
    <w:rsid w:val="00F01DF4"/>
    <w:rsid w:val="00F11FAA"/>
    <w:rsid w:val="00F144D3"/>
    <w:rsid w:val="00F14599"/>
    <w:rsid w:val="00F15EE4"/>
    <w:rsid w:val="00F15F2C"/>
    <w:rsid w:val="00F17174"/>
    <w:rsid w:val="00F1797A"/>
    <w:rsid w:val="00F20427"/>
    <w:rsid w:val="00F2049E"/>
    <w:rsid w:val="00F2132C"/>
    <w:rsid w:val="00F217DA"/>
    <w:rsid w:val="00F2483E"/>
    <w:rsid w:val="00F263A8"/>
    <w:rsid w:val="00F306DC"/>
    <w:rsid w:val="00F333E3"/>
    <w:rsid w:val="00F33A0B"/>
    <w:rsid w:val="00F3527F"/>
    <w:rsid w:val="00F377EA"/>
    <w:rsid w:val="00F40885"/>
    <w:rsid w:val="00F42EFE"/>
    <w:rsid w:val="00F475A1"/>
    <w:rsid w:val="00F50C9E"/>
    <w:rsid w:val="00F520FF"/>
    <w:rsid w:val="00F525CC"/>
    <w:rsid w:val="00F53E01"/>
    <w:rsid w:val="00F5640A"/>
    <w:rsid w:val="00F601DD"/>
    <w:rsid w:val="00F60259"/>
    <w:rsid w:val="00F61079"/>
    <w:rsid w:val="00F61947"/>
    <w:rsid w:val="00F62E50"/>
    <w:rsid w:val="00F632D0"/>
    <w:rsid w:val="00F63570"/>
    <w:rsid w:val="00F64445"/>
    <w:rsid w:val="00F64567"/>
    <w:rsid w:val="00F66C34"/>
    <w:rsid w:val="00F7320D"/>
    <w:rsid w:val="00F73C7C"/>
    <w:rsid w:val="00F741E2"/>
    <w:rsid w:val="00F75582"/>
    <w:rsid w:val="00F75C82"/>
    <w:rsid w:val="00F82488"/>
    <w:rsid w:val="00F839F5"/>
    <w:rsid w:val="00F94FF9"/>
    <w:rsid w:val="00F97934"/>
    <w:rsid w:val="00FA0622"/>
    <w:rsid w:val="00FA068A"/>
    <w:rsid w:val="00FA0F70"/>
    <w:rsid w:val="00FB154C"/>
    <w:rsid w:val="00FB4A0E"/>
    <w:rsid w:val="00FB4B81"/>
    <w:rsid w:val="00FB6FFD"/>
    <w:rsid w:val="00FC0E67"/>
    <w:rsid w:val="00FC1004"/>
    <w:rsid w:val="00FC24A2"/>
    <w:rsid w:val="00FC3228"/>
    <w:rsid w:val="00FC333E"/>
    <w:rsid w:val="00FC385F"/>
    <w:rsid w:val="00FC590A"/>
    <w:rsid w:val="00FC766C"/>
    <w:rsid w:val="00FD13FD"/>
    <w:rsid w:val="00FD1503"/>
    <w:rsid w:val="00FD41B3"/>
    <w:rsid w:val="00FD7BF3"/>
    <w:rsid w:val="00FE2F02"/>
    <w:rsid w:val="00FE4D5D"/>
    <w:rsid w:val="00FE7799"/>
    <w:rsid w:val="00FE7A97"/>
    <w:rsid w:val="00FE7CEF"/>
    <w:rsid w:val="00FF1AC6"/>
    <w:rsid w:val="00FF2824"/>
    <w:rsid w:val="00FF5A6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basedOn w:val="Normlny"/>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table" w:styleId="Mriekatabuky">
    <w:name w:val="Table Grid"/>
    <w:basedOn w:val="Normlnatabuka"/>
    <w:uiPriority w:val="39"/>
    <w:rsid w:val="0032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04F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6859</Words>
  <Characters>39098</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Klčová Andrea, JUDr.</cp:lastModifiedBy>
  <cp:revision>17</cp:revision>
  <cp:lastPrinted>2022-04-08T09:06:00Z</cp:lastPrinted>
  <dcterms:created xsi:type="dcterms:W3CDTF">2022-05-03T07:28:00Z</dcterms:created>
  <dcterms:modified xsi:type="dcterms:W3CDTF">2022-07-27T11:03:00Z</dcterms:modified>
</cp:coreProperties>
</file>