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7F6D" w14:textId="05B40417" w:rsidR="00773446" w:rsidRPr="00B8576D" w:rsidRDefault="00773446" w:rsidP="00773446">
      <w:pPr>
        <w:spacing w:after="0"/>
        <w:jc w:val="center"/>
        <w:rPr>
          <w:rFonts w:ascii="Times New Roman" w:hAnsi="Times New Roman"/>
          <w:b/>
          <w:sz w:val="24"/>
        </w:rPr>
      </w:pPr>
      <w:r w:rsidRPr="00B8576D">
        <w:rPr>
          <w:rFonts w:ascii="Times New Roman" w:hAnsi="Times New Roman"/>
          <w:b/>
          <w:sz w:val="24"/>
        </w:rPr>
        <w:t>Technická špecifikácia/ Cenová ponuka – Zavlažovacie zariadenie P</w:t>
      </w:r>
      <w:r>
        <w:rPr>
          <w:rFonts w:ascii="Times New Roman" w:hAnsi="Times New Roman"/>
          <w:b/>
          <w:sz w:val="24"/>
        </w:rPr>
        <w:t>2</w:t>
      </w:r>
    </w:p>
    <w:p w14:paraId="219CCA87" w14:textId="77777777" w:rsidR="00773446" w:rsidRDefault="00773446" w:rsidP="00773446">
      <w:pPr>
        <w:spacing w:after="0" w:line="240" w:lineRule="auto"/>
        <w:ind w:firstLine="6804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</w:pPr>
    </w:p>
    <w:p w14:paraId="30860C90" w14:textId="77777777" w:rsidR="00773446" w:rsidRPr="00B8576D" w:rsidRDefault="00773446" w:rsidP="00773446">
      <w:pPr>
        <w:spacing w:after="0" w:line="240" w:lineRule="auto"/>
        <w:ind w:firstLine="6804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  <w:t>Uchádzač vypĺňa žlté polia</w:t>
      </w:r>
    </w:p>
    <w:p w14:paraId="4DD71BEA" w14:textId="5B194C43" w:rsidR="001E5897" w:rsidRDefault="001E5897" w:rsidP="001E5897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41" w:rightFromText="141" w:bottomFromText="200" w:vertAnchor="page" w:horzAnchor="margin" w:tblpX="-176" w:tblpY="2536"/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169"/>
        <w:gridCol w:w="2069"/>
        <w:gridCol w:w="2391"/>
      </w:tblGrid>
      <w:tr w:rsidR="001E5897" w14:paraId="5380AD9A" w14:textId="77777777" w:rsidTr="00352EFC">
        <w:trPr>
          <w:trHeight w:hRule="exact" w:val="886"/>
        </w:trPr>
        <w:tc>
          <w:tcPr>
            <w:tcW w:w="5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6C1B7" w14:textId="41BC57D0" w:rsidR="001E5897" w:rsidRDefault="009F5A91" w:rsidP="009F5A91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Te</w:t>
            </w:r>
            <w:r w:rsidR="001E5897">
              <w:rPr>
                <w:rFonts w:ascii="Times New Roman" w:hAnsi="Times New Roman"/>
                <w:b/>
              </w:rPr>
              <w:t>chnické parametre a vybavenie</w:t>
            </w:r>
          </w:p>
          <w:p w14:paraId="2B525DED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EA1BC7" w14:textId="597369D8" w:rsidR="001E5897" w:rsidRDefault="009F5A91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Požiadavka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384A21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Poznámka</w:t>
            </w:r>
          </w:p>
        </w:tc>
      </w:tr>
      <w:tr w:rsidR="001E5897" w14:paraId="4C0CA96C" w14:textId="77777777" w:rsidTr="00773446">
        <w:trPr>
          <w:trHeight w:hRule="exact" w:val="56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D014" w14:textId="77777777" w:rsidR="001E5897" w:rsidRDefault="001E5897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4EA7" w14:textId="6C5BC396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Konštrukčná d</w:t>
            </w:r>
            <w:r w:rsidR="00860EFD">
              <w:rPr>
                <w:rFonts w:ascii="Times New Roman" w:hAnsi="Times New Roman"/>
                <w:sz w:val="20"/>
                <w:szCs w:val="20"/>
              </w:rPr>
              <w:t>ĺ</w:t>
            </w:r>
            <w:r>
              <w:rPr>
                <w:rFonts w:ascii="Times New Roman" w:hAnsi="Times New Roman"/>
                <w:sz w:val="20"/>
                <w:szCs w:val="20"/>
              </w:rPr>
              <w:t>žka zariadenia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022" w14:textId="4692A22C" w:rsidR="001E5897" w:rsidRDefault="0082792D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67560">
              <w:rPr>
                <w:rFonts w:ascii="Times New Roman" w:hAnsi="Times New Roman"/>
              </w:rPr>
              <w:t>3 +/- 2</w:t>
            </w:r>
            <w:r w:rsidR="00E97666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2EFFEBF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2EFC" w14:paraId="123470EE" w14:textId="77777777" w:rsidTr="00773446">
        <w:trPr>
          <w:trHeight w:hRule="exact" w:val="56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EA21" w14:textId="3A3BCF92" w:rsidR="00352EFC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7FC" w14:textId="53FCE534" w:rsidR="00352EFC" w:rsidRDefault="00352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Prevádzkové množstvo vody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9C6" w14:textId="5C89F1A7" w:rsidR="00352EFC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469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m3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C2568DC" w14:textId="77777777" w:rsidR="00352EFC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5897" w14:paraId="7D49B62C" w14:textId="77777777" w:rsidTr="00773446">
        <w:trPr>
          <w:trHeight w:hRule="exact" w:val="82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6B61" w14:textId="071C5085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3C3B" w14:textId="77777777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musí/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byť pevne ukotvené k povrchu pozemkov určených k zavlažovaniu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9506" w14:textId="187E8E78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188EF1C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897" w14:paraId="4F157E04" w14:textId="77777777" w:rsidTr="00773446">
        <w:trPr>
          <w:trHeight w:hRule="exact" w:val="82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AE40" w14:textId="786A9F1B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7A6E" w14:textId="77777777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musí/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byť  demontovateľné a opätovne konštruovateľné  v rovnakom, alebo menšom prevedení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C1A" w14:textId="4A2C521B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75323F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897" w14:paraId="7E86DCF7" w14:textId="77777777" w:rsidTr="00773446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4549" w14:textId="657D3ACC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AF39" w14:textId="77777777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Pozinkovaná, antikorózna konštrukcia celého  zavlažovacieho zariadenia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645" w14:textId="2156BEB6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441281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5897" w14:paraId="195A89AE" w14:textId="77777777" w:rsidTr="00773446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E48C" w14:textId="572E2BBB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893A" w14:textId="4D651D1D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Minimálna hrúbka stien potrubia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304" w14:textId="3B1AB0F6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3mm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ACB6E7C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5897" w14:paraId="56D010F5" w14:textId="77777777" w:rsidTr="00773446">
        <w:trPr>
          <w:trHeight w:hRule="exact" w:val="93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8ACA" w14:textId="3852E03D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22A" w14:textId="77777777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Spoje potrubí prostredníctvom krížového kĺbu a 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schieber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muff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medzikusu z pozinkovanej ocele na obidvoch koncoch s gumovými manžetami tesniacimi pod tlakom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35F" w14:textId="17DF0AFC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4ADB39B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5897" w14:paraId="337573E9" w14:textId="77777777" w:rsidTr="00773446">
        <w:trPr>
          <w:trHeight w:hRule="exact" w:val="90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6412" w14:textId="3D7DBFB1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E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AA95" w14:textId="77777777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Spoje medzi potrubiami jednotlivých sekcií zabezpečujú odvodňovanie zavlažovacieho zariadenia prostredníctvom tesnení automaticky bez potreby vonkajšieho zásahu.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7C5" w14:textId="62B5283B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74588A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897" w14:paraId="770F1674" w14:textId="77777777" w:rsidTr="00773446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9F3" w14:textId="6D58A507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E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43FA" w14:textId="76FC211F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Samostatný elektrický pohon každej veže zabezpečený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D2D2" w14:textId="418FA623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1ks el. motora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23785A7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5897" w14:paraId="523C44CC" w14:textId="77777777" w:rsidTr="00773446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6896" w14:textId="6893C6E1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137E" w14:textId="18C20132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Výška veží (bez kolies)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9D0" w14:textId="4ABF9753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3,20m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75DBD84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5897" w14:paraId="7565C850" w14:textId="77777777" w:rsidTr="00773446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29C3" w14:textId="33B9F50E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E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0E02" w14:textId="60AADB4B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Šírka kolies </w:t>
            </w:r>
            <w:r w:rsidR="00787F45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396C" w14:textId="7104CFF5" w:rsidR="001E5897" w:rsidRDefault="00787F45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r w:rsidR="00352EFC">
              <w:rPr>
                <w:rFonts w:ascii="Times New Roman" w:hAnsi="Times New Roman"/>
                <w:sz w:val="20"/>
                <w:szCs w:val="20"/>
              </w:rPr>
              <w:t xml:space="preserve"> 14,9 x 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449DC8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5897" w14:paraId="698125EF" w14:textId="77777777" w:rsidTr="00773446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89EA" w14:textId="55F464BB" w:rsidR="001E5897" w:rsidRDefault="001E5897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2E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C2BB" w14:textId="77777777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Uhol obehu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48EA" w14:textId="4061B5C4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6E20FB3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5897" w14:paraId="4C8CB47D" w14:textId="77777777" w:rsidTr="00773446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ED9" w14:textId="11E23873" w:rsidR="001E5897" w:rsidRDefault="001E5897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2EF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F954" w14:textId="759E85C9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Vývody pre aplikačné jednotky umiestnené na vrchnej strane potrubia rozmiestnené vo vzdialenosti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AB5B" w14:textId="5D7F76D0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3m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A35C9D5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5897" w14:paraId="46723FB9" w14:textId="77777777" w:rsidTr="00773446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FD85" w14:textId="3BC56187" w:rsidR="001E5897" w:rsidRDefault="001E5897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352EFC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B68C" w14:textId="246DCFDD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Umiestnenie aplikačných jednotiek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13E4" w14:textId="23CC0969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 nad zemským povrchom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56DF58E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352EFC" w14:paraId="2C6CF55E" w14:textId="77777777" w:rsidTr="00773446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5BC" w14:textId="3C06851A" w:rsidR="00352EFC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8DE" w14:textId="655D1860" w:rsidR="00352EFC" w:rsidRDefault="00352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Závlahový filter na prívodnom potrubí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9FA3" w14:textId="44AD9EC5" w:rsidR="00352EFC" w:rsidRDefault="00787F45" w:rsidP="00787F45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0A8F287" w14:textId="77777777" w:rsidR="00352EFC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E5897" w14:paraId="0D941056" w14:textId="77777777" w:rsidTr="00773446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EB4" w14:textId="1735C4F2" w:rsidR="001E5897" w:rsidRDefault="001E5897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352EFC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C8B5" w14:textId="21FB7C5C" w:rsidR="001E5897" w:rsidRDefault="00352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Pomaly uzatvárajúci ventil s reguláciou vstupného tlaku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F02" w14:textId="5AD55299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B2535F6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E5897" w14:paraId="59E6A950" w14:textId="77777777" w:rsidTr="00773446">
        <w:trPr>
          <w:trHeight w:hRule="exact" w:val="89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715D" w14:textId="6AB9279F" w:rsidR="001E5897" w:rsidRDefault="001E5897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352EFC">
              <w:rPr>
                <w:rFonts w:ascii="Times New Roman" w:hAnsi="Times New Roman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A027" w14:textId="1083C1B1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Aplikačné jednotky rozprašujúce závlahu rotačným diskom </w:t>
            </w:r>
            <w:r w:rsidR="00062899">
              <w:rPr>
                <w:rFonts w:ascii="Times New Roman" w:hAnsi="Times New Roman"/>
                <w:sz w:val="20"/>
                <w:szCs w:val="20"/>
              </w:rPr>
              <w:t xml:space="preserve">a regulátor tlaku </w:t>
            </w:r>
            <w:r>
              <w:rPr>
                <w:rFonts w:ascii="Times New Roman" w:hAnsi="Times New Roman"/>
                <w:sz w:val="20"/>
                <w:szCs w:val="20"/>
              </w:rPr>
              <w:t>upevneným v spodnej časti aplikačnej jednotky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C7D1" w14:textId="44CE9864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1BA79FD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E5897" w14:paraId="1991644B" w14:textId="77777777" w:rsidTr="00773446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4A11" w14:textId="04BBBF28" w:rsidR="001E5897" w:rsidRDefault="001E5897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352EFC">
              <w:rPr>
                <w:rFonts w:ascii="Times New Roman" w:hAnsi="Times New Roman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2626" w14:textId="4443AA0E" w:rsidR="001E5897" w:rsidRDefault="00352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Svetelná signalizácia chodu zariadenia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D94" w14:textId="44B901E1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C9920EF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352EFC" w14:paraId="1E57DA21" w14:textId="77777777" w:rsidTr="00773446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5E0A" w14:textId="44E271A6" w:rsidR="00352EFC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EAE" w14:textId="08BC626D" w:rsidR="00352EFC" w:rsidRDefault="00352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Vodomer – metrologicky overené meradlo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C61" w14:textId="0889EE82" w:rsidR="00352EFC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6E0EFAF" w14:textId="77777777" w:rsidR="00352EFC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E5897" w14:paraId="647D25C2" w14:textId="77777777" w:rsidTr="00773446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4146" w14:textId="24D6D9E4" w:rsidR="001E5897" w:rsidRDefault="001E5897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352EFC"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04D5" w14:textId="77777777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Spoje jednotlivých prvkov konštrukcie uchytené skrutkovým spojom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1029" w14:textId="2E8F9591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D68B1E2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1E5897" w14:paraId="271FD483" w14:textId="77777777" w:rsidTr="00773446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6AA7" w14:textId="25003DF8" w:rsidR="001E5897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  <w:r w:rsidR="001E5897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6715" w14:textId="77777777" w:rsidR="001E5897" w:rsidRDefault="001E58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vybavené bleskozvodom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F02" w14:textId="5569B92F" w:rsidR="001E5897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07F1A47" w14:textId="77777777" w:rsidR="001E5897" w:rsidRDefault="001E5897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352EFC" w14:paraId="7D0486AD" w14:textId="77777777" w:rsidTr="00773446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DBB6" w14:textId="3044F875" w:rsidR="00352EFC" w:rsidRDefault="00352EFC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7CE7" w14:textId="08C7F973" w:rsidR="00352EFC" w:rsidRDefault="00352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Ochrana pred prepätím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9511" w14:textId="53F23449" w:rsidR="00352EFC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11C7D6D" w14:textId="77777777" w:rsidR="00352EFC" w:rsidRDefault="00352EFC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062899" w14:paraId="2A47ED17" w14:textId="77777777" w:rsidTr="00773446">
        <w:trPr>
          <w:trHeight w:hRule="exact" w:val="1206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6A66" w14:textId="736F785E" w:rsidR="00062899" w:rsidRDefault="00352EFC" w:rsidP="00062899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22</w:t>
            </w:r>
            <w:r w:rsidR="00062899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A545" w14:textId="77777777" w:rsidR="00062899" w:rsidRDefault="00062899" w:rsidP="00062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Ovládacia jednotka/y pripojiteľná/é prostredníctvom SIM karty ľubovoľného  mobilného operátora  a dátového prenosu na server, ku ktorému je možné sa pripojiť cez stolové aj mobilné zariadenia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1637" w14:textId="0DCCCA29" w:rsidR="00062899" w:rsidRDefault="00352EFC" w:rsidP="00062899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CF62721" w14:textId="77777777" w:rsidR="00062899" w:rsidRDefault="00062899" w:rsidP="00062899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062899" w14:paraId="2F6EED2D" w14:textId="77777777" w:rsidTr="00773446">
        <w:trPr>
          <w:trHeight w:hRule="exact" w:val="871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4580" w14:textId="06CF509E" w:rsidR="00062899" w:rsidRDefault="00352EFC" w:rsidP="00062899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23</w:t>
            </w:r>
            <w:r w:rsidR="00062899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178A" w14:textId="77777777" w:rsidR="00062899" w:rsidRDefault="00062899" w:rsidP="00062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konci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krakorca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zavlažovacieho zariadenia  umiestnený ďaleko prúdový sektorový postrekovač s neprerušovaným prúdom, bez použitia prídavného čerpadla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F362" w14:textId="0474411E" w:rsidR="00062899" w:rsidRDefault="00352EFC" w:rsidP="00062899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036BFF4" w14:textId="77777777" w:rsidR="00062899" w:rsidRDefault="00062899" w:rsidP="00062899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062899" w14:paraId="2B69114D" w14:textId="77777777" w:rsidTr="00773446">
        <w:trPr>
          <w:trHeight w:hRule="exact" w:val="871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A2A6" w14:textId="74B1B096" w:rsidR="00062899" w:rsidRDefault="00062899" w:rsidP="00062899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352EFC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A933" w14:textId="77777777" w:rsidR="00062899" w:rsidRDefault="00062899" w:rsidP="00062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pripojené na PCO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CC5" w14:textId="7AF2D48A" w:rsidR="00062899" w:rsidRDefault="00352EFC" w:rsidP="00062899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71A6A33" w14:textId="77777777" w:rsidR="00062899" w:rsidRDefault="00062899" w:rsidP="00062899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062899" w14:paraId="2047CEC7" w14:textId="77777777" w:rsidTr="00773446">
        <w:trPr>
          <w:trHeight w:hRule="exact" w:val="67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A97" w14:textId="594C63D4" w:rsidR="00062899" w:rsidRDefault="00062899" w:rsidP="00062899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352EFC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B7F7" w14:textId="171919D4" w:rsidR="00062899" w:rsidRDefault="00062899" w:rsidP="00062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Mechanická ochrana káblových rozvodov, skrutkovaním nerozoberateľn</w:t>
            </w:r>
            <w:r w:rsidR="006D28D0">
              <w:rPr>
                <w:rFonts w:ascii="Times New Roman" w:hAnsi="Times New Roman"/>
                <w:sz w:val="20"/>
                <w:szCs w:val="20"/>
              </w:rPr>
              <w:t>é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7B56" w14:textId="50D0BE9F" w:rsidR="00062899" w:rsidRDefault="00352EFC" w:rsidP="00062899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4F46EB4" w14:textId="77777777" w:rsidR="00062899" w:rsidRDefault="00062899" w:rsidP="00062899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</w:tbl>
    <w:tbl>
      <w:tblPr>
        <w:tblW w:w="179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0"/>
        <w:gridCol w:w="480"/>
        <w:gridCol w:w="480"/>
        <w:gridCol w:w="480"/>
        <w:gridCol w:w="480"/>
        <w:gridCol w:w="480"/>
      </w:tblGrid>
      <w:tr w:rsidR="00773446" w:rsidRPr="00B8576D" w14:paraId="7BE7E6A2" w14:textId="77777777" w:rsidTr="00773446">
        <w:trPr>
          <w:trHeight w:val="264"/>
        </w:trPr>
        <w:tc>
          <w:tcPr>
            <w:tcW w:w="1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895CD" w14:textId="77777777" w:rsidR="00773446" w:rsidRPr="00B8576D" w:rsidRDefault="00773446" w:rsidP="0003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  <w:t xml:space="preserve">Pokyny pre vypracovanie ponuky: </w:t>
            </w:r>
          </w:p>
        </w:tc>
      </w:tr>
      <w:tr w:rsidR="00773446" w:rsidRPr="00B8576D" w14:paraId="193BBDDE" w14:textId="77777777" w:rsidTr="00773446">
        <w:trPr>
          <w:trHeight w:val="264"/>
        </w:trPr>
        <w:tc>
          <w:tcPr>
            <w:tcW w:w="1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DD26" w14:textId="77777777" w:rsidR="00773446" w:rsidRPr="00B8576D" w:rsidRDefault="00773446" w:rsidP="000362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 xml:space="preserve">V </w:t>
            </w:r>
            <w:proofErr w:type="spellStart"/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>stlpci</w:t>
            </w:r>
            <w:proofErr w:type="spellEnd"/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 xml:space="preserve"> "Ponuka" uvedie uchádzač ku každej položke špecifikácie parameter ponúkaného zariadenia/tovaru alebo slovom</w:t>
            </w:r>
          </w:p>
        </w:tc>
      </w:tr>
      <w:tr w:rsidR="00773446" w:rsidRPr="00B8576D" w14:paraId="7F5A3150" w14:textId="77777777" w:rsidTr="00773446">
        <w:trPr>
          <w:trHeight w:val="264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B6EE" w14:textId="77777777" w:rsidR="00773446" w:rsidRPr="00B8576D" w:rsidRDefault="00773446" w:rsidP="000362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 xml:space="preserve"> "áno" resp. "nie" potvrdí resp. nepotvrdí jeho vybavenosť oproti požiadavkám obstarávateľa.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4AA" w14:textId="77777777" w:rsidR="00773446" w:rsidRPr="00B8576D" w:rsidRDefault="00773446" w:rsidP="000362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D2F" w14:textId="77777777" w:rsidR="00773446" w:rsidRPr="00B8576D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C3B" w14:textId="77777777" w:rsidR="00773446" w:rsidRPr="00B8576D" w:rsidRDefault="00773446" w:rsidP="0003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A34" w14:textId="77777777" w:rsidR="00773446" w:rsidRPr="00B8576D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AD68" w14:textId="77777777" w:rsidR="00773446" w:rsidRPr="00B8576D" w:rsidRDefault="00773446" w:rsidP="0003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7DD46488" w14:textId="77777777" w:rsidR="001E5897" w:rsidRDefault="001E5897" w:rsidP="001E5897">
      <w:pPr>
        <w:rPr>
          <w:rFonts w:ascii="Times New Roman" w:hAnsi="Times New Roman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4032"/>
        <w:gridCol w:w="2206"/>
        <w:gridCol w:w="1276"/>
        <w:gridCol w:w="2551"/>
      </w:tblGrid>
      <w:tr w:rsidR="00773446" w:rsidRPr="00CF150E" w14:paraId="5AAA2ECC" w14:textId="77777777" w:rsidTr="000362B9">
        <w:tc>
          <w:tcPr>
            <w:tcW w:w="4032" w:type="dxa"/>
          </w:tcPr>
          <w:p w14:paraId="55A8CA56" w14:textId="77777777" w:rsidR="00773446" w:rsidRPr="00CF150E" w:rsidRDefault="00773446" w:rsidP="00036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dxa"/>
            <w:vAlign w:val="center"/>
          </w:tcPr>
          <w:p w14:paraId="47672DB1" w14:textId="77777777" w:rsidR="00773446" w:rsidRPr="00CF150E" w:rsidRDefault="00773446" w:rsidP="000362B9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>Jednotková cena v EUR bez DPH</w:t>
            </w:r>
          </w:p>
        </w:tc>
        <w:tc>
          <w:tcPr>
            <w:tcW w:w="1276" w:type="dxa"/>
            <w:vAlign w:val="center"/>
          </w:tcPr>
          <w:p w14:paraId="5C50C115" w14:textId="77777777" w:rsidR="00773446" w:rsidRPr="00CF150E" w:rsidRDefault="00773446" w:rsidP="000362B9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 xml:space="preserve">Počet </w:t>
            </w:r>
          </w:p>
        </w:tc>
        <w:tc>
          <w:tcPr>
            <w:tcW w:w="2551" w:type="dxa"/>
            <w:vAlign w:val="center"/>
          </w:tcPr>
          <w:p w14:paraId="210C1E0B" w14:textId="77777777" w:rsidR="00773446" w:rsidRPr="00CF150E" w:rsidRDefault="00773446" w:rsidP="000362B9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 xml:space="preserve">Cena spolu </w:t>
            </w:r>
          </w:p>
          <w:p w14:paraId="68E9568C" w14:textId="77777777" w:rsidR="00773446" w:rsidRPr="00CF150E" w:rsidRDefault="00773446" w:rsidP="000362B9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>v EUR bez DPH</w:t>
            </w:r>
          </w:p>
        </w:tc>
      </w:tr>
      <w:tr w:rsidR="00773446" w:rsidRPr="00CF150E" w14:paraId="6900BAA2" w14:textId="77777777" w:rsidTr="00773446">
        <w:tc>
          <w:tcPr>
            <w:tcW w:w="4032" w:type="dxa"/>
            <w:vAlign w:val="center"/>
          </w:tcPr>
          <w:p w14:paraId="4DD21E34" w14:textId="7D06C26F" w:rsidR="00773446" w:rsidRPr="00CF150E" w:rsidRDefault="00773446" w:rsidP="005E23DF">
            <w:pPr>
              <w:spacing w:before="100" w:after="100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>Zavlažovacie zariadenie P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6" w:type="dxa"/>
            <w:shd w:val="clear" w:color="auto" w:fill="FDE9D9" w:themeFill="accent6" w:themeFillTint="33"/>
            <w:vAlign w:val="center"/>
          </w:tcPr>
          <w:p w14:paraId="10DD7F6B" w14:textId="77777777" w:rsidR="00773446" w:rsidRPr="00CF150E" w:rsidRDefault="00773446" w:rsidP="005E23DF">
            <w:pPr>
              <w:spacing w:before="100"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C6DED23" w14:textId="77777777" w:rsidR="00773446" w:rsidRPr="00CF150E" w:rsidRDefault="00773446" w:rsidP="005E23DF">
            <w:pPr>
              <w:spacing w:before="100" w:after="100"/>
              <w:jc w:val="center"/>
              <w:rPr>
                <w:rFonts w:ascii="Times New Roman" w:hAnsi="Times New Roman"/>
              </w:rPr>
            </w:pPr>
            <w:r w:rsidRPr="00CF150E">
              <w:rPr>
                <w:rFonts w:ascii="Times New Roman" w:hAnsi="Times New Roman"/>
              </w:rPr>
              <w:t>1 komplet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402F1335" w14:textId="77777777" w:rsidR="00773446" w:rsidRPr="00CF150E" w:rsidRDefault="00773446" w:rsidP="000362B9">
            <w:pPr>
              <w:jc w:val="center"/>
              <w:rPr>
                <w:rFonts w:ascii="Times New Roman" w:hAnsi="Times New Roman"/>
              </w:rPr>
            </w:pPr>
          </w:p>
        </w:tc>
      </w:tr>
      <w:tr w:rsidR="00773446" w:rsidRPr="00CF150E" w14:paraId="50172D2F" w14:textId="77777777" w:rsidTr="00773446">
        <w:tc>
          <w:tcPr>
            <w:tcW w:w="7514" w:type="dxa"/>
            <w:gridSpan w:val="3"/>
          </w:tcPr>
          <w:p w14:paraId="5C04C5A5" w14:textId="77777777" w:rsidR="00773446" w:rsidRPr="00CF150E" w:rsidRDefault="00773446" w:rsidP="005E23DF">
            <w:pPr>
              <w:spacing w:before="100" w:after="100"/>
              <w:rPr>
                <w:rFonts w:ascii="Times New Roman" w:hAnsi="Times New Roman"/>
              </w:rPr>
            </w:pPr>
            <w:r w:rsidRPr="00CF150E">
              <w:rPr>
                <w:rFonts w:ascii="Times New Roman" w:hAnsi="Times New Roman"/>
                <w:b/>
              </w:rPr>
              <w:t>DPH 20 %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3E1F4141" w14:textId="77777777" w:rsidR="00773446" w:rsidRPr="00CF150E" w:rsidRDefault="00773446" w:rsidP="000362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3446" w:rsidRPr="00CF150E" w14:paraId="734D7E32" w14:textId="77777777" w:rsidTr="00773446">
        <w:tc>
          <w:tcPr>
            <w:tcW w:w="7514" w:type="dxa"/>
            <w:gridSpan w:val="3"/>
          </w:tcPr>
          <w:p w14:paraId="242D445C" w14:textId="77777777" w:rsidR="00773446" w:rsidRPr="00CF150E" w:rsidRDefault="00773446" w:rsidP="005E23DF">
            <w:pPr>
              <w:spacing w:before="100" w:after="100"/>
              <w:rPr>
                <w:rFonts w:ascii="Times New Roman" w:hAnsi="Times New Roman"/>
              </w:rPr>
            </w:pPr>
            <w:r w:rsidRPr="00CF150E">
              <w:rPr>
                <w:rFonts w:ascii="Times New Roman" w:hAnsi="Times New Roman"/>
                <w:b/>
              </w:rPr>
              <w:t xml:space="preserve">Cena (suma spolu)  v EUR vrátane DPH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77A4408E" w14:textId="77777777" w:rsidR="00773446" w:rsidRPr="00CF150E" w:rsidRDefault="00773446" w:rsidP="000362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EEF32AE" w14:textId="77777777" w:rsidR="00773446" w:rsidRDefault="00773446" w:rsidP="00773446"/>
    <w:p w14:paraId="39783A6B" w14:textId="77777777" w:rsidR="00773446" w:rsidRDefault="00773446" w:rsidP="00773446"/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773446" w:rsidRPr="006067EB" w14:paraId="63AC5B58" w14:textId="77777777" w:rsidTr="000362B9">
        <w:trPr>
          <w:trHeight w:val="240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465E26D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Potvrdenie údajov o ponúkanom tovare/zariadení oprávneným zástupcom uchádzača:</w:t>
            </w:r>
          </w:p>
        </w:tc>
      </w:tr>
      <w:tr w:rsidR="00773446" w:rsidRPr="006067EB" w14:paraId="3D790B40" w14:textId="77777777" w:rsidTr="00773446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392073" w14:textId="77777777" w:rsidR="00773446" w:rsidRPr="006067EB" w:rsidRDefault="00773446" w:rsidP="005E23D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Názov predkladateľa ponuky: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389EC1AE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773446" w:rsidRPr="006067EB" w14:paraId="32E09919" w14:textId="77777777" w:rsidTr="00773446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B16453" w14:textId="77777777" w:rsidR="00773446" w:rsidRPr="006067EB" w:rsidRDefault="00773446" w:rsidP="005E23D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Sídlo: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1B62A856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773446" w:rsidRPr="006067EB" w14:paraId="4ADC9623" w14:textId="77777777" w:rsidTr="00773446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5E3436" w14:textId="77777777" w:rsidR="00773446" w:rsidRPr="006067EB" w:rsidRDefault="00773446" w:rsidP="005E23D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IČO: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5205FD8B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773446" w:rsidRPr="006067EB" w14:paraId="31D45D09" w14:textId="77777777" w:rsidTr="00773446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7891FD" w14:textId="77777777" w:rsidR="00773446" w:rsidRPr="006067EB" w:rsidRDefault="00773446" w:rsidP="005E23D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DIČ: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2B853F26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773446" w:rsidRPr="006067EB" w14:paraId="2CB5AD2D" w14:textId="77777777" w:rsidTr="00773446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020001" w14:textId="488D9C38" w:rsidR="00773446" w:rsidRPr="006067EB" w:rsidRDefault="005E23DF" w:rsidP="005E23D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IČ</w:t>
            </w:r>
            <w:bookmarkStart w:id="0" w:name="_GoBack"/>
            <w:bookmarkEnd w:id="0"/>
            <w:r w:rsidR="00773446"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 xml:space="preserve"> DPH: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56C7091E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773446" w:rsidRPr="006067EB" w14:paraId="1F248210" w14:textId="77777777" w:rsidTr="00773446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C152B1" w14:textId="77777777" w:rsidR="00773446" w:rsidRPr="006067EB" w:rsidRDefault="00773446" w:rsidP="005E23D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Kontaktná osoba: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238E24BF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773446" w:rsidRPr="006067EB" w14:paraId="339C9F86" w14:textId="77777777" w:rsidTr="00773446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9E6F03" w14:textId="77777777" w:rsidR="00773446" w:rsidRPr="006067EB" w:rsidRDefault="00773446" w:rsidP="005E23D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Email a telefonický kontakt: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17159FB5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773446" w:rsidRPr="006067EB" w14:paraId="5D321BE5" w14:textId="77777777" w:rsidTr="00773446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A09712" w14:textId="77777777" w:rsidR="00773446" w:rsidRPr="006067EB" w:rsidRDefault="00773446" w:rsidP="005E23D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Dátum vyhotovenie ponuky, miesto: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1DD05AA5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773446" w:rsidRPr="006067EB" w14:paraId="1EE1B72A" w14:textId="77777777" w:rsidTr="00773446">
        <w:trPr>
          <w:trHeight w:val="77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65039F" w14:textId="77777777" w:rsidR="00773446" w:rsidRPr="006067EB" w:rsidRDefault="00773446" w:rsidP="0003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Podpis a pečiatka predkladateľa ponuky: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C48C606" w14:textId="77777777" w:rsidR="00773446" w:rsidRPr="006067EB" w:rsidRDefault="00773446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</w:tbl>
    <w:p w14:paraId="331C4D2B" w14:textId="77777777" w:rsidR="004E5B0F" w:rsidRPr="001E5897" w:rsidRDefault="004E5B0F" w:rsidP="005E23DF"/>
    <w:sectPr w:rsidR="004E5B0F" w:rsidRPr="001E58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8DA3" w14:textId="77777777" w:rsidR="00DA743F" w:rsidRDefault="00DA743F" w:rsidP="003D54F9">
      <w:pPr>
        <w:spacing w:after="0" w:line="240" w:lineRule="auto"/>
      </w:pPr>
      <w:r>
        <w:separator/>
      </w:r>
    </w:p>
  </w:endnote>
  <w:endnote w:type="continuationSeparator" w:id="0">
    <w:p w14:paraId="540985D8" w14:textId="77777777" w:rsidR="00DA743F" w:rsidRDefault="00DA743F" w:rsidP="003D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1688" w14:textId="77777777" w:rsidR="00DA743F" w:rsidRDefault="00DA743F" w:rsidP="003D54F9">
      <w:pPr>
        <w:spacing w:after="0" w:line="240" w:lineRule="auto"/>
      </w:pPr>
      <w:r>
        <w:separator/>
      </w:r>
    </w:p>
  </w:footnote>
  <w:footnote w:type="continuationSeparator" w:id="0">
    <w:p w14:paraId="68114362" w14:textId="77777777" w:rsidR="00DA743F" w:rsidRDefault="00DA743F" w:rsidP="003D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B179" w14:textId="1EE44D29" w:rsidR="003D54F9" w:rsidRDefault="003D54F9">
    <w:pPr>
      <w:pStyle w:val="Hlavika"/>
    </w:pPr>
    <w:r>
      <w:t>Príloha č. 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4F"/>
    <w:rsid w:val="00043F0A"/>
    <w:rsid w:val="00062899"/>
    <w:rsid w:val="00190BC8"/>
    <w:rsid w:val="001A7AA7"/>
    <w:rsid w:val="001E5897"/>
    <w:rsid w:val="00352EFC"/>
    <w:rsid w:val="003D54F9"/>
    <w:rsid w:val="003E3E57"/>
    <w:rsid w:val="004E5B0F"/>
    <w:rsid w:val="005E23DF"/>
    <w:rsid w:val="006D28D0"/>
    <w:rsid w:val="00773446"/>
    <w:rsid w:val="00784697"/>
    <w:rsid w:val="00787F45"/>
    <w:rsid w:val="008217E2"/>
    <w:rsid w:val="0082792D"/>
    <w:rsid w:val="00860248"/>
    <w:rsid w:val="00860EFD"/>
    <w:rsid w:val="00867560"/>
    <w:rsid w:val="008A70C3"/>
    <w:rsid w:val="008C4653"/>
    <w:rsid w:val="00914816"/>
    <w:rsid w:val="009F5A91"/>
    <w:rsid w:val="00AE11F4"/>
    <w:rsid w:val="00AE6D82"/>
    <w:rsid w:val="00B0092E"/>
    <w:rsid w:val="00C0614F"/>
    <w:rsid w:val="00D84541"/>
    <w:rsid w:val="00DA743F"/>
    <w:rsid w:val="00E36F3F"/>
    <w:rsid w:val="00E86010"/>
    <w:rsid w:val="00E97666"/>
    <w:rsid w:val="00EB6A7D"/>
    <w:rsid w:val="00F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6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3E5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E57"/>
    <w:pPr>
      <w:ind w:left="720"/>
      <w:contextualSpacing/>
    </w:pPr>
  </w:style>
  <w:style w:type="table" w:styleId="Mriekatabuky">
    <w:name w:val="Table Grid"/>
    <w:basedOn w:val="Normlnatabuka"/>
    <w:uiPriority w:val="59"/>
    <w:rsid w:val="007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D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54F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D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5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</cp:lastModifiedBy>
  <cp:revision>18</cp:revision>
  <dcterms:created xsi:type="dcterms:W3CDTF">2022-04-26T10:46:00Z</dcterms:created>
  <dcterms:modified xsi:type="dcterms:W3CDTF">2022-07-28T10:03:00Z</dcterms:modified>
</cp:coreProperties>
</file>