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70C39DE3" w14:textId="3797B3C2" w:rsidR="0073020D" w:rsidRDefault="0073020D" w:rsidP="00B44D96">
      <w:pPr>
        <w:spacing w:line="240" w:lineRule="auto"/>
        <w:jc w:val="center"/>
      </w:pPr>
      <w:r>
        <w:rPr>
          <w:rFonts w:cstheme="minorHAnsi"/>
          <w:b/>
          <w:sz w:val="28"/>
          <w:szCs w:val="28"/>
        </w:rPr>
        <w:t xml:space="preserve">na </w:t>
      </w:r>
      <w:r w:rsidR="00B44D96">
        <w:rPr>
          <w:rFonts w:cstheme="minorHAnsi"/>
          <w:b/>
          <w:sz w:val="28"/>
          <w:szCs w:val="28"/>
        </w:rPr>
        <w:t>realizáciu</w:t>
      </w:r>
      <w:r>
        <w:rPr>
          <w:rFonts w:cstheme="minorHAnsi"/>
          <w:b/>
          <w:sz w:val="28"/>
          <w:szCs w:val="28"/>
        </w:rPr>
        <w:t xml:space="preserve"> </w:t>
      </w:r>
      <w:r w:rsidR="00B44D96">
        <w:rPr>
          <w:rFonts w:cstheme="minorHAnsi"/>
          <w:b/>
          <w:sz w:val="28"/>
          <w:szCs w:val="28"/>
        </w:rPr>
        <w:t xml:space="preserve">rekonštrukcie </w:t>
      </w:r>
      <w:proofErr w:type="spellStart"/>
      <w:r w:rsidR="00B44D96">
        <w:rPr>
          <w:rFonts w:cstheme="minorHAnsi"/>
          <w:b/>
          <w:sz w:val="28"/>
          <w:szCs w:val="28"/>
        </w:rPr>
        <w:t>Workoutového</w:t>
      </w:r>
      <w:proofErr w:type="spellEnd"/>
      <w:r w:rsidR="00B44D96">
        <w:rPr>
          <w:rFonts w:cstheme="minorHAnsi"/>
          <w:b/>
          <w:sz w:val="28"/>
          <w:szCs w:val="28"/>
        </w:rPr>
        <w:t xml:space="preserve"> ihriska</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90185E" w:rsidRDefault="0073020D" w:rsidP="002947AB">
      <w:pPr>
        <w:spacing w:after="0" w:line="240" w:lineRule="auto"/>
        <w:rPr>
          <w:b/>
          <w:iCs/>
          <w:lang w:eastAsia="cs-CZ"/>
        </w:rPr>
      </w:pPr>
      <w:r w:rsidRPr="0090185E">
        <w:rPr>
          <w:rFonts w:cstheme="minorHAnsi"/>
          <w:b/>
          <w:iCs/>
          <w:u w:val="single"/>
          <w:lang w:eastAsia="cs-CZ"/>
        </w:rPr>
        <w:t>Objednávateľ</w:t>
      </w:r>
      <w:r w:rsidRPr="0090185E">
        <w:rPr>
          <w:rFonts w:cstheme="minorHAnsi"/>
          <w:b/>
          <w:iCs/>
          <w:lang w:eastAsia="cs-CZ"/>
        </w:rPr>
        <w:t>:</w:t>
      </w:r>
      <w:r w:rsidRPr="0090185E">
        <w:rPr>
          <w:rFonts w:cstheme="minorHAnsi"/>
          <w:b/>
          <w:iCs/>
          <w:lang w:eastAsia="cs-CZ"/>
        </w:rPr>
        <w:tab/>
      </w:r>
    </w:p>
    <w:p w14:paraId="482DD55F" w14:textId="72B7632F" w:rsidR="0073020D" w:rsidRPr="0090185E" w:rsidRDefault="0073020D" w:rsidP="002947AB">
      <w:pPr>
        <w:spacing w:after="0" w:line="240" w:lineRule="auto"/>
        <w:rPr>
          <w:rFonts w:cstheme="minorHAnsi"/>
          <w:b/>
          <w:iCs/>
          <w:lang w:eastAsia="cs-CZ"/>
        </w:rPr>
      </w:pPr>
      <w:r w:rsidRPr="0090185E">
        <w:rPr>
          <w:rFonts w:cstheme="minorHAnsi"/>
          <w:b/>
          <w:iCs/>
          <w:lang w:eastAsia="cs-CZ"/>
        </w:rPr>
        <w:t>Názov:</w:t>
      </w:r>
      <w:r w:rsidRPr="0090185E">
        <w:rPr>
          <w:rFonts w:cstheme="minorHAnsi"/>
          <w:b/>
          <w:iCs/>
          <w:lang w:eastAsia="cs-CZ"/>
        </w:rPr>
        <w:tab/>
      </w:r>
      <w:r w:rsidR="00F12789" w:rsidRPr="0090185E">
        <w:rPr>
          <w:rFonts w:cstheme="minorHAnsi"/>
          <w:b/>
          <w:iCs/>
          <w:lang w:eastAsia="cs-CZ"/>
        </w:rPr>
        <w:t>Stredná odborná škola lesnícka</w:t>
      </w:r>
      <w:r w:rsidRPr="0090185E">
        <w:rPr>
          <w:rFonts w:cstheme="minorHAnsi"/>
          <w:b/>
          <w:iCs/>
          <w:lang w:eastAsia="cs-CZ"/>
        </w:rPr>
        <w:tab/>
      </w:r>
      <w:r w:rsidRPr="0090185E">
        <w:rPr>
          <w:rFonts w:cstheme="minorHAnsi"/>
          <w:b/>
          <w:iCs/>
          <w:lang w:eastAsia="cs-CZ"/>
        </w:rPr>
        <w:tab/>
      </w:r>
      <w:r w:rsidRPr="0090185E">
        <w:rPr>
          <w:rFonts w:cstheme="minorHAnsi"/>
          <w:b/>
          <w:iCs/>
          <w:lang w:eastAsia="cs-CZ"/>
        </w:rPr>
        <w:tab/>
      </w:r>
    </w:p>
    <w:p w14:paraId="215F727C" w14:textId="61145C6B" w:rsidR="0073020D" w:rsidRPr="0090185E" w:rsidRDefault="0073020D" w:rsidP="002947AB">
      <w:pPr>
        <w:spacing w:after="0" w:line="240" w:lineRule="auto"/>
        <w:rPr>
          <w:rFonts w:cstheme="minorHAnsi"/>
        </w:rPr>
      </w:pPr>
      <w:r w:rsidRPr="0090185E">
        <w:rPr>
          <w:rFonts w:cstheme="minorHAnsi"/>
        </w:rPr>
        <w:t>Sídlo:</w:t>
      </w:r>
      <w:r w:rsidR="00F12789" w:rsidRPr="0090185E">
        <w:rPr>
          <w:rFonts w:cstheme="minorHAnsi"/>
        </w:rPr>
        <w:t xml:space="preserve">  Akademická 16, 969 01  Banská Štiavnica</w:t>
      </w:r>
      <w:r w:rsidRPr="0090185E">
        <w:rPr>
          <w:rFonts w:cstheme="minorHAnsi"/>
        </w:rPr>
        <w:tab/>
      </w:r>
      <w:r w:rsidRPr="0090185E">
        <w:rPr>
          <w:rFonts w:cstheme="minorHAnsi"/>
        </w:rPr>
        <w:tab/>
      </w:r>
      <w:r w:rsidRPr="0090185E">
        <w:rPr>
          <w:rFonts w:cstheme="minorHAnsi"/>
        </w:rPr>
        <w:tab/>
      </w:r>
      <w:r w:rsidRPr="0090185E">
        <w:rPr>
          <w:rFonts w:cstheme="minorHAnsi"/>
        </w:rPr>
        <w:tab/>
      </w:r>
    </w:p>
    <w:p w14:paraId="65B7B1C5" w14:textId="2C98E21C" w:rsidR="0073020D" w:rsidRPr="0090185E" w:rsidRDefault="0073020D" w:rsidP="002947AB">
      <w:pPr>
        <w:spacing w:after="0" w:line="240" w:lineRule="auto"/>
        <w:ind w:left="2835" w:hanging="2835"/>
        <w:rPr>
          <w:rFonts w:cstheme="minorHAnsi"/>
        </w:rPr>
      </w:pPr>
      <w:r w:rsidRPr="0090185E">
        <w:rPr>
          <w:rFonts w:cstheme="minorHAnsi"/>
        </w:rPr>
        <w:t>Právna forma:</w:t>
      </w:r>
      <w:r w:rsidR="00F12789" w:rsidRPr="0090185E">
        <w:rPr>
          <w:rFonts w:cstheme="minorHAnsi"/>
        </w:rPr>
        <w:t xml:space="preserve"> Rozpočtová organizácia</w:t>
      </w:r>
      <w:r w:rsidRPr="0090185E">
        <w:rPr>
          <w:rFonts w:cstheme="minorHAnsi"/>
        </w:rPr>
        <w:tab/>
      </w:r>
    </w:p>
    <w:p w14:paraId="532BD1A5" w14:textId="2480C22C" w:rsidR="0073020D" w:rsidRPr="0090185E" w:rsidRDefault="0073020D" w:rsidP="002947AB">
      <w:pPr>
        <w:spacing w:after="0" w:line="240" w:lineRule="auto"/>
        <w:ind w:hanging="284"/>
        <w:rPr>
          <w:rFonts w:cstheme="minorHAnsi"/>
        </w:rPr>
      </w:pPr>
      <w:r w:rsidRPr="0090185E">
        <w:rPr>
          <w:rFonts w:cstheme="minorHAnsi"/>
        </w:rPr>
        <w:tab/>
        <w:t>Štatutárny orgán:</w:t>
      </w:r>
      <w:r w:rsidR="00F12789" w:rsidRPr="0090185E">
        <w:rPr>
          <w:rFonts w:cstheme="minorHAnsi"/>
        </w:rPr>
        <w:t xml:space="preserve"> Ing. Miroslav </w:t>
      </w:r>
      <w:proofErr w:type="spellStart"/>
      <w:r w:rsidR="00F12789" w:rsidRPr="0090185E">
        <w:rPr>
          <w:rFonts w:cstheme="minorHAnsi"/>
        </w:rPr>
        <w:t>Ďurovič</w:t>
      </w:r>
      <w:proofErr w:type="spellEnd"/>
      <w:r w:rsidRPr="0090185E">
        <w:rPr>
          <w:rFonts w:cstheme="minorHAnsi"/>
        </w:rPr>
        <w:tab/>
      </w:r>
      <w:r w:rsidRPr="0090185E">
        <w:rPr>
          <w:rFonts w:cstheme="minorHAnsi"/>
        </w:rPr>
        <w:tab/>
      </w:r>
    </w:p>
    <w:p w14:paraId="5316832D" w14:textId="03A95643" w:rsidR="0073020D" w:rsidRPr="0090185E" w:rsidRDefault="0073020D" w:rsidP="002947AB">
      <w:pPr>
        <w:spacing w:after="0" w:line="240" w:lineRule="auto"/>
        <w:rPr>
          <w:rFonts w:cstheme="minorHAnsi"/>
        </w:rPr>
      </w:pPr>
      <w:r w:rsidRPr="0090185E">
        <w:rPr>
          <w:rFonts w:cstheme="minorHAnsi"/>
        </w:rPr>
        <w:t>IČO:</w:t>
      </w:r>
      <w:r w:rsidR="00F12789" w:rsidRPr="0090185E">
        <w:rPr>
          <w:rFonts w:cstheme="minorHAnsi"/>
        </w:rPr>
        <w:t xml:space="preserve"> 00162710</w:t>
      </w:r>
      <w:r w:rsidRPr="0090185E">
        <w:rPr>
          <w:rFonts w:cstheme="minorHAnsi"/>
        </w:rPr>
        <w:tab/>
      </w:r>
      <w:r w:rsidRPr="0090185E">
        <w:rPr>
          <w:rFonts w:cstheme="minorHAnsi"/>
        </w:rPr>
        <w:tab/>
      </w:r>
      <w:r w:rsidRPr="0090185E">
        <w:rPr>
          <w:rFonts w:cstheme="minorHAnsi"/>
        </w:rPr>
        <w:tab/>
      </w:r>
      <w:r w:rsidRPr="0090185E">
        <w:rPr>
          <w:rFonts w:cstheme="minorHAnsi"/>
        </w:rPr>
        <w:tab/>
      </w:r>
    </w:p>
    <w:p w14:paraId="21B34631" w14:textId="7EB7178C" w:rsidR="0073020D" w:rsidRPr="0090185E" w:rsidRDefault="0073020D" w:rsidP="002947AB">
      <w:pPr>
        <w:spacing w:after="0" w:line="240" w:lineRule="auto"/>
        <w:ind w:hanging="284"/>
        <w:rPr>
          <w:rFonts w:cstheme="minorHAnsi"/>
        </w:rPr>
      </w:pPr>
      <w:r w:rsidRPr="0090185E">
        <w:rPr>
          <w:rFonts w:cstheme="minorHAnsi"/>
        </w:rPr>
        <w:tab/>
        <w:t>DIČ:</w:t>
      </w:r>
      <w:r w:rsidR="00F12789" w:rsidRPr="0090185E">
        <w:rPr>
          <w:rFonts w:cstheme="minorHAnsi"/>
        </w:rPr>
        <w:t xml:space="preserve"> 2021622834</w:t>
      </w:r>
      <w:r w:rsidRPr="0090185E">
        <w:rPr>
          <w:rFonts w:cstheme="minorHAnsi"/>
        </w:rPr>
        <w:tab/>
      </w:r>
      <w:r w:rsidRPr="0090185E">
        <w:rPr>
          <w:rFonts w:cstheme="minorHAnsi"/>
        </w:rPr>
        <w:tab/>
      </w:r>
      <w:r w:rsidRPr="0090185E">
        <w:rPr>
          <w:rFonts w:cstheme="minorHAnsi"/>
        </w:rPr>
        <w:tab/>
      </w:r>
    </w:p>
    <w:p w14:paraId="75988E67" w14:textId="71ED7530" w:rsidR="0073020D" w:rsidRPr="0090185E" w:rsidRDefault="0073020D" w:rsidP="002947AB">
      <w:pPr>
        <w:spacing w:after="0" w:line="240" w:lineRule="auto"/>
        <w:ind w:hanging="284"/>
        <w:rPr>
          <w:rFonts w:cstheme="minorHAnsi"/>
        </w:rPr>
      </w:pPr>
      <w:r w:rsidRPr="0090185E">
        <w:rPr>
          <w:rFonts w:cstheme="minorHAnsi"/>
        </w:rPr>
        <w:tab/>
        <w:t>Bankové spojenie:</w:t>
      </w:r>
      <w:r w:rsidR="00F12789" w:rsidRPr="0090185E">
        <w:rPr>
          <w:rFonts w:cstheme="minorHAnsi"/>
        </w:rPr>
        <w:t xml:space="preserve"> Štátna pokladnica</w:t>
      </w:r>
      <w:r w:rsidRPr="0090185E">
        <w:rPr>
          <w:rFonts w:cstheme="minorHAnsi"/>
        </w:rPr>
        <w:tab/>
      </w:r>
      <w:r w:rsidRPr="0090185E">
        <w:rPr>
          <w:rFonts w:cstheme="minorHAnsi"/>
        </w:rPr>
        <w:tab/>
      </w:r>
    </w:p>
    <w:p w14:paraId="789C05FE" w14:textId="4363BB90" w:rsidR="0073020D" w:rsidRPr="0090185E" w:rsidRDefault="0073020D" w:rsidP="002947AB">
      <w:pPr>
        <w:spacing w:after="0" w:line="240" w:lineRule="auto"/>
        <w:ind w:hanging="284"/>
        <w:rPr>
          <w:rFonts w:cstheme="minorHAnsi"/>
        </w:rPr>
      </w:pPr>
      <w:r w:rsidRPr="0090185E">
        <w:rPr>
          <w:rFonts w:cstheme="minorHAnsi"/>
        </w:rPr>
        <w:tab/>
        <w:t>Číslo účtu:</w:t>
      </w:r>
      <w:r w:rsidR="00F12789" w:rsidRPr="0090185E">
        <w:rPr>
          <w:rFonts w:cstheme="minorHAnsi"/>
        </w:rPr>
        <w:t xml:space="preserve"> SK6481800000007000394150</w:t>
      </w:r>
      <w:r w:rsidRPr="0090185E">
        <w:rPr>
          <w:rFonts w:cstheme="minorHAnsi"/>
        </w:rPr>
        <w:tab/>
      </w:r>
      <w:r w:rsidRPr="0090185E">
        <w:rPr>
          <w:rFonts w:cstheme="minorHAnsi"/>
        </w:rPr>
        <w:tab/>
      </w:r>
      <w:r w:rsidRPr="0090185E">
        <w:rPr>
          <w:rFonts w:cstheme="minorHAnsi"/>
        </w:rPr>
        <w:tab/>
      </w:r>
    </w:p>
    <w:p w14:paraId="149ED5CA" w14:textId="77777777" w:rsidR="0073020D" w:rsidRPr="0090185E" w:rsidRDefault="0073020D" w:rsidP="002947AB">
      <w:pPr>
        <w:spacing w:after="0" w:line="240" w:lineRule="auto"/>
        <w:ind w:hanging="284"/>
        <w:rPr>
          <w:rFonts w:cstheme="minorHAnsi"/>
        </w:rPr>
      </w:pPr>
      <w:r w:rsidRPr="0090185E">
        <w:rPr>
          <w:rFonts w:cstheme="minorHAnsi"/>
        </w:rPr>
        <w:tab/>
        <w:t>Osoby oprávnené rokovať</w:t>
      </w:r>
    </w:p>
    <w:p w14:paraId="2C7C6B3E" w14:textId="3E8573BF" w:rsidR="0073020D" w:rsidRPr="0090185E" w:rsidRDefault="0073020D" w:rsidP="002947AB">
      <w:pPr>
        <w:spacing w:after="0" w:line="240" w:lineRule="auto"/>
        <w:ind w:left="2832" w:hanging="2832"/>
        <w:rPr>
          <w:rFonts w:cstheme="minorHAnsi"/>
        </w:rPr>
      </w:pPr>
      <w:r w:rsidRPr="0090185E">
        <w:rPr>
          <w:rFonts w:cstheme="minorHAnsi"/>
        </w:rPr>
        <w:t>vo veciach Zmluvy:</w:t>
      </w:r>
      <w:r w:rsidR="00EC6B0F" w:rsidRPr="0090185E">
        <w:rPr>
          <w:rFonts w:cstheme="minorHAnsi"/>
        </w:rPr>
        <w:t xml:space="preserve"> Ľudmila Prefektušová, vedúca TEČ</w:t>
      </w:r>
      <w:r w:rsidRPr="0090185E">
        <w:rPr>
          <w:rFonts w:cstheme="minorHAnsi"/>
        </w:rPr>
        <w:tab/>
      </w:r>
    </w:p>
    <w:p w14:paraId="3C2B0097" w14:textId="77777777" w:rsidR="0073020D" w:rsidRPr="0090185E" w:rsidRDefault="0073020D" w:rsidP="002947AB">
      <w:pPr>
        <w:spacing w:after="0" w:line="240" w:lineRule="auto"/>
        <w:rPr>
          <w:rFonts w:cstheme="minorHAnsi"/>
        </w:rPr>
      </w:pPr>
      <w:r w:rsidRPr="0090185E">
        <w:rPr>
          <w:rFonts w:cstheme="minorHAnsi"/>
        </w:rPr>
        <w:tab/>
      </w:r>
      <w:r w:rsidRPr="0090185E">
        <w:rPr>
          <w:rFonts w:cstheme="minorHAnsi"/>
        </w:rPr>
        <w:tab/>
      </w:r>
      <w:r w:rsidRPr="0090185E">
        <w:rPr>
          <w:rFonts w:cstheme="minorHAnsi"/>
        </w:rPr>
        <w:tab/>
      </w:r>
      <w:r w:rsidRPr="0090185E">
        <w:rPr>
          <w:rFonts w:cstheme="minorHAnsi"/>
        </w:rPr>
        <w:tab/>
      </w:r>
    </w:p>
    <w:p w14:paraId="58C27D3E" w14:textId="77777777" w:rsidR="0073020D" w:rsidRPr="0090185E" w:rsidRDefault="0073020D" w:rsidP="002947AB">
      <w:pPr>
        <w:spacing w:after="0" w:line="240" w:lineRule="auto"/>
        <w:ind w:left="2835" w:hanging="2835"/>
        <w:rPr>
          <w:rFonts w:cstheme="minorHAnsi"/>
        </w:rPr>
      </w:pPr>
      <w:r w:rsidRPr="0090185E">
        <w:rPr>
          <w:rFonts w:cstheme="minorHAnsi"/>
        </w:rPr>
        <w:t xml:space="preserve">Osoby oprávnené rokovať </w:t>
      </w:r>
    </w:p>
    <w:p w14:paraId="384B8BF1" w14:textId="77777777" w:rsidR="0073020D" w:rsidRPr="0090185E" w:rsidRDefault="0073020D" w:rsidP="002947AB">
      <w:pPr>
        <w:spacing w:after="0" w:line="240" w:lineRule="auto"/>
        <w:ind w:left="2835" w:hanging="2835"/>
        <w:rPr>
          <w:rFonts w:cstheme="minorHAnsi"/>
        </w:rPr>
      </w:pPr>
      <w:r w:rsidRPr="0090185E">
        <w:rPr>
          <w:rFonts w:cstheme="minorHAnsi"/>
        </w:rPr>
        <w:t>v technických</w:t>
      </w:r>
    </w:p>
    <w:p w14:paraId="45445CEA" w14:textId="4C95E46A" w:rsidR="0073020D" w:rsidRPr="0090185E" w:rsidRDefault="0073020D" w:rsidP="002947AB">
      <w:pPr>
        <w:spacing w:after="0" w:line="240" w:lineRule="auto"/>
        <w:ind w:left="2835" w:hanging="2835"/>
        <w:rPr>
          <w:rFonts w:cstheme="minorHAnsi"/>
        </w:rPr>
      </w:pPr>
      <w:r w:rsidRPr="0090185E">
        <w:rPr>
          <w:rFonts w:cstheme="minorHAnsi"/>
        </w:rPr>
        <w:t>(realizačných) veciach:</w:t>
      </w:r>
      <w:r w:rsidR="00EC6B0F" w:rsidRPr="0090185E">
        <w:rPr>
          <w:rFonts w:cstheme="minorHAnsi"/>
        </w:rPr>
        <w:t xml:space="preserve"> Mgr. Mariana Beňová, hospodár SOŠL</w:t>
      </w:r>
      <w:r w:rsidRPr="0090185E">
        <w:rPr>
          <w:rFonts w:cstheme="minorHAnsi"/>
        </w:rPr>
        <w:tab/>
      </w:r>
      <w:r w:rsidRPr="0090185E">
        <w:rPr>
          <w:rFonts w:cstheme="minorHAnsi"/>
        </w:rPr>
        <w:tab/>
      </w:r>
    </w:p>
    <w:p w14:paraId="6AAD57F8" w14:textId="38BD4330" w:rsidR="0073020D" w:rsidRPr="0090185E" w:rsidRDefault="0073020D" w:rsidP="002947AB">
      <w:pPr>
        <w:spacing w:after="0" w:line="240" w:lineRule="auto"/>
        <w:ind w:left="2835" w:hanging="2835"/>
        <w:rPr>
          <w:rFonts w:cstheme="minorHAnsi"/>
        </w:rPr>
      </w:pPr>
      <w:r w:rsidRPr="0090185E">
        <w:rPr>
          <w:rFonts w:cstheme="minorHAnsi"/>
        </w:rPr>
        <w:t>Telefón/ fax:</w:t>
      </w:r>
      <w:r w:rsidR="00EC6B0F" w:rsidRPr="0090185E">
        <w:rPr>
          <w:rFonts w:cstheme="minorHAnsi"/>
        </w:rPr>
        <w:t xml:space="preserve"> 045-6911131</w:t>
      </w:r>
      <w:r w:rsidRPr="0090185E">
        <w:rPr>
          <w:rFonts w:cstheme="minorHAnsi"/>
        </w:rPr>
        <w:tab/>
      </w:r>
    </w:p>
    <w:p w14:paraId="1714B291" w14:textId="6C8A1662" w:rsidR="0073020D" w:rsidRDefault="0073020D" w:rsidP="002947AB">
      <w:pPr>
        <w:spacing w:after="0" w:line="240" w:lineRule="auto"/>
        <w:ind w:hanging="284"/>
        <w:rPr>
          <w:rFonts w:cstheme="minorHAnsi"/>
        </w:rPr>
      </w:pPr>
      <w:r w:rsidRPr="0090185E">
        <w:rPr>
          <w:rFonts w:cstheme="minorHAnsi"/>
        </w:rPr>
        <w:tab/>
        <w:t>E mail:</w:t>
      </w:r>
      <w:r w:rsidRPr="0090185E">
        <w:rPr>
          <w:rFonts w:cstheme="minorHAnsi"/>
        </w:rPr>
        <w:tab/>
      </w:r>
      <w:r w:rsidR="00F12789" w:rsidRPr="0090185E">
        <w:rPr>
          <w:rFonts w:cstheme="minorHAnsi"/>
        </w:rPr>
        <w:t>soslbs1@gmail.com</w:t>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2313072"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Pr>
          <w:rFonts w:asciiTheme="minorHAnsi" w:hAnsiTheme="minorHAnsi" w:cstheme="minorHAnsi"/>
        </w:rPr>
        <w:t xml:space="preserve"> </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2D656DFE"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D05B59">
        <w:rPr>
          <w:rFonts w:asciiTheme="minorHAnsi" w:hAnsiTheme="minorHAnsi" w:cstheme="minorHAnsi"/>
        </w:rPr>
        <w:t>Banskobystrický samosprávny kraj, Nám. SNP 23, 974 01 Banská Bystrica, IČO: 37828100 ako z</w:t>
      </w:r>
      <w:r w:rsidR="004169FF" w:rsidRPr="00D05B59">
        <w:rPr>
          <w:rFonts w:asciiTheme="minorHAnsi" w:hAnsiTheme="minorHAnsi" w:cstheme="minorHAnsi"/>
        </w:rPr>
        <w:t>riaďovateľ objednávateľa</w:t>
      </w:r>
      <w:r w:rsidR="0073020D" w:rsidRPr="00D05B59">
        <w:rPr>
          <w:rFonts w:asciiTheme="minorHAnsi" w:hAnsiTheme="minorHAnsi" w:cstheme="minorHAnsi"/>
        </w:rPr>
        <w:t xml:space="preserve"> je výlučným vlastníkom </w:t>
      </w:r>
      <w:r w:rsidR="00F12789" w:rsidRPr="00D05B59">
        <w:rPr>
          <w:rFonts w:asciiTheme="minorHAnsi" w:hAnsiTheme="minorHAnsi" w:cstheme="minorHAnsi"/>
        </w:rPr>
        <w:t xml:space="preserve"> </w:t>
      </w:r>
      <w:r w:rsidR="00B44D96" w:rsidRPr="00D05B59">
        <w:rPr>
          <w:rFonts w:asciiTheme="minorHAnsi" w:hAnsiTheme="minorHAnsi" w:cstheme="minorHAnsi"/>
        </w:rPr>
        <w:t>ihriska</w:t>
      </w:r>
      <w:r w:rsidR="00F12789" w:rsidRPr="00D05B59">
        <w:rPr>
          <w:rFonts w:asciiTheme="minorHAnsi" w:hAnsiTheme="minorHAnsi" w:cstheme="minorHAnsi"/>
        </w:rPr>
        <w:t xml:space="preserve"> na parcele  </w:t>
      </w:r>
      <w:r w:rsidR="00B44D96" w:rsidRPr="00D05B59">
        <w:rPr>
          <w:rFonts w:asciiTheme="minorHAnsi" w:hAnsiTheme="minorHAnsi" w:cstheme="minorHAnsi"/>
        </w:rPr>
        <w:t>C-KN č.</w:t>
      </w:r>
      <w:r w:rsidR="00F12789" w:rsidRPr="00D05B59">
        <w:rPr>
          <w:rFonts w:asciiTheme="minorHAnsi" w:hAnsiTheme="minorHAnsi" w:cstheme="minorHAnsi"/>
        </w:rPr>
        <w:t>38</w:t>
      </w:r>
      <w:r w:rsidR="00B44D96" w:rsidRPr="00D05B59">
        <w:rPr>
          <w:rFonts w:asciiTheme="minorHAnsi" w:hAnsiTheme="minorHAnsi" w:cstheme="minorHAnsi"/>
        </w:rPr>
        <w:t>35/1</w:t>
      </w:r>
      <w:r w:rsidR="008F3191" w:rsidRPr="00D05B59">
        <w:rPr>
          <w:rFonts w:asciiTheme="minorHAnsi" w:hAnsiTheme="minorHAnsi" w:cstheme="minorHAnsi"/>
        </w:rPr>
        <w:t xml:space="preserve">, </w:t>
      </w:r>
      <w:r w:rsidR="00B44D96" w:rsidRPr="00D05B59">
        <w:rPr>
          <w:rFonts w:asciiTheme="minorHAnsi" w:hAnsiTheme="minorHAnsi" w:cstheme="minorHAnsi"/>
        </w:rPr>
        <w:t xml:space="preserve">ul. Akademická, B.Štiavnica </w:t>
      </w:r>
      <w:r w:rsidR="008F3191" w:rsidRPr="00D05B59">
        <w:rPr>
          <w:rFonts w:asciiTheme="minorHAnsi" w:hAnsiTheme="minorHAnsi" w:cstheme="minorHAnsi"/>
        </w:rPr>
        <w:t>v ktorých,</w:t>
      </w:r>
      <w:r w:rsidR="008F3191">
        <w:rPr>
          <w:rFonts w:asciiTheme="minorHAnsi" w:hAnsiTheme="minorHAnsi" w:cstheme="minorHAnsi"/>
        </w:rPr>
        <w:t xml:space="preserve">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w:t>
      </w:r>
      <w:r>
        <w:rPr>
          <w:rFonts w:asciiTheme="minorHAnsi" w:hAnsiTheme="minorHAnsi" w:cstheme="minorHAnsi"/>
        </w:rPr>
        <w:lastRenderedPageBreak/>
        <w:t>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913F3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 xml:space="preserve">Dielom sa na účely Zmluvy </w:t>
      </w:r>
      <w:r w:rsidRPr="00913F3A">
        <w:rPr>
          <w:rFonts w:asciiTheme="minorHAnsi" w:hAnsiTheme="minorHAnsi" w:cstheme="minorHAnsi"/>
          <w:sz w:val="22"/>
          <w:szCs w:val="22"/>
        </w:rPr>
        <w:t>rozumie realizácia stavebných prác</w:t>
      </w:r>
      <w:r w:rsidR="00A1166F" w:rsidRPr="00913F3A">
        <w:rPr>
          <w:rFonts w:asciiTheme="minorHAnsi" w:hAnsiTheme="minorHAnsi" w:cstheme="minorHAnsi"/>
          <w:sz w:val="22"/>
          <w:szCs w:val="22"/>
        </w:rPr>
        <w:t xml:space="preserve"> na stavbe</w:t>
      </w:r>
      <w:r w:rsidR="00E6091A" w:rsidRPr="00913F3A">
        <w:rPr>
          <w:rFonts w:asciiTheme="minorHAnsi" w:hAnsiTheme="minorHAnsi" w:cstheme="minorHAnsi"/>
          <w:sz w:val="22"/>
          <w:szCs w:val="22"/>
        </w:rPr>
        <w:t>:</w:t>
      </w:r>
    </w:p>
    <w:p w14:paraId="7FF3D6BB" w14:textId="2FEAC471" w:rsidR="00E6091A" w:rsidRPr="0090185E" w:rsidRDefault="00E6091A" w:rsidP="002947AB">
      <w:pPr>
        <w:pStyle w:val="Bezriadkovania"/>
        <w:ind w:left="284"/>
        <w:jc w:val="both"/>
        <w:rPr>
          <w:rFonts w:asciiTheme="minorHAnsi" w:hAnsiTheme="minorHAnsi" w:cstheme="minorHAnsi"/>
          <w:sz w:val="22"/>
          <w:szCs w:val="22"/>
        </w:rPr>
      </w:pPr>
      <w:r w:rsidRPr="0090185E">
        <w:rPr>
          <w:rFonts w:asciiTheme="minorHAnsi" w:hAnsiTheme="minorHAnsi" w:cstheme="minorHAnsi"/>
          <w:sz w:val="22"/>
          <w:szCs w:val="22"/>
        </w:rPr>
        <w:t>Názov stavby:</w:t>
      </w:r>
      <w:r w:rsidR="00913F3A" w:rsidRPr="0090185E">
        <w:rPr>
          <w:rFonts w:asciiTheme="minorHAnsi" w:hAnsiTheme="minorHAnsi" w:cstheme="minorHAnsi"/>
          <w:sz w:val="22"/>
          <w:szCs w:val="22"/>
        </w:rPr>
        <w:t xml:space="preserve"> Rekonštrukcia </w:t>
      </w:r>
      <w:proofErr w:type="spellStart"/>
      <w:r w:rsidR="00D05B59" w:rsidRPr="0090185E">
        <w:rPr>
          <w:rFonts w:asciiTheme="minorHAnsi" w:hAnsiTheme="minorHAnsi" w:cstheme="minorHAnsi"/>
          <w:sz w:val="22"/>
          <w:szCs w:val="22"/>
        </w:rPr>
        <w:t>workoutového</w:t>
      </w:r>
      <w:proofErr w:type="spellEnd"/>
      <w:r w:rsidR="00D05B59" w:rsidRPr="0090185E">
        <w:rPr>
          <w:rFonts w:asciiTheme="minorHAnsi" w:hAnsiTheme="minorHAnsi" w:cstheme="minorHAnsi"/>
          <w:sz w:val="22"/>
          <w:szCs w:val="22"/>
        </w:rPr>
        <w:t xml:space="preserve"> ihriska</w:t>
      </w:r>
    </w:p>
    <w:p w14:paraId="4A02B814" w14:textId="6A3D9B42" w:rsidR="007B3743" w:rsidRDefault="007B3743" w:rsidP="002947AB">
      <w:pPr>
        <w:pStyle w:val="Bezriadkovania"/>
        <w:ind w:left="284"/>
        <w:jc w:val="both"/>
        <w:rPr>
          <w:rFonts w:asciiTheme="minorHAnsi" w:hAnsiTheme="minorHAnsi" w:cstheme="minorHAnsi"/>
          <w:sz w:val="22"/>
          <w:szCs w:val="22"/>
        </w:rPr>
      </w:pPr>
      <w:r w:rsidRPr="0090185E">
        <w:rPr>
          <w:rFonts w:asciiTheme="minorHAnsi" w:hAnsiTheme="minorHAnsi" w:cstheme="minorHAnsi"/>
          <w:sz w:val="22"/>
          <w:szCs w:val="22"/>
        </w:rPr>
        <w:t xml:space="preserve">Miesto stavby: </w:t>
      </w:r>
      <w:r w:rsidR="00D05B59" w:rsidRPr="0090185E">
        <w:rPr>
          <w:rFonts w:asciiTheme="minorHAnsi" w:hAnsiTheme="minorHAnsi" w:cstheme="minorHAnsi"/>
          <w:sz w:val="22"/>
          <w:szCs w:val="22"/>
        </w:rPr>
        <w:t>Akademická ul.</w:t>
      </w:r>
      <w:r w:rsidR="00913F3A" w:rsidRPr="0090185E">
        <w:rPr>
          <w:rFonts w:asciiTheme="minorHAnsi" w:hAnsiTheme="minorHAnsi" w:cstheme="minorHAnsi"/>
          <w:sz w:val="22"/>
          <w:szCs w:val="22"/>
        </w:rPr>
        <w:t>, Banská Štiavnica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313CFCA0" w14:textId="3B621D0D" w:rsidR="007B3743" w:rsidRDefault="005943C4" w:rsidP="002947AB">
      <w:pPr>
        <w:pStyle w:val="Bezriadkovania"/>
        <w:tabs>
          <w:tab w:val="left" w:pos="851"/>
        </w:tabs>
        <w:ind w:firstLine="284"/>
        <w:jc w:val="both"/>
        <w:rPr>
          <w:rFonts w:ascii="Arial Narrow" w:hAnsi="Arial Narrow"/>
          <w:b/>
        </w:rPr>
      </w:pPr>
      <w:r w:rsidRPr="0090185E">
        <w:rPr>
          <w:rFonts w:ascii="Arial Narrow" w:hAnsi="Arial Narrow"/>
          <w:b/>
        </w:rPr>
        <w:t xml:space="preserve">- </w:t>
      </w:r>
      <w:r w:rsidR="00D05B59" w:rsidRPr="0090185E">
        <w:rPr>
          <w:rFonts w:ascii="Arial Narrow" w:hAnsi="Arial Narrow"/>
          <w:b/>
        </w:rPr>
        <w:t>Rozhodnutie KPÚ</w:t>
      </w:r>
    </w:p>
    <w:p w14:paraId="010366F6" w14:textId="77777777" w:rsidR="005943C4" w:rsidRPr="007B3743" w:rsidRDefault="005943C4"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w:t>
      </w:r>
      <w:r>
        <w:rPr>
          <w:rFonts w:asciiTheme="minorHAnsi" w:hAnsiTheme="minorHAnsi" w:cstheme="minorHAnsi"/>
          <w:sz w:val="22"/>
          <w:szCs w:val="22"/>
        </w:rPr>
        <w:lastRenderedPageBreak/>
        <w:t xml:space="preserve">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10D0A6D9"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B0542C">
        <w:rPr>
          <w:rFonts w:asciiTheme="minorHAnsi" w:hAnsiTheme="minorHAnsi" w:cstheme="minorHAnsi"/>
          <w:b/>
          <w:color w:val="auto"/>
          <w:sz w:val="22"/>
          <w:szCs w:val="22"/>
        </w:rPr>
        <w:t>piatich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278BCDB1"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75F67">
        <w:rPr>
          <w:rFonts w:asciiTheme="minorHAnsi" w:hAnsiTheme="minorHAnsi" w:cstheme="minorHAnsi"/>
          <w:b/>
          <w:bCs/>
          <w:color w:val="auto"/>
          <w:sz w:val="22"/>
          <w:szCs w:val="22"/>
          <w:highlight w:val="yellow"/>
        </w:rPr>
        <w:t xml:space="preserve">do </w:t>
      </w:r>
      <w:r w:rsidR="00CD526F">
        <w:rPr>
          <w:rFonts w:asciiTheme="minorHAnsi" w:hAnsiTheme="minorHAnsi" w:cstheme="minorHAnsi"/>
          <w:b/>
          <w:bCs/>
          <w:color w:val="auto"/>
          <w:sz w:val="22"/>
          <w:szCs w:val="22"/>
          <w:highlight w:val="yellow"/>
        </w:rPr>
        <w:t>60</w:t>
      </w:r>
      <w:r w:rsidRPr="00C75F67">
        <w:rPr>
          <w:rFonts w:asciiTheme="minorHAnsi" w:hAnsiTheme="minorHAnsi" w:cstheme="minorHAnsi"/>
          <w:b/>
          <w:bCs/>
          <w:color w:val="auto"/>
          <w:sz w:val="22"/>
          <w:szCs w:val="22"/>
          <w:highlight w:val="yellow"/>
        </w:rPr>
        <w:t xml:space="preserve"> </w:t>
      </w:r>
      <w:r w:rsidR="00D5628E" w:rsidRPr="00C75F67">
        <w:rPr>
          <w:rFonts w:asciiTheme="minorHAnsi" w:hAnsiTheme="minorHAnsi" w:cstheme="minorHAnsi"/>
          <w:b/>
          <w:bCs/>
          <w:color w:val="auto"/>
          <w:sz w:val="22"/>
          <w:szCs w:val="22"/>
          <w:highlight w:val="yellow"/>
        </w:rPr>
        <w:t>kalendárnych</w:t>
      </w:r>
      <w:r w:rsidR="00E021B3" w:rsidRPr="00C75F67">
        <w:rPr>
          <w:rFonts w:asciiTheme="minorHAnsi" w:hAnsiTheme="minorHAnsi" w:cstheme="minorHAnsi"/>
          <w:b/>
          <w:bCs/>
          <w:color w:val="auto"/>
          <w:sz w:val="22"/>
          <w:szCs w:val="22"/>
          <w:highlight w:val="yellow"/>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3CFCA27F"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w:t>
      </w:r>
      <w:r w:rsidRPr="00E860DB">
        <w:rPr>
          <w:rFonts w:asciiTheme="minorHAnsi" w:hAnsiTheme="minorHAnsi" w:cstheme="minorHAnsi"/>
          <w:sz w:val="22"/>
          <w:szCs w:val="22"/>
        </w:rPr>
        <w:lastRenderedPageBreak/>
        <w:t xml:space="preserve">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0" w:name="_Hlk517878276"/>
      <w:bookmarkStart w:id="1" w:name="_Hlk517874810"/>
      <w:bookmarkStart w:id="2" w:name="_Hlk517878190"/>
      <w:bookmarkStart w:id="3"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w:t>
      </w:r>
      <w:r>
        <w:rPr>
          <w:rFonts w:asciiTheme="minorHAnsi" w:hAnsiTheme="minorHAnsi" w:cstheme="minorHAnsi"/>
        </w:rPr>
        <w:lastRenderedPageBreak/>
        <w:t xml:space="preserve">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0"/>
    <w:bookmarkEnd w:id="1"/>
    <w:bookmarkEnd w:id="2"/>
    <w:bookmarkEnd w:id="3"/>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163100A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B0542C">
        <w:rPr>
          <w:rFonts w:asciiTheme="minorHAnsi" w:hAnsiTheme="minorHAnsi" w:cstheme="minorHAnsi"/>
          <w:b/>
          <w:color w:val="auto"/>
          <w:sz w:val="22"/>
          <w:szCs w:val="22"/>
        </w:rPr>
        <w:t>piatich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565A3BD0" w14:textId="77777777"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5EB576F3"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2A120B1" w14:textId="38E07E54"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006805">
        <w:rPr>
          <w:rFonts w:asciiTheme="minorHAnsi" w:hAnsiTheme="minorHAnsi" w:cstheme="minorHAnsi"/>
          <w:color w:val="000000"/>
        </w:rPr>
        <w:t>30 000,-</w:t>
      </w:r>
      <w:r>
        <w:rPr>
          <w:rFonts w:asciiTheme="minorHAnsi" w:hAnsiTheme="minorHAnsi" w:cstheme="minorHAnsi"/>
          <w:color w:val="000000"/>
        </w:rPr>
        <w:t xml:space="preserve"> </w:t>
      </w:r>
      <w:r w:rsidRPr="00044025">
        <w:rPr>
          <w:rFonts w:asciiTheme="minorHAnsi" w:hAnsiTheme="minorHAnsi" w:cstheme="minorHAnsi"/>
          <w:color w:val="000000"/>
        </w:rPr>
        <w:t xml:space="preserve">EUR a </w:t>
      </w:r>
    </w:p>
    <w:p w14:paraId="2A700D07"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6EF63878" w:rsidR="00E00682" w:rsidRPr="00044025" w:rsidRDefault="00E00682" w:rsidP="00E00682">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006805">
        <w:rPr>
          <w:rFonts w:asciiTheme="minorHAnsi" w:hAnsiTheme="minorHAnsi" w:cstheme="minorHAnsi"/>
          <w:sz w:val="22"/>
          <w:szCs w:val="22"/>
        </w:rPr>
        <w:t>50 000,-</w:t>
      </w:r>
      <w:r w:rsidRPr="00044025">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w:t>
      </w:r>
      <w:r w:rsidRPr="00044025">
        <w:rPr>
          <w:rFonts w:asciiTheme="minorHAnsi" w:hAnsiTheme="minorHAnsi" w:cstheme="minorHAnsi"/>
          <w:color w:val="auto"/>
          <w:sz w:val="22"/>
          <w:szCs w:val="22"/>
        </w:rPr>
        <w:lastRenderedPageBreak/>
        <w:t xml:space="preserve">vád diela počas záručnej doby, vrátane pripoistenia regresných nárokov Sociálnej poisťovne a Zdravotnej poisťovne pri pracovnom úraze.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4"/>
    <w:p w14:paraId="43AFEBC2"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lastRenderedPageBreak/>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w:t>
      </w:r>
      <w:r>
        <w:rPr>
          <w:rFonts w:asciiTheme="minorHAnsi" w:hAnsiTheme="minorHAnsi" w:cstheme="minorHAnsi"/>
          <w:color w:val="auto"/>
          <w:sz w:val="22"/>
          <w:szCs w:val="22"/>
        </w:rPr>
        <w:lastRenderedPageBreak/>
        <w:t xml:space="preserve">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lastRenderedPageBreak/>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w:t>
      </w:r>
      <w:r w:rsidRPr="002C2501">
        <w:rPr>
          <w:rFonts w:asciiTheme="minorHAnsi" w:hAnsiTheme="minorHAnsi" w:cstheme="minorHAnsi"/>
          <w:sz w:val="22"/>
          <w:szCs w:val="22"/>
        </w:rPr>
        <w:lastRenderedPageBreak/>
        <w:t>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w:t>
      </w:r>
      <w:r>
        <w:rPr>
          <w:rFonts w:asciiTheme="minorHAnsi" w:hAnsiTheme="minorHAnsi" w:cstheme="minorHAnsi"/>
          <w:color w:val="auto"/>
          <w:sz w:val="22"/>
          <w:szCs w:val="22"/>
          <w:lang w:eastAsia="cs-CZ"/>
        </w:rPr>
        <w:lastRenderedPageBreak/>
        <w:t xml:space="preserve">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xml:space="preserve">, a/alebo </w:t>
      </w:r>
      <w:r w:rsidRPr="00CD0C0A">
        <w:rPr>
          <w:rFonts w:asciiTheme="minorHAnsi" w:hAnsiTheme="minorHAnsi" w:cstheme="minorHAnsi"/>
          <w:color w:val="auto"/>
          <w:sz w:val="22"/>
          <w:szCs w:val="22"/>
        </w:rPr>
        <w:lastRenderedPageBreak/>
        <w:t>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6DDC71F6"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476CBEB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w:t>
      </w:r>
      <w:r w:rsidR="00326733"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sectPr w:rsidR="0073020D" w:rsidRPr="00CD0C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2C2D" w14:textId="77777777" w:rsidR="00954927" w:rsidRDefault="00954927" w:rsidP="00D81E0A">
      <w:pPr>
        <w:spacing w:after="0" w:line="240" w:lineRule="auto"/>
      </w:pPr>
      <w:r>
        <w:separator/>
      </w:r>
    </w:p>
  </w:endnote>
  <w:endnote w:type="continuationSeparator" w:id="0">
    <w:p w14:paraId="455D14C3" w14:textId="77777777" w:rsidR="00954927" w:rsidRDefault="00954927"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1BBC25CF"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C31520">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1520">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E7B6" w14:textId="77777777" w:rsidR="00954927" w:rsidRDefault="00954927" w:rsidP="00D81E0A">
      <w:pPr>
        <w:spacing w:after="0" w:line="240" w:lineRule="auto"/>
      </w:pPr>
      <w:r>
        <w:separator/>
      </w:r>
    </w:p>
  </w:footnote>
  <w:footnote w:type="continuationSeparator" w:id="0">
    <w:p w14:paraId="3CCEDDF2" w14:textId="77777777" w:rsidR="00954927" w:rsidRDefault="00954927"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6"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7"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9010893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118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592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22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319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799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55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442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654988">
    <w:abstractNumId w:val="3"/>
  </w:num>
  <w:num w:numId="10" w16cid:durableId="132867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6317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40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2215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422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904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947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3590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515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475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16225">
    <w:abstractNumId w:val="37"/>
  </w:num>
  <w:num w:numId="21" w16cid:durableId="576283701">
    <w:abstractNumId w:val="3"/>
  </w:num>
  <w:num w:numId="22" w16cid:durableId="421991922">
    <w:abstractNumId w:val="6"/>
  </w:num>
  <w:num w:numId="23" w16cid:durableId="1292322388">
    <w:abstractNumId w:val="8"/>
  </w:num>
  <w:num w:numId="24" w16cid:durableId="1878270785">
    <w:abstractNumId w:val="24"/>
  </w:num>
  <w:num w:numId="25" w16cid:durableId="192692150">
    <w:abstractNumId w:val="30"/>
  </w:num>
  <w:num w:numId="26" w16cid:durableId="926423803">
    <w:abstractNumId w:val="11"/>
  </w:num>
  <w:num w:numId="27" w16cid:durableId="876232839">
    <w:abstractNumId w:val="26"/>
  </w:num>
  <w:num w:numId="28" w16cid:durableId="1827043465">
    <w:abstractNumId w:val="21"/>
  </w:num>
  <w:num w:numId="29" w16cid:durableId="919758042">
    <w:abstractNumId w:val="20"/>
  </w:num>
  <w:num w:numId="30" w16cid:durableId="2005281321">
    <w:abstractNumId w:val="18"/>
  </w:num>
  <w:num w:numId="31" w16cid:durableId="1348866792">
    <w:abstractNumId w:val="0"/>
  </w:num>
  <w:num w:numId="32" w16cid:durableId="1645815313">
    <w:abstractNumId w:val="22"/>
  </w:num>
  <w:num w:numId="33" w16cid:durableId="430321057">
    <w:abstractNumId w:val="28"/>
  </w:num>
  <w:num w:numId="34" w16cid:durableId="1041249048">
    <w:abstractNumId w:val="25"/>
  </w:num>
  <w:num w:numId="35" w16cid:durableId="1042243338">
    <w:abstractNumId w:val="27"/>
  </w:num>
  <w:num w:numId="36" w16cid:durableId="1840465580">
    <w:abstractNumId w:val="4"/>
  </w:num>
  <w:num w:numId="37" w16cid:durableId="2116509812">
    <w:abstractNumId w:val="29"/>
  </w:num>
  <w:num w:numId="38" w16cid:durableId="1593275776">
    <w:abstractNumId w:val="14"/>
  </w:num>
  <w:num w:numId="39" w16cid:durableId="1129321044">
    <w:abstractNumId w:val="15"/>
  </w:num>
  <w:num w:numId="40" w16cid:durableId="173081356">
    <w:abstractNumId w:val="2"/>
  </w:num>
  <w:num w:numId="41" w16cid:durableId="740174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640"/>
    <w:rsid w:val="00006805"/>
    <w:rsid w:val="0002209E"/>
    <w:rsid w:val="000A6780"/>
    <w:rsid w:val="000D5F5F"/>
    <w:rsid w:val="000E0D5F"/>
    <w:rsid w:val="00102A06"/>
    <w:rsid w:val="00140F83"/>
    <w:rsid w:val="00141A18"/>
    <w:rsid w:val="00141CBD"/>
    <w:rsid w:val="0014416A"/>
    <w:rsid w:val="00145B1C"/>
    <w:rsid w:val="00150132"/>
    <w:rsid w:val="0017210A"/>
    <w:rsid w:val="00177C04"/>
    <w:rsid w:val="00180114"/>
    <w:rsid w:val="001A536C"/>
    <w:rsid w:val="001F268E"/>
    <w:rsid w:val="001F4180"/>
    <w:rsid w:val="00223A52"/>
    <w:rsid w:val="00224052"/>
    <w:rsid w:val="0024461E"/>
    <w:rsid w:val="00257BFB"/>
    <w:rsid w:val="00285A0C"/>
    <w:rsid w:val="002947AB"/>
    <w:rsid w:val="002B4232"/>
    <w:rsid w:val="002C2501"/>
    <w:rsid w:val="002D272B"/>
    <w:rsid w:val="00317C82"/>
    <w:rsid w:val="00326733"/>
    <w:rsid w:val="0033034B"/>
    <w:rsid w:val="00337EDA"/>
    <w:rsid w:val="003452BD"/>
    <w:rsid w:val="003460FB"/>
    <w:rsid w:val="00351332"/>
    <w:rsid w:val="00353C57"/>
    <w:rsid w:val="00356BAC"/>
    <w:rsid w:val="0037792E"/>
    <w:rsid w:val="00382B18"/>
    <w:rsid w:val="0038391A"/>
    <w:rsid w:val="003A4AAB"/>
    <w:rsid w:val="003B11C9"/>
    <w:rsid w:val="003B65F0"/>
    <w:rsid w:val="003E0160"/>
    <w:rsid w:val="004169FF"/>
    <w:rsid w:val="00452B40"/>
    <w:rsid w:val="004541CE"/>
    <w:rsid w:val="00462262"/>
    <w:rsid w:val="00470981"/>
    <w:rsid w:val="00472471"/>
    <w:rsid w:val="00493C8C"/>
    <w:rsid w:val="00494AD6"/>
    <w:rsid w:val="00496636"/>
    <w:rsid w:val="00496E86"/>
    <w:rsid w:val="004D08DB"/>
    <w:rsid w:val="004D76E1"/>
    <w:rsid w:val="004E265D"/>
    <w:rsid w:val="004F464E"/>
    <w:rsid w:val="004F774A"/>
    <w:rsid w:val="00514E54"/>
    <w:rsid w:val="00550FFC"/>
    <w:rsid w:val="00561AB1"/>
    <w:rsid w:val="00561DC1"/>
    <w:rsid w:val="00563FF2"/>
    <w:rsid w:val="005943C4"/>
    <w:rsid w:val="005B7A0E"/>
    <w:rsid w:val="005F634F"/>
    <w:rsid w:val="00626F11"/>
    <w:rsid w:val="0068237C"/>
    <w:rsid w:val="006B2F24"/>
    <w:rsid w:val="006E1EB5"/>
    <w:rsid w:val="00716849"/>
    <w:rsid w:val="0073020D"/>
    <w:rsid w:val="00737CC3"/>
    <w:rsid w:val="0074746D"/>
    <w:rsid w:val="00753E1A"/>
    <w:rsid w:val="007618D5"/>
    <w:rsid w:val="00792BA8"/>
    <w:rsid w:val="007B3743"/>
    <w:rsid w:val="007C0009"/>
    <w:rsid w:val="007D0385"/>
    <w:rsid w:val="007D32B3"/>
    <w:rsid w:val="007E2170"/>
    <w:rsid w:val="00805771"/>
    <w:rsid w:val="0080602F"/>
    <w:rsid w:val="00822947"/>
    <w:rsid w:val="008426E6"/>
    <w:rsid w:val="00871348"/>
    <w:rsid w:val="0087191E"/>
    <w:rsid w:val="008A1AA5"/>
    <w:rsid w:val="008A1DC0"/>
    <w:rsid w:val="008A26F7"/>
    <w:rsid w:val="008B0791"/>
    <w:rsid w:val="008B1C86"/>
    <w:rsid w:val="008C5E74"/>
    <w:rsid w:val="008D40CB"/>
    <w:rsid w:val="008E14F7"/>
    <w:rsid w:val="008F3191"/>
    <w:rsid w:val="008F4D0F"/>
    <w:rsid w:val="0090185E"/>
    <w:rsid w:val="009114A2"/>
    <w:rsid w:val="009127D0"/>
    <w:rsid w:val="00913F3A"/>
    <w:rsid w:val="00923DCD"/>
    <w:rsid w:val="0093552C"/>
    <w:rsid w:val="0094327F"/>
    <w:rsid w:val="00954927"/>
    <w:rsid w:val="00957877"/>
    <w:rsid w:val="00987CAB"/>
    <w:rsid w:val="009C356B"/>
    <w:rsid w:val="009C48B1"/>
    <w:rsid w:val="009D398D"/>
    <w:rsid w:val="009F58BA"/>
    <w:rsid w:val="00A0564D"/>
    <w:rsid w:val="00A1166F"/>
    <w:rsid w:val="00A148FE"/>
    <w:rsid w:val="00A25F33"/>
    <w:rsid w:val="00A468CB"/>
    <w:rsid w:val="00AB18FC"/>
    <w:rsid w:val="00AC05AF"/>
    <w:rsid w:val="00AC7C75"/>
    <w:rsid w:val="00AE2E2B"/>
    <w:rsid w:val="00B04FE1"/>
    <w:rsid w:val="00B0542C"/>
    <w:rsid w:val="00B22AA5"/>
    <w:rsid w:val="00B31473"/>
    <w:rsid w:val="00B43F06"/>
    <w:rsid w:val="00B44D96"/>
    <w:rsid w:val="00B476C8"/>
    <w:rsid w:val="00BF48D0"/>
    <w:rsid w:val="00BF4944"/>
    <w:rsid w:val="00C10202"/>
    <w:rsid w:val="00C10253"/>
    <w:rsid w:val="00C23456"/>
    <w:rsid w:val="00C31520"/>
    <w:rsid w:val="00C43756"/>
    <w:rsid w:val="00C53D32"/>
    <w:rsid w:val="00C622B6"/>
    <w:rsid w:val="00C75F67"/>
    <w:rsid w:val="00C77416"/>
    <w:rsid w:val="00C90B2E"/>
    <w:rsid w:val="00CA35EA"/>
    <w:rsid w:val="00CC5740"/>
    <w:rsid w:val="00CC5D31"/>
    <w:rsid w:val="00CD0C0A"/>
    <w:rsid w:val="00CD526F"/>
    <w:rsid w:val="00CE04E7"/>
    <w:rsid w:val="00CE702F"/>
    <w:rsid w:val="00CE70B1"/>
    <w:rsid w:val="00D05B59"/>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6091A"/>
    <w:rsid w:val="00E860DB"/>
    <w:rsid w:val="00E877AA"/>
    <w:rsid w:val="00E913E7"/>
    <w:rsid w:val="00EA664E"/>
    <w:rsid w:val="00EB0877"/>
    <w:rsid w:val="00EC6B0F"/>
    <w:rsid w:val="00F00E35"/>
    <w:rsid w:val="00F10490"/>
    <w:rsid w:val="00F12789"/>
    <w:rsid w:val="00F55539"/>
    <w:rsid w:val="00F64EE1"/>
    <w:rsid w:val="00F91106"/>
    <w:rsid w:val="00F963A6"/>
    <w:rsid w:val="00F966B5"/>
    <w:rsid w:val="00FA6EB8"/>
    <w:rsid w:val="00FD5C30"/>
    <w:rsid w:val="00FE7CF7"/>
    <w:rsid w:val="00FF6E05"/>
    <w:rsid w:val="00FF74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0FE0-91D3-427E-AC49-BD541DE7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9832</Words>
  <Characters>56049</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5</cp:revision>
  <cp:lastPrinted>2022-03-07T13:39:00Z</cp:lastPrinted>
  <dcterms:created xsi:type="dcterms:W3CDTF">2022-07-25T13:26:00Z</dcterms:created>
  <dcterms:modified xsi:type="dcterms:W3CDTF">2022-07-26T10:36:00Z</dcterms:modified>
</cp:coreProperties>
</file>