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Stavba     : </w:t>
      </w:r>
      <w:r>
        <w:rPr>
          <w:rFonts w:ascii="Times New Roman" w:hAnsi="Times New Roman"/>
          <w:b/>
          <w:sz w:val="24"/>
          <w:szCs w:val="24"/>
        </w:rPr>
        <w:t>NADSTAVBA A PRÍSTAVBA SPŠJM BANSKÁ BYSTRICA</w:t>
      </w:r>
    </w:p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MODERNIZÁCIA ODBORNÉHO VZDELÁVANIA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Investor   : BANSKOBYSTRICKÝ SAMOSPRÁVNY KRAJ, NÁMESTIE SNP 23,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974 01 BANSKÁ BYSTRICA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zák.: 22 / 2020</w:t>
      </w:r>
    </w:p>
    <w:p w:rsidR="00282CCF" w:rsidRP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    : </w:t>
      </w:r>
      <w:r w:rsidRPr="00282CCF">
        <w:rPr>
          <w:rFonts w:ascii="Times New Roman" w:hAnsi="Times New Roman"/>
          <w:b/>
          <w:sz w:val="24"/>
          <w:szCs w:val="24"/>
        </w:rPr>
        <w:t xml:space="preserve">SO-01 NADSTAVBA PODLAŽIA NAD SZ KRÍDLOM </w:t>
      </w:r>
      <w:r w:rsidR="002A7F19">
        <w:rPr>
          <w:rFonts w:ascii="Times New Roman" w:hAnsi="Times New Roman"/>
          <w:b/>
          <w:sz w:val="24"/>
          <w:szCs w:val="24"/>
        </w:rPr>
        <w:t>-</w:t>
      </w:r>
      <w:r w:rsidRPr="00282CCF">
        <w:rPr>
          <w:rFonts w:ascii="Times New Roman" w:hAnsi="Times New Roman"/>
          <w:b/>
          <w:sz w:val="24"/>
          <w:szCs w:val="24"/>
        </w:rPr>
        <w:t xml:space="preserve"> 3. NP</w:t>
      </w:r>
    </w:p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E 1.7 UMELÉ OSVETLENIE A VNÚTORNÉ SILNOPRÚDOVÉ</w:t>
      </w:r>
    </w:p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ROZVODY,  BLESKOZVOD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Stupeň    : </w:t>
      </w:r>
      <w:r w:rsidR="004155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PROJEKTOVÁ DOKUMENTÁCIA PRE REALIZÁCIU STAVBY         </w:t>
      </w:r>
    </w:p>
    <w:p w:rsidR="00282CCF" w:rsidRPr="004155AD" w:rsidRDefault="004155AD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Generálny: TEPLAN ARCHITEKT s. r. o., KOMENSKÉHO 12/A, BANSKÁ BYSTRICA</w:t>
      </w:r>
    </w:p>
    <w:p w:rsidR="00282CCF" w:rsidRDefault="004155AD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</w:t>
      </w: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4155AD" w:rsidRPr="004155AD" w:rsidRDefault="004155AD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>ZOZNAM PRÍLOH:</w:t>
      </w:r>
    </w:p>
    <w:p w:rsidR="004155AD" w:rsidRDefault="004155AD" w:rsidP="00376692">
      <w:pPr>
        <w:rPr>
          <w:rFonts w:ascii="Times New Roman" w:hAnsi="Times New Roman"/>
          <w:sz w:val="24"/>
          <w:szCs w:val="24"/>
        </w:rPr>
      </w:pPr>
    </w:p>
    <w:p w:rsidR="00C417CC" w:rsidRPr="00CD301F" w:rsidRDefault="00C417CC" w:rsidP="00C417CC">
      <w:pPr>
        <w:pStyle w:val="Odsekzoznamu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E1.7.1.  </w:t>
      </w:r>
      <w:r w:rsidR="00310F7A"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Technická správa</w:t>
      </w:r>
    </w:p>
    <w:p w:rsidR="00C417CC" w:rsidRPr="00CD301F" w:rsidRDefault="00C417CC" w:rsidP="00C417CC">
      <w:pPr>
        <w:pStyle w:val="Odsekzoznamu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E1.7.2.  </w:t>
      </w:r>
      <w:r w:rsidR="00310F7A"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Protokol o určení vonkajších vplyvov</w:t>
      </w:r>
    </w:p>
    <w:p w:rsidR="009351DA" w:rsidRPr="00CD301F" w:rsidRDefault="009351DA" w:rsidP="00C417CC">
      <w:pPr>
        <w:pStyle w:val="Odsekzoznamu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E1.7.3.  </w:t>
      </w:r>
      <w:r w:rsidR="00310F7A"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Svetelno technický projekt</w:t>
      </w:r>
    </w:p>
    <w:p w:rsidR="00C417CC" w:rsidRPr="00CD301F" w:rsidRDefault="00C417CC" w:rsidP="00C417CC">
      <w:pPr>
        <w:pStyle w:val="Odsekzoznamu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>E1.7.</w:t>
      </w:r>
      <w:r w:rsidR="009351DA" w:rsidRPr="00CD301F">
        <w:rPr>
          <w:rFonts w:ascii="Times New Roman" w:hAnsi="Times New Roman"/>
          <w:b/>
          <w:sz w:val="24"/>
          <w:szCs w:val="24"/>
        </w:rPr>
        <w:t>4</w:t>
      </w:r>
      <w:r w:rsidRPr="00CD301F">
        <w:rPr>
          <w:rFonts w:ascii="Times New Roman" w:hAnsi="Times New Roman"/>
          <w:b/>
          <w:sz w:val="24"/>
          <w:szCs w:val="24"/>
        </w:rPr>
        <w:t xml:space="preserve">.  </w:t>
      </w:r>
      <w:r w:rsidR="00310F7A"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Výpočet riadeného rizika</w:t>
      </w:r>
    </w:p>
    <w:p w:rsidR="00C417CC" w:rsidRDefault="00C417CC" w:rsidP="00C417CC">
      <w:pPr>
        <w:pStyle w:val="Odsekzoznamu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>E1.7.</w:t>
      </w:r>
      <w:r w:rsidR="009351DA" w:rsidRPr="00CD301F">
        <w:rPr>
          <w:rFonts w:ascii="Times New Roman" w:hAnsi="Times New Roman"/>
          <w:b/>
          <w:sz w:val="24"/>
          <w:szCs w:val="24"/>
        </w:rPr>
        <w:t>5</w:t>
      </w:r>
      <w:r w:rsidRPr="00CD301F">
        <w:rPr>
          <w:rFonts w:ascii="Times New Roman" w:hAnsi="Times New Roman"/>
          <w:b/>
          <w:sz w:val="24"/>
          <w:szCs w:val="24"/>
        </w:rPr>
        <w:t xml:space="preserve">.  </w:t>
      </w:r>
      <w:r w:rsidR="00310F7A"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Kábelové listy</w:t>
      </w:r>
    </w:p>
    <w:p w:rsidR="008A6AA3" w:rsidRPr="008A6AA3" w:rsidRDefault="00310F7A" w:rsidP="008A6AA3">
      <w:pPr>
        <w:pStyle w:val="Odsekzoznamu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8A6AA3">
        <w:rPr>
          <w:rFonts w:ascii="Times New Roman" w:hAnsi="Times New Roman"/>
          <w:b/>
          <w:sz w:val="24"/>
          <w:szCs w:val="24"/>
        </w:rPr>
        <w:t>E1.7.6</w:t>
      </w:r>
      <w:r w:rsidR="008A6AA3">
        <w:rPr>
          <w:rFonts w:ascii="Times New Roman" w:hAnsi="Times New Roman"/>
          <w:b/>
          <w:sz w:val="24"/>
          <w:szCs w:val="24"/>
        </w:rPr>
        <w:t>.</w:t>
      </w:r>
      <w:r w:rsidRPr="008A6AA3">
        <w:rPr>
          <w:rFonts w:ascii="Times New Roman" w:hAnsi="Times New Roman"/>
          <w:b/>
          <w:sz w:val="24"/>
          <w:szCs w:val="24"/>
        </w:rPr>
        <w:t xml:space="preserve">    </w:t>
      </w:r>
      <w:r w:rsidR="008A6AA3" w:rsidRPr="008A6AA3">
        <w:rPr>
          <w:rFonts w:ascii="Times New Roman" w:hAnsi="Times New Roman"/>
          <w:b/>
          <w:sz w:val="24"/>
          <w:szCs w:val="24"/>
        </w:rPr>
        <w:t xml:space="preserve">Výkres E-01a Umelé osvetlenie a vnútorné silnoprúdové rozvody -     </w:t>
      </w:r>
    </w:p>
    <w:p w:rsidR="008A6AA3" w:rsidRPr="008A6AA3" w:rsidRDefault="008A6AA3" w:rsidP="008A6AA3">
      <w:pPr>
        <w:ind w:left="360"/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71E89">
        <w:rPr>
          <w:rFonts w:ascii="Times New Roman" w:hAnsi="Times New Roman"/>
          <w:b/>
          <w:sz w:val="24"/>
          <w:szCs w:val="24"/>
        </w:rPr>
        <w:t xml:space="preserve"> </w:t>
      </w:r>
      <w:r w:rsidRPr="00CD301F">
        <w:rPr>
          <w:rFonts w:ascii="Times New Roman" w:hAnsi="Times New Roman"/>
          <w:b/>
          <w:sz w:val="24"/>
          <w:szCs w:val="24"/>
        </w:rPr>
        <w:t xml:space="preserve">3. NP </w:t>
      </w:r>
      <w:r>
        <w:rPr>
          <w:rFonts w:ascii="Times New Roman" w:hAnsi="Times New Roman"/>
          <w:b/>
          <w:sz w:val="24"/>
          <w:szCs w:val="24"/>
        </w:rPr>
        <w:t>- časť a</w:t>
      </w:r>
    </w:p>
    <w:p w:rsidR="00C662F3" w:rsidRPr="00C662F3" w:rsidRDefault="00C417CC" w:rsidP="00771E89">
      <w:pPr>
        <w:pStyle w:val="Odsekzoznamu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8A6AA3">
        <w:rPr>
          <w:rFonts w:ascii="Times New Roman" w:hAnsi="Times New Roman"/>
          <w:b/>
          <w:sz w:val="24"/>
          <w:szCs w:val="24"/>
        </w:rPr>
        <w:t>E1.7.</w:t>
      </w:r>
      <w:r w:rsidR="00310F7A" w:rsidRPr="008A6AA3">
        <w:rPr>
          <w:rFonts w:ascii="Times New Roman" w:hAnsi="Times New Roman"/>
          <w:b/>
          <w:sz w:val="24"/>
          <w:szCs w:val="24"/>
        </w:rPr>
        <w:t>7</w:t>
      </w:r>
      <w:r w:rsidRPr="008A6AA3">
        <w:rPr>
          <w:rFonts w:ascii="Times New Roman" w:hAnsi="Times New Roman"/>
          <w:b/>
          <w:sz w:val="24"/>
          <w:szCs w:val="24"/>
        </w:rPr>
        <w:t xml:space="preserve">.  </w:t>
      </w:r>
      <w:r w:rsidR="00310F7A" w:rsidRPr="008A6AA3">
        <w:rPr>
          <w:rFonts w:ascii="Times New Roman" w:hAnsi="Times New Roman"/>
          <w:b/>
          <w:sz w:val="24"/>
          <w:szCs w:val="24"/>
        </w:rPr>
        <w:t xml:space="preserve">  </w:t>
      </w:r>
      <w:r w:rsidR="00C662F3">
        <w:rPr>
          <w:rFonts w:ascii="Times New Roman" w:hAnsi="Times New Roman"/>
          <w:b/>
          <w:sz w:val="24"/>
          <w:szCs w:val="24"/>
        </w:rPr>
        <w:t xml:space="preserve"> </w:t>
      </w:r>
      <w:r w:rsidR="00C662F3" w:rsidRPr="00C662F3">
        <w:rPr>
          <w:rFonts w:ascii="Times New Roman" w:hAnsi="Times New Roman"/>
          <w:b/>
          <w:sz w:val="24"/>
          <w:szCs w:val="24"/>
        </w:rPr>
        <w:t>Výkres E-01</w:t>
      </w:r>
      <w:r w:rsidR="00C662F3">
        <w:rPr>
          <w:rFonts w:ascii="Times New Roman" w:hAnsi="Times New Roman"/>
          <w:b/>
          <w:sz w:val="24"/>
          <w:szCs w:val="24"/>
        </w:rPr>
        <w:t>b</w:t>
      </w:r>
      <w:r w:rsidR="00C662F3" w:rsidRPr="00C662F3">
        <w:rPr>
          <w:rFonts w:ascii="Times New Roman" w:hAnsi="Times New Roman"/>
          <w:b/>
          <w:sz w:val="24"/>
          <w:szCs w:val="24"/>
        </w:rPr>
        <w:t xml:space="preserve"> Umelé osvetlenie a vnútorné silnoprúdové rozvody -     </w:t>
      </w:r>
    </w:p>
    <w:p w:rsidR="00C662F3" w:rsidRPr="00CD301F" w:rsidRDefault="00C662F3" w:rsidP="00BD618E">
      <w:pPr>
        <w:ind w:left="360"/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 xml:space="preserve">3. NP </w:t>
      </w:r>
      <w:r>
        <w:rPr>
          <w:rFonts w:ascii="Times New Roman" w:hAnsi="Times New Roman"/>
          <w:b/>
          <w:sz w:val="24"/>
          <w:szCs w:val="24"/>
        </w:rPr>
        <w:t>- časť b</w:t>
      </w:r>
    </w:p>
    <w:p w:rsidR="00C417CC" w:rsidRPr="00CD301F" w:rsidRDefault="00C417CC" w:rsidP="00C417CC">
      <w:pPr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     </w:t>
      </w:r>
      <w:r w:rsidR="00BD618E">
        <w:rPr>
          <w:rFonts w:ascii="Times New Roman" w:hAnsi="Times New Roman"/>
          <w:b/>
          <w:sz w:val="24"/>
          <w:szCs w:val="24"/>
        </w:rPr>
        <w:t xml:space="preserve"> </w:t>
      </w:r>
      <w:r w:rsidR="00D72005">
        <w:rPr>
          <w:rFonts w:ascii="Times New Roman" w:hAnsi="Times New Roman"/>
          <w:b/>
          <w:sz w:val="24"/>
          <w:szCs w:val="24"/>
        </w:rPr>
        <w:t>8</w:t>
      </w:r>
      <w:r w:rsidRPr="00CD301F">
        <w:rPr>
          <w:rFonts w:ascii="Times New Roman" w:hAnsi="Times New Roman"/>
          <w:b/>
          <w:sz w:val="24"/>
          <w:szCs w:val="24"/>
        </w:rPr>
        <w:t>.  E1.7.</w:t>
      </w:r>
      <w:r w:rsidR="00771E89">
        <w:rPr>
          <w:rFonts w:ascii="Times New Roman" w:hAnsi="Times New Roman"/>
          <w:b/>
          <w:sz w:val="24"/>
          <w:szCs w:val="24"/>
        </w:rPr>
        <w:t>8</w:t>
      </w:r>
      <w:r w:rsidRPr="00CD301F">
        <w:rPr>
          <w:rFonts w:ascii="Times New Roman" w:hAnsi="Times New Roman"/>
          <w:b/>
          <w:sz w:val="24"/>
          <w:szCs w:val="24"/>
        </w:rPr>
        <w:t xml:space="preserve">.  </w:t>
      </w:r>
      <w:r w:rsidR="00310F7A"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Výkres E-02</w:t>
      </w:r>
      <w:r w:rsidR="00BD618E">
        <w:rPr>
          <w:rFonts w:ascii="Times New Roman" w:hAnsi="Times New Roman"/>
          <w:b/>
          <w:sz w:val="24"/>
          <w:szCs w:val="24"/>
        </w:rPr>
        <w:t>a</w:t>
      </w:r>
      <w:r w:rsidRPr="00CD301F">
        <w:rPr>
          <w:rFonts w:ascii="Times New Roman" w:hAnsi="Times New Roman"/>
          <w:b/>
          <w:sz w:val="24"/>
          <w:szCs w:val="24"/>
        </w:rPr>
        <w:t xml:space="preserve"> Motorický rozvod</w:t>
      </w:r>
      <w:r w:rsidR="009E09C6">
        <w:rPr>
          <w:rFonts w:ascii="Times New Roman" w:hAnsi="Times New Roman"/>
          <w:b/>
          <w:sz w:val="24"/>
          <w:szCs w:val="24"/>
        </w:rPr>
        <w:t xml:space="preserve"> + úložné systémy</w:t>
      </w:r>
      <w:r w:rsidRPr="00CD301F">
        <w:rPr>
          <w:rFonts w:ascii="Times New Roman" w:hAnsi="Times New Roman"/>
          <w:b/>
          <w:sz w:val="24"/>
          <w:szCs w:val="24"/>
        </w:rPr>
        <w:t xml:space="preserve"> - </w:t>
      </w:r>
      <w:r w:rsidR="00BD618E">
        <w:rPr>
          <w:rFonts w:ascii="Times New Roman" w:hAnsi="Times New Roman"/>
          <w:b/>
          <w:sz w:val="24"/>
          <w:szCs w:val="24"/>
        </w:rPr>
        <w:t>3</w:t>
      </w:r>
      <w:r w:rsidRPr="00CD301F">
        <w:rPr>
          <w:rFonts w:ascii="Times New Roman" w:hAnsi="Times New Roman"/>
          <w:b/>
          <w:sz w:val="24"/>
          <w:szCs w:val="24"/>
        </w:rPr>
        <w:t>. NP</w:t>
      </w:r>
      <w:r w:rsidR="00BD618E">
        <w:rPr>
          <w:rFonts w:ascii="Times New Roman" w:hAnsi="Times New Roman"/>
          <w:b/>
          <w:sz w:val="24"/>
          <w:szCs w:val="24"/>
        </w:rPr>
        <w:t xml:space="preserve"> časť a</w:t>
      </w:r>
    </w:p>
    <w:p w:rsidR="00C417CC" w:rsidRDefault="00BD618E" w:rsidP="00C417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72005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</w:t>
      </w:r>
      <w:r w:rsidR="00D72005">
        <w:rPr>
          <w:rFonts w:ascii="Times New Roman" w:hAnsi="Times New Roman"/>
          <w:b/>
          <w:sz w:val="24"/>
          <w:szCs w:val="24"/>
        </w:rPr>
        <w:t xml:space="preserve"> 9</w:t>
      </w:r>
      <w:r w:rsidR="00C417CC" w:rsidRPr="00CD301F">
        <w:rPr>
          <w:rFonts w:ascii="Times New Roman" w:hAnsi="Times New Roman"/>
          <w:b/>
          <w:sz w:val="24"/>
          <w:szCs w:val="24"/>
        </w:rPr>
        <w:t>.  E1.7.</w:t>
      </w:r>
      <w:r w:rsidR="00771E89">
        <w:rPr>
          <w:rFonts w:ascii="Times New Roman" w:hAnsi="Times New Roman"/>
          <w:b/>
          <w:sz w:val="24"/>
          <w:szCs w:val="24"/>
        </w:rPr>
        <w:t>9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. </w:t>
      </w:r>
      <w:r w:rsidR="00771E89">
        <w:rPr>
          <w:rFonts w:ascii="Times New Roman" w:hAnsi="Times New Roman"/>
          <w:b/>
          <w:sz w:val="24"/>
          <w:szCs w:val="24"/>
        </w:rPr>
        <w:t xml:space="preserve">  </w:t>
      </w:r>
      <w:r w:rsidR="00310F7A">
        <w:rPr>
          <w:rFonts w:ascii="Times New Roman" w:hAnsi="Times New Roman"/>
          <w:b/>
          <w:sz w:val="24"/>
          <w:szCs w:val="24"/>
        </w:rPr>
        <w:t xml:space="preserve"> </w:t>
      </w:r>
      <w:r w:rsidR="00C417CC" w:rsidRPr="00CD301F">
        <w:rPr>
          <w:rFonts w:ascii="Times New Roman" w:hAnsi="Times New Roman"/>
          <w:b/>
          <w:sz w:val="24"/>
          <w:szCs w:val="24"/>
        </w:rPr>
        <w:t>Výkres E-0</w:t>
      </w:r>
      <w:r>
        <w:rPr>
          <w:rFonts w:ascii="Times New Roman" w:hAnsi="Times New Roman"/>
          <w:b/>
          <w:sz w:val="24"/>
          <w:szCs w:val="24"/>
        </w:rPr>
        <w:t>2b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Motorický rozvod</w:t>
      </w:r>
      <w:r w:rsidR="009E09C6">
        <w:rPr>
          <w:rFonts w:ascii="Times New Roman" w:hAnsi="Times New Roman"/>
          <w:b/>
          <w:sz w:val="24"/>
          <w:szCs w:val="24"/>
        </w:rPr>
        <w:t xml:space="preserve"> + úložné systémy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- 3. NP</w:t>
      </w:r>
      <w:r>
        <w:rPr>
          <w:rFonts w:ascii="Times New Roman" w:hAnsi="Times New Roman"/>
          <w:b/>
          <w:sz w:val="24"/>
          <w:szCs w:val="24"/>
        </w:rPr>
        <w:t xml:space="preserve"> časť b</w:t>
      </w:r>
    </w:p>
    <w:p w:rsidR="009E09C6" w:rsidRDefault="009E09C6" w:rsidP="00C417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1</w:t>
      </w:r>
      <w:r w:rsidR="00D72005">
        <w:rPr>
          <w:rFonts w:ascii="Times New Roman" w:hAnsi="Times New Roman"/>
          <w:b/>
          <w:sz w:val="24"/>
          <w:szCs w:val="24"/>
        </w:rPr>
        <w:t>0</w:t>
      </w:r>
      <w:r w:rsidRPr="00CD30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301F">
        <w:rPr>
          <w:rFonts w:ascii="Times New Roman" w:hAnsi="Times New Roman"/>
          <w:b/>
          <w:sz w:val="24"/>
          <w:szCs w:val="24"/>
        </w:rPr>
        <w:t xml:space="preserve"> E1.7.</w:t>
      </w:r>
      <w:r>
        <w:rPr>
          <w:rFonts w:ascii="Times New Roman" w:hAnsi="Times New Roman"/>
          <w:b/>
          <w:sz w:val="24"/>
          <w:szCs w:val="24"/>
        </w:rPr>
        <w:t>1</w:t>
      </w:r>
      <w:r w:rsidR="00771E89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CD301F">
        <w:rPr>
          <w:rFonts w:ascii="Times New Roman" w:hAnsi="Times New Roman"/>
          <w:b/>
          <w:sz w:val="24"/>
          <w:szCs w:val="24"/>
        </w:rPr>
        <w:t>Výkres E-0</w:t>
      </w:r>
      <w:r>
        <w:rPr>
          <w:rFonts w:ascii="Times New Roman" w:hAnsi="Times New Roman"/>
          <w:b/>
          <w:sz w:val="24"/>
          <w:szCs w:val="24"/>
        </w:rPr>
        <w:t>3</w:t>
      </w:r>
      <w:r w:rsidR="00741869">
        <w:rPr>
          <w:rFonts w:ascii="Times New Roman" w:hAnsi="Times New Roman"/>
          <w:b/>
          <w:sz w:val="24"/>
          <w:szCs w:val="24"/>
        </w:rPr>
        <w:t xml:space="preserve"> Umelé osvetlenie a vnútorné silnoprúdové rozvody</w:t>
      </w:r>
      <w:r w:rsidRPr="00CD301F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1</w:t>
      </w:r>
      <w:r w:rsidRPr="00CD301F">
        <w:rPr>
          <w:rFonts w:ascii="Times New Roman" w:hAnsi="Times New Roman"/>
          <w:b/>
          <w:sz w:val="24"/>
          <w:szCs w:val="24"/>
        </w:rPr>
        <w:t>. NP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41869" w:rsidRDefault="00741869" w:rsidP="00C417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1</w:t>
      </w:r>
      <w:r w:rsidR="00D7200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  E1.7.1</w:t>
      </w:r>
      <w:r w:rsidR="00771E89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 Výkres E-04 Umelé osvetlenie a vnútorné silnoprúdové rozvody </w:t>
      </w:r>
      <w:r w:rsidR="00524A8E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2. NP</w:t>
      </w:r>
    </w:p>
    <w:p w:rsidR="00741869" w:rsidRPr="00CD301F" w:rsidRDefault="00741869" w:rsidP="00C417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1</w:t>
      </w:r>
      <w:r w:rsidR="00D7200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CD301F">
        <w:rPr>
          <w:rFonts w:ascii="Times New Roman" w:hAnsi="Times New Roman"/>
          <w:b/>
          <w:sz w:val="24"/>
          <w:szCs w:val="24"/>
        </w:rPr>
        <w:t>E1.7.</w:t>
      </w:r>
      <w:r>
        <w:rPr>
          <w:rFonts w:ascii="Times New Roman" w:hAnsi="Times New Roman"/>
          <w:b/>
          <w:sz w:val="24"/>
          <w:szCs w:val="24"/>
        </w:rPr>
        <w:t>1</w:t>
      </w:r>
      <w:r w:rsidR="00771E8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CD301F">
        <w:rPr>
          <w:rFonts w:ascii="Times New Roman" w:hAnsi="Times New Roman"/>
          <w:b/>
          <w:sz w:val="24"/>
          <w:szCs w:val="24"/>
        </w:rPr>
        <w:t>Výkres E-0</w:t>
      </w:r>
      <w:r>
        <w:rPr>
          <w:rFonts w:ascii="Times New Roman" w:hAnsi="Times New Roman"/>
          <w:b/>
          <w:sz w:val="24"/>
          <w:szCs w:val="24"/>
        </w:rPr>
        <w:t>5</w:t>
      </w:r>
      <w:r w:rsidRPr="00CD301F">
        <w:rPr>
          <w:rFonts w:ascii="Times New Roman" w:hAnsi="Times New Roman"/>
          <w:b/>
          <w:sz w:val="24"/>
          <w:szCs w:val="24"/>
        </w:rPr>
        <w:t xml:space="preserve"> Rozvádzač </w:t>
      </w:r>
      <w:r>
        <w:rPr>
          <w:rFonts w:ascii="Times New Roman" w:hAnsi="Times New Roman"/>
          <w:b/>
          <w:sz w:val="24"/>
          <w:szCs w:val="24"/>
        </w:rPr>
        <w:t>H-R</w:t>
      </w:r>
    </w:p>
    <w:p w:rsidR="00C417CC" w:rsidRDefault="00BD618E" w:rsidP="00C417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</w:t>
      </w:r>
      <w:r w:rsidR="00310F7A">
        <w:rPr>
          <w:rFonts w:ascii="Times New Roman" w:hAnsi="Times New Roman"/>
          <w:b/>
          <w:sz w:val="24"/>
          <w:szCs w:val="24"/>
        </w:rPr>
        <w:t>1</w:t>
      </w:r>
      <w:r w:rsidR="00D72005">
        <w:rPr>
          <w:rFonts w:ascii="Times New Roman" w:hAnsi="Times New Roman"/>
          <w:b/>
          <w:sz w:val="24"/>
          <w:szCs w:val="24"/>
        </w:rPr>
        <w:t>3</w:t>
      </w:r>
      <w:r w:rsidR="00C417CC" w:rsidRPr="00CD30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E1.7.</w:t>
      </w:r>
      <w:r w:rsidR="00310F7A">
        <w:rPr>
          <w:rFonts w:ascii="Times New Roman" w:hAnsi="Times New Roman"/>
          <w:b/>
          <w:sz w:val="24"/>
          <w:szCs w:val="24"/>
        </w:rPr>
        <w:t>1</w:t>
      </w:r>
      <w:r w:rsidR="00771E89">
        <w:rPr>
          <w:rFonts w:ascii="Times New Roman" w:hAnsi="Times New Roman"/>
          <w:b/>
          <w:sz w:val="24"/>
          <w:szCs w:val="24"/>
        </w:rPr>
        <w:t>3</w:t>
      </w:r>
      <w:r w:rsidR="00310F7A">
        <w:rPr>
          <w:rFonts w:ascii="Times New Roman" w:hAnsi="Times New Roman"/>
          <w:b/>
          <w:sz w:val="24"/>
          <w:szCs w:val="24"/>
        </w:rPr>
        <w:t>.</w:t>
      </w:r>
      <w:r w:rsidR="006F0C2F">
        <w:rPr>
          <w:rFonts w:ascii="Times New Roman" w:hAnsi="Times New Roman"/>
          <w:b/>
          <w:sz w:val="24"/>
          <w:szCs w:val="24"/>
        </w:rPr>
        <w:t xml:space="preserve">  </w:t>
      </w:r>
      <w:r w:rsidR="00C417CC" w:rsidRPr="00CD301F">
        <w:rPr>
          <w:rFonts w:ascii="Times New Roman" w:hAnsi="Times New Roman"/>
          <w:b/>
          <w:sz w:val="24"/>
          <w:szCs w:val="24"/>
        </w:rPr>
        <w:t>Výkres E-0</w:t>
      </w:r>
      <w:r w:rsidR="00741869">
        <w:rPr>
          <w:rFonts w:ascii="Times New Roman" w:hAnsi="Times New Roman"/>
          <w:b/>
          <w:sz w:val="24"/>
          <w:szCs w:val="24"/>
        </w:rPr>
        <w:t>6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Rozvádzač </w:t>
      </w:r>
      <w:r w:rsidR="009E09C6">
        <w:rPr>
          <w:rFonts w:ascii="Times New Roman" w:hAnsi="Times New Roman"/>
          <w:b/>
          <w:sz w:val="24"/>
          <w:szCs w:val="24"/>
        </w:rPr>
        <w:t>P-R</w:t>
      </w:r>
    </w:p>
    <w:p w:rsidR="009E09C6" w:rsidRPr="00CD301F" w:rsidRDefault="009E09C6" w:rsidP="009E09C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1</w:t>
      </w:r>
      <w:r w:rsidR="00D72005">
        <w:rPr>
          <w:rFonts w:ascii="Times New Roman" w:hAnsi="Times New Roman"/>
          <w:b/>
          <w:sz w:val="24"/>
          <w:szCs w:val="24"/>
        </w:rPr>
        <w:t>4</w:t>
      </w:r>
      <w:r w:rsidRPr="00CD30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301F">
        <w:rPr>
          <w:rFonts w:ascii="Times New Roman" w:hAnsi="Times New Roman"/>
          <w:b/>
          <w:sz w:val="24"/>
          <w:szCs w:val="24"/>
        </w:rPr>
        <w:t xml:space="preserve"> E1.7.1</w:t>
      </w:r>
      <w:r w:rsidR="00771E8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CD301F">
        <w:rPr>
          <w:rFonts w:ascii="Times New Roman" w:hAnsi="Times New Roman"/>
          <w:b/>
          <w:sz w:val="24"/>
          <w:szCs w:val="24"/>
        </w:rPr>
        <w:t>Výkres E-0</w:t>
      </w:r>
      <w:r w:rsidR="00741869">
        <w:rPr>
          <w:rFonts w:ascii="Times New Roman" w:hAnsi="Times New Roman"/>
          <w:b/>
          <w:sz w:val="24"/>
          <w:szCs w:val="24"/>
        </w:rPr>
        <w:t>7</w:t>
      </w:r>
      <w:r w:rsidRPr="00CD30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Rozvádzač R-U</w:t>
      </w:r>
    </w:p>
    <w:p w:rsidR="009E09C6" w:rsidRDefault="009E09C6" w:rsidP="00C417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1</w:t>
      </w:r>
      <w:r w:rsidR="00D72005">
        <w:rPr>
          <w:rFonts w:ascii="Times New Roman" w:hAnsi="Times New Roman"/>
          <w:b/>
          <w:sz w:val="24"/>
          <w:szCs w:val="24"/>
        </w:rPr>
        <w:t>5</w:t>
      </w:r>
      <w:r w:rsidRPr="00CD30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301F">
        <w:rPr>
          <w:rFonts w:ascii="Times New Roman" w:hAnsi="Times New Roman"/>
          <w:b/>
          <w:sz w:val="24"/>
          <w:szCs w:val="24"/>
        </w:rPr>
        <w:t xml:space="preserve"> E1.7.1</w:t>
      </w:r>
      <w:r w:rsidR="00771E8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CD301F">
        <w:rPr>
          <w:rFonts w:ascii="Times New Roman" w:hAnsi="Times New Roman"/>
          <w:b/>
          <w:sz w:val="24"/>
          <w:szCs w:val="24"/>
        </w:rPr>
        <w:t>Výkres E-0</w:t>
      </w:r>
      <w:r w:rsidR="00741869">
        <w:rPr>
          <w:rFonts w:ascii="Times New Roman" w:hAnsi="Times New Roman"/>
          <w:b/>
          <w:sz w:val="24"/>
          <w:szCs w:val="24"/>
        </w:rPr>
        <w:t>8</w:t>
      </w:r>
      <w:r w:rsidRPr="00CD30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Rozvádzač R-FV</w:t>
      </w:r>
      <w:r w:rsidR="00F05D3F">
        <w:rPr>
          <w:rFonts w:ascii="Times New Roman" w:hAnsi="Times New Roman"/>
          <w:b/>
          <w:sz w:val="24"/>
          <w:szCs w:val="24"/>
        </w:rPr>
        <w:t>E</w:t>
      </w:r>
    </w:p>
    <w:p w:rsidR="00D72005" w:rsidRPr="00CD301F" w:rsidRDefault="00D72005" w:rsidP="00C417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16</w:t>
      </w:r>
      <w:r w:rsidRPr="00CD30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301F">
        <w:rPr>
          <w:rFonts w:ascii="Times New Roman" w:hAnsi="Times New Roman"/>
          <w:b/>
          <w:sz w:val="24"/>
          <w:szCs w:val="24"/>
        </w:rPr>
        <w:t xml:space="preserve"> E1.7.1</w:t>
      </w:r>
      <w:r>
        <w:rPr>
          <w:rFonts w:ascii="Times New Roman" w:hAnsi="Times New Roman"/>
          <w:b/>
          <w:sz w:val="24"/>
          <w:szCs w:val="24"/>
        </w:rPr>
        <w:t xml:space="preserve">6.  </w:t>
      </w:r>
      <w:r w:rsidRPr="00CD301F">
        <w:rPr>
          <w:rFonts w:ascii="Times New Roman" w:hAnsi="Times New Roman"/>
          <w:b/>
          <w:sz w:val="24"/>
          <w:szCs w:val="24"/>
        </w:rPr>
        <w:t>Výkres E-0</w:t>
      </w:r>
      <w:r>
        <w:rPr>
          <w:rFonts w:ascii="Times New Roman" w:hAnsi="Times New Roman"/>
          <w:b/>
          <w:sz w:val="24"/>
          <w:szCs w:val="24"/>
        </w:rPr>
        <w:t>9</w:t>
      </w:r>
      <w:r w:rsidRPr="00CD30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Rozvádzač R-SV</w:t>
      </w:r>
    </w:p>
    <w:p w:rsidR="009351DA" w:rsidRPr="00CD301F" w:rsidRDefault="00BD618E" w:rsidP="009351D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 </w:t>
      </w:r>
      <w:r w:rsidR="00310F7A">
        <w:rPr>
          <w:rFonts w:ascii="Times New Roman" w:hAnsi="Times New Roman"/>
          <w:b/>
          <w:sz w:val="24"/>
          <w:szCs w:val="24"/>
        </w:rPr>
        <w:t>1</w:t>
      </w:r>
      <w:r w:rsidR="00D72005">
        <w:rPr>
          <w:rFonts w:ascii="Times New Roman" w:hAnsi="Times New Roman"/>
          <w:b/>
          <w:sz w:val="24"/>
          <w:szCs w:val="24"/>
        </w:rPr>
        <w:t>7</w:t>
      </w:r>
      <w:r w:rsidR="00C417CC" w:rsidRPr="00CD30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17CC" w:rsidRPr="00CD301F">
        <w:rPr>
          <w:rFonts w:ascii="Times New Roman" w:hAnsi="Times New Roman"/>
          <w:b/>
          <w:sz w:val="24"/>
          <w:szCs w:val="24"/>
        </w:rPr>
        <w:t xml:space="preserve"> </w:t>
      </w:r>
      <w:r w:rsidR="009351DA" w:rsidRPr="00CD301F">
        <w:rPr>
          <w:rFonts w:ascii="Times New Roman" w:hAnsi="Times New Roman"/>
          <w:b/>
          <w:sz w:val="24"/>
          <w:szCs w:val="24"/>
        </w:rPr>
        <w:t>E1.7.1</w:t>
      </w:r>
      <w:r w:rsidR="00D72005">
        <w:rPr>
          <w:rFonts w:ascii="Times New Roman" w:hAnsi="Times New Roman"/>
          <w:b/>
          <w:sz w:val="24"/>
          <w:szCs w:val="24"/>
        </w:rPr>
        <w:t>7</w:t>
      </w:r>
      <w:r w:rsidR="00310F7A">
        <w:rPr>
          <w:rFonts w:ascii="Times New Roman" w:hAnsi="Times New Roman"/>
          <w:b/>
          <w:sz w:val="24"/>
          <w:szCs w:val="24"/>
        </w:rPr>
        <w:t xml:space="preserve">. </w:t>
      </w:r>
      <w:r w:rsidR="006F0C2F">
        <w:rPr>
          <w:rFonts w:ascii="Times New Roman" w:hAnsi="Times New Roman"/>
          <w:b/>
          <w:sz w:val="24"/>
          <w:szCs w:val="24"/>
        </w:rPr>
        <w:t xml:space="preserve"> </w:t>
      </w:r>
      <w:r w:rsidR="00CD301F" w:rsidRPr="00CD301F">
        <w:rPr>
          <w:rFonts w:ascii="Times New Roman" w:hAnsi="Times New Roman"/>
          <w:b/>
          <w:sz w:val="24"/>
          <w:szCs w:val="24"/>
        </w:rPr>
        <w:t>Výkres E-</w:t>
      </w:r>
      <w:r w:rsidR="00E801D8">
        <w:rPr>
          <w:rFonts w:ascii="Times New Roman" w:hAnsi="Times New Roman"/>
          <w:b/>
          <w:sz w:val="24"/>
          <w:szCs w:val="24"/>
        </w:rPr>
        <w:t>10</w:t>
      </w:r>
      <w:r w:rsidR="00CD301F" w:rsidRPr="00CD301F">
        <w:rPr>
          <w:rFonts w:ascii="Times New Roman" w:hAnsi="Times New Roman"/>
          <w:b/>
          <w:sz w:val="24"/>
          <w:szCs w:val="24"/>
        </w:rPr>
        <w:t xml:space="preserve"> </w:t>
      </w:r>
      <w:r w:rsidR="009351DA" w:rsidRPr="00CD301F">
        <w:rPr>
          <w:rFonts w:ascii="Times New Roman" w:hAnsi="Times New Roman"/>
          <w:b/>
          <w:sz w:val="24"/>
          <w:szCs w:val="24"/>
        </w:rPr>
        <w:t>Bleskozvod</w:t>
      </w:r>
    </w:p>
    <w:p w:rsidR="00CD301F" w:rsidRPr="00CD301F" w:rsidRDefault="00BD618E" w:rsidP="00CD301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CD301F" w:rsidRPr="00CD301F">
        <w:rPr>
          <w:rFonts w:ascii="Times New Roman" w:hAnsi="Times New Roman"/>
          <w:b/>
          <w:sz w:val="24"/>
          <w:szCs w:val="24"/>
        </w:rPr>
        <w:t xml:space="preserve">  1</w:t>
      </w:r>
      <w:r w:rsidR="00D72005">
        <w:rPr>
          <w:rFonts w:ascii="Times New Roman" w:hAnsi="Times New Roman"/>
          <w:b/>
          <w:sz w:val="24"/>
          <w:szCs w:val="24"/>
        </w:rPr>
        <w:t>8</w:t>
      </w:r>
      <w:r w:rsidR="00CD301F" w:rsidRPr="00CD301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D301F" w:rsidRPr="00CD301F">
        <w:rPr>
          <w:rFonts w:ascii="Times New Roman" w:hAnsi="Times New Roman"/>
          <w:b/>
          <w:sz w:val="24"/>
          <w:szCs w:val="24"/>
        </w:rPr>
        <w:t xml:space="preserve"> E1.7.1</w:t>
      </w:r>
      <w:r w:rsidR="00D72005">
        <w:rPr>
          <w:rFonts w:ascii="Times New Roman" w:hAnsi="Times New Roman"/>
          <w:b/>
          <w:sz w:val="24"/>
          <w:szCs w:val="24"/>
        </w:rPr>
        <w:t>8</w:t>
      </w:r>
      <w:r w:rsidR="00310F7A">
        <w:rPr>
          <w:rFonts w:ascii="Times New Roman" w:hAnsi="Times New Roman"/>
          <w:b/>
          <w:sz w:val="24"/>
          <w:szCs w:val="24"/>
        </w:rPr>
        <w:t xml:space="preserve">.  </w:t>
      </w:r>
      <w:r w:rsidR="00CD301F" w:rsidRPr="00CD301F">
        <w:rPr>
          <w:rFonts w:ascii="Times New Roman" w:hAnsi="Times New Roman"/>
          <w:b/>
          <w:sz w:val="24"/>
          <w:szCs w:val="24"/>
        </w:rPr>
        <w:t>Výkres E-</w:t>
      </w:r>
      <w:r w:rsidR="00741869">
        <w:rPr>
          <w:rFonts w:ascii="Times New Roman" w:hAnsi="Times New Roman"/>
          <w:b/>
          <w:sz w:val="24"/>
          <w:szCs w:val="24"/>
        </w:rPr>
        <w:t>1</w:t>
      </w:r>
      <w:r w:rsidR="00E801D8">
        <w:rPr>
          <w:rFonts w:ascii="Times New Roman" w:hAnsi="Times New Roman"/>
          <w:b/>
          <w:sz w:val="24"/>
          <w:szCs w:val="24"/>
        </w:rPr>
        <w:t>1</w:t>
      </w:r>
      <w:r w:rsidR="00CD301F" w:rsidRPr="00CD301F">
        <w:rPr>
          <w:rFonts w:ascii="Times New Roman" w:hAnsi="Times New Roman"/>
          <w:b/>
          <w:sz w:val="24"/>
          <w:szCs w:val="24"/>
        </w:rPr>
        <w:t xml:space="preserve"> Bloková schéma zapojenia svietidiel a riadenie </w:t>
      </w:r>
    </w:p>
    <w:p w:rsidR="00CD301F" w:rsidRPr="00CD301F" w:rsidRDefault="00CD301F" w:rsidP="00CD301F">
      <w:pPr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310F7A"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stmievania svietidiel</w:t>
      </w:r>
    </w:p>
    <w:p w:rsidR="00C417CC" w:rsidRPr="00CD301F" w:rsidRDefault="00C417CC" w:rsidP="00C417CC">
      <w:pPr>
        <w:rPr>
          <w:rFonts w:ascii="Times New Roman" w:hAnsi="Times New Roman"/>
          <w:b/>
          <w:sz w:val="24"/>
          <w:szCs w:val="24"/>
        </w:rPr>
      </w:pPr>
    </w:p>
    <w:p w:rsidR="00C417CC" w:rsidRPr="00CD301F" w:rsidRDefault="00C417CC" w:rsidP="00C417CC">
      <w:pPr>
        <w:ind w:left="993"/>
        <w:rPr>
          <w:rFonts w:ascii="Times New Roman" w:hAnsi="Times New Roman"/>
          <w:b/>
          <w:sz w:val="24"/>
          <w:szCs w:val="24"/>
        </w:rPr>
      </w:pPr>
    </w:p>
    <w:p w:rsidR="00C417CC" w:rsidRDefault="00C417CC" w:rsidP="00C417CC">
      <w:pPr>
        <w:ind w:left="993"/>
        <w:rPr>
          <w:b/>
          <w:sz w:val="24"/>
          <w:szCs w:val="24"/>
        </w:rPr>
      </w:pPr>
    </w:p>
    <w:p w:rsidR="00C417CC" w:rsidRDefault="00C417CC" w:rsidP="00C417CC">
      <w:pPr>
        <w:ind w:left="993"/>
        <w:rPr>
          <w:b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1F1D27" w:rsidRDefault="001F1D27" w:rsidP="00376692">
      <w:pPr>
        <w:rPr>
          <w:rFonts w:ascii="Times New Roman" w:hAnsi="Times New Roman"/>
          <w:sz w:val="24"/>
          <w:szCs w:val="24"/>
        </w:rPr>
      </w:pPr>
    </w:p>
    <w:p w:rsidR="003E2FC6" w:rsidRDefault="003E2FC6" w:rsidP="00376692">
      <w:pPr>
        <w:rPr>
          <w:rFonts w:ascii="Times New Roman" w:hAnsi="Times New Roman"/>
          <w:sz w:val="24"/>
          <w:szCs w:val="24"/>
        </w:rPr>
      </w:pPr>
    </w:p>
    <w:p w:rsidR="003578AF" w:rsidRDefault="003578AF" w:rsidP="00376692">
      <w:pPr>
        <w:rPr>
          <w:rFonts w:ascii="Times New Roman" w:hAnsi="Times New Roman"/>
          <w:sz w:val="24"/>
          <w:szCs w:val="24"/>
        </w:rPr>
      </w:pPr>
    </w:p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Stavba     : </w:t>
      </w:r>
      <w:r>
        <w:rPr>
          <w:rFonts w:ascii="Times New Roman" w:hAnsi="Times New Roman"/>
          <w:b/>
          <w:sz w:val="24"/>
          <w:szCs w:val="24"/>
        </w:rPr>
        <w:t>NADSTAVBA A PRÍSTAVBA SPŠJM BANSKÁ BYSTRICA</w:t>
      </w:r>
    </w:p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MODERNIZÁCIA ODBORNÉHO VZDELÁVANIA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Investor   : BANSKOBYSTRICKÝ SAMOSPRÁVNY KRAJ, NÁMESTIE SNP 23,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974 01 BANSKÁ BYSTRICA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zák.: 22 / 2020</w:t>
      </w:r>
    </w:p>
    <w:p w:rsidR="00282CCF" w:rsidRP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    : </w:t>
      </w:r>
      <w:r w:rsidRPr="00282CCF">
        <w:rPr>
          <w:rFonts w:ascii="Times New Roman" w:hAnsi="Times New Roman"/>
          <w:b/>
          <w:sz w:val="24"/>
          <w:szCs w:val="24"/>
        </w:rPr>
        <w:t>SO-01 NADSTAVBA PODLAŽIA NAD SZ KRÍDLOM – 3. NP</w:t>
      </w:r>
    </w:p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E 1.7 UMELÉ OSVETLENIE A VNÚTORNÉ SILNOPRÚDOVÉ</w:t>
      </w:r>
    </w:p>
    <w:p w:rsidR="00282CCF" w:rsidRDefault="00282CCF" w:rsidP="00282CC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ROZVODY,  BLESKOZVOD</w:t>
      </w:r>
    </w:p>
    <w:p w:rsidR="00282CCF" w:rsidRDefault="00282CCF" w:rsidP="00282C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Stupeň    : PROJEKTOVÁ DOKUMENTÁCIA PRE REALIZÁCIU STAVBY         </w:t>
      </w:r>
    </w:p>
    <w:p w:rsidR="00A61D99" w:rsidRPr="004155AD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Generálny: TEPLAN ARCHITEKT s. r. o., KOMENSKÉHO 12/A, BANSKÁ BYSTRICA</w:t>
      </w:r>
    </w:p>
    <w:p w:rsidR="00A61D99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</w:t>
      </w:r>
    </w:p>
    <w:p w:rsidR="00282CCF" w:rsidRDefault="00282CCF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</w:p>
    <w:p w:rsidR="00FA46BB" w:rsidRPr="00F63359" w:rsidRDefault="00376692" w:rsidP="00F63359">
      <w:pPr>
        <w:pStyle w:val="Nadpis2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TECHNICKÁ  SPRÁVA</w:t>
      </w:r>
    </w:p>
    <w:p w:rsidR="00FA46BB" w:rsidRDefault="00FA46BB" w:rsidP="00FA46BB"/>
    <w:p w:rsidR="00376692" w:rsidRPr="00F63359" w:rsidRDefault="00376692" w:rsidP="00376692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376692" w:rsidRDefault="00376692" w:rsidP="00376692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VŠEOBECNÉ ÚDAJE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Pinšt. =  </w:t>
      </w:r>
      <w:r w:rsidR="00E568F8">
        <w:rPr>
          <w:rFonts w:ascii="Times New Roman" w:hAnsi="Times New Roman"/>
          <w:sz w:val="24"/>
          <w:szCs w:val="24"/>
        </w:rPr>
        <w:t>2</w:t>
      </w:r>
      <w:r w:rsidR="00EE3B11">
        <w:rPr>
          <w:rFonts w:ascii="Times New Roman" w:hAnsi="Times New Roman"/>
          <w:sz w:val="24"/>
          <w:szCs w:val="24"/>
        </w:rPr>
        <w:t>54,</w:t>
      </w:r>
      <w:r w:rsidR="00E568F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</w:t>
      </w:r>
      <w:r w:rsidR="0043123D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kW</w:t>
      </w:r>
      <w:proofErr w:type="spellEnd"/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SÚČ. =     </w:t>
      </w:r>
      <w:r w:rsidR="004312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0,</w:t>
      </w:r>
      <w:r w:rsidR="00EE3B11">
        <w:rPr>
          <w:rFonts w:ascii="Times New Roman" w:hAnsi="Times New Roman"/>
          <w:sz w:val="24"/>
          <w:szCs w:val="24"/>
        </w:rPr>
        <w:t>2</w:t>
      </w:r>
      <w:r w:rsidR="00E568F8">
        <w:rPr>
          <w:rFonts w:ascii="Times New Roman" w:hAnsi="Times New Roman"/>
          <w:sz w:val="24"/>
          <w:szCs w:val="24"/>
        </w:rPr>
        <w:t>5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Psúč. =    </w:t>
      </w:r>
      <w:r w:rsidR="00EE3B11">
        <w:rPr>
          <w:rFonts w:ascii="Times New Roman" w:hAnsi="Times New Roman"/>
          <w:sz w:val="24"/>
          <w:szCs w:val="24"/>
        </w:rPr>
        <w:t>63</w:t>
      </w:r>
      <w:r w:rsidR="00E568F8">
        <w:rPr>
          <w:rFonts w:ascii="Times New Roman" w:hAnsi="Times New Roman"/>
          <w:sz w:val="24"/>
          <w:szCs w:val="24"/>
        </w:rPr>
        <w:t>,</w:t>
      </w:r>
      <w:r w:rsidR="00EE3B1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 </w:t>
      </w:r>
      <w:r w:rsidR="0043123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kW</w:t>
      </w:r>
      <w:proofErr w:type="spellEnd"/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     =  </w:t>
      </w:r>
      <w:r w:rsidR="00EE3B11">
        <w:rPr>
          <w:rFonts w:ascii="Times New Roman" w:hAnsi="Times New Roman"/>
          <w:sz w:val="24"/>
          <w:szCs w:val="24"/>
        </w:rPr>
        <w:t xml:space="preserve">  96,8</w:t>
      </w:r>
      <w:r>
        <w:rPr>
          <w:rFonts w:ascii="Times New Roman" w:hAnsi="Times New Roman"/>
          <w:sz w:val="24"/>
          <w:szCs w:val="24"/>
        </w:rPr>
        <w:t xml:space="preserve"> </w:t>
      </w:r>
      <w:r w:rsidR="0043123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C041B9" w:rsidRDefault="00C041B9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Zaistenie bezpečnosti Ochrana pred zásahom elektrickým prúdom podľa</w:t>
      </w:r>
    </w:p>
    <w:p w:rsidR="00376692" w:rsidRDefault="005F6DA6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STN 33 2000-4-41: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Ochrana pred zásahom elektrickým prúdom v normálnej prevádzke: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/ Ochrana pred priamym dotykom alebo základná ochrana  čl. 411.2 /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ochrana izolovaním živých častí, ochrana zábranami, krytmi </w:t>
      </w:r>
    </w:p>
    <w:p w:rsidR="00376692" w:rsidRDefault="00376692" w:rsidP="00376692">
      <w:pPr>
        <w:ind w:left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doplnková ochrana - prúdovými chráničmi pre svetelné a zásuvkové obvody</w:t>
      </w:r>
    </w:p>
    <w:p w:rsidR="00376692" w:rsidRDefault="005F6DA6" w:rsidP="00376692">
      <w:pPr>
        <w:ind w:left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podľa STN 33 2000-4-41: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Ochrana pred zásahom elektrickým prúdom pri poruche: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/ Ochrana pred  nepriamym dotykom alebo ochrana pri poruche čl. 411.3 /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samočinným odpojením napájania</w:t>
      </w: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Napäťová sústava: 3 + PEN str. 50Hz, 400/230V, TN - C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3 + PE + N str. 50Hz, 400/230V, TN - C - S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3 + PE + N str. 50Hz, 400/230V, TN - S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Dôležitosť dodávky elektrickej energie pre  v III. stupni, nakoľko pri výpadku elektrickej energie nedôjde k ohrozeniu osôb, ani technologického zariadenia.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A7B1F" w:rsidRDefault="007A7B1F" w:rsidP="007A7B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Kompenzácia účinníka v objekte SPŠ JM je riešená centrálne v</w:t>
      </w:r>
      <w:r w:rsidR="006C7B30">
        <w:rPr>
          <w:rFonts w:ascii="Times New Roman" w:hAnsi="Times New Roman"/>
          <w:sz w:val="24"/>
          <w:szCs w:val="24"/>
        </w:rPr>
        <w:t xml:space="preserve"> elektro </w:t>
      </w:r>
      <w:r>
        <w:rPr>
          <w:rFonts w:ascii="Times New Roman" w:hAnsi="Times New Roman"/>
          <w:sz w:val="24"/>
          <w:szCs w:val="24"/>
        </w:rPr>
        <w:t>rozvodni kompe</w:t>
      </w:r>
      <w:r w:rsidR="000C0B4E">
        <w:rPr>
          <w:rFonts w:ascii="Times New Roman" w:hAnsi="Times New Roman"/>
          <w:sz w:val="24"/>
          <w:szCs w:val="24"/>
        </w:rPr>
        <w:t xml:space="preserve">nzačným rozvádzačom </w:t>
      </w:r>
      <w:r w:rsidR="00786E93">
        <w:rPr>
          <w:rFonts w:ascii="Times New Roman" w:hAnsi="Times New Roman"/>
          <w:sz w:val="24"/>
          <w:szCs w:val="24"/>
        </w:rPr>
        <w:t>typ</w:t>
      </w:r>
      <w:r w:rsidR="00786E93" w:rsidRPr="00786E93">
        <w:rPr>
          <w:rFonts w:ascii="Times New Roman" w:hAnsi="Times New Roman"/>
          <w:sz w:val="24"/>
          <w:szCs w:val="24"/>
        </w:rPr>
        <w:t xml:space="preserve"> MCS 137-11-1, 137,5 </w:t>
      </w:r>
      <w:proofErr w:type="spellStart"/>
      <w:r w:rsidR="00786E93" w:rsidRPr="00786E93">
        <w:rPr>
          <w:rFonts w:ascii="Times New Roman" w:hAnsi="Times New Roman"/>
          <w:sz w:val="24"/>
          <w:szCs w:val="24"/>
        </w:rPr>
        <w:t>kVAr</w:t>
      </w:r>
      <w:proofErr w:type="spellEnd"/>
      <w:r w:rsidR="00786E93" w:rsidRPr="00786E93">
        <w:rPr>
          <w:rFonts w:ascii="Times New Roman" w:hAnsi="Times New Roman"/>
          <w:sz w:val="24"/>
          <w:szCs w:val="24"/>
        </w:rPr>
        <w:t xml:space="preserve"> </w:t>
      </w:r>
      <w:r w:rsidR="00B72C5F">
        <w:rPr>
          <w:rFonts w:ascii="Times New Roman" w:hAnsi="Times New Roman"/>
          <w:sz w:val="24"/>
          <w:szCs w:val="24"/>
        </w:rPr>
        <w:t>–</w:t>
      </w:r>
      <w:r w:rsidR="00786E93" w:rsidRPr="00786E93">
        <w:rPr>
          <w:rFonts w:ascii="Times New Roman" w:hAnsi="Times New Roman"/>
          <w:sz w:val="24"/>
          <w:szCs w:val="24"/>
        </w:rPr>
        <w:t xml:space="preserve"> ELTEC</w:t>
      </w:r>
      <w:r w:rsidR="00B72C5F">
        <w:rPr>
          <w:rFonts w:ascii="Times New Roman" w:hAnsi="Times New Roman"/>
          <w:sz w:val="24"/>
          <w:szCs w:val="24"/>
        </w:rPr>
        <w:t>.</w:t>
      </w:r>
      <w:r w:rsidR="00786E93" w:rsidRPr="00786E93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7A7B1F" w:rsidRDefault="007A7B1F" w:rsidP="007A7B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7A7B1F" w:rsidRDefault="007A7B1F" w:rsidP="007A7B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Veľkosť skratových pomerov v podružných rozvádzačov  sú upravené poistkami PH 00 / 100 A v rozvádzači H-R, ktoré sú predradené ističom chrániacim prierezy káblov napájajúce podružných rozvádzačov.</w:t>
      </w:r>
    </w:p>
    <w:p w:rsidR="007A7B1F" w:rsidRDefault="007A7B1F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Tieto nám skratové prúdy znižujú na hodnoty menšie ako sú dovolené skra</w:t>
      </w:r>
      <w:r w:rsidR="003F26C0">
        <w:rPr>
          <w:rFonts w:ascii="Times New Roman" w:hAnsi="Times New Roman"/>
          <w:sz w:val="24"/>
          <w:szCs w:val="24"/>
        </w:rPr>
        <w:t xml:space="preserve">tové prúdy ističov LTN  ( </w:t>
      </w:r>
      <w:r>
        <w:rPr>
          <w:rFonts w:ascii="Times New Roman" w:hAnsi="Times New Roman"/>
          <w:sz w:val="24"/>
          <w:szCs w:val="24"/>
        </w:rPr>
        <w:t xml:space="preserve">10 kA </w:t>
      </w:r>
      <w:r w:rsidR="003F26C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 Uvedené riešenie vyhovuje vyhláške 59/82Zb, ako aj STN: IEC 60 909,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 2000-1 čl. 132.2.3, 38 1754, EN 60 439 a STN 33 2000-4-43 čl. 434.2.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 ochranu pred prepätím / od bleskov v blízkosti prípojky NN / je do rozvádzača H-R navrhnutá </w:t>
      </w:r>
      <w:proofErr w:type="spellStart"/>
      <w:r>
        <w:rPr>
          <w:rFonts w:ascii="Times New Roman" w:hAnsi="Times New Roman"/>
          <w:sz w:val="24"/>
          <w:szCs w:val="24"/>
        </w:rPr>
        <w:t>prepäťová</w:t>
      </w:r>
      <w:proofErr w:type="spellEnd"/>
      <w:r>
        <w:rPr>
          <w:rFonts w:ascii="Times New Roman" w:hAnsi="Times New Roman"/>
          <w:sz w:val="24"/>
          <w:szCs w:val="24"/>
        </w:rPr>
        <w:t xml:space="preserve"> ochrana 3 x FLP-B+C MAXIVS/3 pre stupeň ochrany B + C. </w:t>
      </w:r>
    </w:p>
    <w:p w:rsidR="007A7B1F" w:rsidRDefault="007A7B1F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podružných rozvádzačoch sú navrhnuté prepäťové ochrany SLP-275 V/</w:t>
      </w:r>
      <w:r w:rsidR="003F26C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 pre druhý stupeň ochrany. Pre tretí stupeň ochrany sú pre pripojenie počítačov</w:t>
      </w:r>
      <w:r w:rsidR="00AF53A4">
        <w:rPr>
          <w:rFonts w:ascii="Times New Roman" w:hAnsi="Times New Roman"/>
          <w:sz w:val="24"/>
          <w:szCs w:val="24"/>
        </w:rPr>
        <w:t xml:space="preserve"> a </w:t>
      </w:r>
      <w:r w:rsidR="00D31EA0">
        <w:rPr>
          <w:rFonts w:ascii="Times New Roman" w:hAnsi="Times New Roman"/>
          <w:sz w:val="24"/>
          <w:szCs w:val="24"/>
        </w:rPr>
        <w:t>serverov</w:t>
      </w:r>
      <w:r>
        <w:rPr>
          <w:rFonts w:ascii="Times New Roman" w:hAnsi="Times New Roman"/>
          <w:sz w:val="24"/>
          <w:szCs w:val="24"/>
        </w:rPr>
        <w:t xml:space="preserve"> navrhnuté zásuvky s </w:t>
      </w:r>
      <w:proofErr w:type="spellStart"/>
      <w:r>
        <w:rPr>
          <w:rFonts w:ascii="Times New Roman" w:hAnsi="Times New Roman"/>
          <w:sz w:val="24"/>
          <w:szCs w:val="24"/>
        </w:rPr>
        <w:t>prepäťovou</w:t>
      </w:r>
      <w:proofErr w:type="spellEnd"/>
      <w:r>
        <w:rPr>
          <w:rFonts w:ascii="Times New Roman" w:hAnsi="Times New Roman"/>
          <w:sz w:val="24"/>
          <w:szCs w:val="24"/>
        </w:rPr>
        <w:t xml:space="preserve"> ochranou typ </w:t>
      </w:r>
      <w:r w:rsidR="00EF5794">
        <w:rPr>
          <w:rFonts w:ascii="Times New Roman" w:hAnsi="Times New Roman"/>
          <w:sz w:val="24"/>
          <w:szCs w:val="24"/>
        </w:rPr>
        <w:t>MOSAIC S 771 40</w:t>
      </w:r>
      <w:r>
        <w:rPr>
          <w:rFonts w:ascii="Times New Roman" w:hAnsi="Times New Roman"/>
          <w:sz w:val="24"/>
          <w:szCs w:val="24"/>
        </w:rPr>
        <w:t> prepäťovou ochranou bude prvá</w:t>
      </w:r>
      <w:r w:rsidR="00010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zásuvka v „hniezde“.</w:t>
      </w:r>
    </w:p>
    <w:p w:rsidR="003F26C0" w:rsidRDefault="003F26C0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Priestory z hľadiska nebezpeč</w:t>
      </w:r>
      <w:r w:rsidR="003F26C0">
        <w:rPr>
          <w:rFonts w:ascii="Times New Roman" w:hAnsi="Times New Roman"/>
          <w:sz w:val="24"/>
          <w:szCs w:val="24"/>
        </w:rPr>
        <w:t>enstva</w:t>
      </w:r>
      <w:r>
        <w:rPr>
          <w:rFonts w:ascii="Times New Roman" w:hAnsi="Times New Roman"/>
          <w:sz w:val="24"/>
          <w:szCs w:val="24"/>
        </w:rPr>
        <w:t xml:space="preserve"> úrazu elektrickým prúdom: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bezpečné - priestory s prostredím základným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nebezpečné - priestory s prostredím vonkajším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Podľa vyhlášky č. 508 / 2009 Zb. zák. je elektrické zariadenie zaradené do skupiny B.</w:t>
      </w:r>
    </w:p>
    <w:p w:rsidR="00541D0F" w:rsidRDefault="00B72C5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Zariadenia VZT na streche sú podľa vyhlášky č. 508 / 2009 Zb. </w:t>
      </w:r>
      <w:r w:rsidR="00541D0F">
        <w:rPr>
          <w:rFonts w:ascii="Times New Roman" w:hAnsi="Times New Roman"/>
          <w:sz w:val="24"/>
          <w:szCs w:val="24"/>
        </w:rPr>
        <w:t xml:space="preserve">III A. g. </w:t>
      </w:r>
      <w:r>
        <w:rPr>
          <w:rFonts w:ascii="Times New Roman" w:hAnsi="Times New Roman"/>
          <w:sz w:val="24"/>
          <w:szCs w:val="24"/>
        </w:rPr>
        <w:t>zák. zaradené</w:t>
      </w:r>
    </w:p>
    <w:p w:rsidR="00B72C5F" w:rsidRDefault="00043651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skupiny A ( AA8, AD4 )</w:t>
      </w:r>
    </w:p>
    <w:p w:rsidR="000977E6" w:rsidRDefault="000977E6" w:rsidP="00376692">
      <w:pPr>
        <w:rPr>
          <w:rFonts w:ascii="Times New Roman" w:hAnsi="Times New Roman"/>
          <w:sz w:val="24"/>
          <w:szCs w:val="24"/>
        </w:rPr>
      </w:pPr>
    </w:p>
    <w:p w:rsidR="000977E6" w:rsidRDefault="000977E6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Podľa vyhlášky č. 453/2000 Z. z. v nadväznosti na vyhlášku č. 94/2004 Z. z. je do hlavného rozvádzača H-R navrhnutá vypínacia cievka hlavného ističa, táto je ovládaná bezpečnostným</w:t>
      </w:r>
      <w:r w:rsidR="00FE77F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tlačítkom</w:t>
      </w:r>
      <w:proofErr w:type="spellEnd"/>
      <w:r>
        <w:rPr>
          <w:rFonts w:ascii="Times New Roman" w:hAnsi="Times New Roman"/>
          <w:sz w:val="24"/>
          <w:szCs w:val="24"/>
        </w:rPr>
        <w:t xml:space="preserve"> „TOTAL STOP“ umiestneného v</w:t>
      </w:r>
      <w:r w:rsidR="000F43E5">
        <w:rPr>
          <w:rFonts w:ascii="Times New Roman" w:hAnsi="Times New Roman"/>
          <w:sz w:val="24"/>
          <w:szCs w:val="24"/>
        </w:rPr>
        <w:t xml:space="preserve"> chránenej </w:t>
      </w:r>
      <w:r>
        <w:rPr>
          <w:rFonts w:ascii="Times New Roman" w:hAnsi="Times New Roman"/>
          <w:sz w:val="24"/>
          <w:szCs w:val="24"/>
        </w:rPr>
        <w:t>únikovej ceste ( m. č. 015 ).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EF5794" w:rsidRPr="00153490" w:rsidRDefault="00376692" w:rsidP="00153490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NAPOJENIE NA ELEKTRICKÚ SIEŤ    </w:t>
      </w:r>
    </w:p>
    <w:p w:rsidR="00EF5794" w:rsidRDefault="00EF5794" w:rsidP="00EF5794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EF5794">
        <w:rPr>
          <w:rFonts w:ascii="Times New Roman" w:hAnsi="Times New Roman"/>
          <w:sz w:val="24"/>
          <w:szCs w:val="24"/>
        </w:rPr>
        <w:t xml:space="preserve">V súčasnosti </w:t>
      </w:r>
      <w:r>
        <w:rPr>
          <w:rFonts w:ascii="Times New Roman" w:hAnsi="Times New Roman"/>
          <w:sz w:val="24"/>
          <w:szCs w:val="24"/>
        </w:rPr>
        <w:t>je hlavný rozvádzač H-R objektu SPŠ JM umiestnený na prízemí m. č. 065</w:t>
      </w:r>
    </w:p>
    <w:p w:rsidR="00EF5794" w:rsidRDefault="00EF5794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v časti dielní. Tento rozvádzač je pôvodný, v súčasnosti už nevyhovuje dnešným STN a</w:t>
      </w:r>
    </w:p>
    <w:p w:rsidR="00EF5794" w:rsidRDefault="00EF5794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vyhláškam. Tento bude nahradený novým hlavným rozvádzačom H-R, umiestneným </w:t>
      </w:r>
    </w:p>
    <w:p w:rsidR="001F16CD" w:rsidRDefault="00EF5794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v samostatnej miestnosti elektrorozvodne ( 06</w:t>
      </w:r>
      <w:r w:rsidR="003E2FC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a ). Táto vznikne stavebnými </w:t>
      </w:r>
    </w:p>
    <w:p w:rsidR="00EF5794" w:rsidRDefault="001F16CD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F5794">
        <w:rPr>
          <w:rFonts w:ascii="Times New Roman" w:hAnsi="Times New Roman"/>
          <w:sz w:val="24"/>
          <w:szCs w:val="24"/>
        </w:rPr>
        <w:t xml:space="preserve">úpravami  jestvujúcich priestorov. </w:t>
      </w:r>
    </w:p>
    <w:p w:rsidR="001F16CD" w:rsidRDefault="00EF5794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Rozvádzač P-R ( podružný rozvádzač nadstavby 3. NP ) bude napojený z rozvádzača </w:t>
      </w:r>
    </w:p>
    <w:p w:rsidR="001F16CD" w:rsidRDefault="001F16CD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F5794">
        <w:rPr>
          <w:rFonts w:ascii="Times New Roman" w:hAnsi="Times New Roman"/>
          <w:sz w:val="24"/>
          <w:szCs w:val="24"/>
        </w:rPr>
        <w:t>H-R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94">
        <w:rPr>
          <w:rFonts w:ascii="Times New Roman" w:hAnsi="Times New Roman"/>
          <w:sz w:val="24"/>
          <w:szCs w:val="24"/>
        </w:rPr>
        <w:t xml:space="preserve"> káblom N2XH J 4 x </w:t>
      </w:r>
      <w:r>
        <w:rPr>
          <w:rFonts w:ascii="Times New Roman" w:hAnsi="Times New Roman"/>
          <w:sz w:val="24"/>
          <w:szCs w:val="24"/>
        </w:rPr>
        <w:t>50</w:t>
      </w:r>
      <w:r w:rsidR="00EF5794">
        <w:rPr>
          <w:rFonts w:ascii="Times New Roman" w:hAnsi="Times New Roman"/>
          <w:sz w:val="24"/>
          <w:szCs w:val="24"/>
        </w:rPr>
        <w:t xml:space="preserve"> mm</w:t>
      </w:r>
      <w:r w:rsidR="00EF5794">
        <w:rPr>
          <w:rFonts w:ascii="Times New Roman" w:hAnsi="Times New Roman"/>
          <w:sz w:val="24"/>
          <w:szCs w:val="24"/>
          <w:vertAlign w:val="superscript"/>
        </w:rPr>
        <w:t>2</w:t>
      </w:r>
      <w:r w:rsidR="00EF5794">
        <w:rPr>
          <w:rFonts w:ascii="Times New Roman" w:hAnsi="Times New Roman"/>
          <w:sz w:val="24"/>
          <w:szCs w:val="24"/>
        </w:rPr>
        <w:t xml:space="preserve">. Prierez kábla bude v rozvádzači </w:t>
      </w:r>
      <w:r w:rsidR="00907CA1">
        <w:rPr>
          <w:rFonts w:ascii="Times New Roman" w:hAnsi="Times New Roman"/>
          <w:sz w:val="24"/>
          <w:szCs w:val="24"/>
        </w:rPr>
        <w:t xml:space="preserve">H-R chránený </w:t>
      </w:r>
    </w:p>
    <w:p w:rsidR="00EF5794" w:rsidRDefault="001F16CD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7CA1">
        <w:rPr>
          <w:rFonts w:ascii="Times New Roman" w:hAnsi="Times New Roman"/>
          <w:sz w:val="24"/>
          <w:szCs w:val="24"/>
        </w:rPr>
        <w:t xml:space="preserve">ističom </w:t>
      </w:r>
      <w:r>
        <w:rPr>
          <w:rFonts w:ascii="Times New Roman" w:hAnsi="Times New Roman"/>
          <w:sz w:val="24"/>
          <w:szCs w:val="24"/>
        </w:rPr>
        <w:t xml:space="preserve">BD 250 NE, vypínaciu </w:t>
      </w:r>
      <w:proofErr w:type="spellStart"/>
      <w:r>
        <w:rPr>
          <w:rFonts w:ascii="Times New Roman" w:hAnsi="Times New Roman"/>
          <w:sz w:val="24"/>
          <w:szCs w:val="24"/>
        </w:rPr>
        <w:t>charekteristiku</w:t>
      </w:r>
      <w:proofErr w:type="spellEnd"/>
      <w:r>
        <w:rPr>
          <w:rFonts w:ascii="Times New Roman" w:hAnsi="Times New Roman"/>
          <w:sz w:val="24"/>
          <w:szCs w:val="24"/>
        </w:rPr>
        <w:t xml:space="preserve"> nastaviť </w:t>
      </w:r>
      <w:proofErr w:type="spellStart"/>
      <w:r>
        <w:rPr>
          <w:rFonts w:ascii="Times New Roman" w:hAnsi="Times New Roman"/>
          <w:sz w:val="24"/>
          <w:szCs w:val="24"/>
        </w:rPr>
        <w:t>Ir</w:t>
      </w:r>
      <w:proofErr w:type="spellEnd"/>
      <w:r>
        <w:rPr>
          <w:rFonts w:ascii="Times New Roman" w:hAnsi="Times New Roman"/>
          <w:sz w:val="24"/>
          <w:szCs w:val="24"/>
        </w:rPr>
        <w:t>= 125A.</w:t>
      </w:r>
    </w:p>
    <w:p w:rsidR="001F16CD" w:rsidRDefault="001F16CD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7CA1">
        <w:rPr>
          <w:rFonts w:ascii="Times New Roman" w:hAnsi="Times New Roman"/>
          <w:sz w:val="24"/>
          <w:szCs w:val="24"/>
        </w:rPr>
        <w:t xml:space="preserve">Spolu s napájacím káblom bude do rozvádzača HUS vedený vodič CYA 35 mm ZŽ pre </w:t>
      </w:r>
    </w:p>
    <w:p w:rsidR="00907CA1" w:rsidRDefault="001F16CD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7CA1">
        <w:rPr>
          <w:rFonts w:ascii="Times New Roman" w:hAnsi="Times New Roman"/>
          <w:sz w:val="24"/>
          <w:szCs w:val="24"/>
        </w:rPr>
        <w:t>uzemnenie hlavnej uzemňovacej svorky HUS ( nadstavba 3. NP ).</w:t>
      </w:r>
    </w:p>
    <w:p w:rsidR="00907CA1" w:rsidRDefault="00907CA1" w:rsidP="00EF5794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1F16CD" w:rsidRDefault="00907CA1" w:rsidP="00907CA1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 rozvádzača H-R bude napojený</w:t>
      </w:r>
      <w:r w:rsidR="001F16CD">
        <w:rPr>
          <w:rFonts w:ascii="Times New Roman" w:hAnsi="Times New Roman"/>
          <w:sz w:val="24"/>
          <w:szCs w:val="24"/>
        </w:rPr>
        <w:t xml:space="preserve"> aj</w:t>
      </w:r>
      <w:r>
        <w:rPr>
          <w:rFonts w:ascii="Times New Roman" w:hAnsi="Times New Roman"/>
          <w:sz w:val="24"/>
          <w:szCs w:val="24"/>
        </w:rPr>
        <w:t xml:space="preserve"> rozvádzač výťahu R-V káblom N2XH J 5 x 6 </w:t>
      </w:r>
    </w:p>
    <w:p w:rsidR="001F16CD" w:rsidRDefault="001F16CD" w:rsidP="00907CA1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7CA1">
        <w:rPr>
          <w:rFonts w:ascii="Times New Roman" w:hAnsi="Times New Roman"/>
          <w:sz w:val="24"/>
          <w:szCs w:val="24"/>
        </w:rPr>
        <w:t>mm</w:t>
      </w:r>
      <w:r w:rsidR="00907CA1">
        <w:rPr>
          <w:rFonts w:ascii="Times New Roman" w:hAnsi="Times New Roman"/>
          <w:sz w:val="24"/>
          <w:szCs w:val="24"/>
          <w:vertAlign w:val="superscript"/>
        </w:rPr>
        <w:t>2</w:t>
      </w:r>
      <w:r w:rsidR="00907CA1">
        <w:rPr>
          <w:rFonts w:ascii="Times New Roman" w:hAnsi="Times New Roman"/>
          <w:sz w:val="24"/>
          <w:szCs w:val="24"/>
        </w:rPr>
        <w:t xml:space="preserve">. Prierez kábla bude v rozvádzači H-R chránený ističom LTN-25-3, 25A. Spolu </w:t>
      </w:r>
    </w:p>
    <w:p w:rsidR="001F16CD" w:rsidRDefault="001F16CD" w:rsidP="00907CA1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7CA1">
        <w:rPr>
          <w:rFonts w:ascii="Times New Roman" w:hAnsi="Times New Roman"/>
          <w:sz w:val="24"/>
          <w:szCs w:val="24"/>
        </w:rPr>
        <w:t xml:space="preserve">s napájacím káblom bude do rozvádzača výťahu R-V vedený vodič  CYA 16 mm ZŽ </w:t>
      </w:r>
    </w:p>
    <w:p w:rsidR="00907CA1" w:rsidRDefault="001F16CD" w:rsidP="00907CA1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7CA1">
        <w:rPr>
          <w:rFonts w:ascii="Times New Roman" w:hAnsi="Times New Roman"/>
          <w:sz w:val="24"/>
          <w:szCs w:val="24"/>
        </w:rPr>
        <w:t>pre uzemnenie výťahu.</w:t>
      </w:r>
    </w:p>
    <w:p w:rsidR="00167257" w:rsidRDefault="00AC664E" w:rsidP="00907CA1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Ká</w:t>
      </w:r>
      <w:r w:rsidR="00167257">
        <w:rPr>
          <w:rFonts w:ascii="Times New Roman" w:hAnsi="Times New Roman"/>
          <w:sz w:val="24"/>
          <w:szCs w:val="24"/>
        </w:rPr>
        <w:t xml:space="preserve">ble budú vedené v spoločnej </w:t>
      </w:r>
      <w:proofErr w:type="spellStart"/>
      <w:r w:rsidR="00167257">
        <w:rPr>
          <w:rFonts w:ascii="Times New Roman" w:hAnsi="Times New Roman"/>
          <w:sz w:val="24"/>
          <w:szCs w:val="24"/>
        </w:rPr>
        <w:t>kábelovej</w:t>
      </w:r>
      <w:proofErr w:type="spellEnd"/>
      <w:r w:rsidR="00167257">
        <w:rPr>
          <w:rFonts w:ascii="Times New Roman" w:hAnsi="Times New Roman"/>
          <w:sz w:val="24"/>
          <w:szCs w:val="24"/>
        </w:rPr>
        <w:t xml:space="preserve"> trase u </w:t>
      </w:r>
      <w:r w:rsidR="00907CA1">
        <w:rPr>
          <w:rFonts w:ascii="Times New Roman" w:hAnsi="Times New Roman"/>
          <w:sz w:val="24"/>
          <w:szCs w:val="24"/>
        </w:rPr>
        <w:t xml:space="preserve">ložené na </w:t>
      </w:r>
      <w:proofErr w:type="spellStart"/>
      <w:r w:rsidR="00907CA1">
        <w:rPr>
          <w:rFonts w:ascii="Times New Roman" w:hAnsi="Times New Roman"/>
          <w:sz w:val="24"/>
          <w:szCs w:val="24"/>
        </w:rPr>
        <w:t>kábelovej</w:t>
      </w:r>
      <w:proofErr w:type="spellEnd"/>
      <w:r w:rsidR="00907CA1">
        <w:rPr>
          <w:rFonts w:ascii="Times New Roman" w:hAnsi="Times New Roman"/>
          <w:sz w:val="24"/>
          <w:szCs w:val="24"/>
        </w:rPr>
        <w:t xml:space="preserve"> lávke cez </w:t>
      </w:r>
    </w:p>
    <w:p w:rsidR="00167257" w:rsidRDefault="00167257" w:rsidP="00907CA1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7CA1">
        <w:rPr>
          <w:rFonts w:ascii="Times New Roman" w:hAnsi="Times New Roman"/>
          <w:sz w:val="24"/>
          <w:szCs w:val="24"/>
        </w:rPr>
        <w:t>miestnosť chodby</w:t>
      </w:r>
      <w:r>
        <w:rPr>
          <w:rFonts w:ascii="Times New Roman" w:hAnsi="Times New Roman"/>
          <w:sz w:val="24"/>
          <w:szCs w:val="24"/>
        </w:rPr>
        <w:t xml:space="preserve"> </w:t>
      </w:r>
      <w:r w:rsidR="00907CA1">
        <w:rPr>
          <w:rFonts w:ascii="Times New Roman" w:hAnsi="Times New Roman"/>
          <w:sz w:val="24"/>
          <w:szCs w:val="24"/>
        </w:rPr>
        <w:t xml:space="preserve">  ( m. č. 062 ), kotolne ( m. č. </w:t>
      </w:r>
      <w:r w:rsidR="00567F53">
        <w:rPr>
          <w:rFonts w:ascii="Times New Roman" w:hAnsi="Times New Roman"/>
          <w:sz w:val="24"/>
          <w:szCs w:val="24"/>
        </w:rPr>
        <w:t xml:space="preserve">083, 087 ) a miestnosti 023, 024 kde </w:t>
      </w:r>
    </w:p>
    <w:p w:rsidR="00DB3887" w:rsidRDefault="00DB3887" w:rsidP="00907CA1">
      <w:pPr>
        <w:jc w:val="left"/>
        <w:rPr>
          <w:rFonts w:ascii="Times New Roman" w:hAnsi="Times New Roman"/>
          <w:sz w:val="24"/>
          <w:szCs w:val="24"/>
        </w:rPr>
      </w:pPr>
    </w:p>
    <w:p w:rsidR="00DB3887" w:rsidRDefault="00DB3887" w:rsidP="00907CA1">
      <w:pPr>
        <w:jc w:val="left"/>
        <w:rPr>
          <w:rFonts w:ascii="Times New Roman" w:hAnsi="Times New Roman"/>
          <w:sz w:val="24"/>
          <w:szCs w:val="24"/>
        </w:rPr>
      </w:pPr>
    </w:p>
    <w:p w:rsidR="00907CA1" w:rsidRDefault="00167257" w:rsidP="00907CA1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67F53">
        <w:rPr>
          <w:rFonts w:ascii="Times New Roman" w:hAnsi="Times New Roman"/>
          <w:sz w:val="24"/>
          <w:szCs w:val="24"/>
        </w:rPr>
        <w:t>bude stúpačka na 3. NP.</w:t>
      </w:r>
    </w:p>
    <w:p w:rsidR="000D2730" w:rsidRDefault="000D2730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URČENIE VONKAJŠÍCH VPLYVOV</w:t>
      </w:r>
    </w:p>
    <w:p w:rsidR="00376692" w:rsidRDefault="00376692" w:rsidP="00376692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Vonkajšie vplyvy  pre projektovanie bolo určené podľa STN 33 2000-5-51 tak, ako je vpísané v jednotlivých priestoroch svetelnej inštalácie. Protokol o určení prostredia je súčasťou projektovej dokumentácie.</w:t>
      </w: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</w:p>
    <w:p w:rsidR="00376692" w:rsidRDefault="00376692" w:rsidP="00376692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KRYTIE ELEKTRICKÝCH PREDMETOV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V prostredí AA5, AD1 ( základnom 3.1.1. ) musí byť krytie elektrických predmetov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také, aby neznalá osoba nemohla prísť do styku s časťami pod napätím / IP 20 /.</w:t>
      </w:r>
    </w:p>
    <w:p w:rsidR="00376692" w:rsidRDefault="00376692" w:rsidP="00567F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V prostredí AA</w:t>
      </w:r>
      <w:r w:rsidR="00B924E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 AD</w:t>
      </w:r>
      <w:r w:rsidR="00B924E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(  vonkajšom </w:t>
      </w:r>
      <w:r w:rsidR="00B924ED">
        <w:rPr>
          <w:rFonts w:ascii="Times New Roman" w:hAnsi="Times New Roman"/>
          <w:sz w:val="24"/>
          <w:szCs w:val="24"/>
        </w:rPr>
        <w:t>strecha objektu</w:t>
      </w:r>
      <w:r>
        <w:rPr>
          <w:rFonts w:ascii="Times New Roman" w:hAnsi="Times New Roman"/>
          <w:sz w:val="24"/>
          <w:szCs w:val="24"/>
        </w:rPr>
        <w:t xml:space="preserve"> 4.1.</w:t>
      </w:r>
      <w:r w:rsidR="00B924E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) inštalácia IP 2</w:t>
      </w:r>
      <w:r w:rsidR="00B924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567F53" w:rsidRDefault="0081609D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376692" w:rsidRDefault="00376692" w:rsidP="00376692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OSVETLENIE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Osvetlenie je navrhnuté a vypočítané podľa STN EN 12464-1a STN 12 665. Svietidlá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sú bežné, typizované, vhodné pre dané miestnosti a prostredia.</w:t>
      </w:r>
    </w:p>
    <w:p w:rsidR="00483224" w:rsidRDefault="00567F53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Všetky svietidlá sú navrhnuté LED s nízkou spotrebou elektrickej energie. </w:t>
      </w:r>
    </w:p>
    <w:p w:rsidR="00567F53" w:rsidRDefault="00483224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67F5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="00567F53">
        <w:rPr>
          <w:rFonts w:ascii="Times New Roman" w:hAnsi="Times New Roman"/>
          <w:sz w:val="24"/>
          <w:szCs w:val="24"/>
        </w:rPr>
        <w:t>miestnostiach</w:t>
      </w:r>
      <w:r>
        <w:rPr>
          <w:rFonts w:ascii="Times New Roman" w:hAnsi="Times New Roman"/>
          <w:sz w:val="24"/>
          <w:szCs w:val="24"/>
        </w:rPr>
        <w:t xml:space="preserve"> </w:t>
      </w:r>
      <w:r w:rsidR="00567F53">
        <w:rPr>
          <w:rFonts w:ascii="Times New Roman" w:hAnsi="Times New Roman"/>
          <w:sz w:val="24"/>
          <w:szCs w:val="24"/>
        </w:rPr>
        <w:t xml:space="preserve">č. </w:t>
      </w:r>
      <w:r w:rsidR="00E97D7B">
        <w:rPr>
          <w:rFonts w:ascii="Times New Roman" w:hAnsi="Times New Roman"/>
          <w:sz w:val="24"/>
          <w:szCs w:val="24"/>
        </w:rPr>
        <w:t>303, 304 sú svietidlá stmievané systémom DALI.</w:t>
      </w:r>
    </w:p>
    <w:p w:rsidR="00376692" w:rsidRDefault="00376692" w:rsidP="00567F53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Pre osvetlenie si užívateľ naplánuje pravidelnú údržbu svietidiel. Kryty svietidiel dva </w:t>
      </w:r>
    </w:p>
    <w:p w:rsidR="00483224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krát do roka umyť bežnými saponátovými prostriedkami, aby sa neznižovala </w:t>
      </w:r>
    </w:p>
    <w:p w:rsidR="00376692" w:rsidRDefault="00483224" w:rsidP="00376692">
      <w:pPr>
        <w:numPr>
          <w:ilvl w:val="12"/>
          <w:numId w:val="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76692">
        <w:rPr>
          <w:rFonts w:ascii="Times New Roman" w:hAnsi="Times New Roman"/>
          <w:sz w:val="24"/>
          <w:szCs w:val="24"/>
        </w:rPr>
        <w:t>intenzita osvetlenia.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Svetelné zdroje vymieňať pri ich poruchách a pri prejdení ich životnosti Údržbu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svietidiel prevádzať z dvojitého rebríka.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Pre prípad výpadku elektrického prúdu sú navrhnuté núdzové svietidlá pre osvetlenie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únikových ciest. Svietidlá musia byť trvalo pripojené na zdroj elektrickej energie.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Obvody núdzového osvetlenia budú napájané káblami </w:t>
      </w:r>
      <w:r w:rsidR="00567F53">
        <w:rPr>
          <w:rFonts w:ascii="Times New Roman" w:hAnsi="Times New Roman"/>
          <w:sz w:val="24"/>
          <w:szCs w:val="24"/>
        </w:rPr>
        <w:t>N2XH</w:t>
      </w:r>
      <w:r>
        <w:rPr>
          <w:rFonts w:ascii="Times New Roman" w:hAnsi="Times New Roman"/>
          <w:sz w:val="24"/>
          <w:szCs w:val="24"/>
        </w:rPr>
        <w:t xml:space="preserve"> J 3 x 1,5 mm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 funkčnosťou 180 minút.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b/>
          <w:sz w:val="24"/>
          <w:szCs w:val="24"/>
        </w:rPr>
      </w:pPr>
    </w:p>
    <w:p w:rsidR="00376692" w:rsidRDefault="00376692" w:rsidP="00376692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ELEKTROINŠTALÁCIA</w:t>
      </w:r>
    </w:p>
    <w:p w:rsidR="00483224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Elektroinštalácia v </w:t>
      </w:r>
      <w:r w:rsidR="003E2FC6">
        <w:rPr>
          <w:rFonts w:ascii="Times New Roman" w:hAnsi="Times New Roman"/>
          <w:sz w:val="24"/>
          <w:szCs w:val="24"/>
        </w:rPr>
        <w:t>nadstavbe</w:t>
      </w:r>
      <w:r>
        <w:rPr>
          <w:rFonts w:ascii="Times New Roman" w:hAnsi="Times New Roman"/>
          <w:sz w:val="24"/>
          <w:szCs w:val="24"/>
        </w:rPr>
        <w:t xml:space="preserve"> objekt</w:t>
      </w:r>
      <w:r w:rsidR="003E2FC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bude prevedená</w:t>
      </w:r>
      <w:r w:rsidR="003E2FC6">
        <w:rPr>
          <w:rFonts w:ascii="Times New Roman" w:hAnsi="Times New Roman"/>
          <w:sz w:val="24"/>
          <w:szCs w:val="24"/>
        </w:rPr>
        <w:t xml:space="preserve"> protipožiarnými</w:t>
      </w:r>
      <w:r>
        <w:rPr>
          <w:rFonts w:ascii="Times New Roman" w:hAnsi="Times New Roman"/>
          <w:sz w:val="24"/>
          <w:szCs w:val="24"/>
        </w:rPr>
        <w:t xml:space="preserve"> káblami </w:t>
      </w:r>
    </w:p>
    <w:p w:rsidR="00483224" w:rsidRDefault="00483224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E2FC6">
        <w:rPr>
          <w:rFonts w:ascii="Times New Roman" w:hAnsi="Times New Roman"/>
          <w:sz w:val="24"/>
          <w:szCs w:val="24"/>
        </w:rPr>
        <w:t>N2XH</w:t>
      </w:r>
      <w:r w:rsidR="00376692">
        <w:rPr>
          <w:rFonts w:ascii="Times New Roman" w:hAnsi="Times New Roman"/>
          <w:sz w:val="24"/>
          <w:szCs w:val="24"/>
        </w:rPr>
        <w:t xml:space="preserve"> po </w:t>
      </w:r>
      <w:r>
        <w:rPr>
          <w:rFonts w:ascii="Times New Roman" w:hAnsi="Times New Roman"/>
          <w:sz w:val="24"/>
          <w:szCs w:val="24"/>
        </w:rPr>
        <w:t>p</w:t>
      </w:r>
      <w:r w:rsidR="003E2FC6">
        <w:rPr>
          <w:rFonts w:ascii="Times New Roman" w:hAnsi="Times New Roman"/>
          <w:sz w:val="24"/>
          <w:szCs w:val="24"/>
        </w:rPr>
        <w:t xml:space="preserve">ovrchu nad podhľadom na kábelových lávkach </w:t>
      </w:r>
      <w:r w:rsidR="00376692">
        <w:rPr>
          <w:rFonts w:ascii="Times New Roman" w:hAnsi="Times New Roman"/>
          <w:sz w:val="24"/>
          <w:szCs w:val="24"/>
        </w:rPr>
        <w:t xml:space="preserve">a medzi stenách </w:t>
      </w:r>
    </w:p>
    <w:p w:rsidR="00376692" w:rsidRDefault="00483224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76692">
        <w:rPr>
          <w:rFonts w:ascii="Times New Roman" w:hAnsi="Times New Roman"/>
          <w:sz w:val="24"/>
          <w:szCs w:val="24"/>
        </w:rPr>
        <w:t>sadrokartónových priečok.</w:t>
      </w:r>
    </w:p>
    <w:p w:rsidR="00483224" w:rsidRDefault="003E2FC6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Elektroinštalácia zásuvkových obvodov v učebniach bude uložená v parapetných </w:t>
      </w:r>
    </w:p>
    <w:p w:rsidR="003E2FC6" w:rsidRDefault="00483224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E2FC6">
        <w:rPr>
          <w:rFonts w:ascii="Times New Roman" w:hAnsi="Times New Roman"/>
          <w:sz w:val="24"/>
          <w:szCs w:val="24"/>
        </w:rPr>
        <w:t xml:space="preserve">žľaboch DLP 150 x 65 a 195 x 65.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Osadenie zásuviek + 0,4 m nad podlahou, vypínačov +1,2m nad podlahou.    </w:t>
      </w:r>
    </w:p>
    <w:p w:rsidR="00376692" w:rsidRDefault="00376692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21D99">
        <w:rPr>
          <w:rFonts w:ascii="Times New Roman" w:hAnsi="Times New Roman"/>
          <w:sz w:val="24"/>
          <w:szCs w:val="24"/>
        </w:rPr>
        <w:t>Pre napojenie počítačov</w:t>
      </w:r>
      <w:r w:rsidR="003E2FC6">
        <w:rPr>
          <w:rFonts w:ascii="Times New Roman" w:hAnsi="Times New Roman"/>
          <w:sz w:val="24"/>
          <w:szCs w:val="24"/>
        </w:rPr>
        <w:t>, serverov</w:t>
      </w:r>
      <w:r w:rsidR="00F21D99">
        <w:rPr>
          <w:rFonts w:ascii="Times New Roman" w:hAnsi="Times New Roman"/>
          <w:sz w:val="24"/>
          <w:szCs w:val="24"/>
        </w:rPr>
        <w:t xml:space="preserve"> sú navrhnuté zásuvky s prepäťovou ochranou</w:t>
      </w:r>
    </w:p>
    <w:p w:rsidR="00C223C4" w:rsidRDefault="003E2FC6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t</w:t>
      </w:r>
      <w:r w:rsidR="00C223C4">
        <w:rPr>
          <w:rFonts w:ascii="Times New Roman" w:hAnsi="Times New Roman"/>
          <w:sz w:val="24"/>
          <w:szCs w:val="24"/>
        </w:rPr>
        <w:t xml:space="preserve">yp </w:t>
      </w:r>
      <w:r>
        <w:rPr>
          <w:rFonts w:ascii="Times New Roman" w:hAnsi="Times New Roman"/>
          <w:sz w:val="24"/>
          <w:szCs w:val="24"/>
        </w:rPr>
        <w:t>1-nás. MOSAIC S 771 40</w:t>
      </w:r>
      <w:r w:rsidR="00C223C4" w:rsidRPr="00C223C4">
        <w:rPr>
          <w:rFonts w:ascii="Times New Roman" w:hAnsi="Times New Roman"/>
          <w:sz w:val="24"/>
          <w:szCs w:val="24"/>
        </w:rPr>
        <w:t>, s prepäťovou ochranou, bez rámika (bez oc) biela</w:t>
      </w:r>
      <w:r w:rsidR="00C223C4">
        <w:rPr>
          <w:rFonts w:ascii="Times New Roman" w:hAnsi="Times New Roman"/>
          <w:sz w:val="24"/>
          <w:szCs w:val="24"/>
        </w:rPr>
        <w:t>.</w:t>
      </w:r>
      <w:r w:rsidR="00C223C4" w:rsidRPr="00C223C4">
        <w:rPr>
          <w:rFonts w:ascii="Times New Roman" w:hAnsi="Times New Roman"/>
          <w:sz w:val="24"/>
          <w:szCs w:val="24"/>
        </w:rPr>
        <w:t xml:space="preserve">        </w:t>
      </w:r>
    </w:p>
    <w:p w:rsidR="00F21D99" w:rsidRDefault="00F21D99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Jedná sa vždy o prvú zásuvku „v hniezde“, alebo samostatnú zásuvku.</w:t>
      </w:r>
    </w:p>
    <w:p w:rsidR="00483224" w:rsidRDefault="003E2FC6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Pre núdzové vypnutie zásuvkových obvodov v triedach je navrhnuté tlačidlo pre </w:t>
      </w:r>
    </w:p>
    <w:p w:rsidR="003E2FC6" w:rsidRDefault="00483224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E2FC6">
        <w:rPr>
          <w:rFonts w:ascii="Times New Roman" w:hAnsi="Times New Roman"/>
          <w:sz w:val="24"/>
          <w:szCs w:val="24"/>
        </w:rPr>
        <w:t xml:space="preserve">núdzové </w:t>
      </w:r>
      <w:r w:rsidR="00AD356C">
        <w:rPr>
          <w:rFonts w:ascii="Times New Roman" w:hAnsi="Times New Roman"/>
          <w:sz w:val="24"/>
          <w:szCs w:val="24"/>
        </w:rPr>
        <w:t>v</w:t>
      </w:r>
      <w:r w:rsidR="003E2FC6">
        <w:rPr>
          <w:rFonts w:ascii="Times New Roman" w:hAnsi="Times New Roman"/>
          <w:sz w:val="24"/>
          <w:szCs w:val="24"/>
        </w:rPr>
        <w:t xml:space="preserve">ypnutie MOSAIC 0 766 02. </w:t>
      </w:r>
    </w:p>
    <w:p w:rsidR="00F21D99" w:rsidRDefault="00F21D99" w:rsidP="00221B46">
      <w:pPr>
        <w:rPr>
          <w:rFonts w:ascii="Times New Roman" w:hAnsi="Times New Roman"/>
          <w:sz w:val="24"/>
          <w:szCs w:val="24"/>
        </w:rPr>
      </w:pPr>
    </w:p>
    <w:p w:rsidR="00577376" w:rsidRDefault="00221B46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Inštalácia osvetlenia spoločných priestorov bude prevedená káblami </w:t>
      </w:r>
      <w:r w:rsidR="003E2FC6">
        <w:rPr>
          <w:rFonts w:ascii="Times New Roman" w:hAnsi="Times New Roman"/>
          <w:sz w:val="24"/>
          <w:szCs w:val="24"/>
        </w:rPr>
        <w:t>N2XH</w:t>
      </w:r>
      <w:r w:rsidR="00577376">
        <w:rPr>
          <w:rFonts w:ascii="Times New Roman" w:hAnsi="Times New Roman"/>
          <w:sz w:val="24"/>
          <w:szCs w:val="24"/>
        </w:rPr>
        <w:t xml:space="preserve"> </w:t>
      </w:r>
    </w:p>
    <w:p w:rsidR="00221B46" w:rsidRDefault="00577376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 medzistenách </w:t>
      </w:r>
      <w:r w:rsidR="00221B46">
        <w:rPr>
          <w:rFonts w:ascii="Times New Roman" w:hAnsi="Times New Roman"/>
          <w:sz w:val="24"/>
          <w:szCs w:val="24"/>
        </w:rPr>
        <w:t>a nad podhľadom príslušného</w:t>
      </w:r>
      <w:r>
        <w:rPr>
          <w:rFonts w:ascii="Times New Roman" w:hAnsi="Times New Roman"/>
          <w:sz w:val="24"/>
          <w:szCs w:val="24"/>
        </w:rPr>
        <w:t xml:space="preserve"> </w:t>
      </w:r>
      <w:r w:rsidR="00221B46">
        <w:rPr>
          <w:rFonts w:ascii="Times New Roman" w:hAnsi="Times New Roman"/>
          <w:sz w:val="24"/>
          <w:szCs w:val="24"/>
        </w:rPr>
        <w:t xml:space="preserve">podlažia ( </w:t>
      </w:r>
      <w:r>
        <w:rPr>
          <w:rFonts w:ascii="Times New Roman" w:hAnsi="Times New Roman"/>
          <w:sz w:val="24"/>
          <w:szCs w:val="24"/>
        </w:rPr>
        <w:t>3. NP ) nadstavby.</w:t>
      </w:r>
    </w:p>
    <w:p w:rsidR="00906BE1" w:rsidRDefault="00221B46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Hlavné pospájanie previesť podľa STN 33 2000-4-41 a STN 33 2000-5-54. V každej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budove sa na  hlavné pospájanie musí pripojiť hlavný ochranný vodič, hlavný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uzemňovací vodič, hlavná uzemňovacia svorka a tieto cudzie vodivé časti:</w:t>
      </w:r>
    </w:p>
    <w:p w:rsidR="004A2F8D" w:rsidRDefault="004A2F8D" w:rsidP="00376692">
      <w:pPr>
        <w:rPr>
          <w:rFonts w:ascii="Times New Roman" w:hAnsi="Times New Roman"/>
          <w:sz w:val="24"/>
          <w:szCs w:val="24"/>
        </w:rPr>
      </w:pPr>
    </w:p>
    <w:p w:rsidR="004A2F8D" w:rsidRDefault="004A2F8D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rozvodné potrubia v budove, voda, kanalizácia</w:t>
      </w:r>
    </w:p>
    <w:p w:rsidR="00376692" w:rsidRDefault="00376692" w:rsidP="00376692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kovové konštrukčné časti budovy, ústredného kúrenia, vzduchotechniky, kábelové lávky </w:t>
      </w:r>
    </w:p>
    <w:p w:rsidR="00376692" w:rsidRDefault="00376692" w:rsidP="00376692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oceľová výstuž konštrukčných betónových prvkov, ak je prakticky vykonateľné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Hlavné pospájanie realizovať vodičom CYA 16 mm ZŽ.    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Uzemnenie svorkovnice HUS  previesť vodičom CYA </w:t>
      </w:r>
      <w:r w:rsidR="00577376"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 xml:space="preserve"> ZŽ na spoločnú uzemňovaciu </w:t>
      </w:r>
    </w:p>
    <w:p w:rsidR="00376692" w:rsidRDefault="00577376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sústavu objektu SPŠ JM</w:t>
      </w:r>
      <w:r w:rsidR="00376692">
        <w:rPr>
          <w:rFonts w:ascii="Times New Roman" w:hAnsi="Times New Roman"/>
          <w:sz w:val="24"/>
          <w:szCs w:val="24"/>
        </w:rPr>
        <w:t xml:space="preserve">. </w:t>
      </w:r>
    </w:p>
    <w:p w:rsidR="00376692" w:rsidRPr="00221B46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221B46" w:rsidRPr="00221B46" w:rsidRDefault="00AD356C" w:rsidP="00221B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21B46" w:rsidRPr="00221B46">
        <w:rPr>
          <w:rFonts w:ascii="Times New Roman" w:hAnsi="Times New Roman"/>
          <w:sz w:val="24"/>
          <w:szCs w:val="24"/>
        </w:rPr>
        <w:t xml:space="preserve">Podľa STN 33 2000-7-701 čl. 701.413.1.6.1 sa musí zriadiť miestne doplnkové  </w:t>
      </w:r>
    </w:p>
    <w:p w:rsidR="00221B46" w:rsidRPr="00221B46" w:rsidRDefault="00221B46" w:rsidP="00221B46">
      <w:pPr>
        <w:rPr>
          <w:rFonts w:ascii="Times New Roman" w:hAnsi="Times New Roman"/>
          <w:sz w:val="24"/>
          <w:szCs w:val="24"/>
        </w:rPr>
      </w:pPr>
      <w:r w:rsidRPr="00221B46">
        <w:rPr>
          <w:rFonts w:ascii="Times New Roman" w:hAnsi="Times New Roman"/>
          <w:sz w:val="24"/>
          <w:szCs w:val="24"/>
        </w:rPr>
        <w:t xml:space="preserve">      pospájanie, ktoré musí spájať ochranné vodiče spojené s neživými časťami zariadení </w:t>
      </w:r>
    </w:p>
    <w:p w:rsidR="00221B46" w:rsidRPr="00221B46" w:rsidRDefault="00221B46" w:rsidP="00221B46">
      <w:pPr>
        <w:rPr>
          <w:rFonts w:ascii="Times New Roman" w:hAnsi="Times New Roman"/>
          <w:sz w:val="24"/>
          <w:szCs w:val="24"/>
        </w:rPr>
      </w:pPr>
      <w:r w:rsidRPr="00221B46">
        <w:rPr>
          <w:rFonts w:ascii="Times New Roman" w:hAnsi="Times New Roman"/>
          <w:sz w:val="24"/>
          <w:szCs w:val="24"/>
        </w:rPr>
        <w:t xml:space="preserve">      v zónach 1,2 a 3 vrátane ochranných vodičov zásuviek a všetky cudzie vodivá časti </w:t>
      </w:r>
    </w:p>
    <w:p w:rsidR="00221B46" w:rsidRPr="00221B46" w:rsidRDefault="00221B46" w:rsidP="00221B46">
      <w:pPr>
        <w:rPr>
          <w:rFonts w:ascii="Times New Roman" w:hAnsi="Times New Roman"/>
          <w:sz w:val="24"/>
          <w:szCs w:val="24"/>
        </w:rPr>
      </w:pPr>
      <w:r w:rsidRPr="00221B46">
        <w:rPr>
          <w:rFonts w:ascii="Times New Roman" w:hAnsi="Times New Roman"/>
          <w:sz w:val="24"/>
          <w:szCs w:val="24"/>
        </w:rPr>
        <w:t xml:space="preserve">       v zónach 0, 1, 2 a 3 ako sú:</w:t>
      </w:r>
    </w:p>
    <w:p w:rsidR="00221B46" w:rsidRPr="004A2F8D" w:rsidRDefault="00221B46" w:rsidP="004A2F8D">
      <w:pPr>
        <w:pStyle w:val="Odsekzoznamu"/>
        <w:numPr>
          <w:ilvl w:val="0"/>
          <w:numId w:val="5"/>
        </w:numPr>
        <w:jc w:val="left"/>
        <w:rPr>
          <w:rFonts w:ascii="Times New Roman" w:hAnsi="Times New Roman"/>
          <w:sz w:val="24"/>
          <w:szCs w:val="24"/>
        </w:rPr>
      </w:pPr>
      <w:r w:rsidRPr="004A2F8D">
        <w:rPr>
          <w:rFonts w:ascii="Times New Roman" w:hAnsi="Times New Roman"/>
          <w:sz w:val="24"/>
          <w:szCs w:val="24"/>
        </w:rPr>
        <w:t xml:space="preserve">kovové rúrky rozvodných potrubí a kovové rúrky </w:t>
      </w:r>
      <w:r w:rsidR="004A2F8D">
        <w:rPr>
          <w:rFonts w:ascii="Times New Roman" w:hAnsi="Times New Roman"/>
          <w:sz w:val="24"/>
          <w:szCs w:val="24"/>
        </w:rPr>
        <w:t xml:space="preserve">odpadov ( vodovod, kanalizácia) </w:t>
      </w:r>
    </w:p>
    <w:p w:rsidR="00221B46" w:rsidRPr="00221B46" w:rsidRDefault="00221B46" w:rsidP="00221B46">
      <w:pPr>
        <w:numPr>
          <w:ilvl w:val="0"/>
          <w:numId w:val="5"/>
        </w:numPr>
        <w:jc w:val="left"/>
        <w:rPr>
          <w:rFonts w:ascii="Times New Roman" w:hAnsi="Times New Roman"/>
          <w:sz w:val="24"/>
          <w:szCs w:val="24"/>
        </w:rPr>
      </w:pPr>
      <w:r w:rsidRPr="00221B46">
        <w:rPr>
          <w:rFonts w:ascii="Times New Roman" w:hAnsi="Times New Roman"/>
          <w:sz w:val="24"/>
          <w:szCs w:val="24"/>
        </w:rPr>
        <w:t>kovové rúrky systémov ÚK, vzduchotechnických a klimatizačných systémov</w:t>
      </w:r>
    </w:p>
    <w:p w:rsidR="00221B46" w:rsidRPr="00221B46" w:rsidRDefault="00221B46" w:rsidP="00221B46">
      <w:pPr>
        <w:numPr>
          <w:ilvl w:val="0"/>
          <w:numId w:val="5"/>
        </w:numPr>
        <w:jc w:val="left"/>
        <w:rPr>
          <w:rFonts w:ascii="Times New Roman" w:hAnsi="Times New Roman"/>
          <w:sz w:val="24"/>
          <w:szCs w:val="24"/>
        </w:rPr>
      </w:pPr>
      <w:r w:rsidRPr="00221B46">
        <w:rPr>
          <w:rFonts w:ascii="Times New Roman" w:hAnsi="Times New Roman"/>
          <w:sz w:val="24"/>
          <w:szCs w:val="24"/>
        </w:rPr>
        <w:t>prístupné kovové stavebné prvky budovy</w:t>
      </w:r>
    </w:p>
    <w:p w:rsidR="00221B46" w:rsidRPr="00221B46" w:rsidRDefault="00221B46" w:rsidP="00221B46">
      <w:pPr>
        <w:numPr>
          <w:ilvl w:val="0"/>
          <w:numId w:val="5"/>
        </w:numPr>
        <w:jc w:val="left"/>
        <w:rPr>
          <w:rFonts w:ascii="Times New Roman" w:hAnsi="Times New Roman"/>
          <w:sz w:val="24"/>
          <w:szCs w:val="24"/>
        </w:rPr>
      </w:pPr>
      <w:r w:rsidRPr="00221B46">
        <w:rPr>
          <w:rFonts w:ascii="Times New Roman" w:hAnsi="Times New Roman"/>
          <w:sz w:val="24"/>
          <w:szCs w:val="24"/>
        </w:rPr>
        <w:t>ostatné vodivé predmety, ktoré môžu priviesť potenciál</w:t>
      </w:r>
    </w:p>
    <w:p w:rsidR="00221B46" w:rsidRPr="00221B46" w:rsidRDefault="00221B46" w:rsidP="004A2F8D">
      <w:pPr>
        <w:ind w:left="285"/>
        <w:rPr>
          <w:rFonts w:ascii="Times New Roman" w:hAnsi="Times New Roman"/>
          <w:sz w:val="24"/>
          <w:szCs w:val="24"/>
        </w:rPr>
      </w:pPr>
      <w:r w:rsidRPr="00221B46">
        <w:rPr>
          <w:rFonts w:ascii="Times New Roman" w:hAnsi="Times New Roman"/>
          <w:sz w:val="24"/>
          <w:szCs w:val="24"/>
        </w:rPr>
        <w:t xml:space="preserve">Podľa STN 2000-5-54:2012 čl. 544.1 doplnkové pospájanie realizovať vodičom CYA 4 mm ZŽ.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 plynovej kotolni je samostatná uzemňovacia svorkovnica EPS napojená na HUS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vodičom CYA 10 ZŽ.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Elektroinštaláciu realizovať podľa platných technických noriem a to hlavne: STN 33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F6DA6">
        <w:rPr>
          <w:rFonts w:ascii="Times New Roman" w:hAnsi="Times New Roman"/>
          <w:sz w:val="24"/>
          <w:szCs w:val="24"/>
        </w:rPr>
        <w:t xml:space="preserve">  2000-1, STN 33 2000-4-41</w:t>
      </w:r>
      <w:r>
        <w:rPr>
          <w:rFonts w:ascii="Times New Roman" w:hAnsi="Times New Roman"/>
          <w:sz w:val="24"/>
          <w:szCs w:val="24"/>
        </w:rPr>
        <w:t xml:space="preserve">, 33 2000-4-43:2010-12, 33 2000-5-54:2012-08,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33 0050-826, 33 0110, STN IEC 61140, STN EN 60079-10, STN 33 2000-4-442:2013-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01 a STN EN 62-305-3. </w:t>
      </w:r>
    </w:p>
    <w:p w:rsidR="00221B46" w:rsidRDefault="00221B46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POŽIADAVKY NA KVALIFIKÁCIU PRACOVNÍKOV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Pre obsluhu elektrického zariadenia  musia byť podľa vyhlášky č. 508 / 2009 Zb.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poučení pracovníci, ktorých organizácia v rozsahu nimi vykonávanej činnosti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oboznámila s predpismi na elektrických zariadeniach, zaškolila na túto činnosť, </w:t>
      </w:r>
    </w:p>
    <w:p w:rsidR="004A2F8D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upozornila na možné ohrozenie týmito zariadeniami a oboznámila s poskytovaním </w:t>
      </w:r>
    </w:p>
    <w:p w:rsidR="00376692" w:rsidRDefault="004A2F8D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6692">
        <w:rPr>
          <w:rFonts w:ascii="Times New Roman" w:hAnsi="Times New Roman"/>
          <w:sz w:val="24"/>
          <w:szCs w:val="24"/>
        </w:rPr>
        <w:t>prvej pomoci pri úrazoch elektrickým elektrickým prúdom.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Pre údržbu elektrických zariadení musia mať pracovníci kvalifikáciu podľa § 21 - §23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vyhlášky 508 / 2009 Zb. z.  t.j. pracovníci ktorí môžu vykonávať činnosť na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vyhradených elektrických zariadeniach v rozsahu osvedčenia, pričom musia spĺňať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vzdelanie a prax podľa prílohy 11b uvedenej vyhlášky.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numPr>
          <w:ilvl w:val="0"/>
          <w:numId w:val="1"/>
        </w:num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BEZPEČNOSTNÉ PREDPISY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Pre obsluhu elektrického zariadenia platí vyhláška č. 508 / 2009 z  09. 07. 2009. Pre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činnosť a pohyb osôb bez elektrotechnickej kvalifikácia v blízkosti elektrického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zariadenia platí STN 34 3108. Organizácia je povinná s týmito predpismi oboznámiť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pracovníkov.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Týmto sa budú považovať za osoby poučené, ktoré môžu obsluhovať jednoduché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elektrické zariadenie. Pri práci na elektrickom zariadení musí pracovník používať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predpísané ochranné a pracovné pomôcky. Pracovníci musia byť oboznámení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s protipožiarnymi opatreniami v priestoroch s elektrickým zariadením podľa STN 34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3085. Tiež s STN 38 1981, ktorá hovorí o pracovných pomôckach.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p w:rsidR="003B54DA" w:rsidRDefault="003B54DA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p w:rsidR="000D2730" w:rsidRDefault="000D2730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  KONTROLA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Dodávateľ je povinný podľa STN 33 1500  previesť východiskovú revíziu celého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zariadenia.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Doba opakovaných revízií pre objekt </w:t>
      </w:r>
      <w:r w:rsidR="00AD356C">
        <w:rPr>
          <w:rFonts w:ascii="Times New Roman" w:hAnsi="Times New Roman"/>
          <w:sz w:val="24"/>
          <w:szCs w:val="24"/>
        </w:rPr>
        <w:t>nadstavby SPŠ JM</w:t>
      </w:r>
      <w:r>
        <w:rPr>
          <w:rFonts w:ascii="Times New Roman" w:hAnsi="Times New Roman"/>
          <w:sz w:val="24"/>
          <w:szCs w:val="24"/>
        </w:rPr>
        <w:t xml:space="preserve"> je každých päť rokov</w:t>
      </w:r>
      <w:r w:rsidR="008C359F">
        <w:rPr>
          <w:rFonts w:ascii="Times New Roman" w:hAnsi="Times New Roman"/>
          <w:sz w:val="24"/>
          <w:szCs w:val="24"/>
        </w:rPr>
        <w:t>.</w:t>
      </w:r>
    </w:p>
    <w:p w:rsidR="008C359F" w:rsidRDefault="008C359F" w:rsidP="00376692">
      <w:pPr>
        <w:rPr>
          <w:rFonts w:ascii="Times New Roman" w:hAnsi="Times New Roman"/>
          <w:sz w:val="24"/>
          <w:szCs w:val="24"/>
        </w:rPr>
      </w:pPr>
    </w:p>
    <w:p w:rsidR="008C359F" w:rsidRPr="008C359F" w:rsidRDefault="008C359F" w:rsidP="008C359F">
      <w:pPr>
        <w:rPr>
          <w:rFonts w:ascii="Times New Roman" w:hAnsi="Times New Roman"/>
          <w:sz w:val="24"/>
          <w:szCs w:val="24"/>
        </w:rPr>
      </w:pPr>
      <w:r w:rsidRPr="008C359F">
        <w:rPr>
          <w:rFonts w:ascii="Times New Roman" w:hAnsi="Times New Roman"/>
          <w:sz w:val="24"/>
          <w:szCs w:val="24"/>
        </w:rPr>
        <w:t xml:space="preserve">    Doba opakovaných revízií pre </w:t>
      </w:r>
      <w:r>
        <w:rPr>
          <w:rFonts w:ascii="Times New Roman" w:hAnsi="Times New Roman"/>
          <w:sz w:val="24"/>
          <w:szCs w:val="24"/>
        </w:rPr>
        <w:t>zariadenia VZT na streche</w:t>
      </w:r>
      <w:r w:rsidRPr="008C359F">
        <w:rPr>
          <w:rFonts w:ascii="Times New Roman" w:hAnsi="Times New Roman"/>
          <w:sz w:val="24"/>
          <w:szCs w:val="24"/>
        </w:rPr>
        <w:t xml:space="preserve"> s prostredím AA</w:t>
      </w:r>
      <w:r>
        <w:rPr>
          <w:rFonts w:ascii="Times New Roman" w:hAnsi="Times New Roman"/>
          <w:sz w:val="24"/>
          <w:szCs w:val="24"/>
        </w:rPr>
        <w:t>8</w:t>
      </w:r>
      <w:r w:rsidRPr="008C359F">
        <w:rPr>
          <w:rFonts w:ascii="Times New Roman" w:hAnsi="Times New Roman"/>
          <w:sz w:val="24"/>
          <w:szCs w:val="24"/>
        </w:rPr>
        <w:t>, AD</w:t>
      </w:r>
      <w:r>
        <w:rPr>
          <w:rFonts w:ascii="Times New Roman" w:hAnsi="Times New Roman"/>
          <w:sz w:val="24"/>
          <w:szCs w:val="24"/>
        </w:rPr>
        <w:t>4</w:t>
      </w:r>
    </w:p>
    <w:p w:rsidR="008C359F" w:rsidRPr="008C359F" w:rsidRDefault="008C359F" w:rsidP="008C359F">
      <w:pPr>
        <w:rPr>
          <w:rFonts w:ascii="Times New Roman" w:hAnsi="Times New Roman"/>
          <w:sz w:val="24"/>
          <w:szCs w:val="24"/>
        </w:rPr>
      </w:pPr>
      <w:r w:rsidRPr="008C359F">
        <w:rPr>
          <w:rFonts w:ascii="Times New Roman" w:hAnsi="Times New Roman"/>
          <w:sz w:val="24"/>
          <w:szCs w:val="24"/>
        </w:rPr>
        <w:t xml:space="preserve">    je doba opakovaných revízií každý rok. </w:t>
      </w:r>
    </w:p>
    <w:p w:rsidR="008C359F" w:rsidRPr="008C359F" w:rsidRDefault="008C359F" w:rsidP="008C359F">
      <w:pPr>
        <w:rPr>
          <w:rFonts w:ascii="Times New Roman" w:hAnsi="Times New Roman"/>
          <w:sz w:val="24"/>
          <w:szCs w:val="24"/>
        </w:rPr>
      </w:pPr>
      <w:r w:rsidRPr="008C359F">
        <w:rPr>
          <w:rFonts w:ascii="Times New Roman" w:hAnsi="Times New Roman"/>
          <w:sz w:val="24"/>
          <w:szCs w:val="24"/>
        </w:rPr>
        <w:t xml:space="preserve">    Podľa vyhlášky 508 / 2009  § 12 ods. 1 je potrebné v priestore uvedených priestorov </w:t>
      </w:r>
    </w:p>
    <w:p w:rsidR="008C359F" w:rsidRPr="008C359F" w:rsidRDefault="008C359F" w:rsidP="008C359F">
      <w:pPr>
        <w:rPr>
          <w:rFonts w:ascii="Times New Roman" w:hAnsi="Times New Roman"/>
          <w:sz w:val="24"/>
          <w:szCs w:val="24"/>
        </w:rPr>
      </w:pPr>
      <w:r w:rsidRPr="008C359F">
        <w:rPr>
          <w:rFonts w:ascii="Times New Roman" w:hAnsi="Times New Roman"/>
          <w:sz w:val="24"/>
          <w:szCs w:val="24"/>
        </w:rPr>
        <w:t xml:space="preserve">    ( </w:t>
      </w:r>
      <w:r>
        <w:rPr>
          <w:rFonts w:ascii="Times New Roman" w:hAnsi="Times New Roman"/>
          <w:sz w:val="24"/>
          <w:szCs w:val="24"/>
        </w:rPr>
        <w:t>VZT strecha objektu )</w:t>
      </w:r>
      <w:r w:rsidRPr="008C359F">
        <w:rPr>
          <w:rFonts w:ascii="Times New Roman" w:hAnsi="Times New Roman"/>
          <w:sz w:val="24"/>
          <w:szCs w:val="24"/>
        </w:rPr>
        <w:t xml:space="preserve"> previesť úradnú skúšku elektrického zariadenia. </w:t>
      </w:r>
    </w:p>
    <w:p w:rsidR="008C359F" w:rsidRPr="008C359F" w:rsidRDefault="008C359F" w:rsidP="008C359F">
      <w:pPr>
        <w:rPr>
          <w:rFonts w:ascii="Times New Roman" w:hAnsi="Times New Roman"/>
          <w:sz w:val="24"/>
          <w:szCs w:val="24"/>
        </w:rPr>
      </w:pPr>
      <w:r w:rsidRPr="008C359F">
        <w:rPr>
          <w:rFonts w:ascii="Times New Roman" w:hAnsi="Times New Roman"/>
          <w:sz w:val="24"/>
          <w:szCs w:val="24"/>
        </w:rPr>
        <w:t xml:space="preserve">    Doba opakovaných skúšok je podľa § 12, 2/b každých desať rokov.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 BLESKOZVOD</w:t>
      </w:r>
    </w:p>
    <w:p w:rsidR="00B86B7F" w:rsidRDefault="00C576DA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Objekt nadstavby objektu SPŠ JM </w:t>
      </w:r>
      <w:r w:rsidR="00376692">
        <w:rPr>
          <w:rFonts w:ascii="Times New Roman" w:hAnsi="Times New Roman"/>
          <w:sz w:val="24"/>
          <w:szCs w:val="24"/>
        </w:rPr>
        <w:t xml:space="preserve"> má </w:t>
      </w:r>
      <w:r>
        <w:rPr>
          <w:rFonts w:ascii="Times New Roman" w:hAnsi="Times New Roman"/>
          <w:sz w:val="24"/>
          <w:szCs w:val="24"/>
        </w:rPr>
        <w:t>plochú</w:t>
      </w:r>
      <w:r w:rsidR="00FD1EDB">
        <w:rPr>
          <w:rFonts w:ascii="Times New Roman" w:hAnsi="Times New Roman"/>
          <w:sz w:val="24"/>
          <w:szCs w:val="24"/>
        </w:rPr>
        <w:t xml:space="preserve"> vegetačnú </w:t>
      </w:r>
      <w:r w:rsidR="00376692">
        <w:rPr>
          <w:rFonts w:ascii="Times New Roman" w:hAnsi="Times New Roman"/>
          <w:sz w:val="24"/>
          <w:szCs w:val="24"/>
        </w:rPr>
        <w:t>strechu</w:t>
      </w:r>
      <w:r w:rsidR="00FD1EDB">
        <w:rPr>
          <w:rFonts w:ascii="Times New Roman" w:hAnsi="Times New Roman"/>
          <w:sz w:val="24"/>
          <w:szCs w:val="24"/>
        </w:rPr>
        <w:t xml:space="preserve">, v časti auly </w:t>
      </w:r>
    </w:p>
    <w:p w:rsidR="00FD1EDB" w:rsidRDefault="00B86B7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F18A2">
        <w:rPr>
          <w:rFonts w:ascii="Times New Roman" w:hAnsi="Times New Roman"/>
          <w:sz w:val="24"/>
          <w:szCs w:val="24"/>
        </w:rPr>
        <w:t>s</w:t>
      </w:r>
      <w:r w:rsidR="00FD1EDB">
        <w:rPr>
          <w:rFonts w:ascii="Times New Roman" w:hAnsi="Times New Roman"/>
          <w:sz w:val="24"/>
          <w:szCs w:val="24"/>
        </w:rPr>
        <w:t>túpajúcu</w:t>
      </w:r>
      <w:r>
        <w:rPr>
          <w:rFonts w:ascii="Times New Roman" w:hAnsi="Times New Roman"/>
          <w:sz w:val="24"/>
          <w:szCs w:val="24"/>
        </w:rPr>
        <w:t xml:space="preserve"> </w:t>
      </w:r>
      <w:r w:rsidR="00FD1EDB">
        <w:rPr>
          <w:rFonts w:ascii="Times New Roman" w:hAnsi="Times New Roman"/>
          <w:sz w:val="24"/>
          <w:szCs w:val="24"/>
        </w:rPr>
        <w:t>kótu +14,750 m.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FD1EDB">
        <w:rPr>
          <w:rFonts w:ascii="Times New Roman" w:hAnsi="Times New Roman"/>
          <w:sz w:val="24"/>
          <w:szCs w:val="24"/>
        </w:rPr>
        <w:t>Stred</w:t>
      </w:r>
      <w:r>
        <w:rPr>
          <w:rFonts w:ascii="Times New Roman" w:hAnsi="Times New Roman"/>
          <w:sz w:val="24"/>
          <w:szCs w:val="24"/>
        </w:rPr>
        <w:t xml:space="preserve"> strechy je vo výške +11,</w:t>
      </w:r>
      <w:r w:rsidR="00FD1EDB">
        <w:rPr>
          <w:rFonts w:ascii="Times New Roman" w:hAnsi="Times New Roman"/>
          <w:sz w:val="24"/>
          <w:szCs w:val="24"/>
        </w:rPr>
        <w:t>320</w:t>
      </w:r>
      <w:r>
        <w:rPr>
          <w:rFonts w:ascii="Times New Roman" w:hAnsi="Times New Roman"/>
          <w:sz w:val="24"/>
          <w:szCs w:val="24"/>
        </w:rPr>
        <w:t xml:space="preserve"> m, </w:t>
      </w:r>
      <w:r w:rsidR="00FD1EDB">
        <w:rPr>
          <w:rFonts w:ascii="Times New Roman" w:hAnsi="Times New Roman"/>
          <w:sz w:val="24"/>
          <w:szCs w:val="24"/>
        </w:rPr>
        <w:t xml:space="preserve">horná časť </w:t>
      </w:r>
      <w:proofErr w:type="spellStart"/>
      <w:r w:rsidR="00FD1EDB">
        <w:rPr>
          <w:rFonts w:ascii="Times New Roman" w:hAnsi="Times New Roman"/>
          <w:sz w:val="24"/>
          <w:szCs w:val="24"/>
        </w:rPr>
        <w:t>atiky</w:t>
      </w:r>
      <w:proofErr w:type="spellEnd"/>
      <w:r w:rsidR="00FD1EDB">
        <w:rPr>
          <w:rFonts w:ascii="Times New Roman" w:hAnsi="Times New Roman"/>
          <w:sz w:val="24"/>
          <w:szCs w:val="24"/>
        </w:rPr>
        <w:t xml:space="preserve"> je na kóte </w:t>
      </w:r>
      <w:r>
        <w:rPr>
          <w:rFonts w:ascii="Times New Roman" w:hAnsi="Times New Roman"/>
          <w:sz w:val="24"/>
          <w:szCs w:val="24"/>
        </w:rPr>
        <w:t>+</w:t>
      </w:r>
      <w:r w:rsidR="00FD1EDB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,8</w:t>
      </w:r>
      <w:r w:rsidR="00FD1ED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0.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C576DA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Objekt SPŠ JM</w:t>
      </w:r>
      <w:r w:rsidR="00376692">
        <w:rPr>
          <w:rFonts w:ascii="Times New Roman" w:hAnsi="Times New Roman"/>
          <w:sz w:val="24"/>
          <w:szCs w:val="24"/>
        </w:rPr>
        <w:t xml:space="preserve"> je podľa STN EN 62305-1 tabuľka 1 v hladine ochrany LPL II,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so systémom ochrany LPS II. 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Bleskozvod je navrhnutý podľa STN EN 62305-3. Podľa článku 5.2.2 je na streche</w:t>
      </w:r>
    </w:p>
    <w:p w:rsidR="00B86B7F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navrhnutá ochrana metódou ochranného uhla. Maximálna hodnota polomeru valivej </w:t>
      </w:r>
    </w:p>
    <w:p w:rsidR="00376692" w:rsidRDefault="00B86B7F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6692">
        <w:rPr>
          <w:rFonts w:ascii="Times New Roman" w:hAnsi="Times New Roman"/>
          <w:sz w:val="24"/>
          <w:szCs w:val="24"/>
        </w:rPr>
        <w:t>gule je 45 m.</w:t>
      </w:r>
    </w:p>
    <w:p w:rsidR="00376692" w:rsidRDefault="00376692" w:rsidP="00376692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p w:rsidR="00B86B7F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Bleskozvod - vonkajšia ochrana pred bleskom časť systému LPS sa skladá zo </w:t>
      </w:r>
    </w:p>
    <w:p w:rsidR="00B86B7F" w:rsidRDefault="00B86B7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</w:t>
      </w:r>
      <w:r w:rsidR="00376692">
        <w:rPr>
          <w:rFonts w:ascii="Times New Roman" w:hAnsi="Times New Roman"/>
          <w:sz w:val="24"/>
          <w:szCs w:val="24"/>
        </w:rPr>
        <w:t>berného</w:t>
      </w:r>
      <w:r>
        <w:rPr>
          <w:rFonts w:ascii="Times New Roman" w:hAnsi="Times New Roman"/>
          <w:sz w:val="24"/>
          <w:szCs w:val="24"/>
        </w:rPr>
        <w:t xml:space="preserve"> </w:t>
      </w:r>
      <w:r w:rsidR="00376692">
        <w:rPr>
          <w:rFonts w:ascii="Times New Roman" w:hAnsi="Times New Roman"/>
          <w:sz w:val="24"/>
          <w:szCs w:val="24"/>
        </w:rPr>
        <w:t xml:space="preserve">vedenia, zvodov a uzemňovacej sústavy. Zberné vedenie bleskozvodu je </w:t>
      </w:r>
    </w:p>
    <w:p w:rsidR="00B86B7F" w:rsidRDefault="00B86B7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6692">
        <w:rPr>
          <w:rFonts w:ascii="Times New Roman" w:hAnsi="Times New Roman"/>
          <w:sz w:val="24"/>
          <w:szCs w:val="24"/>
        </w:rPr>
        <w:t xml:space="preserve">tvorené </w:t>
      </w:r>
      <w:r w:rsidR="00FD1EDB">
        <w:rPr>
          <w:rFonts w:ascii="Times New Roman" w:hAnsi="Times New Roman"/>
          <w:sz w:val="24"/>
          <w:szCs w:val="24"/>
        </w:rPr>
        <w:t>zbernými  tyčami J1</w:t>
      </w:r>
      <w:r w:rsidR="00376692">
        <w:rPr>
          <w:rFonts w:ascii="Times New Roman" w:hAnsi="Times New Roman"/>
          <w:sz w:val="24"/>
          <w:szCs w:val="24"/>
        </w:rPr>
        <w:t xml:space="preserve"> </w:t>
      </w:r>
      <w:r w:rsidR="00FD1EDB">
        <w:rPr>
          <w:rFonts w:ascii="Times New Roman" w:hAnsi="Times New Roman"/>
          <w:sz w:val="24"/>
          <w:szCs w:val="24"/>
        </w:rPr>
        <w:t xml:space="preserve">( DEHN k. č. 103 260 ) dĺžky 4,0 m uloženými </w:t>
      </w:r>
    </w:p>
    <w:p w:rsidR="00B86B7F" w:rsidRDefault="00B86B7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FD1EDB">
        <w:rPr>
          <w:rFonts w:ascii="Times New Roman" w:hAnsi="Times New Roman"/>
          <w:sz w:val="24"/>
          <w:szCs w:val="24"/>
        </w:rPr>
        <w:t xml:space="preserve">v betónovom </w:t>
      </w:r>
      <w:r>
        <w:rPr>
          <w:rFonts w:ascii="Times New Roman" w:hAnsi="Times New Roman"/>
          <w:sz w:val="24"/>
          <w:szCs w:val="24"/>
        </w:rPr>
        <w:t>p</w:t>
      </w:r>
      <w:r w:rsidR="00FD1EDB">
        <w:rPr>
          <w:rFonts w:ascii="Times New Roman" w:hAnsi="Times New Roman"/>
          <w:sz w:val="24"/>
          <w:szCs w:val="24"/>
        </w:rPr>
        <w:t>odstavci 350 x 350 mm</w:t>
      </w:r>
      <w:r w:rsidR="00376692">
        <w:rPr>
          <w:rFonts w:ascii="Times New Roman" w:hAnsi="Times New Roman"/>
          <w:sz w:val="24"/>
          <w:szCs w:val="24"/>
        </w:rPr>
        <w:t>. Zberné tyče vo výške +1</w:t>
      </w:r>
      <w:r w:rsidR="00FD1EDB">
        <w:rPr>
          <w:rFonts w:ascii="Times New Roman" w:hAnsi="Times New Roman"/>
          <w:sz w:val="24"/>
          <w:szCs w:val="24"/>
        </w:rPr>
        <w:t>5</w:t>
      </w:r>
      <w:r w:rsidR="00376692">
        <w:rPr>
          <w:rFonts w:ascii="Times New Roman" w:hAnsi="Times New Roman"/>
          <w:sz w:val="24"/>
          <w:szCs w:val="24"/>
        </w:rPr>
        <w:t>,3</w:t>
      </w:r>
      <w:r w:rsidR="00FD1EDB">
        <w:rPr>
          <w:rFonts w:ascii="Times New Roman" w:hAnsi="Times New Roman"/>
          <w:sz w:val="24"/>
          <w:szCs w:val="24"/>
        </w:rPr>
        <w:t>2</w:t>
      </w:r>
      <w:r w:rsidR="00376692">
        <w:rPr>
          <w:rFonts w:ascii="Times New Roman" w:hAnsi="Times New Roman"/>
          <w:sz w:val="24"/>
          <w:szCs w:val="24"/>
        </w:rPr>
        <w:t xml:space="preserve">0 m tvoria na </w:t>
      </w:r>
    </w:p>
    <w:p w:rsidR="00B86B7F" w:rsidRDefault="00B86B7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6692">
        <w:rPr>
          <w:rFonts w:ascii="Times New Roman" w:hAnsi="Times New Roman"/>
          <w:sz w:val="24"/>
          <w:szCs w:val="24"/>
        </w:rPr>
        <w:t xml:space="preserve">ploche strechy ochranný uhol </w:t>
      </w:r>
      <w:r w:rsidR="00FD1EDB">
        <w:rPr>
          <w:rFonts w:ascii="Times New Roman" w:hAnsi="Times New Roman"/>
          <w:sz w:val="24"/>
          <w:szCs w:val="24"/>
        </w:rPr>
        <w:t>6</w:t>
      </w:r>
      <w:r w:rsidR="00376692">
        <w:rPr>
          <w:rFonts w:ascii="Times New Roman" w:hAnsi="Times New Roman"/>
          <w:sz w:val="24"/>
          <w:szCs w:val="24"/>
        </w:rPr>
        <w:t>9</w:t>
      </w:r>
      <w:r w:rsidR="00376692">
        <w:rPr>
          <w:rFonts w:ascii="Times New Roman" w:hAnsi="Times New Roman"/>
          <w:sz w:val="24"/>
          <w:szCs w:val="24"/>
          <w:vertAlign w:val="superscript"/>
        </w:rPr>
        <w:t>o</w:t>
      </w:r>
      <w:r w:rsidR="00376692">
        <w:rPr>
          <w:rFonts w:ascii="Times New Roman" w:hAnsi="Times New Roman"/>
          <w:sz w:val="24"/>
          <w:szCs w:val="24"/>
        </w:rPr>
        <w:t xml:space="preserve"> a ochranné pásmo 1</w:t>
      </w:r>
      <w:r w:rsidR="00FD1EDB">
        <w:rPr>
          <w:rFonts w:ascii="Times New Roman" w:hAnsi="Times New Roman"/>
          <w:sz w:val="24"/>
          <w:szCs w:val="24"/>
        </w:rPr>
        <w:t>0</w:t>
      </w:r>
      <w:r w:rsidR="00376692">
        <w:rPr>
          <w:rFonts w:ascii="Times New Roman" w:hAnsi="Times New Roman"/>
          <w:sz w:val="24"/>
          <w:szCs w:val="24"/>
        </w:rPr>
        <w:t>,</w:t>
      </w:r>
      <w:r w:rsidR="00FD1EDB">
        <w:rPr>
          <w:rFonts w:ascii="Times New Roman" w:hAnsi="Times New Roman"/>
          <w:sz w:val="24"/>
          <w:szCs w:val="24"/>
        </w:rPr>
        <w:t>42</w:t>
      </w:r>
      <w:r w:rsidR="00376692">
        <w:rPr>
          <w:rFonts w:ascii="Times New Roman" w:hAnsi="Times New Roman"/>
          <w:sz w:val="24"/>
          <w:szCs w:val="24"/>
        </w:rPr>
        <w:t xml:space="preserve"> m okolo zbernej tyče na </w:t>
      </w:r>
    </w:p>
    <w:p w:rsidR="00376692" w:rsidRDefault="00B86B7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FD1EDB">
        <w:rPr>
          <w:rFonts w:ascii="Times New Roman" w:hAnsi="Times New Roman"/>
          <w:sz w:val="24"/>
          <w:szCs w:val="24"/>
        </w:rPr>
        <w:t>ploche strechy</w:t>
      </w:r>
      <w:r w:rsidR="00376692">
        <w:rPr>
          <w:rFonts w:ascii="Times New Roman" w:hAnsi="Times New Roman"/>
          <w:sz w:val="24"/>
          <w:szCs w:val="24"/>
        </w:rPr>
        <w:t>.</w:t>
      </w:r>
    </w:p>
    <w:p w:rsidR="00FD1EDB" w:rsidRDefault="00FD1EDB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Na najvyššom bode strechy ( +14,750 m ) vytvarovať zo zberného vedenia </w:t>
      </w:r>
      <w:proofErr w:type="spellStart"/>
      <w:r>
        <w:rPr>
          <w:rFonts w:ascii="Times New Roman" w:hAnsi="Times New Roman"/>
          <w:sz w:val="24"/>
          <w:szCs w:val="24"/>
        </w:rPr>
        <w:t>AlMgSi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00C6"/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86B7F" w:rsidRDefault="00FD1EDB" w:rsidP="008976C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8 mm zb</w:t>
      </w:r>
      <w:r w:rsidR="008976C7">
        <w:rPr>
          <w:rFonts w:ascii="Times New Roman" w:hAnsi="Times New Roman"/>
          <w:sz w:val="24"/>
          <w:szCs w:val="24"/>
        </w:rPr>
        <w:t>erné</w:t>
      </w:r>
      <w:r>
        <w:rPr>
          <w:rFonts w:ascii="Times New Roman" w:hAnsi="Times New Roman"/>
          <w:sz w:val="24"/>
          <w:szCs w:val="24"/>
        </w:rPr>
        <w:t xml:space="preserve"> tyč</w:t>
      </w:r>
      <w:r w:rsidR="008976C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J2</w:t>
      </w:r>
      <w:r w:rsidR="008976C7">
        <w:rPr>
          <w:rFonts w:ascii="Times New Roman" w:hAnsi="Times New Roman"/>
          <w:sz w:val="24"/>
          <w:szCs w:val="24"/>
        </w:rPr>
        <w:t xml:space="preserve"> o dĺžke 0,5 m. Zberné tyče vo výške +15,250 m tvoria  ochranný </w:t>
      </w:r>
    </w:p>
    <w:p w:rsidR="008976C7" w:rsidRDefault="00B86B7F" w:rsidP="008976C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976C7">
        <w:rPr>
          <w:rFonts w:ascii="Times New Roman" w:hAnsi="Times New Roman"/>
          <w:sz w:val="24"/>
          <w:szCs w:val="24"/>
        </w:rPr>
        <w:t>uhol 45</w:t>
      </w:r>
      <w:r w:rsidR="008976C7">
        <w:rPr>
          <w:rFonts w:ascii="Times New Roman" w:hAnsi="Times New Roman"/>
          <w:sz w:val="24"/>
          <w:szCs w:val="24"/>
          <w:vertAlign w:val="superscript"/>
        </w:rPr>
        <w:t>o</w:t>
      </w:r>
      <w:r w:rsidR="008976C7">
        <w:rPr>
          <w:rFonts w:ascii="Times New Roman" w:hAnsi="Times New Roman"/>
          <w:sz w:val="24"/>
          <w:szCs w:val="24"/>
        </w:rPr>
        <w:t xml:space="preserve"> a ochranné pásmo 15,00 m okolo zbernej tyče.</w:t>
      </w:r>
    </w:p>
    <w:p w:rsidR="008976C7" w:rsidRDefault="008976C7" w:rsidP="00376692">
      <w:pPr>
        <w:rPr>
          <w:rFonts w:ascii="Times New Roman" w:hAnsi="Times New Roman"/>
          <w:sz w:val="24"/>
          <w:szCs w:val="24"/>
        </w:rPr>
      </w:pPr>
    </w:p>
    <w:p w:rsidR="00167E2A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Ochranné uhly zberných tyčí sa navzájom prekrývajú, čím sa vytvorí účinnosť </w:t>
      </w:r>
    </w:p>
    <w:p w:rsidR="00376692" w:rsidRDefault="00167E2A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6692">
        <w:rPr>
          <w:rFonts w:ascii="Times New Roman" w:hAnsi="Times New Roman"/>
          <w:sz w:val="24"/>
          <w:szCs w:val="24"/>
        </w:rPr>
        <w:t>ochrany pred bleskom na úrovni 90%.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Zberné tyče sú poprepájané vodičom AlMgSi </w:t>
      </w:r>
      <w:r>
        <w:rPr>
          <w:rFonts w:ascii="Times New Roman" w:hAnsi="Times New Roman"/>
          <w:sz w:val="24"/>
          <w:szCs w:val="24"/>
        </w:rPr>
        <w:sym w:font="Symbol" w:char="00C6"/>
      </w:r>
      <w:r>
        <w:rPr>
          <w:rFonts w:ascii="Times New Roman" w:hAnsi="Times New Roman"/>
          <w:sz w:val="24"/>
          <w:szCs w:val="24"/>
        </w:rPr>
        <w:t xml:space="preserve"> 8 mm. Vodič AlMgSi </w:t>
      </w:r>
      <w:r>
        <w:rPr>
          <w:rFonts w:ascii="Times New Roman" w:hAnsi="Times New Roman"/>
          <w:sz w:val="24"/>
          <w:szCs w:val="24"/>
        </w:rPr>
        <w:sym w:font="Symbol" w:char="00C6"/>
      </w:r>
      <w:r>
        <w:rPr>
          <w:rFonts w:ascii="Times New Roman" w:hAnsi="Times New Roman"/>
          <w:sz w:val="24"/>
          <w:szCs w:val="24"/>
        </w:rPr>
        <w:t xml:space="preserve"> 8 mm bude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zároveň zvodovým vodičom.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Zberné vedenie na streche bude uložené na podperách PV </w:t>
      </w:r>
      <w:r w:rsidR="008976C7">
        <w:rPr>
          <w:rFonts w:ascii="Times New Roman" w:hAnsi="Times New Roman"/>
          <w:sz w:val="24"/>
          <w:szCs w:val="24"/>
        </w:rPr>
        <w:t xml:space="preserve">21 </w:t>
      </w:r>
      <w:proofErr w:type="spellStart"/>
      <w:r w:rsidR="008976C7">
        <w:rPr>
          <w:rFonts w:ascii="Times New Roman" w:hAnsi="Times New Roman"/>
          <w:sz w:val="24"/>
          <w:szCs w:val="24"/>
        </w:rPr>
        <w:t>bet</w:t>
      </w:r>
      <w:proofErr w:type="spellEnd"/>
      <w:r w:rsidR="008976C7">
        <w:rPr>
          <w:rFonts w:ascii="Times New Roman" w:hAnsi="Times New Roman"/>
          <w:sz w:val="24"/>
          <w:szCs w:val="24"/>
        </w:rPr>
        <w:t>, na pl</w:t>
      </w:r>
      <w:r>
        <w:rPr>
          <w:rFonts w:ascii="Times New Roman" w:hAnsi="Times New Roman"/>
          <w:sz w:val="24"/>
          <w:szCs w:val="24"/>
        </w:rPr>
        <w:t>o</w:t>
      </w:r>
      <w:r w:rsidR="008976C7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>e strech</w:t>
      </w:r>
      <w:r w:rsidR="008976C7">
        <w:rPr>
          <w:rFonts w:ascii="Times New Roman" w:hAnsi="Times New Roman"/>
          <w:sz w:val="24"/>
          <w:szCs w:val="24"/>
        </w:rPr>
        <w:t>y, a</w:t>
      </w:r>
    </w:p>
    <w:p w:rsidR="008976C7" w:rsidRDefault="008976C7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 na podperách PV 32 na okraji </w:t>
      </w:r>
      <w:proofErr w:type="spellStart"/>
      <w:r>
        <w:rPr>
          <w:rFonts w:ascii="Times New Roman" w:hAnsi="Times New Roman"/>
          <w:sz w:val="24"/>
          <w:szCs w:val="24"/>
        </w:rPr>
        <w:t>atiky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8976C7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Zvislé zvody budú realizované</w:t>
      </w:r>
      <w:r w:rsidR="008976C7">
        <w:rPr>
          <w:rFonts w:ascii="Times New Roman" w:hAnsi="Times New Roman"/>
          <w:sz w:val="24"/>
          <w:szCs w:val="24"/>
        </w:rPr>
        <w:t xml:space="preserve"> izolovaným</w:t>
      </w:r>
      <w:r>
        <w:rPr>
          <w:rFonts w:ascii="Times New Roman" w:hAnsi="Times New Roman"/>
          <w:sz w:val="24"/>
          <w:szCs w:val="24"/>
        </w:rPr>
        <w:t xml:space="preserve"> vodičom </w:t>
      </w:r>
      <w:proofErr w:type="spellStart"/>
      <w:r>
        <w:rPr>
          <w:rFonts w:ascii="Times New Roman" w:hAnsi="Times New Roman"/>
          <w:sz w:val="24"/>
          <w:szCs w:val="24"/>
        </w:rPr>
        <w:t>AlMgSi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00C6"/>
      </w:r>
      <w:r>
        <w:rPr>
          <w:rFonts w:ascii="Times New Roman" w:hAnsi="Times New Roman"/>
          <w:sz w:val="24"/>
          <w:szCs w:val="24"/>
        </w:rPr>
        <w:t xml:space="preserve"> 8 mm</w:t>
      </w:r>
      <w:r w:rsidR="008976C7">
        <w:rPr>
          <w:rFonts w:ascii="Times New Roman" w:hAnsi="Times New Roman"/>
          <w:sz w:val="24"/>
          <w:szCs w:val="24"/>
        </w:rPr>
        <w:t xml:space="preserve"> na podperách </w:t>
      </w:r>
    </w:p>
    <w:p w:rsidR="008976C7" w:rsidRDefault="008976C7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PV 17-5</w:t>
      </w:r>
      <w:r w:rsidR="00376692">
        <w:rPr>
          <w:rFonts w:ascii="Times New Roman" w:hAnsi="Times New Roman"/>
          <w:sz w:val="24"/>
          <w:szCs w:val="24"/>
        </w:rPr>
        <w:t xml:space="preserve"> po skúšobnú svorku.</w:t>
      </w:r>
      <w:r>
        <w:rPr>
          <w:rFonts w:ascii="Times New Roman" w:hAnsi="Times New Roman"/>
          <w:sz w:val="24"/>
          <w:szCs w:val="24"/>
        </w:rPr>
        <w:t xml:space="preserve">  </w:t>
      </w:r>
      <w:r w:rsidR="00376692">
        <w:rPr>
          <w:rFonts w:ascii="Times New Roman" w:hAnsi="Times New Roman"/>
          <w:sz w:val="24"/>
          <w:szCs w:val="24"/>
        </w:rPr>
        <w:t xml:space="preserve">Od skúšobnej svorky bude vedený izolovaný vodič </w:t>
      </w:r>
    </w:p>
    <w:p w:rsidR="00376692" w:rsidRDefault="008976C7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376692">
        <w:rPr>
          <w:rFonts w:ascii="Times New Roman" w:hAnsi="Times New Roman"/>
          <w:sz w:val="24"/>
          <w:szCs w:val="24"/>
        </w:rPr>
        <w:t>AlMgSi</w:t>
      </w:r>
      <w:proofErr w:type="spellEnd"/>
      <w:r w:rsidR="00376692">
        <w:rPr>
          <w:rFonts w:ascii="Times New Roman" w:hAnsi="Times New Roman"/>
          <w:sz w:val="24"/>
          <w:szCs w:val="24"/>
        </w:rPr>
        <w:t xml:space="preserve"> </w:t>
      </w:r>
      <w:r w:rsidR="00376692">
        <w:rPr>
          <w:rFonts w:ascii="Times New Roman" w:hAnsi="Times New Roman"/>
          <w:sz w:val="24"/>
          <w:szCs w:val="24"/>
        </w:rPr>
        <w:sym w:font="Symbol" w:char="00C6"/>
      </w:r>
      <w:r w:rsidR="00376692">
        <w:rPr>
          <w:rFonts w:ascii="Times New Roman" w:hAnsi="Times New Roman"/>
          <w:sz w:val="24"/>
          <w:szCs w:val="24"/>
        </w:rPr>
        <w:t xml:space="preserve"> 10 k uzemňovacej sústave.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Maximálna vzdialenosť vodorovných a zvislých podpier  je podľa STN  EN 62305-3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čl. E.5.2.4.2 - 1,0 meter.   </w:t>
      </w:r>
    </w:p>
    <w:p w:rsidR="008976C7" w:rsidRDefault="008976C7" w:rsidP="00376692">
      <w:pPr>
        <w:rPr>
          <w:rFonts w:ascii="Times New Roman" w:hAnsi="Times New Roman"/>
          <w:sz w:val="24"/>
          <w:szCs w:val="24"/>
        </w:rPr>
      </w:pPr>
    </w:p>
    <w:p w:rsidR="00167E2A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Uzemňovacia sústava je tvorená zemnými tyčami ZT 20 dĺžky 2,0 m a zemným </w:t>
      </w:r>
    </w:p>
    <w:p w:rsidR="0039450E" w:rsidRDefault="0039450E" w:rsidP="00376692">
      <w:pPr>
        <w:rPr>
          <w:rFonts w:ascii="Times New Roman" w:hAnsi="Times New Roman"/>
          <w:sz w:val="24"/>
          <w:szCs w:val="24"/>
        </w:rPr>
      </w:pPr>
    </w:p>
    <w:p w:rsidR="0039450E" w:rsidRDefault="0039450E" w:rsidP="00376692">
      <w:pPr>
        <w:rPr>
          <w:rFonts w:ascii="Times New Roman" w:hAnsi="Times New Roman"/>
          <w:sz w:val="24"/>
          <w:szCs w:val="24"/>
        </w:rPr>
      </w:pPr>
    </w:p>
    <w:p w:rsidR="00376692" w:rsidRDefault="00167E2A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376692">
        <w:rPr>
          <w:rFonts w:ascii="Times New Roman" w:hAnsi="Times New Roman"/>
          <w:sz w:val="24"/>
          <w:szCs w:val="24"/>
        </w:rPr>
        <w:t xml:space="preserve">pásikom </w:t>
      </w:r>
      <w:proofErr w:type="spellStart"/>
      <w:r w:rsidR="00376692">
        <w:rPr>
          <w:rFonts w:ascii="Times New Roman" w:hAnsi="Times New Roman"/>
          <w:sz w:val="24"/>
          <w:szCs w:val="24"/>
        </w:rPr>
        <w:t>FeZn</w:t>
      </w:r>
      <w:proofErr w:type="spellEnd"/>
      <w:r w:rsidR="00376692">
        <w:rPr>
          <w:rFonts w:ascii="Times New Roman" w:hAnsi="Times New Roman"/>
          <w:sz w:val="24"/>
          <w:szCs w:val="24"/>
        </w:rPr>
        <w:t xml:space="preserve"> 4 x 30 mm vedeným </w:t>
      </w:r>
      <w:r w:rsidR="008976C7">
        <w:rPr>
          <w:rFonts w:ascii="Times New Roman" w:hAnsi="Times New Roman"/>
          <w:sz w:val="24"/>
          <w:szCs w:val="24"/>
        </w:rPr>
        <w:t>okolo</w:t>
      </w:r>
      <w:r w:rsidR="00376692">
        <w:rPr>
          <w:rFonts w:ascii="Times New Roman" w:hAnsi="Times New Roman"/>
          <w:sz w:val="24"/>
          <w:szCs w:val="24"/>
        </w:rPr>
        <w:t xml:space="preserve"> časti objektu.</w:t>
      </w:r>
    </w:p>
    <w:p w:rsidR="000F18A2" w:rsidRDefault="000F18A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Zemniče vzájomne poprepájať zemným pásom FeZn 4 x 30 mm. Zemný odpor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spoločnej uzemňovacej sústavy nesmie prekročiť hodnotu Rz ≤ 10 ohm.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Hlavnú  uzemňovaciu svorku HUS napojiť na spoločnú uzemňovaciu sústavu NN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prípojky.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Zvyčajná vzdialenos</w:t>
      </w:r>
      <w:r w:rsidR="008976C7">
        <w:rPr>
          <w:rFonts w:ascii="Times New Roman" w:hAnsi="Times New Roman"/>
          <w:sz w:val="24"/>
          <w:szCs w:val="24"/>
        </w:rPr>
        <w:t>ť zvodov v triede LPS III je  10</w:t>
      </w:r>
      <w:r>
        <w:rPr>
          <w:rFonts w:ascii="Times New Roman" w:hAnsi="Times New Roman"/>
          <w:sz w:val="24"/>
          <w:szCs w:val="24"/>
        </w:rPr>
        <w:t xml:space="preserve">m. </w:t>
      </w:r>
      <w:r w:rsidR="008976C7">
        <w:rPr>
          <w:rFonts w:ascii="Times New Roman" w:hAnsi="Times New Roman"/>
          <w:sz w:val="24"/>
          <w:szCs w:val="24"/>
        </w:rPr>
        <w:t>Vzhľadom ku stavebnej sústave</w:t>
      </w:r>
    </w:p>
    <w:p w:rsidR="008976C7" w:rsidRDefault="008976C7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nie je možné uvedené </w:t>
      </w:r>
      <w:r w:rsidR="00E54989">
        <w:rPr>
          <w:rFonts w:ascii="Times New Roman" w:hAnsi="Times New Roman"/>
          <w:sz w:val="24"/>
          <w:szCs w:val="24"/>
        </w:rPr>
        <w:t>vzdialenosti dodržať, budú zvody od seba vzdialené 11,70 m.</w:t>
      </w:r>
    </w:p>
    <w:p w:rsidR="00E54989" w:rsidRDefault="00E54989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Zvislé zvody budú od vodorovných vedené cez odvetranú fasádu strechy a budú </w:t>
      </w:r>
    </w:p>
    <w:p w:rsidR="00E54989" w:rsidRDefault="00E54989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pokračovať po obvode vonkajšej fasády objektu.</w:t>
      </w:r>
    </w:p>
    <w:p w:rsidR="00E54989" w:rsidRDefault="00E54989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Zvod je elektricky vodivé spojenie medzi zbernou a uzemňovacou sústavou.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Zvody musia byť rozmiestnené tak, aby bolo vytvorené priame pokračovanie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zbernej sústavy.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Zberná sústava a zvody musia byť uchytené tak pevne, aby nedošlo elektrody-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namickými alebo náhodnými silami ( napr. kývaním, zosuvom snehu, teplotnou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rozťažnosťou atď. )  ku zlomeniu alebo uvoľneniu vodičov. Počet spojov v jednom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zvode je nutné obmedziť na minimum. Spoje sú spoľahlivo prevedené spájaním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na tvrdo, zvarovaním, svorkami, lisovaním, falcovaním, šraubovaním alebo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nitovaním. 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Dodávateľ je povinný podľa STN EN 62305-3 čl. E 7.1 zabezpečovať pravidelnú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údržbu a revízie LPS. Intervaly revízií sú podľa tab. E 2 pre objekt Horná 37  je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pre vizuálnu kontrolu každé dva roky, pre úplnú revíziu každé štyri roky. </w:t>
      </w:r>
    </w:p>
    <w:p w:rsidR="00C2699C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E54989" w:rsidRDefault="00E54989" w:rsidP="00376692">
      <w:pPr>
        <w:rPr>
          <w:rFonts w:ascii="Times New Roman" w:hAnsi="Times New Roman"/>
          <w:sz w:val="24"/>
          <w:szCs w:val="24"/>
        </w:rPr>
      </w:pPr>
    </w:p>
    <w:p w:rsidR="00C2699C" w:rsidRDefault="00C2699C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Banskej Bystrici </w:t>
      </w:r>
      <w:r w:rsidR="00EE057F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  20</w:t>
      </w:r>
      <w:r w:rsidR="00AC351C">
        <w:rPr>
          <w:rFonts w:ascii="Times New Roman" w:hAnsi="Times New Roman"/>
          <w:sz w:val="24"/>
          <w:szCs w:val="24"/>
        </w:rPr>
        <w:t>20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Vypracoval: </w:t>
      </w:r>
      <w:r w:rsidR="00221B46">
        <w:rPr>
          <w:rFonts w:ascii="Times New Roman" w:hAnsi="Times New Roman"/>
          <w:sz w:val="24"/>
          <w:szCs w:val="24"/>
        </w:rPr>
        <w:t>Polcer</w:t>
      </w:r>
    </w:p>
    <w:p w:rsidR="00EE057F" w:rsidRDefault="00221B46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 0905 </w:t>
      </w:r>
      <w:r w:rsidR="00376692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 xml:space="preserve"> 43 1</w:t>
      </w:r>
      <w:r w:rsidR="00DA612E">
        <w:rPr>
          <w:rFonts w:ascii="Times New Roman" w:hAnsi="Times New Roman"/>
          <w:sz w:val="24"/>
          <w:szCs w:val="24"/>
        </w:rPr>
        <w:t>3</w:t>
      </w:r>
    </w:p>
    <w:p w:rsidR="00EA4742" w:rsidRDefault="00EA4742" w:rsidP="00376692">
      <w:pPr>
        <w:rPr>
          <w:rFonts w:ascii="Times New Roman" w:hAnsi="Times New Roman"/>
          <w:sz w:val="24"/>
          <w:szCs w:val="24"/>
        </w:rPr>
      </w:pPr>
    </w:p>
    <w:p w:rsidR="000D2730" w:rsidRDefault="000D2730" w:rsidP="00376692">
      <w:pPr>
        <w:rPr>
          <w:rFonts w:ascii="Times New Roman" w:hAnsi="Times New Roman"/>
          <w:sz w:val="24"/>
          <w:szCs w:val="24"/>
        </w:rPr>
      </w:pPr>
    </w:p>
    <w:p w:rsidR="000D2730" w:rsidRDefault="000D2730" w:rsidP="00376692">
      <w:pPr>
        <w:rPr>
          <w:rFonts w:ascii="Times New Roman" w:hAnsi="Times New Roman"/>
          <w:sz w:val="24"/>
          <w:szCs w:val="24"/>
        </w:rPr>
      </w:pPr>
    </w:p>
    <w:p w:rsidR="00EA4742" w:rsidRPr="00EA4742" w:rsidRDefault="00EA4742" w:rsidP="00EA4742">
      <w:pPr>
        <w:rPr>
          <w:rFonts w:ascii="Times New Roman" w:hAnsi="Times New Roman"/>
          <w:b/>
          <w:sz w:val="24"/>
          <w:szCs w:val="24"/>
        </w:rPr>
      </w:pPr>
      <w:r w:rsidRPr="00EA4742">
        <w:rPr>
          <w:rFonts w:ascii="Times New Roman" w:hAnsi="Times New Roman"/>
          <w:b/>
          <w:sz w:val="24"/>
          <w:szCs w:val="24"/>
        </w:rPr>
        <w:t>UPOZORNENIE:</w:t>
      </w:r>
    </w:p>
    <w:p w:rsidR="00EA4742" w:rsidRPr="00EA4742" w:rsidRDefault="00EA4742" w:rsidP="00EA4742">
      <w:pPr>
        <w:rPr>
          <w:rFonts w:ascii="Times New Roman" w:hAnsi="Times New Roman"/>
          <w:sz w:val="24"/>
          <w:szCs w:val="24"/>
        </w:rPr>
      </w:pPr>
    </w:p>
    <w:p w:rsidR="00EA4742" w:rsidRPr="00EA4742" w:rsidRDefault="00EA4742" w:rsidP="00EA4742">
      <w:pPr>
        <w:rPr>
          <w:rFonts w:ascii="Times New Roman" w:hAnsi="Times New Roman"/>
          <w:b/>
          <w:sz w:val="24"/>
          <w:szCs w:val="24"/>
        </w:rPr>
      </w:pPr>
      <w:r w:rsidRPr="00EA4742">
        <w:rPr>
          <w:rFonts w:ascii="Times New Roman" w:hAnsi="Times New Roman"/>
          <w:b/>
          <w:sz w:val="24"/>
          <w:szCs w:val="24"/>
        </w:rPr>
        <w:t xml:space="preserve">Medzi požiarnymi úsekmi </w:t>
      </w:r>
      <w:r w:rsidR="00420ABB">
        <w:rPr>
          <w:rFonts w:ascii="Times New Roman" w:hAnsi="Times New Roman"/>
          <w:b/>
          <w:sz w:val="24"/>
          <w:szCs w:val="24"/>
        </w:rPr>
        <w:t xml:space="preserve">a jednotlivými miestnosťami a podlažiami </w:t>
      </w:r>
      <w:r w:rsidRPr="00EA4742">
        <w:rPr>
          <w:rFonts w:ascii="Times New Roman" w:hAnsi="Times New Roman"/>
          <w:b/>
          <w:sz w:val="24"/>
          <w:szCs w:val="24"/>
        </w:rPr>
        <w:t>vytmeliť prestupy káblov, protipožiarnym tmelom</w:t>
      </w:r>
      <w:r w:rsidR="00420ABB">
        <w:rPr>
          <w:rFonts w:ascii="Times New Roman" w:hAnsi="Times New Roman"/>
          <w:b/>
          <w:sz w:val="24"/>
          <w:szCs w:val="24"/>
        </w:rPr>
        <w:t xml:space="preserve"> </w:t>
      </w:r>
      <w:r w:rsidRPr="00EA4742">
        <w:rPr>
          <w:rFonts w:ascii="Times New Roman" w:hAnsi="Times New Roman"/>
          <w:b/>
          <w:sz w:val="24"/>
          <w:szCs w:val="24"/>
        </w:rPr>
        <w:t>( viď stavebná časť ).</w:t>
      </w:r>
    </w:p>
    <w:p w:rsidR="00EA4742" w:rsidRPr="00EA4742" w:rsidRDefault="00EA4742" w:rsidP="00EA4742">
      <w:pPr>
        <w:rPr>
          <w:rFonts w:ascii="Times New Roman" w:hAnsi="Times New Roman"/>
          <w:sz w:val="24"/>
          <w:szCs w:val="24"/>
        </w:rPr>
      </w:pPr>
    </w:p>
    <w:p w:rsidR="00EA4742" w:rsidRPr="00EA4742" w:rsidRDefault="00EA4742" w:rsidP="00EA4742">
      <w:pPr>
        <w:rPr>
          <w:rFonts w:ascii="Times New Roman" w:hAnsi="Times New Roman"/>
          <w:sz w:val="24"/>
          <w:szCs w:val="24"/>
        </w:rPr>
      </w:pPr>
    </w:p>
    <w:p w:rsidR="00EA4742" w:rsidRPr="00EA4742" w:rsidRDefault="00EA4742" w:rsidP="00EA4742">
      <w:pPr>
        <w:rPr>
          <w:rFonts w:ascii="Times New Roman" w:hAnsi="Times New Roman"/>
          <w:b/>
          <w:sz w:val="24"/>
          <w:szCs w:val="24"/>
        </w:rPr>
      </w:pPr>
      <w:r w:rsidRPr="00EA4742">
        <w:rPr>
          <w:rFonts w:ascii="Times New Roman" w:hAnsi="Times New Roman"/>
          <w:b/>
          <w:sz w:val="24"/>
          <w:szCs w:val="24"/>
        </w:rPr>
        <w:t>Pri zostavovaní rozvádzačov prvky uložiť tak, aby nedochádzalo k otepleniu</w:t>
      </w:r>
    </w:p>
    <w:p w:rsidR="00EA4742" w:rsidRPr="00EA4742" w:rsidRDefault="00EA4742" w:rsidP="00EA4742">
      <w:pPr>
        <w:rPr>
          <w:rFonts w:ascii="Times New Roman" w:hAnsi="Times New Roman"/>
          <w:b/>
          <w:sz w:val="24"/>
          <w:szCs w:val="24"/>
        </w:rPr>
      </w:pPr>
      <w:r w:rsidRPr="00EA4742">
        <w:rPr>
          <w:rFonts w:ascii="Times New Roman" w:hAnsi="Times New Roman"/>
          <w:b/>
          <w:sz w:val="24"/>
          <w:szCs w:val="24"/>
        </w:rPr>
        <w:t>inštalovaných prvkov hlavne stýkačov.</w:t>
      </w:r>
    </w:p>
    <w:p w:rsidR="00EA4742" w:rsidRPr="00EA4742" w:rsidRDefault="00EA4742" w:rsidP="00EA4742">
      <w:pPr>
        <w:rPr>
          <w:rFonts w:ascii="Times New Roman" w:hAnsi="Times New Roman"/>
          <w:sz w:val="24"/>
          <w:szCs w:val="24"/>
        </w:rPr>
      </w:pPr>
    </w:p>
    <w:p w:rsidR="00EA4742" w:rsidRDefault="00EA4742" w:rsidP="00EA4742"/>
    <w:p w:rsidR="00EA4742" w:rsidRDefault="008330D6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Zámeny jednotlivých materiálov a výrobkov sú možné len v prípade rovnakých technických parametrov pri zachovaní , resp. zvýšení kvality technického riešenia, bez nároku na zvýšenie ceny. </w:t>
      </w:r>
    </w:p>
    <w:p w:rsidR="008330D6" w:rsidRPr="008330D6" w:rsidRDefault="008330D6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Akúkoľvek zmenu je potrebné ešte pred jej realizáciou odsúhlasiť s generálnym projektantom a zástupcom investora.</w:t>
      </w:r>
    </w:p>
    <w:p w:rsidR="00221B46" w:rsidRDefault="00221B46" w:rsidP="00376692">
      <w:pPr>
        <w:rPr>
          <w:rFonts w:ascii="Times New Roman" w:hAnsi="Times New Roman"/>
          <w:sz w:val="24"/>
          <w:szCs w:val="24"/>
        </w:rPr>
      </w:pPr>
    </w:p>
    <w:p w:rsidR="00FF215C" w:rsidRDefault="00FF215C" w:rsidP="00376692">
      <w:pPr>
        <w:rPr>
          <w:rFonts w:ascii="Times New Roman" w:hAnsi="Times New Roman"/>
          <w:sz w:val="24"/>
          <w:szCs w:val="24"/>
        </w:rPr>
      </w:pPr>
    </w:p>
    <w:p w:rsidR="00FF215C" w:rsidRDefault="00FF215C" w:rsidP="00376692">
      <w:pPr>
        <w:rPr>
          <w:rFonts w:ascii="Times New Roman" w:hAnsi="Times New Roman"/>
          <w:sz w:val="24"/>
          <w:szCs w:val="24"/>
        </w:rPr>
      </w:pPr>
    </w:p>
    <w:p w:rsidR="00967800" w:rsidRDefault="00967800" w:rsidP="00376692"/>
    <w:p w:rsidR="00376692" w:rsidRDefault="00376692" w:rsidP="0037669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VÝPOČET IMPEDANCIÍ PORUCHOVÝCH SLUČIEK:</w:t>
      </w:r>
    </w:p>
    <w:p w:rsidR="00376692" w:rsidRDefault="00376692" w:rsidP="00376692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6692" w:rsidRDefault="00376692" w:rsidP="00376692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 poruchovom obvode elektrickej inštalácie musí vzniknúť tak veľký prúd, aby ho ochranný prístroj ( istič ) prerušil v predpísanom čase 0,4 sek.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Odčítaná hodnota sa dosadí do vzťahu pre výpočet impedancie poruchovej slučky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Uo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Zs = ------      ( ohm, V, A )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Ia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Pri dodržaní tejto podmienky nastane samočinné odpojenie napájanie do 0,4 sek.</w:t>
      </w: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Samočinné odpojenie ističom L</w:t>
      </w:r>
      <w:r w:rsidR="00EE057F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>N 10B/1 / 10A s charakteristikou B: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 charakteristiky B sa vypínací prúd Ia pre 10A vypočíta ako súčin násobku menovitého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prúdu 5,  menovitým prúdom istiaceho prvku 10A   Ia = 5 x 10A = 50A.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230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Zs = ------ = 4,6 ohma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50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Samočinné odpojenie ističom L</w:t>
      </w:r>
      <w:r w:rsidR="00EE057F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>N 16B/1 / 16A s charakteristikou B: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 charakteristiky B sa vypínací prúd Ia pre 16A vypočíta ako súčin násobku menovitého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prúdu 5,  menovitým prúdom istiaceho prvku 16A   Ia = 5 x 16A = 80A.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230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Zs = ------ = 2,87 ohma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80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Samočinné odpojenie prúdovým chráničom OLI </w:t>
      </w:r>
      <w:r w:rsidR="00E328CA">
        <w:rPr>
          <w:rFonts w:ascii="Times New Roman" w:hAnsi="Times New Roman"/>
          <w:b/>
          <w:sz w:val="24"/>
          <w:szCs w:val="24"/>
        </w:rPr>
        <w:t>16B-1N, 030AC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Ud             50V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 ≤ ------ = --------------- = 1 666,6 ohma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I▲n         0,03A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  - dovolené dotykové napätie ( Ud = 50V ),  Ra - odpor uzemnenia chráneného zariadenia NN,  Ip  - poruchový prúd,  I▲n – menovitý rozdielový vypínací prúd chrániča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VÝPOČET PREVEDENÝ PODĽA ST</w:t>
      </w:r>
      <w:r w:rsidR="005F6DA6">
        <w:rPr>
          <w:rFonts w:ascii="Times New Roman" w:hAnsi="Times New Roman"/>
          <w:b/>
          <w:sz w:val="24"/>
          <w:szCs w:val="24"/>
        </w:rPr>
        <w:t>N 33 2000-4-41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EA4742" w:rsidRDefault="00EA4742" w:rsidP="00376692">
      <w:pPr>
        <w:rPr>
          <w:rFonts w:ascii="Times New Roman" w:hAnsi="Times New Roman"/>
          <w:sz w:val="24"/>
          <w:szCs w:val="24"/>
        </w:rPr>
      </w:pPr>
    </w:p>
    <w:p w:rsidR="00DA612E" w:rsidRDefault="00DA612E" w:rsidP="00376692">
      <w:pPr>
        <w:rPr>
          <w:rFonts w:ascii="Times New Roman" w:hAnsi="Times New Roman"/>
          <w:sz w:val="24"/>
          <w:szCs w:val="24"/>
        </w:rPr>
      </w:pPr>
    </w:p>
    <w:p w:rsidR="00DA612E" w:rsidRDefault="00DA612E" w:rsidP="00376692">
      <w:pPr>
        <w:rPr>
          <w:rFonts w:ascii="Times New Roman" w:hAnsi="Times New Roman"/>
          <w:sz w:val="24"/>
          <w:szCs w:val="24"/>
        </w:rPr>
      </w:pPr>
    </w:p>
    <w:p w:rsidR="002E18F4" w:rsidRDefault="002E18F4" w:rsidP="00376692"/>
    <w:p w:rsidR="00376692" w:rsidRDefault="00376692" w:rsidP="00376692"/>
    <w:p w:rsidR="00376692" w:rsidRDefault="00376692" w:rsidP="00376692">
      <w:pPr>
        <w:pStyle w:val="Nzov"/>
        <w:jc w:val="both"/>
        <w:rPr>
          <w:szCs w:val="28"/>
        </w:rPr>
      </w:pPr>
      <w:r>
        <w:rPr>
          <w:szCs w:val="28"/>
        </w:rPr>
        <w:lastRenderedPageBreak/>
        <w:t>VYHODNOTENIE ZOSTATKOVÝCH NEBEZPEČENSTIEV</w:t>
      </w:r>
    </w:p>
    <w:p w:rsidR="00376692" w:rsidRDefault="00376692" w:rsidP="00376692">
      <w:pPr>
        <w:rPr>
          <w:rFonts w:ascii="Times New Roman" w:hAnsi="Times New Roman"/>
          <w:b/>
          <w:sz w:val="28"/>
          <w:szCs w:val="28"/>
        </w:rPr>
      </w:pPr>
    </w:p>
    <w:p w:rsidR="00376692" w:rsidRDefault="00376692" w:rsidP="00FF215C">
      <w:pPr>
        <w:rPr>
          <w:rFonts w:ascii="Times New Roman" w:hAnsi="Times New Roman"/>
          <w:b/>
          <w:sz w:val="24"/>
          <w:szCs w:val="24"/>
        </w:rPr>
      </w:pPr>
    </w:p>
    <w:p w:rsidR="00376692" w:rsidRDefault="00376692" w:rsidP="00376692">
      <w:pPr>
        <w:pStyle w:val="Zklad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Podľa zákona č. 124/2006 Zb. z. § 4 sa v predloženej projektovej dokumentácii predpokladajú nasledovné možné zostatkové riziká: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nedostatočne a nesprávne zabezpečeným pracoviskom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nepoužitím predpísaných pracovných a ochranných pomôcok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použitím nesprávnych pracovných a ochranných pomôcok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nesprávnym použitím predpísaných pracovných a ochranných pomôcok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pádom alebo pošmyknutím sa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použitím nesprávnych pracovných a technologických postupov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nepoužitím správnych pracovných a technologických postupov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možnosť úrazu osôb použitím nesprávnych pracovných a technologických pomôcok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možnosť úrazu osôb nepoužitím správnych pracovných a technologických pomôcok </w:t>
      </w:r>
    </w:p>
    <w:p w:rsidR="00376692" w:rsidRDefault="00376692" w:rsidP="0037669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 iné. </w:t>
      </w:r>
    </w:p>
    <w:p w:rsidR="00376692" w:rsidRDefault="00376692" w:rsidP="00376692">
      <w:pPr>
        <w:ind w:left="360"/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pStyle w:val="Zklad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Nakoľko zostatkové riziká sa nedajú v uvedenej prevádzke vylúčiť, ich zníženie alebo obmedzenie sa dosiahne nasledovnými prostriedkami: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realizovaním projektovaného diela podľa uvedenej projektovej dokumentácie a v nej uvádzaných a citovaných STN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realizovaním projektovaného diela podľa schválených technologických postupov od výrobcov osadzovaných zariadení, inštalačných materiálov a aj samotných elektromontážnych prác montážnej organizácie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realizovaním projektovaného diela kvalifikovanými pracovníkmi podľa vyhlášky č. 508 / 2009 Zb. z. ako aj ostatných súvisiacich legislatívnych predpisov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realizovaním projektovaného diela len schválenými a aj príslušne certifikovanými výrobkami a materiálmi s príslušnými atestmi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spracovaním a následne aj dodržiavaním schválených bezpečnostných predpisov prevádzkovateľa projektovaného zariadenia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realizovaním prvej odbornej prehliadky – revízie projektovaného diela a jeho inštalácie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realizovaním pravidelných opakovaných odborných prehliadok – revízií projektovaného diela a jeho inštalácie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realizovaním prvej úradnej skúšky pokiaľ je vyžadovaná príslušnými predpismi a následne aj opakovanými úradnými skúškami vyžadovanými príslušnými predpismi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dôsledným dodržiavaním prevádzkovo / bezpečnostných predpisov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školením pracovníkov v danej prevádzke   </w:t>
      </w:r>
    </w:p>
    <w:p w:rsidR="00376692" w:rsidRDefault="00376692" w:rsidP="00376692">
      <w:pPr>
        <w:numPr>
          <w:ilvl w:val="0"/>
          <w:numId w:val="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zvyšovaním úrovne údržbárskych činností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Zostatkové riziká realizovaného diela podľa projektovej dokumentácie je potrebné v pravidelných intervaloch vyhodnocovať a v prípade výskytu ich novej alebo inej formy priebežne doplňovať do prevádzkových predpisov.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2E18F4" w:rsidRDefault="002E18F4" w:rsidP="00376692">
      <w:pPr>
        <w:rPr>
          <w:rFonts w:ascii="Times New Roman" w:hAnsi="Times New Roman"/>
          <w:sz w:val="24"/>
          <w:szCs w:val="24"/>
        </w:rPr>
      </w:pPr>
    </w:p>
    <w:p w:rsidR="002E18F4" w:rsidRDefault="002E18F4" w:rsidP="00376692">
      <w:pPr>
        <w:rPr>
          <w:rFonts w:ascii="Times New Roman" w:hAnsi="Times New Roman"/>
          <w:sz w:val="24"/>
          <w:szCs w:val="24"/>
        </w:rPr>
      </w:pPr>
    </w:p>
    <w:p w:rsidR="003B54DA" w:rsidRDefault="003B54DA" w:rsidP="00376692">
      <w:pPr>
        <w:rPr>
          <w:rFonts w:ascii="Times New Roman" w:hAnsi="Times New Roman"/>
          <w:sz w:val="24"/>
          <w:szCs w:val="24"/>
        </w:rPr>
      </w:pPr>
    </w:p>
    <w:p w:rsidR="003635BF" w:rsidRDefault="003635BF" w:rsidP="00376692">
      <w:pPr>
        <w:rPr>
          <w:rFonts w:ascii="Times New Roman" w:hAnsi="Times New Roman"/>
          <w:sz w:val="24"/>
          <w:szCs w:val="24"/>
        </w:rPr>
      </w:pPr>
    </w:p>
    <w:p w:rsidR="00FF215C" w:rsidRPr="003635BF" w:rsidRDefault="00376692" w:rsidP="003766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SVIETIDLÁ</w:t>
      </w:r>
      <w:r w:rsidR="003635BF">
        <w:rPr>
          <w:rFonts w:ascii="Times New Roman" w:hAnsi="Times New Roman"/>
          <w:b/>
          <w:sz w:val="28"/>
          <w:szCs w:val="28"/>
        </w:rPr>
        <w:t>:</w:t>
      </w:r>
    </w:p>
    <w:p w:rsidR="003578AF" w:rsidRDefault="003578AF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A  - </w:t>
      </w:r>
      <w:r w:rsidRPr="003578AF">
        <w:rPr>
          <w:rFonts w:ascii="Times New Roman" w:hAnsi="Times New Roman"/>
          <w:sz w:val="24"/>
          <w:szCs w:val="24"/>
        </w:rPr>
        <w:t>LED svietidlo prisadené typ ZULI</w:t>
      </w:r>
      <w:r>
        <w:rPr>
          <w:rFonts w:ascii="Times New Roman" w:hAnsi="Times New Roman"/>
          <w:sz w:val="24"/>
          <w:szCs w:val="24"/>
        </w:rPr>
        <w:t xml:space="preserve"> 121-200M-25GGE/840 ( HALA ) </w:t>
      </w:r>
      <w:r w:rsidR="006B011E">
        <w:rPr>
          <w:rFonts w:ascii="Times New Roman" w:hAnsi="Times New Roman"/>
          <w:sz w:val="24"/>
          <w:szCs w:val="24"/>
        </w:rPr>
        <w:t xml:space="preserve">     </w:t>
      </w:r>
      <w:r w:rsidR="00A77A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</w:t>
      </w:r>
      <w:r w:rsidR="007830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 IP 20</w:t>
      </w:r>
    </w:p>
    <w:p w:rsidR="00A77A35" w:rsidRDefault="00A77A35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UGR&lt;19, parabolická hliníková mriežka, farba svietidla biela</w:t>
      </w:r>
      <w:r w:rsidR="006B011E">
        <w:rPr>
          <w:rFonts w:ascii="Times New Roman" w:hAnsi="Times New Roman"/>
          <w:sz w:val="24"/>
          <w:szCs w:val="24"/>
        </w:rPr>
        <w:t>, dĺžka 1415 mm</w:t>
      </w:r>
    </w:p>
    <w:p w:rsidR="003578AF" w:rsidRDefault="003578AF" w:rsidP="003578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B -  </w:t>
      </w:r>
      <w:r w:rsidRPr="003578AF">
        <w:rPr>
          <w:rFonts w:ascii="Times New Roman" w:hAnsi="Times New Roman"/>
          <w:sz w:val="24"/>
          <w:szCs w:val="24"/>
        </w:rPr>
        <w:t xml:space="preserve">LED svietidlo prisadené typ </w:t>
      </w:r>
      <w:r w:rsidR="00A77A35">
        <w:rPr>
          <w:rFonts w:ascii="Times New Roman" w:hAnsi="Times New Roman"/>
          <w:sz w:val="24"/>
          <w:szCs w:val="24"/>
        </w:rPr>
        <w:t xml:space="preserve">SLOS </w:t>
      </w:r>
      <w:r>
        <w:rPr>
          <w:rFonts w:ascii="Times New Roman" w:hAnsi="Times New Roman"/>
          <w:sz w:val="24"/>
          <w:szCs w:val="24"/>
        </w:rPr>
        <w:t>HUGE</w:t>
      </w:r>
      <w:r w:rsidR="00A77A35">
        <w:rPr>
          <w:rFonts w:ascii="Times New Roman" w:hAnsi="Times New Roman"/>
          <w:sz w:val="24"/>
          <w:szCs w:val="24"/>
        </w:rPr>
        <w:t xml:space="preserve"> CRI 80, 3250 lm ( HALA ) </w:t>
      </w:r>
      <w:r w:rsidR="006B011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30</w:t>
      </w:r>
      <w:r w:rsidR="00A77A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 IP 20</w:t>
      </w:r>
    </w:p>
    <w:p w:rsidR="00A77A35" w:rsidRDefault="00A77A35" w:rsidP="003578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UGR&lt;21, mikroprizmatický kryt, priemer svietidla 400 mm, farba svietidla biela</w:t>
      </w:r>
    </w:p>
    <w:p w:rsidR="00A77A35" w:rsidRDefault="003578AF" w:rsidP="00A77A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C - </w:t>
      </w:r>
      <w:r w:rsidR="00A77A35">
        <w:rPr>
          <w:rFonts w:ascii="Times New Roman" w:hAnsi="Times New Roman"/>
          <w:b/>
          <w:sz w:val="28"/>
          <w:szCs w:val="28"/>
        </w:rPr>
        <w:t xml:space="preserve"> </w:t>
      </w:r>
      <w:r w:rsidR="00A77A35" w:rsidRPr="003578AF">
        <w:rPr>
          <w:rFonts w:ascii="Times New Roman" w:hAnsi="Times New Roman"/>
          <w:sz w:val="24"/>
          <w:szCs w:val="24"/>
        </w:rPr>
        <w:t xml:space="preserve">LED svietidlo prisadené typ </w:t>
      </w:r>
      <w:r w:rsidR="00A77A35">
        <w:rPr>
          <w:rFonts w:ascii="Times New Roman" w:hAnsi="Times New Roman"/>
          <w:sz w:val="24"/>
          <w:szCs w:val="24"/>
        </w:rPr>
        <w:t xml:space="preserve">SLOS HUGE, CRI 80, 3560 lm ( HALA ) </w:t>
      </w:r>
      <w:r w:rsidR="006B011E">
        <w:rPr>
          <w:rFonts w:ascii="Times New Roman" w:hAnsi="Times New Roman"/>
          <w:sz w:val="24"/>
          <w:szCs w:val="24"/>
        </w:rPr>
        <w:t xml:space="preserve">   </w:t>
      </w:r>
      <w:r w:rsidR="00A77A35">
        <w:rPr>
          <w:rFonts w:ascii="Times New Roman" w:hAnsi="Times New Roman"/>
          <w:sz w:val="24"/>
          <w:szCs w:val="24"/>
        </w:rPr>
        <w:t>30 W  IP 20</w:t>
      </w:r>
    </w:p>
    <w:p w:rsidR="003578AF" w:rsidRPr="00A77A35" w:rsidRDefault="00A77A35" w:rsidP="003578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UGR&lt;24, opálový kryt, priemer svietidla 400 mm, farba svietidla biela</w:t>
      </w:r>
    </w:p>
    <w:p w:rsidR="006B011E" w:rsidRDefault="003578AF" w:rsidP="006B01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D - </w:t>
      </w:r>
      <w:r w:rsidR="006B011E" w:rsidRPr="003578AF">
        <w:rPr>
          <w:rFonts w:ascii="Times New Roman" w:hAnsi="Times New Roman"/>
          <w:sz w:val="24"/>
          <w:szCs w:val="24"/>
        </w:rPr>
        <w:t xml:space="preserve">LED svietidlo prisadené typ </w:t>
      </w:r>
      <w:r w:rsidR="006B011E">
        <w:rPr>
          <w:rFonts w:ascii="Times New Roman" w:hAnsi="Times New Roman"/>
          <w:sz w:val="24"/>
          <w:szCs w:val="24"/>
        </w:rPr>
        <w:t>SLOS LIPO80-S CRI 80, 3730 lm ( HALA ) 32W  IP 20</w:t>
      </w:r>
    </w:p>
    <w:p w:rsidR="006B011E" w:rsidRPr="006B011E" w:rsidRDefault="006B011E" w:rsidP="003578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UGR&lt;24, mikroprizmatický kryt, ovl. DALI, farba biela, dĺžka 842 mm</w:t>
      </w:r>
    </w:p>
    <w:p w:rsidR="006B011E" w:rsidRDefault="003578AF" w:rsidP="006B01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E - </w:t>
      </w:r>
      <w:r w:rsidR="006B011E">
        <w:rPr>
          <w:rFonts w:ascii="Times New Roman" w:hAnsi="Times New Roman"/>
          <w:b/>
          <w:sz w:val="28"/>
          <w:szCs w:val="28"/>
        </w:rPr>
        <w:t xml:space="preserve"> </w:t>
      </w:r>
      <w:r w:rsidR="006B011E" w:rsidRPr="003578AF">
        <w:rPr>
          <w:rFonts w:ascii="Times New Roman" w:hAnsi="Times New Roman"/>
          <w:sz w:val="24"/>
          <w:szCs w:val="24"/>
        </w:rPr>
        <w:t xml:space="preserve">LED svietidlo prisadené typ </w:t>
      </w:r>
      <w:r w:rsidR="006B011E">
        <w:rPr>
          <w:rFonts w:ascii="Times New Roman" w:hAnsi="Times New Roman"/>
          <w:sz w:val="24"/>
          <w:szCs w:val="24"/>
        </w:rPr>
        <w:t>SLOS HUGE CRI 80, 3400 lm ( HALA )     29 W  IP 20</w:t>
      </w:r>
    </w:p>
    <w:p w:rsidR="006B011E" w:rsidRDefault="006B011E" w:rsidP="006B01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UGR&lt;19, mikroprizmatický kryt, ovl. DALI priemer svietidla 500 mm, farba biela</w:t>
      </w:r>
    </w:p>
    <w:p w:rsidR="006B011E" w:rsidRDefault="006B011E" w:rsidP="006B01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F -  </w:t>
      </w:r>
      <w:r w:rsidRPr="003578AF">
        <w:rPr>
          <w:rFonts w:ascii="Times New Roman" w:hAnsi="Times New Roman"/>
          <w:sz w:val="24"/>
          <w:szCs w:val="24"/>
        </w:rPr>
        <w:t xml:space="preserve">LED svietidlo prisadené typ </w:t>
      </w:r>
      <w:r>
        <w:rPr>
          <w:rFonts w:ascii="Times New Roman" w:hAnsi="Times New Roman"/>
          <w:sz w:val="24"/>
          <w:szCs w:val="24"/>
        </w:rPr>
        <w:t>SLOS LIPO60 CRI 80, 3040 lm ( HALA )    24W  IP 20</w:t>
      </w:r>
    </w:p>
    <w:p w:rsidR="006B011E" w:rsidRPr="006B011E" w:rsidRDefault="006B011E" w:rsidP="006B01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UGR&lt;19, mikroprizmatický kryt, ovl. DALI, farba biela, dĺžka 1122 mm</w:t>
      </w:r>
    </w:p>
    <w:p w:rsidR="000B611F" w:rsidRDefault="000B611F" w:rsidP="000B61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G -  </w:t>
      </w:r>
      <w:r w:rsidRPr="003578AF">
        <w:rPr>
          <w:rFonts w:ascii="Times New Roman" w:hAnsi="Times New Roman"/>
          <w:sz w:val="24"/>
          <w:szCs w:val="24"/>
        </w:rPr>
        <w:t xml:space="preserve">LED svietidlo prisadené typ </w:t>
      </w:r>
      <w:r>
        <w:rPr>
          <w:rFonts w:ascii="Times New Roman" w:hAnsi="Times New Roman"/>
          <w:sz w:val="24"/>
          <w:szCs w:val="24"/>
        </w:rPr>
        <w:t>SLOS LIPO60 CRI 80, 3040 lm ( HALA )   24W  IP 20</w:t>
      </w:r>
    </w:p>
    <w:p w:rsidR="000B611F" w:rsidRPr="006B011E" w:rsidRDefault="000B611F" w:rsidP="000B61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UGR&lt;19, mikroprizmatický kryt, ovl. DALI, farba biela, dĺžka 1122 mm</w:t>
      </w:r>
    </w:p>
    <w:p w:rsidR="003578AF" w:rsidRPr="006B011E" w:rsidRDefault="000B611F" w:rsidP="003578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núdzový modul 1 hodina</w:t>
      </w:r>
    </w:p>
    <w:p w:rsidR="003578AF" w:rsidRPr="00954474" w:rsidRDefault="00954474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H -  </w:t>
      </w:r>
      <w:r w:rsidRPr="00954474">
        <w:rPr>
          <w:rFonts w:ascii="Times New Roman" w:hAnsi="Times New Roman"/>
          <w:sz w:val="24"/>
          <w:szCs w:val="24"/>
        </w:rPr>
        <w:t xml:space="preserve">Svietidlo </w:t>
      </w:r>
      <w:r>
        <w:rPr>
          <w:rFonts w:ascii="Times New Roman" w:hAnsi="Times New Roman"/>
          <w:sz w:val="24"/>
          <w:szCs w:val="24"/>
        </w:rPr>
        <w:t>LED senzorové typ AURA 3 47432 ( OSMONT )                     30W  IP 43</w:t>
      </w:r>
    </w:p>
    <w:p w:rsidR="00954474" w:rsidRPr="00954474" w:rsidRDefault="00954474" w:rsidP="009544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I  -  </w:t>
      </w:r>
      <w:r w:rsidRPr="00954474">
        <w:rPr>
          <w:rFonts w:ascii="Times New Roman" w:hAnsi="Times New Roman"/>
          <w:sz w:val="24"/>
          <w:szCs w:val="24"/>
        </w:rPr>
        <w:t xml:space="preserve">Svietidlo  </w:t>
      </w:r>
      <w:r>
        <w:rPr>
          <w:rFonts w:ascii="Times New Roman" w:hAnsi="Times New Roman"/>
          <w:sz w:val="24"/>
          <w:szCs w:val="24"/>
        </w:rPr>
        <w:t>LED typ AURA 3 47428 ( OSMONT )                                     30W  IP 43</w:t>
      </w:r>
    </w:p>
    <w:p w:rsidR="00215410" w:rsidRPr="00420DFE" w:rsidRDefault="00954474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J</w:t>
      </w:r>
      <w:r w:rsidR="0021541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15410">
        <w:rPr>
          <w:rFonts w:ascii="Times New Roman" w:hAnsi="Times New Roman"/>
          <w:b/>
          <w:sz w:val="28"/>
          <w:szCs w:val="28"/>
        </w:rPr>
        <w:t xml:space="preserve">- </w:t>
      </w:r>
      <w:r w:rsidR="00420DFE">
        <w:rPr>
          <w:rFonts w:ascii="Times New Roman" w:hAnsi="Times New Roman"/>
          <w:b/>
          <w:sz w:val="28"/>
          <w:szCs w:val="28"/>
        </w:rPr>
        <w:t xml:space="preserve"> </w:t>
      </w:r>
      <w:r w:rsidR="00420DFE" w:rsidRPr="00420DFE">
        <w:rPr>
          <w:rFonts w:ascii="Times New Roman" w:hAnsi="Times New Roman"/>
          <w:sz w:val="24"/>
          <w:szCs w:val="24"/>
        </w:rPr>
        <w:t xml:space="preserve">High - End Slim reflektor 50W ( GoLED )                 </w:t>
      </w:r>
      <w:r w:rsidR="00420DFE">
        <w:rPr>
          <w:rFonts w:ascii="Times New Roman" w:hAnsi="Times New Roman"/>
          <w:sz w:val="24"/>
          <w:szCs w:val="24"/>
        </w:rPr>
        <w:t xml:space="preserve">              </w:t>
      </w:r>
      <w:r w:rsidR="00420DFE" w:rsidRPr="00420DFE">
        <w:rPr>
          <w:rFonts w:ascii="Times New Roman" w:hAnsi="Times New Roman"/>
          <w:sz w:val="24"/>
          <w:szCs w:val="24"/>
        </w:rPr>
        <w:t xml:space="preserve">       /   1 x 50 W IP 65 </w:t>
      </w:r>
      <w:r w:rsidR="00215410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15410" w:rsidRDefault="00215410" w:rsidP="002154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K</w:t>
      </w:r>
      <w:r w:rsidRPr="00215410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15410">
        <w:rPr>
          <w:rFonts w:ascii="Times New Roman" w:hAnsi="Times New Roman"/>
          <w:sz w:val="24"/>
          <w:szCs w:val="24"/>
        </w:rPr>
        <w:t xml:space="preserve">Žiarivkové stropné  typ A2360M80BW-S-LED  </w:t>
      </w:r>
      <w:r>
        <w:rPr>
          <w:rFonts w:ascii="Times New Roman" w:hAnsi="Times New Roman"/>
          <w:sz w:val="24"/>
          <w:szCs w:val="24"/>
        </w:rPr>
        <w:t xml:space="preserve">( AMI )              </w:t>
      </w:r>
      <w:r w:rsidRPr="00215410">
        <w:rPr>
          <w:rFonts w:ascii="Times New Roman" w:hAnsi="Times New Roman"/>
          <w:sz w:val="24"/>
          <w:szCs w:val="24"/>
        </w:rPr>
        <w:t xml:space="preserve">   /   2 x 18 W  IP 20</w:t>
      </w:r>
    </w:p>
    <w:p w:rsidR="0043048D" w:rsidRDefault="0043048D" w:rsidP="002154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215410">
        <w:rPr>
          <w:rFonts w:ascii="Times New Roman" w:hAnsi="Times New Roman"/>
          <w:sz w:val="24"/>
          <w:szCs w:val="24"/>
        </w:rPr>
        <w:t xml:space="preserve">pre LED trubice T 8 s jedn. napájaním               </w:t>
      </w:r>
    </w:p>
    <w:p w:rsidR="004F03E0" w:rsidRDefault="0043048D" w:rsidP="00376692">
      <w:pPr>
        <w:rPr>
          <w:rFonts w:ascii="Times New Roman" w:hAnsi="Times New Roman"/>
          <w:sz w:val="24"/>
          <w:szCs w:val="24"/>
        </w:rPr>
      </w:pPr>
      <w:r w:rsidRPr="0043048D">
        <w:rPr>
          <w:rFonts w:ascii="Times New Roman" w:hAnsi="Times New Roman"/>
          <w:b/>
          <w:sz w:val="28"/>
          <w:szCs w:val="28"/>
        </w:rPr>
        <w:t xml:space="preserve">L </w:t>
      </w:r>
      <w:r w:rsidRPr="0043048D"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43048D">
        <w:rPr>
          <w:rFonts w:ascii="Times New Roman" w:hAnsi="Times New Roman"/>
          <w:sz w:val="24"/>
          <w:szCs w:val="24"/>
        </w:rPr>
        <w:t xml:space="preserve">Žiarivkové typ 581 03 02  ( ELEKTROSVIT)             /   </w:t>
      </w:r>
      <w:r w:rsidRPr="0043048D">
        <w:rPr>
          <w:rFonts w:ascii="Times New Roman" w:hAnsi="Times New Roman"/>
          <w:b/>
          <w:sz w:val="24"/>
          <w:szCs w:val="24"/>
        </w:rPr>
        <w:t xml:space="preserve"> </w:t>
      </w:r>
      <w:r w:rsidRPr="0043048D">
        <w:rPr>
          <w:rFonts w:ascii="Times New Roman" w:hAnsi="Times New Roman"/>
          <w:sz w:val="24"/>
          <w:szCs w:val="24"/>
        </w:rPr>
        <w:t>2 x 18</w:t>
      </w:r>
      <w:r w:rsidRPr="0043048D">
        <w:rPr>
          <w:rFonts w:ascii="Times New Roman" w:hAnsi="Times New Roman"/>
          <w:b/>
          <w:sz w:val="24"/>
          <w:szCs w:val="24"/>
        </w:rPr>
        <w:t xml:space="preserve"> </w:t>
      </w:r>
      <w:r w:rsidRPr="0043048D">
        <w:rPr>
          <w:rFonts w:ascii="Times New Roman" w:hAnsi="Times New Roman"/>
          <w:sz w:val="24"/>
          <w:szCs w:val="24"/>
        </w:rPr>
        <w:t xml:space="preserve">W IP 65 </w:t>
      </w:r>
      <w:r w:rsidRPr="0043048D">
        <w:rPr>
          <w:rFonts w:ascii="Times New Roman" w:hAnsi="Times New Roman"/>
          <w:b/>
          <w:sz w:val="24"/>
          <w:szCs w:val="24"/>
        </w:rPr>
        <w:t xml:space="preserve">  </w:t>
      </w:r>
      <w:r w:rsidRPr="0043048D">
        <w:rPr>
          <w:rFonts w:ascii="Times New Roman" w:hAnsi="Times New Roman"/>
          <w:sz w:val="24"/>
          <w:szCs w:val="24"/>
        </w:rPr>
        <w:t xml:space="preserve">tr. ochr. II   </w:t>
      </w:r>
      <w:r w:rsidR="00215410">
        <w:rPr>
          <w:rFonts w:ascii="Times New Roman" w:hAnsi="Times New Roman"/>
          <w:sz w:val="24"/>
          <w:szCs w:val="24"/>
        </w:rPr>
        <w:t xml:space="preserve"> </w:t>
      </w:r>
    </w:p>
    <w:p w:rsidR="00662388" w:rsidRDefault="004F03E0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M - </w:t>
      </w:r>
      <w:r w:rsidR="00807149">
        <w:rPr>
          <w:rFonts w:ascii="Times New Roman" w:hAnsi="Times New Roman"/>
          <w:sz w:val="24"/>
          <w:szCs w:val="24"/>
        </w:rPr>
        <w:t xml:space="preserve">Žiarivkové zapustené </w:t>
      </w:r>
      <w:r>
        <w:rPr>
          <w:rFonts w:ascii="Times New Roman" w:hAnsi="Times New Roman"/>
          <w:sz w:val="24"/>
          <w:szCs w:val="24"/>
        </w:rPr>
        <w:t xml:space="preserve">typ </w:t>
      </w:r>
      <w:r w:rsidR="00807149">
        <w:rPr>
          <w:rFonts w:ascii="Times New Roman" w:hAnsi="Times New Roman"/>
          <w:sz w:val="24"/>
          <w:szCs w:val="24"/>
        </w:rPr>
        <w:t xml:space="preserve">PROTECH 15 58255 </w:t>
      </w:r>
      <w:r>
        <w:rPr>
          <w:rFonts w:ascii="Times New Roman" w:hAnsi="Times New Roman"/>
          <w:sz w:val="24"/>
          <w:szCs w:val="24"/>
        </w:rPr>
        <w:t xml:space="preserve">( PRISMA ) / 1 x </w:t>
      </w:r>
      <w:r w:rsidR="00807149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W</w:t>
      </w:r>
      <w:r w:rsidR="00215410" w:rsidRPr="00215410">
        <w:rPr>
          <w:rFonts w:ascii="Times New Roman" w:hAnsi="Times New Roman"/>
          <w:sz w:val="24"/>
          <w:szCs w:val="24"/>
        </w:rPr>
        <w:t xml:space="preserve"> </w:t>
      </w:r>
      <w:r w:rsidR="00807149">
        <w:rPr>
          <w:rFonts w:ascii="Times New Roman" w:hAnsi="Times New Roman"/>
          <w:sz w:val="24"/>
          <w:szCs w:val="24"/>
        </w:rPr>
        <w:t xml:space="preserve"> IP 44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48D">
        <w:rPr>
          <w:rFonts w:ascii="Times New Roman" w:hAnsi="Times New Roman"/>
          <w:sz w:val="24"/>
          <w:szCs w:val="24"/>
        </w:rPr>
        <w:t>tr</w:t>
      </w:r>
      <w:proofErr w:type="spellEnd"/>
      <w:r w:rsidRPr="0043048D">
        <w:rPr>
          <w:rFonts w:ascii="Times New Roman" w:hAnsi="Times New Roman"/>
          <w:sz w:val="24"/>
          <w:szCs w:val="24"/>
        </w:rPr>
        <w:t xml:space="preserve">. </w:t>
      </w:r>
    </w:p>
    <w:p w:rsidR="005F4CBD" w:rsidRPr="00215410" w:rsidRDefault="00662388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="004F03E0" w:rsidRPr="0043048D">
        <w:rPr>
          <w:rFonts w:ascii="Times New Roman" w:hAnsi="Times New Roman"/>
          <w:sz w:val="24"/>
          <w:szCs w:val="24"/>
        </w:rPr>
        <w:t>ochr</w:t>
      </w:r>
      <w:proofErr w:type="spellEnd"/>
      <w:r w:rsidR="004F03E0" w:rsidRPr="0043048D">
        <w:rPr>
          <w:rFonts w:ascii="Times New Roman" w:hAnsi="Times New Roman"/>
          <w:sz w:val="24"/>
          <w:szCs w:val="24"/>
        </w:rPr>
        <w:t xml:space="preserve">. II   </w:t>
      </w:r>
      <w:r w:rsidR="004F03E0">
        <w:rPr>
          <w:rFonts w:ascii="Times New Roman" w:hAnsi="Times New Roman"/>
          <w:sz w:val="24"/>
          <w:szCs w:val="24"/>
        </w:rPr>
        <w:t xml:space="preserve"> </w:t>
      </w:r>
    </w:p>
    <w:p w:rsidR="00DB3159" w:rsidRDefault="00DB3159" w:rsidP="00DB3159">
      <w:pPr>
        <w:rPr>
          <w:rFonts w:ascii="Times New Roman" w:hAnsi="Times New Roman"/>
          <w:sz w:val="24"/>
          <w:szCs w:val="24"/>
        </w:rPr>
      </w:pPr>
      <w:r w:rsidRPr="00DB3159">
        <w:rPr>
          <w:rFonts w:ascii="Times New Roman" w:hAnsi="Times New Roman"/>
          <w:b/>
          <w:sz w:val="28"/>
          <w:szCs w:val="28"/>
        </w:rPr>
        <w:t>N</w:t>
      </w:r>
      <w:r w:rsidR="00796A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="0086243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Núdzové orientačné typ </w:t>
      </w:r>
      <w:r w:rsidR="00796A0F">
        <w:rPr>
          <w:rFonts w:ascii="Times New Roman" w:hAnsi="Times New Roman"/>
          <w:sz w:val="24"/>
          <w:szCs w:val="24"/>
        </w:rPr>
        <w:t>NORMALUX</w:t>
      </w:r>
      <w:r>
        <w:rPr>
          <w:rFonts w:ascii="Times New Roman" w:hAnsi="Times New Roman"/>
          <w:sz w:val="24"/>
          <w:szCs w:val="24"/>
        </w:rPr>
        <w:t xml:space="preserve"> </w:t>
      </w:r>
      <w:r w:rsidR="00796A0F">
        <w:rPr>
          <w:rFonts w:ascii="Times New Roman" w:hAnsi="Times New Roman"/>
          <w:sz w:val="24"/>
          <w:szCs w:val="24"/>
        </w:rPr>
        <w:t>/ MULTINORMA</w:t>
      </w:r>
      <w:r w:rsidR="00954474">
        <w:rPr>
          <w:rFonts w:ascii="Times New Roman" w:hAnsi="Times New Roman"/>
          <w:sz w:val="24"/>
          <w:szCs w:val="24"/>
        </w:rPr>
        <w:t xml:space="preserve"> LED   </w:t>
      </w:r>
      <w:r w:rsidR="00796A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 </w:t>
      </w:r>
      <w:r w:rsidR="00796A0F"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z w:val="24"/>
          <w:szCs w:val="24"/>
        </w:rPr>
        <w:t xml:space="preserve"> )  </w:t>
      </w:r>
    </w:p>
    <w:p w:rsidR="00DB3159" w:rsidRDefault="00954474" w:rsidP="00DB31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18W.3h </w:t>
      </w:r>
      <w:r w:rsidR="00DB3159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FA3CE2">
        <w:rPr>
          <w:rFonts w:ascii="Times New Roman" w:hAnsi="Times New Roman"/>
          <w:sz w:val="24"/>
          <w:szCs w:val="24"/>
        </w:rPr>
        <w:t xml:space="preserve">            </w:t>
      </w:r>
      <w:r w:rsidR="00DB3159">
        <w:rPr>
          <w:rFonts w:ascii="Times New Roman" w:hAnsi="Times New Roman"/>
          <w:sz w:val="24"/>
          <w:szCs w:val="24"/>
        </w:rPr>
        <w:t xml:space="preserve">   /  1 x 18W IP 20</w:t>
      </w:r>
    </w:p>
    <w:p w:rsidR="00370838" w:rsidRPr="00862434" w:rsidRDefault="00862434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O  -  </w:t>
      </w:r>
      <w:r>
        <w:rPr>
          <w:rFonts w:ascii="Times New Roman" w:hAnsi="Times New Roman"/>
          <w:sz w:val="24"/>
          <w:szCs w:val="24"/>
        </w:rPr>
        <w:t>Žiarivkové s vypínačom typ I1307 SB ( AMI )                               /  1 x 30W IP 20</w:t>
      </w:r>
    </w:p>
    <w:p w:rsidR="00862434" w:rsidRDefault="00862434" w:rsidP="00376692">
      <w:pPr>
        <w:rPr>
          <w:rFonts w:ascii="Times New Roman" w:hAnsi="Times New Roman"/>
          <w:sz w:val="24"/>
          <w:szCs w:val="24"/>
        </w:rPr>
      </w:pPr>
    </w:p>
    <w:p w:rsidR="00D42480" w:rsidRDefault="00D42480" w:rsidP="00376692">
      <w:pPr>
        <w:rPr>
          <w:rFonts w:ascii="Times New Roman" w:hAnsi="Times New Roman"/>
          <w:sz w:val="24"/>
          <w:szCs w:val="24"/>
        </w:rPr>
      </w:pPr>
    </w:p>
    <w:p w:rsidR="00FB498D" w:rsidRDefault="00FB498D" w:rsidP="0037669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LEGENDA:</w:t>
      </w:r>
    </w:p>
    <w:p w:rsidR="00FC176E" w:rsidRDefault="00FC176E" w:rsidP="00FC176E">
      <w:pPr>
        <w:rPr>
          <w:rFonts w:ascii="Times New Roman" w:hAnsi="Times New Roman"/>
          <w:b/>
          <w:sz w:val="28"/>
          <w:szCs w:val="28"/>
        </w:rPr>
      </w:pPr>
    </w:p>
    <w:p w:rsidR="00FB498D" w:rsidRDefault="00FB498D" w:rsidP="00FC17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RC </w:t>
      </w:r>
      <w:r w:rsidR="00FC176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="00FC17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="006E002D">
        <w:rPr>
          <w:rFonts w:ascii="Times New Roman" w:hAnsi="Times New Roman"/>
          <w:sz w:val="24"/>
          <w:szCs w:val="24"/>
        </w:rPr>
        <w:t>o</w:t>
      </w:r>
      <w:r w:rsidR="005E4B45">
        <w:rPr>
          <w:rFonts w:ascii="Times New Roman" w:hAnsi="Times New Roman"/>
          <w:sz w:val="24"/>
          <w:szCs w:val="24"/>
        </w:rPr>
        <w:t>mpenzačný rozvádzač typ MCS 137-11-1</w:t>
      </w:r>
      <w:r>
        <w:rPr>
          <w:rFonts w:ascii="Times New Roman" w:hAnsi="Times New Roman"/>
          <w:sz w:val="24"/>
          <w:szCs w:val="24"/>
        </w:rPr>
        <w:t xml:space="preserve"> </w:t>
      </w:r>
      <w:r w:rsidR="005E4B45">
        <w:rPr>
          <w:rFonts w:ascii="Times New Roman" w:hAnsi="Times New Roman"/>
          <w:sz w:val="24"/>
          <w:szCs w:val="24"/>
        </w:rPr>
        <w:t xml:space="preserve">                        </w:t>
      </w:r>
      <w:r w:rsidR="00AA2F6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6E002D">
        <w:rPr>
          <w:rFonts w:ascii="Times New Roman" w:hAnsi="Times New Roman"/>
          <w:sz w:val="24"/>
          <w:szCs w:val="24"/>
        </w:rPr>
        <w:t>1</w:t>
      </w:r>
      <w:r w:rsidR="005E4B45">
        <w:rPr>
          <w:rFonts w:ascii="Times New Roman" w:hAnsi="Times New Roman"/>
          <w:sz w:val="24"/>
          <w:szCs w:val="24"/>
        </w:rPr>
        <w:t>37</w:t>
      </w:r>
      <w:r>
        <w:rPr>
          <w:rFonts w:ascii="Times New Roman" w:hAnsi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</w:rPr>
        <w:t>kVAr</w:t>
      </w:r>
      <w:proofErr w:type="spellEnd"/>
    </w:p>
    <w:p w:rsidR="005E4B45" w:rsidRPr="00FC176E" w:rsidRDefault="005E4B45" w:rsidP="00FC176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v skrini 800 x 1200 x 300 ( ELTEC )</w:t>
      </w:r>
    </w:p>
    <w:p w:rsidR="00FB498D" w:rsidRDefault="00FB498D" w:rsidP="00376692">
      <w:pPr>
        <w:rPr>
          <w:rFonts w:ascii="Times New Roman" w:hAnsi="Times New Roman"/>
          <w:sz w:val="24"/>
          <w:szCs w:val="24"/>
        </w:rPr>
      </w:pPr>
      <w:r w:rsidRPr="00FB498D">
        <w:rPr>
          <w:rFonts w:ascii="Times New Roman" w:hAnsi="Times New Roman"/>
          <w:b/>
          <w:sz w:val="28"/>
          <w:szCs w:val="28"/>
        </w:rPr>
        <w:t>KJ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FB498D">
        <w:rPr>
          <w:rFonts w:ascii="Times New Roman" w:hAnsi="Times New Roman"/>
          <w:sz w:val="24"/>
          <w:szCs w:val="24"/>
        </w:rPr>
        <w:t>Klimatizačná jednotka typ</w:t>
      </w:r>
      <w:r w:rsidR="001239E7">
        <w:rPr>
          <w:rFonts w:ascii="Times New Roman" w:hAnsi="Times New Roman"/>
          <w:sz w:val="24"/>
          <w:szCs w:val="24"/>
        </w:rPr>
        <w:t xml:space="preserve"> DAIKIN vonkajšia jednotka RXS    </w:t>
      </w:r>
      <w:r w:rsidR="00BF6F4E">
        <w:rPr>
          <w:rFonts w:ascii="Times New Roman" w:hAnsi="Times New Roman"/>
          <w:sz w:val="24"/>
          <w:szCs w:val="24"/>
        </w:rPr>
        <w:t xml:space="preserve">    </w:t>
      </w:r>
      <w:r w:rsidR="001239E7">
        <w:rPr>
          <w:rFonts w:ascii="Times New Roman" w:hAnsi="Times New Roman"/>
          <w:sz w:val="24"/>
          <w:szCs w:val="24"/>
        </w:rPr>
        <w:t xml:space="preserve">1,2 </w:t>
      </w:r>
      <w:proofErr w:type="spellStart"/>
      <w:r w:rsidR="001239E7">
        <w:rPr>
          <w:rFonts w:ascii="Times New Roman" w:hAnsi="Times New Roman"/>
          <w:sz w:val="24"/>
          <w:szCs w:val="24"/>
        </w:rPr>
        <w:t>kW</w:t>
      </w:r>
      <w:proofErr w:type="spellEnd"/>
      <w:r w:rsidR="001239E7">
        <w:rPr>
          <w:rFonts w:ascii="Times New Roman" w:hAnsi="Times New Roman"/>
          <w:sz w:val="24"/>
          <w:szCs w:val="24"/>
        </w:rPr>
        <w:t xml:space="preserve"> / 230V</w:t>
      </w:r>
    </w:p>
    <w:p w:rsidR="001239E7" w:rsidRPr="00FB498D" w:rsidRDefault="001239E7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vnútorná jednotka FTXS</w:t>
      </w:r>
    </w:p>
    <w:p w:rsidR="00BF6F4E" w:rsidRDefault="00FB498D" w:rsidP="00FB498D">
      <w:pPr>
        <w:rPr>
          <w:rFonts w:ascii="Times New Roman" w:hAnsi="Times New Roman"/>
          <w:sz w:val="24"/>
          <w:szCs w:val="24"/>
        </w:rPr>
      </w:pPr>
      <w:r w:rsidRPr="00FB498D">
        <w:rPr>
          <w:rFonts w:ascii="Times New Roman" w:hAnsi="Times New Roman"/>
          <w:b/>
          <w:sz w:val="28"/>
          <w:szCs w:val="28"/>
        </w:rPr>
        <w:t xml:space="preserve">KJ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="00BF6F4E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F6F4E">
        <w:rPr>
          <w:rFonts w:ascii="Times New Roman" w:hAnsi="Times New Roman"/>
          <w:sz w:val="24"/>
          <w:szCs w:val="24"/>
        </w:rPr>
        <w:t>Klim</w:t>
      </w:r>
      <w:proofErr w:type="spellEnd"/>
      <w:r w:rsidR="00BF6F4E">
        <w:rPr>
          <w:rFonts w:ascii="Times New Roman" w:hAnsi="Times New Roman"/>
          <w:sz w:val="24"/>
          <w:szCs w:val="24"/>
        </w:rPr>
        <w:t xml:space="preserve">. jednotka COOLSEVEN vonkajšia jednotka AC-ODX-07   2,7 </w:t>
      </w:r>
      <w:proofErr w:type="spellStart"/>
      <w:r w:rsidR="00BF6F4E">
        <w:rPr>
          <w:rFonts w:ascii="Times New Roman" w:hAnsi="Times New Roman"/>
          <w:sz w:val="24"/>
          <w:szCs w:val="24"/>
        </w:rPr>
        <w:t>kW</w:t>
      </w:r>
      <w:proofErr w:type="spellEnd"/>
      <w:r w:rsidR="00BF6F4E">
        <w:rPr>
          <w:rFonts w:ascii="Times New Roman" w:hAnsi="Times New Roman"/>
          <w:sz w:val="24"/>
          <w:szCs w:val="24"/>
        </w:rPr>
        <w:t xml:space="preserve"> / 230V</w:t>
      </w:r>
    </w:p>
    <w:p w:rsidR="001239E7" w:rsidRPr="00FB498D" w:rsidRDefault="001239E7" w:rsidP="00FB49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vnútorná jednotka </w:t>
      </w:r>
      <w:r w:rsidR="00BF6F4E">
        <w:rPr>
          <w:rFonts w:ascii="Times New Roman" w:hAnsi="Times New Roman"/>
          <w:sz w:val="24"/>
          <w:szCs w:val="24"/>
        </w:rPr>
        <w:t>AC-C7-DX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B498D" w:rsidRDefault="00FB498D" w:rsidP="00FB498D">
      <w:pPr>
        <w:rPr>
          <w:rFonts w:ascii="Times New Roman" w:hAnsi="Times New Roman"/>
          <w:sz w:val="24"/>
          <w:szCs w:val="24"/>
        </w:rPr>
      </w:pPr>
      <w:r w:rsidRPr="00FB498D">
        <w:rPr>
          <w:rFonts w:ascii="Times New Roman" w:hAnsi="Times New Roman"/>
          <w:b/>
          <w:sz w:val="28"/>
          <w:szCs w:val="28"/>
        </w:rPr>
        <w:t xml:space="preserve">KJ </w:t>
      </w:r>
      <w:r>
        <w:rPr>
          <w:rFonts w:ascii="Times New Roman" w:hAnsi="Times New Roman"/>
          <w:b/>
          <w:sz w:val="28"/>
          <w:szCs w:val="28"/>
        </w:rPr>
        <w:t xml:space="preserve">3 - </w:t>
      </w:r>
      <w:r w:rsidRPr="00FB498D">
        <w:rPr>
          <w:rFonts w:ascii="Times New Roman" w:hAnsi="Times New Roman"/>
          <w:sz w:val="24"/>
          <w:szCs w:val="24"/>
        </w:rPr>
        <w:t>Klimatizačná jednotka typ</w:t>
      </w:r>
      <w:r w:rsidR="001239E7">
        <w:rPr>
          <w:rFonts w:ascii="Times New Roman" w:hAnsi="Times New Roman"/>
          <w:sz w:val="24"/>
          <w:szCs w:val="24"/>
        </w:rPr>
        <w:t xml:space="preserve"> DUPLEX  </w:t>
      </w:r>
      <w:r w:rsidR="00BF6F4E">
        <w:rPr>
          <w:rFonts w:ascii="Times New Roman" w:hAnsi="Times New Roman"/>
          <w:sz w:val="24"/>
          <w:szCs w:val="24"/>
        </w:rPr>
        <w:t xml:space="preserve">5500 </w:t>
      </w:r>
      <w:proofErr w:type="spellStart"/>
      <w:r w:rsidR="00BF6F4E">
        <w:rPr>
          <w:rFonts w:ascii="Times New Roman" w:hAnsi="Times New Roman"/>
          <w:sz w:val="24"/>
          <w:szCs w:val="24"/>
        </w:rPr>
        <w:t>Multi</w:t>
      </w:r>
      <w:proofErr w:type="spellEnd"/>
      <w:r w:rsidR="00BF6F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6F4E">
        <w:rPr>
          <w:rFonts w:ascii="Times New Roman" w:hAnsi="Times New Roman"/>
          <w:sz w:val="24"/>
          <w:szCs w:val="24"/>
        </w:rPr>
        <w:t>Eco-N</w:t>
      </w:r>
      <w:proofErr w:type="spellEnd"/>
      <w:r w:rsidR="001239E7">
        <w:rPr>
          <w:rFonts w:ascii="Times New Roman" w:hAnsi="Times New Roman"/>
          <w:sz w:val="24"/>
          <w:szCs w:val="24"/>
        </w:rPr>
        <w:t xml:space="preserve">               </w:t>
      </w:r>
      <w:r w:rsidR="00AA2F6C">
        <w:rPr>
          <w:rFonts w:ascii="Times New Roman" w:hAnsi="Times New Roman"/>
          <w:sz w:val="24"/>
          <w:szCs w:val="24"/>
        </w:rPr>
        <w:t>3</w:t>
      </w:r>
      <w:r w:rsidR="001239E7">
        <w:rPr>
          <w:rFonts w:ascii="Times New Roman" w:hAnsi="Times New Roman"/>
          <w:sz w:val="24"/>
          <w:szCs w:val="24"/>
        </w:rPr>
        <w:t>,</w:t>
      </w:r>
      <w:r w:rsidR="00AA2F6C">
        <w:rPr>
          <w:rFonts w:ascii="Times New Roman" w:hAnsi="Times New Roman"/>
          <w:sz w:val="24"/>
          <w:szCs w:val="24"/>
        </w:rPr>
        <w:t>3</w:t>
      </w:r>
      <w:r w:rsidR="001239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39E7">
        <w:rPr>
          <w:rFonts w:ascii="Times New Roman" w:hAnsi="Times New Roman"/>
          <w:sz w:val="24"/>
          <w:szCs w:val="24"/>
        </w:rPr>
        <w:t>kW</w:t>
      </w:r>
      <w:proofErr w:type="spellEnd"/>
      <w:r w:rsidR="001239E7">
        <w:rPr>
          <w:rFonts w:ascii="Times New Roman" w:hAnsi="Times New Roman"/>
          <w:sz w:val="24"/>
          <w:szCs w:val="24"/>
        </w:rPr>
        <w:t xml:space="preserve"> / 400V</w:t>
      </w:r>
    </w:p>
    <w:p w:rsidR="00AA2F6C" w:rsidRPr="00AA2F6C" w:rsidRDefault="00AA2F6C" w:rsidP="00FB498D">
      <w:pPr>
        <w:rPr>
          <w:rFonts w:ascii="Times New Roman" w:hAnsi="Times New Roman"/>
          <w:sz w:val="24"/>
          <w:szCs w:val="24"/>
        </w:rPr>
      </w:pPr>
      <w:r w:rsidRPr="00AA2F6C">
        <w:rPr>
          <w:rFonts w:ascii="Times New Roman" w:hAnsi="Times New Roman"/>
          <w:b/>
          <w:sz w:val="28"/>
          <w:szCs w:val="28"/>
        </w:rPr>
        <w:t>CH J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A2F6C">
        <w:rPr>
          <w:rFonts w:ascii="Times New Roman" w:hAnsi="Times New Roman"/>
          <w:sz w:val="24"/>
          <w:szCs w:val="24"/>
        </w:rPr>
        <w:t xml:space="preserve">– Zdroj </w:t>
      </w:r>
      <w:r>
        <w:rPr>
          <w:rFonts w:ascii="Times New Roman" w:hAnsi="Times New Roman"/>
          <w:sz w:val="24"/>
          <w:szCs w:val="24"/>
        </w:rPr>
        <w:t xml:space="preserve">chladu pre jednotku </w:t>
      </w:r>
      <w:proofErr w:type="spellStart"/>
      <w:r>
        <w:rPr>
          <w:rFonts w:ascii="Times New Roman" w:hAnsi="Times New Roman"/>
          <w:sz w:val="24"/>
          <w:szCs w:val="24"/>
        </w:rPr>
        <w:t>duplex</w:t>
      </w:r>
      <w:proofErr w:type="spellEnd"/>
      <w:r w:rsidRPr="00AA2F6C">
        <w:rPr>
          <w:rFonts w:ascii="Times New Roman" w:hAnsi="Times New Roman"/>
          <w:sz w:val="24"/>
          <w:szCs w:val="24"/>
        </w:rPr>
        <w:t xml:space="preserve"> </w:t>
      </w:r>
      <w:r w:rsidRPr="00AA2F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AA2F6C">
        <w:rPr>
          <w:rFonts w:ascii="Times New Roman" w:hAnsi="Times New Roman"/>
          <w:sz w:val="24"/>
          <w:szCs w:val="24"/>
        </w:rPr>
        <w:t xml:space="preserve">6,0 </w:t>
      </w:r>
      <w:proofErr w:type="spellStart"/>
      <w:r w:rsidRPr="00AA2F6C">
        <w:rPr>
          <w:rFonts w:ascii="Times New Roman" w:hAnsi="Times New Roman"/>
          <w:sz w:val="24"/>
          <w:szCs w:val="24"/>
        </w:rPr>
        <w:t>kW</w:t>
      </w:r>
      <w:proofErr w:type="spellEnd"/>
      <w:r w:rsidRPr="00AA2F6C">
        <w:rPr>
          <w:rFonts w:ascii="Times New Roman" w:hAnsi="Times New Roman"/>
          <w:sz w:val="24"/>
          <w:szCs w:val="24"/>
        </w:rPr>
        <w:t xml:space="preserve"> / 400V</w:t>
      </w:r>
    </w:p>
    <w:p w:rsidR="00FB498D" w:rsidRPr="00845A2D" w:rsidRDefault="00845A2D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PK   - </w:t>
      </w:r>
      <w:r w:rsidRPr="00845A2D">
        <w:rPr>
          <w:rFonts w:ascii="Times New Roman" w:hAnsi="Times New Roman"/>
          <w:sz w:val="24"/>
          <w:szCs w:val="24"/>
        </w:rPr>
        <w:t>Plynový kondenzačný kotol WOLF CGB75</w:t>
      </w:r>
      <w:r w:rsidRPr="00845A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45A2D">
        <w:rPr>
          <w:rFonts w:ascii="Times New Roman" w:hAnsi="Times New Roman"/>
          <w:sz w:val="24"/>
          <w:szCs w:val="24"/>
        </w:rPr>
        <w:t xml:space="preserve">0,1 </w:t>
      </w:r>
      <w:proofErr w:type="spellStart"/>
      <w:r w:rsidRPr="00845A2D">
        <w:rPr>
          <w:rFonts w:ascii="Times New Roman" w:hAnsi="Times New Roman"/>
          <w:sz w:val="24"/>
          <w:szCs w:val="24"/>
        </w:rPr>
        <w:t>kW</w:t>
      </w:r>
      <w:proofErr w:type="spellEnd"/>
      <w:r w:rsidRPr="00845A2D">
        <w:rPr>
          <w:rFonts w:ascii="Times New Roman" w:hAnsi="Times New Roman"/>
          <w:sz w:val="24"/>
          <w:szCs w:val="24"/>
        </w:rPr>
        <w:t xml:space="preserve"> 230V</w:t>
      </w:r>
    </w:p>
    <w:p w:rsidR="00FB498D" w:rsidRDefault="001A3841" w:rsidP="00376692">
      <w:pPr>
        <w:rPr>
          <w:rFonts w:ascii="Times New Roman" w:hAnsi="Times New Roman"/>
          <w:sz w:val="24"/>
          <w:szCs w:val="24"/>
        </w:rPr>
      </w:pPr>
      <w:proofErr w:type="spellStart"/>
      <w:r w:rsidRPr="001A3841">
        <w:rPr>
          <w:rFonts w:ascii="Times New Roman" w:hAnsi="Times New Roman"/>
          <w:b/>
          <w:sz w:val="28"/>
          <w:szCs w:val="28"/>
        </w:rPr>
        <w:t>PMa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016586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Multimediálny rozvádzač typ </w:t>
      </w:r>
      <w:r w:rsidR="00947727">
        <w:rPr>
          <w:rFonts w:ascii="Times New Roman" w:hAnsi="Times New Roman"/>
          <w:sz w:val="24"/>
          <w:szCs w:val="24"/>
        </w:rPr>
        <w:t>SYSBOARD 18 267x267x257 mm</w:t>
      </w:r>
    </w:p>
    <w:p w:rsidR="001A3841" w:rsidRPr="001A3841" w:rsidRDefault="001A3841" w:rsidP="00376692">
      <w:pPr>
        <w:rPr>
          <w:rFonts w:ascii="Times New Roman" w:hAnsi="Times New Roman"/>
          <w:sz w:val="24"/>
          <w:szCs w:val="24"/>
        </w:rPr>
      </w:pPr>
      <w:proofErr w:type="spellStart"/>
      <w:r w:rsidRPr="001A3841">
        <w:rPr>
          <w:rFonts w:ascii="Times New Roman" w:hAnsi="Times New Roman"/>
          <w:b/>
          <w:sz w:val="28"/>
          <w:szCs w:val="28"/>
        </w:rPr>
        <w:t>PMb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016586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3841">
        <w:rPr>
          <w:rFonts w:ascii="Times New Roman" w:hAnsi="Times New Roman"/>
          <w:sz w:val="24"/>
          <w:szCs w:val="24"/>
        </w:rPr>
        <w:t xml:space="preserve">Podlahová </w:t>
      </w:r>
      <w:proofErr w:type="spellStart"/>
      <w:r w:rsidRPr="001A3841">
        <w:rPr>
          <w:rFonts w:ascii="Times New Roman" w:hAnsi="Times New Roman"/>
          <w:sz w:val="24"/>
          <w:szCs w:val="24"/>
        </w:rPr>
        <w:t>krabica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A3841">
        <w:rPr>
          <w:rFonts w:ascii="Times New Roman" w:hAnsi="Times New Roman"/>
          <w:sz w:val="24"/>
          <w:szCs w:val="24"/>
        </w:rPr>
        <w:t xml:space="preserve">typ </w:t>
      </w:r>
      <w:r>
        <w:rPr>
          <w:rFonts w:ascii="Times New Roman" w:hAnsi="Times New Roman"/>
          <w:sz w:val="24"/>
          <w:szCs w:val="24"/>
        </w:rPr>
        <w:t>LEGRAND 896 94 24 modulov</w:t>
      </w:r>
      <w:r w:rsidRPr="001A3841">
        <w:rPr>
          <w:rFonts w:ascii="Times New Roman" w:hAnsi="Times New Roman"/>
          <w:sz w:val="24"/>
          <w:szCs w:val="24"/>
        </w:rPr>
        <w:t xml:space="preserve"> </w:t>
      </w:r>
    </w:p>
    <w:p w:rsidR="00016586" w:rsidRPr="00016586" w:rsidRDefault="00016586" w:rsidP="00376692">
      <w:pPr>
        <w:rPr>
          <w:rFonts w:ascii="Times New Roman" w:hAnsi="Times New Roman"/>
          <w:sz w:val="24"/>
          <w:szCs w:val="24"/>
        </w:rPr>
      </w:pPr>
      <w:r w:rsidRPr="00016586">
        <w:rPr>
          <w:rFonts w:ascii="Times New Roman" w:hAnsi="Times New Roman"/>
          <w:b/>
          <w:sz w:val="28"/>
          <w:szCs w:val="28"/>
        </w:rPr>
        <w:t xml:space="preserve">OVL. </w:t>
      </w:r>
      <w:r>
        <w:rPr>
          <w:rFonts w:ascii="Times New Roman" w:hAnsi="Times New Roman"/>
          <w:b/>
          <w:sz w:val="28"/>
          <w:szCs w:val="28"/>
        </w:rPr>
        <w:t>-</w:t>
      </w:r>
      <w:r w:rsidRPr="0001658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Ovládacie pa</w:t>
      </w:r>
      <w:r w:rsidR="00AA2F6C">
        <w:rPr>
          <w:rFonts w:ascii="Times New Roman" w:hAnsi="Times New Roman"/>
          <w:sz w:val="24"/>
          <w:szCs w:val="24"/>
        </w:rPr>
        <w:t>nely pre osvetlenie, vykurovanie, chladenie atď.</w:t>
      </w:r>
    </w:p>
    <w:p w:rsidR="00016586" w:rsidRDefault="00016586" w:rsidP="00376692">
      <w:pPr>
        <w:rPr>
          <w:rFonts w:ascii="Times New Roman" w:hAnsi="Times New Roman"/>
          <w:sz w:val="24"/>
          <w:szCs w:val="24"/>
        </w:rPr>
      </w:pPr>
    </w:p>
    <w:p w:rsidR="00D42480" w:rsidRDefault="00D42480" w:rsidP="00376692">
      <w:pPr>
        <w:rPr>
          <w:rFonts w:ascii="Times New Roman" w:hAnsi="Times New Roman"/>
          <w:sz w:val="24"/>
          <w:szCs w:val="24"/>
        </w:rPr>
      </w:pPr>
    </w:p>
    <w:p w:rsidR="00D42480" w:rsidRDefault="00D42480" w:rsidP="00376692">
      <w:pPr>
        <w:rPr>
          <w:rFonts w:ascii="Times New Roman" w:hAnsi="Times New Roman"/>
          <w:sz w:val="24"/>
          <w:szCs w:val="24"/>
        </w:rPr>
      </w:pPr>
    </w:p>
    <w:p w:rsidR="008767DD" w:rsidRPr="006177CF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376692" w:rsidRPr="00FB498D" w:rsidRDefault="00376692" w:rsidP="00376692">
      <w:pPr>
        <w:rPr>
          <w:rFonts w:ascii="Times New Roman" w:hAnsi="Times New Roman"/>
          <w:b/>
          <w:sz w:val="28"/>
          <w:szCs w:val="28"/>
        </w:rPr>
      </w:pPr>
      <w:r w:rsidRPr="00FB498D">
        <w:rPr>
          <w:rFonts w:ascii="Times New Roman" w:hAnsi="Times New Roman"/>
          <w:b/>
          <w:sz w:val="28"/>
          <w:szCs w:val="28"/>
        </w:rPr>
        <w:t>POZNÁMKY:</w:t>
      </w: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</w:p>
    <w:p w:rsidR="00376692" w:rsidRDefault="00205A80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76692">
        <w:rPr>
          <w:rFonts w:ascii="Times New Roman" w:hAnsi="Times New Roman"/>
          <w:b/>
          <w:sz w:val="24"/>
          <w:szCs w:val="24"/>
        </w:rPr>
        <w:t xml:space="preserve">. </w:t>
      </w:r>
      <w:r w:rsidR="00376692">
        <w:rPr>
          <w:rFonts w:ascii="Times New Roman" w:hAnsi="Times New Roman"/>
          <w:sz w:val="24"/>
          <w:szCs w:val="24"/>
        </w:rPr>
        <w:t xml:space="preserve">Inštalácia svetelných a zásuvkových obvodov bude prevedená káblami </w:t>
      </w:r>
      <w:r>
        <w:rPr>
          <w:rFonts w:ascii="Times New Roman" w:hAnsi="Times New Roman"/>
          <w:sz w:val="24"/>
          <w:szCs w:val="24"/>
        </w:rPr>
        <w:t>N2XH</w:t>
      </w:r>
      <w:r w:rsidR="00376692">
        <w:rPr>
          <w:rFonts w:ascii="Times New Roman" w:hAnsi="Times New Roman"/>
          <w:sz w:val="24"/>
          <w:szCs w:val="24"/>
        </w:rPr>
        <w:t xml:space="preserve"> po</w:t>
      </w:r>
    </w:p>
    <w:p w:rsidR="00205A80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05A80">
        <w:rPr>
          <w:rFonts w:ascii="Times New Roman" w:hAnsi="Times New Roman"/>
          <w:sz w:val="24"/>
          <w:szCs w:val="24"/>
        </w:rPr>
        <w:t>povrchu na kábelových lávkach nad podhľadom, v kábelových žľaboch DLP 160x65,</w:t>
      </w:r>
    </w:p>
    <w:p w:rsidR="00376692" w:rsidRDefault="00205A80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71F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195x65 učebniach a kabinetoch</w:t>
      </w:r>
    </w:p>
    <w:p w:rsidR="00871F11" w:rsidRDefault="00205A80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376692" w:rsidRDefault="00205A80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76692">
        <w:rPr>
          <w:rFonts w:ascii="Times New Roman" w:hAnsi="Times New Roman"/>
          <w:b/>
          <w:sz w:val="24"/>
          <w:szCs w:val="24"/>
        </w:rPr>
        <w:t>. Zaistenie bezpečnosti Ochrana pred zásahom elektrickým prúdom STN 33 2000-4-</w:t>
      </w: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5F6DA6">
        <w:rPr>
          <w:rFonts w:ascii="Times New Roman" w:hAnsi="Times New Roman"/>
          <w:b/>
          <w:sz w:val="24"/>
          <w:szCs w:val="24"/>
        </w:rPr>
        <w:t xml:space="preserve"> 41: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Ochrana pred zásahom elektrickým prúdom v normálnej prevádzke: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/ Ochrana pred priamym dotykom alebo základná ochrana  čl. 411.2 /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ochrana izolovaním živých častí, ochrana zábranami, krytmi </w:t>
      </w:r>
    </w:p>
    <w:p w:rsidR="00376692" w:rsidRDefault="00376692" w:rsidP="00376692">
      <w:pPr>
        <w:ind w:left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doplnková ochrana - prúdovými chráničmi pre svetelné a zásuvkové obvody</w:t>
      </w:r>
    </w:p>
    <w:p w:rsidR="00376692" w:rsidRDefault="005F6DA6" w:rsidP="00376692">
      <w:pPr>
        <w:ind w:left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podľa STN 33 2000-4-41: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Ochrana pred zásahom elektrickým prúdom pri poruche: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/ Ochrana pred  nepriamym dotykom alebo ochrana pri poruche čl. 411.3 /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- </w:t>
      </w:r>
      <w:r>
        <w:rPr>
          <w:rFonts w:ascii="Times New Roman" w:hAnsi="Times New Roman"/>
          <w:sz w:val="24"/>
          <w:szCs w:val="24"/>
        </w:rPr>
        <w:t>samočinným odpojením napájania</w:t>
      </w:r>
    </w:p>
    <w:p w:rsidR="00376692" w:rsidRDefault="00376692" w:rsidP="00376692">
      <w:pPr>
        <w:rPr>
          <w:rFonts w:ascii="Times New Roman" w:hAnsi="Times New Roman"/>
          <w:b/>
          <w:sz w:val="24"/>
          <w:szCs w:val="24"/>
        </w:rPr>
      </w:pPr>
    </w:p>
    <w:p w:rsidR="00376692" w:rsidRDefault="00205A80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376692" w:rsidRPr="00871F11">
        <w:rPr>
          <w:rFonts w:ascii="Times New Roman" w:hAnsi="Times New Roman"/>
          <w:b/>
          <w:sz w:val="28"/>
          <w:szCs w:val="28"/>
        </w:rPr>
        <w:t>.</w:t>
      </w:r>
      <w:r w:rsidR="00376692">
        <w:rPr>
          <w:rFonts w:ascii="Times New Roman" w:hAnsi="Times New Roman"/>
          <w:b/>
          <w:sz w:val="24"/>
          <w:szCs w:val="24"/>
        </w:rPr>
        <w:t xml:space="preserve"> </w:t>
      </w:r>
      <w:r w:rsidR="00376692">
        <w:rPr>
          <w:rFonts w:ascii="Times New Roman" w:hAnsi="Times New Roman"/>
          <w:sz w:val="24"/>
          <w:szCs w:val="24"/>
        </w:rPr>
        <w:t xml:space="preserve">Napäťová sústava: 3 + PEN str. 50Hz, 400/230V, TN - C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3 + PE + N str. 50Hz, 400/230V, TN - C - S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3 + PE + N str. 50Hz, 400/230V, TN - S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376692" w:rsidRDefault="00376692" w:rsidP="00376692">
      <w:pPr>
        <w:rPr>
          <w:rFonts w:ascii="Times New Roman" w:hAnsi="Times New Roman"/>
          <w:sz w:val="24"/>
          <w:szCs w:val="24"/>
        </w:rPr>
      </w:pPr>
    </w:p>
    <w:p w:rsidR="001D49A5" w:rsidRDefault="001D49A5" w:rsidP="001D49A5">
      <w:pPr>
        <w:ind w:right="48"/>
      </w:pPr>
    </w:p>
    <w:p w:rsidR="001D49A5" w:rsidRDefault="001D49A5" w:rsidP="001D49A5">
      <w:pPr>
        <w:ind w:right="48"/>
      </w:pPr>
    </w:p>
    <w:p w:rsidR="00F34FF1" w:rsidRDefault="00F34FF1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05A80" w:rsidRDefault="00205A80"/>
    <w:p w:rsidR="002A7F19" w:rsidRDefault="002A7F19"/>
    <w:p w:rsidR="000D2730" w:rsidRDefault="000D2730"/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Stavba     : </w:t>
      </w:r>
      <w:r>
        <w:rPr>
          <w:rFonts w:ascii="Times New Roman" w:hAnsi="Times New Roman"/>
          <w:b/>
          <w:sz w:val="24"/>
          <w:szCs w:val="24"/>
        </w:rPr>
        <w:t>NADSTAVBA A PRÍSTAVBA SPŠJM BANSKÁ BYSTRICA</w:t>
      </w: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MODERNIZÁCIA ODBORNÉHO VZDELÁVANIA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Investor   : BANSKOBYSTRICKÝ SAMOSPRÁVNY KRAJ, NÁMESTIE SNP 23,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974 01 BANSKÁ BYSTRICA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zák.: 22 / 2020</w:t>
      </w:r>
    </w:p>
    <w:p w:rsidR="002A7F19" w:rsidRPr="00282CCF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    : </w:t>
      </w:r>
      <w:r w:rsidRPr="00282CCF">
        <w:rPr>
          <w:rFonts w:ascii="Times New Roman" w:hAnsi="Times New Roman"/>
          <w:b/>
          <w:sz w:val="24"/>
          <w:szCs w:val="24"/>
        </w:rPr>
        <w:t xml:space="preserve">SO-01 NADSTAVBA PODLAŽIA NAD SZ KRÍDLOM </w:t>
      </w:r>
      <w:r>
        <w:rPr>
          <w:rFonts w:ascii="Times New Roman" w:hAnsi="Times New Roman"/>
          <w:b/>
          <w:sz w:val="24"/>
          <w:szCs w:val="24"/>
        </w:rPr>
        <w:t>-</w:t>
      </w:r>
      <w:r w:rsidRPr="00282CCF">
        <w:rPr>
          <w:rFonts w:ascii="Times New Roman" w:hAnsi="Times New Roman"/>
          <w:b/>
          <w:sz w:val="24"/>
          <w:szCs w:val="24"/>
        </w:rPr>
        <w:t xml:space="preserve"> 3. NP</w:t>
      </w: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E 1.7 UMELÉ OSVETLENIE A VNÚTORNÉ SILNOPRÚDOVÉ</w:t>
      </w: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ROZVODY,  BLESKOZVOD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Stupeň    : </w:t>
      </w:r>
      <w:r w:rsidR="00A61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PROJEKTOVÁ DOKUMENTÁCIA PRE REALIZÁCIU STAVBY         </w:t>
      </w:r>
    </w:p>
    <w:p w:rsidR="00A61D99" w:rsidRPr="004155AD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Generálny: TEPLAN ARCHITEKT s. r. o., KOMENSKÉHO 12/A, BANSKÁ BYSTRICA</w:t>
      </w:r>
    </w:p>
    <w:p w:rsidR="00A61D99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</w:t>
      </w: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</w:p>
    <w:p w:rsidR="002A7F19" w:rsidRPr="00CD301F" w:rsidRDefault="002A7F19" w:rsidP="002A7F19">
      <w:pPr>
        <w:rPr>
          <w:rFonts w:ascii="Times New Roman" w:hAnsi="Times New Roman"/>
          <w:b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Pr="00CD301F" w:rsidRDefault="002A7F19" w:rsidP="002A7F19">
      <w:pPr>
        <w:pStyle w:val="Odsekzoznamu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CD301F">
        <w:rPr>
          <w:rFonts w:ascii="Times New Roman" w:hAnsi="Times New Roman"/>
          <w:b/>
          <w:sz w:val="24"/>
          <w:szCs w:val="24"/>
        </w:rPr>
        <w:t xml:space="preserve">E1.7.1.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CD301F">
        <w:rPr>
          <w:rFonts w:ascii="Times New Roman" w:hAnsi="Times New Roman"/>
          <w:b/>
          <w:sz w:val="24"/>
          <w:szCs w:val="24"/>
        </w:rPr>
        <w:t>Technická správa</w:t>
      </w:r>
    </w:p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2A7F19" w:rsidRDefault="002A7F19"/>
    <w:p w:rsidR="00A61D99" w:rsidRDefault="00A61D99"/>
    <w:p w:rsidR="002A7F19" w:rsidRDefault="002A7F19"/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Stavba     : </w:t>
      </w:r>
      <w:r>
        <w:rPr>
          <w:rFonts w:ascii="Times New Roman" w:hAnsi="Times New Roman"/>
          <w:b/>
          <w:sz w:val="24"/>
          <w:szCs w:val="24"/>
        </w:rPr>
        <w:t>NADSTAVBA A PRÍSTAVBA SPŠJM BANSKÁ BYSTRICA</w:t>
      </w: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MODERNIZÁCIA ODBORNÉHO VZDELÁVANIA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Investor   : BANSKOBYSTRICKÝ SAMOSPRÁVNY KRAJ, NÁMESTIE SNP 23,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974 01 BANSKÁ BYSTRICA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zák.: 22 / 2020</w:t>
      </w:r>
    </w:p>
    <w:p w:rsidR="002A7F19" w:rsidRPr="00282CCF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    : </w:t>
      </w:r>
      <w:r w:rsidRPr="00282CCF">
        <w:rPr>
          <w:rFonts w:ascii="Times New Roman" w:hAnsi="Times New Roman"/>
          <w:b/>
          <w:sz w:val="24"/>
          <w:szCs w:val="24"/>
        </w:rPr>
        <w:t xml:space="preserve">SO-01 NADSTAVBA PODLAŽIA NAD SZ KRÍDLOM </w:t>
      </w:r>
      <w:r>
        <w:rPr>
          <w:rFonts w:ascii="Times New Roman" w:hAnsi="Times New Roman"/>
          <w:b/>
          <w:sz w:val="24"/>
          <w:szCs w:val="24"/>
        </w:rPr>
        <w:t>-</w:t>
      </w:r>
      <w:r w:rsidRPr="00282CCF">
        <w:rPr>
          <w:rFonts w:ascii="Times New Roman" w:hAnsi="Times New Roman"/>
          <w:b/>
          <w:sz w:val="24"/>
          <w:szCs w:val="24"/>
        </w:rPr>
        <w:t xml:space="preserve"> 3. NP</w:t>
      </w: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E 1.7 UMELÉ OSVETLENIE A VNÚTORNÉ SILNOPRÚDOVÉ</w:t>
      </w:r>
    </w:p>
    <w:p w:rsidR="002A7F19" w:rsidRDefault="002A7F19" w:rsidP="002A7F1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ROZVODY,  BLESKOZVOD</w:t>
      </w: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Stupeň    : </w:t>
      </w:r>
      <w:r w:rsidR="00A61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PROJEKTOVÁ DOKUMENTÁCIA PRE REALIZÁCIU STAVBY         </w:t>
      </w:r>
    </w:p>
    <w:p w:rsidR="00A61D99" w:rsidRPr="004155AD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Generálny: TEPLAN ARCHITEKT s. r. o., KOMENSKÉHO 12/A, BANSKÁ BYSTRICA</w:t>
      </w:r>
    </w:p>
    <w:p w:rsidR="00A61D99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</w:t>
      </w:r>
    </w:p>
    <w:p w:rsidR="002A7F19" w:rsidRPr="00CD301F" w:rsidRDefault="002A7F19" w:rsidP="002A7F19">
      <w:pPr>
        <w:rPr>
          <w:rFonts w:ascii="Times New Roman" w:hAnsi="Times New Roman"/>
          <w:b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Default="002A7F19" w:rsidP="002A7F19">
      <w:pPr>
        <w:rPr>
          <w:rFonts w:ascii="Times New Roman" w:hAnsi="Times New Roman"/>
          <w:sz w:val="24"/>
          <w:szCs w:val="24"/>
        </w:rPr>
      </w:pPr>
    </w:p>
    <w:p w:rsidR="002A7F19" w:rsidRPr="008F2F4B" w:rsidRDefault="002A7F19" w:rsidP="002A7F19">
      <w:pPr>
        <w:pStyle w:val="Odsekzoznamu"/>
        <w:numPr>
          <w:ilvl w:val="0"/>
          <w:numId w:val="7"/>
        </w:numPr>
        <w:jc w:val="center"/>
      </w:pPr>
      <w:r w:rsidRPr="002A7F19">
        <w:rPr>
          <w:rFonts w:ascii="Times New Roman" w:hAnsi="Times New Roman"/>
          <w:b/>
          <w:sz w:val="24"/>
          <w:szCs w:val="24"/>
        </w:rPr>
        <w:t>E1.7.2.    Protokol o určení vonkajších vplyvov</w:t>
      </w: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p w:rsidR="002E18F4" w:rsidRDefault="002E18F4" w:rsidP="008F2F4B">
      <w:pPr>
        <w:jc w:val="center"/>
      </w:pPr>
    </w:p>
    <w:p w:rsidR="008F2F4B" w:rsidRDefault="008F2F4B" w:rsidP="008F2F4B">
      <w:pPr>
        <w:jc w:val="center"/>
      </w:pP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Stavba     : </w:t>
      </w:r>
      <w:r>
        <w:rPr>
          <w:rFonts w:ascii="Times New Roman" w:hAnsi="Times New Roman"/>
          <w:b/>
          <w:sz w:val="24"/>
          <w:szCs w:val="24"/>
        </w:rPr>
        <w:t>NADSTAVBA A PRÍSTAVBA SPŠJM BANSKÁ BYSTRICA</w:t>
      </w: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MODERNIZÁCIA ODBORNÉHO VZDELÁVANIA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Investor   : BANSKOBYSTRICKÝ SAMOSPRÁVNY KRAJ, NÁMESTIE SNP 23,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974 01 BANSKÁ BYSTRICA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zák.: 22 / 2020</w:t>
      </w:r>
    </w:p>
    <w:p w:rsidR="008F2F4B" w:rsidRPr="00282CCF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    : </w:t>
      </w:r>
      <w:r w:rsidRPr="00282CCF">
        <w:rPr>
          <w:rFonts w:ascii="Times New Roman" w:hAnsi="Times New Roman"/>
          <w:b/>
          <w:sz w:val="24"/>
          <w:szCs w:val="24"/>
        </w:rPr>
        <w:t xml:space="preserve">SO-01 NADSTAVBA PODLAŽIA NAD SZ KRÍDLOM </w:t>
      </w:r>
      <w:r>
        <w:rPr>
          <w:rFonts w:ascii="Times New Roman" w:hAnsi="Times New Roman"/>
          <w:b/>
          <w:sz w:val="24"/>
          <w:szCs w:val="24"/>
        </w:rPr>
        <w:t>-</w:t>
      </w:r>
      <w:r w:rsidRPr="00282CCF">
        <w:rPr>
          <w:rFonts w:ascii="Times New Roman" w:hAnsi="Times New Roman"/>
          <w:b/>
          <w:sz w:val="24"/>
          <w:szCs w:val="24"/>
        </w:rPr>
        <w:t xml:space="preserve"> 3. NP</w:t>
      </w: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E 1.7 UMELÉ OSVETLENIE A VNÚTORNÉ SILNOPRÚDOVÉ</w:t>
      </w: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ROZVODY,  BLESKOZVOD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Stupeň    : </w:t>
      </w:r>
      <w:r w:rsidR="00A61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PROJEKTOVÁ DOKUMENTÁCIA PRE REALIZÁCIU STAVBY         </w:t>
      </w:r>
    </w:p>
    <w:p w:rsidR="00A61D99" w:rsidRPr="004155AD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Generálny: TEPLAN ARCHITEKT s. r. o., KOMENSKÉHO 12/A, BANSKÁ BYSTRICA</w:t>
      </w:r>
    </w:p>
    <w:p w:rsidR="00A61D99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</w:t>
      </w:r>
    </w:p>
    <w:p w:rsidR="008F2F4B" w:rsidRPr="00CD301F" w:rsidRDefault="008F2F4B" w:rsidP="008F2F4B">
      <w:pPr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pStyle w:val="Odsekzoznamu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8F2F4B">
        <w:rPr>
          <w:rFonts w:ascii="Times New Roman" w:hAnsi="Times New Roman"/>
          <w:b/>
          <w:sz w:val="24"/>
          <w:szCs w:val="24"/>
        </w:rPr>
        <w:t xml:space="preserve">E1.7.3.    </w:t>
      </w:r>
      <w:r>
        <w:rPr>
          <w:rFonts w:ascii="Times New Roman" w:hAnsi="Times New Roman"/>
          <w:b/>
          <w:sz w:val="24"/>
          <w:szCs w:val="24"/>
        </w:rPr>
        <w:t xml:space="preserve">Svetelno technický </w:t>
      </w:r>
      <w:r w:rsidRPr="008F2F4B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r</w:t>
      </w:r>
      <w:r w:rsidRPr="008F2F4B">
        <w:rPr>
          <w:rFonts w:ascii="Times New Roman" w:hAnsi="Times New Roman"/>
          <w:b/>
          <w:sz w:val="24"/>
          <w:szCs w:val="24"/>
        </w:rPr>
        <w:t>ojekt</w:t>
      </w:r>
    </w:p>
    <w:p w:rsid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2E18F4" w:rsidRDefault="002E18F4" w:rsidP="002E18F4">
      <w:pPr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Stavba     : </w:t>
      </w:r>
      <w:r>
        <w:rPr>
          <w:rFonts w:ascii="Times New Roman" w:hAnsi="Times New Roman"/>
          <w:b/>
          <w:sz w:val="24"/>
          <w:szCs w:val="24"/>
        </w:rPr>
        <w:t>NADSTAVBA A PRÍSTAVBA SPŠJM BANSKÁ BYSTRICA</w:t>
      </w: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MODERNIZÁCIA ODBORNÉHO VZDELÁVANIA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Investor   : BANSKOBYSTRICKÝ SAMOSPRÁVNY KRAJ, NÁMESTIE SNP 23,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974 01 BANSKÁ BYSTRICA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zák.: 22 / 2020</w:t>
      </w:r>
    </w:p>
    <w:p w:rsidR="008F2F4B" w:rsidRPr="00282CCF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    : </w:t>
      </w:r>
      <w:r w:rsidRPr="00282CCF">
        <w:rPr>
          <w:rFonts w:ascii="Times New Roman" w:hAnsi="Times New Roman"/>
          <w:b/>
          <w:sz w:val="24"/>
          <w:szCs w:val="24"/>
        </w:rPr>
        <w:t xml:space="preserve">SO-01 NADSTAVBA PODLAŽIA NAD SZ KRÍDLOM </w:t>
      </w:r>
      <w:r>
        <w:rPr>
          <w:rFonts w:ascii="Times New Roman" w:hAnsi="Times New Roman"/>
          <w:b/>
          <w:sz w:val="24"/>
          <w:szCs w:val="24"/>
        </w:rPr>
        <w:t>-</w:t>
      </w:r>
      <w:r w:rsidRPr="00282CCF">
        <w:rPr>
          <w:rFonts w:ascii="Times New Roman" w:hAnsi="Times New Roman"/>
          <w:b/>
          <w:sz w:val="24"/>
          <w:szCs w:val="24"/>
        </w:rPr>
        <w:t xml:space="preserve"> 3. NP</w:t>
      </w: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E 1.7 UMELÉ OSVETLENIE A VNÚTORNÉ SILNOPRÚDOVÉ</w:t>
      </w:r>
    </w:p>
    <w:p w:rsidR="008F2F4B" w:rsidRDefault="008F2F4B" w:rsidP="008F2F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ROZVODY,  BLESKOZVOD</w:t>
      </w: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Stupeň    : </w:t>
      </w:r>
      <w:r w:rsidR="00A61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PROJEKTOVÁ DOKUMENTÁCIA PRE REALIZÁCIU STAVBY         </w:t>
      </w:r>
    </w:p>
    <w:p w:rsidR="00A61D99" w:rsidRPr="004155AD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Generálny: TEPLAN ARCHITEKT s. r. o., KOMENSKÉHO 12/A, BANSKÁ BYSTRICA</w:t>
      </w:r>
    </w:p>
    <w:p w:rsidR="00A61D99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</w:t>
      </w:r>
    </w:p>
    <w:p w:rsidR="008F2F4B" w:rsidRPr="00CD301F" w:rsidRDefault="008F2F4B" w:rsidP="008F2F4B">
      <w:pPr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rPr>
          <w:rFonts w:ascii="Times New Roman" w:hAnsi="Times New Roman"/>
          <w:sz w:val="24"/>
          <w:szCs w:val="24"/>
        </w:rPr>
      </w:pPr>
    </w:p>
    <w:p w:rsidR="008F2F4B" w:rsidRDefault="008F2F4B" w:rsidP="008F2F4B">
      <w:pPr>
        <w:pStyle w:val="Odsekzoznamu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8F2F4B">
        <w:rPr>
          <w:rFonts w:ascii="Times New Roman" w:hAnsi="Times New Roman"/>
          <w:b/>
          <w:sz w:val="24"/>
          <w:szCs w:val="24"/>
        </w:rPr>
        <w:t>E1.7.4.   Výpočet riadeného rizika</w:t>
      </w: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18F4" w:rsidRDefault="002E18F4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18F4" w:rsidRDefault="002E18F4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18F4" w:rsidRDefault="002E18F4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A61D99">
      <w:pPr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Stavba     : </w:t>
      </w:r>
      <w:r>
        <w:rPr>
          <w:rFonts w:ascii="Times New Roman" w:hAnsi="Times New Roman"/>
          <w:b/>
          <w:sz w:val="24"/>
          <w:szCs w:val="24"/>
        </w:rPr>
        <w:t>NADSTAVBA A PRÍSTAVBA SPŠJM BANSKÁ BYSTRICA</w:t>
      </w:r>
    </w:p>
    <w:p w:rsidR="00900C5B" w:rsidRDefault="00900C5B" w:rsidP="00900C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MODERNIZÁCIA ODBORNÉHO VZDELÁVANIA</w:t>
      </w: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Investor   : BANSKOBYSTRICKÝ SAMOSPRÁVNY KRAJ, NÁMESTIE SNP 23,</w:t>
      </w: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974 01 BANSKÁ BYSTRICA</w:t>
      </w: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zák.: 22 / 2020</w:t>
      </w:r>
    </w:p>
    <w:p w:rsidR="00900C5B" w:rsidRPr="00282CCF" w:rsidRDefault="00900C5B" w:rsidP="00900C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Objekt     : </w:t>
      </w:r>
      <w:r w:rsidRPr="00282CCF">
        <w:rPr>
          <w:rFonts w:ascii="Times New Roman" w:hAnsi="Times New Roman"/>
          <w:b/>
          <w:sz w:val="24"/>
          <w:szCs w:val="24"/>
        </w:rPr>
        <w:t xml:space="preserve">SO-01 NADSTAVBA PODLAŽIA NAD SZ KRÍDLOM </w:t>
      </w:r>
      <w:r>
        <w:rPr>
          <w:rFonts w:ascii="Times New Roman" w:hAnsi="Times New Roman"/>
          <w:b/>
          <w:sz w:val="24"/>
          <w:szCs w:val="24"/>
        </w:rPr>
        <w:t>-</w:t>
      </w:r>
      <w:r w:rsidRPr="00282CCF">
        <w:rPr>
          <w:rFonts w:ascii="Times New Roman" w:hAnsi="Times New Roman"/>
          <w:b/>
          <w:sz w:val="24"/>
          <w:szCs w:val="24"/>
        </w:rPr>
        <w:t xml:space="preserve"> 3. NP</w:t>
      </w:r>
    </w:p>
    <w:p w:rsidR="00900C5B" w:rsidRDefault="00900C5B" w:rsidP="00900C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E 1.7 UMELÉ OSVETLENIE A VNÚTORNÉ SILNOPRÚDOVÉ</w:t>
      </w:r>
    </w:p>
    <w:p w:rsidR="00900C5B" w:rsidRDefault="00900C5B" w:rsidP="00900C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ROZVODY,  BLESKOZVOD</w:t>
      </w: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Stupeň    :</w:t>
      </w:r>
      <w:r w:rsidR="00A61D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PROJEKTOVÁ DOKUMENTÁCIA PRE REALIZÁCIU STAVBY         </w:t>
      </w:r>
    </w:p>
    <w:p w:rsidR="00A61D99" w:rsidRPr="004155AD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Generálny: TEPLAN ARCHITEKT s. r. o., KOMENSKÉHO 12/A, BANSKÁ BYSTRICA</w:t>
      </w:r>
    </w:p>
    <w:p w:rsidR="00A61D99" w:rsidRDefault="00A61D99" w:rsidP="00A61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projektant</w:t>
      </w:r>
    </w:p>
    <w:p w:rsidR="00900C5B" w:rsidRPr="00CD301F" w:rsidRDefault="00900C5B" w:rsidP="00900C5B">
      <w:pPr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rPr>
          <w:rFonts w:ascii="Times New Roman" w:hAnsi="Times New Roman"/>
          <w:sz w:val="24"/>
          <w:szCs w:val="24"/>
        </w:rPr>
      </w:pPr>
    </w:p>
    <w:p w:rsidR="00900C5B" w:rsidRDefault="00900C5B" w:rsidP="00900C5B">
      <w:pPr>
        <w:pStyle w:val="Odsekzoznamu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900C5B">
        <w:rPr>
          <w:rFonts w:ascii="Times New Roman" w:hAnsi="Times New Roman"/>
          <w:b/>
          <w:sz w:val="24"/>
          <w:szCs w:val="24"/>
        </w:rPr>
        <w:t xml:space="preserve">E1.7.5.    </w:t>
      </w:r>
      <w:proofErr w:type="spellStart"/>
      <w:r w:rsidRPr="00900C5B">
        <w:rPr>
          <w:rFonts w:ascii="Times New Roman" w:hAnsi="Times New Roman"/>
          <w:b/>
          <w:sz w:val="24"/>
          <w:szCs w:val="24"/>
        </w:rPr>
        <w:t>Kábelové</w:t>
      </w:r>
      <w:proofErr w:type="spellEnd"/>
      <w:r w:rsidRPr="00900C5B">
        <w:rPr>
          <w:rFonts w:ascii="Times New Roman" w:hAnsi="Times New Roman"/>
          <w:b/>
          <w:sz w:val="24"/>
          <w:szCs w:val="24"/>
        </w:rPr>
        <w:t xml:space="preserve"> listy</w:t>
      </w:r>
      <w:r w:rsidR="00410656">
        <w:rPr>
          <w:rFonts w:ascii="Times New Roman" w:hAnsi="Times New Roman"/>
          <w:b/>
          <w:sz w:val="24"/>
          <w:szCs w:val="24"/>
        </w:rPr>
        <w:t xml:space="preserve"> – zmena č. 1</w:t>
      </w: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0C5B" w:rsidRDefault="00900C5B" w:rsidP="00900C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Pr="008F2F4B" w:rsidRDefault="008F2F4B" w:rsidP="008F2F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2F4B" w:rsidRDefault="008F2F4B" w:rsidP="008F2F4B">
      <w:pPr>
        <w:jc w:val="center"/>
      </w:pPr>
    </w:p>
    <w:p w:rsidR="008F2F4B" w:rsidRDefault="008F2F4B" w:rsidP="008F2F4B">
      <w:pPr>
        <w:jc w:val="center"/>
      </w:pPr>
    </w:p>
    <w:sectPr w:rsidR="008F2F4B" w:rsidSect="00F3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244"/>
    <w:multiLevelType w:val="hybridMultilevel"/>
    <w:tmpl w:val="16C02EBA"/>
    <w:lvl w:ilvl="0" w:tplc="77CA2086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D7882"/>
    <w:multiLevelType w:val="hybridMultilevel"/>
    <w:tmpl w:val="4DC4D5CE"/>
    <w:lvl w:ilvl="0" w:tplc="F096659A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1B6AF5"/>
    <w:multiLevelType w:val="hybridMultilevel"/>
    <w:tmpl w:val="1968EE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926CB"/>
    <w:multiLevelType w:val="hybridMultilevel"/>
    <w:tmpl w:val="1968EE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A1431"/>
    <w:multiLevelType w:val="singleLevel"/>
    <w:tmpl w:val="ADD4492E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5">
    <w:nsid w:val="33FF0B26"/>
    <w:multiLevelType w:val="singleLevel"/>
    <w:tmpl w:val="AD3A011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39104C66"/>
    <w:multiLevelType w:val="multilevel"/>
    <w:tmpl w:val="D00E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D4584"/>
    <w:multiLevelType w:val="hybridMultilevel"/>
    <w:tmpl w:val="1968EE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153A3"/>
    <w:multiLevelType w:val="hybridMultilevel"/>
    <w:tmpl w:val="1968EE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47D8E"/>
    <w:multiLevelType w:val="hybridMultilevel"/>
    <w:tmpl w:val="52C6E1E2"/>
    <w:lvl w:ilvl="0" w:tplc="50B80F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F7A88"/>
    <w:multiLevelType w:val="hybridMultilevel"/>
    <w:tmpl w:val="1968EE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022093"/>
    <w:multiLevelType w:val="hybridMultilevel"/>
    <w:tmpl w:val="1968EE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9"/>
  </w:num>
  <w:num w:numId="8">
    <w:abstractNumId w:val="0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D49A5"/>
    <w:rsid w:val="00003DB7"/>
    <w:rsid w:val="00010D2E"/>
    <w:rsid w:val="00016586"/>
    <w:rsid w:val="00043651"/>
    <w:rsid w:val="00075128"/>
    <w:rsid w:val="000977E6"/>
    <w:rsid w:val="000B34B4"/>
    <w:rsid w:val="000B611F"/>
    <w:rsid w:val="000C0B4E"/>
    <w:rsid w:val="000D2730"/>
    <w:rsid w:val="000F18A2"/>
    <w:rsid w:val="000F43E5"/>
    <w:rsid w:val="001239E7"/>
    <w:rsid w:val="0015103D"/>
    <w:rsid w:val="00152EC8"/>
    <w:rsid w:val="00153490"/>
    <w:rsid w:val="00167257"/>
    <w:rsid w:val="00167E2A"/>
    <w:rsid w:val="001A3841"/>
    <w:rsid w:val="001C01DB"/>
    <w:rsid w:val="001D49A5"/>
    <w:rsid w:val="001F16CD"/>
    <w:rsid w:val="001F1D27"/>
    <w:rsid w:val="001F5AB7"/>
    <w:rsid w:val="00205A80"/>
    <w:rsid w:val="00215410"/>
    <w:rsid w:val="00221B46"/>
    <w:rsid w:val="00260F8A"/>
    <w:rsid w:val="00282CCF"/>
    <w:rsid w:val="00283E42"/>
    <w:rsid w:val="002A7F19"/>
    <w:rsid w:val="002D5C50"/>
    <w:rsid w:val="002E18F4"/>
    <w:rsid w:val="002E443E"/>
    <w:rsid w:val="00310F7A"/>
    <w:rsid w:val="00317283"/>
    <w:rsid w:val="00354AD8"/>
    <w:rsid w:val="003578AF"/>
    <w:rsid w:val="003635BF"/>
    <w:rsid w:val="00370838"/>
    <w:rsid w:val="00376692"/>
    <w:rsid w:val="00377070"/>
    <w:rsid w:val="00393665"/>
    <w:rsid w:val="0039450E"/>
    <w:rsid w:val="003B4C38"/>
    <w:rsid w:val="003B54DA"/>
    <w:rsid w:val="003D0C04"/>
    <w:rsid w:val="003D5C56"/>
    <w:rsid w:val="003E2FC6"/>
    <w:rsid w:val="003E46B9"/>
    <w:rsid w:val="003E7133"/>
    <w:rsid w:val="003F26C0"/>
    <w:rsid w:val="00405026"/>
    <w:rsid w:val="00410656"/>
    <w:rsid w:val="00414871"/>
    <w:rsid w:val="004155AD"/>
    <w:rsid w:val="00420ABB"/>
    <w:rsid w:val="00420DFE"/>
    <w:rsid w:val="0043048D"/>
    <w:rsid w:val="0043123D"/>
    <w:rsid w:val="00453583"/>
    <w:rsid w:val="00483224"/>
    <w:rsid w:val="00497736"/>
    <w:rsid w:val="004A2F8D"/>
    <w:rsid w:val="004B3109"/>
    <w:rsid w:val="004B46B4"/>
    <w:rsid w:val="004F03E0"/>
    <w:rsid w:val="004F0FC2"/>
    <w:rsid w:val="004F230E"/>
    <w:rsid w:val="004F2E91"/>
    <w:rsid w:val="0050266B"/>
    <w:rsid w:val="00524A8E"/>
    <w:rsid w:val="00526258"/>
    <w:rsid w:val="00534D7E"/>
    <w:rsid w:val="00541D0F"/>
    <w:rsid w:val="00554BB8"/>
    <w:rsid w:val="00556BE1"/>
    <w:rsid w:val="00567F53"/>
    <w:rsid w:val="00570EBC"/>
    <w:rsid w:val="00577376"/>
    <w:rsid w:val="005975DF"/>
    <w:rsid w:val="005A06CB"/>
    <w:rsid w:val="005A0FA8"/>
    <w:rsid w:val="005B01FF"/>
    <w:rsid w:val="005E4B45"/>
    <w:rsid w:val="005F4CBD"/>
    <w:rsid w:val="005F6DA6"/>
    <w:rsid w:val="006177CF"/>
    <w:rsid w:val="00660309"/>
    <w:rsid w:val="0066034A"/>
    <w:rsid w:val="00662388"/>
    <w:rsid w:val="00670D8C"/>
    <w:rsid w:val="006978B0"/>
    <w:rsid w:val="006B011E"/>
    <w:rsid w:val="006C7B30"/>
    <w:rsid w:val="006E002D"/>
    <w:rsid w:val="006E11C2"/>
    <w:rsid w:val="006F0C2F"/>
    <w:rsid w:val="00703F04"/>
    <w:rsid w:val="007155A3"/>
    <w:rsid w:val="00741869"/>
    <w:rsid w:val="00771E89"/>
    <w:rsid w:val="00783072"/>
    <w:rsid w:val="00786E93"/>
    <w:rsid w:val="00796A0F"/>
    <w:rsid w:val="007A7B1F"/>
    <w:rsid w:val="007C50D8"/>
    <w:rsid w:val="007E0FC6"/>
    <w:rsid w:val="007F1202"/>
    <w:rsid w:val="007F5E63"/>
    <w:rsid w:val="00803397"/>
    <w:rsid w:val="00807149"/>
    <w:rsid w:val="00813D95"/>
    <w:rsid w:val="0081609D"/>
    <w:rsid w:val="008330D6"/>
    <w:rsid w:val="00836A3F"/>
    <w:rsid w:val="00843E79"/>
    <w:rsid w:val="008455E7"/>
    <w:rsid w:val="00845A2D"/>
    <w:rsid w:val="00845FD9"/>
    <w:rsid w:val="00862434"/>
    <w:rsid w:val="00871F11"/>
    <w:rsid w:val="00874067"/>
    <w:rsid w:val="008767DD"/>
    <w:rsid w:val="00876A00"/>
    <w:rsid w:val="0088170F"/>
    <w:rsid w:val="00893CD0"/>
    <w:rsid w:val="008976C7"/>
    <w:rsid w:val="008A6AA3"/>
    <w:rsid w:val="008C359F"/>
    <w:rsid w:val="008D03B6"/>
    <w:rsid w:val="008D564F"/>
    <w:rsid w:val="008D6473"/>
    <w:rsid w:val="008F2F4B"/>
    <w:rsid w:val="008F4844"/>
    <w:rsid w:val="008F7FD3"/>
    <w:rsid w:val="00900731"/>
    <w:rsid w:val="00900C5B"/>
    <w:rsid w:val="00906BE1"/>
    <w:rsid w:val="00907CA1"/>
    <w:rsid w:val="009351DA"/>
    <w:rsid w:val="00947727"/>
    <w:rsid w:val="00954474"/>
    <w:rsid w:val="009558AF"/>
    <w:rsid w:val="00961199"/>
    <w:rsid w:val="0096158D"/>
    <w:rsid w:val="00967800"/>
    <w:rsid w:val="0097654A"/>
    <w:rsid w:val="00990197"/>
    <w:rsid w:val="009941D9"/>
    <w:rsid w:val="009A60BA"/>
    <w:rsid w:val="009C7A40"/>
    <w:rsid w:val="009E09C6"/>
    <w:rsid w:val="00A03DD4"/>
    <w:rsid w:val="00A61D99"/>
    <w:rsid w:val="00A774AC"/>
    <w:rsid w:val="00A77A35"/>
    <w:rsid w:val="00A82478"/>
    <w:rsid w:val="00AA2F6C"/>
    <w:rsid w:val="00AC351C"/>
    <w:rsid w:val="00AC664E"/>
    <w:rsid w:val="00AD356C"/>
    <w:rsid w:val="00AF53A4"/>
    <w:rsid w:val="00B229D4"/>
    <w:rsid w:val="00B72C5F"/>
    <w:rsid w:val="00B817E9"/>
    <w:rsid w:val="00B86B7F"/>
    <w:rsid w:val="00B924ED"/>
    <w:rsid w:val="00BB1F67"/>
    <w:rsid w:val="00BB5875"/>
    <w:rsid w:val="00BC751C"/>
    <w:rsid w:val="00BD2EB9"/>
    <w:rsid w:val="00BD618E"/>
    <w:rsid w:val="00BF6F4E"/>
    <w:rsid w:val="00C01FCC"/>
    <w:rsid w:val="00C041B9"/>
    <w:rsid w:val="00C07CD9"/>
    <w:rsid w:val="00C210BC"/>
    <w:rsid w:val="00C223C4"/>
    <w:rsid w:val="00C2699C"/>
    <w:rsid w:val="00C326F2"/>
    <w:rsid w:val="00C417CC"/>
    <w:rsid w:val="00C576DA"/>
    <w:rsid w:val="00C662F3"/>
    <w:rsid w:val="00C721FD"/>
    <w:rsid w:val="00CC7FA3"/>
    <w:rsid w:val="00CD2992"/>
    <w:rsid w:val="00CD301F"/>
    <w:rsid w:val="00CF134D"/>
    <w:rsid w:val="00D21249"/>
    <w:rsid w:val="00D279AB"/>
    <w:rsid w:val="00D31EA0"/>
    <w:rsid w:val="00D42480"/>
    <w:rsid w:val="00D43E9B"/>
    <w:rsid w:val="00D45854"/>
    <w:rsid w:val="00D72005"/>
    <w:rsid w:val="00DA2DA2"/>
    <w:rsid w:val="00DA612E"/>
    <w:rsid w:val="00DA6753"/>
    <w:rsid w:val="00DB3159"/>
    <w:rsid w:val="00DB3887"/>
    <w:rsid w:val="00DF5DA8"/>
    <w:rsid w:val="00E16742"/>
    <w:rsid w:val="00E328CA"/>
    <w:rsid w:val="00E54989"/>
    <w:rsid w:val="00E568F8"/>
    <w:rsid w:val="00E63B60"/>
    <w:rsid w:val="00E677E8"/>
    <w:rsid w:val="00E801D8"/>
    <w:rsid w:val="00E97D7B"/>
    <w:rsid w:val="00EA4742"/>
    <w:rsid w:val="00EA758E"/>
    <w:rsid w:val="00EC26AF"/>
    <w:rsid w:val="00EC6E64"/>
    <w:rsid w:val="00ED54C7"/>
    <w:rsid w:val="00EE057F"/>
    <w:rsid w:val="00EE3B11"/>
    <w:rsid w:val="00EF5794"/>
    <w:rsid w:val="00F05D3F"/>
    <w:rsid w:val="00F21D99"/>
    <w:rsid w:val="00F34FF1"/>
    <w:rsid w:val="00F57CF1"/>
    <w:rsid w:val="00F60C32"/>
    <w:rsid w:val="00F63359"/>
    <w:rsid w:val="00FA3CE2"/>
    <w:rsid w:val="00FA46BB"/>
    <w:rsid w:val="00FB498D"/>
    <w:rsid w:val="00FC176E"/>
    <w:rsid w:val="00FD1EDB"/>
    <w:rsid w:val="00FD1FB1"/>
    <w:rsid w:val="00FE77F2"/>
    <w:rsid w:val="00FF215C"/>
    <w:rsid w:val="00FF4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49A5"/>
    <w:pPr>
      <w:jc w:val="both"/>
    </w:pPr>
    <w:rPr>
      <w:rFonts w:ascii="Arial" w:hAnsi="Arial"/>
      <w:color w:val="000000"/>
    </w:rPr>
  </w:style>
  <w:style w:type="paragraph" w:styleId="Nadpis1">
    <w:name w:val="heading 1"/>
    <w:basedOn w:val="Normlny"/>
    <w:next w:val="Normlny"/>
    <w:link w:val="Nadpis1Char"/>
    <w:qFormat/>
    <w:rsid w:val="00670D8C"/>
    <w:pPr>
      <w:keepNext/>
      <w:outlineLvl w:val="0"/>
    </w:pPr>
    <w:rPr>
      <w:rFonts w:ascii="Times New Roman" w:hAnsi="Times New Roman"/>
      <w:b/>
      <w:color w:val="auto"/>
      <w:sz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376692"/>
    <w:pPr>
      <w:keepNext/>
      <w:jc w:val="center"/>
      <w:outlineLvl w:val="1"/>
    </w:pPr>
    <w:rPr>
      <w:i/>
      <w:color w:val="auto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70D8C"/>
    <w:rPr>
      <w:b/>
      <w:sz w:val="24"/>
    </w:rPr>
  </w:style>
  <w:style w:type="paragraph" w:styleId="Nzov">
    <w:name w:val="Title"/>
    <w:basedOn w:val="Normlny"/>
    <w:link w:val="NzovChar"/>
    <w:qFormat/>
    <w:rsid w:val="00670D8C"/>
    <w:pPr>
      <w:jc w:val="center"/>
    </w:pPr>
    <w:rPr>
      <w:rFonts w:ascii="Times New Roman" w:hAnsi="Times New Roman"/>
      <w:b/>
      <w:color w:val="auto"/>
      <w:sz w:val="28"/>
    </w:rPr>
  </w:style>
  <w:style w:type="character" w:customStyle="1" w:styleId="NzovChar">
    <w:name w:val="Názov Char"/>
    <w:basedOn w:val="Predvolenpsmoodseku"/>
    <w:link w:val="Nzov"/>
    <w:rsid w:val="00670D8C"/>
    <w:rPr>
      <w:b/>
      <w:sz w:val="28"/>
    </w:rPr>
  </w:style>
  <w:style w:type="paragraph" w:styleId="Hlavika">
    <w:name w:val="header"/>
    <w:basedOn w:val="Normlny"/>
    <w:link w:val="HlavikaChar"/>
    <w:semiHidden/>
    <w:unhideWhenUsed/>
    <w:rsid w:val="001D49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1D49A5"/>
    <w:rPr>
      <w:rFonts w:ascii="Arial" w:hAnsi="Arial"/>
      <w:color w:val="000000"/>
    </w:rPr>
  </w:style>
  <w:style w:type="character" w:customStyle="1" w:styleId="Nadpis2Char">
    <w:name w:val="Nadpis 2 Char"/>
    <w:basedOn w:val="Predvolenpsmoodseku"/>
    <w:link w:val="Nadpis2"/>
    <w:rsid w:val="00376692"/>
    <w:rPr>
      <w:rFonts w:ascii="Arial" w:hAnsi="Arial"/>
      <w:i/>
    </w:rPr>
  </w:style>
  <w:style w:type="paragraph" w:styleId="Zkladntext">
    <w:name w:val="Body Text"/>
    <w:basedOn w:val="Normlny"/>
    <w:link w:val="ZkladntextChar"/>
    <w:semiHidden/>
    <w:unhideWhenUsed/>
    <w:rsid w:val="00376692"/>
    <w:rPr>
      <w:color w:val="auto"/>
    </w:rPr>
  </w:style>
  <w:style w:type="character" w:customStyle="1" w:styleId="ZkladntextChar">
    <w:name w:val="Základný text Char"/>
    <w:basedOn w:val="Predvolenpsmoodseku"/>
    <w:link w:val="Zkladntext"/>
    <w:semiHidden/>
    <w:rsid w:val="00376692"/>
    <w:rPr>
      <w:rFonts w:ascii="Arial" w:hAnsi="Arial"/>
    </w:rPr>
  </w:style>
  <w:style w:type="paragraph" w:styleId="Odsekzoznamu">
    <w:name w:val="List Paragraph"/>
    <w:basedOn w:val="Normlny"/>
    <w:uiPriority w:val="34"/>
    <w:qFormat/>
    <w:rsid w:val="00874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39F4F-6ED1-4BBF-92B0-098ECD90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17</Pages>
  <Words>4071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Polcer</dc:creator>
  <cp:lastModifiedBy>Polcer</cp:lastModifiedBy>
  <cp:revision>123</cp:revision>
  <cp:lastPrinted>2020-10-09T09:50:00Z</cp:lastPrinted>
  <dcterms:created xsi:type="dcterms:W3CDTF">2020-09-01T06:59:00Z</dcterms:created>
  <dcterms:modified xsi:type="dcterms:W3CDTF">2021-01-27T07:38:00Z</dcterms:modified>
</cp:coreProperties>
</file>