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A6DAB" w14:textId="4D43DF32" w:rsidR="00862FF2" w:rsidRPr="00721CDC" w:rsidRDefault="00B31AB5" w:rsidP="00B31AB5">
      <w:pPr>
        <w:jc w:val="center"/>
        <w:rPr>
          <w:rFonts w:ascii="Cambria" w:hAnsi="Cambria"/>
          <w:b/>
          <w:bCs/>
          <w:color w:val="auto"/>
          <w:sz w:val="22"/>
        </w:rPr>
      </w:pPr>
      <w:r w:rsidRPr="00721CDC">
        <w:rPr>
          <w:rFonts w:ascii="Cambria" w:hAnsi="Cambria"/>
          <w:b/>
          <w:bCs/>
          <w:color w:val="auto"/>
          <w:sz w:val="22"/>
        </w:rPr>
        <w:t>ZMLUVA O DIELO</w:t>
      </w:r>
    </w:p>
    <w:p w14:paraId="14DE36EE" w14:textId="535E5050" w:rsidR="00862FF2" w:rsidRPr="00721CDC" w:rsidRDefault="00862FF2" w:rsidP="00862FF2">
      <w:pPr>
        <w:keepNext/>
        <w:keepLines/>
        <w:spacing w:before="0" w:line="240" w:lineRule="auto"/>
        <w:jc w:val="center"/>
        <w:rPr>
          <w:rFonts w:ascii="Cambria" w:hAnsi="Cambria" w:cs="Arial"/>
          <w:color w:val="auto"/>
          <w:sz w:val="22"/>
        </w:rPr>
      </w:pPr>
      <w:r w:rsidRPr="00721CDC">
        <w:rPr>
          <w:rFonts w:ascii="Cambria" w:hAnsi="Cambria" w:cs="Arial"/>
          <w:bCs/>
          <w:color w:val="auto"/>
          <w:sz w:val="22"/>
        </w:rPr>
        <w:t xml:space="preserve">č. </w:t>
      </w:r>
      <w:r w:rsidR="00A301FB">
        <w:rPr>
          <w:rFonts w:ascii="Cambria" w:hAnsi="Cambria" w:cs="Arial"/>
          <w:bCs/>
          <w:color w:val="auto"/>
          <w:sz w:val="22"/>
        </w:rPr>
        <w:t>.....</w:t>
      </w:r>
      <w:r w:rsidR="007F753A">
        <w:rPr>
          <w:rFonts w:ascii="Cambria" w:hAnsi="Cambria" w:cs="Arial"/>
          <w:bCs/>
          <w:color w:val="auto"/>
          <w:sz w:val="22"/>
        </w:rPr>
        <w:t>.............................</w:t>
      </w:r>
      <w:r w:rsidR="00A301FB">
        <w:rPr>
          <w:rFonts w:ascii="Cambria" w:hAnsi="Cambria" w:cs="Arial"/>
          <w:bCs/>
          <w:color w:val="auto"/>
          <w:sz w:val="22"/>
        </w:rPr>
        <w:t>......</w:t>
      </w:r>
    </w:p>
    <w:p w14:paraId="1FF9C7F8" w14:textId="77E9F448" w:rsidR="002175F5" w:rsidRPr="002175F5" w:rsidRDefault="002175F5" w:rsidP="00536FDA">
      <w:pPr>
        <w:keepNext/>
        <w:keepLines/>
        <w:spacing w:before="0" w:line="240" w:lineRule="auto"/>
        <w:rPr>
          <w:rFonts w:ascii="Cambria" w:hAnsi="Cambria" w:cs="Arial"/>
          <w:bCs/>
          <w:color w:val="auto"/>
          <w:sz w:val="22"/>
        </w:rPr>
      </w:pPr>
    </w:p>
    <w:p w14:paraId="78F11D82" w14:textId="524E46AA" w:rsidR="00445D91" w:rsidRDefault="00862FF2" w:rsidP="00445D91">
      <w:pPr>
        <w:keepNext/>
        <w:keepLines/>
        <w:spacing w:before="0" w:line="240" w:lineRule="auto"/>
        <w:jc w:val="center"/>
        <w:rPr>
          <w:rFonts w:ascii="Cambria" w:hAnsi="Cambria" w:cs="Arial"/>
          <w:bCs/>
          <w:color w:val="auto"/>
          <w:sz w:val="22"/>
        </w:rPr>
      </w:pPr>
      <w:r w:rsidRPr="00721CDC">
        <w:rPr>
          <w:rFonts w:ascii="Cambria" w:hAnsi="Cambria" w:cs="Arial"/>
          <w:bCs/>
          <w:color w:val="auto"/>
          <w:sz w:val="22"/>
        </w:rPr>
        <w:t>uzatvorená podľa ustanovenia § 536 a</w:t>
      </w:r>
      <w:r w:rsidRPr="00721CDC">
        <w:rPr>
          <w:rFonts w:ascii="Cambria" w:hAnsi="Cambria" w:cs="Calibri"/>
          <w:bCs/>
          <w:color w:val="auto"/>
          <w:sz w:val="22"/>
        </w:rPr>
        <w:t> </w:t>
      </w:r>
      <w:proofErr w:type="spellStart"/>
      <w:r w:rsidRPr="00721CDC">
        <w:rPr>
          <w:rFonts w:ascii="Cambria" w:hAnsi="Cambria" w:cs="Arial"/>
          <w:bCs/>
          <w:color w:val="auto"/>
          <w:sz w:val="22"/>
        </w:rPr>
        <w:t>nasl</w:t>
      </w:r>
      <w:proofErr w:type="spellEnd"/>
      <w:r w:rsidRPr="00721CDC">
        <w:rPr>
          <w:rFonts w:ascii="Cambria" w:hAnsi="Cambria" w:cs="Arial"/>
          <w:bCs/>
          <w:color w:val="auto"/>
          <w:sz w:val="22"/>
        </w:rPr>
        <w:t>. Obchodného zákonníka,</w:t>
      </w:r>
    </w:p>
    <w:p w14:paraId="037295A1" w14:textId="56543E91" w:rsidR="00862FF2" w:rsidRPr="00721CDC" w:rsidRDefault="00862FF2" w:rsidP="00445D91">
      <w:pPr>
        <w:keepNext/>
        <w:keepLines/>
        <w:spacing w:before="0" w:line="240" w:lineRule="auto"/>
        <w:jc w:val="center"/>
        <w:rPr>
          <w:rFonts w:ascii="Cambria" w:hAnsi="Cambria" w:cs="Arial"/>
          <w:bCs/>
          <w:color w:val="auto"/>
          <w:sz w:val="22"/>
        </w:rPr>
      </w:pPr>
      <w:r w:rsidRPr="00721CDC">
        <w:rPr>
          <w:rFonts w:ascii="Cambria" w:hAnsi="Cambria" w:cs="Arial"/>
          <w:bCs/>
          <w:color w:val="auto"/>
          <w:sz w:val="22"/>
        </w:rPr>
        <w:t>medzi zmluvnými stranami</w:t>
      </w:r>
    </w:p>
    <w:p w14:paraId="5DE2E4DA" w14:textId="77777777" w:rsidR="00862FF2" w:rsidRPr="00721CDC" w:rsidRDefault="00862FF2" w:rsidP="00862FF2">
      <w:pPr>
        <w:keepNext/>
        <w:keepLines/>
        <w:spacing w:before="0" w:line="240" w:lineRule="auto"/>
        <w:jc w:val="center"/>
        <w:rPr>
          <w:rFonts w:ascii="Cambria" w:hAnsi="Cambria" w:cs="Arial"/>
          <w:bCs/>
          <w:color w:val="auto"/>
          <w:sz w:val="22"/>
        </w:rPr>
      </w:pPr>
    </w:p>
    <w:p w14:paraId="16074F51" w14:textId="77777777" w:rsidR="00862FF2" w:rsidRPr="00721CDC" w:rsidRDefault="00862FF2" w:rsidP="00862FF2">
      <w:pPr>
        <w:spacing w:before="0" w:line="240" w:lineRule="auto"/>
        <w:jc w:val="both"/>
        <w:rPr>
          <w:rFonts w:ascii="Cambria" w:hAnsi="Cambria" w:cs="Arial"/>
          <w:b/>
          <w:color w:val="auto"/>
          <w:sz w:val="22"/>
        </w:rPr>
      </w:pPr>
      <w:r w:rsidRPr="00721CDC">
        <w:rPr>
          <w:rFonts w:ascii="Cambria" w:hAnsi="Cambria" w:cs="Arial"/>
          <w:b/>
          <w:color w:val="auto"/>
          <w:sz w:val="22"/>
        </w:rPr>
        <w:t>Objednávateľ:</w:t>
      </w:r>
      <w:r w:rsidRPr="00721CDC">
        <w:rPr>
          <w:rFonts w:ascii="Cambria" w:hAnsi="Cambria" w:cs="Arial"/>
          <w:b/>
          <w:color w:val="auto"/>
          <w:sz w:val="22"/>
        </w:rPr>
        <w:tab/>
      </w:r>
      <w:r w:rsidRPr="00721CDC">
        <w:rPr>
          <w:rFonts w:ascii="Cambria" w:hAnsi="Cambria" w:cs="Arial"/>
          <w:b/>
          <w:color w:val="auto"/>
          <w:sz w:val="22"/>
        </w:rPr>
        <w:tab/>
      </w:r>
    </w:p>
    <w:p w14:paraId="317AA0D5" w14:textId="77777777" w:rsidR="00862FF2" w:rsidRPr="00721CDC" w:rsidRDefault="00862FF2" w:rsidP="00862FF2">
      <w:pPr>
        <w:suppressAutoHyphens/>
        <w:spacing w:before="0" w:line="240" w:lineRule="auto"/>
        <w:ind w:left="1985" w:hanging="1985"/>
        <w:jc w:val="both"/>
        <w:rPr>
          <w:rFonts w:ascii="Cambria" w:hAnsi="Cambria" w:cs="Arial"/>
          <w:b/>
          <w:color w:val="auto"/>
          <w:sz w:val="22"/>
        </w:rPr>
      </w:pPr>
      <w:r w:rsidRPr="00721CDC">
        <w:rPr>
          <w:rFonts w:ascii="Cambria" w:hAnsi="Cambria" w:cs="Arial"/>
          <w:color w:val="auto"/>
          <w:sz w:val="22"/>
        </w:rPr>
        <w:t>Názov:</w:t>
      </w:r>
      <w:r w:rsidRPr="00721CDC">
        <w:rPr>
          <w:rFonts w:ascii="Cambria" w:hAnsi="Cambria" w:cs="Arial"/>
          <w:color w:val="auto"/>
          <w:sz w:val="22"/>
        </w:rPr>
        <w:tab/>
      </w:r>
      <w:r w:rsidR="006E22D5" w:rsidRPr="00721CDC">
        <w:rPr>
          <w:rFonts w:ascii="Cambria" w:hAnsi="Cambria" w:cs="Arial"/>
          <w:color w:val="auto"/>
          <w:sz w:val="22"/>
        </w:rPr>
        <w:t>Mesto Košice</w:t>
      </w:r>
    </w:p>
    <w:p w14:paraId="4878CD04" w14:textId="77777777" w:rsidR="00862FF2" w:rsidRPr="00721CDC" w:rsidRDefault="00862FF2" w:rsidP="006E22D5">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Sídlo:</w:t>
      </w:r>
      <w:r w:rsidRPr="00721CDC">
        <w:rPr>
          <w:rFonts w:ascii="Cambria" w:hAnsi="Cambria" w:cs="Arial"/>
          <w:color w:val="auto"/>
          <w:sz w:val="22"/>
        </w:rPr>
        <w:tab/>
      </w:r>
      <w:r w:rsidR="006E22D5" w:rsidRPr="00721CDC">
        <w:rPr>
          <w:rFonts w:ascii="Cambria" w:hAnsi="Cambria" w:cs="Arial"/>
          <w:color w:val="auto"/>
          <w:sz w:val="22"/>
        </w:rPr>
        <w:t>Trieda SNP 48/A, 040 01 Košice</w:t>
      </w:r>
    </w:p>
    <w:p w14:paraId="5D5DF0C9" w14:textId="77777777" w:rsidR="00862FF2" w:rsidRPr="00721CDC" w:rsidRDefault="00862FF2" w:rsidP="00862FF2">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 xml:space="preserve">IČO: </w:t>
      </w:r>
      <w:r w:rsidRPr="00721CDC">
        <w:rPr>
          <w:rFonts w:ascii="Cambria" w:hAnsi="Cambria" w:cs="Arial"/>
          <w:color w:val="auto"/>
          <w:sz w:val="22"/>
        </w:rPr>
        <w:tab/>
      </w:r>
      <w:r w:rsidR="002C17CF" w:rsidRPr="00721CDC">
        <w:rPr>
          <w:rFonts w:ascii="Cambria" w:hAnsi="Cambria" w:cs="Arial"/>
          <w:color w:val="auto"/>
          <w:sz w:val="22"/>
        </w:rPr>
        <w:t>00691135</w:t>
      </w:r>
    </w:p>
    <w:p w14:paraId="77EB4328" w14:textId="77777777" w:rsidR="00862FF2" w:rsidRPr="00721CDC" w:rsidRDefault="00862FF2" w:rsidP="00862FF2">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DIČ:</w:t>
      </w:r>
      <w:r w:rsidRPr="00721CDC">
        <w:rPr>
          <w:rFonts w:ascii="Cambria" w:hAnsi="Cambria" w:cs="Arial"/>
          <w:color w:val="auto"/>
          <w:sz w:val="22"/>
        </w:rPr>
        <w:tab/>
      </w:r>
      <w:r w:rsidR="002C17CF" w:rsidRPr="00721CDC">
        <w:rPr>
          <w:rFonts w:ascii="Cambria" w:hAnsi="Cambria" w:cs="Arial"/>
          <w:color w:val="auto"/>
          <w:sz w:val="22"/>
        </w:rPr>
        <w:t>2021186904</w:t>
      </w:r>
    </w:p>
    <w:p w14:paraId="22CA94DD" w14:textId="2C556592" w:rsidR="0080511B" w:rsidRPr="00721CDC" w:rsidRDefault="002C17CF" w:rsidP="0080511B">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IČ</w:t>
      </w:r>
      <w:r w:rsidR="00E96BC5">
        <w:rPr>
          <w:rFonts w:ascii="Cambria" w:hAnsi="Cambria" w:cs="Arial"/>
          <w:color w:val="auto"/>
          <w:sz w:val="22"/>
        </w:rPr>
        <w:t xml:space="preserve"> </w:t>
      </w:r>
      <w:r w:rsidRPr="00721CDC">
        <w:rPr>
          <w:rFonts w:ascii="Cambria" w:hAnsi="Cambria" w:cs="Arial"/>
          <w:color w:val="auto"/>
          <w:sz w:val="22"/>
        </w:rPr>
        <w:t>DPH:</w:t>
      </w:r>
      <w:r w:rsidRPr="00721CDC">
        <w:rPr>
          <w:rFonts w:ascii="Cambria" w:hAnsi="Cambria" w:cs="Arial"/>
          <w:color w:val="auto"/>
          <w:sz w:val="22"/>
        </w:rPr>
        <w:tab/>
        <w:t>SK2021186904</w:t>
      </w:r>
    </w:p>
    <w:p w14:paraId="70183622" w14:textId="77777777" w:rsidR="00631962" w:rsidRDefault="00445D91" w:rsidP="00631962">
      <w:pPr>
        <w:suppressAutoHyphens/>
        <w:spacing w:before="0" w:line="240" w:lineRule="auto"/>
        <w:ind w:left="1985" w:hanging="1985"/>
        <w:jc w:val="both"/>
        <w:rPr>
          <w:rFonts w:ascii="Cambria" w:hAnsi="Cambria" w:cs="Arial"/>
          <w:color w:val="auto"/>
          <w:sz w:val="22"/>
        </w:rPr>
      </w:pPr>
      <w:r w:rsidRPr="006F4B8F">
        <w:rPr>
          <w:rFonts w:ascii="Cambria" w:hAnsi="Cambria" w:cs="Arial"/>
          <w:color w:val="auto"/>
          <w:sz w:val="22"/>
        </w:rPr>
        <w:t xml:space="preserve">Bankové spojenie: </w:t>
      </w:r>
      <w:r w:rsidRPr="006F4B8F">
        <w:rPr>
          <w:rFonts w:ascii="Cambria" w:hAnsi="Cambria" w:cs="Arial"/>
          <w:color w:val="auto"/>
          <w:sz w:val="22"/>
        </w:rPr>
        <w:tab/>
      </w:r>
      <w:r w:rsidR="00631962">
        <w:rPr>
          <w:rFonts w:ascii="Cambria" w:hAnsi="Cambria" w:cs="Arial"/>
          <w:color w:val="auto"/>
          <w:sz w:val="22"/>
        </w:rPr>
        <w:t>SK10 5600 0000 0004 4248 9173</w:t>
      </w:r>
    </w:p>
    <w:p w14:paraId="7D1C6509" w14:textId="1FC18226" w:rsidR="00862FF2" w:rsidRPr="00721CDC" w:rsidRDefault="00AE0367" w:rsidP="00445D91">
      <w:pPr>
        <w:suppressAutoHyphens/>
        <w:spacing w:before="0" w:line="240" w:lineRule="auto"/>
        <w:ind w:left="1985" w:hanging="1985"/>
        <w:jc w:val="both"/>
        <w:rPr>
          <w:rFonts w:ascii="Cambria" w:hAnsi="Cambria" w:cs="Arial"/>
          <w:color w:val="auto"/>
          <w:sz w:val="22"/>
        </w:rPr>
      </w:pPr>
      <w:r w:rsidRPr="00721CDC">
        <w:rPr>
          <w:rFonts w:ascii="Cambria" w:hAnsi="Cambria" w:cs="Arial"/>
          <w:color w:val="auto"/>
          <w:sz w:val="22"/>
        </w:rPr>
        <w:t>V mene ktorého koná</w:t>
      </w:r>
      <w:r w:rsidR="00862FF2" w:rsidRPr="00721CDC">
        <w:rPr>
          <w:rFonts w:ascii="Cambria" w:hAnsi="Cambria"/>
          <w:color w:val="auto"/>
          <w:sz w:val="22"/>
        </w:rPr>
        <w:t>:</w:t>
      </w:r>
      <w:r w:rsidR="00862FF2" w:rsidRPr="00721CDC">
        <w:rPr>
          <w:rFonts w:ascii="Cambria" w:hAnsi="Cambria"/>
          <w:color w:val="auto"/>
          <w:sz w:val="22"/>
        </w:rPr>
        <w:tab/>
      </w:r>
      <w:r w:rsidRPr="00721CDC">
        <w:rPr>
          <w:rFonts w:ascii="Cambria" w:hAnsi="Cambria"/>
          <w:color w:val="auto"/>
          <w:sz w:val="22"/>
        </w:rPr>
        <w:t xml:space="preserve">Ing. Jaroslav </w:t>
      </w:r>
      <w:proofErr w:type="spellStart"/>
      <w:r w:rsidRPr="00721CDC">
        <w:rPr>
          <w:rFonts w:ascii="Cambria" w:hAnsi="Cambria"/>
          <w:color w:val="auto"/>
          <w:sz w:val="22"/>
        </w:rPr>
        <w:t>Polaček</w:t>
      </w:r>
      <w:proofErr w:type="spellEnd"/>
      <w:r w:rsidRPr="00721CDC">
        <w:rPr>
          <w:rFonts w:ascii="Cambria" w:hAnsi="Cambria"/>
          <w:color w:val="auto"/>
          <w:sz w:val="22"/>
        </w:rPr>
        <w:t>, primátor</w:t>
      </w:r>
    </w:p>
    <w:p w14:paraId="455D1350" w14:textId="77777777" w:rsidR="00862FF2" w:rsidRPr="00721CDC" w:rsidRDefault="00862FF2" w:rsidP="00862FF2">
      <w:pPr>
        <w:pStyle w:val="Zkladntext"/>
        <w:jc w:val="both"/>
        <w:rPr>
          <w:rFonts w:ascii="Cambria" w:hAnsi="Cambria" w:cs="Arial"/>
          <w:color w:val="auto"/>
          <w:sz w:val="22"/>
        </w:rPr>
      </w:pPr>
      <w:r w:rsidRPr="00721CDC">
        <w:rPr>
          <w:rFonts w:ascii="Cambria" w:hAnsi="Cambria" w:cs="Arial"/>
          <w:color w:val="auto"/>
          <w:sz w:val="22"/>
        </w:rPr>
        <w:t>a</w:t>
      </w:r>
    </w:p>
    <w:p w14:paraId="1EBAC672" w14:textId="77777777" w:rsidR="00862FF2" w:rsidRPr="00B164F7" w:rsidRDefault="00862FF2" w:rsidP="00862FF2">
      <w:pPr>
        <w:pStyle w:val="Zarkazkladnhotextu2"/>
        <w:spacing w:after="240"/>
        <w:ind w:left="0"/>
        <w:rPr>
          <w:rFonts w:ascii="Cambria" w:hAnsi="Cambria" w:cs="Arial"/>
          <w:b/>
          <w:sz w:val="22"/>
          <w:szCs w:val="22"/>
        </w:rPr>
      </w:pPr>
      <w:r w:rsidRPr="00B164F7">
        <w:rPr>
          <w:rFonts w:ascii="Cambria" w:hAnsi="Cambria" w:cs="Arial"/>
          <w:b/>
          <w:sz w:val="22"/>
          <w:szCs w:val="22"/>
        </w:rPr>
        <w:t>Zhotoviteľ:</w:t>
      </w:r>
    </w:p>
    <w:p w14:paraId="7E5BC9D8" w14:textId="60CE0D08"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Obchodné meno:</w:t>
      </w:r>
      <w:r w:rsidRPr="00B164F7">
        <w:rPr>
          <w:rFonts w:ascii="Cambria" w:hAnsi="Cambria" w:cs="Arial"/>
          <w:color w:val="auto"/>
          <w:sz w:val="22"/>
        </w:rPr>
        <w:tab/>
      </w:r>
      <w:r w:rsidR="00862116">
        <w:rPr>
          <w:rFonts w:ascii="Cambria" w:hAnsi="Cambria" w:cs="Arial"/>
          <w:color w:val="auto"/>
          <w:sz w:val="22"/>
        </w:rPr>
        <w:t>....................................................................................................................</w:t>
      </w:r>
    </w:p>
    <w:p w14:paraId="225B59C8" w14:textId="7AC19282"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Sídlo:</w:t>
      </w:r>
      <w:r w:rsidRPr="00B164F7">
        <w:rPr>
          <w:rFonts w:ascii="Cambria" w:hAnsi="Cambria" w:cs="Arial"/>
          <w:color w:val="auto"/>
          <w:sz w:val="22"/>
        </w:rPr>
        <w:tab/>
      </w:r>
      <w:r w:rsidR="00862116">
        <w:rPr>
          <w:rFonts w:ascii="Cambria" w:hAnsi="Cambria" w:cs="Arial"/>
          <w:color w:val="auto"/>
          <w:sz w:val="22"/>
        </w:rPr>
        <w:t>....................................................................................................................</w:t>
      </w:r>
    </w:p>
    <w:p w14:paraId="2590204E" w14:textId="6D1B4C61" w:rsidR="00862FF2" w:rsidRPr="00B164F7" w:rsidRDefault="00862FF2" w:rsidP="00862FF2">
      <w:pPr>
        <w:tabs>
          <w:tab w:val="left" w:pos="851"/>
        </w:tabs>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 xml:space="preserve">IČO: </w:t>
      </w:r>
      <w:r w:rsidRPr="00B164F7">
        <w:rPr>
          <w:rFonts w:ascii="Cambria" w:hAnsi="Cambria" w:cs="Arial"/>
          <w:color w:val="auto"/>
          <w:sz w:val="22"/>
        </w:rPr>
        <w:tab/>
      </w:r>
      <w:r w:rsidRPr="00B164F7">
        <w:rPr>
          <w:rFonts w:ascii="Cambria" w:hAnsi="Cambria" w:cs="Arial"/>
          <w:color w:val="auto"/>
          <w:sz w:val="22"/>
        </w:rPr>
        <w:tab/>
      </w:r>
      <w:r w:rsidR="00862116">
        <w:rPr>
          <w:rFonts w:ascii="Cambria" w:hAnsi="Cambria" w:cs="Arial"/>
          <w:color w:val="auto"/>
          <w:sz w:val="22"/>
        </w:rPr>
        <w:t>....................................................................................................................</w:t>
      </w:r>
    </w:p>
    <w:p w14:paraId="2534113A" w14:textId="0ABFA74A"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DIČ:</w:t>
      </w:r>
      <w:r w:rsidRPr="00B164F7">
        <w:rPr>
          <w:rFonts w:ascii="Cambria" w:hAnsi="Cambria" w:cs="Arial"/>
          <w:color w:val="auto"/>
          <w:sz w:val="22"/>
        </w:rPr>
        <w:tab/>
      </w:r>
      <w:r w:rsidR="00862116">
        <w:rPr>
          <w:rFonts w:ascii="Cambria" w:hAnsi="Cambria" w:cs="Arial"/>
          <w:color w:val="auto"/>
          <w:sz w:val="22"/>
        </w:rPr>
        <w:t>....................................................................................................................</w:t>
      </w:r>
    </w:p>
    <w:p w14:paraId="59859D15" w14:textId="16DD8E5A" w:rsidR="00862FF2" w:rsidRPr="00B164F7" w:rsidRDefault="00862FF2" w:rsidP="00862FF2">
      <w:pPr>
        <w:suppressAutoHyphens/>
        <w:spacing w:before="0" w:line="240" w:lineRule="auto"/>
        <w:ind w:left="1985" w:hanging="1985"/>
        <w:jc w:val="both"/>
        <w:rPr>
          <w:rFonts w:ascii="Cambria" w:hAnsi="Cambria" w:cs="Arial"/>
          <w:color w:val="auto"/>
          <w:sz w:val="22"/>
        </w:rPr>
      </w:pPr>
      <w:r w:rsidRPr="00B164F7">
        <w:rPr>
          <w:rFonts w:ascii="Cambria" w:hAnsi="Cambria" w:cs="Arial"/>
          <w:color w:val="auto"/>
          <w:sz w:val="22"/>
        </w:rPr>
        <w:t>IČ DPH:</w:t>
      </w:r>
      <w:r w:rsidR="00F00DAF">
        <w:rPr>
          <w:rFonts w:ascii="Cambria" w:hAnsi="Cambria" w:cs="Arial"/>
          <w:color w:val="auto"/>
          <w:sz w:val="22"/>
        </w:rPr>
        <w:tab/>
      </w:r>
      <w:r w:rsidR="00862116">
        <w:rPr>
          <w:rFonts w:ascii="Cambria" w:hAnsi="Cambria" w:cs="Arial"/>
          <w:color w:val="auto"/>
          <w:sz w:val="22"/>
        </w:rPr>
        <w:t>....................................................................................................................</w:t>
      </w:r>
    </w:p>
    <w:p w14:paraId="45911994" w14:textId="50095199" w:rsidR="00817203" w:rsidRDefault="00862FF2" w:rsidP="00817203">
      <w:pPr>
        <w:spacing w:before="0" w:line="240" w:lineRule="auto"/>
        <w:ind w:left="1985" w:hanging="1985"/>
        <w:jc w:val="both"/>
        <w:rPr>
          <w:rFonts w:ascii="Cambria" w:hAnsi="Cambria" w:cs="Arial"/>
          <w:color w:val="auto"/>
          <w:sz w:val="22"/>
        </w:rPr>
      </w:pPr>
      <w:r w:rsidRPr="00B164F7">
        <w:rPr>
          <w:rFonts w:ascii="Cambria" w:hAnsi="Cambria" w:cs="Arial"/>
          <w:color w:val="auto"/>
          <w:sz w:val="22"/>
        </w:rPr>
        <w:t>Spoločnosť zapísaná</w:t>
      </w:r>
      <w:r w:rsidR="00817203">
        <w:rPr>
          <w:rFonts w:ascii="Cambria" w:hAnsi="Cambria" w:cs="Arial"/>
          <w:color w:val="auto"/>
          <w:sz w:val="22"/>
        </w:rPr>
        <w:t xml:space="preserve"> </w:t>
      </w:r>
      <w:r w:rsidRPr="00B164F7">
        <w:rPr>
          <w:rFonts w:ascii="Cambria" w:hAnsi="Cambria" w:cs="Arial"/>
          <w:color w:val="auto"/>
          <w:sz w:val="22"/>
        </w:rPr>
        <w:t xml:space="preserve">v Obchodnom registri </w:t>
      </w:r>
      <w:r w:rsidR="00862116">
        <w:rPr>
          <w:rFonts w:ascii="Cambria" w:hAnsi="Cambria" w:cs="Arial"/>
          <w:color w:val="auto"/>
          <w:sz w:val="22"/>
        </w:rPr>
        <w:t>........................................................</w:t>
      </w:r>
      <w:r w:rsidR="00817203">
        <w:rPr>
          <w:rFonts w:ascii="Cambria" w:hAnsi="Cambria" w:cs="Arial"/>
          <w:color w:val="auto"/>
          <w:sz w:val="22"/>
        </w:rPr>
        <w:t>.....</w:t>
      </w:r>
      <w:r w:rsidR="00862116">
        <w:rPr>
          <w:rFonts w:ascii="Cambria" w:hAnsi="Cambria" w:cs="Arial"/>
          <w:color w:val="auto"/>
          <w:sz w:val="22"/>
        </w:rPr>
        <w:t>.........</w:t>
      </w:r>
    </w:p>
    <w:p w14:paraId="75E8259D" w14:textId="40E212AC" w:rsidR="00862FF2" w:rsidRPr="00B164F7" w:rsidRDefault="00862FF2" w:rsidP="00817203">
      <w:pPr>
        <w:spacing w:before="0" w:line="240" w:lineRule="auto"/>
        <w:ind w:left="1985"/>
        <w:jc w:val="both"/>
        <w:rPr>
          <w:rFonts w:ascii="Cambria" w:hAnsi="Cambria" w:cs="Arial"/>
          <w:color w:val="auto"/>
          <w:sz w:val="22"/>
        </w:rPr>
      </w:pPr>
      <w:r w:rsidRPr="00B164F7">
        <w:rPr>
          <w:rFonts w:ascii="Cambria" w:hAnsi="Cambria" w:cs="Arial"/>
          <w:color w:val="auto"/>
          <w:sz w:val="22"/>
        </w:rPr>
        <w:t xml:space="preserve">oddiel: </w:t>
      </w:r>
      <w:r w:rsidR="00862116">
        <w:rPr>
          <w:rFonts w:ascii="Cambria" w:hAnsi="Cambria" w:cs="Arial"/>
          <w:color w:val="auto"/>
          <w:sz w:val="22"/>
        </w:rPr>
        <w:t>....</w:t>
      </w:r>
      <w:r w:rsidR="007F753A">
        <w:rPr>
          <w:rFonts w:ascii="Cambria" w:hAnsi="Cambria" w:cs="Arial"/>
          <w:color w:val="auto"/>
          <w:sz w:val="22"/>
        </w:rPr>
        <w:t>.........................</w:t>
      </w:r>
      <w:r w:rsidR="00862116">
        <w:rPr>
          <w:rFonts w:ascii="Cambria" w:hAnsi="Cambria" w:cs="Arial"/>
          <w:color w:val="auto"/>
          <w:sz w:val="22"/>
        </w:rPr>
        <w:t>.</w:t>
      </w:r>
      <w:r w:rsidRPr="00B164F7">
        <w:rPr>
          <w:rFonts w:ascii="Cambria" w:hAnsi="Cambria" w:cs="Arial"/>
          <w:color w:val="auto"/>
          <w:sz w:val="22"/>
        </w:rPr>
        <w:t xml:space="preserve"> vložka číslo: </w:t>
      </w:r>
      <w:r w:rsidR="00817203">
        <w:rPr>
          <w:rFonts w:ascii="Cambria" w:hAnsi="Cambria" w:cs="Arial"/>
          <w:color w:val="auto"/>
          <w:sz w:val="22"/>
        </w:rPr>
        <w:t>.......</w:t>
      </w:r>
      <w:r w:rsidR="007F753A">
        <w:rPr>
          <w:rFonts w:ascii="Cambria" w:hAnsi="Cambria" w:cs="Arial"/>
          <w:color w:val="auto"/>
          <w:sz w:val="22"/>
        </w:rPr>
        <w:t>...................................</w:t>
      </w:r>
      <w:r w:rsidR="00817203">
        <w:rPr>
          <w:rFonts w:ascii="Cambria" w:hAnsi="Cambria" w:cs="Arial"/>
          <w:color w:val="auto"/>
          <w:sz w:val="22"/>
        </w:rPr>
        <w:t>.</w:t>
      </w:r>
    </w:p>
    <w:p w14:paraId="55949219" w14:textId="068B24B3" w:rsidR="00862116" w:rsidRDefault="00862FF2" w:rsidP="00862116">
      <w:pPr>
        <w:spacing w:before="0" w:line="240" w:lineRule="auto"/>
        <w:jc w:val="both"/>
        <w:rPr>
          <w:rFonts w:ascii="Cambria" w:hAnsi="Cambria" w:cs="Arial"/>
          <w:color w:val="auto"/>
          <w:sz w:val="22"/>
        </w:rPr>
      </w:pPr>
      <w:r w:rsidRPr="00B164F7">
        <w:rPr>
          <w:rFonts w:ascii="Cambria" w:hAnsi="Cambria" w:cs="Arial"/>
          <w:color w:val="auto"/>
          <w:sz w:val="22"/>
        </w:rPr>
        <w:t>V</w:t>
      </w:r>
      <w:r w:rsidRPr="00B164F7">
        <w:rPr>
          <w:rFonts w:ascii="Cambria" w:hAnsi="Cambria" w:cs="Calibri"/>
          <w:color w:val="auto"/>
          <w:sz w:val="22"/>
        </w:rPr>
        <w:t> </w:t>
      </w:r>
      <w:r w:rsidRPr="00B164F7">
        <w:rPr>
          <w:rFonts w:ascii="Cambria" w:hAnsi="Cambria" w:cs="Arial"/>
          <w:color w:val="auto"/>
          <w:sz w:val="22"/>
        </w:rPr>
        <w:t>mene spolo</w:t>
      </w:r>
      <w:r w:rsidRPr="00B164F7">
        <w:rPr>
          <w:rFonts w:ascii="Cambria" w:hAnsi="Cambria" w:cs="Proba Pro"/>
          <w:color w:val="auto"/>
          <w:sz w:val="22"/>
        </w:rPr>
        <w:t>č</w:t>
      </w:r>
      <w:r w:rsidRPr="00B164F7">
        <w:rPr>
          <w:rFonts w:ascii="Cambria" w:hAnsi="Cambria" w:cs="Arial"/>
          <w:color w:val="auto"/>
          <w:sz w:val="22"/>
        </w:rPr>
        <w:t>nosti</w:t>
      </w:r>
      <w:r w:rsidR="00F00DAF">
        <w:rPr>
          <w:rFonts w:ascii="Cambria" w:hAnsi="Cambria" w:cs="Arial"/>
          <w:color w:val="auto"/>
          <w:sz w:val="22"/>
        </w:rPr>
        <w:t xml:space="preserve"> </w:t>
      </w:r>
      <w:r w:rsidR="00862116">
        <w:rPr>
          <w:rFonts w:ascii="Cambria" w:hAnsi="Cambria" w:cs="Arial"/>
          <w:color w:val="auto"/>
          <w:sz w:val="22"/>
        </w:rPr>
        <w:t xml:space="preserve">koná: </w:t>
      </w:r>
      <w:r w:rsidR="00F00DAF">
        <w:rPr>
          <w:rFonts w:ascii="Cambria" w:hAnsi="Cambria" w:cs="Arial"/>
          <w:color w:val="auto"/>
          <w:sz w:val="22"/>
        </w:rPr>
        <w:t xml:space="preserve"> </w:t>
      </w:r>
      <w:r w:rsidR="00862116">
        <w:rPr>
          <w:rFonts w:ascii="Cambria" w:hAnsi="Cambria" w:cs="Arial"/>
          <w:color w:val="auto"/>
          <w:sz w:val="22"/>
        </w:rPr>
        <w:t>.........................................................................................................</w:t>
      </w:r>
    </w:p>
    <w:p w14:paraId="0833E4B2" w14:textId="59F2C16A" w:rsidR="00862FF2" w:rsidRPr="00B164F7" w:rsidRDefault="00862FF2" w:rsidP="00862FF2">
      <w:pPr>
        <w:suppressAutoHyphens/>
        <w:spacing w:before="0" w:line="240" w:lineRule="auto"/>
        <w:ind w:left="1985" w:hanging="1985"/>
        <w:jc w:val="both"/>
        <w:rPr>
          <w:rFonts w:ascii="Cambria" w:hAnsi="Cambria"/>
          <w:color w:val="auto"/>
          <w:sz w:val="22"/>
        </w:rPr>
      </w:pPr>
      <w:r w:rsidRPr="00B164F7">
        <w:rPr>
          <w:rFonts w:ascii="Cambria" w:hAnsi="Cambria" w:cs="Arial"/>
          <w:color w:val="auto"/>
          <w:sz w:val="22"/>
        </w:rPr>
        <w:t>IBAN:</w:t>
      </w:r>
      <w:r w:rsidRPr="00B164F7">
        <w:rPr>
          <w:rFonts w:ascii="Cambria" w:hAnsi="Cambria" w:cs="Arial"/>
          <w:color w:val="auto"/>
          <w:sz w:val="22"/>
        </w:rPr>
        <w:tab/>
      </w:r>
      <w:r w:rsidR="00862116">
        <w:rPr>
          <w:rFonts w:ascii="Cambria" w:hAnsi="Cambria" w:cs="Arial"/>
          <w:color w:val="auto"/>
          <w:sz w:val="22"/>
        </w:rPr>
        <w:t>....................................................................................................................</w:t>
      </w:r>
    </w:p>
    <w:p w14:paraId="49D92D3F" w14:textId="77777777" w:rsidR="00862FF2" w:rsidRPr="00721CDC" w:rsidRDefault="00862FF2" w:rsidP="00862FF2">
      <w:pPr>
        <w:spacing w:before="360" w:after="360" w:line="240" w:lineRule="auto"/>
        <w:jc w:val="both"/>
        <w:rPr>
          <w:rFonts w:ascii="Cambria" w:hAnsi="Cambria" w:cs="Arial"/>
          <w:b/>
          <w:color w:val="auto"/>
          <w:sz w:val="22"/>
        </w:rPr>
      </w:pPr>
      <w:r w:rsidRPr="00721CDC">
        <w:rPr>
          <w:rFonts w:ascii="Cambria" w:hAnsi="Cambria" w:cs="Arial"/>
          <w:b/>
          <w:color w:val="auto"/>
          <w:sz w:val="22"/>
        </w:rPr>
        <w:t>PREAMBULA</w:t>
      </w:r>
    </w:p>
    <w:p w14:paraId="2BA9A6A6" w14:textId="1C13A9F2" w:rsidR="00862FF2" w:rsidRPr="0057320E" w:rsidRDefault="00862FF2" w:rsidP="007F753A">
      <w:pPr>
        <w:numPr>
          <w:ilvl w:val="0"/>
          <w:numId w:val="15"/>
        </w:numPr>
        <w:spacing w:before="0" w:after="120" w:line="240" w:lineRule="auto"/>
        <w:ind w:left="709" w:hanging="709"/>
        <w:jc w:val="both"/>
        <w:rPr>
          <w:rFonts w:ascii="Cambria" w:hAnsi="Cambria" w:cs="Arial"/>
          <w:color w:val="auto"/>
          <w:sz w:val="22"/>
        </w:rPr>
      </w:pPr>
      <w:bookmarkStart w:id="0" w:name="_Ref485111977"/>
      <w:r w:rsidRPr="0057320E">
        <w:rPr>
          <w:rFonts w:ascii="Cambria" w:hAnsi="Cambria" w:cs="Arial"/>
          <w:color w:val="auto"/>
          <w:sz w:val="22"/>
        </w:rPr>
        <w:t xml:space="preserve">Dňa </w:t>
      </w:r>
      <w:r w:rsidR="00862116" w:rsidRPr="0057320E">
        <w:rPr>
          <w:rFonts w:ascii="Cambria" w:hAnsi="Cambria" w:cs="Arial"/>
          <w:iCs/>
          <w:color w:val="auto"/>
          <w:sz w:val="22"/>
        </w:rPr>
        <w:t>................................</w:t>
      </w:r>
      <w:r w:rsidR="0080511B" w:rsidRPr="0057320E">
        <w:rPr>
          <w:rFonts w:ascii="Cambria" w:hAnsi="Cambria" w:cs="Arial"/>
          <w:i/>
          <w:color w:val="auto"/>
          <w:sz w:val="22"/>
        </w:rPr>
        <w:t xml:space="preserve"> </w:t>
      </w:r>
      <w:r w:rsidRPr="0057320E">
        <w:rPr>
          <w:rFonts w:ascii="Cambria" w:hAnsi="Cambria" w:cs="Arial"/>
          <w:iCs/>
          <w:color w:val="auto"/>
          <w:sz w:val="22"/>
        </w:rPr>
        <w:t>bol</w:t>
      </w:r>
      <w:r w:rsidR="00050107" w:rsidRPr="0057320E">
        <w:rPr>
          <w:rFonts w:ascii="Cambria" w:hAnsi="Cambria" w:cs="Arial"/>
          <w:iCs/>
          <w:color w:val="auto"/>
          <w:sz w:val="22"/>
        </w:rPr>
        <w:t>o</w:t>
      </w:r>
      <w:r w:rsidRPr="0057320E">
        <w:rPr>
          <w:rFonts w:ascii="Cambria" w:hAnsi="Cambria" w:cs="Arial"/>
          <w:iCs/>
          <w:color w:val="auto"/>
          <w:sz w:val="22"/>
        </w:rPr>
        <w:t xml:space="preserve"> zo strany Objednávateľa vystupujúceho v</w:t>
      </w:r>
      <w:r w:rsidRPr="0057320E">
        <w:rPr>
          <w:rFonts w:ascii="Cambria" w:hAnsi="Cambria" w:cs="Calibri"/>
          <w:iCs/>
          <w:color w:val="auto"/>
          <w:sz w:val="22"/>
        </w:rPr>
        <w:t> </w:t>
      </w:r>
      <w:r w:rsidRPr="0057320E">
        <w:rPr>
          <w:rFonts w:ascii="Cambria" w:hAnsi="Cambria" w:cs="Arial"/>
          <w:iCs/>
          <w:color w:val="auto"/>
          <w:sz w:val="22"/>
        </w:rPr>
        <w:t>pr</w:t>
      </w:r>
      <w:r w:rsidRPr="0057320E">
        <w:rPr>
          <w:rFonts w:ascii="Cambria" w:hAnsi="Cambria" w:cs="Proba Pro"/>
          <w:iCs/>
          <w:color w:val="auto"/>
          <w:sz w:val="22"/>
        </w:rPr>
        <w:t>á</w:t>
      </w:r>
      <w:r w:rsidRPr="0057320E">
        <w:rPr>
          <w:rFonts w:ascii="Cambria" w:hAnsi="Cambria" w:cs="Arial"/>
          <w:iCs/>
          <w:color w:val="auto"/>
          <w:sz w:val="22"/>
        </w:rPr>
        <w:t>vnom postaven</w:t>
      </w:r>
      <w:r w:rsidRPr="0057320E">
        <w:rPr>
          <w:rFonts w:ascii="Cambria" w:hAnsi="Cambria" w:cs="Proba Pro"/>
          <w:iCs/>
          <w:color w:val="auto"/>
          <w:sz w:val="22"/>
        </w:rPr>
        <w:t>í</w:t>
      </w:r>
      <w:r w:rsidRPr="0057320E">
        <w:rPr>
          <w:rFonts w:ascii="Cambria" w:hAnsi="Cambria" w:cs="Arial"/>
          <w:iCs/>
          <w:color w:val="auto"/>
          <w:sz w:val="22"/>
        </w:rPr>
        <w:t xml:space="preserve"> verejn</w:t>
      </w:r>
      <w:r w:rsidRPr="0057320E">
        <w:rPr>
          <w:rFonts w:ascii="Cambria" w:hAnsi="Cambria" w:cs="Proba Pro"/>
          <w:iCs/>
          <w:color w:val="auto"/>
          <w:sz w:val="22"/>
        </w:rPr>
        <w:t>é</w:t>
      </w:r>
      <w:r w:rsidRPr="0057320E">
        <w:rPr>
          <w:rFonts w:ascii="Cambria" w:hAnsi="Cambria" w:cs="Arial"/>
          <w:iCs/>
          <w:color w:val="auto"/>
          <w:sz w:val="22"/>
        </w:rPr>
        <w:t>ho obstar</w:t>
      </w:r>
      <w:r w:rsidRPr="0057320E">
        <w:rPr>
          <w:rFonts w:ascii="Cambria" w:hAnsi="Cambria" w:cs="Proba Pro"/>
          <w:iCs/>
          <w:color w:val="auto"/>
          <w:sz w:val="22"/>
        </w:rPr>
        <w:t>á</w:t>
      </w:r>
      <w:r w:rsidRPr="0057320E">
        <w:rPr>
          <w:rFonts w:ascii="Cambria" w:hAnsi="Cambria" w:cs="Arial"/>
          <w:iCs/>
          <w:color w:val="auto"/>
          <w:sz w:val="22"/>
        </w:rPr>
        <w:t>vate</w:t>
      </w:r>
      <w:r w:rsidRPr="0057320E">
        <w:rPr>
          <w:rFonts w:ascii="Cambria" w:hAnsi="Cambria" w:cs="Proba Pro"/>
          <w:iCs/>
          <w:color w:val="auto"/>
          <w:sz w:val="22"/>
        </w:rPr>
        <w:t>ľ</w:t>
      </w:r>
      <w:r w:rsidRPr="0057320E">
        <w:rPr>
          <w:rFonts w:ascii="Cambria" w:hAnsi="Cambria" w:cs="Arial"/>
          <w:iCs/>
          <w:color w:val="auto"/>
          <w:sz w:val="22"/>
        </w:rPr>
        <w:t>a</w:t>
      </w:r>
      <w:r w:rsidRPr="0057320E">
        <w:rPr>
          <w:rFonts w:ascii="Cambria" w:hAnsi="Cambria" w:cs="Arial"/>
          <w:color w:val="auto"/>
          <w:sz w:val="22"/>
        </w:rPr>
        <w:t xml:space="preserve"> pod</w:t>
      </w:r>
      <w:r w:rsidRPr="0057320E">
        <w:rPr>
          <w:rFonts w:ascii="Cambria" w:hAnsi="Cambria" w:cs="Proba Pro"/>
          <w:color w:val="auto"/>
          <w:sz w:val="22"/>
        </w:rPr>
        <w:t>ľ</w:t>
      </w:r>
      <w:r w:rsidRPr="0057320E">
        <w:rPr>
          <w:rFonts w:ascii="Cambria" w:hAnsi="Cambria" w:cs="Arial"/>
          <w:color w:val="auto"/>
          <w:sz w:val="22"/>
        </w:rPr>
        <w:t>a Z</w:t>
      </w:r>
      <w:r w:rsidRPr="0057320E">
        <w:rPr>
          <w:rFonts w:ascii="Cambria" w:hAnsi="Cambria" w:cs="Proba Pro"/>
          <w:color w:val="auto"/>
          <w:sz w:val="22"/>
        </w:rPr>
        <w:t>á</w:t>
      </w:r>
      <w:r w:rsidRPr="0057320E">
        <w:rPr>
          <w:rFonts w:ascii="Cambria" w:hAnsi="Cambria" w:cs="Arial"/>
          <w:color w:val="auto"/>
          <w:sz w:val="22"/>
        </w:rPr>
        <w:t>kona o</w:t>
      </w:r>
      <w:r w:rsidRPr="0057320E">
        <w:rPr>
          <w:rFonts w:ascii="Cambria" w:hAnsi="Cambria" w:cs="Calibri"/>
          <w:color w:val="auto"/>
          <w:sz w:val="22"/>
        </w:rPr>
        <w:t> </w:t>
      </w:r>
      <w:r w:rsidRPr="0057320E">
        <w:rPr>
          <w:rFonts w:ascii="Cambria" w:hAnsi="Cambria" w:cs="Arial"/>
          <w:color w:val="auto"/>
          <w:sz w:val="22"/>
        </w:rPr>
        <w:t xml:space="preserve">verejnom </w:t>
      </w:r>
      <w:r w:rsidR="008A2DCE" w:rsidRPr="0057320E">
        <w:rPr>
          <w:rFonts w:ascii="Cambria" w:hAnsi="Cambria" w:cs="Calibri"/>
          <w:color w:val="auto"/>
          <w:sz w:val="22"/>
        </w:rPr>
        <w:t>obstarávaní vyhlásen</w:t>
      </w:r>
      <w:r w:rsidR="00050107" w:rsidRPr="0057320E">
        <w:rPr>
          <w:rFonts w:ascii="Cambria" w:hAnsi="Cambria" w:cs="Calibri"/>
          <w:color w:val="auto"/>
          <w:sz w:val="22"/>
        </w:rPr>
        <w:t xml:space="preserve">é verejné obstarávanie </w:t>
      </w:r>
      <w:r w:rsidR="008A2DCE" w:rsidRPr="0057320E">
        <w:rPr>
          <w:rFonts w:ascii="Cambria" w:hAnsi="Cambria" w:cs="Calibri"/>
          <w:color w:val="auto"/>
          <w:sz w:val="22"/>
        </w:rPr>
        <w:t>na </w:t>
      </w:r>
      <w:r w:rsidRPr="0057320E">
        <w:rPr>
          <w:rFonts w:ascii="Cambria" w:hAnsi="Cambria" w:cs="Calibri"/>
          <w:color w:val="auto"/>
          <w:sz w:val="22"/>
        </w:rPr>
        <w:t xml:space="preserve">obstaranie </w:t>
      </w:r>
      <w:r w:rsidR="008A2DCE" w:rsidRPr="0057320E">
        <w:rPr>
          <w:rFonts w:ascii="Cambria" w:hAnsi="Cambria" w:cs="Calibri"/>
          <w:color w:val="auto"/>
          <w:sz w:val="22"/>
        </w:rPr>
        <w:t>zákazky</w:t>
      </w:r>
      <w:r w:rsidRPr="0057320E">
        <w:rPr>
          <w:rFonts w:ascii="Cambria" w:hAnsi="Cambria" w:cs="Calibri"/>
          <w:color w:val="auto"/>
          <w:sz w:val="22"/>
        </w:rPr>
        <w:t xml:space="preserve"> </w:t>
      </w:r>
      <w:r w:rsidR="00B047C1" w:rsidRPr="0057320E">
        <w:rPr>
          <w:rFonts w:ascii="Cambria" w:hAnsi="Cambria" w:cs="Calibri"/>
          <w:color w:val="auto"/>
          <w:sz w:val="22"/>
        </w:rPr>
        <w:t>„</w:t>
      </w:r>
      <w:r w:rsidR="00050107" w:rsidRPr="0057320E">
        <w:rPr>
          <w:rFonts w:ascii="Cambria" w:hAnsi="Cambria" w:cs="Calibri"/>
          <w:color w:val="auto"/>
          <w:sz w:val="22"/>
        </w:rPr>
        <w:t xml:space="preserve"> </w:t>
      </w:r>
      <w:r w:rsidR="0057320E" w:rsidRPr="0057320E">
        <w:rPr>
          <w:rFonts w:ascii="Times New Roman" w:hAnsi="Times New Roman" w:cs="Times New Roman"/>
          <w:b/>
          <w:bCs/>
          <w:sz w:val="24"/>
          <w:szCs w:val="24"/>
        </w:rPr>
        <w:t xml:space="preserve">Prvky Zelenej infraštruktúry – MŠ </w:t>
      </w:r>
      <w:proofErr w:type="spellStart"/>
      <w:r w:rsidR="0057320E" w:rsidRPr="0057320E">
        <w:rPr>
          <w:rFonts w:ascii="Times New Roman" w:hAnsi="Times New Roman" w:cs="Times New Roman"/>
          <w:b/>
          <w:bCs/>
          <w:sz w:val="24"/>
          <w:szCs w:val="24"/>
        </w:rPr>
        <w:t>Kalinovská</w:t>
      </w:r>
      <w:proofErr w:type="spellEnd"/>
      <w:r w:rsidR="0057320E" w:rsidRPr="0057320E">
        <w:rPr>
          <w:rFonts w:ascii="Times New Roman" w:hAnsi="Times New Roman" w:cs="Times New Roman"/>
          <w:b/>
          <w:bCs/>
          <w:sz w:val="24"/>
          <w:szCs w:val="24"/>
        </w:rPr>
        <w:t xml:space="preserve"> 9, Košice“</w:t>
      </w:r>
      <w:r w:rsidRPr="0057320E">
        <w:rPr>
          <w:rFonts w:ascii="Cambria" w:hAnsi="Cambria" w:cs="Calibri"/>
          <w:color w:val="auto"/>
          <w:sz w:val="22"/>
        </w:rPr>
        <w:t xml:space="preserve"> k</w:t>
      </w:r>
      <w:r w:rsidRPr="0057320E">
        <w:rPr>
          <w:rFonts w:ascii="Cambria" w:hAnsi="Cambria" w:cs="Arial"/>
          <w:color w:val="auto"/>
          <w:sz w:val="22"/>
        </w:rPr>
        <w:t xml:space="preserve">torej </w:t>
      </w:r>
      <w:r w:rsidR="00515C2D">
        <w:rPr>
          <w:rFonts w:ascii="Cambria" w:hAnsi="Cambria" w:cs="Arial"/>
          <w:color w:val="auto"/>
          <w:sz w:val="22"/>
        </w:rPr>
        <w:t>výzva bola uverejnená</w:t>
      </w:r>
      <w:r w:rsidRPr="0057320E">
        <w:rPr>
          <w:rFonts w:ascii="Cambria" w:hAnsi="Cambria" w:cs="Arial"/>
          <w:color w:val="auto"/>
          <w:sz w:val="22"/>
        </w:rPr>
        <w:t xml:space="preserve"> vo Vestníku verejného obstarávania č. </w:t>
      </w:r>
      <w:r w:rsidR="00862116" w:rsidRPr="0057320E">
        <w:rPr>
          <w:rFonts w:ascii="Cambria" w:hAnsi="Cambria" w:cs="Arial"/>
          <w:color w:val="auto"/>
          <w:sz w:val="22"/>
        </w:rPr>
        <w:t>.......................</w:t>
      </w:r>
      <w:r w:rsidR="008A2DCE" w:rsidRPr="0057320E">
        <w:rPr>
          <w:rFonts w:ascii="Cambria" w:hAnsi="Cambria" w:cs="Arial"/>
          <w:color w:val="auto"/>
          <w:sz w:val="22"/>
        </w:rPr>
        <w:t xml:space="preserve"> pod </w:t>
      </w:r>
      <w:r w:rsidRPr="0057320E">
        <w:rPr>
          <w:rFonts w:ascii="Cambria" w:hAnsi="Cambria" w:cs="Arial"/>
          <w:color w:val="auto"/>
          <w:sz w:val="22"/>
        </w:rPr>
        <w:t>označením</w:t>
      </w:r>
      <w:r w:rsidR="00F00DAF" w:rsidRPr="0057320E">
        <w:rPr>
          <w:rFonts w:ascii="Cambria" w:hAnsi="Cambria" w:cs="Arial"/>
          <w:color w:val="auto"/>
          <w:sz w:val="22"/>
        </w:rPr>
        <w:t xml:space="preserve"> </w:t>
      </w:r>
      <w:r w:rsidR="00862116" w:rsidRPr="0057320E">
        <w:rPr>
          <w:rFonts w:ascii="Cambria" w:hAnsi="Cambria" w:cs="Arial"/>
          <w:color w:val="auto"/>
          <w:sz w:val="22"/>
        </w:rPr>
        <w:t>............................</w:t>
      </w:r>
      <w:r w:rsidR="00F8025C" w:rsidRPr="0057320E">
        <w:rPr>
          <w:rFonts w:ascii="Cambria" w:hAnsi="Cambria" w:cs="Arial"/>
          <w:color w:val="auto"/>
          <w:sz w:val="22"/>
        </w:rPr>
        <w:t xml:space="preserve"> </w:t>
      </w:r>
      <w:r w:rsidRPr="0057320E">
        <w:rPr>
          <w:rFonts w:ascii="Cambria" w:hAnsi="Cambria" w:cs="Arial"/>
          <w:color w:val="auto"/>
          <w:sz w:val="22"/>
        </w:rPr>
        <w:t>(</w:t>
      </w:r>
      <w:r w:rsidR="00536FDA" w:rsidRPr="0057320E">
        <w:rPr>
          <w:rFonts w:ascii="Cambria" w:hAnsi="Cambria" w:cs="Arial"/>
          <w:color w:val="auto"/>
          <w:sz w:val="22"/>
        </w:rPr>
        <w:t xml:space="preserve">ďalej </w:t>
      </w:r>
      <w:r w:rsidRPr="0057320E">
        <w:rPr>
          <w:rFonts w:ascii="Cambria" w:hAnsi="Cambria" w:cs="Arial"/>
          <w:color w:val="auto"/>
          <w:sz w:val="22"/>
        </w:rPr>
        <w:t>ako „</w:t>
      </w:r>
      <w:r w:rsidR="00050107" w:rsidRPr="0057320E">
        <w:rPr>
          <w:rFonts w:ascii="Cambria" w:hAnsi="Cambria" w:cs="Arial"/>
          <w:b/>
          <w:color w:val="auto"/>
          <w:sz w:val="22"/>
        </w:rPr>
        <w:t>Verejné obstarávanie</w:t>
      </w:r>
      <w:r w:rsidR="00050107" w:rsidRPr="0057320E">
        <w:rPr>
          <w:rFonts w:ascii="Cambria" w:hAnsi="Cambria" w:cs="Arial"/>
          <w:color w:val="auto"/>
          <w:sz w:val="22"/>
        </w:rPr>
        <w:t>“</w:t>
      </w:r>
      <w:r w:rsidRPr="0057320E">
        <w:rPr>
          <w:rFonts w:ascii="Cambria" w:hAnsi="Cambria" w:cs="Arial"/>
          <w:color w:val="auto"/>
          <w:sz w:val="22"/>
        </w:rPr>
        <w:t>);</w:t>
      </w:r>
      <w:bookmarkEnd w:id="0"/>
    </w:p>
    <w:p w14:paraId="72668DA5" w14:textId="0FFF996F" w:rsidR="00B502E9" w:rsidRDefault="00862FF2" w:rsidP="00004FEA">
      <w:pPr>
        <w:numPr>
          <w:ilvl w:val="0"/>
          <w:numId w:val="15"/>
        </w:numPr>
        <w:spacing w:before="0" w:after="120" w:line="240" w:lineRule="auto"/>
        <w:ind w:left="709" w:hanging="709"/>
        <w:jc w:val="both"/>
        <w:rPr>
          <w:rFonts w:ascii="Cambria" w:hAnsi="Cambria" w:cs="Arial"/>
          <w:color w:val="auto"/>
          <w:sz w:val="22"/>
        </w:rPr>
      </w:pPr>
      <w:bookmarkStart w:id="1" w:name="_Ref485111919"/>
      <w:r w:rsidRPr="00721CDC">
        <w:rPr>
          <w:rFonts w:ascii="Cambria" w:hAnsi="Cambria" w:cs="Arial"/>
          <w:color w:val="auto"/>
          <w:sz w:val="22"/>
        </w:rPr>
        <w:t xml:space="preserve">Predmet plnenia tejto Zmluvy bude </w:t>
      </w:r>
      <w:r w:rsidR="00DB4A30" w:rsidRPr="00721CDC">
        <w:rPr>
          <w:rFonts w:ascii="Cambria" w:hAnsi="Cambria" w:cs="Arial"/>
          <w:color w:val="auto"/>
          <w:sz w:val="22"/>
        </w:rPr>
        <w:t>spolu</w:t>
      </w:r>
      <w:r w:rsidRPr="00721CDC">
        <w:rPr>
          <w:rFonts w:ascii="Cambria" w:hAnsi="Cambria" w:cs="Arial"/>
          <w:color w:val="auto"/>
          <w:sz w:val="22"/>
        </w:rPr>
        <w:t>financovaný z</w:t>
      </w:r>
      <w:r w:rsidRPr="00721CDC">
        <w:rPr>
          <w:rFonts w:ascii="Cambria" w:hAnsi="Cambria" w:cs="Calibri"/>
          <w:color w:val="auto"/>
          <w:sz w:val="22"/>
        </w:rPr>
        <w:t> </w:t>
      </w:r>
      <w:r w:rsidRPr="00721CDC">
        <w:rPr>
          <w:rFonts w:ascii="Cambria" w:hAnsi="Cambria" w:cs="Arial"/>
          <w:color w:val="auto"/>
          <w:sz w:val="22"/>
        </w:rPr>
        <w:t>nen</w:t>
      </w:r>
      <w:r w:rsidRPr="00721CDC">
        <w:rPr>
          <w:rFonts w:ascii="Cambria" w:hAnsi="Cambria" w:cs="Proba Pro"/>
          <w:color w:val="auto"/>
          <w:sz w:val="22"/>
        </w:rPr>
        <w:t>á</w:t>
      </w:r>
      <w:r w:rsidRPr="00721CDC">
        <w:rPr>
          <w:rFonts w:ascii="Cambria" w:hAnsi="Cambria" w:cs="Arial"/>
          <w:color w:val="auto"/>
          <w:sz w:val="22"/>
        </w:rPr>
        <w:t>vratn</w:t>
      </w:r>
      <w:r w:rsidRPr="00721CDC">
        <w:rPr>
          <w:rFonts w:ascii="Cambria" w:hAnsi="Cambria" w:cs="Proba Pro"/>
          <w:color w:val="auto"/>
          <w:sz w:val="22"/>
        </w:rPr>
        <w:t>é</w:t>
      </w:r>
      <w:r w:rsidRPr="00721CDC">
        <w:rPr>
          <w:rFonts w:ascii="Cambria" w:hAnsi="Cambria" w:cs="Arial"/>
          <w:color w:val="auto"/>
          <w:sz w:val="22"/>
        </w:rPr>
        <w:t>ho finan</w:t>
      </w:r>
      <w:r w:rsidRPr="00721CDC">
        <w:rPr>
          <w:rFonts w:ascii="Cambria" w:hAnsi="Cambria" w:cs="Proba Pro"/>
          <w:color w:val="auto"/>
          <w:sz w:val="22"/>
        </w:rPr>
        <w:t>č</w:t>
      </w:r>
      <w:r w:rsidRPr="00721CDC">
        <w:rPr>
          <w:rFonts w:ascii="Cambria" w:hAnsi="Cambria" w:cs="Arial"/>
          <w:color w:val="auto"/>
          <w:sz w:val="22"/>
        </w:rPr>
        <w:t>n</w:t>
      </w:r>
      <w:r w:rsidRPr="00721CDC">
        <w:rPr>
          <w:rFonts w:ascii="Cambria" w:hAnsi="Cambria" w:cs="Proba Pro"/>
          <w:color w:val="auto"/>
          <w:sz w:val="22"/>
        </w:rPr>
        <w:t>é</w:t>
      </w:r>
      <w:r w:rsidRPr="00721CDC">
        <w:rPr>
          <w:rFonts w:ascii="Cambria" w:hAnsi="Cambria" w:cs="Arial"/>
          <w:color w:val="auto"/>
          <w:sz w:val="22"/>
        </w:rPr>
        <w:t>ho pr</w:t>
      </w:r>
      <w:r w:rsidRPr="00721CDC">
        <w:rPr>
          <w:rFonts w:ascii="Cambria" w:hAnsi="Cambria" w:cs="Proba Pro"/>
          <w:color w:val="auto"/>
          <w:sz w:val="22"/>
        </w:rPr>
        <w:t>í</w:t>
      </w:r>
      <w:r w:rsidRPr="00721CDC">
        <w:rPr>
          <w:rFonts w:ascii="Cambria" w:hAnsi="Cambria" w:cs="Arial"/>
          <w:color w:val="auto"/>
          <w:sz w:val="22"/>
        </w:rPr>
        <w:t>spevku poskytnut</w:t>
      </w:r>
      <w:r w:rsidRPr="00721CDC">
        <w:rPr>
          <w:rFonts w:ascii="Cambria" w:hAnsi="Cambria" w:cs="Proba Pro"/>
          <w:color w:val="auto"/>
          <w:sz w:val="22"/>
        </w:rPr>
        <w:t>é</w:t>
      </w:r>
      <w:r w:rsidRPr="00721CDC">
        <w:rPr>
          <w:rFonts w:ascii="Cambria" w:hAnsi="Cambria" w:cs="Arial"/>
          <w:color w:val="auto"/>
          <w:sz w:val="22"/>
        </w:rPr>
        <w:t>ho Objednávateľovi zo strany</w:t>
      </w:r>
      <w:r w:rsidR="00201143" w:rsidRPr="00721CDC">
        <w:rPr>
          <w:rFonts w:ascii="Cambria" w:hAnsi="Cambria" w:cs="Arial"/>
          <w:color w:val="auto"/>
          <w:sz w:val="22"/>
        </w:rPr>
        <w:t xml:space="preserve"> </w:t>
      </w:r>
      <w:r w:rsidR="00B67507">
        <w:rPr>
          <w:rFonts w:ascii="Cambria" w:hAnsi="Cambria" w:cs="Arial"/>
          <w:color w:val="auto"/>
          <w:sz w:val="22"/>
        </w:rPr>
        <w:t>Ministerstva</w:t>
      </w:r>
      <w:r w:rsidR="006A37D9" w:rsidRPr="00721CDC">
        <w:rPr>
          <w:rFonts w:ascii="Cambria" w:hAnsi="Cambria" w:cs="Arial"/>
          <w:color w:val="auto"/>
          <w:sz w:val="22"/>
        </w:rPr>
        <w:t xml:space="preserve"> investícií, regionálneho rozvoja a informatizácie Slovenskej republiky </w:t>
      </w:r>
      <w:r w:rsidRPr="00721CDC">
        <w:rPr>
          <w:rFonts w:ascii="Cambria" w:hAnsi="Cambria" w:cs="Arial"/>
          <w:color w:val="auto"/>
          <w:sz w:val="22"/>
        </w:rPr>
        <w:t>(ďalej aj ako „</w:t>
      </w:r>
      <w:r w:rsidRPr="00721CDC">
        <w:rPr>
          <w:rFonts w:ascii="Cambria" w:hAnsi="Cambria" w:cs="Arial"/>
          <w:b/>
          <w:color w:val="auto"/>
          <w:sz w:val="22"/>
        </w:rPr>
        <w:t>Poskytovateľ NFP</w:t>
      </w:r>
      <w:r w:rsidRPr="00721CDC">
        <w:rPr>
          <w:rFonts w:ascii="Cambria" w:hAnsi="Cambria" w:cs="Arial"/>
          <w:color w:val="auto"/>
          <w:sz w:val="22"/>
        </w:rPr>
        <w:t xml:space="preserve">“) </w:t>
      </w:r>
      <w:r w:rsidR="00DE7011">
        <w:rPr>
          <w:rFonts w:ascii="Cambria" w:hAnsi="Cambria" w:cs="Arial"/>
          <w:color w:val="auto"/>
          <w:sz w:val="22"/>
        </w:rPr>
        <w:br/>
      </w:r>
      <w:r w:rsidRPr="00721CDC">
        <w:rPr>
          <w:rFonts w:ascii="Cambria" w:hAnsi="Cambria" w:cs="Arial"/>
          <w:color w:val="auto"/>
          <w:sz w:val="22"/>
        </w:rPr>
        <w:t xml:space="preserve">na základe </w:t>
      </w:r>
      <w:r w:rsidR="00947A25">
        <w:rPr>
          <w:rFonts w:ascii="Cambria" w:hAnsi="Cambria" w:cs="Arial"/>
          <w:color w:val="auto"/>
          <w:sz w:val="22"/>
        </w:rPr>
        <w:t>Zmluvy</w:t>
      </w:r>
      <w:r w:rsidR="00B502E9" w:rsidRPr="00721CDC">
        <w:rPr>
          <w:rFonts w:ascii="Cambria" w:hAnsi="Cambria" w:cs="Arial"/>
          <w:color w:val="auto"/>
          <w:sz w:val="22"/>
        </w:rPr>
        <w:t xml:space="preserve"> </w:t>
      </w:r>
      <w:r w:rsidRPr="00721CDC">
        <w:rPr>
          <w:rFonts w:ascii="Cambria" w:hAnsi="Cambria" w:cs="Arial"/>
          <w:color w:val="auto"/>
          <w:sz w:val="22"/>
        </w:rPr>
        <w:t>o poskytnutí nenávratného finančného príspevku č.</w:t>
      </w:r>
      <w:r w:rsidR="0080511B" w:rsidRPr="00721CDC">
        <w:rPr>
          <w:rFonts w:ascii="Cambria" w:hAnsi="Cambria" w:cs="Arial"/>
          <w:color w:val="auto"/>
          <w:sz w:val="22"/>
        </w:rPr>
        <w:t xml:space="preserve"> </w:t>
      </w:r>
      <w:r w:rsidR="006D3E0C">
        <w:rPr>
          <w:rFonts w:ascii="Cambria" w:hAnsi="Cambria" w:cs="Arial"/>
          <w:color w:val="auto"/>
          <w:sz w:val="22"/>
        </w:rPr>
        <w:t>IROP – Z-</w:t>
      </w:r>
      <w:r w:rsidR="0054048D" w:rsidRPr="0054048D">
        <w:rPr>
          <w:rFonts w:ascii="Roboto" w:hAnsi="Roboto"/>
          <w:color w:val="000000"/>
          <w:sz w:val="23"/>
          <w:szCs w:val="23"/>
          <w:shd w:val="clear" w:color="auto" w:fill="F2F6F9"/>
        </w:rPr>
        <w:t xml:space="preserve"> </w:t>
      </w:r>
      <w:r w:rsidR="0054048D" w:rsidRPr="0054048D">
        <w:rPr>
          <w:rFonts w:ascii="Cambria" w:hAnsi="Cambria" w:cs="Arial"/>
          <w:color w:val="auto"/>
          <w:sz w:val="22"/>
        </w:rPr>
        <w:t>302041BCP1-431-65</w:t>
      </w:r>
      <w:r w:rsidR="004424ED">
        <w:rPr>
          <w:rFonts w:ascii="Cambria" w:hAnsi="Cambria" w:cs="Arial"/>
          <w:color w:val="auto"/>
          <w:sz w:val="22"/>
        </w:rPr>
        <w:t xml:space="preserve">, </w:t>
      </w:r>
      <w:r w:rsidRPr="00004FEA">
        <w:rPr>
          <w:rFonts w:ascii="Cambria" w:hAnsi="Cambria" w:cs="Arial"/>
          <w:color w:val="auto"/>
          <w:sz w:val="22"/>
        </w:rPr>
        <w:t>(ďalej ako „</w:t>
      </w:r>
      <w:r w:rsidR="00947A25">
        <w:rPr>
          <w:rFonts w:ascii="Cambria" w:hAnsi="Cambria" w:cs="Arial"/>
          <w:b/>
          <w:color w:val="auto"/>
          <w:sz w:val="22"/>
        </w:rPr>
        <w:t>Zmluva</w:t>
      </w:r>
      <w:r w:rsidR="00965BBB" w:rsidRPr="00004FEA">
        <w:rPr>
          <w:rFonts w:ascii="Cambria" w:hAnsi="Cambria" w:cs="Arial"/>
          <w:b/>
          <w:color w:val="auto"/>
          <w:sz w:val="22"/>
        </w:rPr>
        <w:t xml:space="preserve"> </w:t>
      </w:r>
      <w:r w:rsidRPr="00004FEA">
        <w:rPr>
          <w:rFonts w:ascii="Cambria" w:hAnsi="Cambria" w:cs="Arial"/>
          <w:b/>
          <w:color w:val="auto"/>
          <w:sz w:val="22"/>
        </w:rPr>
        <w:t>o NFP</w:t>
      </w:r>
      <w:r w:rsidRPr="00004FEA">
        <w:rPr>
          <w:rFonts w:ascii="Cambria" w:hAnsi="Cambria" w:cs="Arial"/>
          <w:color w:val="auto"/>
          <w:sz w:val="22"/>
        </w:rPr>
        <w:t>“) v</w:t>
      </w:r>
      <w:r w:rsidRPr="00004FEA">
        <w:rPr>
          <w:rFonts w:ascii="Cambria" w:hAnsi="Cambria" w:cs="Calibri"/>
          <w:color w:val="auto"/>
          <w:sz w:val="22"/>
        </w:rPr>
        <w:t> </w:t>
      </w:r>
      <w:r w:rsidRPr="00004FEA">
        <w:rPr>
          <w:rFonts w:ascii="Cambria" w:hAnsi="Cambria" w:cs="Arial"/>
          <w:color w:val="auto"/>
          <w:sz w:val="22"/>
        </w:rPr>
        <w:t>r</w:t>
      </w:r>
      <w:r w:rsidRPr="00004FEA">
        <w:rPr>
          <w:rFonts w:ascii="Cambria" w:hAnsi="Cambria" w:cs="Proba Pro"/>
          <w:color w:val="auto"/>
          <w:sz w:val="22"/>
        </w:rPr>
        <w:t>á</w:t>
      </w:r>
      <w:r w:rsidRPr="00004FEA">
        <w:rPr>
          <w:rFonts w:ascii="Cambria" w:hAnsi="Cambria" w:cs="Arial"/>
          <w:color w:val="auto"/>
          <w:sz w:val="22"/>
        </w:rPr>
        <w:t xml:space="preserve">mci </w:t>
      </w:r>
      <w:r w:rsidR="002D5A6B" w:rsidRPr="00004FEA">
        <w:rPr>
          <w:rFonts w:ascii="Cambria" w:hAnsi="Cambria" w:cs="Arial"/>
          <w:color w:val="auto"/>
          <w:sz w:val="22"/>
        </w:rPr>
        <w:t>Integrovaného regionálneho operačného pro</w:t>
      </w:r>
      <w:r w:rsidR="004424ED">
        <w:rPr>
          <w:rFonts w:ascii="Cambria" w:hAnsi="Cambria" w:cs="Arial"/>
          <w:color w:val="auto"/>
          <w:sz w:val="22"/>
        </w:rPr>
        <w:t>gramu, Prioritná os 4</w:t>
      </w:r>
      <w:r w:rsidR="002D5A6B" w:rsidRPr="00004FEA">
        <w:rPr>
          <w:rFonts w:ascii="Cambria" w:hAnsi="Cambria" w:cs="Arial"/>
          <w:color w:val="auto"/>
          <w:sz w:val="22"/>
        </w:rPr>
        <w:t xml:space="preserve">: </w:t>
      </w:r>
      <w:r w:rsidR="004424ED">
        <w:rPr>
          <w:rFonts w:ascii="Cambria" w:hAnsi="Cambria" w:cs="Arial"/>
          <w:color w:val="auto"/>
          <w:sz w:val="22"/>
        </w:rPr>
        <w:t xml:space="preserve">Zlepšenie kvality života v regiónoch s dôrazom </w:t>
      </w:r>
      <w:r w:rsidR="00DE7011">
        <w:rPr>
          <w:rFonts w:ascii="Cambria" w:hAnsi="Cambria" w:cs="Arial"/>
          <w:color w:val="auto"/>
          <w:sz w:val="22"/>
        </w:rPr>
        <w:br/>
      </w:r>
      <w:r w:rsidR="004424ED">
        <w:rPr>
          <w:rFonts w:ascii="Cambria" w:hAnsi="Cambria" w:cs="Arial"/>
          <w:color w:val="auto"/>
          <w:sz w:val="22"/>
        </w:rPr>
        <w:t>na životné prostredie</w:t>
      </w:r>
      <w:r w:rsidR="002D5A6B" w:rsidRPr="00004FEA">
        <w:rPr>
          <w:rFonts w:ascii="Cambria" w:hAnsi="Cambria" w:cs="Arial"/>
          <w:color w:val="auto"/>
          <w:sz w:val="22"/>
        </w:rPr>
        <w:t xml:space="preserve"> (ďalej </w:t>
      </w:r>
      <w:r w:rsidR="002D2C9C" w:rsidRPr="00004FEA">
        <w:rPr>
          <w:rFonts w:ascii="Cambria" w:hAnsi="Cambria" w:cs="Arial"/>
          <w:color w:val="auto"/>
          <w:sz w:val="22"/>
        </w:rPr>
        <w:t>aj ako</w:t>
      </w:r>
      <w:r w:rsidR="002D5A6B" w:rsidRPr="00004FEA">
        <w:rPr>
          <w:rFonts w:ascii="Cambria" w:hAnsi="Cambria" w:cs="Arial"/>
          <w:color w:val="auto"/>
          <w:sz w:val="22"/>
        </w:rPr>
        <w:t xml:space="preserve"> „</w:t>
      </w:r>
      <w:r w:rsidR="002D5A6B" w:rsidRPr="00004FEA">
        <w:rPr>
          <w:rFonts w:ascii="Cambria" w:hAnsi="Cambria" w:cs="Arial"/>
          <w:b/>
          <w:color w:val="auto"/>
          <w:sz w:val="22"/>
        </w:rPr>
        <w:t>Operačný program</w:t>
      </w:r>
      <w:r w:rsidR="002D5A6B" w:rsidRPr="00004FEA">
        <w:rPr>
          <w:rFonts w:ascii="Cambria" w:hAnsi="Cambria" w:cs="Arial"/>
          <w:color w:val="auto"/>
          <w:sz w:val="22"/>
        </w:rPr>
        <w:t>“)</w:t>
      </w:r>
      <w:r w:rsidR="002D5A6B" w:rsidRPr="00004FEA" w:rsidDel="002D5A6B">
        <w:rPr>
          <w:rFonts w:ascii="Cambria" w:hAnsi="Cambria" w:cs="Arial"/>
          <w:color w:val="auto"/>
          <w:sz w:val="22"/>
        </w:rPr>
        <w:t xml:space="preserve"> </w:t>
      </w:r>
      <w:r w:rsidR="00B502E9" w:rsidRPr="00004FEA">
        <w:rPr>
          <w:rFonts w:ascii="Cambria" w:hAnsi="Cambria" w:cs="Arial"/>
          <w:color w:val="auto"/>
          <w:sz w:val="22"/>
        </w:rPr>
        <w:t xml:space="preserve">za účelom realizácie </w:t>
      </w:r>
      <w:r w:rsidR="004424ED">
        <w:rPr>
          <w:rFonts w:ascii="Cambria" w:hAnsi="Cambria" w:cs="Arial"/>
          <w:color w:val="auto"/>
          <w:sz w:val="22"/>
        </w:rPr>
        <w:t>projektu:</w:t>
      </w:r>
    </w:p>
    <w:p w14:paraId="3A7CD553" w14:textId="2816D684" w:rsidR="00B502E9" w:rsidRPr="00721CDC" w:rsidRDefault="00A31008" w:rsidP="00B502E9">
      <w:pPr>
        <w:spacing w:before="0" w:after="120" w:line="240" w:lineRule="auto"/>
        <w:ind w:left="709"/>
        <w:jc w:val="both"/>
        <w:rPr>
          <w:rFonts w:ascii="Cambria" w:hAnsi="Cambria" w:cs="Arial"/>
          <w:color w:val="auto"/>
          <w:sz w:val="22"/>
        </w:rPr>
      </w:pPr>
      <w:r w:rsidRPr="00A31008">
        <w:rPr>
          <w:rFonts w:ascii="Cambria" w:hAnsi="Cambria" w:cs="Arial"/>
          <w:color w:val="auto"/>
          <w:sz w:val="22"/>
        </w:rPr>
        <w:t xml:space="preserve">Prvky zelenej infraštruktúry MŠ </w:t>
      </w:r>
      <w:proofErr w:type="spellStart"/>
      <w:r w:rsidRPr="00A31008">
        <w:rPr>
          <w:rFonts w:ascii="Cambria" w:hAnsi="Cambria" w:cs="Arial"/>
          <w:color w:val="auto"/>
          <w:sz w:val="22"/>
        </w:rPr>
        <w:t>Kalinovská</w:t>
      </w:r>
      <w:proofErr w:type="spellEnd"/>
      <w:r w:rsidRPr="00A31008">
        <w:rPr>
          <w:rFonts w:ascii="Cambria" w:hAnsi="Cambria" w:cs="Arial"/>
          <w:color w:val="auto"/>
          <w:sz w:val="22"/>
        </w:rPr>
        <w:t xml:space="preserve"> 9, Košice</w:t>
      </w:r>
      <w:r w:rsidR="004424ED" w:rsidRPr="00721CDC">
        <w:rPr>
          <w:rFonts w:ascii="Cambria" w:hAnsi="Cambria" w:cs="Arial"/>
          <w:color w:val="auto"/>
          <w:sz w:val="22"/>
        </w:rPr>
        <w:t xml:space="preserve"> </w:t>
      </w:r>
      <w:r w:rsidR="00B502E9" w:rsidRPr="00721CDC">
        <w:rPr>
          <w:rFonts w:ascii="Cambria" w:hAnsi="Cambria" w:cs="Arial"/>
          <w:color w:val="auto"/>
          <w:sz w:val="22"/>
        </w:rPr>
        <w:t xml:space="preserve">(ďalej </w:t>
      </w:r>
      <w:r w:rsidR="00A302B9" w:rsidRPr="00721CDC">
        <w:rPr>
          <w:rFonts w:ascii="Cambria" w:hAnsi="Cambria" w:cs="Arial"/>
          <w:color w:val="auto"/>
          <w:sz w:val="22"/>
        </w:rPr>
        <w:t xml:space="preserve">ako </w:t>
      </w:r>
      <w:r w:rsidR="007D558F" w:rsidRPr="00721CDC">
        <w:rPr>
          <w:rFonts w:ascii="Cambria" w:hAnsi="Cambria" w:cs="Arial"/>
          <w:color w:val="auto"/>
          <w:sz w:val="22"/>
        </w:rPr>
        <w:t>„</w:t>
      </w:r>
      <w:r w:rsidR="00A302B9" w:rsidRPr="00A31008">
        <w:rPr>
          <w:rFonts w:ascii="Cambria" w:hAnsi="Cambria" w:cs="Arial"/>
          <w:color w:val="auto"/>
          <w:sz w:val="22"/>
        </w:rPr>
        <w:t>P</w:t>
      </w:r>
      <w:r w:rsidR="007D558F" w:rsidRPr="00A31008">
        <w:rPr>
          <w:rFonts w:ascii="Cambria" w:hAnsi="Cambria" w:cs="Arial"/>
          <w:color w:val="auto"/>
          <w:sz w:val="22"/>
        </w:rPr>
        <w:t>rojekt</w:t>
      </w:r>
      <w:r w:rsidR="007D558F" w:rsidRPr="00721CDC">
        <w:rPr>
          <w:rFonts w:ascii="Cambria" w:hAnsi="Cambria" w:cs="Arial"/>
          <w:color w:val="auto"/>
          <w:sz w:val="22"/>
        </w:rPr>
        <w:t>“</w:t>
      </w:r>
      <w:r w:rsidR="00B502E9" w:rsidRPr="00721CDC">
        <w:rPr>
          <w:rFonts w:ascii="Cambria" w:hAnsi="Cambria" w:cs="Arial"/>
          <w:color w:val="auto"/>
          <w:sz w:val="22"/>
        </w:rPr>
        <w:t>).</w:t>
      </w:r>
    </w:p>
    <w:bookmarkEnd w:id="1"/>
    <w:p w14:paraId="6210A9DE" w14:textId="43296E27" w:rsidR="00862FF2" w:rsidRDefault="00862FF2" w:rsidP="00B502E9">
      <w:pPr>
        <w:spacing w:before="0" w:after="120" w:line="240" w:lineRule="auto"/>
        <w:ind w:left="709"/>
        <w:jc w:val="both"/>
        <w:rPr>
          <w:rFonts w:ascii="Cambria" w:hAnsi="Cambria" w:cs="Arial"/>
          <w:color w:val="auto"/>
          <w:sz w:val="22"/>
        </w:rPr>
      </w:pPr>
    </w:p>
    <w:p w14:paraId="078DA34A" w14:textId="77777777" w:rsidR="003A7F44" w:rsidRPr="00721CDC" w:rsidRDefault="003A7F44" w:rsidP="00B502E9">
      <w:pPr>
        <w:spacing w:before="0" w:after="120" w:line="240" w:lineRule="auto"/>
        <w:ind w:left="709"/>
        <w:jc w:val="both"/>
        <w:rPr>
          <w:rFonts w:ascii="Cambria" w:hAnsi="Cambria" w:cs="Arial"/>
          <w:color w:val="auto"/>
          <w:sz w:val="22"/>
        </w:rPr>
      </w:pPr>
    </w:p>
    <w:p w14:paraId="345185E3" w14:textId="77777777" w:rsidR="00862FF2" w:rsidRPr="00721CDC" w:rsidRDefault="00862FF2" w:rsidP="00862FF2">
      <w:pPr>
        <w:pStyle w:val="Odsekzoznamu"/>
        <w:spacing w:after="120"/>
        <w:ind w:left="0"/>
        <w:jc w:val="both"/>
        <w:rPr>
          <w:rFonts w:ascii="Cambria" w:hAnsi="Cambria"/>
          <w:sz w:val="22"/>
          <w:szCs w:val="22"/>
        </w:rPr>
      </w:pPr>
      <w:r w:rsidRPr="00721CDC">
        <w:rPr>
          <w:rFonts w:ascii="Cambria" w:hAnsi="Cambria"/>
          <w:sz w:val="22"/>
          <w:szCs w:val="22"/>
        </w:rPr>
        <w:t>Vzhľadom na vyššie uvedené sa Zmluvné strany dohodli a</w:t>
      </w:r>
      <w:r w:rsidRPr="00721CDC">
        <w:rPr>
          <w:rFonts w:ascii="Cambria" w:hAnsi="Cambria" w:cs="Calibri"/>
          <w:sz w:val="22"/>
          <w:szCs w:val="22"/>
        </w:rPr>
        <w:t> </w:t>
      </w:r>
      <w:r w:rsidRPr="00721CDC">
        <w:rPr>
          <w:rFonts w:ascii="Cambria" w:hAnsi="Cambria"/>
          <w:sz w:val="22"/>
          <w:szCs w:val="22"/>
        </w:rPr>
        <w:t>uzatv</w:t>
      </w:r>
      <w:r w:rsidRPr="00721CDC">
        <w:rPr>
          <w:rFonts w:ascii="Cambria" w:hAnsi="Cambria" w:cs="Proba Pro"/>
          <w:sz w:val="22"/>
          <w:szCs w:val="22"/>
        </w:rPr>
        <w:t>á</w:t>
      </w:r>
      <w:r w:rsidRPr="00721CDC">
        <w:rPr>
          <w:rFonts w:ascii="Cambria" w:hAnsi="Cambria"/>
          <w:sz w:val="22"/>
          <w:szCs w:val="22"/>
        </w:rPr>
        <w:t>raj</w:t>
      </w:r>
      <w:r w:rsidRPr="00721CDC">
        <w:rPr>
          <w:rFonts w:ascii="Cambria" w:hAnsi="Cambria" w:cs="Proba Pro"/>
          <w:sz w:val="22"/>
          <w:szCs w:val="22"/>
        </w:rPr>
        <w:t>ú</w:t>
      </w:r>
      <w:r w:rsidRPr="00721CDC">
        <w:rPr>
          <w:rFonts w:ascii="Cambria" w:hAnsi="Cambria"/>
          <w:sz w:val="22"/>
          <w:szCs w:val="22"/>
        </w:rPr>
        <w:t xml:space="preserve"> t</w:t>
      </w:r>
      <w:r w:rsidRPr="00721CDC">
        <w:rPr>
          <w:rFonts w:ascii="Cambria" w:hAnsi="Cambria" w:cs="Proba Pro"/>
          <w:sz w:val="22"/>
          <w:szCs w:val="22"/>
        </w:rPr>
        <w:t>ú</w:t>
      </w:r>
      <w:r w:rsidRPr="00721CDC">
        <w:rPr>
          <w:rFonts w:ascii="Cambria" w:hAnsi="Cambria"/>
          <w:sz w:val="22"/>
          <w:szCs w:val="22"/>
        </w:rPr>
        <w:t>to Zmluvu v</w:t>
      </w:r>
      <w:r w:rsidRPr="00721CDC">
        <w:rPr>
          <w:rFonts w:ascii="Cambria" w:hAnsi="Cambria" w:cs="Calibri"/>
          <w:sz w:val="22"/>
          <w:szCs w:val="22"/>
        </w:rPr>
        <w:t> </w:t>
      </w:r>
      <w:r w:rsidRPr="00721CDC">
        <w:rPr>
          <w:rFonts w:ascii="Cambria" w:hAnsi="Cambria"/>
          <w:sz w:val="22"/>
          <w:szCs w:val="22"/>
        </w:rPr>
        <w:t>nasledovnom znen</w:t>
      </w:r>
      <w:r w:rsidRPr="00721CDC">
        <w:rPr>
          <w:rFonts w:ascii="Cambria" w:hAnsi="Cambria" w:cs="Proba Pro"/>
          <w:sz w:val="22"/>
          <w:szCs w:val="22"/>
        </w:rPr>
        <w:t>í</w:t>
      </w:r>
      <w:r w:rsidRPr="00721CDC">
        <w:rPr>
          <w:rFonts w:ascii="Cambria" w:hAnsi="Cambria"/>
          <w:sz w:val="22"/>
          <w:szCs w:val="22"/>
        </w:rPr>
        <w:t>:</w:t>
      </w:r>
    </w:p>
    <w:p w14:paraId="300F7B88" w14:textId="595B3068" w:rsidR="00231A25" w:rsidRDefault="00231A25" w:rsidP="00862FF2">
      <w:pPr>
        <w:pStyle w:val="Odsekzoznamu"/>
        <w:spacing w:after="120"/>
        <w:ind w:left="0"/>
        <w:jc w:val="both"/>
        <w:rPr>
          <w:rFonts w:ascii="Cambria" w:hAnsi="Cambria"/>
          <w:sz w:val="22"/>
          <w:szCs w:val="22"/>
        </w:rPr>
      </w:pPr>
    </w:p>
    <w:p w14:paraId="1A5CD9DA" w14:textId="23366CB5" w:rsidR="007F753A" w:rsidRDefault="007F753A" w:rsidP="00862FF2">
      <w:pPr>
        <w:pStyle w:val="Odsekzoznamu"/>
        <w:spacing w:after="120"/>
        <w:ind w:left="0"/>
        <w:jc w:val="both"/>
        <w:rPr>
          <w:rFonts w:ascii="Cambria" w:hAnsi="Cambria"/>
          <w:sz w:val="22"/>
          <w:szCs w:val="22"/>
        </w:rPr>
      </w:pPr>
    </w:p>
    <w:p w14:paraId="79F52A93" w14:textId="7752009E" w:rsidR="007F753A" w:rsidRDefault="007F753A" w:rsidP="00862FF2">
      <w:pPr>
        <w:pStyle w:val="Odsekzoznamu"/>
        <w:spacing w:after="120"/>
        <w:ind w:left="0"/>
        <w:jc w:val="both"/>
        <w:rPr>
          <w:rFonts w:ascii="Cambria" w:hAnsi="Cambria"/>
          <w:sz w:val="22"/>
          <w:szCs w:val="22"/>
        </w:rPr>
      </w:pPr>
    </w:p>
    <w:p w14:paraId="1FEEA1EA" w14:textId="76AD1769" w:rsidR="007F753A" w:rsidRDefault="007F753A" w:rsidP="00862FF2">
      <w:pPr>
        <w:pStyle w:val="Odsekzoznamu"/>
        <w:spacing w:after="120"/>
        <w:ind w:left="0"/>
        <w:jc w:val="both"/>
        <w:rPr>
          <w:rFonts w:ascii="Cambria" w:hAnsi="Cambria"/>
          <w:sz w:val="22"/>
          <w:szCs w:val="22"/>
        </w:rPr>
      </w:pPr>
    </w:p>
    <w:p w14:paraId="5D02DE8E" w14:textId="77777777" w:rsidR="00862FF2" w:rsidRPr="00721CDC" w:rsidRDefault="00862FF2" w:rsidP="008A2DCE">
      <w:pPr>
        <w:numPr>
          <w:ilvl w:val="0"/>
          <w:numId w:val="16"/>
        </w:numPr>
        <w:spacing w:after="240" w:line="240" w:lineRule="auto"/>
        <w:jc w:val="both"/>
        <w:rPr>
          <w:rFonts w:ascii="Cambria" w:hAnsi="Cambria"/>
          <w:b/>
          <w:color w:val="auto"/>
          <w:sz w:val="22"/>
        </w:rPr>
      </w:pPr>
      <w:r w:rsidRPr="00721CDC">
        <w:rPr>
          <w:rFonts w:ascii="Cambria" w:hAnsi="Cambria"/>
          <w:b/>
          <w:color w:val="auto"/>
          <w:sz w:val="22"/>
        </w:rPr>
        <w:lastRenderedPageBreak/>
        <w:t>ÚVODNÉ USTANOVENIA</w:t>
      </w:r>
    </w:p>
    <w:p w14:paraId="5220D8BC"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Definície</w:t>
      </w:r>
    </w:p>
    <w:p w14:paraId="51277465" w14:textId="77777777" w:rsidR="00862FF2" w:rsidRPr="00721CDC" w:rsidRDefault="00862FF2"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V</w:t>
      </w:r>
      <w:r w:rsidRPr="00721CDC">
        <w:rPr>
          <w:rFonts w:ascii="Cambria" w:hAnsi="Cambria" w:cs="Calibri"/>
          <w:sz w:val="22"/>
          <w:szCs w:val="22"/>
        </w:rPr>
        <w:t> </w:t>
      </w:r>
      <w:r w:rsidRPr="00721CDC">
        <w:rPr>
          <w:rFonts w:ascii="Cambria" w:hAnsi="Cambria"/>
          <w:sz w:val="22"/>
          <w:szCs w:val="22"/>
        </w:rPr>
        <w:t>tejto Zmluve bud</w:t>
      </w:r>
      <w:r w:rsidRPr="00721CDC">
        <w:rPr>
          <w:rFonts w:ascii="Cambria" w:hAnsi="Cambria" w:cs="Proba Pro"/>
          <w:sz w:val="22"/>
          <w:szCs w:val="22"/>
        </w:rPr>
        <w:t>ú</w:t>
      </w:r>
      <w:r w:rsidRPr="00721CDC">
        <w:rPr>
          <w:rFonts w:ascii="Cambria" w:hAnsi="Cambria"/>
          <w:sz w:val="22"/>
          <w:szCs w:val="22"/>
        </w:rPr>
        <w:t xml:space="preserve"> ma</w:t>
      </w:r>
      <w:r w:rsidRPr="00721CDC">
        <w:rPr>
          <w:rFonts w:ascii="Cambria" w:hAnsi="Cambria" w:cs="Proba Pro"/>
          <w:sz w:val="22"/>
          <w:szCs w:val="22"/>
        </w:rPr>
        <w:t>ť</w:t>
      </w:r>
      <w:r w:rsidRPr="00721CDC">
        <w:rPr>
          <w:rFonts w:ascii="Cambria" w:hAnsi="Cambria"/>
          <w:sz w:val="22"/>
          <w:szCs w:val="22"/>
        </w:rPr>
        <w:t xml:space="preserve"> nasledovn</w:t>
      </w:r>
      <w:r w:rsidRPr="00721CDC">
        <w:rPr>
          <w:rFonts w:ascii="Cambria" w:hAnsi="Cambria" w:cs="Proba Pro"/>
          <w:sz w:val="22"/>
          <w:szCs w:val="22"/>
        </w:rPr>
        <w:t>é</w:t>
      </w:r>
      <w:r w:rsidRPr="00721CDC">
        <w:rPr>
          <w:rFonts w:ascii="Cambria" w:hAnsi="Cambria"/>
          <w:sz w:val="22"/>
          <w:szCs w:val="22"/>
        </w:rPr>
        <w:t xml:space="preserve"> v</w:t>
      </w:r>
      <w:r w:rsidRPr="00721CDC">
        <w:rPr>
          <w:rFonts w:ascii="Cambria" w:hAnsi="Cambria" w:cs="Proba Pro"/>
          <w:sz w:val="22"/>
          <w:szCs w:val="22"/>
        </w:rPr>
        <w:t>ý</w:t>
      </w:r>
      <w:r w:rsidRPr="00721CDC">
        <w:rPr>
          <w:rFonts w:ascii="Cambria" w:hAnsi="Cambria"/>
          <w:sz w:val="22"/>
          <w:szCs w:val="22"/>
        </w:rPr>
        <w:t>razy a</w:t>
      </w:r>
      <w:r w:rsidRPr="00721CDC">
        <w:rPr>
          <w:rFonts w:ascii="Cambria" w:hAnsi="Cambria" w:cs="Calibri"/>
          <w:sz w:val="22"/>
          <w:szCs w:val="22"/>
        </w:rPr>
        <w:t> </w:t>
      </w:r>
      <w:r w:rsidRPr="00721CDC">
        <w:rPr>
          <w:rFonts w:ascii="Cambria" w:hAnsi="Cambria"/>
          <w:sz w:val="22"/>
          <w:szCs w:val="22"/>
        </w:rPr>
        <w:t>slov</w:t>
      </w:r>
      <w:r w:rsidRPr="00721CDC">
        <w:rPr>
          <w:rFonts w:ascii="Cambria" w:hAnsi="Cambria" w:cs="Proba Pro"/>
          <w:sz w:val="22"/>
          <w:szCs w:val="22"/>
        </w:rPr>
        <w:t>á</w:t>
      </w:r>
      <w:r w:rsidRPr="00721CDC">
        <w:rPr>
          <w:rFonts w:ascii="Cambria" w:hAnsi="Cambria"/>
          <w:sz w:val="22"/>
          <w:szCs w:val="22"/>
        </w:rPr>
        <w:t xml:space="preserve"> nap</w:t>
      </w:r>
      <w:r w:rsidRPr="00721CDC">
        <w:rPr>
          <w:rFonts w:ascii="Cambria" w:hAnsi="Cambria" w:cs="Proba Pro"/>
          <w:sz w:val="22"/>
          <w:szCs w:val="22"/>
        </w:rPr>
        <w:t>í</w:t>
      </w:r>
      <w:r w:rsidRPr="00721CDC">
        <w:rPr>
          <w:rFonts w:ascii="Cambria" w:hAnsi="Cambria"/>
          <w:sz w:val="22"/>
          <w:szCs w:val="22"/>
        </w:rPr>
        <w:t>san</w:t>
      </w:r>
      <w:r w:rsidRPr="00721CDC">
        <w:rPr>
          <w:rFonts w:ascii="Cambria" w:hAnsi="Cambria" w:cs="Proba Pro"/>
          <w:sz w:val="22"/>
          <w:szCs w:val="22"/>
        </w:rPr>
        <w:t>é</w:t>
      </w:r>
      <w:r w:rsidRPr="00721CDC">
        <w:rPr>
          <w:rFonts w:ascii="Cambria" w:hAnsi="Cambria"/>
          <w:sz w:val="22"/>
          <w:szCs w:val="22"/>
        </w:rPr>
        <w:t xml:space="preserve"> s</w:t>
      </w:r>
      <w:r w:rsidRPr="00721CDC">
        <w:rPr>
          <w:rFonts w:ascii="Cambria" w:hAnsi="Cambria" w:cs="Calibri"/>
          <w:sz w:val="22"/>
          <w:szCs w:val="22"/>
        </w:rPr>
        <w:t> </w:t>
      </w:r>
      <w:r w:rsidRPr="00721CDC">
        <w:rPr>
          <w:rFonts w:ascii="Cambria" w:hAnsi="Cambria"/>
          <w:sz w:val="22"/>
          <w:szCs w:val="22"/>
        </w:rPr>
        <w:t>ve</w:t>
      </w:r>
      <w:r w:rsidRPr="00721CDC">
        <w:rPr>
          <w:rFonts w:ascii="Cambria" w:hAnsi="Cambria" w:cs="Proba Pro"/>
          <w:sz w:val="22"/>
          <w:szCs w:val="22"/>
        </w:rPr>
        <w:t>ľ</w:t>
      </w:r>
      <w:r w:rsidRPr="00721CDC">
        <w:rPr>
          <w:rFonts w:ascii="Cambria" w:hAnsi="Cambria"/>
          <w:sz w:val="22"/>
          <w:szCs w:val="22"/>
        </w:rPr>
        <w:t>k</w:t>
      </w:r>
      <w:r w:rsidRPr="00721CDC">
        <w:rPr>
          <w:rFonts w:ascii="Cambria" w:hAnsi="Cambria" w:cs="Proba Pro"/>
          <w:sz w:val="22"/>
          <w:szCs w:val="22"/>
        </w:rPr>
        <w:t>ý</w:t>
      </w:r>
      <w:r w:rsidRPr="00721CDC">
        <w:rPr>
          <w:rFonts w:ascii="Cambria" w:hAnsi="Cambria"/>
          <w:sz w:val="22"/>
          <w:szCs w:val="22"/>
        </w:rPr>
        <w:t>m za</w:t>
      </w:r>
      <w:r w:rsidRPr="00721CDC">
        <w:rPr>
          <w:rFonts w:ascii="Cambria" w:hAnsi="Cambria" w:cs="Proba Pro"/>
          <w:sz w:val="22"/>
          <w:szCs w:val="22"/>
        </w:rPr>
        <w:t>č</w:t>
      </w:r>
      <w:r w:rsidRPr="00721CDC">
        <w:rPr>
          <w:rFonts w:ascii="Cambria" w:hAnsi="Cambria"/>
          <w:sz w:val="22"/>
          <w:szCs w:val="22"/>
        </w:rPr>
        <w:t>iato</w:t>
      </w:r>
      <w:r w:rsidRPr="00721CDC">
        <w:rPr>
          <w:rFonts w:ascii="Cambria" w:hAnsi="Cambria" w:cs="Proba Pro"/>
          <w:sz w:val="22"/>
          <w:szCs w:val="22"/>
        </w:rPr>
        <w:t>č</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m p</w:t>
      </w:r>
      <w:r w:rsidRPr="00721CDC">
        <w:rPr>
          <w:rFonts w:ascii="Cambria" w:hAnsi="Cambria" w:cs="Proba Pro"/>
          <w:sz w:val="22"/>
          <w:szCs w:val="22"/>
        </w:rPr>
        <w:t>í</w:t>
      </w:r>
      <w:r w:rsidRPr="00721CDC">
        <w:rPr>
          <w:rFonts w:ascii="Cambria" w:hAnsi="Cambria"/>
          <w:sz w:val="22"/>
          <w:szCs w:val="22"/>
        </w:rPr>
        <w:t>smenom ni</w:t>
      </w:r>
      <w:r w:rsidRPr="00721CDC">
        <w:rPr>
          <w:rFonts w:ascii="Cambria" w:hAnsi="Cambria" w:cs="Proba Pro"/>
          <w:sz w:val="22"/>
          <w:szCs w:val="22"/>
        </w:rPr>
        <w:t>žš</w:t>
      </w:r>
      <w:r w:rsidRPr="00721CDC">
        <w:rPr>
          <w:rFonts w:ascii="Cambria" w:hAnsi="Cambria"/>
          <w:sz w:val="22"/>
          <w:szCs w:val="22"/>
        </w:rPr>
        <w:t>ie uveden</w:t>
      </w:r>
      <w:r w:rsidRPr="00721CDC">
        <w:rPr>
          <w:rFonts w:ascii="Cambria" w:hAnsi="Cambria" w:cs="Proba Pro"/>
          <w:sz w:val="22"/>
          <w:szCs w:val="22"/>
        </w:rPr>
        <w:t>ý</w:t>
      </w:r>
      <w:r w:rsidRPr="00721CDC">
        <w:rPr>
          <w:rFonts w:ascii="Cambria" w:hAnsi="Cambria"/>
          <w:sz w:val="22"/>
          <w:szCs w:val="22"/>
        </w:rPr>
        <w:t xml:space="preserve"> v</w:t>
      </w:r>
      <w:r w:rsidRPr="00721CDC">
        <w:rPr>
          <w:rFonts w:ascii="Cambria" w:hAnsi="Cambria" w:cs="Proba Pro"/>
          <w:sz w:val="22"/>
          <w:szCs w:val="22"/>
        </w:rPr>
        <w:t>ý</w:t>
      </w:r>
      <w:r w:rsidRPr="00721CDC">
        <w:rPr>
          <w:rFonts w:ascii="Cambria" w:hAnsi="Cambria"/>
          <w:sz w:val="22"/>
          <w:szCs w:val="22"/>
        </w:rPr>
        <w:t>znam:</w:t>
      </w:r>
    </w:p>
    <w:p w14:paraId="3CAD384B" w14:textId="77777777" w:rsidR="00F64800" w:rsidRPr="0056064D" w:rsidRDefault="00F64800" w:rsidP="00862FF2">
      <w:pPr>
        <w:pStyle w:val="Odsekzoznamu"/>
        <w:spacing w:after="120"/>
        <w:ind w:left="709"/>
        <w:contextualSpacing w:val="0"/>
        <w:jc w:val="both"/>
        <w:rPr>
          <w:rFonts w:ascii="Cambria" w:hAnsi="Cambria"/>
          <w:bCs/>
          <w:iCs/>
          <w:sz w:val="22"/>
          <w:szCs w:val="22"/>
        </w:rPr>
      </w:pPr>
      <w:r w:rsidRPr="0056064D">
        <w:rPr>
          <w:rFonts w:ascii="Cambria" w:hAnsi="Cambria"/>
          <w:b/>
          <w:sz w:val="22"/>
          <w:szCs w:val="22"/>
        </w:rPr>
        <w:t>„Autorský zákon“</w:t>
      </w:r>
      <w:r w:rsidRPr="0056064D">
        <w:rPr>
          <w:rFonts w:ascii="Cambria" w:hAnsi="Cambria"/>
          <w:sz w:val="22"/>
          <w:szCs w:val="22"/>
        </w:rPr>
        <w:t xml:space="preserve"> znamená zákon č</w:t>
      </w:r>
      <w:r w:rsidRPr="0056064D">
        <w:rPr>
          <w:rFonts w:ascii="Cambria" w:hAnsi="Cambria"/>
          <w:bCs/>
          <w:iCs/>
          <w:sz w:val="22"/>
          <w:szCs w:val="22"/>
        </w:rPr>
        <w:t>. 185/2015 Z. z. Autorský zákon v</w:t>
      </w:r>
      <w:r w:rsidRPr="0056064D">
        <w:rPr>
          <w:rFonts w:ascii="Cambria" w:hAnsi="Cambria" w:cs="Calibri"/>
          <w:bCs/>
          <w:iCs/>
          <w:sz w:val="22"/>
          <w:szCs w:val="22"/>
        </w:rPr>
        <w:t> </w:t>
      </w:r>
      <w:r w:rsidRPr="0056064D">
        <w:rPr>
          <w:rFonts w:ascii="Cambria" w:hAnsi="Cambria"/>
          <w:bCs/>
          <w:iCs/>
          <w:sz w:val="22"/>
          <w:szCs w:val="22"/>
        </w:rPr>
        <w:t>znen</w:t>
      </w:r>
      <w:r w:rsidRPr="0056064D">
        <w:rPr>
          <w:rFonts w:ascii="Cambria" w:hAnsi="Cambria" w:cs="Proba Pro"/>
          <w:bCs/>
          <w:iCs/>
          <w:sz w:val="22"/>
          <w:szCs w:val="22"/>
        </w:rPr>
        <w:t>í</w:t>
      </w:r>
      <w:r w:rsidRPr="0056064D">
        <w:rPr>
          <w:rFonts w:ascii="Cambria" w:hAnsi="Cambria"/>
          <w:bCs/>
          <w:iCs/>
          <w:sz w:val="22"/>
          <w:szCs w:val="22"/>
        </w:rPr>
        <w:t xml:space="preserve"> neskor</w:t>
      </w:r>
      <w:r w:rsidRPr="0056064D">
        <w:rPr>
          <w:rFonts w:ascii="Cambria" w:hAnsi="Cambria" w:cs="Proba Pro"/>
          <w:bCs/>
          <w:iCs/>
          <w:sz w:val="22"/>
          <w:szCs w:val="22"/>
        </w:rPr>
        <w:t>ší</w:t>
      </w:r>
      <w:r w:rsidRPr="0056064D">
        <w:rPr>
          <w:rFonts w:ascii="Cambria" w:hAnsi="Cambria"/>
          <w:bCs/>
          <w:iCs/>
          <w:sz w:val="22"/>
          <w:szCs w:val="22"/>
        </w:rPr>
        <w:t xml:space="preserve">ch predpisov. </w:t>
      </w:r>
    </w:p>
    <w:p w14:paraId="5C556C3D" w14:textId="624DFE81"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„Banková záruka“</w:t>
      </w:r>
      <w:r w:rsidRPr="00721CDC">
        <w:rPr>
          <w:rFonts w:ascii="Cambria" w:hAnsi="Cambria"/>
          <w:sz w:val="22"/>
          <w:szCs w:val="22"/>
        </w:rPr>
        <w:t xml:space="preserve"> má význam uvedený v bode </w:t>
      </w:r>
      <w:r w:rsidRPr="00721CDC">
        <w:rPr>
          <w:rFonts w:ascii="Cambria" w:hAnsi="Cambria"/>
        </w:rPr>
        <w:fldChar w:fldCharType="begin"/>
      </w:r>
      <w:r w:rsidRPr="00721CDC">
        <w:rPr>
          <w:rFonts w:ascii="Cambria" w:hAnsi="Cambria"/>
        </w:rPr>
        <w:instrText xml:space="preserve"> REF _Ref19801270 \r \h  \* MERGEFORMAT </w:instrText>
      </w:r>
      <w:r w:rsidRPr="00721CDC">
        <w:rPr>
          <w:rFonts w:ascii="Cambria" w:hAnsi="Cambria"/>
        </w:rPr>
      </w:r>
      <w:r w:rsidRPr="00721CDC">
        <w:rPr>
          <w:rFonts w:ascii="Cambria" w:hAnsi="Cambria"/>
        </w:rPr>
        <w:fldChar w:fldCharType="separate"/>
      </w:r>
      <w:r w:rsidR="00931F70" w:rsidRPr="00931F70">
        <w:rPr>
          <w:rFonts w:ascii="Cambria" w:hAnsi="Cambria"/>
          <w:sz w:val="22"/>
          <w:szCs w:val="22"/>
        </w:rPr>
        <w:t>3.11</w:t>
      </w:r>
      <w:r w:rsidRPr="00721CDC">
        <w:rPr>
          <w:rFonts w:ascii="Cambria" w:hAnsi="Cambria"/>
        </w:rPr>
        <w:fldChar w:fldCharType="end"/>
      </w:r>
      <w:r w:rsidRPr="00721CDC">
        <w:rPr>
          <w:rFonts w:ascii="Cambria" w:hAnsi="Cambria"/>
          <w:sz w:val="22"/>
          <w:szCs w:val="22"/>
        </w:rPr>
        <w:t xml:space="preserve"> tejto Zmluvy.</w:t>
      </w:r>
    </w:p>
    <w:p w14:paraId="5426410B" w14:textId="28F8FBDA" w:rsidR="00F64800" w:rsidRPr="00721CDC" w:rsidRDefault="00A302B9" w:rsidP="00B502E9">
      <w:pPr>
        <w:pStyle w:val="Odsekzoznamu"/>
        <w:spacing w:after="120"/>
        <w:ind w:left="709"/>
        <w:contextualSpacing w:val="0"/>
        <w:jc w:val="both"/>
        <w:rPr>
          <w:rFonts w:ascii="Cambria" w:hAnsi="Cambria"/>
          <w:sz w:val="22"/>
          <w:szCs w:val="22"/>
        </w:rPr>
      </w:pPr>
      <w:r w:rsidRPr="00721CDC">
        <w:rPr>
          <w:rFonts w:ascii="Cambria" w:hAnsi="Cambria"/>
          <w:sz w:val="22"/>
          <w:szCs w:val="22"/>
        </w:rPr>
        <w:t>„</w:t>
      </w:r>
      <w:r w:rsidRPr="00721CDC">
        <w:rPr>
          <w:rFonts w:ascii="Cambria" w:hAnsi="Cambria"/>
          <w:b/>
          <w:bCs/>
          <w:sz w:val="22"/>
          <w:szCs w:val="22"/>
        </w:rPr>
        <w:t>Projekt</w:t>
      </w:r>
      <w:r w:rsidRPr="00721CDC">
        <w:rPr>
          <w:rFonts w:ascii="Cambria" w:hAnsi="Cambria"/>
          <w:sz w:val="22"/>
          <w:szCs w:val="22"/>
        </w:rPr>
        <w:t xml:space="preserve">“ </w:t>
      </w:r>
      <w:r w:rsidR="00F64800" w:rsidRPr="00721CDC">
        <w:rPr>
          <w:rFonts w:ascii="Cambria" w:hAnsi="Cambria"/>
          <w:sz w:val="22"/>
          <w:szCs w:val="22"/>
        </w:rPr>
        <w:t>má význam uvedený v</w:t>
      </w:r>
      <w:r w:rsidR="00F64800" w:rsidRPr="00721CDC">
        <w:rPr>
          <w:rFonts w:ascii="Cambria" w:hAnsi="Cambria" w:cs="Calibri"/>
          <w:sz w:val="22"/>
          <w:szCs w:val="22"/>
        </w:rPr>
        <w:t> </w:t>
      </w:r>
      <w:r w:rsidR="00F64800" w:rsidRPr="00721CDC">
        <w:rPr>
          <w:rFonts w:ascii="Cambria" w:hAnsi="Cambria"/>
          <w:sz w:val="22"/>
          <w:szCs w:val="22"/>
        </w:rPr>
        <w:t xml:space="preserve">bode </w:t>
      </w:r>
      <w:r w:rsidR="005A297E" w:rsidRPr="00C160DF">
        <w:rPr>
          <w:rFonts w:ascii="Cambria" w:hAnsi="Cambria"/>
        </w:rPr>
        <w:t>B)</w:t>
      </w:r>
      <w:r w:rsidR="00F64800" w:rsidRPr="00C160DF">
        <w:rPr>
          <w:rFonts w:ascii="Cambria" w:hAnsi="Cambria"/>
          <w:sz w:val="22"/>
          <w:szCs w:val="22"/>
        </w:rPr>
        <w:t xml:space="preserve"> </w:t>
      </w:r>
      <w:r w:rsidR="00F64800" w:rsidRPr="00721CDC">
        <w:rPr>
          <w:rFonts w:ascii="Cambria" w:hAnsi="Cambria"/>
          <w:sz w:val="22"/>
          <w:szCs w:val="22"/>
        </w:rPr>
        <w:t>Preambuly tejto Zmluvy.</w:t>
      </w:r>
    </w:p>
    <w:p w14:paraId="462AC8A1" w14:textId="4B9AF1B8" w:rsidR="00984DF0" w:rsidRPr="004D473A" w:rsidRDefault="00F64800" w:rsidP="004D473A">
      <w:pPr>
        <w:pStyle w:val="Odsekzoznamu"/>
        <w:spacing w:after="120"/>
        <w:ind w:left="709"/>
        <w:contextualSpacing w:val="0"/>
        <w:jc w:val="both"/>
        <w:rPr>
          <w:rFonts w:ascii="Cambria" w:hAnsi="Cambria" w:cs="Calibri"/>
          <w:sz w:val="22"/>
        </w:rPr>
      </w:pPr>
      <w:r w:rsidRPr="00721CDC">
        <w:rPr>
          <w:rFonts w:ascii="Cambria" w:hAnsi="Cambria"/>
          <w:b/>
          <w:sz w:val="22"/>
          <w:szCs w:val="22"/>
        </w:rPr>
        <w:t>„Dielo“</w:t>
      </w:r>
      <w:r w:rsidRPr="00721CDC">
        <w:rPr>
          <w:rFonts w:ascii="Cambria" w:hAnsi="Cambria"/>
          <w:sz w:val="22"/>
          <w:szCs w:val="22"/>
        </w:rPr>
        <w:t xml:space="preserve"> znamená kompletné dielo </w:t>
      </w:r>
      <w:r w:rsidRPr="006D3E0C">
        <w:rPr>
          <w:rFonts w:ascii="Cambria" w:hAnsi="Cambria"/>
          <w:sz w:val="22"/>
          <w:szCs w:val="22"/>
        </w:rPr>
        <w:t xml:space="preserve">– </w:t>
      </w:r>
      <w:r w:rsidR="00BE6A39" w:rsidRPr="00BE6A39">
        <w:rPr>
          <w:rFonts w:ascii="Cambria" w:hAnsi="Cambria"/>
          <w:sz w:val="22"/>
          <w:szCs w:val="22"/>
        </w:rPr>
        <w:t xml:space="preserve">Prvky Zelenej infraštruktúry – MŠ </w:t>
      </w:r>
      <w:proofErr w:type="spellStart"/>
      <w:r w:rsidR="00BE6A39" w:rsidRPr="00BE6A39">
        <w:rPr>
          <w:rFonts w:ascii="Cambria" w:hAnsi="Cambria"/>
          <w:sz w:val="22"/>
          <w:szCs w:val="22"/>
        </w:rPr>
        <w:t>Kalinovská</w:t>
      </w:r>
      <w:proofErr w:type="spellEnd"/>
      <w:r w:rsidR="00BE6A39" w:rsidRPr="00BE6A39">
        <w:rPr>
          <w:rFonts w:ascii="Cambria" w:hAnsi="Cambria"/>
          <w:sz w:val="22"/>
          <w:szCs w:val="22"/>
        </w:rPr>
        <w:t xml:space="preserve"> 9, Košice</w:t>
      </w:r>
      <w:r w:rsidR="005E0982" w:rsidRPr="00BE6A39">
        <w:rPr>
          <w:rFonts w:ascii="Cambria" w:hAnsi="Cambria"/>
          <w:sz w:val="22"/>
          <w:szCs w:val="22"/>
        </w:rPr>
        <w:t xml:space="preserve">, </w:t>
      </w:r>
      <w:r w:rsidRPr="00BE6A39">
        <w:rPr>
          <w:rFonts w:ascii="Cambria" w:hAnsi="Cambria"/>
          <w:sz w:val="22"/>
          <w:szCs w:val="22"/>
        </w:rPr>
        <w:t>vrátane</w:t>
      </w:r>
      <w:r w:rsidRPr="004D473A">
        <w:rPr>
          <w:rFonts w:ascii="Cambria" w:hAnsi="Cambria"/>
          <w:sz w:val="22"/>
          <w:szCs w:val="22"/>
        </w:rPr>
        <w:t> všetkej Dokumentácie Zhotoviteľa - ako je to bližšie opísané v</w:t>
      </w:r>
      <w:r w:rsidRPr="004D473A">
        <w:rPr>
          <w:rFonts w:ascii="Cambria" w:hAnsi="Cambria" w:cs="Calibri"/>
          <w:sz w:val="22"/>
          <w:szCs w:val="22"/>
        </w:rPr>
        <w:t> </w:t>
      </w:r>
      <w:r w:rsidRPr="004D473A">
        <w:rPr>
          <w:rFonts w:ascii="Cambria" w:hAnsi="Cambria" w:cs="Proba Pro"/>
          <w:sz w:val="22"/>
          <w:szCs w:val="22"/>
        </w:rPr>
        <w:t>Požiadavkách Objednávateľa</w:t>
      </w:r>
      <w:r w:rsidRPr="004D473A">
        <w:rPr>
          <w:rFonts w:ascii="Cambria" w:hAnsi="Cambria"/>
          <w:sz w:val="22"/>
          <w:szCs w:val="22"/>
        </w:rPr>
        <w:t xml:space="preserve"> a v ostatných častiach tejto Zmluvy, ktor</w:t>
      </w:r>
      <w:r w:rsidRPr="004D473A">
        <w:rPr>
          <w:rFonts w:ascii="Cambria" w:hAnsi="Cambria" w:cs="Proba Pro"/>
          <w:sz w:val="22"/>
          <w:szCs w:val="22"/>
        </w:rPr>
        <w:t>é</w:t>
      </w:r>
      <w:r w:rsidRPr="004D473A">
        <w:rPr>
          <w:rFonts w:ascii="Cambria" w:hAnsi="Cambria"/>
          <w:sz w:val="22"/>
          <w:szCs w:val="22"/>
        </w:rPr>
        <w:t xml:space="preserve"> m</w:t>
      </w:r>
      <w:r w:rsidRPr="004D473A">
        <w:rPr>
          <w:rFonts w:ascii="Cambria" w:hAnsi="Cambria" w:cs="Proba Pro"/>
          <w:sz w:val="22"/>
          <w:szCs w:val="22"/>
        </w:rPr>
        <w:t>á</w:t>
      </w:r>
      <w:r w:rsidRPr="004D473A">
        <w:rPr>
          <w:rFonts w:ascii="Cambria" w:hAnsi="Cambria"/>
          <w:sz w:val="22"/>
          <w:szCs w:val="22"/>
        </w:rPr>
        <w:t xml:space="preserve"> by</w:t>
      </w:r>
      <w:r w:rsidRPr="004D473A">
        <w:rPr>
          <w:rFonts w:ascii="Cambria" w:hAnsi="Cambria" w:cs="Proba Pro"/>
          <w:sz w:val="22"/>
          <w:szCs w:val="22"/>
        </w:rPr>
        <w:t>ť</w:t>
      </w:r>
      <w:r w:rsidRPr="004D473A">
        <w:rPr>
          <w:rFonts w:ascii="Cambria" w:hAnsi="Cambria"/>
          <w:sz w:val="22"/>
          <w:szCs w:val="22"/>
        </w:rPr>
        <w:t xml:space="preserve"> Zhotoviteľom v</w:t>
      </w:r>
      <w:r w:rsidRPr="004D473A">
        <w:rPr>
          <w:rFonts w:ascii="Cambria" w:hAnsi="Cambria" w:cs="Calibri"/>
          <w:sz w:val="22"/>
          <w:szCs w:val="22"/>
        </w:rPr>
        <w:t> </w:t>
      </w:r>
      <w:r w:rsidRPr="004D473A">
        <w:rPr>
          <w:rFonts w:ascii="Cambria" w:hAnsi="Cambria"/>
          <w:sz w:val="22"/>
          <w:szCs w:val="22"/>
        </w:rPr>
        <w:t>s</w:t>
      </w:r>
      <w:r w:rsidRPr="004D473A">
        <w:rPr>
          <w:rFonts w:ascii="Cambria" w:hAnsi="Cambria" w:cs="Proba Pro"/>
          <w:sz w:val="22"/>
          <w:szCs w:val="22"/>
        </w:rPr>
        <w:t>ú</w:t>
      </w:r>
      <w:r w:rsidRPr="004D473A">
        <w:rPr>
          <w:rFonts w:ascii="Cambria" w:hAnsi="Cambria"/>
          <w:sz w:val="22"/>
          <w:szCs w:val="22"/>
        </w:rPr>
        <w:t>lade s</w:t>
      </w:r>
      <w:r w:rsidRPr="004D473A">
        <w:rPr>
          <w:rFonts w:ascii="Cambria" w:hAnsi="Cambria" w:cs="Calibri"/>
          <w:sz w:val="22"/>
          <w:szCs w:val="22"/>
        </w:rPr>
        <w:t> </w:t>
      </w:r>
      <w:r w:rsidRPr="004D473A">
        <w:rPr>
          <w:rFonts w:ascii="Cambria" w:hAnsi="Cambria"/>
          <w:sz w:val="22"/>
          <w:szCs w:val="22"/>
        </w:rPr>
        <w:t>Ponukou Zhotovite</w:t>
      </w:r>
      <w:r w:rsidRPr="004D473A">
        <w:rPr>
          <w:rFonts w:ascii="Cambria" w:hAnsi="Cambria" w:cs="Proba Pro"/>
          <w:sz w:val="22"/>
          <w:szCs w:val="22"/>
        </w:rPr>
        <w:t>ľ</w:t>
      </w:r>
      <w:r w:rsidRPr="004D473A">
        <w:rPr>
          <w:rFonts w:ascii="Cambria" w:hAnsi="Cambria"/>
          <w:sz w:val="22"/>
          <w:szCs w:val="22"/>
        </w:rPr>
        <w:t>a vykonané podľa tejto Zmluvy a zahŕňa všetky práce potrebné pre riadne zhotovenie stavby v súlade s Projektovou dokumentáciou Diela</w:t>
      </w:r>
      <w:r w:rsidR="00B0700B" w:rsidRPr="004D473A">
        <w:rPr>
          <w:rFonts w:ascii="Cambria" w:hAnsi="Cambria"/>
          <w:sz w:val="22"/>
          <w:szCs w:val="22"/>
        </w:rPr>
        <w:t>, v súlade so Súťažnými podkladmi a</w:t>
      </w:r>
      <w:r w:rsidRPr="004D473A">
        <w:rPr>
          <w:rFonts w:ascii="Cambria" w:hAnsi="Cambria"/>
          <w:sz w:val="22"/>
          <w:szCs w:val="22"/>
        </w:rPr>
        <w:t xml:space="preserve"> v súlade so všetkými príslušnými Právnymi predpismi a Povoleniami, a práce na Dokumentácií Zhotoviteľa</w:t>
      </w:r>
      <w:r w:rsidR="00536FDA" w:rsidRPr="004D473A">
        <w:rPr>
          <w:rFonts w:ascii="Cambria" w:hAnsi="Cambria"/>
          <w:sz w:val="22"/>
          <w:szCs w:val="22"/>
        </w:rPr>
        <w:t>.</w:t>
      </w:r>
    </w:p>
    <w:p w14:paraId="6484F898"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„Dokumentácia Objednávateľa“ </w:t>
      </w:r>
      <w:r w:rsidRPr="00721CDC">
        <w:rPr>
          <w:rFonts w:ascii="Cambria" w:hAnsi="Cambria"/>
          <w:bCs/>
          <w:sz w:val="22"/>
          <w:szCs w:val="22"/>
        </w:rPr>
        <w:t>znamená všetky podklady a dokumentáciu, ktorej vypracovanie zabezpečil Objednávateľ a ktorú Zhotoviteľovi poskytol Objednávateľ.</w:t>
      </w:r>
    </w:p>
    <w:p w14:paraId="5C41D0A9"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„Dokumentácia Zhotoviteľa“</w:t>
      </w:r>
      <w:r w:rsidRPr="00721CDC">
        <w:rPr>
          <w:rFonts w:ascii="Cambria" w:hAnsi="Cambria"/>
          <w:sz w:val="22"/>
          <w:szCs w:val="22"/>
        </w:rPr>
        <w:t xml:space="preserve"> alebo jednotlivo </w:t>
      </w:r>
      <w:r w:rsidRPr="00721CDC">
        <w:rPr>
          <w:rFonts w:ascii="Cambria" w:hAnsi="Cambria"/>
          <w:b/>
          <w:sz w:val="22"/>
          <w:szCs w:val="22"/>
        </w:rPr>
        <w:t>„Dokument Zhotoviteľa“</w:t>
      </w:r>
      <w:r w:rsidRPr="00721CDC">
        <w:rPr>
          <w:rFonts w:ascii="Cambria" w:hAnsi="Cambria"/>
          <w:sz w:val="22"/>
          <w:szCs w:val="22"/>
        </w:rPr>
        <w:t xml:space="preserve"> znamená v</w:t>
      </w:r>
      <w:r w:rsidRPr="00721CDC">
        <w:rPr>
          <w:rFonts w:ascii="Cambria" w:hAnsi="Cambria" w:cs="Proba Pro"/>
          <w:sz w:val="22"/>
          <w:szCs w:val="22"/>
        </w:rPr>
        <w:t>š</w:t>
      </w:r>
      <w:r w:rsidRPr="00721CDC">
        <w:rPr>
          <w:rFonts w:ascii="Cambria" w:hAnsi="Cambria"/>
          <w:sz w:val="22"/>
          <w:szCs w:val="22"/>
        </w:rPr>
        <w:t>etky výpočty, výkresy, príručky, projekty, modely</w:t>
      </w:r>
      <w:r w:rsidRPr="00796FD9">
        <w:rPr>
          <w:rFonts w:ascii="Cambria" w:hAnsi="Cambria"/>
          <w:sz w:val="22"/>
          <w:szCs w:val="22"/>
        </w:rPr>
        <w:t>, počítačové programy (software, ak je) a</w:t>
      </w:r>
      <w:r w:rsidRPr="00721CDC">
        <w:rPr>
          <w:rFonts w:ascii="Cambria" w:hAnsi="Cambria" w:cs="Calibri"/>
          <w:sz w:val="22"/>
          <w:szCs w:val="22"/>
        </w:rPr>
        <w:t> </w:t>
      </w:r>
      <w:r w:rsidRPr="00721CDC">
        <w:rPr>
          <w:rFonts w:ascii="Cambria" w:hAnsi="Cambria"/>
          <w:sz w:val="22"/>
          <w:szCs w:val="22"/>
        </w:rPr>
        <w:t>ak</w:t>
      </w:r>
      <w:r w:rsidRPr="00721CDC">
        <w:rPr>
          <w:rFonts w:ascii="Cambria" w:hAnsi="Cambria" w:cs="Proba Pro"/>
          <w:sz w:val="22"/>
          <w:szCs w:val="22"/>
        </w:rPr>
        <w:t>é</w:t>
      </w:r>
      <w:r w:rsidRPr="00721CDC">
        <w:rPr>
          <w:rFonts w:ascii="Cambria" w:hAnsi="Cambria"/>
          <w:sz w:val="22"/>
          <w:szCs w:val="22"/>
        </w:rPr>
        <w:t>ko</w:t>
      </w:r>
      <w:r w:rsidRPr="00721CDC">
        <w:rPr>
          <w:rFonts w:ascii="Cambria" w:hAnsi="Cambria" w:cs="Proba Pro"/>
          <w:sz w:val="22"/>
          <w:szCs w:val="22"/>
        </w:rPr>
        <w:t>ľ</w:t>
      </w:r>
      <w:r w:rsidRPr="00721CDC">
        <w:rPr>
          <w:rFonts w:ascii="Cambria" w:hAnsi="Cambria"/>
          <w:sz w:val="22"/>
          <w:szCs w:val="22"/>
        </w:rPr>
        <w:t>vek in</w:t>
      </w:r>
      <w:r w:rsidRPr="00721CDC">
        <w:rPr>
          <w:rFonts w:ascii="Cambria" w:hAnsi="Cambria" w:cs="Proba Pro"/>
          <w:sz w:val="22"/>
          <w:szCs w:val="22"/>
        </w:rPr>
        <w:t>é</w:t>
      </w:r>
      <w:r w:rsidRPr="00721CDC">
        <w:rPr>
          <w:rFonts w:ascii="Cambria" w:hAnsi="Cambria"/>
          <w:sz w:val="22"/>
          <w:szCs w:val="22"/>
        </w:rPr>
        <w:t xml:space="preserve"> dokumenty, ktoré majú byť dodan</w:t>
      </w:r>
      <w:r w:rsidRPr="00721CDC">
        <w:rPr>
          <w:rFonts w:ascii="Cambria" w:hAnsi="Cambria" w:cs="Proba Pro"/>
          <w:sz w:val="22"/>
          <w:szCs w:val="22"/>
        </w:rPr>
        <w:t xml:space="preserve">é </w:t>
      </w:r>
      <w:r w:rsidRPr="00721CDC">
        <w:rPr>
          <w:rFonts w:ascii="Cambria" w:hAnsi="Cambria"/>
          <w:sz w:val="22"/>
          <w:szCs w:val="22"/>
        </w:rPr>
        <w:t>Zhotovite</w:t>
      </w:r>
      <w:r w:rsidRPr="00721CDC">
        <w:rPr>
          <w:rFonts w:ascii="Cambria" w:hAnsi="Cambria" w:cs="Proba Pro"/>
          <w:sz w:val="22"/>
          <w:szCs w:val="22"/>
        </w:rPr>
        <w:t>ľ</w:t>
      </w:r>
      <w:r w:rsidRPr="00721CDC">
        <w:rPr>
          <w:rFonts w:ascii="Cambria" w:hAnsi="Cambria"/>
          <w:sz w:val="22"/>
          <w:szCs w:val="22"/>
        </w:rPr>
        <w:t>om pod</w:t>
      </w:r>
      <w:r w:rsidRPr="00721CDC">
        <w:rPr>
          <w:rFonts w:ascii="Cambria" w:hAnsi="Cambria" w:cs="Proba Pro"/>
          <w:sz w:val="22"/>
          <w:szCs w:val="22"/>
        </w:rPr>
        <w:t>ľ</w:t>
      </w:r>
      <w:r w:rsidRPr="00721CDC">
        <w:rPr>
          <w:rFonts w:ascii="Cambria" w:hAnsi="Cambria"/>
          <w:sz w:val="22"/>
          <w:szCs w:val="22"/>
        </w:rPr>
        <w:t xml:space="preserve">a tejto Zmluvy. </w:t>
      </w:r>
    </w:p>
    <w:p w14:paraId="63EEBD62" w14:textId="77777777" w:rsidR="00F64800" w:rsidRPr="00721CDC" w:rsidRDefault="00F64800" w:rsidP="00F578AB">
      <w:pPr>
        <w:pStyle w:val="Odsekzoznamu"/>
        <w:spacing w:after="120"/>
        <w:ind w:left="709"/>
        <w:contextualSpacing w:val="0"/>
        <w:jc w:val="both"/>
        <w:rPr>
          <w:rFonts w:ascii="Cambria" w:hAnsi="Cambria"/>
          <w:sz w:val="22"/>
          <w:szCs w:val="22"/>
        </w:rPr>
      </w:pPr>
      <w:r w:rsidRPr="00721CDC">
        <w:rPr>
          <w:rFonts w:ascii="Cambria" w:hAnsi="Cambria"/>
          <w:b/>
          <w:sz w:val="22"/>
          <w:szCs w:val="22"/>
        </w:rPr>
        <w:t>„Dozor Objednávateľa“</w:t>
      </w:r>
      <w:r w:rsidRPr="00721CDC">
        <w:rPr>
          <w:rFonts w:ascii="Cambria" w:hAnsi="Cambria"/>
          <w:sz w:val="22"/>
          <w:szCs w:val="22"/>
        </w:rPr>
        <w:t xml:space="preserve"> znamená osobu menovanú ako dozor zo strany Objednávateľa. Dozor Objednávateľa vykonáva kontrolu prác Zhotoviteľa a</w:t>
      </w:r>
      <w:r w:rsidRPr="00721CDC">
        <w:rPr>
          <w:rFonts w:ascii="Cambria" w:hAnsi="Cambria" w:cs="Calibri"/>
          <w:sz w:val="22"/>
          <w:szCs w:val="22"/>
        </w:rPr>
        <w:t> </w:t>
      </w:r>
      <w:r w:rsidRPr="00721CDC">
        <w:rPr>
          <w:rFonts w:ascii="Cambria" w:hAnsi="Cambria"/>
          <w:sz w:val="22"/>
          <w:szCs w:val="22"/>
        </w:rPr>
        <w:t>ostatn</w:t>
      </w:r>
      <w:r w:rsidRPr="00721CDC">
        <w:rPr>
          <w:rFonts w:ascii="Cambria" w:hAnsi="Cambria" w:cs="Proba Pro"/>
          <w:sz w:val="22"/>
          <w:szCs w:val="22"/>
        </w:rPr>
        <w:t>é</w:t>
      </w:r>
      <w:r w:rsidRPr="00721CDC">
        <w:rPr>
          <w:rFonts w:ascii="Cambria" w:hAnsi="Cambria"/>
          <w:sz w:val="22"/>
          <w:szCs w:val="22"/>
        </w:rPr>
        <w:t xml:space="preserve"> pr</w:t>
      </w:r>
      <w:r w:rsidRPr="00721CDC">
        <w:rPr>
          <w:rFonts w:ascii="Cambria" w:hAnsi="Cambria" w:cs="Proba Pro"/>
          <w:sz w:val="22"/>
          <w:szCs w:val="22"/>
        </w:rPr>
        <w:t>á</w:t>
      </w:r>
      <w:r w:rsidRPr="00721CDC">
        <w:rPr>
          <w:rFonts w:ascii="Cambria" w:hAnsi="Cambria"/>
          <w:sz w:val="22"/>
          <w:szCs w:val="22"/>
        </w:rPr>
        <w:t>va a</w:t>
      </w:r>
      <w:r w:rsidRPr="00721CDC">
        <w:rPr>
          <w:rFonts w:ascii="Cambria" w:hAnsi="Cambria" w:cs="Calibri"/>
          <w:sz w:val="22"/>
          <w:szCs w:val="22"/>
        </w:rPr>
        <w:t> </w:t>
      </w:r>
      <w:r w:rsidRPr="00721CDC">
        <w:rPr>
          <w:rFonts w:ascii="Cambria" w:hAnsi="Cambria"/>
          <w:sz w:val="22"/>
          <w:szCs w:val="22"/>
        </w:rPr>
        <w:t>povinnosti stanoven</w:t>
      </w:r>
      <w:r w:rsidRPr="00721CDC">
        <w:rPr>
          <w:rFonts w:ascii="Cambria" w:hAnsi="Cambria" w:cs="Proba Pro"/>
          <w:sz w:val="22"/>
          <w:szCs w:val="22"/>
        </w:rPr>
        <w:t>é</w:t>
      </w:r>
      <w:r w:rsidRPr="00721CDC">
        <w:rPr>
          <w:rFonts w:ascii="Cambria" w:hAnsi="Cambria"/>
          <w:sz w:val="22"/>
          <w:szCs w:val="22"/>
        </w:rPr>
        <w:t xml:space="preserve"> touto Zmluvou.</w:t>
      </w:r>
    </w:p>
    <w:p w14:paraId="58E43835" w14:textId="05490E38"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„Harmonogram prác“</w:t>
      </w:r>
      <w:r w:rsidRPr="00721CDC">
        <w:rPr>
          <w:rFonts w:ascii="Cambria" w:hAnsi="Cambria"/>
          <w:sz w:val="22"/>
          <w:szCs w:val="22"/>
        </w:rPr>
        <w:t xml:space="preserve"> znamená harmonogram prác vypracovaný a</w:t>
      </w:r>
      <w:r w:rsidRPr="00721CDC">
        <w:rPr>
          <w:rFonts w:ascii="Cambria" w:hAnsi="Cambria" w:cs="Calibri"/>
          <w:sz w:val="22"/>
          <w:szCs w:val="22"/>
        </w:rPr>
        <w:t> </w:t>
      </w:r>
      <w:r w:rsidRPr="00721CDC">
        <w:rPr>
          <w:rFonts w:ascii="Cambria" w:hAnsi="Cambria"/>
          <w:sz w:val="22"/>
          <w:szCs w:val="22"/>
        </w:rPr>
        <w:t>odovzdan</w:t>
      </w:r>
      <w:r w:rsidRPr="00721CDC">
        <w:rPr>
          <w:rFonts w:ascii="Cambria" w:hAnsi="Cambria" w:cs="Proba Pro"/>
          <w:sz w:val="22"/>
          <w:szCs w:val="22"/>
        </w:rPr>
        <w:t>ý</w:t>
      </w:r>
      <w:r w:rsidRPr="00721CDC">
        <w:rPr>
          <w:rFonts w:ascii="Cambria" w:hAnsi="Cambria"/>
          <w:sz w:val="22"/>
          <w:szCs w:val="22"/>
        </w:rPr>
        <w:t xml:space="preserve"> Zhotovite</w:t>
      </w:r>
      <w:r w:rsidRPr="00721CDC">
        <w:rPr>
          <w:rFonts w:ascii="Cambria" w:hAnsi="Cambria" w:cs="Proba Pro"/>
          <w:sz w:val="22"/>
          <w:szCs w:val="22"/>
        </w:rPr>
        <w:t>ľ</w:t>
      </w:r>
      <w:r w:rsidRPr="00721CDC">
        <w:rPr>
          <w:rFonts w:ascii="Cambria" w:hAnsi="Cambria"/>
          <w:sz w:val="22"/>
          <w:szCs w:val="22"/>
        </w:rPr>
        <w:t xml:space="preserve">om podľa bodu </w:t>
      </w:r>
      <w:r w:rsidRPr="00721CDC">
        <w:rPr>
          <w:rFonts w:ascii="Cambria" w:hAnsi="Cambria"/>
        </w:rPr>
        <w:fldChar w:fldCharType="begin"/>
      </w:r>
      <w:r w:rsidRPr="00721CDC">
        <w:rPr>
          <w:rFonts w:ascii="Cambria" w:hAnsi="Cambria"/>
        </w:rPr>
        <w:instrText xml:space="preserve"> REF _Ref485110612 \r \h  \* MERGEFORMAT </w:instrText>
      </w:r>
      <w:r w:rsidRPr="00721CDC">
        <w:rPr>
          <w:rFonts w:ascii="Cambria" w:hAnsi="Cambria"/>
        </w:rPr>
      </w:r>
      <w:r w:rsidRPr="00721CDC">
        <w:rPr>
          <w:rFonts w:ascii="Cambria" w:hAnsi="Cambria"/>
        </w:rPr>
        <w:fldChar w:fldCharType="separate"/>
      </w:r>
      <w:r w:rsidR="00931F70" w:rsidRPr="00931F70">
        <w:rPr>
          <w:rFonts w:ascii="Cambria" w:hAnsi="Cambria"/>
          <w:sz w:val="22"/>
          <w:szCs w:val="22"/>
        </w:rPr>
        <w:t>2.7</w:t>
      </w:r>
      <w:r w:rsidRPr="00721CDC">
        <w:rPr>
          <w:rFonts w:ascii="Cambria" w:hAnsi="Cambria"/>
        </w:rPr>
        <w:fldChar w:fldCharType="end"/>
      </w:r>
      <w:r w:rsidRPr="00721CDC">
        <w:rPr>
          <w:rFonts w:ascii="Cambria" w:hAnsi="Cambria"/>
          <w:sz w:val="22"/>
          <w:szCs w:val="22"/>
        </w:rPr>
        <w:t xml:space="preserve"> tejto</w:t>
      </w:r>
      <w:r w:rsidRPr="00721CDC">
        <w:rPr>
          <w:rFonts w:ascii="Cambria" w:hAnsi="Cambria" w:cs="Calibri"/>
          <w:sz w:val="22"/>
          <w:szCs w:val="22"/>
        </w:rPr>
        <w:t> </w:t>
      </w:r>
      <w:r w:rsidRPr="00721CDC">
        <w:rPr>
          <w:rFonts w:ascii="Cambria" w:hAnsi="Cambria"/>
          <w:sz w:val="22"/>
          <w:szCs w:val="22"/>
        </w:rPr>
        <w:t>Zmluvy. Po odovzdaní Harmonogramu prác sa tento stane pre Zmluvné strany záväzný.</w:t>
      </w:r>
    </w:p>
    <w:p w14:paraId="464D40C4" w14:textId="193CB69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„Lehota plnenia“</w:t>
      </w:r>
      <w:r w:rsidRPr="00721CDC">
        <w:rPr>
          <w:rFonts w:ascii="Cambria" w:hAnsi="Cambria"/>
          <w:sz w:val="22"/>
          <w:szCs w:val="22"/>
        </w:rPr>
        <w:t xml:space="preserve"> znamená lehotu na vykonanie Diela uvedenú v bode </w:t>
      </w:r>
      <w:r w:rsidR="009C10AF" w:rsidRPr="00721CDC">
        <w:rPr>
          <w:rFonts w:ascii="Cambria" w:hAnsi="Cambria"/>
          <w:sz w:val="22"/>
          <w:szCs w:val="22"/>
        </w:rPr>
        <w:fldChar w:fldCharType="begin"/>
      </w:r>
      <w:r w:rsidR="009C10AF" w:rsidRPr="00721CDC">
        <w:rPr>
          <w:rFonts w:ascii="Cambria" w:hAnsi="Cambria"/>
          <w:sz w:val="22"/>
          <w:szCs w:val="22"/>
        </w:rPr>
        <w:instrText xml:space="preserve"> REF _Ref33089408 \r \h </w:instrText>
      </w:r>
      <w:r w:rsidR="009C10AF" w:rsidRPr="00721CDC">
        <w:rPr>
          <w:rFonts w:ascii="Cambria" w:hAnsi="Cambria"/>
          <w:sz w:val="22"/>
          <w:szCs w:val="22"/>
        </w:rPr>
      </w:r>
      <w:r w:rsidR="009C10AF" w:rsidRPr="00721CDC">
        <w:rPr>
          <w:rFonts w:ascii="Cambria" w:hAnsi="Cambria"/>
          <w:sz w:val="22"/>
          <w:szCs w:val="22"/>
        </w:rPr>
        <w:fldChar w:fldCharType="separate"/>
      </w:r>
      <w:r w:rsidR="00931F70">
        <w:rPr>
          <w:rFonts w:ascii="Cambria" w:hAnsi="Cambria"/>
          <w:sz w:val="22"/>
          <w:szCs w:val="22"/>
        </w:rPr>
        <w:t>2.6.1</w:t>
      </w:r>
      <w:r w:rsidR="009C10AF" w:rsidRPr="00721CDC">
        <w:rPr>
          <w:rFonts w:ascii="Cambria" w:hAnsi="Cambria"/>
          <w:sz w:val="22"/>
          <w:szCs w:val="22"/>
        </w:rPr>
        <w:fldChar w:fldCharType="end"/>
      </w:r>
      <w:r w:rsidRPr="00721CDC">
        <w:rPr>
          <w:rFonts w:ascii="Cambria" w:hAnsi="Cambria"/>
          <w:sz w:val="22"/>
          <w:szCs w:val="22"/>
        </w:rPr>
        <w:t xml:space="preserve"> tejto Zmluvy.</w:t>
      </w:r>
    </w:p>
    <w:p w14:paraId="1CBA6E2E"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„Občiansky zákonník“</w:t>
      </w:r>
      <w:r w:rsidRPr="00721CDC">
        <w:rPr>
          <w:rFonts w:ascii="Cambria" w:hAnsi="Cambria" w:cs="Arial"/>
          <w:sz w:val="22"/>
          <w:szCs w:val="22"/>
        </w:rPr>
        <w:t xml:space="preserve"> znamená zákon č. 40/1964 Zb. Občiansky zákonník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w:t>
      </w:r>
      <w:r w:rsidRPr="00721CDC">
        <w:rPr>
          <w:rFonts w:ascii="Cambria" w:hAnsi="Cambria" w:cs="Proba Pro"/>
          <w:sz w:val="22"/>
          <w:szCs w:val="22"/>
        </w:rPr>
        <w:t>ší</w:t>
      </w:r>
      <w:r w:rsidRPr="00721CDC">
        <w:rPr>
          <w:rFonts w:ascii="Cambria" w:hAnsi="Cambria" w:cs="Arial"/>
          <w:sz w:val="22"/>
          <w:szCs w:val="22"/>
        </w:rPr>
        <w:t>ch predpisov.</w:t>
      </w:r>
    </w:p>
    <w:p w14:paraId="37219F6C"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„Obchodný zákonník“</w:t>
      </w:r>
      <w:r w:rsidRPr="00721CDC">
        <w:rPr>
          <w:rFonts w:ascii="Cambria" w:hAnsi="Cambria" w:cs="Arial"/>
          <w:sz w:val="22"/>
          <w:szCs w:val="22"/>
        </w:rPr>
        <w:t xml:space="preserve"> znamená zákon č. 513/1991 Zb. Obchodný zákonník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w:t>
      </w:r>
      <w:r w:rsidRPr="00721CDC">
        <w:rPr>
          <w:rFonts w:ascii="Cambria" w:hAnsi="Cambria" w:cs="Proba Pro"/>
          <w:sz w:val="22"/>
          <w:szCs w:val="22"/>
        </w:rPr>
        <w:t>ší</w:t>
      </w:r>
      <w:r w:rsidRPr="00721CDC">
        <w:rPr>
          <w:rFonts w:ascii="Cambria" w:hAnsi="Cambria" w:cs="Arial"/>
          <w:sz w:val="22"/>
          <w:szCs w:val="22"/>
        </w:rPr>
        <w:t>ch predpisov.</w:t>
      </w:r>
    </w:p>
    <w:p w14:paraId="1FEDBB5E" w14:textId="3A2A4349" w:rsidR="00F64800"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„Objednávateľ“</w:t>
      </w:r>
      <w:r w:rsidRPr="00721CDC">
        <w:rPr>
          <w:rFonts w:ascii="Cambria" w:hAnsi="Cambria"/>
          <w:sz w:val="22"/>
          <w:szCs w:val="22"/>
        </w:rPr>
        <w:t xml:space="preserve"> znamená osobu označenú ako objednávateľ v záhlaví tejto Zmluvy.</w:t>
      </w:r>
    </w:p>
    <w:p w14:paraId="090A912D" w14:textId="68EBBC81" w:rsidR="00F64800" w:rsidRPr="00721CDC" w:rsidRDefault="00F64800" w:rsidP="002279B7">
      <w:pPr>
        <w:pStyle w:val="Odsekzoznamu"/>
        <w:spacing w:after="120"/>
        <w:ind w:left="709"/>
        <w:contextualSpacing w:val="0"/>
        <w:jc w:val="both"/>
        <w:rPr>
          <w:rFonts w:ascii="Cambria" w:hAnsi="Cambria"/>
          <w:sz w:val="22"/>
          <w:szCs w:val="22"/>
        </w:rPr>
      </w:pPr>
      <w:r w:rsidRPr="00721CDC">
        <w:rPr>
          <w:rFonts w:ascii="Cambria" w:hAnsi="Cambria"/>
          <w:b/>
          <w:sz w:val="22"/>
          <w:szCs w:val="22"/>
        </w:rPr>
        <w:t>„Operačný program“</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005A297E"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757032E7" w14:textId="572C6221" w:rsidR="00F64800" w:rsidRPr="004410CE" w:rsidRDefault="00F64800" w:rsidP="004410CE">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 „Ponuka Zhotoviteľa“</w:t>
      </w:r>
      <w:r w:rsidRPr="00721CDC">
        <w:rPr>
          <w:rFonts w:ascii="Cambria" w:hAnsi="Cambria"/>
          <w:sz w:val="22"/>
          <w:szCs w:val="22"/>
        </w:rPr>
        <w:t xml:space="preserve"> znamená ponuku, ktorú Zhotoviteľ predložil.</w:t>
      </w:r>
      <w:r w:rsidRPr="004410CE">
        <w:rPr>
          <w:rFonts w:ascii="Cambria" w:hAnsi="Cambria"/>
          <w:sz w:val="22"/>
          <w:szCs w:val="22"/>
        </w:rPr>
        <w:t xml:space="preserve"> </w:t>
      </w:r>
    </w:p>
    <w:p w14:paraId="6C5DB3AA" w14:textId="2F18673B"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„Poskytovateľ NFP“</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005A297E"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61C26263" w14:textId="5BD1003E"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„Povolenia</w:t>
      </w:r>
      <w:r w:rsidRPr="00721CDC">
        <w:rPr>
          <w:rFonts w:ascii="Cambria" w:hAnsi="Cambria"/>
          <w:sz w:val="22"/>
          <w:szCs w:val="22"/>
        </w:rPr>
        <w:t>“ znamenajú všetky úradné povolenia a schválenia, ktoré sú potrebné pre zhotovenie Diela. V prípade, ak sa v tejto Zmluve uvádza pojem „</w:t>
      </w:r>
      <w:r w:rsidRPr="00721CDC">
        <w:rPr>
          <w:rFonts w:ascii="Cambria" w:hAnsi="Cambria"/>
          <w:b/>
          <w:bCs/>
          <w:sz w:val="22"/>
          <w:szCs w:val="22"/>
        </w:rPr>
        <w:t>Povolenia Objednávateľa</w:t>
      </w:r>
      <w:r w:rsidRPr="00721CDC">
        <w:rPr>
          <w:rFonts w:ascii="Cambria" w:hAnsi="Cambria"/>
          <w:sz w:val="22"/>
          <w:szCs w:val="22"/>
        </w:rPr>
        <w:t>“, tento označuje výlučne povolenia, ktoré zabezpečoval Objednávateľ, ktoré sú súčasťou Projektovej dokumentácie Diela. V prípade, ak sa v tejto Zmluve uvádza pojem „</w:t>
      </w:r>
      <w:r w:rsidRPr="00721CDC">
        <w:rPr>
          <w:rFonts w:ascii="Cambria" w:hAnsi="Cambria"/>
          <w:b/>
          <w:bCs/>
          <w:sz w:val="22"/>
          <w:szCs w:val="22"/>
        </w:rPr>
        <w:t>Povolenia Zhotoviteľa</w:t>
      </w:r>
      <w:r w:rsidRPr="00721CDC">
        <w:rPr>
          <w:rFonts w:ascii="Cambria" w:hAnsi="Cambria"/>
          <w:sz w:val="22"/>
          <w:szCs w:val="22"/>
        </w:rPr>
        <w:t>“, tento označuje všetky ostatné Povolenia okrem Povolení Objednávateľa, najmä tak</w:t>
      </w:r>
      <w:r w:rsidR="00F00DAF">
        <w:rPr>
          <w:rFonts w:ascii="Cambria" w:hAnsi="Cambria"/>
          <w:sz w:val="22"/>
          <w:szCs w:val="22"/>
        </w:rPr>
        <w:t xml:space="preserve"> </w:t>
      </w:r>
      <w:r w:rsidRPr="00721CDC">
        <w:rPr>
          <w:rFonts w:ascii="Cambria" w:hAnsi="Cambria"/>
          <w:sz w:val="22"/>
          <w:szCs w:val="22"/>
        </w:rPr>
        <w:t xml:space="preserve">všetky súhlasy a povolenia potrebné k samotnej realizácií prác na Diele a ostatné Povolenia uvedené v Požiadavkách Objednávateľa. </w:t>
      </w:r>
    </w:p>
    <w:p w14:paraId="794563E0" w14:textId="02BE86BF" w:rsidR="00F64800" w:rsidRPr="00C90984" w:rsidRDefault="00F64800" w:rsidP="00862FF2">
      <w:pPr>
        <w:pStyle w:val="Odsekzoznamu"/>
        <w:spacing w:after="120"/>
        <w:ind w:left="709"/>
        <w:contextualSpacing w:val="0"/>
        <w:jc w:val="both"/>
        <w:rPr>
          <w:rFonts w:ascii="Cambria" w:hAnsi="Cambria"/>
          <w:b/>
          <w:color w:val="FF0000"/>
          <w:sz w:val="22"/>
          <w:szCs w:val="22"/>
        </w:rPr>
      </w:pPr>
      <w:r w:rsidRPr="00721CDC">
        <w:rPr>
          <w:rFonts w:ascii="Cambria" w:hAnsi="Cambria"/>
          <w:b/>
          <w:sz w:val="22"/>
          <w:szCs w:val="22"/>
        </w:rPr>
        <w:t xml:space="preserve">„Požiadavky Objednávateľa“ </w:t>
      </w:r>
      <w:r w:rsidRPr="00721CDC">
        <w:rPr>
          <w:rFonts w:ascii="Cambria" w:hAnsi="Cambria"/>
          <w:sz w:val="22"/>
          <w:szCs w:val="22"/>
        </w:rPr>
        <w:t>znamenajú požiadavky a špecifikácie predmetu Zákazky</w:t>
      </w:r>
      <w:r w:rsidRPr="00721CDC">
        <w:rPr>
          <w:rFonts w:ascii="Cambria" w:hAnsi="Cambria" w:cs="Arial"/>
          <w:sz w:val="22"/>
          <w:szCs w:val="22"/>
        </w:rPr>
        <w:t xml:space="preserve"> ako ich Objedn</w:t>
      </w:r>
      <w:r w:rsidRPr="00721CDC">
        <w:rPr>
          <w:rFonts w:ascii="Cambria" w:hAnsi="Cambria" w:cs="Proba Pro"/>
          <w:sz w:val="22"/>
          <w:szCs w:val="22"/>
        </w:rPr>
        <w:t>á</w:t>
      </w:r>
      <w:r w:rsidRPr="00721CDC">
        <w:rPr>
          <w:rFonts w:ascii="Cambria" w:hAnsi="Cambria" w:cs="Arial"/>
          <w:sz w:val="22"/>
          <w:szCs w:val="22"/>
        </w:rPr>
        <w:t>vate</w:t>
      </w:r>
      <w:r w:rsidRPr="00721CDC">
        <w:rPr>
          <w:rFonts w:ascii="Cambria" w:hAnsi="Cambria" w:cs="Proba Pro"/>
          <w:sz w:val="22"/>
          <w:szCs w:val="22"/>
        </w:rPr>
        <w:t>ľ</w:t>
      </w:r>
      <w:r w:rsidRPr="00721CDC">
        <w:rPr>
          <w:rFonts w:ascii="Cambria" w:hAnsi="Cambria" w:cs="Arial"/>
          <w:sz w:val="22"/>
          <w:szCs w:val="22"/>
        </w:rPr>
        <w:t xml:space="preserve"> </w:t>
      </w:r>
      <w:r w:rsidRPr="00721CDC">
        <w:rPr>
          <w:rFonts w:ascii="Cambria" w:hAnsi="Cambria"/>
          <w:sz w:val="22"/>
          <w:szCs w:val="22"/>
        </w:rPr>
        <w:t>definoval v</w:t>
      </w:r>
      <w:r w:rsidRPr="00721CDC">
        <w:rPr>
          <w:rFonts w:ascii="Cambria" w:hAnsi="Cambria" w:cs="Calibri"/>
          <w:sz w:val="22"/>
          <w:szCs w:val="22"/>
        </w:rPr>
        <w:t> </w:t>
      </w:r>
      <w:r w:rsidRPr="00721CDC">
        <w:rPr>
          <w:rFonts w:ascii="Cambria" w:hAnsi="Cambria" w:cs="Proba Pro"/>
          <w:sz w:val="22"/>
          <w:szCs w:val="22"/>
        </w:rPr>
        <w:t>rámci</w:t>
      </w:r>
      <w:r w:rsidRPr="00721CDC">
        <w:rPr>
          <w:rFonts w:ascii="Cambria" w:hAnsi="Cambria"/>
          <w:sz w:val="22"/>
          <w:szCs w:val="22"/>
        </w:rPr>
        <w:t xml:space="preserve"> S</w:t>
      </w:r>
      <w:r w:rsidRPr="00721CDC">
        <w:rPr>
          <w:rFonts w:ascii="Cambria" w:hAnsi="Cambria" w:cs="Proba Pro"/>
          <w:sz w:val="22"/>
          <w:szCs w:val="22"/>
        </w:rPr>
        <w:t>úť</w:t>
      </w:r>
      <w:r w:rsidRPr="00721CDC">
        <w:rPr>
          <w:rFonts w:ascii="Cambria" w:hAnsi="Cambria"/>
          <w:sz w:val="22"/>
          <w:szCs w:val="22"/>
        </w:rPr>
        <w:t>a</w:t>
      </w:r>
      <w:r w:rsidRPr="00721CDC">
        <w:rPr>
          <w:rFonts w:ascii="Cambria" w:hAnsi="Cambria" w:cs="Proba Pro"/>
          <w:sz w:val="22"/>
          <w:szCs w:val="22"/>
        </w:rPr>
        <w:t>ž</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ch podkladov, ktoré vyjadrujú</w:t>
      </w:r>
      <w:r w:rsidRPr="00721CDC">
        <w:rPr>
          <w:rFonts w:ascii="Cambria" w:hAnsi="Cambria" w:cs="Arial"/>
          <w:sz w:val="22"/>
          <w:szCs w:val="22"/>
        </w:rPr>
        <w:t xml:space="preserve"> účel, rozsah a</w:t>
      </w:r>
      <w:r w:rsidRPr="00721CDC">
        <w:rPr>
          <w:rFonts w:ascii="Cambria" w:hAnsi="Cambria" w:cs="Calibri"/>
          <w:sz w:val="22"/>
          <w:szCs w:val="22"/>
        </w:rPr>
        <w:t> </w:t>
      </w:r>
      <w:r w:rsidRPr="00721CDC">
        <w:rPr>
          <w:rFonts w:ascii="Cambria" w:hAnsi="Cambria" w:cs="Arial"/>
          <w:sz w:val="22"/>
          <w:szCs w:val="22"/>
        </w:rPr>
        <w:t>technick</w:t>
      </w:r>
      <w:r w:rsidRPr="00721CDC">
        <w:rPr>
          <w:rFonts w:ascii="Cambria" w:hAnsi="Cambria" w:cs="Proba Pro"/>
          <w:sz w:val="22"/>
          <w:szCs w:val="22"/>
        </w:rPr>
        <w:t>é</w:t>
      </w:r>
      <w:r w:rsidRPr="00721CDC">
        <w:rPr>
          <w:rFonts w:ascii="Cambria" w:hAnsi="Cambria" w:cs="Arial"/>
          <w:sz w:val="22"/>
          <w:szCs w:val="22"/>
        </w:rPr>
        <w:t xml:space="preserve"> a</w:t>
      </w:r>
      <w:r w:rsidRPr="00721CDC">
        <w:rPr>
          <w:rFonts w:ascii="Cambria" w:hAnsi="Cambria" w:cs="Calibri"/>
          <w:sz w:val="22"/>
          <w:szCs w:val="22"/>
        </w:rPr>
        <w:t> </w:t>
      </w:r>
      <w:r w:rsidRPr="00721CDC">
        <w:rPr>
          <w:rFonts w:ascii="Cambria" w:hAnsi="Cambria" w:cs="Arial"/>
          <w:sz w:val="22"/>
          <w:szCs w:val="22"/>
        </w:rPr>
        <w:t>in</w:t>
      </w:r>
      <w:r w:rsidRPr="00721CDC">
        <w:rPr>
          <w:rFonts w:ascii="Cambria" w:hAnsi="Cambria" w:cs="Proba Pro"/>
          <w:sz w:val="22"/>
          <w:szCs w:val="22"/>
        </w:rPr>
        <w:t>é</w:t>
      </w:r>
      <w:r w:rsidRPr="00721CDC">
        <w:rPr>
          <w:rFonts w:ascii="Cambria" w:hAnsi="Cambria" w:cs="Arial"/>
          <w:sz w:val="22"/>
          <w:szCs w:val="22"/>
        </w:rPr>
        <w:t xml:space="preserve"> krit</w:t>
      </w:r>
      <w:r w:rsidRPr="00721CDC">
        <w:rPr>
          <w:rFonts w:ascii="Cambria" w:hAnsi="Cambria" w:cs="Proba Pro"/>
          <w:sz w:val="22"/>
          <w:szCs w:val="22"/>
        </w:rPr>
        <w:t>é</w:t>
      </w:r>
      <w:r w:rsidRPr="00721CDC">
        <w:rPr>
          <w:rFonts w:ascii="Cambria" w:hAnsi="Cambria" w:cs="Arial"/>
          <w:sz w:val="22"/>
          <w:szCs w:val="22"/>
        </w:rPr>
        <w:t>ri</w:t>
      </w:r>
      <w:r w:rsidRPr="00721CDC">
        <w:rPr>
          <w:rFonts w:ascii="Cambria" w:hAnsi="Cambria" w:cs="Proba Pro"/>
          <w:sz w:val="22"/>
          <w:szCs w:val="22"/>
        </w:rPr>
        <w:t>á, parametre</w:t>
      </w:r>
      <w:r w:rsidRPr="00721CDC">
        <w:rPr>
          <w:rFonts w:ascii="Cambria" w:hAnsi="Cambria" w:cs="Arial"/>
          <w:sz w:val="22"/>
          <w:szCs w:val="22"/>
        </w:rPr>
        <w:t xml:space="preserve"> a</w:t>
      </w:r>
      <w:r w:rsidRPr="00721CDC">
        <w:rPr>
          <w:rFonts w:ascii="Cambria" w:hAnsi="Cambria" w:cs="Calibri"/>
          <w:sz w:val="22"/>
          <w:szCs w:val="22"/>
        </w:rPr>
        <w:t> </w:t>
      </w:r>
      <w:r w:rsidRPr="00721CDC">
        <w:rPr>
          <w:rFonts w:ascii="Cambria" w:hAnsi="Cambria" w:cs="Arial"/>
          <w:sz w:val="22"/>
          <w:szCs w:val="22"/>
        </w:rPr>
        <w:t>po</w:t>
      </w:r>
      <w:r w:rsidRPr="00721CDC">
        <w:rPr>
          <w:rFonts w:ascii="Cambria" w:hAnsi="Cambria" w:cs="Proba Pro"/>
          <w:sz w:val="22"/>
          <w:szCs w:val="22"/>
        </w:rPr>
        <w:t>ž</w:t>
      </w:r>
      <w:r w:rsidRPr="00721CDC">
        <w:rPr>
          <w:rFonts w:ascii="Cambria" w:hAnsi="Cambria" w:cs="Arial"/>
          <w:sz w:val="22"/>
          <w:szCs w:val="22"/>
        </w:rPr>
        <w:t>iadavky na Dielo a</w:t>
      </w:r>
      <w:r w:rsidRPr="00721CDC">
        <w:rPr>
          <w:rFonts w:ascii="Cambria" w:hAnsi="Cambria" w:cs="Calibri"/>
          <w:sz w:val="22"/>
          <w:szCs w:val="22"/>
        </w:rPr>
        <w:t> </w:t>
      </w:r>
      <w:r w:rsidRPr="00721CDC">
        <w:rPr>
          <w:rFonts w:ascii="Cambria" w:hAnsi="Cambria" w:cs="Arial"/>
          <w:sz w:val="22"/>
          <w:szCs w:val="22"/>
        </w:rPr>
        <w:t>ostatn</w:t>
      </w:r>
      <w:r w:rsidRPr="00721CDC">
        <w:rPr>
          <w:rFonts w:ascii="Cambria" w:hAnsi="Cambria" w:cs="Proba Pro"/>
          <w:sz w:val="22"/>
          <w:szCs w:val="22"/>
        </w:rPr>
        <w:t>é</w:t>
      </w:r>
      <w:r w:rsidRPr="00721CDC">
        <w:rPr>
          <w:rFonts w:ascii="Cambria" w:hAnsi="Cambria" w:cs="Arial"/>
          <w:sz w:val="22"/>
          <w:szCs w:val="22"/>
        </w:rPr>
        <w:t xml:space="preserve"> plnenia tejto Zmluvy</w:t>
      </w:r>
      <w:r w:rsidR="00C90984">
        <w:rPr>
          <w:rFonts w:ascii="Cambria" w:hAnsi="Cambria" w:cs="Arial"/>
          <w:sz w:val="22"/>
          <w:szCs w:val="22"/>
        </w:rPr>
        <w:t>.</w:t>
      </w:r>
      <w:r w:rsidRPr="00721CDC">
        <w:rPr>
          <w:rFonts w:ascii="Cambria" w:hAnsi="Cambria" w:cs="Arial"/>
          <w:sz w:val="22"/>
          <w:szCs w:val="22"/>
        </w:rPr>
        <w:t xml:space="preserve"> </w:t>
      </w:r>
    </w:p>
    <w:p w14:paraId="76158880"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lastRenderedPageBreak/>
        <w:t>„Právne predpisy“</w:t>
      </w:r>
      <w:r w:rsidRPr="00721CDC">
        <w:rPr>
          <w:rFonts w:ascii="Cambria" w:hAnsi="Cambria"/>
          <w:sz w:val="22"/>
          <w:szCs w:val="22"/>
        </w:rPr>
        <w:t xml:space="preserve"> znamenajú všetky všeobecne záväzné právne predpisy Slovenskej republiky a</w:t>
      </w:r>
      <w:r w:rsidRPr="00721CDC">
        <w:rPr>
          <w:rFonts w:ascii="Cambria" w:hAnsi="Cambria" w:cs="Calibri"/>
          <w:sz w:val="22"/>
          <w:szCs w:val="22"/>
        </w:rPr>
        <w:t> </w:t>
      </w:r>
      <w:r w:rsidRPr="00721CDC">
        <w:rPr>
          <w:rFonts w:ascii="Cambria" w:hAnsi="Cambria"/>
          <w:sz w:val="22"/>
          <w:szCs w:val="22"/>
        </w:rPr>
        <w:t>Eur</w:t>
      </w:r>
      <w:r w:rsidRPr="00721CDC">
        <w:rPr>
          <w:rFonts w:ascii="Cambria" w:hAnsi="Cambria" w:cs="Proba Pro"/>
          <w:sz w:val="22"/>
          <w:szCs w:val="22"/>
        </w:rPr>
        <w:t>ó</w:t>
      </w:r>
      <w:r w:rsidRPr="00721CDC">
        <w:rPr>
          <w:rFonts w:ascii="Cambria" w:hAnsi="Cambria"/>
          <w:sz w:val="22"/>
          <w:szCs w:val="22"/>
        </w:rPr>
        <w:t xml:space="preserve">pskej </w:t>
      </w:r>
      <w:r w:rsidRPr="00721CDC">
        <w:rPr>
          <w:rFonts w:ascii="Cambria" w:hAnsi="Cambria" w:cs="Proba Pro"/>
          <w:sz w:val="22"/>
          <w:szCs w:val="22"/>
        </w:rPr>
        <w:t>ú</w:t>
      </w:r>
      <w:r w:rsidRPr="00721CDC">
        <w:rPr>
          <w:rFonts w:ascii="Cambria" w:hAnsi="Cambria"/>
          <w:sz w:val="22"/>
          <w:szCs w:val="22"/>
        </w:rPr>
        <w:t>nie, vr</w:t>
      </w:r>
      <w:r w:rsidRPr="00721CDC">
        <w:rPr>
          <w:rFonts w:ascii="Cambria" w:hAnsi="Cambria" w:cs="Proba Pro"/>
          <w:sz w:val="22"/>
          <w:szCs w:val="22"/>
        </w:rPr>
        <w:t>á</w:t>
      </w:r>
      <w:r w:rsidRPr="00721CDC">
        <w:rPr>
          <w:rFonts w:ascii="Cambria" w:hAnsi="Cambria"/>
          <w:sz w:val="22"/>
          <w:szCs w:val="22"/>
        </w:rPr>
        <w:t>tane v</w:t>
      </w:r>
      <w:r w:rsidRPr="00721CDC">
        <w:rPr>
          <w:rFonts w:ascii="Cambria" w:hAnsi="Cambria" w:cs="Proba Pro"/>
          <w:sz w:val="22"/>
          <w:szCs w:val="22"/>
        </w:rPr>
        <w:t>š</w:t>
      </w:r>
      <w:r w:rsidRPr="00721CDC">
        <w:rPr>
          <w:rFonts w:ascii="Cambria" w:hAnsi="Cambria"/>
          <w:sz w:val="22"/>
          <w:szCs w:val="22"/>
        </w:rPr>
        <w:t>etk</w:t>
      </w:r>
      <w:r w:rsidRPr="00721CDC">
        <w:rPr>
          <w:rFonts w:ascii="Cambria" w:hAnsi="Cambria" w:cs="Proba Pro"/>
          <w:sz w:val="22"/>
          <w:szCs w:val="22"/>
        </w:rPr>
        <w:t>ý</w:t>
      </w:r>
      <w:r w:rsidRPr="00721CDC">
        <w:rPr>
          <w:rFonts w:ascii="Cambria" w:hAnsi="Cambria"/>
          <w:sz w:val="22"/>
          <w:szCs w:val="22"/>
        </w:rPr>
        <w:t>ch smern</w:t>
      </w:r>
      <w:r w:rsidRPr="00721CDC">
        <w:rPr>
          <w:rFonts w:ascii="Cambria" w:hAnsi="Cambria" w:cs="Proba Pro"/>
          <w:sz w:val="22"/>
          <w:szCs w:val="22"/>
        </w:rPr>
        <w:t>í</w:t>
      </w:r>
      <w:r w:rsidRPr="00721CDC">
        <w:rPr>
          <w:rFonts w:ascii="Cambria" w:hAnsi="Cambria"/>
          <w:sz w:val="22"/>
          <w:szCs w:val="22"/>
        </w:rPr>
        <w:t>c a</w:t>
      </w:r>
      <w:r w:rsidRPr="00721CDC">
        <w:rPr>
          <w:rFonts w:ascii="Cambria" w:hAnsi="Cambria" w:cs="Calibri"/>
          <w:sz w:val="22"/>
          <w:szCs w:val="22"/>
        </w:rPr>
        <w:t> </w:t>
      </w:r>
      <w:r w:rsidRPr="00721CDC">
        <w:rPr>
          <w:rFonts w:ascii="Cambria" w:hAnsi="Cambria"/>
          <w:sz w:val="22"/>
          <w:szCs w:val="22"/>
        </w:rPr>
        <w:t>nariaden</w:t>
      </w:r>
      <w:r w:rsidRPr="00721CDC">
        <w:rPr>
          <w:rFonts w:ascii="Cambria" w:hAnsi="Cambria" w:cs="Proba Pro"/>
          <w:sz w:val="22"/>
          <w:szCs w:val="22"/>
        </w:rPr>
        <w:t>í</w:t>
      </w:r>
      <w:r w:rsidRPr="00721CDC">
        <w:rPr>
          <w:rFonts w:ascii="Cambria" w:hAnsi="Cambria"/>
          <w:sz w:val="22"/>
          <w:szCs w:val="22"/>
        </w:rPr>
        <w:t xml:space="preserve"> ka</w:t>
      </w:r>
      <w:r w:rsidRPr="00721CDC">
        <w:rPr>
          <w:rFonts w:ascii="Cambria" w:hAnsi="Cambria" w:cs="Proba Pro"/>
          <w:sz w:val="22"/>
          <w:szCs w:val="22"/>
        </w:rPr>
        <w:t>ž</w:t>
      </w:r>
      <w:r w:rsidRPr="00721CDC">
        <w:rPr>
          <w:rFonts w:ascii="Cambria" w:hAnsi="Cambria"/>
          <w:sz w:val="22"/>
          <w:szCs w:val="22"/>
        </w:rPr>
        <w:t>dej leg</w:t>
      </w:r>
      <w:r w:rsidRPr="00721CDC">
        <w:rPr>
          <w:rFonts w:ascii="Cambria" w:hAnsi="Cambria" w:cs="Proba Pro"/>
          <w:sz w:val="22"/>
          <w:szCs w:val="22"/>
        </w:rPr>
        <w:t>á</w:t>
      </w:r>
      <w:r w:rsidRPr="00721CDC">
        <w:rPr>
          <w:rFonts w:ascii="Cambria" w:hAnsi="Cambria"/>
          <w:sz w:val="22"/>
          <w:szCs w:val="22"/>
        </w:rPr>
        <w:t>lne ustanovenej verejnej spr</w:t>
      </w:r>
      <w:r w:rsidRPr="00721CDC">
        <w:rPr>
          <w:rFonts w:ascii="Cambria" w:hAnsi="Cambria" w:cs="Proba Pro"/>
          <w:sz w:val="22"/>
          <w:szCs w:val="22"/>
        </w:rPr>
        <w:t>á</w:t>
      </w:r>
      <w:r w:rsidRPr="00721CDC">
        <w:rPr>
          <w:rFonts w:ascii="Cambria" w:hAnsi="Cambria"/>
          <w:sz w:val="22"/>
          <w:szCs w:val="22"/>
        </w:rPr>
        <w:t>vy. Pr</w:t>
      </w:r>
      <w:r w:rsidRPr="00721CDC">
        <w:rPr>
          <w:rFonts w:ascii="Cambria" w:hAnsi="Cambria" w:cs="Proba Pro"/>
          <w:sz w:val="22"/>
          <w:szCs w:val="22"/>
        </w:rPr>
        <w:t>á</w:t>
      </w:r>
      <w:r w:rsidRPr="00721CDC">
        <w:rPr>
          <w:rFonts w:ascii="Cambria" w:hAnsi="Cambria"/>
          <w:sz w:val="22"/>
          <w:szCs w:val="22"/>
        </w:rPr>
        <w:t>vne predpisy zah</w:t>
      </w:r>
      <w:r w:rsidRPr="00721CDC">
        <w:rPr>
          <w:rFonts w:ascii="Cambria" w:hAnsi="Cambria" w:cs="Proba Pro"/>
          <w:sz w:val="22"/>
          <w:szCs w:val="22"/>
        </w:rPr>
        <w:t>ŕň</w:t>
      </w:r>
      <w:r w:rsidRPr="00721CDC">
        <w:rPr>
          <w:rFonts w:ascii="Cambria" w:hAnsi="Cambria"/>
          <w:sz w:val="22"/>
          <w:szCs w:val="22"/>
        </w:rPr>
        <w:t>aj</w:t>
      </w:r>
      <w:r w:rsidRPr="00721CDC">
        <w:rPr>
          <w:rFonts w:ascii="Cambria" w:hAnsi="Cambria" w:cs="Proba Pro"/>
          <w:sz w:val="22"/>
          <w:szCs w:val="22"/>
        </w:rPr>
        <w:t>ú</w:t>
      </w:r>
      <w:r w:rsidRPr="00721CDC">
        <w:rPr>
          <w:rFonts w:ascii="Cambria" w:hAnsi="Cambria"/>
          <w:sz w:val="22"/>
          <w:szCs w:val="22"/>
        </w:rPr>
        <w:t xml:space="preserve"> aj Technick</w:t>
      </w:r>
      <w:r w:rsidRPr="00721CDC">
        <w:rPr>
          <w:rFonts w:ascii="Cambria" w:hAnsi="Cambria" w:cs="Proba Pro"/>
          <w:sz w:val="22"/>
          <w:szCs w:val="22"/>
        </w:rPr>
        <w:t>é</w:t>
      </w:r>
      <w:r w:rsidRPr="00721CDC">
        <w:rPr>
          <w:rFonts w:ascii="Cambria" w:hAnsi="Cambria"/>
          <w:sz w:val="22"/>
          <w:szCs w:val="22"/>
        </w:rPr>
        <w:t xml:space="preserve"> normy.</w:t>
      </w:r>
    </w:p>
    <w:p w14:paraId="332287B8" w14:textId="523F91E1" w:rsidR="00F64800" w:rsidRPr="00721CDC" w:rsidRDefault="00F64800" w:rsidP="000927A4">
      <w:pPr>
        <w:pStyle w:val="Odsekzoznamu"/>
        <w:spacing w:after="120"/>
        <w:ind w:left="709"/>
        <w:contextualSpacing w:val="0"/>
        <w:jc w:val="both"/>
        <w:rPr>
          <w:rFonts w:ascii="Cambria" w:hAnsi="Cambria"/>
          <w:sz w:val="22"/>
        </w:rPr>
      </w:pPr>
      <w:r w:rsidRPr="00721CDC">
        <w:rPr>
          <w:rFonts w:ascii="Cambria" w:hAnsi="Cambria"/>
          <w:b/>
          <w:sz w:val="22"/>
        </w:rPr>
        <w:t xml:space="preserve">„Preberací protokol“ </w:t>
      </w:r>
      <w:r w:rsidRPr="00721CDC">
        <w:rPr>
          <w:rFonts w:ascii="Cambria" w:hAnsi="Cambria"/>
          <w:sz w:val="22"/>
        </w:rPr>
        <w:t xml:space="preserve">znamená protokol o prevzatí Diela podľa bodu </w:t>
      </w:r>
      <w:r w:rsidRPr="00721CDC">
        <w:rPr>
          <w:rFonts w:ascii="Cambria" w:hAnsi="Cambria"/>
        </w:rPr>
        <w:fldChar w:fldCharType="begin"/>
      </w:r>
      <w:r w:rsidRPr="00721CDC">
        <w:rPr>
          <w:rFonts w:ascii="Cambria" w:hAnsi="Cambria"/>
        </w:rPr>
        <w:instrText xml:space="preserve"> REF _Ref19794039 \r \h  \* MERGEFORMAT </w:instrText>
      </w:r>
      <w:r w:rsidRPr="00721CDC">
        <w:rPr>
          <w:rFonts w:ascii="Cambria" w:hAnsi="Cambria"/>
        </w:rPr>
      </w:r>
      <w:r w:rsidRPr="00721CDC">
        <w:rPr>
          <w:rFonts w:ascii="Cambria" w:hAnsi="Cambria"/>
        </w:rPr>
        <w:fldChar w:fldCharType="separate"/>
      </w:r>
      <w:r w:rsidR="00931F70" w:rsidRPr="00931F70">
        <w:rPr>
          <w:rFonts w:ascii="Cambria" w:hAnsi="Cambria"/>
          <w:sz w:val="22"/>
          <w:szCs w:val="22"/>
        </w:rPr>
        <w:t>2.11</w:t>
      </w:r>
      <w:r w:rsidRPr="00721CDC">
        <w:rPr>
          <w:rFonts w:ascii="Cambria" w:hAnsi="Cambria"/>
        </w:rPr>
        <w:fldChar w:fldCharType="end"/>
      </w:r>
      <w:r w:rsidRPr="00721CDC">
        <w:rPr>
          <w:rFonts w:ascii="Cambria" w:hAnsi="Cambria"/>
          <w:sz w:val="22"/>
          <w:szCs w:val="22"/>
        </w:rPr>
        <w:t xml:space="preserve"> tejto Zmluvy. </w:t>
      </w:r>
    </w:p>
    <w:p w14:paraId="4EBD6301" w14:textId="630EA73D" w:rsidR="00F64800" w:rsidRPr="00721CDC" w:rsidRDefault="00F64800" w:rsidP="00862FF2">
      <w:pPr>
        <w:pStyle w:val="Odsekzoznamu"/>
        <w:spacing w:after="120"/>
        <w:ind w:left="709"/>
        <w:contextualSpacing w:val="0"/>
        <w:jc w:val="both"/>
        <w:rPr>
          <w:rFonts w:ascii="Cambria" w:hAnsi="Cambria"/>
          <w:bCs/>
          <w:sz w:val="22"/>
          <w:szCs w:val="22"/>
        </w:rPr>
      </w:pPr>
      <w:r w:rsidRPr="00721CDC">
        <w:rPr>
          <w:rFonts w:ascii="Cambria" w:hAnsi="Cambria"/>
          <w:b/>
          <w:sz w:val="22"/>
          <w:szCs w:val="22"/>
        </w:rPr>
        <w:t xml:space="preserve">„Projektová dokumentácia Diela“ </w:t>
      </w:r>
      <w:r w:rsidRPr="00721CDC">
        <w:rPr>
          <w:rFonts w:ascii="Cambria" w:hAnsi="Cambria"/>
          <w:bCs/>
          <w:sz w:val="22"/>
          <w:szCs w:val="22"/>
        </w:rPr>
        <w:t xml:space="preserve">znamená projektovú dokumentáciu </w:t>
      </w:r>
      <w:r w:rsidRPr="00721CDC">
        <w:rPr>
          <w:rFonts w:ascii="Cambria" w:hAnsi="Cambria"/>
          <w:sz w:val="22"/>
          <w:szCs w:val="22"/>
        </w:rPr>
        <w:t xml:space="preserve">stavby </w:t>
      </w:r>
      <w:r w:rsidR="001A684A">
        <w:rPr>
          <w:rFonts w:ascii="Cambria" w:hAnsi="Cambria"/>
          <w:sz w:val="22"/>
          <w:szCs w:val="22"/>
        </w:rPr>
        <w:t>„</w:t>
      </w:r>
      <w:r w:rsidR="00DF7413" w:rsidRPr="00BE6A39">
        <w:rPr>
          <w:rFonts w:ascii="Cambria" w:hAnsi="Cambria"/>
          <w:sz w:val="22"/>
          <w:szCs w:val="22"/>
        </w:rPr>
        <w:t xml:space="preserve">Prvky Zelenej infraštruktúry – MŠ </w:t>
      </w:r>
      <w:proofErr w:type="spellStart"/>
      <w:r w:rsidR="00DF7413" w:rsidRPr="00BE6A39">
        <w:rPr>
          <w:rFonts w:ascii="Cambria" w:hAnsi="Cambria"/>
          <w:sz w:val="22"/>
          <w:szCs w:val="22"/>
        </w:rPr>
        <w:t>Kalinovská</w:t>
      </w:r>
      <w:proofErr w:type="spellEnd"/>
      <w:r w:rsidR="00DF7413" w:rsidRPr="00BE6A39">
        <w:rPr>
          <w:rFonts w:ascii="Cambria" w:hAnsi="Cambria"/>
          <w:sz w:val="22"/>
          <w:szCs w:val="22"/>
        </w:rPr>
        <w:t xml:space="preserve"> 9, Košice</w:t>
      </w:r>
      <w:r w:rsidR="001A684A">
        <w:rPr>
          <w:rFonts w:ascii="Cambria" w:hAnsi="Cambria"/>
          <w:sz w:val="22"/>
          <w:szCs w:val="22"/>
        </w:rPr>
        <w:t>“</w:t>
      </w:r>
      <w:r w:rsidR="00DF7413" w:rsidRPr="00721CDC">
        <w:rPr>
          <w:rFonts w:ascii="Cambria" w:hAnsi="Cambria"/>
          <w:bCs/>
          <w:sz w:val="22"/>
          <w:szCs w:val="22"/>
        </w:rPr>
        <w:t xml:space="preserve"> </w:t>
      </w:r>
      <w:r w:rsidRPr="00721CDC">
        <w:rPr>
          <w:rFonts w:ascii="Cambria" w:hAnsi="Cambria"/>
          <w:bCs/>
          <w:sz w:val="22"/>
          <w:szCs w:val="22"/>
        </w:rPr>
        <w:t>vypracovanú v podrobnosti dokumentácie pre realizáciu stavby Diela vrátane Povolení Objednávateľa, ako aj ostatné podklady a dokumentácia vypracovaná alebo poskytnutá Objednávateľom.</w:t>
      </w:r>
    </w:p>
    <w:p w14:paraId="528BE9F0" w14:textId="18E7DEA4" w:rsidR="00F64800" w:rsidRPr="00721CDC" w:rsidRDefault="00F64800" w:rsidP="00862FF2">
      <w:pPr>
        <w:pStyle w:val="Odsekzoznamu"/>
        <w:spacing w:after="120"/>
        <w:ind w:left="709"/>
        <w:contextualSpacing w:val="0"/>
        <w:jc w:val="both"/>
        <w:rPr>
          <w:rFonts w:ascii="Cambria" w:hAnsi="Cambria"/>
          <w:bCs/>
          <w:sz w:val="22"/>
          <w:szCs w:val="22"/>
        </w:rPr>
      </w:pPr>
      <w:r w:rsidRPr="00721CDC">
        <w:rPr>
          <w:rFonts w:ascii="Cambria" w:hAnsi="Cambria"/>
          <w:b/>
          <w:sz w:val="22"/>
          <w:szCs w:val="22"/>
        </w:rPr>
        <w:t>„Protokol o úplnom vyhotovení Diela“</w:t>
      </w:r>
      <w:r w:rsidRPr="00721CDC">
        <w:rPr>
          <w:rFonts w:ascii="Cambria" w:hAnsi="Cambria"/>
          <w:bCs/>
          <w:sz w:val="22"/>
          <w:szCs w:val="22"/>
        </w:rPr>
        <w:t xml:space="preserve"> znamená protokol vydaný podľa bodu </w:t>
      </w:r>
      <w:r w:rsidRPr="00721CDC">
        <w:rPr>
          <w:rFonts w:ascii="Cambria" w:hAnsi="Cambria"/>
          <w:bCs/>
          <w:sz w:val="22"/>
          <w:szCs w:val="22"/>
        </w:rPr>
        <w:fldChar w:fldCharType="begin"/>
      </w:r>
      <w:r w:rsidRPr="00721CDC">
        <w:rPr>
          <w:rFonts w:ascii="Cambria" w:hAnsi="Cambria"/>
          <w:bCs/>
          <w:sz w:val="22"/>
          <w:szCs w:val="22"/>
        </w:rPr>
        <w:instrText xml:space="preserve"> REF _Ref30758886 \r \h  \* MERGEFORMAT </w:instrText>
      </w:r>
      <w:r w:rsidRPr="00721CDC">
        <w:rPr>
          <w:rFonts w:ascii="Cambria" w:hAnsi="Cambria"/>
          <w:bCs/>
          <w:sz w:val="22"/>
          <w:szCs w:val="22"/>
        </w:rPr>
      </w:r>
      <w:r w:rsidRPr="00721CDC">
        <w:rPr>
          <w:rFonts w:ascii="Cambria" w:hAnsi="Cambria"/>
          <w:bCs/>
          <w:sz w:val="22"/>
          <w:szCs w:val="22"/>
        </w:rPr>
        <w:fldChar w:fldCharType="separate"/>
      </w:r>
      <w:r w:rsidR="00931F70">
        <w:rPr>
          <w:rFonts w:ascii="Cambria" w:hAnsi="Cambria"/>
          <w:bCs/>
          <w:sz w:val="22"/>
          <w:szCs w:val="22"/>
        </w:rPr>
        <w:t>2.11.11</w:t>
      </w:r>
      <w:r w:rsidRPr="00721CDC">
        <w:rPr>
          <w:rFonts w:ascii="Cambria" w:hAnsi="Cambria"/>
          <w:bCs/>
          <w:sz w:val="22"/>
          <w:szCs w:val="22"/>
        </w:rPr>
        <w:fldChar w:fldCharType="end"/>
      </w:r>
      <w:r w:rsidRPr="00721CDC">
        <w:rPr>
          <w:rFonts w:ascii="Cambria" w:hAnsi="Cambria"/>
          <w:bCs/>
          <w:sz w:val="22"/>
          <w:szCs w:val="22"/>
        </w:rPr>
        <w:t>, ktorým Objednávateľ potvrdí splnenie všetkých záväzkov Zhotoviteľa týkajúcich sa riadneho vyhotovenia Diela.</w:t>
      </w:r>
    </w:p>
    <w:p w14:paraId="5C9A8E74" w14:textId="77777777" w:rsidR="00F64800" w:rsidRPr="00721CDC" w:rsidRDefault="00F64800" w:rsidP="0056674E">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„Riadiaci orgán“ </w:t>
      </w:r>
      <w:r w:rsidRPr="00721CDC">
        <w:rPr>
          <w:rFonts w:ascii="Cambria" w:hAnsi="Cambria"/>
          <w:bCs/>
          <w:sz w:val="22"/>
          <w:szCs w:val="22"/>
        </w:rPr>
        <w:t>alebo</w:t>
      </w:r>
      <w:r w:rsidRPr="00721CDC">
        <w:rPr>
          <w:rFonts w:ascii="Cambria" w:hAnsi="Cambria"/>
          <w:b/>
          <w:sz w:val="22"/>
          <w:szCs w:val="22"/>
        </w:rPr>
        <w:t xml:space="preserve"> „Sprostredkovateľský orgán“</w:t>
      </w:r>
      <w:r w:rsidRPr="00721CDC">
        <w:rPr>
          <w:rFonts w:ascii="Cambria" w:hAnsi="Cambria"/>
          <w:sz w:val="22"/>
          <w:szCs w:val="22"/>
        </w:rPr>
        <w:t xml:space="preserve"> je príslušný riadiaci orgán alebo sprostredkovateľský orgán, vykonávajúci svoju pôsobnosť v rámci Operačného programu.</w:t>
      </w:r>
    </w:p>
    <w:p w14:paraId="3057D20E" w14:textId="5A151944" w:rsidR="00F64800" w:rsidRPr="00721CDC" w:rsidRDefault="00F64800" w:rsidP="0056674E">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 </w:t>
      </w:r>
      <w:r w:rsidRPr="0059139D">
        <w:rPr>
          <w:rFonts w:ascii="Cambria" w:hAnsi="Cambria"/>
          <w:b/>
          <w:sz w:val="22"/>
          <w:szCs w:val="22"/>
        </w:rPr>
        <w:t>„Rozpočet</w:t>
      </w:r>
      <w:r w:rsidRPr="00721CDC">
        <w:rPr>
          <w:rFonts w:ascii="Cambria" w:hAnsi="Cambria"/>
          <w:b/>
          <w:sz w:val="22"/>
          <w:szCs w:val="22"/>
        </w:rPr>
        <w:t xml:space="preserve"> Zmluvnej ceny“</w:t>
      </w:r>
      <w:r w:rsidRPr="00721CDC">
        <w:rPr>
          <w:rFonts w:ascii="Cambria" w:hAnsi="Cambria"/>
          <w:sz w:val="22"/>
          <w:szCs w:val="22"/>
        </w:rPr>
        <w:t xml:space="preserve"> znamená ocenený výkaz </w:t>
      </w:r>
      <w:r w:rsidR="00C475CF">
        <w:rPr>
          <w:rFonts w:ascii="Cambria" w:hAnsi="Cambria"/>
          <w:sz w:val="22"/>
          <w:szCs w:val="22"/>
        </w:rPr>
        <w:t>rozpočtových položiek</w:t>
      </w:r>
      <w:r w:rsidRPr="00721CDC">
        <w:rPr>
          <w:rFonts w:ascii="Cambria" w:hAnsi="Cambria"/>
          <w:sz w:val="22"/>
          <w:szCs w:val="22"/>
        </w:rPr>
        <w:t xml:space="preserve"> – t. j. časť Ponuky Zhotoviteľa, ktorú Zhotoviteľ predložil do</w:t>
      </w:r>
      <w:r w:rsidR="002B1E20">
        <w:rPr>
          <w:rFonts w:ascii="Cambria" w:hAnsi="Cambria"/>
          <w:sz w:val="22"/>
          <w:szCs w:val="22"/>
        </w:rPr>
        <w:t xml:space="preserve"> verejného obstarávania</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cs="Proba Pro"/>
          <w:sz w:val="22"/>
          <w:szCs w:val="22"/>
        </w:rPr>
        <w:t>č</w:t>
      </w:r>
      <w:r w:rsidRPr="00721CDC">
        <w:rPr>
          <w:rFonts w:ascii="Cambria" w:hAnsi="Cambria"/>
          <w:sz w:val="22"/>
          <w:szCs w:val="22"/>
        </w:rPr>
        <w:t>asti ozna</w:t>
      </w:r>
      <w:r w:rsidRPr="00721CDC">
        <w:rPr>
          <w:rFonts w:ascii="Cambria" w:hAnsi="Cambria" w:cs="Proba Pro"/>
          <w:sz w:val="22"/>
          <w:szCs w:val="22"/>
        </w:rPr>
        <w:t>č</w:t>
      </w:r>
      <w:r w:rsidRPr="00721CDC">
        <w:rPr>
          <w:rFonts w:ascii="Cambria" w:hAnsi="Cambria"/>
          <w:sz w:val="22"/>
          <w:szCs w:val="22"/>
        </w:rPr>
        <w:t xml:space="preserve">enej ako </w:t>
      </w:r>
      <w:r w:rsidRPr="00721CDC">
        <w:rPr>
          <w:rFonts w:ascii="Cambria" w:hAnsi="Cambria" w:cs="Proba Pro"/>
          <w:sz w:val="22"/>
          <w:szCs w:val="22"/>
        </w:rPr>
        <w:t>„</w:t>
      </w:r>
      <w:r w:rsidRPr="00721CDC">
        <w:rPr>
          <w:rFonts w:ascii="Cambria" w:hAnsi="Cambria"/>
          <w:sz w:val="22"/>
          <w:szCs w:val="22"/>
        </w:rPr>
        <w:t>krit</w:t>
      </w:r>
      <w:r w:rsidRPr="00721CDC">
        <w:rPr>
          <w:rFonts w:ascii="Cambria" w:hAnsi="Cambria" w:cs="Proba Pro"/>
          <w:sz w:val="22"/>
          <w:szCs w:val="22"/>
        </w:rPr>
        <w:t>é</w:t>
      </w:r>
      <w:r w:rsidRPr="00721CDC">
        <w:rPr>
          <w:rFonts w:ascii="Cambria" w:hAnsi="Cambria"/>
          <w:sz w:val="22"/>
          <w:szCs w:val="22"/>
        </w:rPr>
        <w:t>ri</w:t>
      </w:r>
      <w:r w:rsidRPr="00721CDC">
        <w:rPr>
          <w:rFonts w:ascii="Cambria" w:hAnsi="Cambria" w:cs="Proba Pro"/>
          <w:sz w:val="22"/>
          <w:szCs w:val="22"/>
        </w:rPr>
        <w:t>á“</w:t>
      </w:r>
      <w:r w:rsidRPr="00721CDC">
        <w:rPr>
          <w:rFonts w:ascii="Cambria" w:hAnsi="Cambria"/>
          <w:sz w:val="22"/>
          <w:szCs w:val="22"/>
        </w:rPr>
        <w:t xml:space="preserve"> vypracovan</w:t>
      </w:r>
      <w:r w:rsidRPr="00721CDC">
        <w:rPr>
          <w:rFonts w:ascii="Cambria" w:hAnsi="Cambria" w:cs="Proba Pro"/>
          <w:sz w:val="22"/>
          <w:szCs w:val="22"/>
        </w:rPr>
        <w:t>ý</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sz w:val="22"/>
          <w:szCs w:val="22"/>
        </w:rPr>
        <w:t>s</w:t>
      </w:r>
      <w:r w:rsidRPr="00721CDC">
        <w:rPr>
          <w:rFonts w:ascii="Cambria" w:hAnsi="Cambria" w:cs="Proba Pro"/>
          <w:sz w:val="22"/>
          <w:szCs w:val="22"/>
        </w:rPr>
        <w:t>ú</w:t>
      </w:r>
      <w:r w:rsidRPr="00721CDC">
        <w:rPr>
          <w:rFonts w:ascii="Cambria" w:hAnsi="Cambria"/>
          <w:sz w:val="22"/>
          <w:szCs w:val="22"/>
        </w:rPr>
        <w:t>lade so S</w:t>
      </w:r>
      <w:r w:rsidRPr="00721CDC">
        <w:rPr>
          <w:rFonts w:ascii="Cambria" w:hAnsi="Cambria" w:cs="Proba Pro"/>
          <w:sz w:val="22"/>
          <w:szCs w:val="22"/>
        </w:rPr>
        <w:t>úť</w:t>
      </w:r>
      <w:r w:rsidRPr="00721CDC">
        <w:rPr>
          <w:rFonts w:ascii="Cambria" w:hAnsi="Cambria"/>
          <w:sz w:val="22"/>
          <w:szCs w:val="22"/>
        </w:rPr>
        <w:t>a</w:t>
      </w:r>
      <w:r w:rsidRPr="00721CDC">
        <w:rPr>
          <w:rFonts w:ascii="Cambria" w:hAnsi="Cambria" w:cs="Proba Pro"/>
          <w:sz w:val="22"/>
          <w:szCs w:val="22"/>
        </w:rPr>
        <w:t>ž</w:t>
      </w:r>
      <w:r w:rsidRPr="00721CDC">
        <w:rPr>
          <w:rFonts w:ascii="Cambria" w:hAnsi="Cambria"/>
          <w:sz w:val="22"/>
          <w:szCs w:val="22"/>
        </w:rPr>
        <w:t>n</w:t>
      </w:r>
      <w:r w:rsidRPr="00721CDC">
        <w:rPr>
          <w:rFonts w:ascii="Cambria" w:hAnsi="Cambria" w:cs="Proba Pro"/>
          <w:sz w:val="22"/>
          <w:szCs w:val="22"/>
        </w:rPr>
        <w:t>ý</w:t>
      </w:r>
      <w:r w:rsidRPr="00721CDC">
        <w:rPr>
          <w:rFonts w:ascii="Cambria" w:hAnsi="Cambria"/>
          <w:sz w:val="22"/>
          <w:szCs w:val="22"/>
        </w:rPr>
        <w:t xml:space="preserve">mi podkladmi. </w:t>
      </w:r>
    </w:p>
    <w:p w14:paraId="34223BBA" w14:textId="637DD10F" w:rsidR="00F64800" w:rsidRPr="00721CDC" w:rsidRDefault="00F64800" w:rsidP="00B92DEE">
      <w:pPr>
        <w:pStyle w:val="Odsekzoznamu"/>
        <w:spacing w:after="120"/>
        <w:ind w:left="709"/>
        <w:contextualSpacing w:val="0"/>
        <w:jc w:val="both"/>
        <w:rPr>
          <w:rFonts w:ascii="Cambria" w:hAnsi="Cambria"/>
          <w:sz w:val="22"/>
          <w:szCs w:val="22"/>
        </w:rPr>
      </w:pPr>
      <w:r w:rsidRPr="00721CDC">
        <w:rPr>
          <w:rFonts w:ascii="Cambria" w:hAnsi="Cambria"/>
          <w:b/>
          <w:sz w:val="22"/>
          <w:szCs w:val="22"/>
        </w:rPr>
        <w:t>„Skúšky“</w:t>
      </w:r>
      <w:r w:rsidRPr="00721CDC">
        <w:rPr>
          <w:rFonts w:ascii="Cambria" w:hAnsi="Cambria"/>
          <w:sz w:val="22"/>
          <w:szCs w:val="22"/>
        </w:rPr>
        <w:t xml:space="preserve"> znamenajú skúšky funkčnosti Diela a jeho jednotlivých častí vykonané postupom podľa bodu </w:t>
      </w:r>
      <w:r w:rsidRPr="00721CDC">
        <w:rPr>
          <w:rFonts w:ascii="Cambria" w:hAnsi="Cambria"/>
          <w:sz w:val="22"/>
          <w:szCs w:val="22"/>
        </w:rPr>
        <w:fldChar w:fldCharType="begin"/>
      </w:r>
      <w:r w:rsidRPr="00721CDC">
        <w:rPr>
          <w:rFonts w:ascii="Cambria" w:hAnsi="Cambria"/>
          <w:sz w:val="22"/>
          <w:szCs w:val="22"/>
        </w:rPr>
        <w:instrText xml:space="preserve"> REF _Ref19792480 \r \h  \* MERGEFORMAT </w:instrText>
      </w:r>
      <w:r w:rsidRPr="00721CDC">
        <w:rPr>
          <w:rFonts w:ascii="Cambria" w:hAnsi="Cambria"/>
          <w:sz w:val="22"/>
          <w:szCs w:val="22"/>
        </w:rPr>
      </w:r>
      <w:r w:rsidRPr="00721CDC">
        <w:rPr>
          <w:rFonts w:ascii="Cambria" w:hAnsi="Cambria"/>
          <w:sz w:val="22"/>
          <w:szCs w:val="22"/>
        </w:rPr>
        <w:fldChar w:fldCharType="separate"/>
      </w:r>
      <w:r w:rsidR="00931F70">
        <w:rPr>
          <w:rFonts w:ascii="Cambria" w:hAnsi="Cambria"/>
          <w:sz w:val="22"/>
          <w:szCs w:val="22"/>
        </w:rPr>
        <w:t>2.10</w:t>
      </w:r>
      <w:r w:rsidRPr="00721CDC">
        <w:rPr>
          <w:rFonts w:ascii="Cambria" w:hAnsi="Cambria"/>
          <w:sz w:val="22"/>
          <w:szCs w:val="22"/>
        </w:rPr>
        <w:fldChar w:fldCharType="end"/>
      </w:r>
      <w:r w:rsidRPr="00721CDC">
        <w:rPr>
          <w:rFonts w:ascii="Cambria" w:hAnsi="Cambria"/>
          <w:sz w:val="22"/>
          <w:szCs w:val="22"/>
        </w:rPr>
        <w:t xml:space="preserve"> tejto Zmluvy. </w:t>
      </w:r>
    </w:p>
    <w:p w14:paraId="205A23D7" w14:textId="77777777" w:rsidR="00F64800" w:rsidRPr="00721CDC" w:rsidRDefault="00F64800" w:rsidP="00862FF2">
      <w:pPr>
        <w:pStyle w:val="Odsekzoznamu"/>
        <w:spacing w:after="120"/>
        <w:ind w:left="709"/>
        <w:contextualSpacing w:val="0"/>
        <w:jc w:val="both"/>
        <w:rPr>
          <w:rFonts w:ascii="Cambria" w:hAnsi="Cambria" w:cs="Arial"/>
          <w:sz w:val="22"/>
          <w:szCs w:val="22"/>
        </w:rPr>
      </w:pPr>
      <w:r w:rsidRPr="00721CDC">
        <w:rPr>
          <w:rFonts w:ascii="Cambria" w:hAnsi="Cambria" w:cs="Arial"/>
          <w:b/>
          <w:sz w:val="22"/>
          <w:szCs w:val="22"/>
        </w:rPr>
        <w:t xml:space="preserve">„Stavebný zákon“ </w:t>
      </w:r>
      <w:r w:rsidRPr="00721CDC">
        <w:rPr>
          <w:rFonts w:ascii="Cambria" w:hAnsi="Cambria" w:cs="Arial"/>
          <w:sz w:val="22"/>
          <w:szCs w:val="22"/>
        </w:rPr>
        <w:t>znamená zákon č. 50/1976 Zb. o územnom plánovaní a stavebnom poriadku v</w:t>
      </w:r>
      <w:r w:rsidRPr="00721CDC">
        <w:rPr>
          <w:rFonts w:ascii="Cambria" w:hAnsi="Cambria" w:cs="Calibri"/>
          <w:sz w:val="22"/>
          <w:szCs w:val="22"/>
        </w:rPr>
        <w:t> </w:t>
      </w:r>
      <w:r w:rsidRPr="00721CDC">
        <w:rPr>
          <w:rFonts w:ascii="Cambria" w:hAnsi="Cambria" w:cs="Arial"/>
          <w:sz w:val="22"/>
          <w:szCs w:val="22"/>
        </w:rPr>
        <w:t>znen</w:t>
      </w:r>
      <w:r w:rsidRPr="00721CDC">
        <w:rPr>
          <w:rFonts w:ascii="Cambria" w:hAnsi="Cambria" w:cs="Proba Pro"/>
          <w:sz w:val="22"/>
          <w:szCs w:val="22"/>
        </w:rPr>
        <w:t>í</w:t>
      </w:r>
      <w:r w:rsidRPr="00721CDC">
        <w:rPr>
          <w:rFonts w:ascii="Cambria" w:hAnsi="Cambria" w:cs="Arial"/>
          <w:sz w:val="22"/>
          <w:szCs w:val="22"/>
        </w:rPr>
        <w:t xml:space="preserve"> neskorších predpisov.</w:t>
      </w:r>
    </w:p>
    <w:p w14:paraId="3D1DBDB5" w14:textId="1DC1CCDC"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„Stavenisko“</w:t>
      </w:r>
      <w:r w:rsidRPr="00721CDC">
        <w:rPr>
          <w:rFonts w:ascii="Cambria" w:hAnsi="Cambria"/>
          <w:sz w:val="22"/>
          <w:szCs w:val="22"/>
        </w:rPr>
        <w:t xml:space="preserve"> znamená miesto alebo miesta, kde má byť vyhotovené Dielo, ako </w:t>
      </w:r>
      <w:r w:rsidRPr="00884007">
        <w:rPr>
          <w:rFonts w:ascii="Cambria" w:hAnsi="Cambria"/>
          <w:color w:val="000000" w:themeColor="text1"/>
          <w:sz w:val="22"/>
          <w:szCs w:val="22"/>
        </w:rPr>
        <w:t>a</w:t>
      </w:r>
      <w:r w:rsidR="00ED1C28" w:rsidRPr="00884007">
        <w:rPr>
          <w:rFonts w:ascii="Cambria" w:hAnsi="Cambria"/>
          <w:color w:val="000000" w:themeColor="text1"/>
          <w:sz w:val="22"/>
          <w:szCs w:val="22"/>
        </w:rPr>
        <w:t>j</w:t>
      </w:r>
      <w:r w:rsidRPr="00721CDC">
        <w:rPr>
          <w:rFonts w:ascii="Cambria" w:hAnsi="Cambria"/>
          <w:sz w:val="22"/>
          <w:szCs w:val="22"/>
        </w:rPr>
        <w:t> ďalšie miesta, ako môžu byť definované v tejto Zmluve, resp. Požiadavkách Objednávateľa.</w:t>
      </w:r>
    </w:p>
    <w:p w14:paraId="390390FC"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cs="Arial"/>
          <w:b/>
          <w:sz w:val="22"/>
          <w:szCs w:val="22"/>
        </w:rPr>
        <w:t xml:space="preserve">„Subdodávateľ“ </w:t>
      </w:r>
      <w:r w:rsidRPr="00721CDC">
        <w:rPr>
          <w:rFonts w:ascii="Cambria" w:hAnsi="Cambria"/>
          <w:bCs/>
          <w:iCs/>
          <w:sz w:val="22"/>
          <w:szCs w:val="22"/>
        </w:rPr>
        <w:t xml:space="preserve">je hospodársky subjekt, ktorý </w:t>
      </w:r>
      <w:r w:rsidRPr="00721CDC">
        <w:rPr>
          <w:rFonts w:ascii="Cambria" w:hAnsi="Cambria"/>
          <w:sz w:val="22"/>
          <w:szCs w:val="22"/>
        </w:rPr>
        <w:t>uzavrie alebo uzavrel so Zhotoviteľom písomnú odplatnú zmluvu na plnenie určitej časti tejto Zmluvy.</w:t>
      </w:r>
    </w:p>
    <w:p w14:paraId="58DDF148" w14:textId="226D9C5C"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w:t>
      </w:r>
      <w:r w:rsidR="002B1E20">
        <w:rPr>
          <w:rFonts w:ascii="Cambria" w:hAnsi="Cambria"/>
          <w:b/>
          <w:sz w:val="22"/>
          <w:szCs w:val="22"/>
        </w:rPr>
        <w:t>Verejné obstarávanie</w:t>
      </w:r>
      <w:r w:rsidRPr="00721CDC">
        <w:rPr>
          <w:rFonts w:ascii="Cambria" w:hAnsi="Cambria"/>
          <w:b/>
          <w:sz w:val="22"/>
          <w:szCs w:val="22"/>
        </w:rPr>
        <w:t xml:space="preserve">“ </w:t>
      </w:r>
      <w:r w:rsidRPr="00721CDC">
        <w:rPr>
          <w:rFonts w:ascii="Cambria" w:hAnsi="Cambria"/>
          <w:sz w:val="22"/>
          <w:szCs w:val="22"/>
        </w:rPr>
        <w:t>má význam uvedený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_Ref485111977 \r \h  \* MERGEFORMAT </w:instrText>
      </w:r>
      <w:r w:rsidRPr="00721CDC">
        <w:rPr>
          <w:rFonts w:ascii="Cambria" w:hAnsi="Cambria"/>
        </w:rPr>
      </w:r>
      <w:r w:rsidRPr="00721CDC">
        <w:rPr>
          <w:rFonts w:ascii="Cambria" w:hAnsi="Cambria"/>
        </w:rPr>
        <w:fldChar w:fldCharType="separate"/>
      </w:r>
      <w:r w:rsidR="00931F70" w:rsidRPr="00931F70">
        <w:rPr>
          <w:rFonts w:ascii="Cambria" w:hAnsi="Cambria"/>
          <w:sz w:val="22"/>
          <w:szCs w:val="22"/>
        </w:rPr>
        <w:t>A)</w:t>
      </w:r>
      <w:r w:rsidRPr="00721CDC">
        <w:rPr>
          <w:rFonts w:ascii="Cambria" w:hAnsi="Cambria"/>
        </w:rPr>
        <w:fldChar w:fldCharType="end"/>
      </w:r>
      <w:r w:rsidRPr="00721CDC">
        <w:rPr>
          <w:rFonts w:ascii="Cambria" w:hAnsi="Cambria"/>
          <w:sz w:val="22"/>
          <w:szCs w:val="22"/>
        </w:rPr>
        <w:t xml:space="preserve"> Preambuly tejto Zmluvy</w:t>
      </w:r>
      <w:r w:rsidRPr="00721CDC">
        <w:rPr>
          <w:rFonts w:ascii="Cambria" w:hAnsi="Cambria"/>
          <w:i/>
          <w:sz w:val="22"/>
          <w:szCs w:val="22"/>
        </w:rPr>
        <w:t xml:space="preserve">. </w:t>
      </w:r>
    </w:p>
    <w:p w14:paraId="557E39E9" w14:textId="0E082C9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„Súťažné podklady“</w:t>
      </w:r>
      <w:r w:rsidRPr="00721CDC">
        <w:rPr>
          <w:rFonts w:ascii="Cambria" w:hAnsi="Cambria"/>
          <w:sz w:val="22"/>
          <w:szCs w:val="22"/>
        </w:rPr>
        <w:t xml:space="preserve"> znamenajú súťažné podklady pre </w:t>
      </w:r>
      <w:r w:rsidR="002B1E20">
        <w:rPr>
          <w:rFonts w:ascii="Cambria" w:hAnsi="Cambria"/>
          <w:sz w:val="22"/>
          <w:szCs w:val="22"/>
        </w:rPr>
        <w:t>verejné obstarávanie</w:t>
      </w:r>
      <w:r w:rsidRPr="00721CDC">
        <w:rPr>
          <w:rFonts w:ascii="Cambria" w:hAnsi="Cambria"/>
          <w:sz w:val="22"/>
          <w:szCs w:val="22"/>
        </w:rPr>
        <w:t>.</w:t>
      </w:r>
    </w:p>
    <w:p w14:paraId="732F302C" w14:textId="4D4290EB" w:rsidR="00D457AC" w:rsidRDefault="00F64800" w:rsidP="00817203">
      <w:pPr>
        <w:pStyle w:val="Odsekzoznamu"/>
        <w:ind w:left="709"/>
        <w:contextualSpacing w:val="0"/>
        <w:jc w:val="both"/>
        <w:rPr>
          <w:rFonts w:ascii="Cambria" w:hAnsi="Cambria"/>
          <w:sz w:val="22"/>
          <w:szCs w:val="22"/>
        </w:rPr>
      </w:pPr>
      <w:r w:rsidRPr="00721CDC">
        <w:rPr>
          <w:rFonts w:ascii="Cambria" w:hAnsi="Cambria"/>
          <w:b/>
          <w:sz w:val="22"/>
          <w:szCs w:val="22"/>
        </w:rPr>
        <w:t>„Technické normy“</w:t>
      </w:r>
      <w:r w:rsidRPr="00721CDC">
        <w:rPr>
          <w:rFonts w:ascii="Cambria" w:hAnsi="Cambria"/>
          <w:sz w:val="22"/>
          <w:szCs w:val="22"/>
        </w:rPr>
        <w:t xml:space="preserve"> znamenajú technické normy (STN, EN) vzťahujúce sa na akékoľvek práce na Diele a samotné Dielo, Dokumentáciu Zhotoviteľa, použité materiály a postupy</w:t>
      </w:r>
      <w:r w:rsidR="00F00DAF">
        <w:rPr>
          <w:rFonts w:ascii="Cambria" w:hAnsi="Cambria"/>
          <w:sz w:val="22"/>
          <w:szCs w:val="22"/>
        </w:rPr>
        <w:t xml:space="preserve"> </w:t>
      </w:r>
    </w:p>
    <w:p w14:paraId="668088EB" w14:textId="2805841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ako aj</w:t>
      </w:r>
      <w:r w:rsidRPr="00721CDC">
        <w:rPr>
          <w:rFonts w:ascii="Cambria" w:hAnsi="Cambria" w:cs="Calibri"/>
          <w:sz w:val="22"/>
          <w:szCs w:val="22"/>
        </w:rPr>
        <w:t> </w:t>
      </w:r>
      <w:r w:rsidRPr="00721CDC">
        <w:rPr>
          <w:rFonts w:ascii="Cambria" w:hAnsi="Cambria"/>
          <w:sz w:val="22"/>
          <w:szCs w:val="22"/>
        </w:rPr>
        <w:t>ostatn</w:t>
      </w:r>
      <w:r w:rsidRPr="00721CDC">
        <w:rPr>
          <w:rFonts w:ascii="Cambria" w:hAnsi="Cambria" w:cs="Proba Pro"/>
          <w:sz w:val="22"/>
          <w:szCs w:val="22"/>
        </w:rPr>
        <w:t>é</w:t>
      </w:r>
      <w:r w:rsidRPr="00721CDC">
        <w:rPr>
          <w:rFonts w:ascii="Cambria" w:hAnsi="Cambria"/>
          <w:sz w:val="22"/>
          <w:szCs w:val="22"/>
        </w:rPr>
        <w:t xml:space="preserve"> normy uveden</w:t>
      </w:r>
      <w:r w:rsidRPr="00721CDC">
        <w:rPr>
          <w:rFonts w:ascii="Cambria" w:hAnsi="Cambria" w:cs="Proba Pro"/>
          <w:sz w:val="22"/>
          <w:szCs w:val="22"/>
        </w:rPr>
        <w:t>é</w:t>
      </w:r>
      <w:r w:rsidRPr="00721CDC">
        <w:rPr>
          <w:rFonts w:ascii="Cambria" w:hAnsi="Cambria"/>
          <w:sz w:val="22"/>
          <w:szCs w:val="22"/>
        </w:rPr>
        <w:t xml:space="preserve"> v</w:t>
      </w:r>
      <w:r w:rsidRPr="00721CDC">
        <w:rPr>
          <w:rFonts w:ascii="Cambria" w:hAnsi="Cambria" w:cs="Calibri"/>
          <w:sz w:val="22"/>
          <w:szCs w:val="22"/>
        </w:rPr>
        <w:t> </w:t>
      </w:r>
      <w:r w:rsidRPr="00721CDC">
        <w:rPr>
          <w:rFonts w:ascii="Cambria" w:hAnsi="Cambria"/>
          <w:sz w:val="22"/>
          <w:szCs w:val="22"/>
        </w:rPr>
        <w:t>Dokumentácii Objednávateľa alebo normy definované Právnymi predpismi.</w:t>
      </w:r>
    </w:p>
    <w:p w14:paraId="6C118113" w14:textId="284D3DFF"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w:t>
      </w:r>
      <w:r w:rsidRPr="00721CDC">
        <w:rPr>
          <w:rFonts w:ascii="Cambria" w:hAnsi="Cambria"/>
          <w:b/>
          <w:bCs/>
          <w:sz w:val="22"/>
          <w:szCs w:val="22"/>
        </w:rPr>
        <w:t>Technologické zariadenia</w:t>
      </w:r>
      <w:r w:rsidRPr="00721CDC">
        <w:rPr>
          <w:rFonts w:ascii="Cambria" w:hAnsi="Cambria"/>
          <w:sz w:val="22"/>
          <w:szCs w:val="22"/>
        </w:rPr>
        <w:t>“ znamenajú prístroje, stroje</w:t>
      </w:r>
      <w:r w:rsidR="003D628D">
        <w:rPr>
          <w:rFonts w:ascii="Cambria" w:hAnsi="Cambria"/>
          <w:sz w:val="22"/>
          <w:szCs w:val="22"/>
        </w:rPr>
        <w:t>, technické</w:t>
      </w:r>
      <w:r w:rsidRPr="00721CDC">
        <w:rPr>
          <w:rFonts w:ascii="Cambria" w:hAnsi="Cambria"/>
          <w:sz w:val="22"/>
          <w:szCs w:val="22"/>
        </w:rPr>
        <w:t xml:space="preserve"> a technologické zariadenia, ktoré majú tvoriť alebo tvoria súčasť Diela.</w:t>
      </w:r>
    </w:p>
    <w:p w14:paraId="7691B0B5" w14:textId="3E2C264A"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„Vyššia moc“</w:t>
      </w:r>
      <w:r w:rsidRPr="00721CDC">
        <w:rPr>
          <w:rFonts w:ascii="Cambria" w:hAnsi="Cambria"/>
          <w:sz w:val="22"/>
          <w:szCs w:val="22"/>
        </w:rPr>
        <w:t xml:space="preserve"> má význam uvedený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_Ref11402148 \r \h  \* MERGEFORMAT </w:instrText>
      </w:r>
      <w:r w:rsidRPr="00721CDC">
        <w:rPr>
          <w:rFonts w:ascii="Cambria" w:hAnsi="Cambria"/>
        </w:rPr>
      </w:r>
      <w:r w:rsidRPr="00721CDC">
        <w:rPr>
          <w:rFonts w:ascii="Cambria" w:hAnsi="Cambria"/>
        </w:rPr>
        <w:fldChar w:fldCharType="separate"/>
      </w:r>
      <w:r w:rsidR="00931F70" w:rsidRPr="00931F70">
        <w:rPr>
          <w:rFonts w:ascii="Cambria" w:hAnsi="Cambria"/>
          <w:sz w:val="22"/>
          <w:szCs w:val="22"/>
        </w:rPr>
        <w:t>3.2.5</w:t>
      </w:r>
      <w:r w:rsidRPr="00721CDC">
        <w:rPr>
          <w:rFonts w:ascii="Cambria" w:hAnsi="Cambria"/>
        </w:rPr>
        <w:fldChar w:fldCharType="end"/>
      </w:r>
      <w:r w:rsidRPr="00721CDC">
        <w:rPr>
          <w:rFonts w:ascii="Cambria" w:hAnsi="Cambria"/>
          <w:sz w:val="22"/>
          <w:szCs w:val="22"/>
        </w:rPr>
        <w:t xml:space="preserve"> tejto Zmluvy.</w:t>
      </w:r>
    </w:p>
    <w:p w14:paraId="4E3504DE"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„Zákon o</w:t>
      </w:r>
      <w:r w:rsidRPr="00721CDC">
        <w:rPr>
          <w:rFonts w:ascii="Cambria" w:hAnsi="Cambria" w:cs="Calibri"/>
          <w:b/>
          <w:sz w:val="22"/>
          <w:szCs w:val="22"/>
        </w:rPr>
        <w:t> </w:t>
      </w:r>
      <w:r w:rsidRPr="00721CDC">
        <w:rPr>
          <w:rFonts w:ascii="Cambria" w:hAnsi="Cambria"/>
          <w:b/>
          <w:sz w:val="22"/>
          <w:szCs w:val="22"/>
        </w:rPr>
        <w:t>verejnom obstar</w:t>
      </w:r>
      <w:r w:rsidRPr="00721CDC">
        <w:rPr>
          <w:rFonts w:ascii="Cambria" w:hAnsi="Cambria" w:cs="Proba Pro"/>
          <w:b/>
          <w:sz w:val="22"/>
          <w:szCs w:val="22"/>
        </w:rPr>
        <w:t>á</w:t>
      </w:r>
      <w:r w:rsidRPr="00721CDC">
        <w:rPr>
          <w:rFonts w:ascii="Cambria" w:hAnsi="Cambria"/>
          <w:b/>
          <w:sz w:val="22"/>
          <w:szCs w:val="22"/>
        </w:rPr>
        <w:t>van</w:t>
      </w:r>
      <w:r w:rsidRPr="00721CDC">
        <w:rPr>
          <w:rFonts w:ascii="Cambria" w:hAnsi="Cambria" w:cs="Proba Pro"/>
          <w:b/>
          <w:sz w:val="22"/>
          <w:szCs w:val="22"/>
        </w:rPr>
        <w:t>í“</w:t>
      </w:r>
      <w:r w:rsidRPr="00721CDC">
        <w:rPr>
          <w:rFonts w:ascii="Cambria" w:hAnsi="Cambria"/>
          <w:sz w:val="22"/>
          <w:szCs w:val="22"/>
        </w:rPr>
        <w:t xml:space="preserve"> znamená zákon č. 343/2015 Z. z. o verejnom obstarávaní a o zmene a doplnení niektorých zákonov v</w:t>
      </w:r>
      <w:r w:rsidRPr="00721CDC">
        <w:rPr>
          <w:rFonts w:ascii="Cambria" w:hAnsi="Cambria" w:cs="Calibri"/>
          <w:sz w:val="22"/>
          <w:szCs w:val="22"/>
        </w:rPr>
        <w:t> </w:t>
      </w:r>
      <w:r w:rsidRPr="00721CDC">
        <w:rPr>
          <w:rFonts w:ascii="Cambria" w:hAnsi="Cambria"/>
          <w:sz w:val="22"/>
          <w:szCs w:val="22"/>
        </w:rPr>
        <w:t>znen</w:t>
      </w:r>
      <w:r w:rsidRPr="00721CDC">
        <w:rPr>
          <w:rFonts w:ascii="Cambria" w:hAnsi="Cambria" w:cs="Proba Pro"/>
          <w:sz w:val="22"/>
          <w:szCs w:val="22"/>
        </w:rPr>
        <w:t>í</w:t>
      </w:r>
      <w:r w:rsidRPr="00721CDC">
        <w:rPr>
          <w:rFonts w:ascii="Cambria" w:hAnsi="Cambria"/>
          <w:sz w:val="22"/>
          <w:szCs w:val="22"/>
        </w:rPr>
        <w:t xml:space="preserve"> neskor</w:t>
      </w:r>
      <w:r w:rsidRPr="00721CDC">
        <w:rPr>
          <w:rFonts w:ascii="Cambria" w:hAnsi="Cambria" w:cs="Proba Pro"/>
          <w:sz w:val="22"/>
          <w:szCs w:val="22"/>
        </w:rPr>
        <w:t>ší</w:t>
      </w:r>
      <w:r w:rsidRPr="00721CDC">
        <w:rPr>
          <w:rFonts w:ascii="Cambria" w:hAnsi="Cambria"/>
          <w:sz w:val="22"/>
          <w:szCs w:val="22"/>
        </w:rPr>
        <w:t>ch predpisov.</w:t>
      </w:r>
    </w:p>
    <w:p w14:paraId="63088EE4" w14:textId="450FBB69"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 xml:space="preserve">„Záručná doba“ </w:t>
      </w:r>
      <w:r w:rsidRPr="00721CDC">
        <w:rPr>
          <w:rFonts w:ascii="Cambria" w:hAnsi="Cambria"/>
          <w:sz w:val="22"/>
          <w:szCs w:val="22"/>
        </w:rPr>
        <w:t xml:space="preserve">znamená záručnú dobu podľa </w:t>
      </w:r>
      <w:r w:rsidR="00A67D70" w:rsidRPr="00721CDC">
        <w:rPr>
          <w:rFonts w:ascii="Cambria" w:hAnsi="Cambria"/>
          <w:sz w:val="22"/>
          <w:szCs w:val="22"/>
        </w:rPr>
        <w:t xml:space="preserve">bodu </w:t>
      </w:r>
      <w:r w:rsidR="0007184C" w:rsidRPr="00721CDC">
        <w:rPr>
          <w:rFonts w:ascii="Cambria" w:hAnsi="Cambria"/>
          <w:sz w:val="22"/>
          <w:szCs w:val="22"/>
        </w:rPr>
        <w:fldChar w:fldCharType="begin"/>
      </w:r>
      <w:r w:rsidR="0007184C" w:rsidRPr="00721CDC">
        <w:rPr>
          <w:rFonts w:ascii="Cambria" w:hAnsi="Cambria"/>
          <w:sz w:val="22"/>
          <w:szCs w:val="22"/>
        </w:rPr>
        <w:instrText xml:space="preserve"> REF _Ref35854800 \r \h </w:instrText>
      </w:r>
      <w:r w:rsidR="0007184C" w:rsidRPr="00721CDC">
        <w:rPr>
          <w:rFonts w:ascii="Cambria" w:hAnsi="Cambria"/>
          <w:sz w:val="22"/>
          <w:szCs w:val="22"/>
        </w:rPr>
      </w:r>
      <w:r w:rsidR="0007184C" w:rsidRPr="00721CDC">
        <w:rPr>
          <w:rFonts w:ascii="Cambria" w:hAnsi="Cambria"/>
          <w:sz w:val="22"/>
          <w:szCs w:val="22"/>
        </w:rPr>
        <w:fldChar w:fldCharType="separate"/>
      </w:r>
      <w:r w:rsidR="00931F70">
        <w:rPr>
          <w:rFonts w:ascii="Cambria" w:hAnsi="Cambria"/>
          <w:sz w:val="22"/>
          <w:szCs w:val="22"/>
        </w:rPr>
        <w:t>3.3.1</w:t>
      </w:r>
      <w:r w:rsidR="0007184C" w:rsidRPr="00721CDC">
        <w:rPr>
          <w:rFonts w:ascii="Cambria" w:hAnsi="Cambria"/>
          <w:sz w:val="22"/>
          <w:szCs w:val="22"/>
        </w:rPr>
        <w:fldChar w:fldCharType="end"/>
      </w:r>
      <w:r w:rsidR="0007184C" w:rsidRPr="00721CDC">
        <w:rPr>
          <w:rFonts w:ascii="Cambria" w:hAnsi="Cambria"/>
          <w:sz w:val="22"/>
          <w:szCs w:val="22"/>
        </w:rPr>
        <w:t xml:space="preserve"> </w:t>
      </w:r>
      <w:r w:rsidRPr="00721CDC">
        <w:rPr>
          <w:rFonts w:ascii="Cambria" w:hAnsi="Cambria"/>
          <w:sz w:val="22"/>
          <w:szCs w:val="22"/>
        </w:rPr>
        <w:t>tejto Zmluvy.</w:t>
      </w:r>
    </w:p>
    <w:p w14:paraId="5A5E9D4A" w14:textId="77777777" w:rsidR="00F64800" w:rsidRPr="00721CDC" w:rsidRDefault="00F64800" w:rsidP="00862FF2">
      <w:pPr>
        <w:pStyle w:val="Odsekzoznamu"/>
        <w:spacing w:after="120"/>
        <w:ind w:left="709"/>
        <w:contextualSpacing w:val="0"/>
        <w:jc w:val="both"/>
        <w:rPr>
          <w:rFonts w:ascii="Cambria" w:hAnsi="Cambria"/>
          <w:b/>
          <w:sz w:val="22"/>
          <w:szCs w:val="22"/>
        </w:rPr>
      </w:pPr>
      <w:r w:rsidRPr="00721CDC">
        <w:rPr>
          <w:rFonts w:ascii="Cambria" w:hAnsi="Cambria"/>
          <w:b/>
          <w:sz w:val="22"/>
          <w:szCs w:val="22"/>
        </w:rPr>
        <w:t xml:space="preserve">„Zhotoviteľ“ </w:t>
      </w:r>
      <w:r w:rsidRPr="00721CDC">
        <w:rPr>
          <w:rFonts w:ascii="Cambria" w:hAnsi="Cambria"/>
          <w:sz w:val="22"/>
          <w:szCs w:val="22"/>
        </w:rPr>
        <w:t>znamená osobu menovanú ako zhotoviteľ v</w:t>
      </w:r>
      <w:r w:rsidRPr="00721CDC">
        <w:rPr>
          <w:rFonts w:ascii="Cambria" w:hAnsi="Cambria" w:cs="Calibri"/>
          <w:sz w:val="22"/>
          <w:szCs w:val="22"/>
        </w:rPr>
        <w:t> </w:t>
      </w:r>
      <w:r w:rsidRPr="00721CDC">
        <w:rPr>
          <w:rFonts w:ascii="Cambria" w:hAnsi="Cambria"/>
          <w:sz w:val="22"/>
          <w:szCs w:val="22"/>
        </w:rPr>
        <w:t>z</w:t>
      </w:r>
      <w:r w:rsidRPr="00721CDC">
        <w:rPr>
          <w:rFonts w:ascii="Cambria" w:hAnsi="Cambria" w:cs="Proba Pro"/>
          <w:sz w:val="22"/>
          <w:szCs w:val="22"/>
        </w:rPr>
        <w:t>á</w:t>
      </w:r>
      <w:r w:rsidRPr="00721CDC">
        <w:rPr>
          <w:rFonts w:ascii="Cambria" w:hAnsi="Cambria"/>
          <w:sz w:val="22"/>
          <w:szCs w:val="22"/>
        </w:rPr>
        <w:t>hlav</w:t>
      </w:r>
      <w:r w:rsidRPr="00721CDC">
        <w:rPr>
          <w:rFonts w:ascii="Cambria" w:hAnsi="Cambria" w:cs="Proba Pro"/>
          <w:sz w:val="22"/>
          <w:szCs w:val="22"/>
        </w:rPr>
        <w:t>í</w:t>
      </w:r>
      <w:r w:rsidRPr="00721CDC">
        <w:rPr>
          <w:rFonts w:ascii="Cambria" w:hAnsi="Cambria"/>
          <w:sz w:val="22"/>
          <w:szCs w:val="22"/>
        </w:rPr>
        <w:t xml:space="preserve"> tejto Zmluvy.</w:t>
      </w:r>
    </w:p>
    <w:p w14:paraId="7AC4FF43" w14:textId="495F0298"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w:t>
      </w:r>
      <w:r w:rsidR="00536FDA">
        <w:rPr>
          <w:rFonts w:ascii="Cambria" w:hAnsi="Cambria"/>
          <w:b/>
          <w:sz w:val="22"/>
          <w:szCs w:val="22"/>
        </w:rPr>
        <w:t>Zmluva</w:t>
      </w:r>
      <w:r w:rsidR="00965BBB" w:rsidRPr="00721CDC">
        <w:rPr>
          <w:rFonts w:ascii="Cambria" w:hAnsi="Cambria"/>
          <w:b/>
          <w:sz w:val="22"/>
          <w:szCs w:val="22"/>
        </w:rPr>
        <w:t xml:space="preserve"> </w:t>
      </w:r>
      <w:r w:rsidRPr="00721CDC">
        <w:rPr>
          <w:rFonts w:ascii="Cambria" w:hAnsi="Cambria"/>
          <w:b/>
          <w:sz w:val="22"/>
          <w:szCs w:val="22"/>
        </w:rPr>
        <w:t>o</w:t>
      </w:r>
      <w:r w:rsidRPr="00721CDC">
        <w:rPr>
          <w:rFonts w:ascii="Cambria" w:hAnsi="Cambria" w:cs="Calibri"/>
          <w:b/>
          <w:sz w:val="22"/>
          <w:szCs w:val="22"/>
        </w:rPr>
        <w:t> </w:t>
      </w:r>
      <w:r w:rsidRPr="00721CDC">
        <w:rPr>
          <w:rFonts w:ascii="Cambria" w:hAnsi="Cambria"/>
          <w:b/>
          <w:sz w:val="22"/>
          <w:szCs w:val="22"/>
        </w:rPr>
        <w:t>NFP</w:t>
      </w:r>
      <w:r w:rsidRPr="00721CDC">
        <w:rPr>
          <w:rFonts w:ascii="Cambria" w:hAnsi="Cambria" w:cs="Proba Pro"/>
          <w:b/>
          <w:sz w:val="22"/>
          <w:szCs w:val="22"/>
        </w:rPr>
        <w:t>“</w:t>
      </w:r>
      <w:r w:rsidRPr="00721CDC">
        <w:rPr>
          <w:rFonts w:ascii="Cambria" w:hAnsi="Cambria"/>
          <w:sz w:val="22"/>
          <w:szCs w:val="22"/>
        </w:rPr>
        <w:t xml:space="preserve"> </w:t>
      </w:r>
      <w:r w:rsidR="00536FDA">
        <w:rPr>
          <w:rFonts w:ascii="Cambria" w:hAnsi="Cambria"/>
          <w:sz w:val="22"/>
          <w:szCs w:val="22"/>
        </w:rPr>
        <w:t>má</w:t>
      </w:r>
      <w:r w:rsidR="00965BBB" w:rsidRPr="00721CDC">
        <w:rPr>
          <w:rFonts w:ascii="Cambria" w:hAnsi="Cambria"/>
          <w:sz w:val="22"/>
          <w:szCs w:val="22"/>
        </w:rPr>
        <w:t xml:space="preserve"> </w:t>
      </w:r>
      <w:r w:rsidRPr="00721CDC">
        <w:rPr>
          <w:rFonts w:ascii="Cambria" w:hAnsi="Cambria"/>
          <w:sz w:val="22"/>
          <w:szCs w:val="22"/>
        </w:rPr>
        <w:t>význam uvedený v</w:t>
      </w:r>
      <w:r w:rsidRPr="00721CDC">
        <w:rPr>
          <w:rFonts w:ascii="Cambria" w:hAnsi="Cambria" w:cs="Calibri"/>
          <w:sz w:val="22"/>
          <w:szCs w:val="22"/>
        </w:rPr>
        <w:t> </w:t>
      </w:r>
      <w:r w:rsidRPr="00721CDC">
        <w:rPr>
          <w:rFonts w:ascii="Cambria" w:hAnsi="Cambria"/>
          <w:sz w:val="22"/>
          <w:szCs w:val="22"/>
        </w:rPr>
        <w:t xml:space="preserve">bode </w:t>
      </w:r>
      <w:r w:rsidR="00ED1C28" w:rsidRPr="00884007">
        <w:rPr>
          <w:rFonts w:ascii="Cambria" w:hAnsi="Cambria"/>
          <w:color w:val="000000" w:themeColor="text1"/>
          <w:sz w:val="22"/>
          <w:szCs w:val="22"/>
        </w:rPr>
        <w:t>B)</w:t>
      </w:r>
      <w:r w:rsidRPr="00884007">
        <w:rPr>
          <w:rFonts w:ascii="Cambria" w:hAnsi="Cambria"/>
          <w:color w:val="000000" w:themeColor="text1"/>
          <w:sz w:val="22"/>
          <w:szCs w:val="22"/>
        </w:rPr>
        <w:t xml:space="preserve"> </w:t>
      </w:r>
      <w:r w:rsidRPr="00721CDC">
        <w:rPr>
          <w:rFonts w:ascii="Cambria" w:hAnsi="Cambria"/>
          <w:sz w:val="22"/>
          <w:szCs w:val="22"/>
        </w:rPr>
        <w:t>Preambuly tejto Zmluvy.</w:t>
      </w:r>
    </w:p>
    <w:p w14:paraId="7281B64E" w14:textId="77777777"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„Zmluva“</w:t>
      </w:r>
      <w:r w:rsidRPr="00721CDC">
        <w:rPr>
          <w:rFonts w:ascii="Cambria" w:hAnsi="Cambria"/>
          <w:sz w:val="22"/>
          <w:szCs w:val="22"/>
        </w:rPr>
        <w:t xml:space="preserve"> znamená túto zmluvu o dielo v</w:t>
      </w:r>
      <w:r w:rsidRPr="00721CDC">
        <w:rPr>
          <w:rFonts w:ascii="Cambria" w:hAnsi="Cambria" w:cs="Calibri"/>
          <w:sz w:val="22"/>
          <w:szCs w:val="22"/>
        </w:rPr>
        <w:t> </w:t>
      </w:r>
      <w:r w:rsidRPr="00721CDC">
        <w:rPr>
          <w:rFonts w:ascii="Cambria" w:hAnsi="Cambria"/>
          <w:sz w:val="22"/>
          <w:szCs w:val="22"/>
        </w:rPr>
        <w:t>znen</w:t>
      </w:r>
      <w:r w:rsidRPr="00721CDC">
        <w:rPr>
          <w:rFonts w:ascii="Cambria" w:hAnsi="Cambria" w:cs="Proba Pro"/>
          <w:sz w:val="22"/>
          <w:szCs w:val="22"/>
        </w:rPr>
        <w:t>í</w:t>
      </w:r>
      <w:r w:rsidRPr="00721CDC">
        <w:rPr>
          <w:rFonts w:ascii="Cambria" w:hAnsi="Cambria"/>
          <w:sz w:val="22"/>
          <w:szCs w:val="22"/>
        </w:rPr>
        <w:t xml:space="preserve"> v</w:t>
      </w:r>
      <w:r w:rsidRPr="00721CDC">
        <w:rPr>
          <w:rFonts w:ascii="Cambria" w:hAnsi="Cambria" w:cs="Proba Pro"/>
          <w:sz w:val="22"/>
          <w:szCs w:val="22"/>
        </w:rPr>
        <w:t>š</w:t>
      </w:r>
      <w:r w:rsidRPr="00721CDC">
        <w:rPr>
          <w:rFonts w:ascii="Cambria" w:hAnsi="Cambria"/>
          <w:sz w:val="22"/>
          <w:szCs w:val="22"/>
        </w:rPr>
        <w:t>etk</w:t>
      </w:r>
      <w:r w:rsidRPr="00721CDC">
        <w:rPr>
          <w:rFonts w:ascii="Cambria" w:hAnsi="Cambria" w:cs="Proba Pro"/>
          <w:sz w:val="22"/>
          <w:szCs w:val="22"/>
        </w:rPr>
        <w:t>ý</w:t>
      </w:r>
      <w:r w:rsidRPr="00721CDC">
        <w:rPr>
          <w:rFonts w:ascii="Cambria" w:hAnsi="Cambria"/>
          <w:sz w:val="22"/>
          <w:szCs w:val="22"/>
        </w:rPr>
        <w:t>ch jej pr</w:t>
      </w:r>
      <w:r w:rsidRPr="00721CDC">
        <w:rPr>
          <w:rFonts w:ascii="Cambria" w:hAnsi="Cambria" w:cs="Proba Pro"/>
          <w:sz w:val="22"/>
          <w:szCs w:val="22"/>
        </w:rPr>
        <w:t>í</w:t>
      </w:r>
      <w:r w:rsidRPr="00721CDC">
        <w:rPr>
          <w:rFonts w:ascii="Cambria" w:hAnsi="Cambria"/>
          <w:sz w:val="22"/>
          <w:szCs w:val="22"/>
        </w:rPr>
        <w:t>loh a</w:t>
      </w:r>
      <w:r w:rsidRPr="00721CDC">
        <w:rPr>
          <w:rFonts w:ascii="Cambria" w:hAnsi="Cambria" w:cs="Calibri"/>
          <w:sz w:val="22"/>
          <w:szCs w:val="22"/>
        </w:rPr>
        <w:t> </w:t>
      </w:r>
      <w:r w:rsidRPr="00721CDC">
        <w:rPr>
          <w:rFonts w:ascii="Cambria" w:hAnsi="Cambria"/>
          <w:sz w:val="22"/>
          <w:szCs w:val="22"/>
        </w:rPr>
        <w:t>doplnen</w:t>
      </w:r>
      <w:r w:rsidRPr="00721CDC">
        <w:rPr>
          <w:rFonts w:ascii="Cambria" w:hAnsi="Cambria" w:cs="Proba Pro"/>
          <w:sz w:val="22"/>
          <w:szCs w:val="22"/>
        </w:rPr>
        <w:t>í</w:t>
      </w:r>
      <w:r w:rsidRPr="00721CDC">
        <w:rPr>
          <w:rFonts w:ascii="Cambria" w:hAnsi="Cambria"/>
          <w:sz w:val="22"/>
          <w:szCs w:val="22"/>
        </w:rPr>
        <w:t>.</w:t>
      </w:r>
    </w:p>
    <w:p w14:paraId="753BD009" w14:textId="0F017EE0" w:rsidR="00F64800" w:rsidRPr="00721CDC"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„Zmluvná cena“</w:t>
      </w:r>
      <w:r w:rsidRPr="00721CDC">
        <w:rPr>
          <w:rFonts w:ascii="Cambria" w:hAnsi="Cambria"/>
          <w:sz w:val="22"/>
          <w:szCs w:val="22"/>
        </w:rPr>
        <w:t xml:space="preserve"> znamená cenu za vyhotovenie a</w:t>
      </w:r>
      <w:r w:rsidRPr="00721CDC">
        <w:rPr>
          <w:rFonts w:ascii="Cambria" w:hAnsi="Cambria" w:cs="Calibri"/>
          <w:sz w:val="22"/>
          <w:szCs w:val="22"/>
        </w:rPr>
        <w:t> </w:t>
      </w:r>
      <w:r w:rsidRPr="00721CDC">
        <w:rPr>
          <w:rFonts w:ascii="Cambria" w:hAnsi="Cambria"/>
          <w:sz w:val="22"/>
          <w:szCs w:val="22"/>
        </w:rPr>
        <w:t>dokon</w:t>
      </w:r>
      <w:r w:rsidRPr="00721CDC">
        <w:rPr>
          <w:rFonts w:ascii="Cambria" w:hAnsi="Cambria" w:cs="Proba Pro"/>
          <w:sz w:val="22"/>
          <w:szCs w:val="22"/>
        </w:rPr>
        <w:t>č</w:t>
      </w:r>
      <w:r w:rsidRPr="00721CDC">
        <w:rPr>
          <w:rFonts w:ascii="Cambria" w:hAnsi="Cambria"/>
          <w:sz w:val="22"/>
          <w:szCs w:val="22"/>
        </w:rPr>
        <w:t>enie Diela a</w:t>
      </w:r>
      <w:r w:rsidRPr="00721CDC">
        <w:rPr>
          <w:rFonts w:ascii="Cambria" w:hAnsi="Cambria" w:cs="Calibri"/>
          <w:sz w:val="22"/>
          <w:szCs w:val="22"/>
        </w:rPr>
        <w:t> </w:t>
      </w:r>
      <w:r w:rsidRPr="00721CDC">
        <w:rPr>
          <w:rFonts w:ascii="Cambria" w:hAnsi="Cambria"/>
          <w:sz w:val="22"/>
          <w:szCs w:val="22"/>
        </w:rPr>
        <w:t>odstr</w:t>
      </w:r>
      <w:r w:rsidRPr="00721CDC">
        <w:rPr>
          <w:rFonts w:ascii="Cambria" w:hAnsi="Cambria" w:cs="Proba Pro"/>
          <w:sz w:val="22"/>
          <w:szCs w:val="22"/>
        </w:rPr>
        <w:t>á</w:t>
      </w:r>
      <w:r w:rsidRPr="00721CDC">
        <w:rPr>
          <w:rFonts w:ascii="Cambria" w:hAnsi="Cambria"/>
          <w:sz w:val="22"/>
          <w:szCs w:val="22"/>
        </w:rPr>
        <w:t>nenie ak</w:t>
      </w:r>
      <w:r w:rsidRPr="00721CDC">
        <w:rPr>
          <w:rFonts w:ascii="Cambria" w:hAnsi="Cambria" w:cs="Proba Pro"/>
          <w:sz w:val="22"/>
          <w:szCs w:val="22"/>
        </w:rPr>
        <w:t>ý</w:t>
      </w:r>
      <w:r w:rsidRPr="00721CDC">
        <w:rPr>
          <w:rFonts w:ascii="Cambria" w:hAnsi="Cambria"/>
          <w:sz w:val="22"/>
          <w:szCs w:val="22"/>
        </w:rPr>
        <w:t>chko</w:t>
      </w:r>
      <w:r w:rsidRPr="00721CDC">
        <w:rPr>
          <w:rFonts w:ascii="Cambria" w:hAnsi="Cambria" w:cs="Proba Pro"/>
          <w:sz w:val="22"/>
          <w:szCs w:val="22"/>
        </w:rPr>
        <w:t>ľ</w:t>
      </w:r>
      <w:r w:rsidRPr="00721CDC">
        <w:rPr>
          <w:rFonts w:ascii="Cambria" w:hAnsi="Cambria"/>
          <w:sz w:val="22"/>
          <w:szCs w:val="22"/>
        </w:rPr>
        <w:t>vek v</w:t>
      </w:r>
      <w:r w:rsidRPr="00721CDC">
        <w:rPr>
          <w:rFonts w:ascii="Cambria" w:hAnsi="Cambria" w:cs="Proba Pro"/>
          <w:sz w:val="22"/>
          <w:szCs w:val="22"/>
        </w:rPr>
        <w:t>á</w:t>
      </w:r>
      <w:r w:rsidRPr="00721CDC">
        <w:rPr>
          <w:rFonts w:ascii="Cambria" w:hAnsi="Cambria"/>
          <w:sz w:val="22"/>
          <w:szCs w:val="22"/>
        </w:rPr>
        <w:t>d Diela a</w:t>
      </w:r>
      <w:r w:rsidRPr="00721CDC">
        <w:rPr>
          <w:rFonts w:ascii="Cambria" w:hAnsi="Cambria" w:cs="Calibri"/>
          <w:sz w:val="22"/>
          <w:szCs w:val="22"/>
        </w:rPr>
        <w:t> </w:t>
      </w:r>
      <w:r w:rsidRPr="00721CDC">
        <w:rPr>
          <w:rFonts w:ascii="Cambria" w:hAnsi="Cambria"/>
          <w:sz w:val="22"/>
          <w:szCs w:val="22"/>
        </w:rPr>
        <w:t>poskytnutie ostatn</w:t>
      </w:r>
      <w:r w:rsidRPr="00721CDC">
        <w:rPr>
          <w:rFonts w:ascii="Cambria" w:hAnsi="Cambria" w:cs="Proba Pro"/>
          <w:sz w:val="22"/>
          <w:szCs w:val="22"/>
        </w:rPr>
        <w:t>ý</w:t>
      </w:r>
      <w:r w:rsidRPr="00721CDC">
        <w:rPr>
          <w:rFonts w:ascii="Cambria" w:hAnsi="Cambria"/>
          <w:sz w:val="22"/>
          <w:szCs w:val="22"/>
        </w:rPr>
        <w:t>ch plnen</w:t>
      </w:r>
      <w:r w:rsidRPr="00721CDC">
        <w:rPr>
          <w:rFonts w:ascii="Cambria" w:hAnsi="Cambria" w:cs="Proba Pro"/>
          <w:sz w:val="22"/>
          <w:szCs w:val="22"/>
        </w:rPr>
        <w:t>í</w:t>
      </w:r>
      <w:r w:rsidRPr="00721CDC">
        <w:rPr>
          <w:rFonts w:ascii="Cambria" w:hAnsi="Cambria"/>
          <w:sz w:val="22"/>
          <w:szCs w:val="22"/>
        </w:rPr>
        <w:t xml:space="preserve"> na z</w:t>
      </w:r>
      <w:r w:rsidRPr="00721CDC">
        <w:rPr>
          <w:rFonts w:ascii="Cambria" w:hAnsi="Cambria" w:cs="Proba Pro"/>
          <w:sz w:val="22"/>
          <w:szCs w:val="22"/>
        </w:rPr>
        <w:t>á</w:t>
      </w:r>
      <w:r w:rsidRPr="00721CDC">
        <w:rPr>
          <w:rFonts w:ascii="Cambria" w:hAnsi="Cambria"/>
          <w:sz w:val="22"/>
          <w:szCs w:val="22"/>
        </w:rPr>
        <w:t>klade tejto Zmluvy vr</w:t>
      </w:r>
      <w:r w:rsidRPr="00721CDC">
        <w:rPr>
          <w:rFonts w:ascii="Cambria" w:hAnsi="Cambria" w:cs="Proba Pro"/>
          <w:sz w:val="22"/>
          <w:szCs w:val="22"/>
        </w:rPr>
        <w:t>á</w:t>
      </w:r>
      <w:r w:rsidRPr="00721CDC">
        <w:rPr>
          <w:rFonts w:ascii="Cambria" w:hAnsi="Cambria"/>
          <w:sz w:val="22"/>
          <w:szCs w:val="22"/>
        </w:rPr>
        <w:t>tane DPH uvedenú v</w:t>
      </w:r>
      <w:r w:rsidRPr="00721CDC">
        <w:rPr>
          <w:rFonts w:ascii="Cambria" w:hAnsi="Cambria" w:cs="Calibri"/>
          <w:sz w:val="22"/>
          <w:szCs w:val="22"/>
        </w:rPr>
        <w:t> </w:t>
      </w:r>
      <w:r w:rsidRPr="00721CDC">
        <w:rPr>
          <w:rFonts w:ascii="Cambria" w:hAnsi="Cambria"/>
          <w:sz w:val="22"/>
          <w:szCs w:val="22"/>
        </w:rPr>
        <w:t xml:space="preserve">bode </w:t>
      </w:r>
      <w:r w:rsidRPr="00721CDC">
        <w:rPr>
          <w:rFonts w:ascii="Cambria" w:hAnsi="Cambria"/>
        </w:rPr>
        <w:fldChar w:fldCharType="begin"/>
      </w:r>
      <w:r w:rsidRPr="00721CDC">
        <w:rPr>
          <w:rFonts w:ascii="Cambria" w:hAnsi="Cambria"/>
        </w:rPr>
        <w:instrText xml:space="preserve"> REF _Ref485112106 \r \h  \* MERGEFORMAT </w:instrText>
      </w:r>
      <w:r w:rsidRPr="00721CDC">
        <w:rPr>
          <w:rFonts w:ascii="Cambria" w:hAnsi="Cambria"/>
        </w:rPr>
      </w:r>
      <w:r w:rsidRPr="00721CDC">
        <w:rPr>
          <w:rFonts w:ascii="Cambria" w:hAnsi="Cambria"/>
        </w:rPr>
        <w:fldChar w:fldCharType="separate"/>
      </w:r>
      <w:r w:rsidR="00931F70" w:rsidRPr="00931F70">
        <w:rPr>
          <w:rFonts w:ascii="Cambria" w:hAnsi="Cambria"/>
          <w:sz w:val="22"/>
          <w:szCs w:val="22"/>
        </w:rPr>
        <w:t>3.1.2</w:t>
      </w:r>
      <w:r w:rsidRPr="00721CDC">
        <w:rPr>
          <w:rFonts w:ascii="Cambria" w:hAnsi="Cambria"/>
        </w:rPr>
        <w:fldChar w:fldCharType="end"/>
      </w:r>
      <w:r w:rsidRPr="00721CDC">
        <w:rPr>
          <w:rFonts w:ascii="Cambria" w:hAnsi="Cambria"/>
          <w:sz w:val="22"/>
          <w:szCs w:val="22"/>
        </w:rPr>
        <w:t xml:space="preserve"> tejto Zmluvy vrátane jej budúcich zmien a úprav v súlade s touto Zmluvou. </w:t>
      </w:r>
    </w:p>
    <w:p w14:paraId="12A8D34C" w14:textId="757E5C4A" w:rsidR="00F64800" w:rsidRDefault="00F64800" w:rsidP="00862FF2">
      <w:pPr>
        <w:pStyle w:val="Odsekzoznamu"/>
        <w:spacing w:after="120"/>
        <w:ind w:left="709"/>
        <w:contextualSpacing w:val="0"/>
        <w:jc w:val="both"/>
        <w:rPr>
          <w:rFonts w:ascii="Cambria" w:hAnsi="Cambria"/>
          <w:sz w:val="22"/>
          <w:szCs w:val="22"/>
        </w:rPr>
      </w:pPr>
      <w:r w:rsidRPr="00721CDC">
        <w:rPr>
          <w:rFonts w:ascii="Cambria" w:hAnsi="Cambria"/>
          <w:b/>
          <w:sz w:val="22"/>
          <w:szCs w:val="22"/>
        </w:rPr>
        <w:t>„Zmluvná strana“</w:t>
      </w:r>
      <w:r w:rsidRPr="00721CDC">
        <w:rPr>
          <w:rFonts w:ascii="Cambria" w:hAnsi="Cambria"/>
          <w:sz w:val="22"/>
          <w:szCs w:val="22"/>
        </w:rPr>
        <w:t xml:space="preserve"> znamená Objednávateľa alebo Zhotoviteľa podľa kontextu. V</w:t>
      </w:r>
      <w:r w:rsidRPr="00721CDC">
        <w:rPr>
          <w:rFonts w:ascii="Cambria" w:hAnsi="Cambria" w:cs="Calibri"/>
          <w:sz w:val="22"/>
          <w:szCs w:val="22"/>
        </w:rPr>
        <w:t> </w:t>
      </w:r>
      <w:r w:rsidRPr="00721CDC">
        <w:rPr>
          <w:rFonts w:ascii="Cambria" w:hAnsi="Cambria"/>
          <w:sz w:val="22"/>
          <w:szCs w:val="22"/>
        </w:rPr>
        <w:t>pr</w:t>
      </w:r>
      <w:r w:rsidRPr="00721CDC">
        <w:rPr>
          <w:rFonts w:ascii="Cambria" w:hAnsi="Cambria" w:cs="Proba Pro"/>
          <w:sz w:val="22"/>
          <w:szCs w:val="22"/>
        </w:rPr>
        <w:t>í</w:t>
      </w:r>
      <w:r w:rsidRPr="00721CDC">
        <w:rPr>
          <w:rFonts w:ascii="Cambria" w:hAnsi="Cambria"/>
          <w:sz w:val="22"/>
          <w:szCs w:val="22"/>
        </w:rPr>
        <w:t>pade ozna</w:t>
      </w:r>
      <w:r w:rsidRPr="00721CDC">
        <w:rPr>
          <w:rFonts w:ascii="Cambria" w:hAnsi="Cambria" w:cs="Proba Pro"/>
          <w:sz w:val="22"/>
          <w:szCs w:val="22"/>
        </w:rPr>
        <w:t>č</w:t>
      </w:r>
      <w:r w:rsidRPr="00721CDC">
        <w:rPr>
          <w:rFonts w:ascii="Cambria" w:hAnsi="Cambria"/>
          <w:sz w:val="22"/>
          <w:szCs w:val="22"/>
        </w:rPr>
        <w:t>enia ako Zmluvn</w:t>
      </w:r>
      <w:r w:rsidRPr="00721CDC">
        <w:rPr>
          <w:rFonts w:ascii="Cambria" w:hAnsi="Cambria" w:cs="Proba Pro"/>
          <w:sz w:val="22"/>
          <w:szCs w:val="22"/>
        </w:rPr>
        <w:t>é</w:t>
      </w:r>
      <w:r w:rsidRPr="00721CDC">
        <w:rPr>
          <w:rFonts w:ascii="Cambria" w:hAnsi="Cambria"/>
          <w:sz w:val="22"/>
          <w:szCs w:val="22"/>
        </w:rPr>
        <w:t xml:space="preserve"> strany, zah</w:t>
      </w:r>
      <w:r w:rsidRPr="00721CDC">
        <w:rPr>
          <w:rFonts w:ascii="Cambria" w:hAnsi="Cambria" w:cs="Proba Pro"/>
          <w:sz w:val="22"/>
          <w:szCs w:val="22"/>
        </w:rPr>
        <w:t>ŕň</w:t>
      </w:r>
      <w:r w:rsidRPr="00721CDC">
        <w:rPr>
          <w:rFonts w:ascii="Cambria" w:hAnsi="Cambria"/>
          <w:sz w:val="22"/>
          <w:szCs w:val="22"/>
        </w:rPr>
        <w:t>a tento pojem aj Objedn</w:t>
      </w:r>
      <w:r w:rsidRPr="00721CDC">
        <w:rPr>
          <w:rFonts w:ascii="Cambria" w:hAnsi="Cambria" w:cs="Proba Pro"/>
          <w:sz w:val="22"/>
          <w:szCs w:val="22"/>
        </w:rPr>
        <w:t>á</w:t>
      </w:r>
      <w:r w:rsidRPr="00721CDC">
        <w:rPr>
          <w:rFonts w:ascii="Cambria" w:hAnsi="Cambria"/>
          <w:sz w:val="22"/>
          <w:szCs w:val="22"/>
        </w:rPr>
        <w:t>vate</w:t>
      </w:r>
      <w:r w:rsidRPr="00721CDC">
        <w:rPr>
          <w:rFonts w:ascii="Cambria" w:hAnsi="Cambria" w:cs="Proba Pro"/>
          <w:sz w:val="22"/>
          <w:szCs w:val="22"/>
        </w:rPr>
        <w:t>ľ</w:t>
      </w:r>
      <w:r w:rsidRPr="00721CDC">
        <w:rPr>
          <w:rFonts w:ascii="Cambria" w:hAnsi="Cambria"/>
          <w:sz w:val="22"/>
          <w:szCs w:val="22"/>
        </w:rPr>
        <w:t>a aj Zhotovite</w:t>
      </w:r>
      <w:r w:rsidRPr="00721CDC">
        <w:rPr>
          <w:rFonts w:ascii="Cambria" w:hAnsi="Cambria" w:cs="Proba Pro"/>
          <w:sz w:val="22"/>
          <w:szCs w:val="22"/>
        </w:rPr>
        <w:t>ľ</w:t>
      </w:r>
      <w:r w:rsidRPr="00721CDC">
        <w:rPr>
          <w:rFonts w:ascii="Cambria" w:hAnsi="Cambria"/>
          <w:sz w:val="22"/>
          <w:szCs w:val="22"/>
        </w:rPr>
        <w:t>a.</w:t>
      </w:r>
    </w:p>
    <w:p w14:paraId="5F0E0FF9"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lastRenderedPageBreak/>
        <w:t>Výklad Zmluvy a pojmov</w:t>
      </w:r>
    </w:p>
    <w:p w14:paraId="39879BF3" w14:textId="77777777" w:rsidR="00862FF2" w:rsidRPr="00721CDC" w:rsidRDefault="00862FF2" w:rsidP="00862FF2">
      <w:pPr>
        <w:pStyle w:val="Odsekzoznamu"/>
        <w:spacing w:after="120"/>
        <w:ind w:left="709"/>
        <w:contextualSpacing w:val="0"/>
        <w:jc w:val="both"/>
        <w:rPr>
          <w:rFonts w:ascii="Cambria" w:hAnsi="Cambria"/>
          <w:sz w:val="22"/>
          <w:szCs w:val="22"/>
        </w:rPr>
      </w:pPr>
      <w:r w:rsidRPr="00721CDC">
        <w:rPr>
          <w:rFonts w:ascii="Cambria" w:hAnsi="Cambria"/>
          <w:sz w:val="22"/>
          <w:szCs w:val="22"/>
        </w:rPr>
        <w:t>Ak z</w:t>
      </w:r>
      <w:r w:rsidRPr="00721CDC">
        <w:rPr>
          <w:rFonts w:ascii="Cambria" w:hAnsi="Cambria" w:cs="Calibri"/>
          <w:sz w:val="22"/>
          <w:szCs w:val="22"/>
        </w:rPr>
        <w:t> </w:t>
      </w:r>
      <w:r w:rsidRPr="00721CDC">
        <w:rPr>
          <w:rFonts w:ascii="Cambria" w:hAnsi="Cambria"/>
          <w:sz w:val="22"/>
          <w:szCs w:val="22"/>
        </w:rPr>
        <w:t>kontextu Zmluvy nevypl</w:t>
      </w:r>
      <w:r w:rsidRPr="00721CDC">
        <w:rPr>
          <w:rFonts w:ascii="Cambria" w:hAnsi="Cambria" w:cs="Proba Pro"/>
          <w:sz w:val="22"/>
          <w:szCs w:val="22"/>
        </w:rPr>
        <w:t>ý</w:t>
      </w:r>
      <w:r w:rsidRPr="00721CDC">
        <w:rPr>
          <w:rFonts w:ascii="Cambria" w:hAnsi="Cambria"/>
          <w:sz w:val="22"/>
          <w:szCs w:val="22"/>
        </w:rPr>
        <w:t>va nie</w:t>
      </w:r>
      <w:r w:rsidRPr="00721CDC">
        <w:rPr>
          <w:rFonts w:ascii="Cambria" w:hAnsi="Cambria" w:cs="Proba Pro"/>
          <w:sz w:val="22"/>
          <w:szCs w:val="22"/>
        </w:rPr>
        <w:t>č</w:t>
      </w:r>
      <w:r w:rsidRPr="00721CDC">
        <w:rPr>
          <w:rFonts w:ascii="Cambria" w:hAnsi="Cambria"/>
          <w:sz w:val="22"/>
          <w:szCs w:val="22"/>
        </w:rPr>
        <w:t>o in</w:t>
      </w:r>
      <w:r w:rsidRPr="00721CDC">
        <w:rPr>
          <w:rFonts w:ascii="Cambria" w:hAnsi="Cambria" w:cs="Proba Pro"/>
          <w:sz w:val="22"/>
          <w:szCs w:val="22"/>
        </w:rPr>
        <w:t>é</w:t>
      </w:r>
      <w:r w:rsidRPr="00721CDC">
        <w:rPr>
          <w:rFonts w:ascii="Cambria" w:hAnsi="Cambria"/>
          <w:sz w:val="22"/>
          <w:szCs w:val="22"/>
        </w:rPr>
        <w:t xml:space="preserve"> alebo v</w:t>
      </w:r>
      <w:r w:rsidRPr="00721CDC">
        <w:rPr>
          <w:rFonts w:ascii="Cambria" w:hAnsi="Cambria" w:cs="Calibri"/>
          <w:sz w:val="22"/>
          <w:szCs w:val="22"/>
        </w:rPr>
        <w:t> </w:t>
      </w:r>
      <w:r w:rsidRPr="00721CDC">
        <w:rPr>
          <w:rFonts w:ascii="Cambria" w:hAnsi="Cambria"/>
          <w:sz w:val="22"/>
          <w:szCs w:val="22"/>
        </w:rPr>
        <w:t>Zmluve nie je vyslovene uveden</w:t>
      </w:r>
      <w:r w:rsidRPr="00721CDC">
        <w:rPr>
          <w:rFonts w:ascii="Cambria" w:hAnsi="Cambria" w:cs="Proba Pro"/>
          <w:sz w:val="22"/>
          <w:szCs w:val="22"/>
        </w:rPr>
        <w:t>é</w:t>
      </w:r>
      <w:r w:rsidRPr="00721CDC">
        <w:rPr>
          <w:rFonts w:ascii="Cambria" w:hAnsi="Cambria"/>
          <w:sz w:val="22"/>
          <w:szCs w:val="22"/>
        </w:rPr>
        <w:t xml:space="preserve"> inak, pre v</w:t>
      </w:r>
      <w:r w:rsidRPr="00721CDC">
        <w:rPr>
          <w:rFonts w:ascii="Cambria" w:hAnsi="Cambria" w:cs="Proba Pro"/>
          <w:sz w:val="22"/>
          <w:szCs w:val="22"/>
        </w:rPr>
        <w:t>ý</w:t>
      </w:r>
      <w:r w:rsidRPr="00721CDC">
        <w:rPr>
          <w:rFonts w:ascii="Cambria" w:hAnsi="Cambria"/>
          <w:sz w:val="22"/>
          <w:szCs w:val="22"/>
        </w:rPr>
        <w:t>klad Zmluvy a</w:t>
      </w:r>
      <w:r w:rsidRPr="00721CDC">
        <w:rPr>
          <w:rFonts w:ascii="Cambria" w:hAnsi="Cambria" w:cs="Calibri"/>
          <w:sz w:val="22"/>
          <w:szCs w:val="22"/>
        </w:rPr>
        <w:t> </w:t>
      </w:r>
      <w:r w:rsidRPr="00721CDC">
        <w:rPr>
          <w:rFonts w:ascii="Cambria" w:hAnsi="Cambria"/>
          <w:sz w:val="22"/>
          <w:szCs w:val="22"/>
        </w:rPr>
        <w:t>pojmov platia nasledovné pravidlá:</w:t>
      </w:r>
    </w:p>
    <w:p w14:paraId="2276809C"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slová v jednotnom čísle zahŕňajú aj ich množné číslo a</w:t>
      </w:r>
      <w:r w:rsidRPr="00721CDC">
        <w:rPr>
          <w:rFonts w:ascii="Cambria" w:hAnsi="Cambria" w:cs="Calibri"/>
          <w:sz w:val="22"/>
          <w:szCs w:val="22"/>
          <w:lang w:eastAsia="cs-CZ"/>
        </w:rPr>
        <w:t> </w:t>
      </w:r>
      <w:r w:rsidRPr="00721CDC">
        <w:rPr>
          <w:rFonts w:ascii="Cambria" w:hAnsi="Cambria"/>
          <w:sz w:val="22"/>
          <w:szCs w:val="22"/>
          <w:lang w:eastAsia="cs-CZ"/>
        </w:rPr>
        <w:t>naopak;</w:t>
      </w:r>
    </w:p>
    <w:p w14:paraId="3730B784"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slová v mužskom rode zahŕňajú aj ich ženský rod a</w:t>
      </w:r>
      <w:r w:rsidRPr="00721CDC">
        <w:rPr>
          <w:rFonts w:ascii="Cambria" w:hAnsi="Cambria" w:cs="Calibri"/>
          <w:sz w:val="22"/>
          <w:szCs w:val="22"/>
          <w:lang w:eastAsia="cs-CZ"/>
        </w:rPr>
        <w:t> </w:t>
      </w:r>
      <w:r w:rsidRPr="00721CDC">
        <w:rPr>
          <w:rFonts w:ascii="Cambria" w:hAnsi="Cambria"/>
          <w:sz w:val="22"/>
          <w:szCs w:val="22"/>
          <w:lang w:eastAsia="cs-CZ"/>
        </w:rPr>
        <w:t>naopak;</w:t>
      </w:r>
    </w:p>
    <w:p w14:paraId="62FD0A6F"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názvy bodov alebo nadpisy alebo vysvetľujúce poznámky, ktoré sa uvádzajú v</w:t>
      </w:r>
      <w:r w:rsidRPr="00721CDC">
        <w:rPr>
          <w:rFonts w:ascii="Cambria" w:hAnsi="Cambria" w:cs="Calibri"/>
          <w:sz w:val="22"/>
          <w:szCs w:val="22"/>
          <w:lang w:eastAsia="cs-CZ"/>
        </w:rPr>
        <w:t> </w:t>
      </w:r>
      <w:r w:rsidRPr="00721CDC">
        <w:rPr>
          <w:rFonts w:ascii="Cambria" w:hAnsi="Cambria"/>
          <w:sz w:val="22"/>
          <w:szCs w:val="22"/>
          <w:lang w:eastAsia="cs-CZ"/>
        </w:rPr>
        <w:t>tejto Zmluve, sl</w:t>
      </w:r>
      <w:r w:rsidRPr="00721CDC">
        <w:rPr>
          <w:rFonts w:ascii="Cambria" w:hAnsi="Cambria" w:cs="Proba Pro"/>
          <w:sz w:val="22"/>
          <w:szCs w:val="22"/>
          <w:lang w:eastAsia="cs-CZ"/>
        </w:rPr>
        <w:t>úž</w:t>
      </w:r>
      <w:r w:rsidRPr="00721CDC">
        <w:rPr>
          <w:rFonts w:ascii="Cambria" w:hAnsi="Cambria"/>
          <w:sz w:val="22"/>
          <w:szCs w:val="22"/>
          <w:lang w:eastAsia="cs-CZ"/>
        </w:rPr>
        <w:t>ia iba pre lep</w:t>
      </w:r>
      <w:r w:rsidRPr="00721CDC">
        <w:rPr>
          <w:rFonts w:ascii="Cambria" w:hAnsi="Cambria" w:cs="Proba Pro"/>
          <w:sz w:val="22"/>
          <w:szCs w:val="22"/>
          <w:lang w:eastAsia="cs-CZ"/>
        </w:rPr>
        <w:t>š</w:t>
      </w:r>
      <w:r w:rsidRPr="00721CDC">
        <w:rPr>
          <w:rFonts w:ascii="Cambria" w:hAnsi="Cambria"/>
          <w:sz w:val="22"/>
          <w:szCs w:val="22"/>
          <w:lang w:eastAsia="cs-CZ"/>
        </w:rPr>
        <w:t>iu orient</w:t>
      </w:r>
      <w:r w:rsidRPr="00721CDC">
        <w:rPr>
          <w:rFonts w:ascii="Cambria" w:hAnsi="Cambria" w:cs="Proba Pro"/>
          <w:sz w:val="22"/>
          <w:szCs w:val="22"/>
          <w:lang w:eastAsia="cs-CZ"/>
        </w:rPr>
        <w:t>á</w:t>
      </w:r>
      <w:r w:rsidRPr="00721CDC">
        <w:rPr>
          <w:rFonts w:ascii="Cambria" w:hAnsi="Cambria"/>
          <w:sz w:val="22"/>
          <w:szCs w:val="22"/>
          <w:lang w:eastAsia="cs-CZ"/>
        </w:rPr>
        <w:t>ciu a</w:t>
      </w:r>
      <w:r w:rsidRPr="00721CDC">
        <w:rPr>
          <w:rFonts w:ascii="Cambria" w:hAnsi="Cambria" w:cs="Calibri"/>
          <w:sz w:val="22"/>
          <w:szCs w:val="22"/>
          <w:lang w:eastAsia="cs-CZ"/>
        </w:rPr>
        <w:t> </w:t>
      </w:r>
      <w:r w:rsidRPr="00721CDC">
        <w:rPr>
          <w:rFonts w:ascii="Cambria" w:hAnsi="Cambria"/>
          <w:sz w:val="22"/>
          <w:szCs w:val="22"/>
          <w:lang w:eastAsia="cs-CZ"/>
        </w:rPr>
        <w:t>pri vysvet</w:t>
      </w:r>
      <w:r w:rsidRPr="00721CDC">
        <w:rPr>
          <w:rFonts w:ascii="Cambria" w:hAnsi="Cambria" w:cs="Proba Pro"/>
          <w:sz w:val="22"/>
          <w:szCs w:val="22"/>
          <w:lang w:eastAsia="cs-CZ"/>
        </w:rPr>
        <w:t>ľ</w:t>
      </w:r>
      <w:r w:rsidRPr="00721CDC">
        <w:rPr>
          <w:rFonts w:ascii="Cambria" w:hAnsi="Cambria"/>
          <w:sz w:val="22"/>
          <w:szCs w:val="22"/>
          <w:lang w:eastAsia="cs-CZ"/>
        </w:rPr>
        <w:t>ovan</w:t>
      </w:r>
      <w:r w:rsidRPr="00721CDC">
        <w:rPr>
          <w:rFonts w:ascii="Cambria" w:hAnsi="Cambria" w:cs="Proba Pro"/>
          <w:sz w:val="22"/>
          <w:szCs w:val="22"/>
          <w:lang w:eastAsia="cs-CZ"/>
        </w:rPr>
        <w:t>í</w:t>
      </w:r>
      <w:r w:rsidRPr="00721CDC">
        <w:rPr>
          <w:rFonts w:ascii="Cambria" w:hAnsi="Cambria"/>
          <w:sz w:val="22"/>
          <w:szCs w:val="22"/>
          <w:lang w:eastAsia="cs-CZ"/>
        </w:rPr>
        <w:t xml:space="preserve"> podstatn</w:t>
      </w:r>
      <w:r w:rsidRPr="00721CDC">
        <w:rPr>
          <w:rFonts w:ascii="Cambria" w:hAnsi="Cambria" w:cs="Proba Pro"/>
          <w:sz w:val="22"/>
          <w:szCs w:val="22"/>
          <w:lang w:eastAsia="cs-CZ"/>
        </w:rPr>
        <w:t>ý</w:t>
      </w:r>
      <w:r w:rsidRPr="00721CDC">
        <w:rPr>
          <w:rFonts w:ascii="Cambria" w:hAnsi="Cambria"/>
          <w:sz w:val="22"/>
          <w:szCs w:val="22"/>
          <w:lang w:eastAsia="cs-CZ"/>
        </w:rPr>
        <w:t>ch podmienok a</w:t>
      </w:r>
      <w:r w:rsidRPr="00721CDC">
        <w:rPr>
          <w:rFonts w:ascii="Cambria" w:hAnsi="Cambria" w:cs="Calibri"/>
          <w:sz w:val="22"/>
          <w:szCs w:val="22"/>
          <w:lang w:eastAsia="cs-CZ"/>
        </w:rPr>
        <w:t> </w:t>
      </w:r>
      <w:r w:rsidRPr="00721CDC">
        <w:rPr>
          <w:rFonts w:ascii="Cambria" w:hAnsi="Cambria"/>
          <w:sz w:val="22"/>
          <w:szCs w:val="22"/>
          <w:lang w:eastAsia="cs-CZ"/>
        </w:rPr>
        <w:t>ustanoven</w:t>
      </w:r>
      <w:r w:rsidRPr="00721CDC">
        <w:rPr>
          <w:rFonts w:ascii="Cambria" w:hAnsi="Cambria" w:cs="Proba Pro"/>
          <w:sz w:val="22"/>
          <w:szCs w:val="22"/>
          <w:lang w:eastAsia="cs-CZ"/>
        </w:rPr>
        <w:t>í</w:t>
      </w:r>
      <w:r w:rsidRPr="00721CDC">
        <w:rPr>
          <w:rFonts w:ascii="Cambria" w:hAnsi="Cambria"/>
          <w:sz w:val="22"/>
          <w:szCs w:val="22"/>
          <w:lang w:eastAsia="cs-CZ"/>
        </w:rPr>
        <w:t xml:space="preserve"> tejto Zmluvy sa nebudú brať do úvahy;</w:t>
      </w:r>
    </w:p>
    <w:p w14:paraId="2086291B"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prílohy Zmluvy tvoria jej neoddeliteľnú súčasť;</w:t>
      </w:r>
    </w:p>
    <w:p w14:paraId="55E3B00C" w14:textId="77777777" w:rsidR="00862FF2" w:rsidRPr="00721CDC" w:rsidRDefault="00862FF2" w:rsidP="00426C94">
      <w:pPr>
        <w:pStyle w:val="Odsekzoznamu"/>
        <w:numPr>
          <w:ilvl w:val="3"/>
          <w:numId w:val="13"/>
        </w:numPr>
        <w:spacing w:after="120"/>
        <w:ind w:left="1134" w:hanging="425"/>
        <w:contextualSpacing w:val="0"/>
        <w:jc w:val="both"/>
        <w:rPr>
          <w:rFonts w:ascii="Cambria" w:hAnsi="Cambria"/>
          <w:sz w:val="22"/>
          <w:szCs w:val="22"/>
          <w:lang w:eastAsia="cs-CZ"/>
        </w:rPr>
      </w:pPr>
      <w:r w:rsidRPr="00721CDC">
        <w:rPr>
          <w:rFonts w:ascii="Cambria" w:hAnsi="Cambria"/>
          <w:sz w:val="22"/>
          <w:szCs w:val="22"/>
          <w:lang w:eastAsia="cs-CZ"/>
        </w:rPr>
        <w:t>deň sa rozumie kalendárny deň, pokiaľ Zmluva neurčuje inak;</w:t>
      </w:r>
    </w:p>
    <w:p w14:paraId="1AE5A1E4" w14:textId="79764124" w:rsidR="00862FF2" w:rsidRPr="00721CDC" w:rsidRDefault="00862FF2" w:rsidP="00426C94">
      <w:pPr>
        <w:pStyle w:val="Odsekzoznamu"/>
        <w:numPr>
          <w:ilvl w:val="3"/>
          <w:numId w:val="13"/>
        </w:numPr>
        <w:spacing w:after="120"/>
        <w:ind w:left="1134" w:hanging="425"/>
        <w:contextualSpacing w:val="0"/>
        <w:jc w:val="both"/>
        <w:rPr>
          <w:rFonts w:ascii="Cambria" w:hAnsi="Cambria"/>
          <w:b/>
          <w:sz w:val="22"/>
          <w:szCs w:val="22"/>
        </w:rPr>
      </w:pPr>
      <w:r w:rsidRPr="00721CDC">
        <w:rPr>
          <w:rFonts w:ascii="Cambria" w:hAnsi="Cambria"/>
          <w:sz w:val="22"/>
          <w:szCs w:val="22"/>
          <w:lang w:eastAsia="cs-CZ"/>
        </w:rPr>
        <w:t xml:space="preserve">osobou sa rozumie právnická </w:t>
      </w:r>
      <w:r w:rsidR="004771B6" w:rsidRPr="00721CDC">
        <w:rPr>
          <w:rFonts w:ascii="Cambria" w:hAnsi="Cambria"/>
          <w:sz w:val="22"/>
          <w:szCs w:val="22"/>
          <w:lang w:eastAsia="cs-CZ"/>
        </w:rPr>
        <w:t xml:space="preserve">osoba </w:t>
      </w:r>
      <w:r w:rsidRPr="00721CDC">
        <w:rPr>
          <w:rFonts w:ascii="Cambria" w:hAnsi="Cambria"/>
          <w:sz w:val="22"/>
          <w:szCs w:val="22"/>
          <w:lang w:eastAsia="cs-CZ"/>
        </w:rPr>
        <w:t>aj fyzická osoba,</w:t>
      </w:r>
      <w:bookmarkStart w:id="2" w:name="_Ref485113523"/>
      <w:r w:rsidRPr="00721CDC">
        <w:rPr>
          <w:rFonts w:ascii="Cambria" w:hAnsi="Cambria"/>
          <w:sz w:val="22"/>
          <w:szCs w:val="22"/>
          <w:lang w:eastAsia="cs-CZ"/>
        </w:rPr>
        <w:t xml:space="preserve"> vrátane jej právneho nástupcu.</w:t>
      </w:r>
    </w:p>
    <w:bookmarkEnd w:id="2"/>
    <w:p w14:paraId="76806005" w14:textId="77777777" w:rsidR="00862FF2" w:rsidRPr="00721CDC" w:rsidRDefault="00862FF2" w:rsidP="005A1D90">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Predmet Zmluvy</w:t>
      </w:r>
    </w:p>
    <w:p w14:paraId="35F0A8DC"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sú najmä, nie však výlučne, nasledovné záväzky Zhotoviteľa: </w:t>
      </w:r>
    </w:p>
    <w:p w14:paraId="6C8AE24D"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Zhotoviteľ je povinný </w:t>
      </w:r>
      <w:r w:rsidR="00157BCE" w:rsidRPr="00721CDC">
        <w:rPr>
          <w:rFonts w:ascii="Cambria" w:hAnsi="Cambria"/>
          <w:color w:val="auto"/>
          <w:sz w:val="22"/>
        </w:rPr>
        <w:t xml:space="preserve">na svoje náklady a na svoje nebezpečenstvo </w:t>
      </w:r>
      <w:r w:rsidRPr="00721CDC">
        <w:rPr>
          <w:rFonts w:ascii="Cambria" w:hAnsi="Cambria"/>
          <w:color w:val="auto"/>
          <w:sz w:val="22"/>
        </w:rPr>
        <w:t>dodať</w:t>
      </w:r>
      <w:r w:rsidR="002F30C3" w:rsidRPr="00721CDC">
        <w:rPr>
          <w:rFonts w:ascii="Cambria" w:hAnsi="Cambria"/>
          <w:color w:val="auto"/>
          <w:sz w:val="22"/>
        </w:rPr>
        <w:t xml:space="preserve">, resp. zabezpečiť všetko čo je potrebné pre vykonanie Diela a riadne a včas v súlade s touto Zmluvou vykonať Dielo a odstrániť na Diele </w:t>
      </w:r>
      <w:r w:rsidR="0048707D" w:rsidRPr="00721CDC">
        <w:rPr>
          <w:rFonts w:ascii="Cambria" w:hAnsi="Cambria"/>
          <w:color w:val="auto"/>
          <w:sz w:val="22"/>
        </w:rPr>
        <w:t xml:space="preserve">a Dokumentácii Zhotoviteľa akékoľvek a </w:t>
      </w:r>
      <w:r w:rsidR="002F30C3" w:rsidRPr="00721CDC">
        <w:rPr>
          <w:rFonts w:ascii="Cambria" w:hAnsi="Cambria"/>
          <w:color w:val="auto"/>
          <w:sz w:val="22"/>
        </w:rPr>
        <w:t>všetky vady;</w:t>
      </w:r>
      <w:r w:rsidR="00023BEB" w:rsidRPr="00721CDC">
        <w:rPr>
          <w:rFonts w:ascii="Cambria" w:hAnsi="Cambria"/>
          <w:color w:val="auto"/>
          <w:sz w:val="22"/>
        </w:rPr>
        <w:t xml:space="preserve"> </w:t>
      </w:r>
    </w:p>
    <w:p w14:paraId="271890C5"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Zhotoviteľ je povinný riadne vyhotovené a</w:t>
      </w:r>
      <w:r w:rsidRPr="00721CDC">
        <w:rPr>
          <w:rFonts w:ascii="Cambria" w:hAnsi="Cambria" w:cs="Calibri"/>
          <w:color w:val="auto"/>
          <w:sz w:val="22"/>
        </w:rPr>
        <w:t> </w:t>
      </w:r>
      <w:r w:rsidRPr="00721CDC">
        <w:rPr>
          <w:rFonts w:ascii="Cambria" w:hAnsi="Cambria"/>
          <w:color w:val="auto"/>
          <w:sz w:val="22"/>
        </w:rPr>
        <w:t>dokon</w:t>
      </w:r>
      <w:r w:rsidRPr="00721CDC">
        <w:rPr>
          <w:rFonts w:ascii="Cambria" w:hAnsi="Cambria" w:cs="Proba Pro"/>
          <w:color w:val="auto"/>
          <w:sz w:val="22"/>
        </w:rPr>
        <w:t>č</w:t>
      </w:r>
      <w:r w:rsidRPr="00721CDC">
        <w:rPr>
          <w:rFonts w:ascii="Cambria" w:hAnsi="Cambria"/>
          <w:color w:val="auto"/>
          <w:sz w:val="22"/>
        </w:rPr>
        <w:t>en</w:t>
      </w:r>
      <w:r w:rsidRPr="00721CDC">
        <w:rPr>
          <w:rFonts w:ascii="Cambria" w:hAnsi="Cambria" w:cs="Proba Pro"/>
          <w:color w:val="auto"/>
          <w:sz w:val="22"/>
        </w:rPr>
        <w:t>é</w:t>
      </w:r>
      <w:r w:rsidRPr="00721CDC">
        <w:rPr>
          <w:rFonts w:ascii="Cambria" w:hAnsi="Cambria"/>
          <w:color w:val="auto"/>
          <w:sz w:val="22"/>
        </w:rPr>
        <w:t xml:space="preserve"> Dielo</w:t>
      </w:r>
      <w:r w:rsidR="00553F9F" w:rsidRPr="00721CDC">
        <w:rPr>
          <w:rFonts w:ascii="Cambria" w:hAnsi="Cambria"/>
          <w:color w:val="auto"/>
          <w:sz w:val="22"/>
        </w:rPr>
        <w:t xml:space="preserve"> a</w:t>
      </w:r>
      <w:r w:rsidR="0048707D" w:rsidRPr="00721CDC">
        <w:rPr>
          <w:rFonts w:ascii="Cambria" w:hAnsi="Cambria"/>
          <w:color w:val="auto"/>
          <w:sz w:val="22"/>
        </w:rPr>
        <w:t xml:space="preserve"> ostatné plnenia podľa tejto Zmluvy </w:t>
      </w:r>
      <w:r w:rsidRPr="00721CDC">
        <w:rPr>
          <w:rFonts w:ascii="Cambria" w:hAnsi="Cambria"/>
          <w:color w:val="auto"/>
          <w:sz w:val="22"/>
        </w:rPr>
        <w:t>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ovi odovzda</w:t>
      </w:r>
      <w:r w:rsidRPr="00721CDC">
        <w:rPr>
          <w:rFonts w:ascii="Cambria" w:hAnsi="Cambria" w:cs="Proba Pro"/>
          <w:color w:val="auto"/>
          <w:sz w:val="22"/>
        </w:rPr>
        <w:t>ť</w:t>
      </w:r>
      <w:r w:rsidRPr="00721CDC">
        <w:rPr>
          <w:rFonts w:ascii="Cambria" w:hAnsi="Cambria"/>
          <w:color w:val="auto"/>
          <w:sz w:val="22"/>
        </w:rPr>
        <w:t xml:space="preserve">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postupmi a</w:t>
      </w:r>
      <w:r w:rsidRPr="00721CDC">
        <w:rPr>
          <w:rFonts w:ascii="Cambria" w:hAnsi="Cambria" w:cs="Calibri"/>
          <w:color w:val="auto"/>
          <w:sz w:val="22"/>
        </w:rPr>
        <w:t> </w:t>
      </w:r>
      <w:r w:rsidRPr="00721CDC">
        <w:rPr>
          <w:rFonts w:ascii="Cambria" w:hAnsi="Cambria"/>
          <w:color w:val="auto"/>
          <w:sz w:val="22"/>
        </w:rPr>
        <w:t>podmienkami pod</w:t>
      </w:r>
      <w:r w:rsidRPr="00721CDC">
        <w:rPr>
          <w:rFonts w:ascii="Cambria" w:hAnsi="Cambria" w:cs="Proba Pro"/>
          <w:color w:val="auto"/>
          <w:sz w:val="22"/>
        </w:rPr>
        <w:t>ľ</w:t>
      </w:r>
      <w:r w:rsidRPr="00721CDC">
        <w:rPr>
          <w:rFonts w:ascii="Cambria" w:hAnsi="Cambria"/>
          <w:color w:val="auto"/>
          <w:sz w:val="22"/>
        </w:rPr>
        <w:t>a tejto Zmluvy.</w:t>
      </w:r>
    </w:p>
    <w:p w14:paraId="7476A583"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sú najmä, nie však výlučne, nasledovné záväzky Objednávateľa:</w:t>
      </w:r>
    </w:p>
    <w:p w14:paraId="06B88B87"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Objednávateľ je povinný Zhotoviteľovi poskytnúť všetku súčinnosť tak, aby Zhotoviteľ mohol Dielo a/alebo ktorúkoľvek časť plnenia na základe tejto Zmluvy vykonať riadne a</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č</w:t>
      </w:r>
      <w:r w:rsidRPr="00721CDC">
        <w:rPr>
          <w:rFonts w:ascii="Cambria" w:hAnsi="Cambria"/>
          <w:color w:val="auto"/>
          <w:sz w:val="22"/>
        </w:rPr>
        <w:t>as;</w:t>
      </w:r>
    </w:p>
    <w:p w14:paraId="70CD741C" w14:textId="639A4DAB" w:rsidR="00862FF2"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Objednávateľ je povinný za riadne vykonané Dielo a</w:t>
      </w:r>
      <w:r w:rsidRPr="00721CDC">
        <w:rPr>
          <w:rFonts w:ascii="Cambria" w:hAnsi="Cambria" w:cs="Calibri"/>
          <w:color w:val="auto"/>
          <w:sz w:val="22"/>
        </w:rPr>
        <w:t> </w:t>
      </w:r>
      <w:r w:rsidRPr="00721CDC">
        <w:rPr>
          <w:rFonts w:ascii="Cambria" w:hAnsi="Cambria"/>
          <w:color w:val="auto"/>
          <w:sz w:val="22"/>
        </w:rPr>
        <w:t>ostatn</w:t>
      </w:r>
      <w:r w:rsidRPr="00721CDC">
        <w:rPr>
          <w:rFonts w:ascii="Cambria" w:hAnsi="Cambria" w:cs="Proba Pro"/>
          <w:color w:val="auto"/>
          <w:sz w:val="22"/>
        </w:rPr>
        <w:t>é</w:t>
      </w:r>
      <w:r w:rsidRPr="00721CDC">
        <w:rPr>
          <w:rFonts w:ascii="Cambria" w:hAnsi="Cambria"/>
          <w:color w:val="auto"/>
          <w:sz w:val="22"/>
        </w:rPr>
        <w:t xml:space="preserve"> plnenia na z</w:t>
      </w:r>
      <w:r w:rsidRPr="00721CDC">
        <w:rPr>
          <w:rFonts w:ascii="Cambria" w:hAnsi="Cambria" w:cs="Proba Pro"/>
          <w:color w:val="auto"/>
          <w:sz w:val="22"/>
        </w:rPr>
        <w:t>á</w:t>
      </w:r>
      <w:r w:rsidRPr="00721CDC">
        <w:rPr>
          <w:rFonts w:ascii="Cambria" w:hAnsi="Cambria"/>
          <w:color w:val="auto"/>
          <w:sz w:val="22"/>
        </w:rPr>
        <w:t>klade tejto Zmluvy Zhotoviteľovi zaplatiť Zmluvnú cenu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touto Zmluvou;</w:t>
      </w:r>
    </w:p>
    <w:p w14:paraId="14EC4D9C" w14:textId="77777777" w:rsidR="00862FF2" w:rsidRPr="00721CDC" w:rsidRDefault="00862FF2"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Objednávateľ je riadne vykonané Dielo </w:t>
      </w:r>
      <w:r w:rsidR="00B15646" w:rsidRPr="00721CDC">
        <w:rPr>
          <w:rFonts w:ascii="Cambria" w:hAnsi="Cambria"/>
          <w:color w:val="auto"/>
          <w:sz w:val="22"/>
        </w:rPr>
        <w:t xml:space="preserve">a ostatné plnenia podľa tejto Zmluvy </w:t>
      </w:r>
      <w:r w:rsidRPr="00721CDC">
        <w:rPr>
          <w:rFonts w:ascii="Cambria" w:hAnsi="Cambria"/>
          <w:color w:val="auto"/>
          <w:sz w:val="22"/>
        </w:rPr>
        <w:t>povinný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lade s</w:t>
      </w:r>
      <w:r w:rsidRPr="00721CDC">
        <w:rPr>
          <w:rFonts w:ascii="Cambria" w:hAnsi="Cambria" w:cs="Calibri"/>
          <w:color w:val="auto"/>
          <w:sz w:val="22"/>
        </w:rPr>
        <w:t> </w:t>
      </w:r>
      <w:r w:rsidRPr="00721CDC">
        <w:rPr>
          <w:rFonts w:ascii="Cambria" w:hAnsi="Cambria"/>
          <w:color w:val="auto"/>
          <w:sz w:val="22"/>
        </w:rPr>
        <w:t>ustanoveniami tejto Zmluvy prevzia</w:t>
      </w:r>
      <w:r w:rsidRPr="00721CDC">
        <w:rPr>
          <w:rFonts w:ascii="Cambria" w:hAnsi="Cambria" w:cs="Proba Pro"/>
          <w:color w:val="auto"/>
          <w:sz w:val="22"/>
        </w:rPr>
        <w:t>ť</w:t>
      </w:r>
      <w:r w:rsidRPr="00721CDC">
        <w:rPr>
          <w:rFonts w:ascii="Cambria" w:hAnsi="Cambria"/>
          <w:color w:val="auto"/>
          <w:sz w:val="22"/>
        </w:rPr>
        <w:t>.</w:t>
      </w:r>
    </w:p>
    <w:p w14:paraId="486A21D4" w14:textId="77777777" w:rsidR="00862FF2" w:rsidRPr="00721CDC" w:rsidRDefault="00862FF2"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Predmetom</w:t>
      </w:r>
      <w:r w:rsidRPr="00721CDC">
        <w:rPr>
          <w:rFonts w:ascii="Cambria" w:hAnsi="Cambria"/>
          <w:color w:val="auto"/>
          <w:sz w:val="22"/>
        </w:rPr>
        <w:t xml:space="preserve"> tejto Zmluvy je aj úprava všetkých ostatných práv a</w:t>
      </w:r>
      <w:r w:rsidRPr="00721CDC">
        <w:rPr>
          <w:rFonts w:ascii="Cambria" w:hAnsi="Cambria" w:cs="Calibri"/>
          <w:color w:val="auto"/>
          <w:sz w:val="22"/>
        </w:rPr>
        <w:t> </w:t>
      </w:r>
      <w:r w:rsidRPr="00721CDC">
        <w:rPr>
          <w:rFonts w:ascii="Cambria" w:hAnsi="Cambria"/>
          <w:color w:val="auto"/>
          <w:sz w:val="22"/>
        </w:rPr>
        <w:t>povinnost</w:t>
      </w:r>
      <w:r w:rsidRPr="00721CDC">
        <w:rPr>
          <w:rFonts w:ascii="Cambria" w:hAnsi="Cambria" w:cs="Proba Pro"/>
          <w:color w:val="auto"/>
          <w:sz w:val="22"/>
        </w:rPr>
        <w:t>í</w:t>
      </w:r>
      <w:r w:rsidRPr="00721CDC">
        <w:rPr>
          <w:rFonts w:ascii="Cambria" w:hAnsi="Cambria"/>
          <w:color w:val="auto"/>
          <w:sz w:val="22"/>
        </w:rPr>
        <w:t xml:space="preserve"> Zmluvn</w:t>
      </w:r>
      <w:r w:rsidRPr="00721CDC">
        <w:rPr>
          <w:rFonts w:ascii="Cambria" w:hAnsi="Cambria" w:cs="Proba Pro"/>
          <w:color w:val="auto"/>
          <w:sz w:val="22"/>
        </w:rPr>
        <w:t>ý</w:t>
      </w:r>
      <w:r w:rsidRPr="00721CDC">
        <w:rPr>
          <w:rFonts w:ascii="Cambria" w:hAnsi="Cambria"/>
          <w:color w:val="auto"/>
          <w:sz w:val="22"/>
        </w:rPr>
        <w:t>ch str</w:t>
      </w:r>
      <w:r w:rsidRPr="00721CDC">
        <w:rPr>
          <w:rFonts w:ascii="Cambria" w:hAnsi="Cambria" w:cs="Proba Pro"/>
          <w:color w:val="auto"/>
          <w:sz w:val="22"/>
        </w:rPr>
        <w:t>á</w:t>
      </w:r>
      <w:r w:rsidRPr="00721CDC">
        <w:rPr>
          <w:rFonts w:ascii="Cambria" w:hAnsi="Cambria"/>
          <w:color w:val="auto"/>
          <w:sz w:val="22"/>
        </w:rPr>
        <w:t>n spojen</w:t>
      </w:r>
      <w:r w:rsidRPr="00721CDC">
        <w:rPr>
          <w:rFonts w:ascii="Cambria" w:hAnsi="Cambria" w:cs="Proba Pro"/>
          <w:color w:val="auto"/>
          <w:sz w:val="22"/>
        </w:rPr>
        <w:t>ý</w:t>
      </w:r>
      <w:r w:rsidRPr="00721CDC">
        <w:rPr>
          <w:rFonts w:ascii="Cambria" w:hAnsi="Cambria"/>
          <w:color w:val="auto"/>
          <w:sz w:val="22"/>
        </w:rPr>
        <w:t>ch s</w:t>
      </w:r>
      <w:r w:rsidRPr="00721CDC">
        <w:rPr>
          <w:rFonts w:ascii="Cambria" w:hAnsi="Cambria" w:cs="Calibri"/>
          <w:color w:val="auto"/>
          <w:sz w:val="22"/>
        </w:rPr>
        <w:t> </w:t>
      </w:r>
      <w:r w:rsidRPr="00721CDC">
        <w:rPr>
          <w:rFonts w:ascii="Cambria" w:hAnsi="Cambria"/>
          <w:color w:val="auto"/>
          <w:sz w:val="22"/>
        </w:rPr>
        <w:t>riadnym plnen</w:t>
      </w:r>
      <w:r w:rsidRPr="00721CDC">
        <w:rPr>
          <w:rFonts w:ascii="Cambria" w:hAnsi="Cambria" w:cs="Proba Pro"/>
          <w:color w:val="auto"/>
          <w:sz w:val="22"/>
        </w:rPr>
        <w:t>í</w:t>
      </w:r>
      <w:r w:rsidRPr="00721CDC">
        <w:rPr>
          <w:rFonts w:ascii="Cambria" w:hAnsi="Cambria"/>
          <w:color w:val="auto"/>
          <w:sz w:val="22"/>
        </w:rPr>
        <w:t>m tejto Zmluvy alebo v</w:t>
      </w:r>
      <w:r w:rsidRPr="00721CDC">
        <w:rPr>
          <w:rFonts w:ascii="Cambria" w:hAnsi="Cambria" w:cs="Calibri"/>
          <w:color w:val="auto"/>
          <w:sz w:val="22"/>
        </w:rPr>
        <w:t> </w:t>
      </w:r>
      <w:r w:rsidRPr="00721CDC">
        <w:rPr>
          <w:rFonts w:ascii="Cambria" w:hAnsi="Cambria"/>
          <w:color w:val="auto"/>
          <w:sz w:val="22"/>
        </w:rPr>
        <w:t>s</w:t>
      </w:r>
      <w:r w:rsidRPr="00721CDC">
        <w:rPr>
          <w:rFonts w:ascii="Cambria" w:hAnsi="Cambria" w:cs="Proba Pro"/>
          <w:color w:val="auto"/>
          <w:sz w:val="22"/>
        </w:rPr>
        <w:t>ú</w:t>
      </w:r>
      <w:r w:rsidRPr="00721CDC">
        <w:rPr>
          <w:rFonts w:ascii="Cambria" w:hAnsi="Cambria"/>
          <w:color w:val="auto"/>
          <w:sz w:val="22"/>
        </w:rPr>
        <w:t>vislosti s</w:t>
      </w:r>
      <w:r w:rsidRPr="00721CDC">
        <w:rPr>
          <w:rFonts w:ascii="Cambria" w:hAnsi="Cambria" w:cs="Calibri"/>
          <w:color w:val="auto"/>
          <w:sz w:val="22"/>
        </w:rPr>
        <w:t> </w:t>
      </w:r>
      <w:r w:rsidRPr="00721CDC">
        <w:rPr>
          <w:rFonts w:ascii="Cambria" w:hAnsi="Cambria" w:cs="Proba Pro"/>
          <w:color w:val="auto"/>
          <w:sz w:val="22"/>
        </w:rPr>
        <w:t>ň</w:t>
      </w:r>
      <w:r w:rsidRPr="00721CDC">
        <w:rPr>
          <w:rFonts w:ascii="Cambria" w:hAnsi="Cambria"/>
          <w:color w:val="auto"/>
          <w:sz w:val="22"/>
        </w:rPr>
        <w:t>ou.</w:t>
      </w:r>
    </w:p>
    <w:p w14:paraId="6E121788" w14:textId="77777777" w:rsidR="00421FC5" w:rsidRPr="00721CDC" w:rsidRDefault="00421FC5">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t>Podklady Objednávateľa</w:t>
      </w:r>
    </w:p>
    <w:p w14:paraId="471DA54E" w14:textId="16A8177F" w:rsidR="00890D52" w:rsidRPr="00721CDC" w:rsidRDefault="001E5F69" w:rsidP="00984DC7">
      <w:pPr>
        <w:numPr>
          <w:ilvl w:val="2"/>
          <w:numId w:val="16"/>
        </w:numPr>
        <w:spacing w:before="0" w:after="120" w:line="240" w:lineRule="auto"/>
        <w:ind w:left="709"/>
        <w:jc w:val="both"/>
        <w:rPr>
          <w:rFonts w:ascii="Cambria" w:hAnsi="Cambria" w:cs="Arial"/>
          <w:b/>
          <w:color w:val="auto"/>
          <w:sz w:val="22"/>
        </w:rPr>
      </w:pPr>
      <w:bookmarkStart w:id="3" w:name="_Ref19785949"/>
      <w:r w:rsidRPr="00721CDC">
        <w:rPr>
          <w:rFonts w:ascii="Cambria" w:hAnsi="Cambria"/>
          <w:color w:val="auto"/>
          <w:sz w:val="22"/>
        </w:rPr>
        <w:t xml:space="preserve">Zhotoviteľ potvrdzuje, že </w:t>
      </w:r>
      <w:r w:rsidR="00A0520C" w:rsidRPr="00721CDC">
        <w:rPr>
          <w:rFonts w:ascii="Cambria" w:hAnsi="Cambria"/>
          <w:color w:val="auto"/>
          <w:sz w:val="22"/>
        </w:rPr>
        <w:t xml:space="preserve">pri vynaložení všetkej odbornej starostlivosti </w:t>
      </w:r>
      <w:r w:rsidRPr="00721CDC">
        <w:rPr>
          <w:rFonts w:ascii="Cambria" w:hAnsi="Cambria"/>
          <w:color w:val="auto"/>
          <w:sz w:val="22"/>
        </w:rPr>
        <w:t>preskúmal a detailne sa oboznámil so všetkou Dokumentáciou Objednávateľa</w:t>
      </w:r>
      <w:r w:rsidR="00934337" w:rsidRPr="00721CDC">
        <w:rPr>
          <w:rFonts w:ascii="Cambria" w:hAnsi="Cambria"/>
          <w:color w:val="auto"/>
          <w:sz w:val="22"/>
        </w:rPr>
        <w:t xml:space="preserve"> </w:t>
      </w:r>
      <w:r w:rsidR="00752452" w:rsidRPr="00721CDC">
        <w:rPr>
          <w:rFonts w:ascii="Cambria" w:hAnsi="Cambria"/>
          <w:color w:val="auto"/>
          <w:sz w:val="22"/>
        </w:rPr>
        <w:t xml:space="preserve">poskytnutou </w:t>
      </w:r>
      <w:r w:rsidR="00934337" w:rsidRPr="00721CDC">
        <w:rPr>
          <w:rFonts w:ascii="Cambria" w:hAnsi="Cambria"/>
          <w:color w:val="auto"/>
          <w:sz w:val="22"/>
        </w:rPr>
        <w:t xml:space="preserve">v rámci </w:t>
      </w:r>
      <w:r w:rsidR="002B1E20">
        <w:rPr>
          <w:rFonts w:ascii="Cambria" w:hAnsi="Cambria"/>
          <w:color w:val="auto"/>
          <w:sz w:val="22"/>
        </w:rPr>
        <w:t>verejného obstarávania</w:t>
      </w:r>
      <w:r w:rsidRPr="00721CDC">
        <w:rPr>
          <w:rFonts w:ascii="Cambria" w:hAnsi="Cambria"/>
          <w:color w:val="auto"/>
          <w:sz w:val="22"/>
        </w:rPr>
        <w:t>.</w:t>
      </w:r>
      <w:bookmarkEnd w:id="3"/>
      <w:r w:rsidR="0080031E" w:rsidRPr="00721CDC">
        <w:rPr>
          <w:rFonts w:ascii="Cambria" w:hAnsi="Cambria"/>
          <w:color w:val="auto"/>
          <w:sz w:val="22"/>
        </w:rPr>
        <w:t xml:space="preserve"> </w:t>
      </w:r>
      <w:r w:rsidR="00C53F29" w:rsidRPr="00721CDC">
        <w:rPr>
          <w:rFonts w:ascii="Cambria" w:hAnsi="Cambria"/>
          <w:color w:val="auto"/>
          <w:sz w:val="22"/>
        </w:rPr>
        <w:t xml:space="preserve">Zhotoviteľovi nevzniká </w:t>
      </w:r>
      <w:r w:rsidR="00EB22F5" w:rsidRPr="00721CDC">
        <w:rPr>
          <w:rFonts w:ascii="Cambria" w:hAnsi="Cambria"/>
          <w:color w:val="auto"/>
          <w:sz w:val="22"/>
        </w:rPr>
        <w:t xml:space="preserve">žiaden nárok na úpravu Zmluvy z dôvodov </w:t>
      </w:r>
      <w:r w:rsidR="001C7799" w:rsidRPr="00721CDC">
        <w:rPr>
          <w:rFonts w:ascii="Cambria" w:hAnsi="Cambria"/>
          <w:color w:val="auto"/>
          <w:sz w:val="22"/>
        </w:rPr>
        <w:t>Dokumentácie</w:t>
      </w:r>
      <w:r w:rsidR="00451027" w:rsidRPr="00721CDC">
        <w:rPr>
          <w:rFonts w:ascii="Cambria" w:hAnsi="Cambria"/>
          <w:color w:val="auto"/>
          <w:sz w:val="22"/>
        </w:rPr>
        <w:t xml:space="preserve"> Objednávateľa, pokiaľ Zhotoviteľ, ako skúsený zhotoviteľ</w:t>
      </w:r>
      <w:r w:rsidR="001C7799" w:rsidRPr="00721CDC">
        <w:rPr>
          <w:rFonts w:ascii="Cambria" w:hAnsi="Cambria"/>
          <w:color w:val="auto"/>
          <w:sz w:val="22"/>
        </w:rPr>
        <w:t xml:space="preserve"> s vynaložením všetkej odbornej starostlivosti, </w:t>
      </w:r>
      <w:r w:rsidR="00696FF2" w:rsidRPr="00721CDC">
        <w:rPr>
          <w:rFonts w:ascii="Cambria" w:hAnsi="Cambria"/>
          <w:color w:val="auto"/>
          <w:sz w:val="22"/>
        </w:rPr>
        <w:t xml:space="preserve">mohol </w:t>
      </w:r>
      <w:r w:rsidR="001C7799" w:rsidRPr="00721CDC">
        <w:rPr>
          <w:rFonts w:ascii="Cambria" w:hAnsi="Cambria"/>
          <w:color w:val="auto"/>
          <w:sz w:val="22"/>
        </w:rPr>
        <w:t xml:space="preserve">nejasnosť, </w:t>
      </w:r>
      <w:r w:rsidR="002B0F58" w:rsidRPr="00721CDC">
        <w:rPr>
          <w:rFonts w:ascii="Cambria" w:hAnsi="Cambria"/>
          <w:color w:val="auto"/>
          <w:sz w:val="22"/>
        </w:rPr>
        <w:t xml:space="preserve">nezrovnalosť alebo chybu Dokumentácie Objednávateľa, </w:t>
      </w:r>
      <w:r w:rsidR="00696FF2" w:rsidRPr="00721CDC">
        <w:rPr>
          <w:rFonts w:ascii="Cambria" w:hAnsi="Cambria"/>
          <w:color w:val="auto"/>
          <w:sz w:val="22"/>
        </w:rPr>
        <w:t xml:space="preserve">od ktorej odvodzuje svoje právo na zmenu Zmluvy, identifikovať už v priebehu </w:t>
      </w:r>
      <w:r w:rsidR="002B1E20">
        <w:rPr>
          <w:rFonts w:ascii="Cambria" w:hAnsi="Cambria"/>
          <w:color w:val="auto"/>
          <w:sz w:val="22"/>
        </w:rPr>
        <w:t>verejného obstarávania</w:t>
      </w:r>
      <w:r w:rsidR="00696FF2" w:rsidRPr="00721CDC">
        <w:rPr>
          <w:rFonts w:ascii="Cambria" w:hAnsi="Cambria"/>
          <w:color w:val="auto"/>
          <w:sz w:val="22"/>
        </w:rPr>
        <w:t xml:space="preserve"> </w:t>
      </w:r>
      <w:r w:rsidR="00460D01" w:rsidRPr="00721CDC">
        <w:rPr>
          <w:rFonts w:ascii="Cambria" w:hAnsi="Cambria"/>
          <w:color w:val="auto"/>
          <w:sz w:val="22"/>
        </w:rPr>
        <w:t>a/alebo kedykoľvek potom, a</w:t>
      </w:r>
      <w:r w:rsidR="000D01B0" w:rsidRPr="00721CDC">
        <w:rPr>
          <w:rFonts w:ascii="Cambria" w:hAnsi="Cambria"/>
          <w:color w:val="auto"/>
          <w:sz w:val="22"/>
        </w:rPr>
        <w:t>k</w:t>
      </w:r>
      <w:r w:rsidR="00460D01" w:rsidRPr="00721CDC">
        <w:rPr>
          <w:rFonts w:ascii="Cambria" w:hAnsi="Cambria"/>
          <w:color w:val="auto"/>
          <w:sz w:val="22"/>
        </w:rPr>
        <w:t xml:space="preserve"> neinformoval o nej Objednávateľa ešte v rámci </w:t>
      </w:r>
      <w:r w:rsidR="002B1E20">
        <w:rPr>
          <w:rFonts w:ascii="Cambria" w:hAnsi="Cambria"/>
          <w:color w:val="auto"/>
          <w:sz w:val="22"/>
        </w:rPr>
        <w:t>verejného obstarávania</w:t>
      </w:r>
      <w:r w:rsidR="00460D01" w:rsidRPr="00721CDC">
        <w:rPr>
          <w:rFonts w:ascii="Cambria" w:hAnsi="Cambria"/>
          <w:color w:val="auto"/>
          <w:sz w:val="22"/>
        </w:rPr>
        <w:t xml:space="preserve">, resp. bezodkladne </w:t>
      </w:r>
      <w:r w:rsidR="002B0F58" w:rsidRPr="00721CDC">
        <w:rPr>
          <w:rFonts w:ascii="Cambria" w:hAnsi="Cambria"/>
          <w:color w:val="auto"/>
          <w:sz w:val="22"/>
        </w:rPr>
        <w:t xml:space="preserve">potom </w:t>
      </w:r>
      <w:r w:rsidR="00460D01" w:rsidRPr="00721CDC">
        <w:rPr>
          <w:rFonts w:ascii="Cambria" w:hAnsi="Cambria"/>
          <w:color w:val="auto"/>
          <w:sz w:val="22"/>
        </w:rPr>
        <w:t>ako sa o nej mohol dozvedieť.</w:t>
      </w:r>
      <w:r w:rsidR="00B01CEA" w:rsidRPr="00721CDC">
        <w:rPr>
          <w:rFonts w:ascii="Cambria" w:hAnsi="Cambria"/>
          <w:color w:val="auto"/>
          <w:sz w:val="22"/>
        </w:rPr>
        <w:t xml:space="preserve"> Pre vylúčenie pochybností platí, že </w:t>
      </w:r>
      <w:r w:rsidR="00DE7011">
        <w:rPr>
          <w:rFonts w:ascii="Cambria" w:hAnsi="Cambria"/>
          <w:color w:val="auto"/>
          <w:sz w:val="22"/>
        </w:rPr>
        <w:br/>
      </w:r>
      <w:r w:rsidR="00E21A1A" w:rsidRPr="00721CDC">
        <w:rPr>
          <w:rFonts w:ascii="Cambria" w:hAnsi="Cambria"/>
          <w:color w:val="auto"/>
          <w:sz w:val="22"/>
        </w:rPr>
        <w:t>v</w:t>
      </w:r>
      <w:r w:rsidR="00F00DAF">
        <w:rPr>
          <w:rFonts w:ascii="Cambria" w:hAnsi="Cambria"/>
          <w:color w:val="auto"/>
          <w:sz w:val="22"/>
        </w:rPr>
        <w:t xml:space="preserve"> </w:t>
      </w:r>
      <w:r w:rsidR="00E21A1A" w:rsidRPr="00721CDC">
        <w:rPr>
          <w:rFonts w:ascii="Cambria" w:hAnsi="Cambria"/>
          <w:color w:val="auto"/>
          <w:sz w:val="22"/>
        </w:rPr>
        <w:t>Zmluvnej cene</w:t>
      </w:r>
      <w:r w:rsidR="00DB6F51" w:rsidRPr="00721CDC">
        <w:rPr>
          <w:rFonts w:ascii="Cambria" w:hAnsi="Cambria"/>
          <w:color w:val="auto"/>
          <w:sz w:val="22"/>
        </w:rPr>
        <w:t xml:space="preserve"> a Ponuke Zhotoviteľa</w:t>
      </w:r>
      <w:r w:rsidR="00E21A1A" w:rsidRPr="00721CDC">
        <w:rPr>
          <w:rFonts w:ascii="Cambria" w:hAnsi="Cambria"/>
          <w:color w:val="auto"/>
          <w:sz w:val="22"/>
        </w:rPr>
        <w:t xml:space="preserve"> sú zahrnuté všetky </w:t>
      </w:r>
      <w:r w:rsidR="00DB6F51" w:rsidRPr="00721CDC">
        <w:rPr>
          <w:rFonts w:ascii="Cambria" w:hAnsi="Cambria"/>
          <w:color w:val="auto"/>
          <w:sz w:val="22"/>
        </w:rPr>
        <w:t>práce potrebné</w:t>
      </w:r>
      <w:r w:rsidR="000B2D8F" w:rsidRPr="00721CDC">
        <w:rPr>
          <w:rFonts w:ascii="Cambria" w:hAnsi="Cambria"/>
          <w:color w:val="auto"/>
          <w:sz w:val="22"/>
        </w:rPr>
        <w:t xml:space="preserve"> na</w:t>
      </w:r>
      <w:r w:rsidR="0005369B" w:rsidRPr="00721CDC">
        <w:rPr>
          <w:rFonts w:ascii="Cambria" w:hAnsi="Cambria"/>
          <w:color w:val="auto"/>
          <w:sz w:val="22"/>
        </w:rPr>
        <w:t xml:space="preserve"> </w:t>
      </w:r>
      <w:r w:rsidR="00612918" w:rsidRPr="00721CDC">
        <w:rPr>
          <w:rFonts w:ascii="Cambria" w:hAnsi="Cambria"/>
          <w:color w:val="auto"/>
          <w:sz w:val="22"/>
        </w:rPr>
        <w:t>vykonanie</w:t>
      </w:r>
      <w:r w:rsidR="0005369B" w:rsidRPr="00721CDC">
        <w:rPr>
          <w:rFonts w:ascii="Cambria" w:hAnsi="Cambria"/>
          <w:color w:val="auto"/>
          <w:sz w:val="22"/>
        </w:rPr>
        <w:t xml:space="preserve"> Diela,</w:t>
      </w:r>
      <w:r w:rsidR="00DB6F51" w:rsidRPr="00721CDC">
        <w:rPr>
          <w:rFonts w:ascii="Cambria" w:hAnsi="Cambria"/>
          <w:color w:val="auto"/>
          <w:sz w:val="22"/>
        </w:rPr>
        <w:t xml:space="preserve"> ktoré </w:t>
      </w:r>
      <w:r w:rsidR="00612918" w:rsidRPr="00721CDC">
        <w:rPr>
          <w:rFonts w:ascii="Cambria" w:hAnsi="Cambria"/>
          <w:color w:val="auto"/>
          <w:sz w:val="22"/>
        </w:rPr>
        <w:t xml:space="preserve">Zhotoviteľ </w:t>
      </w:r>
      <w:r w:rsidR="00CE426D" w:rsidRPr="00721CDC">
        <w:rPr>
          <w:rFonts w:ascii="Cambria" w:hAnsi="Cambria"/>
          <w:color w:val="auto"/>
          <w:sz w:val="22"/>
        </w:rPr>
        <w:t xml:space="preserve">vyššie uvedeným postupom pri vynaložení všetkej odbornej spôsobilosti </w:t>
      </w:r>
      <w:r w:rsidR="00612918" w:rsidRPr="00721CDC">
        <w:rPr>
          <w:rFonts w:ascii="Cambria" w:hAnsi="Cambria"/>
          <w:color w:val="auto"/>
          <w:sz w:val="22"/>
        </w:rPr>
        <w:t xml:space="preserve">mal alebo mohol </w:t>
      </w:r>
      <w:r w:rsidR="00CE426D" w:rsidRPr="00721CDC">
        <w:rPr>
          <w:rFonts w:ascii="Cambria" w:hAnsi="Cambria"/>
          <w:color w:val="auto"/>
          <w:sz w:val="22"/>
        </w:rPr>
        <w:t>predvídať</w:t>
      </w:r>
      <w:r w:rsidR="00612918" w:rsidRPr="00721CDC">
        <w:rPr>
          <w:rFonts w:ascii="Cambria" w:hAnsi="Cambria"/>
          <w:color w:val="auto"/>
          <w:sz w:val="22"/>
        </w:rPr>
        <w:t>, a to</w:t>
      </w:r>
      <w:r w:rsidR="002F5960" w:rsidRPr="00721CDC">
        <w:rPr>
          <w:rFonts w:ascii="Cambria" w:hAnsi="Cambria"/>
          <w:color w:val="auto"/>
          <w:sz w:val="22"/>
        </w:rPr>
        <w:t xml:space="preserve"> aj pokiaľ nie sú osobitne špecifikované v Dokumentácii Objednávateľa, ale sú nevyhnutné na vykonanie Diela</w:t>
      </w:r>
      <w:r w:rsidR="00EC34B7" w:rsidRPr="00721CDC">
        <w:rPr>
          <w:rFonts w:ascii="Cambria" w:hAnsi="Cambria"/>
          <w:color w:val="auto"/>
          <w:sz w:val="22"/>
        </w:rPr>
        <w:t xml:space="preserve"> alebo ich potreba vyplýva z povahy samotného Diela alebo prác na Diele</w:t>
      </w:r>
      <w:r w:rsidR="002F5960" w:rsidRPr="00721CDC">
        <w:rPr>
          <w:rFonts w:ascii="Cambria" w:hAnsi="Cambria"/>
          <w:color w:val="auto"/>
          <w:sz w:val="22"/>
        </w:rPr>
        <w:t>.</w:t>
      </w:r>
      <w:r w:rsidR="00F00DAF">
        <w:rPr>
          <w:rFonts w:ascii="Cambria" w:hAnsi="Cambria"/>
          <w:color w:val="auto"/>
          <w:sz w:val="22"/>
        </w:rPr>
        <w:t xml:space="preserve"> </w:t>
      </w:r>
    </w:p>
    <w:p w14:paraId="3827A8F9" w14:textId="77777777" w:rsidR="007F753A" w:rsidRDefault="007F753A" w:rsidP="007F753A">
      <w:pPr>
        <w:spacing w:before="0" w:after="120" w:line="240" w:lineRule="auto"/>
        <w:ind w:left="709"/>
        <w:jc w:val="both"/>
        <w:rPr>
          <w:rFonts w:ascii="Cambria" w:hAnsi="Cambria"/>
          <w:b/>
          <w:color w:val="auto"/>
          <w:sz w:val="22"/>
        </w:rPr>
      </w:pPr>
    </w:p>
    <w:p w14:paraId="575B8690" w14:textId="721559EC" w:rsidR="00E605D0" w:rsidRPr="00721CDC" w:rsidRDefault="004E66AD">
      <w:pPr>
        <w:numPr>
          <w:ilvl w:val="1"/>
          <w:numId w:val="16"/>
        </w:numPr>
        <w:spacing w:before="0" w:after="120" w:line="240" w:lineRule="auto"/>
        <w:jc w:val="both"/>
        <w:rPr>
          <w:rFonts w:ascii="Cambria" w:hAnsi="Cambria"/>
          <w:b/>
          <w:color w:val="auto"/>
          <w:sz w:val="22"/>
        </w:rPr>
      </w:pPr>
      <w:r w:rsidRPr="00721CDC">
        <w:rPr>
          <w:rFonts w:ascii="Cambria" w:hAnsi="Cambria"/>
          <w:b/>
          <w:color w:val="auto"/>
          <w:sz w:val="22"/>
        </w:rPr>
        <w:lastRenderedPageBreak/>
        <w:t>D</w:t>
      </w:r>
      <w:r w:rsidR="00E605D0" w:rsidRPr="00721CDC">
        <w:rPr>
          <w:rFonts w:ascii="Cambria" w:hAnsi="Cambria"/>
          <w:b/>
          <w:color w:val="auto"/>
          <w:sz w:val="22"/>
        </w:rPr>
        <w:t>ozor Objednávateľa</w:t>
      </w:r>
    </w:p>
    <w:p w14:paraId="6D462B5C" w14:textId="47DB78F1" w:rsidR="00A81BA6" w:rsidRPr="00721CDC" w:rsidRDefault="00E605D0"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Kontrolu vykonávania Diela a plnenie povinností </w:t>
      </w:r>
      <w:r w:rsidR="00CD3D0C" w:rsidRPr="00721CDC">
        <w:rPr>
          <w:rFonts w:ascii="Cambria" w:hAnsi="Cambria"/>
          <w:color w:val="auto"/>
          <w:sz w:val="22"/>
        </w:rPr>
        <w:t xml:space="preserve">Zhotoviteľa </w:t>
      </w:r>
      <w:r w:rsidRPr="00721CDC">
        <w:rPr>
          <w:rFonts w:ascii="Cambria" w:hAnsi="Cambria"/>
          <w:color w:val="auto"/>
          <w:sz w:val="22"/>
        </w:rPr>
        <w:t xml:space="preserve">vykonáva </w:t>
      </w:r>
      <w:r w:rsidR="004E66AD" w:rsidRPr="00721CDC">
        <w:rPr>
          <w:rFonts w:ascii="Cambria" w:hAnsi="Cambria"/>
          <w:color w:val="auto"/>
          <w:sz w:val="22"/>
        </w:rPr>
        <w:t>Dozor Objednávateľa</w:t>
      </w:r>
      <w:r w:rsidRPr="00721CDC">
        <w:rPr>
          <w:rFonts w:ascii="Cambria" w:hAnsi="Cambria"/>
          <w:color w:val="auto"/>
          <w:sz w:val="22"/>
        </w:rPr>
        <w:t xml:space="preserve">. </w:t>
      </w:r>
      <w:r w:rsidR="004E66AD" w:rsidRPr="00721CDC">
        <w:rPr>
          <w:rFonts w:ascii="Cambria" w:hAnsi="Cambria"/>
          <w:color w:val="auto"/>
          <w:sz w:val="22"/>
        </w:rPr>
        <w:t xml:space="preserve">Dozor </w:t>
      </w:r>
      <w:r w:rsidR="004E66AD" w:rsidRPr="00A540EB">
        <w:rPr>
          <w:rFonts w:ascii="Cambria" w:hAnsi="Cambria"/>
          <w:color w:val="auto"/>
          <w:sz w:val="22"/>
        </w:rPr>
        <w:t xml:space="preserve">Objednávateľa </w:t>
      </w:r>
      <w:r w:rsidR="00CD3D0C" w:rsidRPr="00A540EB">
        <w:rPr>
          <w:rFonts w:ascii="Cambria" w:hAnsi="Cambria"/>
          <w:color w:val="auto"/>
          <w:sz w:val="22"/>
        </w:rPr>
        <w:t xml:space="preserve">je personál Objednávateľa a vykonáva a uplatňuje </w:t>
      </w:r>
      <w:r w:rsidR="00CD3D0C" w:rsidRPr="00A540EB">
        <w:rPr>
          <w:rFonts w:ascii="Cambria" w:hAnsi="Cambria" w:cs="Arial"/>
          <w:bCs/>
          <w:color w:val="auto"/>
          <w:sz w:val="22"/>
        </w:rPr>
        <w:t>všetky</w:t>
      </w:r>
      <w:r w:rsidR="00CD3D0C" w:rsidRPr="00A540EB">
        <w:rPr>
          <w:rFonts w:ascii="Cambria" w:hAnsi="Cambria"/>
          <w:color w:val="auto"/>
          <w:sz w:val="22"/>
        </w:rPr>
        <w:t xml:space="preserve"> právomoci, ktoré sú mu dané </w:t>
      </w:r>
      <w:r w:rsidR="00A81BA6" w:rsidRPr="00A540EB">
        <w:rPr>
          <w:rFonts w:ascii="Cambria" w:hAnsi="Cambria"/>
          <w:color w:val="auto"/>
          <w:sz w:val="22"/>
        </w:rPr>
        <w:t xml:space="preserve">podľa tejto Zmluvy alebo ak to </w:t>
      </w:r>
      <w:r w:rsidR="00A81BA6" w:rsidRPr="00721CDC">
        <w:rPr>
          <w:rFonts w:ascii="Cambria" w:hAnsi="Cambria"/>
          <w:color w:val="auto"/>
          <w:sz w:val="22"/>
        </w:rPr>
        <w:t xml:space="preserve">zo Zmluvy nutne vyplýva. </w:t>
      </w:r>
      <w:r w:rsidR="00C51A5E" w:rsidRPr="00721CDC">
        <w:rPr>
          <w:rFonts w:ascii="Cambria" w:hAnsi="Cambria"/>
          <w:color w:val="auto"/>
          <w:sz w:val="22"/>
        </w:rPr>
        <w:t>Dozor Objednávateľa</w:t>
      </w:r>
      <w:r w:rsidR="00682023" w:rsidRPr="00721CDC">
        <w:rPr>
          <w:rFonts w:ascii="Cambria" w:hAnsi="Cambria"/>
          <w:color w:val="auto"/>
          <w:sz w:val="22"/>
        </w:rPr>
        <w:t xml:space="preserve"> tiež</w:t>
      </w:r>
      <w:r w:rsidR="00C51A5E" w:rsidRPr="00721CDC">
        <w:rPr>
          <w:rFonts w:ascii="Cambria" w:hAnsi="Cambria"/>
          <w:color w:val="auto"/>
          <w:sz w:val="22"/>
        </w:rPr>
        <w:t xml:space="preserve"> upozorňuje na nedostatky zistené v priebehu vykonávania diela</w:t>
      </w:r>
      <w:r w:rsidR="00682023" w:rsidRPr="00721CDC">
        <w:rPr>
          <w:rFonts w:ascii="Cambria" w:hAnsi="Cambria"/>
          <w:color w:val="auto"/>
          <w:sz w:val="22"/>
        </w:rPr>
        <w:t xml:space="preserve">, najmä </w:t>
      </w:r>
      <w:r w:rsidR="00C51A5E" w:rsidRPr="00721CDC">
        <w:rPr>
          <w:rFonts w:ascii="Cambria" w:hAnsi="Cambria"/>
          <w:color w:val="auto"/>
          <w:sz w:val="22"/>
        </w:rPr>
        <w:t>zápisom do stavebného denníka.</w:t>
      </w:r>
    </w:p>
    <w:p w14:paraId="37FA5B96" w14:textId="60973C47" w:rsidR="000917B0" w:rsidRPr="00721CDC" w:rsidRDefault="00A81BA6"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Kedykoľvek si </w:t>
      </w:r>
      <w:r w:rsidR="004E66AD" w:rsidRPr="00721CDC">
        <w:rPr>
          <w:rFonts w:ascii="Cambria" w:hAnsi="Cambria"/>
          <w:color w:val="auto"/>
          <w:sz w:val="22"/>
        </w:rPr>
        <w:t xml:space="preserve">Dozor Objednávateľa </w:t>
      </w:r>
      <w:r w:rsidRPr="00721CDC">
        <w:rPr>
          <w:rFonts w:ascii="Cambria" w:hAnsi="Cambria"/>
          <w:color w:val="auto"/>
          <w:sz w:val="22"/>
        </w:rPr>
        <w:t>plní svoje povinnosti alebo uplatňuje právomoci uvedené v</w:t>
      </w:r>
      <w:r w:rsidR="000917B0" w:rsidRPr="00721CDC">
        <w:rPr>
          <w:rFonts w:ascii="Cambria" w:hAnsi="Cambria"/>
          <w:color w:val="auto"/>
          <w:sz w:val="22"/>
        </w:rPr>
        <w:t> </w:t>
      </w:r>
      <w:r w:rsidRPr="00721CDC">
        <w:rPr>
          <w:rFonts w:ascii="Cambria" w:hAnsi="Cambria"/>
          <w:color w:val="auto"/>
          <w:sz w:val="22"/>
        </w:rPr>
        <w:t>Zmluve</w:t>
      </w:r>
      <w:r w:rsidR="000917B0" w:rsidRPr="00721CDC">
        <w:rPr>
          <w:rFonts w:ascii="Cambria" w:hAnsi="Cambria"/>
          <w:color w:val="auto"/>
          <w:sz w:val="22"/>
        </w:rPr>
        <w:t>, má sa za to, že koná v mene Objednávateľa.</w:t>
      </w:r>
      <w:r w:rsidR="001C3AD3" w:rsidRPr="00721CDC">
        <w:rPr>
          <w:rFonts w:ascii="Cambria" w:hAnsi="Cambria"/>
          <w:color w:val="auto"/>
          <w:sz w:val="22"/>
        </w:rPr>
        <w:t xml:space="preserve"> Do pôsobnosti</w:t>
      </w:r>
      <w:r w:rsidR="00DE7011">
        <w:rPr>
          <w:rFonts w:ascii="Cambria" w:hAnsi="Cambria"/>
          <w:color w:val="auto"/>
          <w:sz w:val="22"/>
        </w:rPr>
        <w:t>,</w:t>
      </w:r>
      <w:r w:rsidR="001C3AD3" w:rsidRPr="00721CDC">
        <w:rPr>
          <w:rFonts w:ascii="Cambria" w:hAnsi="Cambria"/>
          <w:color w:val="auto"/>
          <w:sz w:val="22"/>
        </w:rPr>
        <w:t xml:space="preserve"> </w:t>
      </w:r>
      <w:r w:rsidR="00EA18CA" w:rsidRPr="00721CDC">
        <w:rPr>
          <w:rFonts w:ascii="Cambria" w:hAnsi="Cambria"/>
          <w:color w:val="auto"/>
          <w:sz w:val="22"/>
        </w:rPr>
        <w:t xml:space="preserve">resp. právomocí </w:t>
      </w:r>
      <w:r w:rsidR="001C3AD3" w:rsidRPr="00721CDC">
        <w:rPr>
          <w:rFonts w:ascii="Cambria" w:hAnsi="Cambria"/>
          <w:color w:val="auto"/>
          <w:sz w:val="22"/>
        </w:rPr>
        <w:t xml:space="preserve">Dozoru </w:t>
      </w:r>
      <w:r w:rsidR="001C3AD3" w:rsidRPr="00721CDC">
        <w:rPr>
          <w:rFonts w:ascii="Cambria" w:hAnsi="Cambria" w:cs="Arial"/>
          <w:bCs/>
          <w:color w:val="auto"/>
          <w:sz w:val="22"/>
        </w:rPr>
        <w:t>Objednávateľa</w:t>
      </w:r>
      <w:r w:rsidR="001C3AD3" w:rsidRPr="00721CDC">
        <w:rPr>
          <w:rFonts w:ascii="Cambria" w:hAnsi="Cambria"/>
          <w:color w:val="auto"/>
          <w:sz w:val="22"/>
        </w:rPr>
        <w:t xml:space="preserve"> patrí</w:t>
      </w:r>
      <w:r w:rsidR="007D6F94" w:rsidRPr="00721CDC">
        <w:rPr>
          <w:rFonts w:ascii="Cambria" w:hAnsi="Cambria"/>
          <w:color w:val="auto"/>
          <w:sz w:val="22"/>
        </w:rPr>
        <w:t xml:space="preserve"> najmä</w:t>
      </w:r>
      <w:r w:rsidR="001C3AD3" w:rsidRPr="00721CDC">
        <w:rPr>
          <w:rFonts w:ascii="Cambria" w:hAnsi="Cambria"/>
          <w:color w:val="auto"/>
          <w:sz w:val="22"/>
        </w:rPr>
        <w:t>:</w:t>
      </w:r>
    </w:p>
    <w:p w14:paraId="1A986A61"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stheme="minorHAnsi"/>
          <w:color w:val="auto"/>
          <w:sz w:val="22"/>
        </w:rPr>
        <w:t xml:space="preserve">odovzdanie </w:t>
      </w:r>
      <w:r w:rsidRPr="00721CDC">
        <w:rPr>
          <w:rFonts w:ascii="Cambria" w:hAnsi="Cambria"/>
          <w:color w:val="auto"/>
          <w:sz w:val="22"/>
        </w:rPr>
        <w:t>a prevzatie Staveniska,</w:t>
      </w:r>
    </w:p>
    <w:p w14:paraId="6435B964"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organizovanie a vedenie stavby (pracovné porady),</w:t>
      </w:r>
    </w:p>
    <w:p w14:paraId="7C162D55"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vykonávanie kvalitatívno-technickej kontroly realizovaných stavebných prác,</w:t>
      </w:r>
    </w:p>
    <w:p w14:paraId="79D60751"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predkladanie stanovísk k doplnkom a zmenám projektu,</w:t>
      </w:r>
    </w:p>
    <w:p w14:paraId="22E3AEEE"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a potvrdzovanie vecnej a cenovej správnosti a úplnosti platobných dokladov,</w:t>
      </w:r>
    </w:p>
    <w:p w14:paraId="13BAA7B9"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vykonania prác a dodávok, ktoré budú ďalším postupom zakryté alebo zneprístupnené,</w:t>
      </w:r>
    </w:p>
    <w:p w14:paraId="7AC10DB7"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spolupráca s projektantom stavby pri výkone autorského dozoru,</w:t>
      </w:r>
    </w:p>
    <w:p w14:paraId="5B381772"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spolupráca s projektantom a Zhotoviteľom pri navrhovaní opatrení na odstránenie prípadných vád v Projektovej dokumentácii Diela,</w:t>
      </w:r>
    </w:p>
    <w:p w14:paraId="11E854E5"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kontrola vykonávania predpísaných skúšok materiálov, konštrukcií a prác v rámci kontrolných a skúšobných plánov, kontrola ich výsledkov a vyžadovanie na predloženie dokladov, ktoré preukazujú kvalitu uskutočnených prác a dodávok (atesty, protokoly),</w:t>
      </w:r>
    </w:p>
    <w:p w14:paraId="190D9EEC"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vykonávanie opatrení k odvráteniu alebo obmedzeniu škôd,</w:t>
      </w:r>
    </w:p>
    <w:p w14:paraId="3A969362" w14:textId="77777777" w:rsidR="001C3AD3" w:rsidRPr="00721CDC"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kontrolovanie postupu prác vykonávania Diela,</w:t>
      </w:r>
    </w:p>
    <w:p w14:paraId="3DA0F3AA" w14:textId="15F51083" w:rsidR="001C3AD3" w:rsidRDefault="001C3AD3" w:rsidP="00984DC7">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stanovovanie termínov odstraňovania vád, kontrola a potvrdzovanie ich odstránenia, vyjadrovanie sa k vykonávaniu Diela a termínov,</w:t>
      </w:r>
    </w:p>
    <w:p w14:paraId="62B08B29" w14:textId="77777777" w:rsidR="001C3AD3" w:rsidRPr="00721CDC" w:rsidRDefault="001C3AD3" w:rsidP="00984DC7">
      <w:pPr>
        <w:numPr>
          <w:ilvl w:val="3"/>
          <w:numId w:val="16"/>
        </w:numPr>
        <w:spacing w:before="0" w:after="120" w:line="240" w:lineRule="auto"/>
        <w:jc w:val="both"/>
        <w:rPr>
          <w:rFonts w:ascii="Cambria" w:hAnsi="Cambria" w:cstheme="minorHAnsi"/>
          <w:color w:val="auto"/>
          <w:sz w:val="22"/>
        </w:rPr>
      </w:pPr>
      <w:r w:rsidRPr="00721CDC">
        <w:rPr>
          <w:rFonts w:ascii="Cambria" w:hAnsi="Cambria"/>
          <w:color w:val="auto"/>
          <w:sz w:val="22"/>
        </w:rPr>
        <w:t>v prípade nutnosti, napr. hrozba vzniku alebo vznik škôd</w:t>
      </w:r>
      <w:r w:rsidRPr="00721CDC">
        <w:rPr>
          <w:rFonts w:ascii="Cambria" w:hAnsi="Cambria" w:cstheme="minorHAnsi"/>
          <w:color w:val="auto"/>
          <w:sz w:val="22"/>
        </w:rPr>
        <w:t xml:space="preserve">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nariadiť prerušenie alebo zastavenie vykonávania Diela Zhotoviteľom.</w:t>
      </w:r>
    </w:p>
    <w:p w14:paraId="29D78BE6" w14:textId="7CBDDF6E" w:rsidR="000917B0" w:rsidRPr="00721CDC" w:rsidRDefault="004E66AD"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Dozor</w:t>
      </w:r>
      <w:r w:rsidRPr="00721CDC">
        <w:rPr>
          <w:rFonts w:ascii="Cambria" w:hAnsi="Cambria"/>
          <w:color w:val="auto"/>
          <w:sz w:val="22"/>
        </w:rPr>
        <w:t xml:space="preserve"> Objednávateľa </w:t>
      </w:r>
      <w:r w:rsidR="000917B0" w:rsidRPr="00721CDC">
        <w:rPr>
          <w:rFonts w:ascii="Cambria" w:hAnsi="Cambria"/>
          <w:color w:val="auto"/>
          <w:sz w:val="22"/>
        </w:rPr>
        <w:t>nie je oprávnený meniť túto Zmluvu.</w:t>
      </w:r>
    </w:p>
    <w:p w14:paraId="4D1EAE87" w14:textId="77777777" w:rsidR="00DE4A87" w:rsidRPr="00721CDC" w:rsidRDefault="00DE4A87"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Objednávateľ je povinný ustanoviť a oznámiť Zhotoviteľovi osobu</w:t>
      </w:r>
      <w:r w:rsidR="004E400E" w:rsidRPr="00721CDC">
        <w:rPr>
          <w:rFonts w:ascii="Cambria" w:hAnsi="Cambria"/>
          <w:color w:val="auto"/>
          <w:sz w:val="22"/>
        </w:rPr>
        <w:t xml:space="preserve"> (alebo osoby)</w:t>
      </w:r>
      <w:r w:rsidRPr="00721CDC">
        <w:rPr>
          <w:rFonts w:ascii="Cambria" w:hAnsi="Cambria"/>
          <w:color w:val="auto"/>
          <w:sz w:val="22"/>
        </w:rPr>
        <w:t xml:space="preserve"> vykonávajúcu funkciu </w:t>
      </w:r>
      <w:r w:rsidR="004E66AD" w:rsidRPr="00721CDC">
        <w:rPr>
          <w:rFonts w:ascii="Cambria" w:hAnsi="Cambria"/>
          <w:color w:val="auto"/>
          <w:sz w:val="22"/>
        </w:rPr>
        <w:t>D</w:t>
      </w:r>
      <w:r w:rsidRPr="00721CDC">
        <w:rPr>
          <w:rFonts w:ascii="Cambria" w:hAnsi="Cambria"/>
          <w:color w:val="auto"/>
          <w:sz w:val="22"/>
        </w:rPr>
        <w:t xml:space="preserve">ozoru </w:t>
      </w:r>
      <w:r w:rsidR="004E66AD" w:rsidRPr="00721CDC">
        <w:rPr>
          <w:rFonts w:ascii="Cambria" w:hAnsi="Cambria"/>
          <w:color w:val="auto"/>
          <w:sz w:val="22"/>
        </w:rPr>
        <w:t xml:space="preserve">Objednávateľa </w:t>
      </w:r>
      <w:r w:rsidRPr="00721CDC">
        <w:rPr>
          <w:rFonts w:ascii="Cambria" w:hAnsi="Cambria"/>
          <w:color w:val="auto"/>
          <w:sz w:val="22"/>
        </w:rPr>
        <w:t>najneskôr do desiatich (10) dní odo dňa nadobudnutia účinnosti tejto Zmluvy.</w:t>
      </w:r>
    </w:p>
    <w:p w14:paraId="2D1A3ED2" w14:textId="77777777" w:rsidR="00862FF2" w:rsidRPr="00721CDC" w:rsidRDefault="00862FF2" w:rsidP="00984DC7">
      <w:pPr>
        <w:keepNext/>
        <w:numPr>
          <w:ilvl w:val="0"/>
          <w:numId w:val="16"/>
        </w:numPr>
        <w:spacing w:after="240" w:line="240" w:lineRule="auto"/>
        <w:jc w:val="both"/>
        <w:rPr>
          <w:rFonts w:ascii="Cambria" w:hAnsi="Cambria" w:cs="Arial"/>
          <w:b/>
          <w:color w:val="auto"/>
          <w:sz w:val="22"/>
        </w:rPr>
      </w:pPr>
      <w:r w:rsidRPr="00721CDC">
        <w:rPr>
          <w:rFonts w:ascii="Cambria" w:hAnsi="Cambria"/>
          <w:b/>
          <w:color w:val="auto"/>
          <w:sz w:val="22"/>
        </w:rPr>
        <w:t>ZHOTOVENIE</w:t>
      </w:r>
      <w:r w:rsidRPr="00721CDC">
        <w:rPr>
          <w:rFonts w:ascii="Cambria" w:hAnsi="Cambria" w:cs="Arial"/>
          <w:b/>
          <w:color w:val="auto"/>
          <w:sz w:val="22"/>
        </w:rPr>
        <w:t xml:space="preserve"> DIELA</w:t>
      </w:r>
    </w:p>
    <w:p w14:paraId="7797C10B" w14:textId="0E6C8F03" w:rsidR="008E27EB" w:rsidRPr="00721CDC" w:rsidRDefault="00862FF2" w:rsidP="008E27EB">
      <w:pPr>
        <w:numPr>
          <w:ilvl w:val="1"/>
          <w:numId w:val="16"/>
        </w:numPr>
        <w:spacing w:before="0" w:after="120" w:line="240" w:lineRule="auto"/>
        <w:jc w:val="both"/>
        <w:rPr>
          <w:rFonts w:ascii="Cambria" w:hAnsi="Cambria" w:cs="Arial"/>
          <w:bCs/>
          <w:color w:val="auto"/>
          <w:sz w:val="22"/>
        </w:rPr>
      </w:pPr>
      <w:r w:rsidRPr="00721CDC">
        <w:rPr>
          <w:rFonts w:ascii="Cambria" w:hAnsi="Cambria"/>
          <w:b/>
          <w:color w:val="auto"/>
          <w:sz w:val="22"/>
        </w:rPr>
        <w:t>Stavenisko</w:t>
      </w:r>
    </w:p>
    <w:p w14:paraId="171799ED" w14:textId="371025FB" w:rsidR="00862FF2" w:rsidRPr="00721CDC" w:rsidRDefault="00862FF2"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Objednávateľ poskytol Zhotoviteľovi v</w:t>
      </w:r>
      <w:r w:rsidRPr="00721CDC">
        <w:rPr>
          <w:rFonts w:ascii="Cambria" w:hAnsi="Cambria" w:cs="Proba Pro"/>
          <w:bCs/>
          <w:color w:val="auto"/>
          <w:sz w:val="22"/>
        </w:rPr>
        <w:t>š</w:t>
      </w:r>
      <w:r w:rsidRPr="00721CDC">
        <w:rPr>
          <w:rFonts w:ascii="Cambria" w:hAnsi="Cambria" w:cs="Arial"/>
          <w:bCs/>
          <w:color w:val="auto"/>
          <w:sz w:val="22"/>
        </w:rPr>
        <w:t>etky d</w:t>
      </w:r>
      <w:r w:rsidRPr="00721CDC">
        <w:rPr>
          <w:rFonts w:ascii="Cambria" w:hAnsi="Cambria" w:cs="Proba Pro"/>
          <w:bCs/>
          <w:color w:val="auto"/>
          <w:sz w:val="22"/>
        </w:rPr>
        <w:t>ô</w:t>
      </w:r>
      <w:r w:rsidRPr="00721CDC">
        <w:rPr>
          <w:rFonts w:ascii="Cambria" w:hAnsi="Cambria" w:cs="Arial"/>
          <w:bCs/>
          <w:color w:val="auto"/>
          <w:sz w:val="22"/>
        </w:rPr>
        <w:t>le</w:t>
      </w:r>
      <w:r w:rsidRPr="00721CDC">
        <w:rPr>
          <w:rFonts w:ascii="Cambria" w:hAnsi="Cambria" w:cs="Proba Pro"/>
          <w:bCs/>
          <w:color w:val="auto"/>
          <w:sz w:val="22"/>
        </w:rPr>
        <w:t>ž</w:t>
      </w:r>
      <w:r w:rsidRPr="00721CDC">
        <w:rPr>
          <w:rFonts w:ascii="Cambria" w:hAnsi="Cambria" w:cs="Arial"/>
          <w:bCs/>
          <w:color w:val="auto"/>
          <w:sz w:val="22"/>
        </w:rPr>
        <w:t>it</w:t>
      </w:r>
      <w:r w:rsidRPr="00721CDC">
        <w:rPr>
          <w:rFonts w:ascii="Cambria" w:hAnsi="Cambria" w:cs="Proba Pro"/>
          <w:bCs/>
          <w:color w:val="auto"/>
          <w:sz w:val="22"/>
        </w:rPr>
        <w:t>é</w:t>
      </w:r>
      <w:r w:rsidRPr="00721CDC">
        <w:rPr>
          <w:rFonts w:ascii="Cambria" w:hAnsi="Cambria" w:cs="Arial"/>
          <w:bCs/>
          <w:color w:val="auto"/>
          <w:sz w:val="22"/>
        </w:rPr>
        <w:t xml:space="preserve"> a potrebn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a</w:t>
      </w:r>
      <w:r w:rsidRPr="00721CDC">
        <w:rPr>
          <w:rFonts w:ascii="Cambria" w:hAnsi="Cambria" w:cs="Calibri"/>
          <w:bCs/>
          <w:color w:val="auto"/>
          <w:sz w:val="22"/>
        </w:rPr>
        <w:t> </w:t>
      </w:r>
      <w:r w:rsidRPr="00721CDC">
        <w:rPr>
          <w:rFonts w:ascii="Cambria" w:hAnsi="Cambria" w:cs="Arial"/>
          <w:bCs/>
          <w:color w:val="auto"/>
          <w:sz w:val="22"/>
        </w:rPr>
        <w:t>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faktickom a</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á</w:t>
      </w:r>
      <w:r w:rsidRPr="00721CDC">
        <w:rPr>
          <w:rFonts w:ascii="Cambria" w:hAnsi="Cambria" w:cs="Arial"/>
          <w:bCs/>
          <w:color w:val="auto"/>
          <w:sz w:val="22"/>
        </w:rPr>
        <w:t>vnom stave Staveniska</w:t>
      </w:r>
      <w:r w:rsidR="00DD2A64" w:rsidRPr="00721CDC">
        <w:rPr>
          <w:rFonts w:ascii="Cambria" w:hAnsi="Cambria" w:cs="Arial"/>
          <w:bCs/>
          <w:color w:val="auto"/>
          <w:sz w:val="22"/>
        </w:rPr>
        <w:t xml:space="preserve"> v rámci Dokumentácie Objednávateľa. </w:t>
      </w:r>
      <w:r w:rsidRPr="00721CDC">
        <w:rPr>
          <w:rFonts w:ascii="Cambria" w:hAnsi="Cambria" w:cs="Arial"/>
          <w:bCs/>
          <w:color w:val="auto"/>
          <w:sz w:val="22"/>
        </w:rPr>
        <w:t>Zhotoviteľ vyhlasuje, že sa obozn</w:t>
      </w:r>
      <w:r w:rsidRPr="00721CDC">
        <w:rPr>
          <w:rFonts w:ascii="Cambria" w:hAnsi="Cambria" w:cs="Proba Pro"/>
          <w:bCs/>
          <w:color w:val="auto"/>
          <w:sz w:val="22"/>
        </w:rPr>
        <w:t>á</w:t>
      </w:r>
      <w:r w:rsidRPr="00721CDC">
        <w:rPr>
          <w:rFonts w:ascii="Cambria" w:hAnsi="Cambria" w:cs="Arial"/>
          <w:bCs/>
          <w:color w:val="auto"/>
          <w:sz w:val="22"/>
        </w:rPr>
        <w:t>mil s</w:t>
      </w:r>
      <w:r w:rsidRPr="00721CDC">
        <w:rPr>
          <w:rFonts w:ascii="Cambria" w:hAnsi="Cambria" w:cs="Calibri"/>
          <w:bCs/>
          <w:color w:val="auto"/>
          <w:sz w:val="22"/>
        </w:rPr>
        <w:t> </w:t>
      </w:r>
      <w:r w:rsidRPr="00721CDC">
        <w:rPr>
          <w:rFonts w:ascii="Cambria" w:hAnsi="Cambria" w:cs="Arial"/>
          <w:bCs/>
          <w:color w:val="auto"/>
          <w:sz w:val="22"/>
        </w:rPr>
        <w:t>formou,</w:t>
      </w:r>
      <w:r w:rsidRPr="00721CDC">
        <w:rPr>
          <w:rFonts w:ascii="Cambria" w:hAnsi="Cambria" w:cs="Calibri"/>
          <w:bCs/>
          <w:color w:val="auto"/>
          <w:sz w:val="22"/>
        </w:rPr>
        <w:t> </w:t>
      </w:r>
      <w:r w:rsidRPr="00721CDC">
        <w:rPr>
          <w:rFonts w:ascii="Cambria" w:hAnsi="Cambria" w:cs="Arial"/>
          <w:bCs/>
          <w:color w:val="auto"/>
          <w:sz w:val="22"/>
        </w:rPr>
        <w:t>povahou a</w:t>
      </w:r>
      <w:r w:rsidRPr="00721CDC">
        <w:rPr>
          <w:rFonts w:ascii="Cambria" w:hAnsi="Cambria" w:cs="Calibri"/>
          <w:bCs/>
          <w:color w:val="auto"/>
          <w:sz w:val="22"/>
        </w:rPr>
        <w:t> </w:t>
      </w:r>
      <w:r w:rsidRPr="00721CDC">
        <w:rPr>
          <w:rFonts w:ascii="Cambria" w:hAnsi="Cambria" w:cs="Arial"/>
          <w:bCs/>
          <w:color w:val="auto"/>
          <w:sz w:val="22"/>
        </w:rPr>
        <w:t>podmienkami Staveniska</w:t>
      </w:r>
      <w:r w:rsidR="00DD2A64" w:rsidRPr="00721CDC">
        <w:rPr>
          <w:rFonts w:ascii="Cambria" w:hAnsi="Cambria" w:cs="Arial"/>
          <w:bCs/>
          <w:color w:val="auto"/>
          <w:sz w:val="22"/>
        </w:rPr>
        <w:t xml:space="preserve"> </w:t>
      </w:r>
      <w:r w:rsidRPr="00721CDC">
        <w:rPr>
          <w:rFonts w:ascii="Cambria" w:hAnsi="Cambria" w:cs="Arial"/>
          <w:bCs/>
          <w:color w:val="auto"/>
          <w:sz w:val="22"/>
        </w:rPr>
        <w:t>a</w:t>
      </w:r>
      <w:r w:rsidRPr="00721CDC">
        <w:rPr>
          <w:rFonts w:ascii="Cambria" w:hAnsi="Cambria" w:cs="Calibri"/>
          <w:bCs/>
          <w:color w:val="auto"/>
          <w:sz w:val="22"/>
        </w:rPr>
        <w:t> </w:t>
      </w:r>
      <w:r w:rsidRPr="00721CDC">
        <w:rPr>
          <w:rFonts w:ascii="Cambria" w:hAnsi="Cambria" w:cs="Arial"/>
          <w:bCs/>
          <w:color w:val="auto"/>
          <w:sz w:val="22"/>
        </w:rPr>
        <w:t>v</w:t>
      </w:r>
      <w:r w:rsidRPr="00721CDC">
        <w:rPr>
          <w:rFonts w:ascii="Cambria" w:hAnsi="Cambria" w:cs="Calibri"/>
          <w:bCs/>
          <w:color w:val="auto"/>
          <w:sz w:val="22"/>
        </w:rPr>
        <w:t> </w:t>
      </w:r>
      <w:r w:rsidRPr="00721CDC">
        <w:rPr>
          <w:rFonts w:ascii="Cambria" w:hAnsi="Cambria" w:cs="Arial"/>
          <w:bCs/>
          <w:color w:val="auto"/>
          <w:sz w:val="22"/>
        </w:rPr>
        <w:t>uvedenom rozsahu mu je stav Staveniska zn</w:t>
      </w:r>
      <w:r w:rsidRPr="00721CDC">
        <w:rPr>
          <w:rFonts w:ascii="Cambria" w:hAnsi="Cambria" w:cs="Proba Pro"/>
          <w:bCs/>
          <w:color w:val="auto"/>
          <w:sz w:val="22"/>
        </w:rPr>
        <w:t>á</w:t>
      </w:r>
      <w:r w:rsidRPr="00721CDC">
        <w:rPr>
          <w:rFonts w:ascii="Cambria" w:hAnsi="Cambria" w:cs="Arial"/>
          <w:bCs/>
          <w:color w:val="auto"/>
          <w:sz w:val="22"/>
        </w:rPr>
        <w:t>my. Zhotovite</w:t>
      </w:r>
      <w:r w:rsidRPr="00721CDC">
        <w:rPr>
          <w:rFonts w:ascii="Cambria" w:hAnsi="Cambria" w:cs="Proba Pro"/>
          <w:bCs/>
          <w:color w:val="auto"/>
          <w:sz w:val="22"/>
        </w:rPr>
        <w:t>ľ</w:t>
      </w:r>
      <w:r w:rsidRPr="00721CDC">
        <w:rPr>
          <w:rFonts w:ascii="Cambria" w:hAnsi="Cambria" w:cs="Arial"/>
          <w:bCs/>
          <w:color w:val="auto"/>
          <w:sz w:val="22"/>
        </w:rPr>
        <w:t xml:space="preserve"> z</w:t>
      </w:r>
      <w:r w:rsidRPr="00721CDC">
        <w:rPr>
          <w:rFonts w:ascii="Cambria" w:hAnsi="Cambria" w:cs="Proba Pro"/>
          <w:bCs/>
          <w:color w:val="auto"/>
          <w:sz w:val="22"/>
        </w:rPr>
        <w:t>á</w:t>
      </w:r>
      <w:r w:rsidRPr="00721CDC">
        <w:rPr>
          <w:rFonts w:ascii="Cambria" w:hAnsi="Cambria" w:cs="Arial"/>
          <w:bCs/>
          <w:color w:val="auto"/>
          <w:sz w:val="22"/>
        </w:rPr>
        <w:t>rove</w:t>
      </w:r>
      <w:r w:rsidRPr="00721CDC">
        <w:rPr>
          <w:rFonts w:ascii="Cambria" w:hAnsi="Cambria" w:cs="Proba Pro"/>
          <w:bCs/>
          <w:color w:val="auto"/>
          <w:sz w:val="22"/>
        </w:rPr>
        <w:t>ň</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Arial"/>
          <w:bCs/>
          <w:color w:val="auto"/>
          <w:sz w:val="22"/>
        </w:rPr>
        <w:t>rozsahu, v</w:t>
      </w:r>
      <w:r w:rsidRPr="00721CDC">
        <w:rPr>
          <w:rFonts w:ascii="Cambria" w:hAnsi="Cambria" w:cs="Calibri"/>
          <w:bCs/>
          <w:color w:val="auto"/>
          <w:sz w:val="22"/>
        </w:rPr>
        <w:t> </w:t>
      </w:r>
      <w:r w:rsidRPr="00721CDC">
        <w:rPr>
          <w:rFonts w:ascii="Cambria" w:hAnsi="Cambria" w:cs="Arial"/>
          <w:bCs/>
          <w:color w:val="auto"/>
          <w:sz w:val="22"/>
        </w:rPr>
        <w:t>akom to bolo prakticky mo</w:t>
      </w:r>
      <w:r w:rsidRPr="00721CDC">
        <w:rPr>
          <w:rFonts w:ascii="Cambria" w:hAnsi="Cambria" w:cs="Proba Pro"/>
          <w:bCs/>
          <w:color w:val="auto"/>
          <w:sz w:val="22"/>
        </w:rPr>
        <w:t>ž</w:t>
      </w:r>
      <w:r w:rsidRPr="00721CDC">
        <w:rPr>
          <w:rFonts w:ascii="Cambria" w:hAnsi="Cambria" w:cs="Arial"/>
          <w:bCs/>
          <w:color w:val="auto"/>
          <w:sz w:val="22"/>
        </w:rPr>
        <w:t>n</w:t>
      </w:r>
      <w:r w:rsidRPr="00721CDC">
        <w:rPr>
          <w:rFonts w:ascii="Cambria" w:hAnsi="Cambria" w:cs="Proba Pro"/>
          <w:bCs/>
          <w:color w:val="auto"/>
          <w:sz w:val="22"/>
        </w:rPr>
        <w:t>é,</w:t>
      </w:r>
      <w:r w:rsidRPr="00721CDC">
        <w:rPr>
          <w:rFonts w:ascii="Cambria" w:hAnsi="Cambria" w:cs="Arial"/>
          <w:bCs/>
          <w:color w:val="auto"/>
          <w:sz w:val="22"/>
        </w:rPr>
        <w:t xml:space="preserve"> z</w:t>
      </w:r>
      <w:r w:rsidRPr="00721CDC">
        <w:rPr>
          <w:rFonts w:ascii="Cambria" w:hAnsi="Cambria" w:cs="Proba Pro"/>
          <w:bCs/>
          <w:color w:val="auto"/>
          <w:sz w:val="22"/>
        </w:rPr>
        <w:t>í</w:t>
      </w:r>
      <w:r w:rsidRPr="00721CDC">
        <w:rPr>
          <w:rFonts w:ascii="Cambria" w:hAnsi="Cambria" w:cs="Arial"/>
          <w:bCs/>
          <w:color w:val="auto"/>
          <w:sz w:val="22"/>
        </w:rPr>
        <w:t>skal v</w:t>
      </w:r>
      <w:r w:rsidRPr="00721CDC">
        <w:rPr>
          <w:rFonts w:ascii="Cambria" w:hAnsi="Cambria" w:cs="Proba Pro"/>
          <w:bCs/>
          <w:color w:val="auto"/>
          <w:sz w:val="22"/>
        </w:rPr>
        <w:t>š</w:t>
      </w:r>
      <w:r w:rsidRPr="00721CDC">
        <w:rPr>
          <w:rFonts w:ascii="Cambria" w:hAnsi="Cambria" w:cs="Arial"/>
          <w:bCs/>
          <w:color w:val="auto"/>
          <w:sz w:val="22"/>
        </w:rPr>
        <w:t>etky 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Stavenisku, ktor</w:t>
      </w:r>
      <w:r w:rsidRPr="00721CDC">
        <w:rPr>
          <w:rFonts w:ascii="Cambria" w:hAnsi="Cambria" w:cs="Proba Pro"/>
          <w:bCs/>
          <w:color w:val="auto"/>
          <w:sz w:val="22"/>
        </w:rPr>
        <w:t>é</w:t>
      </w:r>
      <w:r w:rsidRPr="00721CDC">
        <w:rPr>
          <w:rFonts w:ascii="Cambria" w:hAnsi="Cambria" w:cs="Arial"/>
          <w:bCs/>
          <w:color w:val="auto"/>
          <w:sz w:val="22"/>
        </w:rPr>
        <w:t xml:space="preserve"> s</w:t>
      </w:r>
      <w:r w:rsidRPr="00721CDC">
        <w:rPr>
          <w:rFonts w:ascii="Cambria" w:hAnsi="Cambria" w:cs="Proba Pro"/>
          <w:bCs/>
          <w:color w:val="auto"/>
          <w:sz w:val="22"/>
        </w:rPr>
        <w:t>ú</w:t>
      </w:r>
      <w:r w:rsidRPr="00721CDC">
        <w:rPr>
          <w:rFonts w:ascii="Cambria" w:hAnsi="Cambria" w:cs="Arial"/>
          <w:bCs/>
          <w:color w:val="auto"/>
          <w:sz w:val="22"/>
        </w:rPr>
        <w:t xml:space="preserve"> nevyhnutné pre riadne </w:t>
      </w:r>
      <w:r w:rsidRPr="00721CDC">
        <w:rPr>
          <w:rFonts w:ascii="Cambria" w:hAnsi="Cambria" w:cs="Arial"/>
          <w:bCs/>
          <w:color w:val="auto"/>
          <w:sz w:val="22"/>
        </w:rPr>
        <w:lastRenderedPageBreak/>
        <w:t>vyhotovenie a dokončenie Diela a</w:t>
      </w:r>
      <w:r w:rsidRPr="00721CDC">
        <w:rPr>
          <w:rFonts w:ascii="Cambria" w:hAnsi="Cambria" w:cs="Calibri"/>
          <w:bCs/>
          <w:color w:val="auto"/>
          <w:sz w:val="22"/>
        </w:rPr>
        <w:t> </w:t>
      </w:r>
      <w:r w:rsidRPr="00721CDC">
        <w:rPr>
          <w:rFonts w:ascii="Cambria" w:hAnsi="Cambria" w:cs="Arial"/>
          <w:bCs/>
          <w:color w:val="auto"/>
          <w:sz w:val="22"/>
        </w:rPr>
        <w:t>s</w:t>
      </w:r>
      <w:r w:rsidRPr="00721CDC">
        <w:rPr>
          <w:rFonts w:ascii="Cambria" w:hAnsi="Cambria" w:cs="Proba Pro"/>
          <w:bCs/>
          <w:color w:val="auto"/>
          <w:sz w:val="22"/>
        </w:rPr>
        <w:t>ú</w:t>
      </w:r>
      <w:r w:rsidRPr="00721CDC">
        <w:rPr>
          <w:rFonts w:ascii="Cambria" w:hAnsi="Cambria" w:cs="Arial"/>
          <w:bCs/>
          <w:color w:val="auto"/>
          <w:sz w:val="22"/>
        </w:rPr>
        <w:t>visiacich plnen</w:t>
      </w:r>
      <w:r w:rsidRPr="00721CDC">
        <w:rPr>
          <w:rFonts w:ascii="Cambria" w:hAnsi="Cambria" w:cs="Proba Pro"/>
          <w:bCs/>
          <w:color w:val="auto"/>
          <w:sz w:val="22"/>
        </w:rPr>
        <w:t>í</w:t>
      </w:r>
      <w:r w:rsidRPr="00721CDC">
        <w:rPr>
          <w:rFonts w:ascii="Cambria" w:hAnsi="Cambria" w:cs="Arial"/>
          <w:bCs/>
          <w:color w:val="auto"/>
          <w:sz w:val="22"/>
        </w:rPr>
        <w:t xml:space="preserve"> a</w:t>
      </w:r>
      <w:r w:rsidRPr="00721CDC">
        <w:rPr>
          <w:rFonts w:ascii="Cambria" w:hAnsi="Cambria" w:cs="Calibri"/>
          <w:bCs/>
          <w:color w:val="auto"/>
          <w:sz w:val="22"/>
        </w:rPr>
        <w:t> </w:t>
      </w:r>
      <w:r w:rsidRPr="00721CDC">
        <w:rPr>
          <w:rFonts w:ascii="Cambria" w:hAnsi="Cambria" w:cs="Arial"/>
          <w:bCs/>
          <w:color w:val="auto"/>
          <w:sz w:val="22"/>
        </w:rPr>
        <w:t>pre predch</w:t>
      </w:r>
      <w:r w:rsidRPr="00721CDC">
        <w:rPr>
          <w:rFonts w:ascii="Cambria" w:hAnsi="Cambria" w:cs="Proba Pro"/>
          <w:bCs/>
          <w:color w:val="auto"/>
          <w:sz w:val="22"/>
        </w:rPr>
        <w:t>á</w:t>
      </w:r>
      <w:r w:rsidRPr="00721CDC">
        <w:rPr>
          <w:rFonts w:ascii="Cambria" w:hAnsi="Cambria" w:cs="Arial"/>
          <w:bCs/>
          <w:color w:val="auto"/>
          <w:sz w:val="22"/>
        </w:rPr>
        <w:t xml:space="preserve">dzanie vzniku </w:t>
      </w:r>
      <w:r w:rsidRPr="00721CDC">
        <w:rPr>
          <w:rFonts w:ascii="Cambria" w:hAnsi="Cambria" w:cs="Proba Pro"/>
          <w:bCs/>
          <w:color w:val="auto"/>
          <w:sz w:val="22"/>
        </w:rPr>
        <w:t>š</w:t>
      </w:r>
      <w:r w:rsidRPr="00721CDC">
        <w:rPr>
          <w:rFonts w:ascii="Cambria" w:hAnsi="Cambria" w:cs="Arial"/>
          <w:bCs/>
          <w:color w:val="auto"/>
          <w:sz w:val="22"/>
        </w:rPr>
        <w:t>k</w:t>
      </w:r>
      <w:r w:rsidRPr="00721CDC">
        <w:rPr>
          <w:rFonts w:ascii="Cambria" w:hAnsi="Cambria" w:cs="Proba Pro"/>
          <w:bCs/>
          <w:color w:val="auto"/>
          <w:sz w:val="22"/>
        </w:rPr>
        <w:t>ô</w:t>
      </w:r>
      <w:r w:rsidRPr="00721CDC">
        <w:rPr>
          <w:rFonts w:ascii="Cambria" w:hAnsi="Cambria" w:cs="Arial"/>
          <w:bCs/>
          <w:color w:val="auto"/>
          <w:sz w:val="22"/>
        </w:rPr>
        <w:t xml:space="preserve">d </w:t>
      </w:r>
      <w:r w:rsidR="00DE7011">
        <w:rPr>
          <w:rFonts w:ascii="Cambria" w:hAnsi="Cambria" w:cs="Arial"/>
          <w:bCs/>
          <w:color w:val="auto"/>
          <w:sz w:val="22"/>
        </w:rPr>
        <w:br/>
      </w:r>
      <w:r w:rsidRPr="00721CDC">
        <w:rPr>
          <w:rFonts w:ascii="Cambria" w:hAnsi="Cambria" w:cs="Arial"/>
          <w:bCs/>
          <w:color w:val="auto"/>
          <w:sz w:val="22"/>
        </w:rPr>
        <w:t>na Stavenisku a na</w:t>
      </w:r>
      <w:r w:rsidRPr="00721CDC">
        <w:rPr>
          <w:rFonts w:ascii="Cambria" w:hAnsi="Cambria" w:cs="Calibri"/>
          <w:bCs/>
          <w:color w:val="auto"/>
          <w:sz w:val="22"/>
        </w:rPr>
        <w:t> </w:t>
      </w:r>
      <w:r w:rsidRPr="00721CDC">
        <w:rPr>
          <w:rFonts w:ascii="Cambria" w:hAnsi="Cambria" w:cs="Arial"/>
          <w:bCs/>
          <w:color w:val="auto"/>
          <w:sz w:val="22"/>
        </w:rPr>
        <w:t>Diele, ako aj inform</w:t>
      </w:r>
      <w:r w:rsidRPr="00721CDC">
        <w:rPr>
          <w:rFonts w:ascii="Cambria" w:hAnsi="Cambria" w:cs="Proba Pro"/>
          <w:bCs/>
          <w:color w:val="auto"/>
          <w:sz w:val="22"/>
        </w:rPr>
        <w:t>á</w:t>
      </w:r>
      <w:r w:rsidRPr="00721CDC">
        <w:rPr>
          <w:rFonts w:ascii="Cambria" w:hAnsi="Cambria" w:cs="Arial"/>
          <w:bCs/>
          <w:color w:val="auto"/>
          <w:sz w:val="22"/>
        </w:rPr>
        <w:t>cie o</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stupov</w:t>
      </w:r>
      <w:r w:rsidRPr="00721CDC">
        <w:rPr>
          <w:rFonts w:ascii="Cambria" w:hAnsi="Cambria" w:cs="Proba Pro"/>
          <w:bCs/>
          <w:color w:val="auto"/>
          <w:sz w:val="22"/>
        </w:rPr>
        <w:t>ý</w:t>
      </w:r>
      <w:r w:rsidRPr="00721CDC">
        <w:rPr>
          <w:rFonts w:ascii="Cambria" w:hAnsi="Cambria" w:cs="Arial"/>
          <w:bCs/>
          <w:color w:val="auto"/>
          <w:sz w:val="22"/>
        </w:rPr>
        <w:t>ch a</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jazdov</w:t>
      </w:r>
      <w:r w:rsidRPr="00721CDC">
        <w:rPr>
          <w:rFonts w:ascii="Cambria" w:hAnsi="Cambria" w:cs="Proba Pro"/>
          <w:bCs/>
          <w:color w:val="auto"/>
          <w:sz w:val="22"/>
        </w:rPr>
        <w:t>ý</w:t>
      </w:r>
      <w:r w:rsidRPr="00721CDC">
        <w:rPr>
          <w:rFonts w:ascii="Cambria" w:hAnsi="Cambria" w:cs="Arial"/>
          <w:bCs/>
          <w:color w:val="auto"/>
          <w:sz w:val="22"/>
        </w:rPr>
        <w:t>ch cest</w:t>
      </w:r>
      <w:r w:rsidRPr="00721CDC">
        <w:rPr>
          <w:rFonts w:ascii="Cambria" w:hAnsi="Cambria" w:cs="Proba Pro"/>
          <w:bCs/>
          <w:color w:val="auto"/>
          <w:sz w:val="22"/>
        </w:rPr>
        <w:t>á</w:t>
      </w:r>
      <w:r w:rsidRPr="00721CDC">
        <w:rPr>
          <w:rFonts w:ascii="Cambria" w:hAnsi="Cambria" w:cs="Arial"/>
          <w:bCs/>
          <w:color w:val="auto"/>
          <w:sz w:val="22"/>
        </w:rPr>
        <w:t>ch k</w:t>
      </w:r>
      <w:r w:rsidRPr="00721CDC">
        <w:rPr>
          <w:rFonts w:ascii="Cambria" w:hAnsi="Cambria" w:cs="Calibri"/>
          <w:bCs/>
          <w:color w:val="auto"/>
          <w:sz w:val="22"/>
        </w:rPr>
        <w:t> </w:t>
      </w:r>
      <w:r w:rsidRPr="00721CDC">
        <w:rPr>
          <w:rFonts w:ascii="Cambria" w:hAnsi="Cambria" w:cs="Arial"/>
          <w:bCs/>
          <w:color w:val="auto"/>
          <w:sz w:val="22"/>
        </w:rPr>
        <w:t xml:space="preserve">Stavenisku. </w:t>
      </w:r>
    </w:p>
    <w:p w14:paraId="7F78D15E" w14:textId="28C5374D" w:rsidR="007574D4" w:rsidRPr="00721CDC" w:rsidRDefault="005154E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D</w:t>
      </w:r>
      <w:r w:rsidR="007F43E2" w:rsidRPr="00721CDC">
        <w:rPr>
          <w:rFonts w:ascii="Cambria" w:hAnsi="Cambria" w:cs="Arial"/>
          <w:bCs/>
          <w:color w:val="auto"/>
          <w:sz w:val="22"/>
        </w:rPr>
        <w:t xml:space="preserve">o </w:t>
      </w:r>
      <w:r w:rsidR="005D7562">
        <w:rPr>
          <w:rFonts w:ascii="Cambria" w:hAnsi="Cambria" w:cs="Arial"/>
          <w:bCs/>
          <w:color w:val="auto"/>
          <w:sz w:val="22"/>
        </w:rPr>
        <w:t>piatich</w:t>
      </w:r>
      <w:r w:rsidR="005D7562" w:rsidRPr="00721CDC">
        <w:rPr>
          <w:rFonts w:ascii="Cambria" w:hAnsi="Cambria" w:cs="Arial"/>
          <w:bCs/>
          <w:color w:val="auto"/>
          <w:sz w:val="22"/>
        </w:rPr>
        <w:t xml:space="preserve"> </w:t>
      </w:r>
      <w:r w:rsidR="001556F7" w:rsidRPr="00721CDC">
        <w:rPr>
          <w:rFonts w:ascii="Cambria" w:hAnsi="Cambria" w:cs="Arial"/>
          <w:bCs/>
          <w:color w:val="auto"/>
          <w:sz w:val="22"/>
        </w:rPr>
        <w:t xml:space="preserve">(5) </w:t>
      </w:r>
      <w:r w:rsidR="007F43E2" w:rsidRPr="00721CDC">
        <w:rPr>
          <w:rFonts w:ascii="Cambria" w:hAnsi="Cambria" w:cs="Arial"/>
          <w:bCs/>
          <w:color w:val="auto"/>
          <w:sz w:val="22"/>
        </w:rPr>
        <w:t xml:space="preserve">dní odo dňa nadobudnutia účinnosti tejto Zmluvy </w:t>
      </w:r>
      <w:r w:rsidRPr="00721CDC">
        <w:rPr>
          <w:rFonts w:ascii="Cambria" w:hAnsi="Cambria" w:cs="Arial"/>
          <w:bCs/>
          <w:color w:val="auto"/>
          <w:sz w:val="22"/>
        </w:rPr>
        <w:t xml:space="preserve">Objednávateľ </w:t>
      </w:r>
      <w:r w:rsidR="007F43E2" w:rsidRPr="00721CDC">
        <w:rPr>
          <w:rFonts w:ascii="Cambria" w:hAnsi="Cambria" w:cs="Arial"/>
          <w:bCs/>
          <w:color w:val="auto"/>
          <w:sz w:val="22"/>
        </w:rPr>
        <w:t>vyzve Zhotoviteľa na prevzatie Staveniska</w:t>
      </w:r>
      <w:r w:rsidR="00862FF2" w:rsidRPr="00721CDC">
        <w:rPr>
          <w:rFonts w:ascii="Cambria" w:hAnsi="Cambria" w:cs="Arial"/>
          <w:bCs/>
          <w:color w:val="auto"/>
          <w:sz w:val="22"/>
        </w:rPr>
        <w:t xml:space="preserve">. </w:t>
      </w:r>
      <w:r w:rsidR="007574D4" w:rsidRPr="00721CDC">
        <w:rPr>
          <w:rFonts w:ascii="Cambria" w:hAnsi="Cambria" w:cs="Arial"/>
          <w:bCs/>
          <w:color w:val="auto"/>
          <w:sz w:val="22"/>
        </w:rPr>
        <w:t xml:space="preserve">Objednávateľ sa zaväzuje odovzdať Stavenisko Zhotoviteľovi vypratané v rozsahu nevyhnutnom na okamžité vykonávanie </w:t>
      </w:r>
      <w:r w:rsidR="007D6F94" w:rsidRPr="00721CDC">
        <w:rPr>
          <w:rFonts w:ascii="Cambria" w:hAnsi="Cambria" w:cs="Arial"/>
          <w:bCs/>
          <w:color w:val="auto"/>
          <w:sz w:val="22"/>
        </w:rPr>
        <w:t>D</w:t>
      </w:r>
      <w:r w:rsidR="007574D4" w:rsidRPr="00721CDC">
        <w:rPr>
          <w:rFonts w:ascii="Cambria" w:hAnsi="Cambria" w:cs="Arial"/>
          <w:bCs/>
          <w:color w:val="auto"/>
          <w:sz w:val="22"/>
        </w:rPr>
        <w:t xml:space="preserve">iela. </w:t>
      </w:r>
      <w:r w:rsidR="00862FF2" w:rsidRPr="00721CDC">
        <w:rPr>
          <w:rFonts w:ascii="Cambria" w:hAnsi="Cambria" w:cs="Arial"/>
          <w:bCs/>
          <w:color w:val="auto"/>
          <w:sz w:val="22"/>
        </w:rPr>
        <w:t>O</w:t>
      </w:r>
      <w:r w:rsidR="007574D4" w:rsidRPr="00721CDC">
        <w:rPr>
          <w:rFonts w:ascii="Cambria" w:hAnsi="Cambria" w:cs="Arial"/>
          <w:bCs/>
          <w:color w:val="auto"/>
          <w:sz w:val="22"/>
        </w:rPr>
        <w:t> </w:t>
      </w:r>
      <w:r w:rsidR="00740E04" w:rsidRPr="00721CDC">
        <w:rPr>
          <w:rFonts w:ascii="Cambria" w:hAnsi="Cambria" w:cs="Arial"/>
          <w:bCs/>
          <w:color w:val="auto"/>
          <w:sz w:val="22"/>
        </w:rPr>
        <w:t>odovzdaní Staveniska</w:t>
      </w:r>
      <w:r w:rsidR="00862FF2" w:rsidRPr="00721CDC">
        <w:rPr>
          <w:rFonts w:ascii="Cambria" w:hAnsi="Cambria" w:cs="Arial"/>
          <w:bCs/>
          <w:color w:val="auto"/>
          <w:sz w:val="22"/>
        </w:rPr>
        <w:t xml:space="preserve"> Zmluvn</w:t>
      </w:r>
      <w:r w:rsidR="00862FF2" w:rsidRPr="00721CDC">
        <w:rPr>
          <w:rFonts w:ascii="Cambria" w:hAnsi="Cambria" w:cs="Proba Pro"/>
          <w:bCs/>
          <w:color w:val="auto"/>
          <w:sz w:val="22"/>
        </w:rPr>
        <w:t>é</w:t>
      </w:r>
      <w:r w:rsidR="00862FF2" w:rsidRPr="00721CDC">
        <w:rPr>
          <w:rFonts w:ascii="Cambria" w:hAnsi="Cambria" w:cs="Arial"/>
          <w:bCs/>
          <w:color w:val="auto"/>
          <w:sz w:val="22"/>
        </w:rPr>
        <w:t xml:space="preserve"> strany vyhotovia</w:t>
      </w:r>
      <w:r w:rsidR="00862FF2" w:rsidRPr="00721CDC">
        <w:rPr>
          <w:rFonts w:ascii="Cambria" w:hAnsi="Cambria" w:cs="Calibri"/>
          <w:bCs/>
          <w:color w:val="auto"/>
          <w:sz w:val="22"/>
        </w:rPr>
        <w:t> </w:t>
      </w:r>
      <w:r w:rsidR="00862FF2" w:rsidRPr="00721CDC">
        <w:rPr>
          <w:rFonts w:ascii="Cambria" w:hAnsi="Cambria" w:cs="Arial"/>
          <w:bCs/>
          <w:color w:val="auto"/>
          <w:sz w:val="22"/>
        </w:rPr>
        <w:t>protokol o</w:t>
      </w:r>
      <w:r w:rsidR="00862FF2" w:rsidRPr="00721CDC">
        <w:rPr>
          <w:rFonts w:ascii="Cambria" w:hAnsi="Cambria" w:cs="Calibri"/>
          <w:bCs/>
          <w:color w:val="auto"/>
          <w:sz w:val="22"/>
        </w:rPr>
        <w:t> </w:t>
      </w:r>
      <w:r w:rsidR="00740E04" w:rsidRPr="00721CDC">
        <w:rPr>
          <w:rFonts w:ascii="Cambria" w:hAnsi="Cambria" w:cs="Arial"/>
          <w:bCs/>
          <w:color w:val="auto"/>
          <w:sz w:val="22"/>
        </w:rPr>
        <w:t>odovz</w:t>
      </w:r>
      <w:r w:rsidR="00517782" w:rsidRPr="00721CDC">
        <w:rPr>
          <w:rFonts w:ascii="Cambria" w:hAnsi="Cambria" w:cs="Arial"/>
          <w:bCs/>
          <w:color w:val="auto"/>
          <w:sz w:val="22"/>
        </w:rPr>
        <w:t>d</w:t>
      </w:r>
      <w:r w:rsidR="00740E04" w:rsidRPr="00721CDC">
        <w:rPr>
          <w:rFonts w:ascii="Cambria" w:hAnsi="Cambria" w:cs="Arial"/>
          <w:bCs/>
          <w:color w:val="auto"/>
          <w:sz w:val="22"/>
        </w:rPr>
        <w:t>aní Staveniska</w:t>
      </w:r>
      <w:r w:rsidR="00862FF2" w:rsidRPr="00721CDC">
        <w:rPr>
          <w:rFonts w:ascii="Cambria" w:hAnsi="Cambria" w:cs="Arial"/>
          <w:bCs/>
          <w:color w:val="auto"/>
          <w:sz w:val="22"/>
        </w:rPr>
        <w:t>. Tento protokol mus</w:t>
      </w:r>
      <w:r w:rsidR="00862FF2" w:rsidRPr="00721CDC">
        <w:rPr>
          <w:rFonts w:ascii="Cambria" w:hAnsi="Cambria" w:cs="Proba Pro"/>
          <w:bCs/>
          <w:color w:val="auto"/>
          <w:sz w:val="22"/>
        </w:rPr>
        <w:t>í</w:t>
      </w:r>
      <w:r w:rsidR="00862FF2" w:rsidRPr="00721CDC">
        <w:rPr>
          <w:rFonts w:ascii="Cambria" w:hAnsi="Cambria" w:cs="Arial"/>
          <w:bCs/>
          <w:color w:val="auto"/>
          <w:sz w:val="22"/>
        </w:rPr>
        <w:t xml:space="preserve"> by</w:t>
      </w:r>
      <w:r w:rsidR="00862FF2" w:rsidRPr="00721CDC">
        <w:rPr>
          <w:rFonts w:ascii="Cambria" w:hAnsi="Cambria" w:cs="Proba Pro"/>
          <w:bCs/>
          <w:color w:val="auto"/>
          <w:sz w:val="22"/>
        </w:rPr>
        <w:t>ť</w:t>
      </w:r>
      <w:r w:rsidR="00862FF2" w:rsidRPr="00721CDC">
        <w:rPr>
          <w:rFonts w:ascii="Cambria" w:hAnsi="Cambria" w:cs="Arial"/>
          <w:bCs/>
          <w:color w:val="auto"/>
          <w:sz w:val="22"/>
        </w:rPr>
        <w:t xml:space="preserve"> podp</w:t>
      </w:r>
      <w:r w:rsidR="00862FF2" w:rsidRPr="00721CDC">
        <w:rPr>
          <w:rFonts w:ascii="Cambria" w:hAnsi="Cambria" w:cs="Proba Pro"/>
          <w:bCs/>
          <w:color w:val="auto"/>
          <w:sz w:val="22"/>
        </w:rPr>
        <w:t>í</w:t>
      </w:r>
      <w:r w:rsidR="00862FF2" w:rsidRPr="00721CDC">
        <w:rPr>
          <w:rFonts w:ascii="Cambria" w:hAnsi="Cambria" w:cs="Arial"/>
          <w:bCs/>
          <w:color w:val="auto"/>
          <w:sz w:val="22"/>
        </w:rPr>
        <w:t>san</w:t>
      </w:r>
      <w:r w:rsidR="00862FF2" w:rsidRPr="00721CDC">
        <w:rPr>
          <w:rFonts w:ascii="Cambria" w:hAnsi="Cambria" w:cs="Proba Pro"/>
          <w:bCs/>
          <w:color w:val="auto"/>
          <w:sz w:val="22"/>
        </w:rPr>
        <w:t>ý</w:t>
      </w:r>
      <w:r w:rsidR="00862FF2" w:rsidRPr="00721CDC">
        <w:rPr>
          <w:rFonts w:ascii="Cambria" w:hAnsi="Cambria" w:cs="Arial"/>
          <w:bCs/>
          <w:color w:val="auto"/>
          <w:sz w:val="22"/>
        </w:rPr>
        <w:t xml:space="preserve"> </w:t>
      </w:r>
      <w:r w:rsidR="001556F7" w:rsidRPr="00721CDC">
        <w:rPr>
          <w:rFonts w:ascii="Cambria" w:hAnsi="Cambria" w:cs="Arial"/>
          <w:bCs/>
          <w:color w:val="auto"/>
          <w:sz w:val="22"/>
        </w:rPr>
        <w:t>oprávnenými zástupcami oboch Zmluvných strán</w:t>
      </w:r>
      <w:r w:rsidR="007574D4" w:rsidRPr="00721CDC">
        <w:rPr>
          <w:rFonts w:ascii="Cambria" w:hAnsi="Cambria"/>
          <w:color w:val="auto"/>
        </w:rPr>
        <w:t xml:space="preserve"> </w:t>
      </w:r>
      <w:r w:rsidR="007574D4" w:rsidRPr="00721CDC">
        <w:rPr>
          <w:rFonts w:ascii="Cambria" w:hAnsi="Cambria" w:cs="Arial"/>
          <w:bCs/>
          <w:color w:val="auto"/>
          <w:sz w:val="22"/>
        </w:rPr>
        <w:t>v dvoch (2) vyhotoveniach, po jednom (1) vyhotovení pre každú Zmluvnú stranu</w:t>
      </w:r>
      <w:r w:rsidR="00862FF2" w:rsidRPr="00721CDC">
        <w:rPr>
          <w:rFonts w:ascii="Cambria" w:hAnsi="Cambria" w:cs="Arial"/>
          <w:bCs/>
          <w:color w:val="auto"/>
          <w:sz w:val="22"/>
        </w:rPr>
        <w:t>.</w:t>
      </w:r>
      <w:r w:rsidRPr="00721CDC">
        <w:rPr>
          <w:rFonts w:ascii="Cambria" w:hAnsi="Cambria" w:cs="Arial"/>
          <w:bCs/>
          <w:color w:val="auto"/>
          <w:sz w:val="22"/>
        </w:rPr>
        <w:t xml:space="preserve"> </w:t>
      </w:r>
      <w:r w:rsidR="007574D4" w:rsidRPr="00721CDC">
        <w:rPr>
          <w:rFonts w:ascii="Cambria" w:hAnsi="Cambria" w:cs="Arial"/>
          <w:bCs/>
          <w:color w:val="auto"/>
          <w:sz w:val="22"/>
        </w:rPr>
        <w:t>V protokole sa uvedie najmä</w:t>
      </w:r>
    </w:p>
    <w:p w14:paraId="5904ECCC"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olor w:val="auto"/>
          <w:sz w:val="22"/>
        </w:rPr>
        <w:t>stav</w:t>
      </w:r>
      <w:r w:rsidRPr="00721CDC">
        <w:rPr>
          <w:rFonts w:ascii="Cambria" w:hAnsi="Cambria" w:cs="Arial"/>
          <w:bCs/>
          <w:color w:val="auto"/>
          <w:sz w:val="22"/>
        </w:rPr>
        <w:t>, v akom sa Stavenisko nachádza v deň odovzdania a prevzatia,</w:t>
      </w:r>
    </w:p>
    <w:p w14:paraId="2CFD2C72"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zoznam zariadenia a jeho stav, ak sa v/na Stavenisku nachádza,</w:t>
      </w:r>
    </w:p>
    <w:p w14:paraId="079EDF32"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miesto a dátum spísania protokolu,</w:t>
      </w:r>
    </w:p>
    <w:p w14:paraId="74E5231B" w14:textId="77777777" w:rsidR="007574D4" w:rsidRPr="00721CDC" w:rsidRDefault="007574D4" w:rsidP="00984DC7">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podpisy Zmluvných strán.</w:t>
      </w:r>
    </w:p>
    <w:p w14:paraId="1580A784" w14:textId="77777777" w:rsidR="00111952" w:rsidRPr="00721CDC" w:rsidRDefault="005409B7" w:rsidP="007574D4">
      <w:pPr>
        <w:spacing w:before="0" w:after="120" w:line="240" w:lineRule="auto"/>
        <w:ind w:left="709"/>
        <w:jc w:val="both"/>
        <w:rPr>
          <w:rFonts w:ascii="Cambria" w:hAnsi="Cambria"/>
          <w:color w:val="auto"/>
          <w:sz w:val="22"/>
        </w:rPr>
      </w:pPr>
      <w:r w:rsidRPr="00721CDC">
        <w:rPr>
          <w:rFonts w:ascii="Cambria" w:hAnsi="Cambria" w:cs="Arial"/>
          <w:bCs/>
          <w:color w:val="auto"/>
          <w:sz w:val="22"/>
        </w:rPr>
        <w:t>Odo dňa odovzdania Staveniska Zhotoviteľ preberá zodpovednosť za Stavenisko. Za</w:t>
      </w:r>
      <w:r w:rsidR="00C51A5E" w:rsidRPr="00721CDC">
        <w:rPr>
          <w:rFonts w:ascii="Cambria" w:hAnsi="Cambria" w:cs="Arial"/>
          <w:bCs/>
          <w:color w:val="auto"/>
          <w:sz w:val="22"/>
        </w:rPr>
        <w:t> </w:t>
      </w:r>
      <w:r w:rsidRPr="00721CDC">
        <w:rPr>
          <w:rFonts w:ascii="Cambria" w:hAnsi="Cambria" w:cs="Arial"/>
          <w:bCs/>
          <w:color w:val="auto"/>
          <w:sz w:val="22"/>
        </w:rPr>
        <w:t xml:space="preserve">správne vytýčenie a ohraničenie Staveniska je zodpovedný Zhotoviteľ. </w:t>
      </w:r>
    </w:p>
    <w:p w14:paraId="03A72B3A" w14:textId="26E7F0D1" w:rsidR="00302353" w:rsidRPr="00721CDC" w:rsidRDefault="00302353"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zabezpečí priestor pre zariadenie Staveniska na vlastné náklady po dobu trvania výstavby a dobu potrebnú pre vypratanie Staveniska.</w:t>
      </w:r>
      <w:r w:rsidR="007C0937" w:rsidRPr="00721CDC">
        <w:rPr>
          <w:rFonts w:ascii="Cambria" w:hAnsi="Cambria"/>
          <w:color w:val="auto"/>
          <w:sz w:val="22"/>
        </w:rPr>
        <w:t xml:space="preserve"> </w:t>
      </w:r>
      <w:r w:rsidRPr="00721CDC">
        <w:rPr>
          <w:rFonts w:ascii="Cambria" w:hAnsi="Cambria"/>
          <w:color w:val="auto"/>
          <w:sz w:val="22"/>
        </w:rPr>
        <w:t xml:space="preserve">Zhotoviteľ si zabezpečí </w:t>
      </w:r>
      <w:r w:rsidR="007C0937" w:rsidRPr="00721CDC">
        <w:rPr>
          <w:rFonts w:ascii="Cambria" w:hAnsi="Cambria"/>
          <w:color w:val="auto"/>
          <w:sz w:val="22"/>
        </w:rPr>
        <w:t xml:space="preserve">akékoľvek a všetky potrebné </w:t>
      </w:r>
      <w:r w:rsidRPr="00721CDC">
        <w:rPr>
          <w:rFonts w:ascii="Cambria" w:hAnsi="Cambria"/>
          <w:color w:val="auto"/>
          <w:sz w:val="22"/>
        </w:rPr>
        <w:t xml:space="preserve">prevádzkové, sociálne, výrobné </w:t>
      </w:r>
      <w:r w:rsidR="007C0937" w:rsidRPr="00721CDC">
        <w:rPr>
          <w:rFonts w:ascii="Cambria" w:hAnsi="Cambria"/>
          <w:color w:val="auto"/>
          <w:sz w:val="22"/>
        </w:rPr>
        <w:t>a iné z</w:t>
      </w:r>
      <w:r w:rsidRPr="00721CDC">
        <w:rPr>
          <w:rFonts w:ascii="Cambria" w:hAnsi="Cambria"/>
          <w:color w:val="auto"/>
          <w:sz w:val="22"/>
        </w:rPr>
        <w:t xml:space="preserve">ariadenia </w:t>
      </w:r>
      <w:r w:rsidR="007C0937" w:rsidRPr="00721CDC">
        <w:rPr>
          <w:rFonts w:ascii="Cambria" w:hAnsi="Cambria"/>
          <w:color w:val="auto"/>
          <w:sz w:val="22"/>
        </w:rPr>
        <w:t>S</w:t>
      </w:r>
      <w:r w:rsidRPr="00721CDC">
        <w:rPr>
          <w:rFonts w:ascii="Cambria" w:hAnsi="Cambria"/>
          <w:color w:val="auto"/>
          <w:sz w:val="22"/>
        </w:rPr>
        <w:t>taveniska</w:t>
      </w:r>
      <w:r w:rsidR="007C0937" w:rsidRPr="00721CDC">
        <w:rPr>
          <w:rFonts w:ascii="Cambria" w:hAnsi="Cambria"/>
          <w:color w:val="auto"/>
          <w:sz w:val="22"/>
        </w:rPr>
        <w:t>, ktoré môže potrebovať k zhotoveniu Diela</w:t>
      </w:r>
      <w:r w:rsidRPr="00721CDC">
        <w:rPr>
          <w:rFonts w:ascii="Cambria" w:hAnsi="Cambria"/>
          <w:color w:val="auto"/>
          <w:sz w:val="22"/>
        </w:rPr>
        <w:t xml:space="preserve">. </w:t>
      </w:r>
      <w:r w:rsidR="007C2703" w:rsidRPr="00721CDC">
        <w:rPr>
          <w:rFonts w:ascii="Cambria" w:hAnsi="Cambria"/>
          <w:color w:val="auto"/>
          <w:sz w:val="22"/>
        </w:rPr>
        <w:t>Náklady na prevádzku, údržbu a likvidáciu akéhokoľvek zariadenia Staveniska sú zahrnuté v Zmluvnej cene.</w:t>
      </w:r>
      <w:r w:rsidRPr="00721CDC">
        <w:rPr>
          <w:rFonts w:ascii="Cambria" w:hAnsi="Cambria"/>
          <w:color w:val="auto"/>
          <w:sz w:val="22"/>
        </w:rPr>
        <w:t xml:space="preserve"> Po </w:t>
      </w:r>
      <w:r w:rsidR="007C2703" w:rsidRPr="00721CDC">
        <w:rPr>
          <w:rFonts w:ascii="Cambria" w:hAnsi="Cambria"/>
          <w:color w:val="auto"/>
          <w:sz w:val="22"/>
        </w:rPr>
        <w:t xml:space="preserve">ukončení prác </w:t>
      </w:r>
      <w:r w:rsidR="00DE7011">
        <w:rPr>
          <w:rFonts w:ascii="Cambria" w:hAnsi="Cambria"/>
          <w:color w:val="auto"/>
          <w:sz w:val="22"/>
        </w:rPr>
        <w:br/>
      </w:r>
      <w:r w:rsidR="007C2703" w:rsidRPr="00721CDC">
        <w:rPr>
          <w:rFonts w:ascii="Cambria" w:hAnsi="Cambria"/>
          <w:color w:val="auto"/>
          <w:sz w:val="22"/>
        </w:rPr>
        <w:t xml:space="preserve">na </w:t>
      </w:r>
      <w:r w:rsidR="00594DFB" w:rsidRPr="00721CDC">
        <w:rPr>
          <w:rFonts w:ascii="Cambria" w:hAnsi="Cambria"/>
          <w:color w:val="auto"/>
          <w:sz w:val="22"/>
        </w:rPr>
        <w:t>Diele</w:t>
      </w:r>
      <w:r w:rsidR="007C2703" w:rsidRPr="00721CDC">
        <w:rPr>
          <w:rFonts w:ascii="Cambria" w:hAnsi="Cambria"/>
          <w:color w:val="auto"/>
          <w:sz w:val="22"/>
        </w:rPr>
        <w:t xml:space="preserve"> je</w:t>
      </w:r>
      <w:r w:rsidRPr="00721CDC">
        <w:rPr>
          <w:rFonts w:ascii="Cambria" w:hAnsi="Cambria"/>
          <w:color w:val="auto"/>
          <w:sz w:val="22"/>
        </w:rPr>
        <w:t xml:space="preserve"> Zhotoviteľ</w:t>
      </w:r>
      <w:r w:rsidR="007C2703" w:rsidRPr="00721CDC">
        <w:rPr>
          <w:rFonts w:ascii="Cambria" w:hAnsi="Cambria"/>
          <w:color w:val="auto"/>
          <w:sz w:val="22"/>
        </w:rPr>
        <w:t xml:space="preserve"> povinný</w:t>
      </w:r>
      <w:r w:rsidRPr="00721CDC">
        <w:rPr>
          <w:rFonts w:ascii="Cambria" w:hAnsi="Cambria"/>
          <w:color w:val="auto"/>
          <w:sz w:val="22"/>
        </w:rPr>
        <w:t xml:space="preserve"> v lehote do 30 dní odstrániť zo Staveniska</w:t>
      </w:r>
      <w:r w:rsidR="007C0937" w:rsidRPr="00721CDC">
        <w:rPr>
          <w:rFonts w:ascii="Cambria" w:hAnsi="Cambria"/>
          <w:color w:val="auto"/>
          <w:sz w:val="22"/>
        </w:rPr>
        <w:t xml:space="preserve"> všetky</w:t>
      </w:r>
      <w:r w:rsidRPr="00721CDC">
        <w:rPr>
          <w:rFonts w:ascii="Cambria" w:hAnsi="Cambria"/>
          <w:color w:val="auto"/>
          <w:sz w:val="22"/>
        </w:rPr>
        <w:t xml:space="preserve"> stroje, výrobné zariadenia, materiál</w:t>
      </w:r>
      <w:r w:rsidR="007C0937" w:rsidRPr="00721CDC">
        <w:rPr>
          <w:rFonts w:ascii="Cambria" w:hAnsi="Cambria"/>
          <w:color w:val="auto"/>
          <w:sz w:val="22"/>
        </w:rPr>
        <w:t>,</w:t>
      </w:r>
      <w:r w:rsidRPr="00721CDC">
        <w:rPr>
          <w:rFonts w:ascii="Cambria" w:hAnsi="Cambria"/>
          <w:color w:val="auto"/>
          <w:sz w:val="22"/>
        </w:rPr>
        <w:t xml:space="preserve"> odpady</w:t>
      </w:r>
      <w:r w:rsidR="007C0937" w:rsidRPr="00721CDC">
        <w:rPr>
          <w:rFonts w:ascii="Cambria" w:hAnsi="Cambria"/>
          <w:color w:val="auto"/>
          <w:sz w:val="22"/>
        </w:rPr>
        <w:t xml:space="preserve"> a iné vybavenie Staveniska a uviesť </w:t>
      </w:r>
      <w:r w:rsidR="0005425E" w:rsidRPr="00721CDC">
        <w:rPr>
          <w:rFonts w:ascii="Cambria" w:hAnsi="Cambria"/>
          <w:color w:val="auto"/>
          <w:sz w:val="22"/>
        </w:rPr>
        <w:t>všetky dotknuté komunikácie, pozemky a iný majetok dotknutý realizáciou Diela do pôvodného stavu</w:t>
      </w:r>
      <w:r w:rsidRPr="00721CDC">
        <w:rPr>
          <w:rFonts w:ascii="Cambria" w:hAnsi="Cambria"/>
          <w:color w:val="auto"/>
          <w:sz w:val="22"/>
        </w:rPr>
        <w:t>.</w:t>
      </w:r>
    </w:p>
    <w:p w14:paraId="3F32135B" w14:textId="5971A147" w:rsidR="00D94116" w:rsidRPr="00721CDC" w:rsidRDefault="00594DFB"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Podrobné požiadavky môže obsahovať </w:t>
      </w:r>
      <w:r w:rsidR="006A37D9" w:rsidRPr="00721CDC">
        <w:rPr>
          <w:rFonts w:ascii="Cambria" w:hAnsi="Cambria"/>
          <w:color w:val="auto"/>
          <w:sz w:val="22"/>
        </w:rPr>
        <w:t xml:space="preserve">Projektová </w:t>
      </w:r>
      <w:r w:rsidRPr="00721CDC">
        <w:rPr>
          <w:rFonts w:ascii="Cambria" w:hAnsi="Cambria"/>
          <w:color w:val="auto"/>
          <w:sz w:val="22"/>
        </w:rPr>
        <w:t>dokumentácia Diela</w:t>
      </w:r>
      <w:r w:rsidR="00004C55" w:rsidRPr="00721CDC">
        <w:rPr>
          <w:rFonts w:ascii="Cambria" w:hAnsi="Cambria"/>
          <w:color w:val="auto"/>
          <w:sz w:val="22"/>
        </w:rPr>
        <w:t xml:space="preserve"> a iné časti Požiadaviek </w:t>
      </w:r>
      <w:r w:rsidR="006A37D9" w:rsidRPr="00721CDC">
        <w:rPr>
          <w:rFonts w:ascii="Cambria" w:hAnsi="Cambria"/>
          <w:color w:val="auto"/>
          <w:sz w:val="22"/>
        </w:rPr>
        <w:t>Objednávateľa</w:t>
      </w:r>
      <w:r w:rsidR="00D94116" w:rsidRPr="00721CDC">
        <w:rPr>
          <w:rFonts w:ascii="Cambria" w:hAnsi="Cambria"/>
          <w:color w:val="auto"/>
          <w:sz w:val="22"/>
        </w:rPr>
        <w:t>.</w:t>
      </w:r>
    </w:p>
    <w:p w14:paraId="7F1D683D" w14:textId="77777777" w:rsidR="00C46070" w:rsidRPr="00721CDC" w:rsidRDefault="00427D14" w:rsidP="001B3179">
      <w:pPr>
        <w:numPr>
          <w:ilvl w:val="1"/>
          <w:numId w:val="16"/>
        </w:numPr>
        <w:spacing w:before="0" w:after="120" w:line="240" w:lineRule="auto"/>
        <w:jc w:val="both"/>
        <w:rPr>
          <w:rFonts w:ascii="Cambria" w:hAnsi="Cambria" w:cs="Arial"/>
          <w:b/>
          <w:color w:val="auto"/>
          <w:sz w:val="22"/>
        </w:rPr>
      </w:pPr>
      <w:bookmarkStart w:id="4" w:name="_Ref30752927"/>
      <w:r w:rsidRPr="00721CDC">
        <w:rPr>
          <w:rFonts w:ascii="Cambria" w:hAnsi="Cambria" w:cs="Times New Roman"/>
          <w:b/>
          <w:color w:val="auto"/>
          <w:sz w:val="22"/>
        </w:rPr>
        <w:t>Všeobecné</w:t>
      </w:r>
      <w:r w:rsidRPr="00721CDC">
        <w:rPr>
          <w:rFonts w:ascii="Cambria" w:hAnsi="Cambria" w:cs="Arial"/>
          <w:b/>
          <w:color w:val="auto"/>
          <w:sz w:val="22"/>
        </w:rPr>
        <w:t xml:space="preserve"> požiadavky na práce</w:t>
      </w:r>
    </w:p>
    <w:p w14:paraId="2634F8BA" w14:textId="5CE75B6C" w:rsidR="00427D14" w:rsidRPr="008A2DCE" w:rsidRDefault="00994659"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w:t>
      </w:r>
      <w:r w:rsidRPr="00721CDC">
        <w:rPr>
          <w:rFonts w:ascii="Cambria" w:hAnsi="Cambria" w:cs="Arial"/>
          <w:bCs/>
          <w:color w:val="auto"/>
          <w:sz w:val="22"/>
        </w:rPr>
        <w:t xml:space="preserve"> počas celej </w:t>
      </w:r>
      <w:r w:rsidR="00124AD7">
        <w:rPr>
          <w:rFonts w:ascii="Cambria" w:hAnsi="Cambria" w:cs="Arial"/>
          <w:bCs/>
          <w:color w:val="auto"/>
          <w:sz w:val="22"/>
        </w:rPr>
        <w:t xml:space="preserve">doby </w:t>
      </w:r>
      <w:r w:rsidRPr="00721CDC">
        <w:rPr>
          <w:rFonts w:ascii="Cambria" w:hAnsi="Cambria" w:cs="Arial"/>
          <w:bCs/>
          <w:color w:val="auto"/>
          <w:sz w:val="22"/>
        </w:rPr>
        <w:t>platnosti tejto Zmluvy nesie zodpovednosť za všetky práce na Diele a</w:t>
      </w:r>
      <w:r w:rsidR="00F00DAF">
        <w:rPr>
          <w:rFonts w:ascii="Cambria" w:hAnsi="Cambria" w:cs="Arial"/>
          <w:bCs/>
          <w:color w:val="auto"/>
          <w:sz w:val="22"/>
        </w:rPr>
        <w:t xml:space="preserve"> </w:t>
      </w:r>
      <w:r w:rsidRPr="00721CDC">
        <w:rPr>
          <w:rFonts w:ascii="Cambria" w:hAnsi="Cambria"/>
          <w:color w:val="auto"/>
          <w:sz w:val="22"/>
        </w:rPr>
        <w:t>akékoľvek</w:t>
      </w:r>
      <w:r w:rsidR="00F00DAF">
        <w:rPr>
          <w:rFonts w:ascii="Cambria" w:hAnsi="Cambria"/>
          <w:color w:val="auto"/>
          <w:sz w:val="22"/>
        </w:rPr>
        <w:t xml:space="preserve"> </w:t>
      </w:r>
      <w:r w:rsidRPr="00721CDC">
        <w:rPr>
          <w:rFonts w:ascii="Cambria" w:hAnsi="Cambria"/>
          <w:color w:val="auto"/>
          <w:sz w:val="22"/>
        </w:rPr>
        <w:t>nebezpečenstvo</w:t>
      </w:r>
      <w:r w:rsidR="00F00DAF">
        <w:rPr>
          <w:rFonts w:ascii="Cambria" w:hAnsi="Cambria"/>
          <w:color w:val="auto"/>
          <w:sz w:val="22"/>
        </w:rPr>
        <w:t xml:space="preserve"> </w:t>
      </w:r>
      <w:r w:rsidRPr="00721CDC">
        <w:rPr>
          <w:rFonts w:ascii="Cambria" w:hAnsi="Cambria"/>
          <w:color w:val="auto"/>
          <w:sz w:val="22"/>
        </w:rPr>
        <w:t>spojené</w:t>
      </w:r>
      <w:r w:rsidR="00F00DAF">
        <w:rPr>
          <w:rFonts w:ascii="Cambria" w:hAnsi="Cambria"/>
          <w:color w:val="auto"/>
          <w:sz w:val="22"/>
        </w:rPr>
        <w:t xml:space="preserve"> </w:t>
      </w:r>
      <w:r w:rsidRPr="00721CDC">
        <w:rPr>
          <w:rFonts w:ascii="Cambria" w:hAnsi="Cambria"/>
          <w:color w:val="auto"/>
          <w:sz w:val="22"/>
        </w:rPr>
        <w:t>s</w:t>
      </w:r>
      <w:r w:rsidR="00D457AC">
        <w:rPr>
          <w:rFonts w:ascii="Cambria" w:hAnsi="Cambria"/>
          <w:color w:val="auto"/>
          <w:sz w:val="22"/>
        </w:rPr>
        <w:t> </w:t>
      </w:r>
      <w:r w:rsidRPr="00721CDC">
        <w:rPr>
          <w:rFonts w:ascii="Cambria" w:hAnsi="Cambria"/>
          <w:color w:val="auto"/>
          <w:sz w:val="22"/>
        </w:rPr>
        <w:t>prácami</w:t>
      </w:r>
      <w:r w:rsidR="00F00DAF">
        <w:rPr>
          <w:rFonts w:ascii="Cambria" w:hAnsi="Cambria"/>
          <w:color w:val="auto"/>
          <w:sz w:val="22"/>
        </w:rPr>
        <w:t xml:space="preserve"> </w:t>
      </w:r>
      <w:r w:rsidRPr="00721CDC">
        <w:rPr>
          <w:rFonts w:ascii="Cambria" w:hAnsi="Cambria"/>
          <w:color w:val="auto"/>
          <w:sz w:val="22"/>
        </w:rPr>
        <w:t>na</w:t>
      </w:r>
      <w:r w:rsidR="00F00DAF">
        <w:rPr>
          <w:rFonts w:ascii="Cambria" w:hAnsi="Cambria"/>
          <w:color w:val="auto"/>
          <w:sz w:val="22"/>
        </w:rPr>
        <w:t xml:space="preserve"> </w:t>
      </w:r>
      <w:r w:rsidRPr="00721CDC">
        <w:rPr>
          <w:rFonts w:ascii="Cambria" w:hAnsi="Cambria"/>
          <w:color w:val="auto"/>
          <w:sz w:val="22"/>
        </w:rPr>
        <w:t>Diele,</w:t>
      </w:r>
      <w:r w:rsidR="00F00DAF">
        <w:rPr>
          <w:rFonts w:ascii="Cambria" w:hAnsi="Cambria"/>
          <w:color w:val="auto"/>
          <w:sz w:val="22"/>
        </w:rPr>
        <w:t xml:space="preserve"> </w:t>
      </w:r>
      <w:r w:rsidR="008A2DCE">
        <w:rPr>
          <w:rFonts w:ascii="Cambria" w:hAnsi="Cambria"/>
          <w:color w:val="auto"/>
          <w:sz w:val="22"/>
        </w:rPr>
        <w:t xml:space="preserve">zhotovovaním Diela </w:t>
      </w:r>
      <w:r w:rsidRPr="008A2DCE">
        <w:rPr>
          <w:rFonts w:ascii="Cambria" w:hAnsi="Cambria"/>
          <w:color w:val="auto"/>
          <w:sz w:val="22"/>
        </w:rPr>
        <w:t xml:space="preserve">a akýmikoľvek inými prácami a činnosťami, ktoré je Zhotoviteľ povinný vykonať a </w:t>
      </w:r>
      <w:r w:rsidR="00690358" w:rsidRPr="008A2DCE">
        <w:rPr>
          <w:rFonts w:ascii="Cambria" w:hAnsi="Cambria"/>
          <w:color w:val="auto"/>
          <w:sz w:val="22"/>
        </w:rPr>
        <w:t>je z</w:t>
      </w:r>
      <w:r w:rsidR="00427D14" w:rsidRPr="008A2DCE">
        <w:rPr>
          <w:rFonts w:ascii="Cambria" w:hAnsi="Cambria"/>
          <w:color w:val="auto"/>
          <w:sz w:val="22"/>
        </w:rPr>
        <w:t>odpovedný za to, že Dielo a všetky materiály a Dokumentácia Zhotoviteľa bude vyhovovať tejto Zmluv</w:t>
      </w:r>
      <w:r w:rsidR="00124AD7">
        <w:rPr>
          <w:rFonts w:ascii="Cambria" w:hAnsi="Cambria"/>
          <w:color w:val="auto"/>
          <w:sz w:val="22"/>
        </w:rPr>
        <w:t>e</w:t>
      </w:r>
      <w:r w:rsidR="00427D14" w:rsidRPr="008A2DCE">
        <w:rPr>
          <w:rFonts w:ascii="Cambria" w:hAnsi="Cambria"/>
          <w:color w:val="auto"/>
          <w:sz w:val="22"/>
        </w:rPr>
        <w:t>, najmä Požiadavkám Objednávateľa, Ponuke Zhotoviteľa, Zmluve a Právnym predpisom.</w:t>
      </w:r>
    </w:p>
    <w:p w14:paraId="5936C81E" w14:textId="6AD91583" w:rsidR="009635DE" w:rsidRPr="00721CDC" w:rsidRDefault="009635D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pred začatím prác je povinný zabezpečiť na vlastné náklady a zodpovednosť všetky Povolenia okrem Povolení Objednávateľa potrebné k samotnej realizácií prác </w:t>
      </w:r>
      <w:r w:rsidR="00DE7011">
        <w:rPr>
          <w:rFonts w:ascii="Cambria" w:hAnsi="Cambria"/>
          <w:color w:val="auto"/>
          <w:sz w:val="22"/>
        </w:rPr>
        <w:br/>
      </w:r>
      <w:r w:rsidRPr="00721CDC">
        <w:rPr>
          <w:rFonts w:ascii="Cambria" w:hAnsi="Cambria"/>
          <w:color w:val="auto"/>
          <w:sz w:val="22"/>
        </w:rPr>
        <w:t>na Diele vrátane všetkých druhov poplatkov a nákladov spojených s uvedenými úkonmi.</w:t>
      </w:r>
    </w:p>
    <w:p w14:paraId="3AB532E0" w14:textId="0C169A3A" w:rsidR="00166DE4"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nesie zodpovednosť za správne umiestnenie všetkých častí Diela v súlade </w:t>
      </w:r>
      <w:r w:rsidR="00C35781" w:rsidRPr="00721CDC">
        <w:rPr>
          <w:rFonts w:ascii="Cambria" w:hAnsi="Cambria"/>
          <w:color w:val="auto"/>
          <w:sz w:val="22"/>
        </w:rPr>
        <w:t>Projektovou dokumentáciou Diela</w:t>
      </w:r>
      <w:r w:rsidRPr="00721CDC">
        <w:rPr>
          <w:rFonts w:ascii="Cambria" w:hAnsi="Cambria"/>
          <w:color w:val="auto"/>
          <w:sz w:val="22"/>
        </w:rPr>
        <w:t xml:space="preserve"> a špecifikami Staveniska.</w:t>
      </w:r>
      <w:r w:rsidR="009635DE" w:rsidRPr="00721CDC">
        <w:rPr>
          <w:rFonts w:ascii="Cambria" w:hAnsi="Cambria"/>
          <w:color w:val="auto"/>
          <w:sz w:val="22"/>
        </w:rPr>
        <w:t xml:space="preserve"> </w:t>
      </w:r>
      <w:r w:rsidRPr="00721CDC">
        <w:rPr>
          <w:rFonts w:ascii="Cambria" w:hAnsi="Cambria"/>
          <w:color w:val="auto"/>
          <w:sz w:val="22"/>
        </w:rPr>
        <w:t xml:space="preserve">Pokiaľ sa kedykoľvek v priebehu vykonávania prác na Diele zistí chybná poloha, chybné výšky, rozmery alebo umiestnenie akejkoľvek časti Diela, ku ktorým došlo z dôvodov na strane Zhotoviteľa, Zhotoviteľ je povinný takú vadu odstrániť na vlastné náklady. Pokiaľ chyba vznikla použitím nesprávnych podkladov a údajov Objednávateľa, pokiaľ na ich nesprávnosť Zhotoviteľ podľa tejto Zmluvy nemal upozorniť, jedná sa o zodpovednosť Objednávateľa a Objednávateľ znáša aj zvýšené náklady na odstránenie takej vady. V takom prípade je Zhotoviteľ povinný požiadať Objednávateľa o vydanie pokynu </w:t>
      </w:r>
      <w:r w:rsidR="007C27B2" w:rsidRPr="00721CDC">
        <w:rPr>
          <w:rFonts w:ascii="Cambria" w:hAnsi="Cambria"/>
          <w:color w:val="auto"/>
          <w:sz w:val="22"/>
        </w:rPr>
        <w:t xml:space="preserve">na zmenu </w:t>
      </w:r>
      <w:r w:rsidRPr="00721CDC">
        <w:rPr>
          <w:rFonts w:ascii="Cambria" w:hAnsi="Cambria"/>
          <w:color w:val="auto"/>
          <w:sz w:val="22"/>
        </w:rPr>
        <w:t>Zmluvy. Kontrola vytýčenia alebo akejkoľvek výšky vykonaná Objednávateľom nezbavuje Zhotoviteľa žiadnej zodpovednosti.</w:t>
      </w:r>
    </w:p>
    <w:p w14:paraId="5A2763F5" w14:textId="77777777" w:rsidR="007F753A" w:rsidRPr="00721CDC" w:rsidRDefault="007F753A" w:rsidP="007F753A">
      <w:pPr>
        <w:spacing w:before="0" w:after="120" w:line="240" w:lineRule="auto"/>
        <w:jc w:val="both"/>
        <w:rPr>
          <w:rFonts w:ascii="Cambria" w:hAnsi="Cambria"/>
          <w:color w:val="auto"/>
          <w:sz w:val="22"/>
        </w:rPr>
      </w:pPr>
    </w:p>
    <w:p w14:paraId="546D8182" w14:textId="4EC1CEC2" w:rsidR="00166DE4" w:rsidRPr="005B30C3" w:rsidRDefault="00166DE4" w:rsidP="00984DC7">
      <w:pPr>
        <w:numPr>
          <w:ilvl w:val="2"/>
          <w:numId w:val="16"/>
        </w:numPr>
        <w:spacing w:before="0" w:after="120" w:line="240" w:lineRule="auto"/>
        <w:ind w:left="709"/>
        <w:jc w:val="both"/>
        <w:rPr>
          <w:rFonts w:ascii="Cambria" w:hAnsi="Cambria"/>
          <w:color w:val="auto"/>
          <w:sz w:val="22"/>
        </w:rPr>
      </w:pPr>
      <w:r w:rsidRPr="005B30C3">
        <w:rPr>
          <w:rFonts w:ascii="Cambria" w:hAnsi="Cambria"/>
          <w:color w:val="auto"/>
          <w:sz w:val="22"/>
        </w:rPr>
        <w:lastRenderedPageBreak/>
        <w:t>Všetky archeologické nálezy nájdené na Stavenisku Zhotoviteľ okamžite oznámi Objednávateľovi a zároveň vydá o tom oznámenie Dozoru Objednávateľa, ktorý vydá pokyn, ako s nimi má Zhotoviteľ narábať. V prípade ak Zhotoviteľovi vznikne oneskorenie a/alebo zvýšené náklady v dôsledku plnenia týchto pokynov, postupuje sa podľa Zmluvy.</w:t>
      </w:r>
    </w:p>
    <w:p w14:paraId="080E32AB" w14:textId="64277508" w:rsidR="00166DE4" w:rsidRPr="005B30C3" w:rsidRDefault="00166DE4" w:rsidP="00984DC7">
      <w:pPr>
        <w:numPr>
          <w:ilvl w:val="2"/>
          <w:numId w:val="16"/>
        </w:numPr>
        <w:spacing w:before="0" w:after="120" w:line="240" w:lineRule="auto"/>
        <w:ind w:left="709"/>
        <w:jc w:val="both"/>
        <w:rPr>
          <w:rFonts w:ascii="Cambria" w:hAnsi="Cambria"/>
          <w:color w:val="auto"/>
          <w:sz w:val="22"/>
        </w:rPr>
      </w:pPr>
      <w:r w:rsidRPr="005B30C3">
        <w:rPr>
          <w:rFonts w:ascii="Cambria" w:hAnsi="Cambria"/>
          <w:color w:val="auto"/>
          <w:sz w:val="22"/>
        </w:rPr>
        <w:t>Zhotoviteľ je pred začatím výkopových prác alebo iných prác, ktoré by mohli ohroziť jednotlivé podzemné alebo nadzemné vedenia (ako sú kanalizácia, vodovod, telekomunikačné káble, elektrické vedenia, plynovodné potrubia a podobné) povinný oboznámiť sa s umiestnením všetkých existujúcich sietí. Zhotoviteľ pred začatím prác písomne požiada vlastníkov, správcov alebo prevádzkovateľov týchto sietí o ich lokalizáciu/vytýčenie</w:t>
      </w:r>
      <w:r w:rsidR="00512920" w:rsidRPr="005B30C3">
        <w:rPr>
          <w:rFonts w:ascii="Cambria" w:hAnsi="Cambria"/>
          <w:color w:val="auto"/>
          <w:sz w:val="22"/>
        </w:rPr>
        <w:t>.</w:t>
      </w:r>
      <w:r w:rsidRPr="005B30C3">
        <w:rPr>
          <w:rFonts w:ascii="Cambria" w:hAnsi="Cambria"/>
          <w:color w:val="auto"/>
          <w:sz w:val="22"/>
        </w:rPr>
        <w:t xml:space="preserve"> a v prípade podzemných vedení vyhotoví ručne kopané sondy v potrebnom rozsahu. Náklady spojené s vytyčovaním a vysondovaním sietí ich správcami znáša Zhotoviteľ. Zhotoviteľ je zodpovedný za všetky škody spôsobené ním alebo jeho Subdodávateľmi počas výkonu prác na týchto zariadeniach a takéto škody musí na vlastné náklady bezodkladne odstrániť. </w:t>
      </w:r>
    </w:p>
    <w:p w14:paraId="23BA86D1" w14:textId="15C22EB8"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Zhotoviteľ je povinný na vlastné náklady udržiavať na prevzatom Stavenisku a priľahlých komunikáciách, určených na dopravu materiálu poriadok a čistotu a odstraňovať odpady a nečistoty, ktoré vznikli pri vykonávaní jeho prác. Dozoru Objednávateľa musí byť umožnený prístup k akejkoľvek časti </w:t>
      </w:r>
      <w:r w:rsidRPr="005B30C3">
        <w:rPr>
          <w:rFonts w:ascii="Cambria" w:hAnsi="Cambria"/>
          <w:color w:val="auto"/>
          <w:sz w:val="22"/>
        </w:rPr>
        <w:t>Diela. Žiadna časť Diela nesmie byť zakrytá bez súhlasu Dozoru Objednávateľa. Akékoľvek podstatné skutočnosti a okolnosti týkajúce sa vykonávania Diela je Zhotoviteľ povinný konzultovať s Dozorom Objednávateľa. Dozor Objednávateľa</w:t>
      </w:r>
      <w:r w:rsidRPr="00721CDC">
        <w:rPr>
          <w:rFonts w:ascii="Cambria" w:hAnsi="Cambria"/>
          <w:color w:val="auto"/>
          <w:sz w:val="22"/>
        </w:rPr>
        <w:t xml:space="preserve"> je oprávnený vykonávať akékoľvek záznamy v stavebnom denníku. </w:t>
      </w:r>
      <w:r w:rsidR="00DE7011">
        <w:rPr>
          <w:rFonts w:ascii="Cambria" w:hAnsi="Cambria"/>
          <w:color w:val="auto"/>
          <w:sz w:val="22"/>
        </w:rPr>
        <w:br/>
      </w:r>
      <w:r w:rsidRPr="00721CDC">
        <w:rPr>
          <w:rFonts w:ascii="Cambria" w:hAnsi="Cambria"/>
          <w:color w:val="auto"/>
          <w:sz w:val="22"/>
        </w:rPr>
        <w:t xml:space="preserve">Pre vylúčenie pochybností, žiadny záznam a/alebo schválenie práce zo strany Dozoru Objednávateľa, nezbavuje Zhotoviteľa žiadnej zodpovednosti alebo povinnosti. </w:t>
      </w:r>
    </w:p>
    <w:p w14:paraId="45D2B859" w14:textId="3B7B9B71" w:rsidR="00166DE4" w:rsidRPr="00EF7129" w:rsidRDefault="00166DE4" w:rsidP="00984DC7">
      <w:pPr>
        <w:numPr>
          <w:ilvl w:val="2"/>
          <w:numId w:val="16"/>
        </w:numPr>
        <w:spacing w:before="0" w:after="120" w:line="240" w:lineRule="auto"/>
        <w:ind w:left="709"/>
        <w:jc w:val="both"/>
        <w:rPr>
          <w:rFonts w:ascii="Cambria" w:hAnsi="Cambria"/>
          <w:color w:val="auto"/>
          <w:sz w:val="22"/>
        </w:rPr>
      </w:pPr>
      <w:r w:rsidRPr="00EF7129">
        <w:rPr>
          <w:rFonts w:ascii="Cambria" w:hAnsi="Cambria"/>
          <w:color w:val="auto"/>
          <w:sz w:val="22"/>
        </w:rPr>
        <w:t>Zhotoviteľ bude na vlastné náklady zodpovedný za zabezpečenie vody, elektriny a všetkých energií a ďalších služieb, ktoré môže pri realizácií Diela potrebovať,</w:t>
      </w:r>
      <w:r w:rsidR="00D457AC" w:rsidRPr="00EF7129">
        <w:rPr>
          <w:rFonts w:ascii="Cambria" w:hAnsi="Cambria"/>
          <w:color w:val="auto"/>
          <w:sz w:val="22"/>
        </w:rPr>
        <w:t xml:space="preserve"> </w:t>
      </w:r>
      <w:r w:rsidRPr="00EF7129">
        <w:rPr>
          <w:rFonts w:ascii="Cambria" w:hAnsi="Cambria"/>
          <w:color w:val="auto"/>
          <w:sz w:val="22"/>
        </w:rPr>
        <w:t>ak sa s Objednávateľom nedohodne inak. Všetky náklady na energie znáša Zhotoviteľ.</w:t>
      </w:r>
    </w:p>
    <w:p w14:paraId="3FF6FF8E" w14:textId="68ACCD93"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sa zaväzuje zabezpečiť všetky technologické zariadenia Staveniska a materiály nevyhnutné pre zho</w:t>
      </w:r>
      <w:r w:rsidR="005B30C3">
        <w:rPr>
          <w:rFonts w:ascii="Cambria" w:hAnsi="Cambria"/>
          <w:color w:val="auto"/>
          <w:sz w:val="22"/>
        </w:rPr>
        <w:t>tovenie Diela a dopraviť ich na </w:t>
      </w:r>
      <w:r w:rsidRPr="00721CDC">
        <w:rPr>
          <w:rFonts w:ascii="Cambria" w:hAnsi="Cambria"/>
          <w:color w:val="auto"/>
          <w:sz w:val="22"/>
        </w:rPr>
        <w:t>Stavenisko, a to v takom predstihu, aby pred začatím zhotovovania príslušnej časti Diela boli na Stavenisku k dispozícii všetky technologické zariadenia Staveniska a materiály nevyhnutné pre zhotovenie príslušnej časti Diela. Zhotoviteľ je oprávnený skladovať na Stavenisku výlučne len technologické zariadenia Staveniska a materiály určené na realizáciu Diela podľa Zmluvy. Zhotoviteľ zabezpečí ochranu technologických zariadení Staveniska a materiálov pred poškodením alebo zničením a ich skladovanie tak, aby tieto nestratili predpísané, resp. požadované vlastnosti. Zhotoviteľ zodpovedá za súlad všetkých materiálov, ktoré použil na zhotovenie Diela, s príslušnými Právnymi predpismi a</w:t>
      </w:r>
      <w:r w:rsidR="00F00DAF">
        <w:rPr>
          <w:rFonts w:ascii="Cambria" w:hAnsi="Cambria"/>
          <w:color w:val="auto"/>
          <w:sz w:val="22"/>
        </w:rPr>
        <w:t xml:space="preserve"> </w:t>
      </w:r>
      <w:r w:rsidRPr="00721CDC">
        <w:rPr>
          <w:rFonts w:ascii="Cambria" w:hAnsi="Cambria"/>
          <w:color w:val="auto"/>
          <w:sz w:val="22"/>
        </w:rPr>
        <w:t xml:space="preserve">Zmluvou. Nebezpečenstvo vzniku škody </w:t>
      </w:r>
      <w:r w:rsidR="00DE7011">
        <w:rPr>
          <w:rFonts w:ascii="Cambria" w:hAnsi="Cambria"/>
          <w:color w:val="auto"/>
          <w:sz w:val="22"/>
        </w:rPr>
        <w:br/>
      </w:r>
      <w:r w:rsidRPr="00721CDC">
        <w:rPr>
          <w:rFonts w:ascii="Cambria" w:hAnsi="Cambria"/>
          <w:color w:val="auto"/>
          <w:sz w:val="22"/>
        </w:rPr>
        <w:t xml:space="preserve">na materiáloch a Diele znáša výlučne Zhotoviteľ a to až do prevzatia Diela resp. jeho </w:t>
      </w:r>
      <w:r w:rsidR="00B11261">
        <w:rPr>
          <w:rFonts w:ascii="Cambria" w:hAnsi="Cambria"/>
          <w:color w:val="auto"/>
          <w:sz w:val="22"/>
        </w:rPr>
        <w:t xml:space="preserve">ucelenej </w:t>
      </w:r>
      <w:r w:rsidRPr="00721CDC">
        <w:rPr>
          <w:rFonts w:ascii="Cambria" w:hAnsi="Cambria"/>
          <w:color w:val="auto"/>
          <w:sz w:val="22"/>
        </w:rPr>
        <w:t>časti zo strany Objednávateľa na základe Preberacieho protokolu.</w:t>
      </w:r>
    </w:p>
    <w:p w14:paraId="01B6C088" w14:textId="44E5BE13" w:rsidR="00166DE4"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je zodpovedný za nakladanie s odpadmi vrátane stavebných odpadov podľa p</w:t>
      </w:r>
      <w:r w:rsidR="00AF7B51" w:rsidRPr="00721CDC">
        <w:rPr>
          <w:rFonts w:ascii="Cambria" w:hAnsi="Cambria"/>
          <w:color w:val="auto"/>
          <w:sz w:val="22"/>
        </w:rPr>
        <w:t>r</w:t>
      </w:r>
      <w:r w:rsidRPr="00721CDC">
        <w:rPr>
          <w:rFonts w:ascii="Cambria" w:hAnsi="Cambria"/>
          <w:color w:val="auto"/>
          <w:sz w:val="22"/>
        </w:rPr>
        <w:t xml:space="preserve">íslušných ustanovení Právnych predpisov o nakladaní s odpadmi, ktoré vzniknú v súvislosti s plnením tejto Zmluvy. Zhotoviteľ nesie zodpovednosť za plnenie a plní </w:t>
      </w:r>
      <w:r w:rsidR="00DE7011">
        <w:rPr>
          <w:rFonts w:ascii="Cambria" w:hAnsi="Cambria"/>
          <w:color w:val="auto"/>
          <w:sz w:val="22"/>
        </w:rPr>
        <w:br/>
      </w:r>
      <w:r w:rsidRPr="00721CDC">
        <w:rPr>
          <w:rFonts w:ascii="Cambria" w:hAnsi="Cambria"/>
          <w:color w:val="auto"/>
          <w:sz w:val="22"/>
        </w:rPr>
        <w:t xml:space="preserve">za Objednávateľa aj všetky povinnosti pôvodcu odpadu v zmysle príslušných ustanovení Právnych predpisov. </w:t>
      </w:r>
      <w:r w:rsidR="000E7796" w:rsidRPr="00721CDC">
        <w:rPr>
          <w:rFonts w:ascii="Cambria" w:hAnsi="Cambria"/>
          <w:color w:val="auto"/>
          <w:sz w:val="22"/>
        </w:rPr>
        <w:t>Náklady a </w:t>
      </w:r>
      <w:r w:rsidR="000E7796" w:rsidRPr="00C7646D">
        <w:rPr>
          <w:rFonts w:ascii="Cambria" w:hAnsi="Cambria"/>
          <w:color w:val="auto"/>
          <w:sz w:val="22"/>
        </w:rPr>
        <w:t>zisky</w:t>
      </w:r>
      <w:r w:rsidR="000E7796" w:rsidRPr="00721CDC">
        <w:rPr>
          <w:rFonts w:ascii="Cambria" w:hAnsi="Cambria"/>
          <w:color w:val="auto"/>
          <w:sz w:val="22"/>
        </w:rPr>
        <w:t xml:space="preserve"> </w:t>
      </w:r>
      <w:r w:rsidR="00FE317B" w:rsidRPr="00721CDC">
        <w:rPr>
          <w:rFonts w:ascii="Cambria" w:hAnsi="Cambria"/>
          <w:color w:val="auto"/>
          <w:sz w:val="22"/>
        </w:rPr>
        <w:t>v súvislosti s nakladaním</w:t>
      </w:r>
      <w:r w:rsidR="000E7796" w:rsidRPr="00721CDC">
        <w:rPr>
          <w:rFonts w:ascii="Cambria" w:hAnsi="Cambria"/>
          <w:color w:val="auto"/>
          <w:sz w:val="22"/>
        </w:rPr>
        <w:t xml:space="preserve"> s odpadmi sú nákladmi a </w:t>
      </w:r>
      <w:r w:rsidR="00FE317B" w:rsidRPr="00721CDC">
        <w:rPr>
          <w:rFonts w:ascii="Cambria" w:hAnsi="Cambria"/>
          <w:color w:val="auto"/>
          <w:sz w:val="22"/>
        </w:rPr>
        <w:t>príjmami</w:t>
      </w:r>
      <w:r w:rsidR="000E7796" w:rsidRPr="00721CDC">
        <w:rPr>
          <w:rFonts w:ascii="Cambria" w:hAnsi="Cambria"/>
          <w:color w:val="auto"/>
          <w:sz w:val="22"/>
        </w:rPr>
        <w:t xml:space="preserve"> Zhotoviteľa a sú </w:t>
      </w:r>
      <w:r w:rsidR="00CF36DE" w:rsidRPr="00721CDC">
        <w:rPr>
          <w:rFonts w:ascii="Cambria" w:hAnsi="Cambria"/>
          <w:color w:val="auto"/>
          <w:sz w:val="22"/>
        </w:rPr>
        <w:t xml:space="preserve">zohľadnené v </w:t>
      </w:r>
      <w:r w:rsidR="000E7796" w:rsidRPr="00721CDC">
        <w:rPr>
          <w:rFonts w:ascii="Cambria" w:hAnsi="Cambria"/>
          <w:color w:val="auto"/>
          <w:sz w:val="22"/>
        </w:rPr>
        <w:t xml:space="preserve">Zmluvnej cene. </w:t>
      </w:r>
      <w:r w:rsidRPr="00721CDC">
        <w:rPr>
          <w:rFonts w:ascii="Cambria" w:hAnsi="Cambria"/>
          <w:color w:val="auto"/>
          <w:sz w:val="22"/>
        </w:rPr>
        <w:t>V prípade ak Objednávateľovi vznikne akákoľvek škoda v dôsledku porušenia povinností Zhotoviteľa podľa tejto Zmluvy alebo zákona o odpadoch v súvislosti s (</w:t>
      </w:r>
      <w:proofErr w:type="spellStart"/>
      <w:r w:rsidRPr="00721CDC">
        <w:rPr>
          <w:rFonts w:ascii="Cambria" w:hAnsi="Cambria"/>
          <w:color w:val="auto"/>
          <w:sz w:val="22"/>
        </w:rPr>
        <w:t>ne</w:t>
      </w:r>
      <w:proofErr w:type="spellEnd"/>
      <w:r w:rsidRPr="00721CDC">
        <w:rPr>
          <w:rFonts w:ascii="Cambria" w:hAnsi="Cambria"/>
          <w:color w:val="auto"/>
          <w:sz w:val="22"/>
        </w:rPr>
        <w:t>)plnením akýchkoľvek povinností podľa zákona o odpadoch a príslušných vykonávacích predpisov, Zhotoviteľ odškodní Objednáva</w:t>
      </w:r>
      <w:r w:rsidR="00C51A5E" w:rsidRPr="00721CDC">
        <w:rPr>
          <w:rFonts w:ascii="Cambria" w:hAnsi="Cambria"/>
          <w:color w:val="auto"/>
          <w:sz w:val="22"/>
        </w:rPr>
        <w:t xml:space="preserve">teľa </w:t>
      </w:r>
      <w:r w:rsidR="00DE7011">
        <w:rPr>
          <w:rFonts w:ascii="Cambria" w:hAnsi="Cambria"/>
          <w:color w:val="auto"/>
          <w:sz w:val="22"/>
        </w:rPr>
        <w:br/>
      </w:r>
      <w:r w:rsidR="00C51A5E" w:rsidRPr="00721CDC">
        <w:rPr>
          <w:rFonts w:ascii="Cambria" w:hAnsi="Cambria"/>
          <w:color w:val="auto"/>
          <w:sz w:val="22"/>
        </w:rPr>
        <w:t>za akékoľvek takéto škody.</w:t>
      </w:r>
      <w:r w:rsidR="0055333A" w:rsidRPr="00721CDC">
        <w:rPr>
          <w:rFonts w:ascii="Cambria" w:hAnsi="Cambria"/>
          <w:color w:val="auto"/>
          <w:sz w:val="22"/>
        </w:rPr>
        <w:t xml:space="preserve"> </w:t>
      </w:r>
      <w:r w:rsidR="00FE317B" w:rsidRPr="00721CDC">
        <w:rPr>
          <w:rFonts w:ascii="Cambria" w:hAnsi="Cambria"/>
          <w:color w:val="auto"/>
          <w:sz w:val="22"/>
        </w:rPr>
        <w:t xml:space="preserve">V prípade ak </w:t>
      </w:r>
      <w:r w:rsidR="00E76EE1" w:rsidRPr="00721CDC">
        <w:rPr>
          <w:rFonts w:ascii="Cambria" w:hAnsi="Cambria"/>
          <w:color w:val="auto"/>
          <w:sz w:val="22"/>
        </w:rPr>
        <w:t xml:space="preserve">v súvislosti s realizáciou Diela bude demontovaný akýkoľvek majetok Objednávateľa, ktorý nebude odpadom, </w:t>
      </w:r>
      <w:r w:rsidR="00446A6D" w:rsidRPr="00721CDC">
        <w:rPr>
          <w:rFonts w:ascii="Cambria" w:hAnsi="Cambria"/>
          <w:color w:val="auto"/>
          <w:sz w:val="22"/>
        </w:rPr>
        <w:t xml:space="preserve">tento zostáva majetkom Objednávateľa a Zhotoviteľ ho odovzdá Objednávateľovi. Podrobnosti </w:t>
      </w:r>
      <w:r w:rsidR="002F7029" w:rsidRPr="00721CDC">
        <w:rPr>
          <w:rFonts w:ascii="Cambria" w:hAnsi="Cambria"/>
          <w:color w:val="auto"/>
          <w:sz w:val="22"/>
        </w:rPr>
        <w:t>o evidencii takého majetku a jeho odovzdaní si Zmluvné strany dohodnú osobitne.</w:t>
      </w:r>
    </w:p>
    <w:p w14:paraId="34DC72F2" w14:textId="77777777" w:rsidR="007F753A" w:rsidRPr="00721CDC" w:rsidRDefault="007F753A" w:rsidP="007F753A">
      <w:pPr>
        <w:spacing w:before="0" w:after="120" w:line="240" w:lineRule="auto"/>
        <w:jc w:val="both"/>
        <w:rPr>
          <w:rFonts w:ascii="Cambria" w:hAnsi="Cambria"/>
          <w:color w:val="auto"/>
          <w:sz w:val="22"/>
        </w:rPr>
      </w:pPr>
    </w:p>
    <w:p w14:paraId="5B04E1FE" w14:textId="30F0353E" w:rsidR="00C51A5E" w:rsidRPr="00721CDC" w:rsidRDefault="00C51A5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lastRenderedPageBreak/>
        <w:t xml:space="preserve">Zhotoviteľ zabezpečí komplexnú ochranu okolitej prírody a krajiny pred poškodením, bude rešpektovať </w:t>
      </w:r>
      <w:r w:rsidR="00C370A4" w:rsidRPr="00721CDC">
        <w:rPr>
          <w:rFonts w:ascii="Cambria" w:hAnsi="Cambria"/>
          <w:color w:val="auto"/>
          <w:sz w:val="22"/>
        </w:rPr>
        <w:t>výskyt okolitých</w:t>
      </w:r>
      <w:r w:rsidRPr="00721CDC">
        <w:rPr>
          <w:rFonts w:ascii="Cambria" w:hAnsi="Cambria"/>
          <w:color w:val="auto"/>
          <w:sz w:val="22"/>
        </w:rPr>
        <w:t xml:space="preserve"> drev</w:t>
      </w:r>
      <w:r w:rsidR="00C370A4" w:rsidRPr="00721CDC">
        <w:rPr>
          <w:rFonts w:ascii="Cambria" w:hAnsi="Cambria"/>
          <w:color w:val="auto"/>
          <w:sz w:val="22"/>
        </w:rPr>
        <w:t>ín</w:t>
      </w:r>
      <w:r w:rsidRPr="00721CDC">
        <w:rPr>
          <w:rFonts w:ascii="Cambria" w:hAnsi="Cambria"/>
          <w:color w:val="auto"/>
          <w:sz w:val="22"/>
        </w:rPr>
        <w:t xml:space="preserve"> a krovit</w:t>
      </w:r>
      <w:r w:rsidR="00C370A4" w:rsidRPr="00721CDC">
        <w:rPr>
          <w:rFonts w:ascii="Cambria" w:hAnsi="Cambria"/>
          <w:color w:val="auto"/>
          <w:sz w:val="22"/>
        </w:rPr>
        <w:t>ých</w:t>
      </w:r>
      <w:r w:rsidRPr="00721CDC">
        <w:rPr>
          <w:rFonts w:ascii="Cambria" w:hAnsi="Cambria"/>
          <w:color w:val="auto"/>
          <w:sz w:val="22"/>
        </w:rPr>
        <w:t xml:space="preserve"> poras</w:t>
      </w:r>
      <w:r w:rsidR="00B0700B" w:rsidRPr="00721CDC">
        <w:rPr>
          <w:rFonts w:ascii="Cambria" w:hAnsi="Cambria"/>
          <w:color w:val="auto"/>
          <w:sz w:val="22"/>
        </w:rPr>
        <w:t>tov</w:t>
      </w:r>
      <w:r w:rsidRPr="00721CDC">
        <w:rPr>
          <w:rFonts w:ascii="Cambria" w:hAnsi="Cambria"/>
          <w:color w:val="auto"/>
          <w:sz w:val="22"/>
        </w:rPr>
        <w:t xml:space="preserve"> tak, aby nedošlo k bezprostrednému alebo následnému zníženiu ekologických a estetických funkcií ich podzemných a nadzemných častí, resp. k ich odumretiu. V prípade použitia stavebných mechanizmov, nástrojov a pomôcok musí Zhotoviteľ dbať na minimalizáciu poškodenia predmetnej lokality aj po ukončení stavebných prác.</w:t>
      </w:r>
    </w:p>
    <w:p w14:paraId="655EBD24" w14:textId="08470CE6"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Odo dňa začatia vykonávania prác na Diele je Zhotoviteľ povinný viesť stavebný denník v zmysle Stavebného zákona a príslušných vykonávacích predpisov. Pri vedení stavebného denníka sa budú Zmluvné strany riadiť najmä ustanoveniami podľa príslušných ustanovení zákona platného v čase plnenia Diela. Stavebný denník musí byť trvale prístupný všetkým pracovníkom podieľajúcim sa na vykonávaní Diela a kontrolným orgánom na vopred dohodnutom mieste na Stavenisku. Vedenie stavebného denníka sa končí dňom, keď sú odstránené všetky vady a nedorobky na Diele. Žiadny súhlas alebo zápis Objednávateľa vo vzťahu k Dielu alebo postup</w:t>
      </w:r>
      <w:r w:rsidR="00124AD7">
        <w:rPr>
          <w:rFonts w:ascii="Cambria" w:hAnsi="Cambria"/>
          <w:color w:val="auto"/>
          <w:sz w:val="22"/>
        </w:rPr>
        <w:t>u</w:t>
      </w:r>
      <w:r w:rsidRPr="00721CDC">
        <w:rPr>
          <w:rFonts w:ascii="Cambria" w:hAnsi="Cambria"/>
          <w:color w:val="auto"/>
          <w:sz w:val="22"/>
        </w:rPr>
        <w:t xml:space="preserv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 stavebnom denníku alebo inak udelené zo strany Objednávateľa.</w:t>
      </w:r>
    </w:p>
    <w:p w14:paraId="36F0236E" w14:textId="7D7F4F4F" w:rsidR="00C51A5E" w:rsidRPr="00721CDC" w:rsidRDefault="00C51A5E" w:rsidP="00CD47BF">
      <w:pPr>
        <w:spacing w:before="0" w:after="120" w:line="240" w:lineRule="auto"/>
        <w:ind w:left="709"/>
        <w:jc w:val="both"/>
        <w:rPr>
          <w:rFonts w:ascii="Cambria" w:hAnsi="Cambria"/>
          <w:color w:val="auto"/>
          <w:sz w:val="22"/>
        </w:rPr>
      </w:pPr>
      <w:r w:rsidRPr="00721CDC">
        <w:rPr>
          <w:rFonts w:ascii="Cambria" w:hAnsi="Cambria"/>
          <w:color w:val="auto"/>
          <w:sz w:val="22"/>
        </w:rPr>
        <w:t xml:space="preserve">Okrem stavbyvedúceho Zhotoviteľa je oprávnený v stavebnom denníku vykonávať zápisy Dozor Objednávateľa (stavebníka), projektant alebo zástupca projektanta poverený výkonom autorského dohľadu. Ak osoba, ktorá je oprávnená vykonávať zápisy </w:t>
      </w:r>
      <w:r w:rsidR="00DF2F71">
        <w:rPr>
          <w:rFonts w:ascii="Cambria" w:hAnsi="Cambria"/>
          <w:color w:val="auto"/>
          <w:sz w:val="22"/>
        </w:rPr>
        <w:br/>
      </w:r>
      <w:r w:rsidRPr="00721CDC">
        <w:rPr>
          <w:rFonts w:ascii="Cambria" w:hAnsi="Cambria"/>
          <w:color w:val="auto"/>
          <w:sz w:val="22"/>
        </w:rPr>
        <w:t>do stavebného denníka, a ktorej je zápis určený, nesúhlasí s vykonaným zápisom, je oprávnená vyjadriť sa k nemu do troch (3) pracovných dní, inak platí, že s obsahom zápisu súhlasí. Stavbyvedúci Zhotoviteľa predloží Dozoru Objednávateľa denný záznam najneskôr v nasledujúci pracovný deň a odovzdá mu druhý prepis. Ak Dozor Objednávateľa s obsahom denného záznamu nesúhlasí, zapíše svoje pripomienky, námietky s uvedením dôvodov do troch (3) pracovných dní do stavebného denníka, inak platí, že s obsahom denného záznamu súhlasí.</w:t>
      </w:r>
    </w:p>
    <w:p w14:paraId="358C0E00" w14:textId="77777777" w:rsidR="00C51A5E" w:rsidRPr="00721CDC" w:rsidRDefault="00C51A5E" w:rsidP="00CD47BF">
      <w:pPr>
        <w:spacing w:before="0" w:after="120" w:line="240" w:lineRule="auto"/>
        <w:ind w:left="709"/>
        <w:jc w:val="both"/>
        <w:rPr>
          <w:rFonts w:ascii="Cambria" w:hAnsi="Cambria"/>
          <w:color w:val="auto"/>
          <w:sz w:val="22"/>
        </w:rPr>
      </w:pPr>
      <w:r w:rsidRPr="00721CDC">
        <w:rPr>
          <w:rFonts w:ascii="Cambria" w:hAnsi="Cambria"/>
          <w:color w:val="auto"/>
          <w:sz w:val="22"/>
        </w:rPr>
        <w:t>Právo usmerňovať stavebné práce na diele prostredníctvom stavebného denníka má len Dozor Objednávateľa.</w:t>
      </w:r>
    </w:p>
    <w:p w14:paraId="5901E413" w14:textId="6EDD65BF"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Objednávateľ je oprávnený vstupovať na Stavenisko a kontrolovať postup Zhotoviteľa </w:t>
      </w:r>
      <w:r w:rsidR="00DF2F71">
        <w:rPr>
          <w:rFonts w:ascii="Cambria" w:hAnsi="Cambria"/>
          <w:color w:val="auto"/>
          <w:sz w:val="22"/>
        </w:rPr>
        <w:br/>
      </w:r>
      <w:r w:rsidRPr="00721CDC">
        <w:rPr>
          <w:rFonts w:ascii="Cambria" w:hAnsi="Cambria"/>
          <w:color w:val="auto"/>
          <w:sz w:val="22"/>
        </w:rPr>
        <w:t xml:space="preserve">pri zhotovovaní Diela. Zhotoviteľ poskytne Objednávateľovi všetku súčinnosť </w:t>
      </w:r>
      <w:r w:rsidR="00DF2F71">
        <w:rPr>
          <w:rFonts w:ascii="Cambria" w:hAnsi="Cambria"/>
          <w:color w:val="auto"/>
          <w:sz w:val="22"/>
        </w:rPr>
        <w:br/>
      </w:r>
      <w:r w:rsidRPr="00721CDC">
        <w:rPr>
          <w:rFonts w:ascii="Cambria" w:hAnsi="Cambria"/>
          <w:color w:val="auto"/>
          <w:sz w:val="22"/>
        </w:rPr>
        <w:t>pri vykonávaní kontroly podľa tohto bodu. Vykonanie kontroly zo strany Objednávateľa (Dozoru Objednávateľa) Zhotoviteľa nezbavuje žiadnej povinnosti alebo zodpovednosti.</w:t>
      </w:r>
    </w:p>
    <w:p w14:paraId="38979115" w14:textId="62FB7063"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Dozor Objednávateľa je oprávnený kedykoľvek v pracovnej dobe vyzvať pracovníkov Zhotoviteľa alebo ním poverené osoby nachádzajúce sa na Stavenisku na podrobenie sa dychovej skúške na prítomnosť alkoholu alebo inej omamnej látky; v prípade pozitívneho výsledku, resp. odmietnutia dychovej skúšky, má právo okamžite vypovedať a trvale zakázať vstup na pracovisko dotknutému pracovníkovi Zhotoviteľa alebo Zhotoviteľom poverenej tretej osobe. Objednávateľ má v každom jednom takom prípade nárok na zaplatenie zmluvnej pokuty vo výške 1</w:t>
      </w:r>
      <w:r w:rsidR="00C51A5E" w:rsidRPr="00721CDC">
        <w:rPr>
          <w:rFonts w:ascii="Cambria" w:hAnsi="Cambria"/>
          <w:color w:val="auto"/>
          <w:sz w:val="22"/>
        </w:rPr>
        <w:t>.</w:t>
      </w:r>
      <w:r w:rsidRPr="00721CDC">
        <w:rPr>
          <w:rFonts w:ascii="Cambria" w:hAnsi="Cambria"/>
          <w:color w:val="auto"/>
          <w:sz w:val="22"/>
        </w:rPr>
        <w:t>000,- EUR za každý výsledok pozitívnej skúšky, resp. odmietnutia podrobiť sa skúške.</w:t>
      </w:r>
    </w:p>
    <w:p w14:paraId="149C7664" w14:textId="0DE64C95" w:rsidR="00D457AC" w:rsidRDefault="007C05E6" w:rsidP="00984DC7">
      <w:pPr>
        <w:numPr>
          <w:ilvl w:val="2"/>
          <w:numId w:val="16"/>
        </w:numPr>
        <w:spacing w:before="0" w:after="120" w:line="240" w:lineRule="auto"/>
        <w:ind w:left="709"/>
        <w:jc w:val="both"/>
        <w:rPr>
          <w:rFonts w:ascii="Cambria" w:hAnsi="Cambria"/>
          <w:color w:val="auto"/>
          <w:sz w:val="22"/>
        </w:rPr>
      </w:pPr>
      <w:r w:rsidRPr="00142F27">
        <w:rPr>
          <w:rFonts w:ascii="Cambria" w:hAnsi="Cambria"/>
          <w:color w:val="auto"/>
          <w:sz w:val="22"/>
        </w:rPr>
        <w:t xml:space="preserve">Vzhľadom na skutočnosť, že Zhotoviteľ bude vykonávať Dielo za plnej </w:t>
      </w:r>
      <w:r w:rsidR="00D049FD">
        <w:rPr>
          <w:rFonts w:ascii="Cambria" w:hAnsi="Cambria"/>
          <w:color w:val="auto"/>
          <w:sz w:val="22"/>
        </w:rPr>
        <w:t xml:space="preserve">obvyklej </w:t>
      </w:r>
      <w:r w:rsidRPr="00142F27">
        <w:rPr>
          <w:rFonts w:ascii="Cambria" w:hAnsi="Cambria"/>
          <w:color w:val="auto"/>
          <w:sz w:val="22"/>
        </w:rPr>
        <w:t xml:space="preserve">prevádzky </w:t>
      </w:r>
      <w:r w:rsidR="00D049FD">
        <w:rPr>
          <w:rFonts w:ascii="Cambria" w:hAnsi="Cambria"/>
          <w:color w:val="auto"/>
          <w:sz w:val="22"/>
        </w:rPr>
        <w:t>objektu</w:t>
      </w:r>
      <w:r w:rsidR="00D049FD" w:rsidRPr="00142F27">
        <w:rPr>
          <w:rFonts w:ascii="Cambria" w:hAnsi="Cambria"/>
          <w:color w:val="auto"/>
          <w:sz w:val="22"/>
        </w:rPr>
        <w:t xml:space="preserve"> </w:t>
      </w:r>
      <w:r w:rsidRPr="00142F27">
        <w:rPr>
          <w:rFonts w:ascii="Cambria" w:hAnsi="Cambria"/>
          <w:color w:val="auto"/>
          <w:sz w:val="22"/>
        </w:rPr>
        <w:t>Objednávateľa, ktor</w:t>
      </w:r>
      <w:r w:rsidR="00A533C8">
        <w:rPr>
          <w:rFonts w:ascii="Cambria" w:hAnsi="Cambria"/>
          <w:color w:val="auto"/>
          <w:sz w:val="22"/>
        </w:rPr>
        <w:t>ého</w:t>
      </w:r>
      <w:r w:rsidRPr="00142F27">
        <w:rPr>
          <w:rFonts w:ascii="Cambria" w:hAnsi="Cambria"/>
          <w:color w:val="auto"/>
          <w:sz w:val="22"/>
        </w:rPr>
        <w:t xml:space="preserve"> sa vykonávanie Diela týka, Zhotoviteľ sa zaväzuje počas vykonávania Diela zabezpečiť všetky nevyhnutné opatrenia na dosiahnutie minimálnych obmedzení</w:t>
      </w:r>
      <w:r w:rsidR="00142F27" w:rsidRPr="00142F27">
        <w:rPr>
          <w:rFonts w:ascii="Cambria" w:hAnsi="Cambria"/>
          <w:color w:val="auto"/>
          <w:sz w:val="22"/>
        </w:rPr>
        <w:t>.</w:t>
      </w:r>
      <w:r w:rsidR="00D049FD">
        <w:rPr>
          <w:rFonts w:ascii="Cambria" w:hAnsi="Cambria"/>
          <w:color w:val="auto"/>
          <w:sz w:val="22"/>
        </w:rPr>
        <w:t xml:space="preserve"> Ak sa Dielo realizuje na verejnom priestranstve, Zhotoviteľ sa zaväzuje vykonávať pracovnú činnosť výlučne v čase od 7:00 do 19:00 hod. počas pracovných dní; na výkon práce mimo tejto doby sa vyžaduje predchádzajúci súhlas Objednávateľa.</w:t>
      </w:r>
    </w:p>
    <w:p w14:paraId="1024894C"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Škody spôsobené realizáciou Diela nad rozsah Staveniska a vzniknuté na ostatnom majetku Objednávateľa alebo tretích osôb je Zhotoviteľ povinný odstrániť na vlastné náklady uvedením do pôvodného stavu.</w:t>
      </w:r>
    </w:p>
    <w:p w14:paraId="11FF261E"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lastRenderedPageBreak/>
        <w:t xml:space="preserve">Zhotoviteľ je povinný pri realizácii Diela dodržiavať všetky podmienky Povolení, ako aj všetkých vyjadrení a rozhodnutí orgánov štátnej správy a iných organizácií, ktoré sa týkajú realizácie Diela a bude znášať prípadné vzniknuté škody vyplývajúce z nerešpektovania požiadaviek a pokynov uvedených v predmetných vyjadreniach a/alebo rozhodnutiach. </w:t>
      </w:r>
    </w:p>
    <w:p w14:paraId="04661462" w14:textId="493CEB29"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Materiály, stavebné diely a výrobky zabezpečované Zhotoviteľom musia byť v súlade s požiadavkami na materiály, stavebné diely a parametre výrobkov uvedených </w:t>
      </w:r>
      <w:r w:rsidR="00124AD7">
        <w:rPr>
          <w:rFonts w:ascii="Cambria" w:hAnsi="Cambria"/>
          <w:color w:val="auto"/>
          <w:sz w:val="22"/>
        </w:rPr>
        <w:t>v </w:t>
      </w:r>
      <w:r w:rsidR="00885BDC" w:rsidRPr="00721CDC">
        <w:rPr>
          <w:rFonts w:ascii="Cambria" w:hAnsi="Cambria"/>
          <w:color w:val="auto"/>
          <w:sz w:val="22"/>
        </w:rPr>
        <w:t>Požiadavkách Objednávateľa</w:t>
      </w:r>
      <w:r w:rsidRPr="00721CDC">
        <w:rPr>
          <w:rFonts w:ascii="Cambria" w:hAnsi="Cambria"/>
          <w:color w:val="auto"/>
          <w:sz w:val="22"/>
        </w:rPr>
        <w:t>, a/alebo Právnych predpisoch podľa príslušných ustanovení zákona platného v čase plnenia Diela. Zhotoviteľ je povinný odovzdať certifikáty všetkých takýchto materiálov, stavebných dielov a výrobkov Dozoru Objednávateľa na schválenie najneskôr 30 dní pred zabudovaním materiálov a zariadení do Diela. Dozor Objednávateľa sa k predloženým certifikátom písomne v</w:t>
      </w:r>
      <w:r w:rsidR="00124AD7">
        <w:rPr>
          <w:rFonts w:ascii="Cambria" w:hAnsi="Cambria"/>
          <w:color w:val="auto"/>
          <w:sz w:val="22"/>
        </w:rPr>
        <w:t>yjadrí do 7 dní odo dňa ich obdŕ</w:t>
      </w:r>
      <w:r w:rsidRPr="00721CDC">
        <w:rPr>
          <w:rFonts w:ascii="Cambria" w:hAnsi="Cambria"/>
          <w:color w:val="auto"/>
          <w:sz w:val="22"/>
        </w:rPr>
        <w:t>žania. Zhotoviteľ nesmie zabudovať do Diela žiadne materiály, stavebné diely alebo výrobky bez súhlasu Dozoru Objednávateľa.</w:t>
      </w:r>
    </w:p>
    <w:p w14:paraId="5B28B204" w14:textId="5997644A" w:rsidR="00C51A5E" w:rsidRPr="00721CDC" w:rsidRDefault="00C51A5E"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Zhotoviteľ zodpovedá Objednávateľovi za škodu spôsobenú nelegálnym zamestnávaním.</w:t>
      </w:r>
      <w:r w:rsidR="00F00DAF">
        <w:rPr>
          <w:rFonts w:ascii="Cambria" w:hAnsi="Cambria"/>
          <w:color w:val="auto"/>
          <w:sz w:val="22"/>
        </w:rPr>
        <w:t xml:space="preserve"> </w:t>
      </w:r>
      <w:r w:rsidR="00473B05" w:rsidRPr="00721CDC">
        <w:rPr>
          <w:rFonts w:ascii="Cambria" w:hAnsi="Cambria"/>
          <w:color w:val="auto"/>
          <w:sz w:val="22"/>
        </w:rPr>
        <w:t>Akékoľvek p</w:t>
      </w:r>
      <w:r w:rsidR="001404E2" w:rsidRPr="00721CDC">
        <w:rPr>
          <w:rFonts w:ascii="Cambria" w:hAnsi="Cambria"/>
          <w:color w:val="auto"/>
          <w:sz w:val="22"/>
        </w:rPr>
        <w:t xml:space="preserve">orušenie </w:t>
      </w:r>
      <w:r w:rsidR="006346CF" w:rsidRPr="00721CDC">
        <w:rPr>
          <w:rFonts w:ascii="Cambria" w:hAnsi="Cambria"/>
          <w:color w:val="auto"/>
          <w:sz w:val="22"/>
        </w:rPr>
        <w:t xml:space="preserve">zákona č. 82/2005 Z. z. o nelegálnej práci a nelegálnom zamestnávaní </w:t>
      </w:r>
      <w:r w:rsidRPr="00721CDC">
        <w:rPr>
          <w:rFonts w:ascii="Cambria" w:hAnsi="Cambria"/>
          <w:color w:val="auto"/>
          <w:sz w:val="22"/>
        </w:rPr>
        <w:t>sa považuje za podstatné porušenie Zmluvy.</w:t>
      </w:r>
    </w:p>
    <w:p w14:paraId="4342290E" w14:textId="77777777" w:rsidR="00166DE4" w:rsidRPr="00721CDC" w:rsidRDefault="00166DE4" w:rsidP="00984DC7">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Pre vylúčenie pochybností, podmienkami vykonania Diela uvedenými v tomto bode nie sú dotknuté ostatné podmienky uvedené v ostatných častiach Zmluvy, najmä v</w:t>
      </w:r>
      <w:r w:rsidR="0078592A" w:rsidRPr="00721CDC">
        <w:rPr>
          <w:rFonts w:ascii="Cambria" w:hAnsi="Cambria"/>
          <w:color w:val="auto"/>
          <w:sz w:val="22"/>
        </w:rPr>
        <w:t> Požiadavkách Objednávateľa.</w:t>
      </w:r>
    </w:p>
    <w:p w14:paraId="5C2DE39D" w14:textId="77777777" w:rsidR="00C95540" w:rsidRPr="00721CDC" w:rsidRDefault="00C95540" w:rsidP="00C95540">
      <w:pPr>
        <w:numPr>
          <w:ilvl w:val="1"/>
          <w:numId w:val="16"/>
        </w:numPr>
        <w:spacing w:before="0" w:after="120" w:line="240" w:lineRule="auto"/>
        <w:jc w:val="both"/>
        <w:rPr>
          <w:rFonts w:ascii="Cambria" w:hAnsi="Cambria" w:cs="Arial"/>
          <w:b/>
          <w:color w:val="auto"/>
          <w:sz w:val="22"/>
        </w:rPr>
      </w:pPr>
      <w:bookmarkStart w:id="5" w:name="_Ref30759115"/>
      <w:r w:rsidRPr="00721CDC">
        <w:rPr>
          <w:rFonts w:ascii="Cambria" w:hAnsi="Cambria"/>
          <w:b/>
          <w:color w:val="auto"/>
          <w:sz w:val="22"/>
        </w:rPr>
        <w:t>Dokumentácia</w:t>
      </w:r>
      <w:r w:rsidRPr="00721CDC">
        <w:rPr>
          <w:rFonts w:ascii="Cambria" w:hAnsi="Cambria" w:cs="Arial"/>
          <w:b/>
          <w:color w:val="auto"/>
          <w:sz w:val="22"/>
        </w:rPr>
        <w:t xml:space="preserve"> Zhotoviteľa</w:t>
      </w:r>
      <w:bookmarkEnd w:id="4"/>
      <w:bookmarkEnd w:id="5"/>
    </w:p>
    <w:p w14:paraId="6781DC98" w14:textId="31E55E05"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 xml:space="preserve">Zhotoviteľ vypracuje a bude zodpovedný za všetku Dokumentáciu Zhotoviteľa, ktorú je povinný zhotoviť podľa tejto Zmluvy (nevynímajúc Právne predpisy) a za jej súlad s touto Zmluvou (nevynímajúc Právne predpisy). Pokiaľ táto Zmluva neustanovuje vo vzťahu </w:t>
      </w:r>
      <w:r w:rsidR="00DF2F71">
        <w:rPr>
          <w:rFonts w:ascii="Cambria" w:hAnsi="Cambria"/>
          <w:color w:val="auto"/>
          <w:sz w:val="22"/>
        </w:rPr>
        <w:br/>
      </w:r>
      <w:r w:rsidRPr="00D049FD">
        <w:rPr>
          <w:rFonts w:ascii="Cambria" w:hAnsi="Cambria"/>
          <w:color w:val="auto"/>
          <w:sz w:val="22"/>
        </w:rPr>
        <w:t xml:space="preserve">k určitej časti Dokumentácie Zhotoviteľa osobitne inak, Zhotoviteľ je povinný odovzdať finálne znenie (po príslušnom preskúmaní zo strany Objednávateľa v prípadoch, v ktorých sa vyžaduje) akejkoľvek Dokumentácie Zhotoviteľa v počte a vo formátoch </w:t>
      </w:r>
      <w:r w:rsidR="006C1237" w:rsidRPr="00D049FD">
        <w:rPr>
          <w:rFonts w:ascii="Cambria" w:hAnsi="Cambria"/>
          <w:color w:val="auto"/>
          <w:sz w:val="22"/>
        </w:rPr>
        <w:t>uvedených v Požiadavkách Objednávateľa</w:t>
      </w:r>
      <w:r w:rsidRPr="00D049FD">
        <w:rPr>
          <w:rFonts w:ascii="Cambria" w:hAnsi="Cambria"/>
          <w:color w:val="auto"/>
          <w:sz w:val="22"/>
        </w:rPr>
        <w:t>, Ponukou Zhotoviteľa alebo inak definovanou touto Zmluvou.</w:t>
      </w:r>
    </w:p>
    <w:p w14:paraId="7BF895E5" w14:textId="5818F0A3" w:rsidR="00C95540" w:rsidRPr="00D049FD" w:rsidRDefault="00C95540" w:rsidP="00984DC7">
      <w:pPr>
        <w:numPr>
          <w:ilvl w:val="2"/>
          <w:numId w:val="16"/>
        </w:numPr>
        <w:spacing w:before="0" w:after="120" w:line="240" w:lineRule="auto"/>
        <w:ind w:left="709"/>
        <w:jc w:val="both"/>
        <w:rPr>
          <w:rFonts w:ascii="Cambria" w:hAnsi="Cambria"/>
          <w:color w:val="auto"/>
          <w:sz w:val="22"/>
        </w:rPr>
      </w:pPr>
      <w:bookmarkStart w:id="6" w:name="_Ref30753316"/>
      <w:r w:rsidRPr="00D049FD">
        <w:rPr>
          <w:rFonts w:ascii="Cambria" w:hAnsi="Cambria"/>
          <w:color w:val="auto"/>
          <w:sz w:val="22"/>
        </w:rPr>
        <w:t xml:space="preserve">Každý dokument, ktorý znamená Dokumentáciu Zhotoviteľa a vyžaduje sa jeho pripomienkovanie alebo schválenie alebo odsúhlasenie zo strany Objednávateľa podľa tejto Zmluvy (ak sú takto označené) </w:t>
      </w:r>
      <w:r w:rsidR="00C21C84" w:rsidRPr="00D049FD">
        <w:rPr>
          <w:rFonts w:ascii="Cambria" w:hAnsi="Cambria"/>
          <w:color w:val="auto"/>
          <w:sz w:val="22"/>
        </w:rPr>
        <w:t xml:space="preserve">alebo ako určí Dozor Objednávateľa </w:t>
      </w:r>
      <w:r w:rsidRPr="00D049FD">
        <w:rPr>
          <w:rFonts w:ascii="Cambria" w:hAnsi="Cambria"/>
          <w:color w:val="auto"/>
          <w:sz w:val="22"/>
        </w:rPr>
        <w:t>bude v lehote stanovenej v tejto Zmluve</w:t>
      </w:r>
      <w:r w:rsidR="00743E2E" w:rsidRPr="00D049FD">
        <w:rPr>
          <w:rFonts w:ascii="Cambria" w:hAnsi="Cambria"/>
          <w:color w:val="auto"/>
          <w:sz w:val="22"/>
        </w:rPr>
        <w:t xml:space="preserve"> alebo podľa pokynu Dozoru Objednávateľa</w:t>
      </w:r>
      <w:r w:rsidRPr="00D049FD">
        <w:rPr>
          <w:rFonts w:ascii="Cambria" w:hAnsi="Cambria"/>
          <w:color w:val="auto"/>
          <w:sz w:val="22"/>
        </w:rPr>
        <w:t xml:space="preserve"> predložený Dozoru Objednávateľa na pripomienkovanie alebo preskúmanie 1x v tlačenej forme a 1x v elektronickej forme vo formáte </w:t>
      </w:r>
      <w:r w:rsidR="009B3024" w:rsidRPr="00D049FD">
        <w:rPr>
          <w:rFonts w:ascii="Cambria" w:hAnsi="Cambria"/>
          <w:color w:val="auto"/>
          <w:sz w:val="22"/>
        </w:rPr>
        <w:t>.</w:t>
      </w:r>
      <w:proofErr w:type="spellStart"/>
      <w:r w:rsidRPr="00D049FD">
        <w:rPr>
          <w:rFonts w:ascii="Cambria" w:hAnsi="Cambria"/>
          <w:color w:val="auto"/>
          <w:sz w:val="22"/>
        </w:rPr>
        <w:t>pdf</w:t>
      </w:r>
      <w:proofErr w:type="spellEnd"/>
      <w:r w:rsidRPr="00D049FD">
        <w:rPr>
          <w:rFonts w:ascii="Cambria" w:hAnsi="Cambria"/>
          <w:color w:val="auto"/>
          <w:sz w:val="22"/>
        </w:rPr>
        <w:t xml:space="preserve"> a pre výkresové a projektové časti aj vo formáte </w:t>
      </w:r>
      <w:proofErr w:type="spellStart"/>
      <w:r w:rsidRPr="00D049FD">
        <w:rPr>
          <w:rFonts w:ascii="Cambria" w:hAnsi="Cambria"/>
          <w:color w:val="auto"/>
          <w:sz w:val="22"/>
        </w:rPr>
        <w:t>dgn</w:t>
      </w:r>
      <w:proofErr w:type="spellEnd"/>
      <w:r w:rsidRPr="00D049FD">
        <w:rPr>
          <w:rFonts w:ascii="Cambria" w:hAnsi="Cambria"/>
          <w:color w:val="auto"/>
          <w:sz w:val="22"/>
        </w:rPr>
        <w:t xml:space="preserve">, </w:t>
      </w:r>
      <w:proofErr w:type="spellStart"/>
      <w:r w:rsidRPr="00D049FD">
        <w:rPr>
          <w:rFonts w:ascii="Cambria" w:hAnsi="Cambria"/>
          <w:color w:val="auto"/>
          <w:sz w:val="22"/>
        </w:rPr>
        <w:t>dwg</w:t>
      </w:r>
      <w:proofErr w:type="spellEnd"/>
      <w:r w:rsidRPr="00D049FD">
        <w:rPr>
          <w:rFonts w:ascii="Cambria" w:hAnsi="Cambria"/>
          <w:color w:val="auto"/>
          <w:sz w:val="22"/>
        </w:rPr>
        <w:t xml:space="preserve">, alebo </w:t>
      </w:r>
      <w:proofErr w:type="spellStart"/>
      <w:r w:rsidRPr="00D049FD">
        <w:rPr>
          <w:rFonts w:ascii="Cambria" w:hAnsi="Cambria"/>
          <w:color w:val="auto"/>
          <w:sz w:val="22"/>
        </w:rPr>
        <w:t>MapInfo</w:t>
      </w:r>
      <w:proofErr w:type="spellEnd"/>
      <w:r w:rsidRPr="00D049FD">
        <w:rPr>
          <w:rFonts w:ascii="Cambria" w:hAnsi="Cambria"/>
          <w:color w:val="auto"/>
          <w:sz w:val="22"/>
        </w:rPr>
        <w:t xml:space="preserve"> podľa požiadaviek Objednávateľa, textové časti aj vo formáte </w:t>
      </w:r>
      <w:r w:rsidR="009B3024" w:rsidRPr="00D049FD">
        <w:rPr>
          <w:rFonts w:ascii="Cambria" w:hAnsi="Cambria"/>
          <w:color w:val="auto"/>
          <w:sz w:val="22"/>
        </w:rPr>
        <w:t>.</w:t>
      </w:r>
      <w:proofErr w:type="spellStart"/>
      <w:r w:rsidRPr="00D049FD">
        <w:rPr>
          <w:rFonts w:ascii="Cambria" w:hAnsi="Cambria"/>
          <w:color w:val="auto"/>
          <w:sz w:val="22"/>
        </w:rPr>
        <w:t>doc</w:t>
      </w:r>
      <w:proofErr w:type="spellEnd"/>
      <w:r w:rsidRPr="00D049FD">
        <w:rPr>
          <w:rFonts w:ascii="Cambria" w:hAnsi="Cambria"/>
          <w:color w:val="auto"/>
          <w:sz w:val="22"/>
        </w:rPr>
        <w:t xml:space="preserve"> (</w:t>
      </w:r>
      <w:proofErr w:type="spellStart"/>
      <w:r w:rsidRPr="00D049FD">
        <w:rPr>
          <w:rFonts w:ascii="Cambria" w:hAnsi="Cambria"/>
          <w:color w:val="auto"/>
          <w:sz w:val="22"/>
        </w:rPr>
        <w:t>word</w:t>
      </w:r>
      <w:proofErr w:type="spellEnd"/>
      <w:r w:rsidRPr="00D049FD">
        <w:rPr>
          <w:rFonts w:ascii="Cambria" w:hAnsi="Cambria"/>
          <w:color w:val="auto"/>
          <w:sz w:val="22"/>
        </w:rPr>
        <w:t xml:space="preserve">) a tabuľkové časti aj vo formáte </w:t>
      </w:r>
      <w:r w:rsidR="009B3024" w:rsidRPr="00D049FD">
        <w:rPr>
          <w:rFonts w:ascii="Cambria" w:hAnsi="Cambria"/>
          <w:color w:val="auto"/>
          <w:sz w:val="22"/>
        </w:rPr>
        <w:t>.</w:t>
      </w:r>
      <w:proofErr w:type="spellStart"/>
      <w:r w:rsidRPr="00D049FD">
        <w:rPr>
          <w:rFonts w:ascii="Cambria" w:hAnsi="Cambria"/>
          <w:color w:val="auto"/>
          <w:sz w:val="22"/>
        </w:rPr>
        <w:t>xls</w:t>
      </w:r>
      <w:proofErr w:type="spellEnd"/>
      <w:r w:rsidRPr="00D049FD">
        <w:rPr>
          <w:rFonts w:ascii="Cambria" w:hAnsi="Cambria"/>
          <w:color w:val="auto"/>
          <w:sz w:val="22"/>
        </w:rPr>
        <w:t xml:space="preserve"> (</w:t>
      </w:r>
      <w:proofErr w:type="spellStart"/>
      <w:r w:rsidRPr="00D049FD">
        <w:rPr>
          <w:rFonts w:ascii="Cambria" w:hAnsi="Cambria"/>
          <w:color w:val="auto"/>
          <w:sz w:val="22"/>
        </w:rPr>
        <w:t>excel</w:t>
      </w:r>
      <w:proofErr w:type="spellEnd"/>
      <w:r w:rsidRPr="00D049FD">
        <w:rPr>
          <w:rFonts w:ascii="Cambria" w:hAnsi="Cambria"/>
          <w:color w:val="auto"/>
          <w:sz w:val="22"/>
        </w:rPr>
        <w:t>) a budú sa aplikovať nasledovné ustanovenia:</w:t>
      </w:r>
      <w:bookmarkEnd w:id="6"/>
    </w:p>
    <w:p w14:paraId="0A9B7ADD" w14:textId="5C47FC05" w:rsidR="00C95540" w:rsidRPr="00D049FD" w:rsidRDefault="00C95540" w:rsidP="00984DC7">
      <w:pPr>
        <w:numPr>
          <w:ilvl w:val="3"/>
          <w:numId w:val="16"/>
        </w:numPr>
        <w:spacing w:before="0" w:after="120" w:line="240" w:lineRule="auto"/>
        <w:jc w:val="both"/>
        <w:rPr>
          <w:rFonts w:ascii="Cambria" w:hAnsi="Cambria"/>
          <w:color w:val="auto"/>
          <w:sz w:val="22"/>
        </w:rPr>
      </w:pPr>
      <w:bookmarkStart w:id="7" w:name="_Ref30759046"/>
      <w:r w:rsidRPr="00D049FD">
        <w:rPr>
          <w:rFonts w:ascii="Cambria" w:hAnsi="Cambria"/>
          <w:color w:val="auto"/>
          <w:sz w:val="22"/>
        </w:rPr>
        <w:t xml:space="preserve">po jeho predložení bude patriť Objednávateľovi lehota desiatich (10) dní </w:t>
      </w:r>
      <w:r w:rsidR="00DF2F71">
        <w:rPr>
          <w:rFonts w:ascii="Cambria" w:hAnsi="Cambria"/>
          <w:color w:val="auto"/>
          <w:sz w:val="22"/>
        </w:rPr>
        <w:br/>
      </w:r>
      <w:r w:rsidRPr="00D049FD">
        <w:rPr>
          <w:rFonts w:ascii="Cambria" w:hAnsi="Cambria"/>
          <w:color w:val="auto"/>
          <w:sz w:val="22"/>
        </w:rPr>
        <w:t xml:space="preserve">na vznesenie a doručenie pripomienok k predloženému Dokumentu Zhotoviteľa. </w:t>
      </w:r>
      <w:r w:rsidR="00DF2F71">
        <w:rPr>
          <w:rFonts w:ascii="Cambria" w:hAnsi="Cambria"/>
          <w:color w:val="auto"/>
          <w:sz w:val="22"/>
        </w:rPr>
        <w:br/>
      </w:r>
      <w:r w:rsidRPr="00D049FD">
        <w:rPr>
          <w:rFonts w:ascii="Cambria" w:hAnsi="Cambria"/>
          <w:color w:val="auto"/>
          <w:sz w:val="22"/>
        </w:rPr>
        <w:t xml:space="preserve">Na prípadné nevhodné pripomienky a/alebo pripomienky, ktorých zapracovanie by malo mať vplyv na Zmluvnú cenu a/alebo termíny plnenia v zmysle Harmonogramu </w:t>
      </w:r>
      <w:r w:rsidR="005E2B78" w:rsidRPr="00D049FD">
        <w:rPr>
          <w:rFonts w:ascii="Cambria" w:hAnsi="Cambria"/>
          <w:color w:val="auto"/>
          <w:sz w:val="22"/>
        </w:rPr>
        <w:t xml:space="preserve">prác </w:t>
      </w:r>
      <w:r w:rsidRPr="00D049FD">
        <w:rPr>
          <w:rFonts w:ascii="Cambria" w:hAnsi="Cambria"/>
          <w:color w:val="auto"/>
          <w:sz w:val="22"/>
        </w:rPr>
        <w:t>Zhotoviteľ Objednávateľa upozorní (ustanovenie § 551 Obchodného zákonníka sa použije primerane);</w:t>
      </w:r>
      <w:bookmarkEnd w:id="7"/>
    </w:p>
    <w:p w14:paraId="09C52FC1" w14:textId="69300422"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 xml:space="preserve">po doručení pripomienok zo strany Objednávateľa ich Zhotoviteľ zapracuje </w:t>
      </w:r>
      <w:r w:rsidR="00DF2F71">
        <w:rPr>
          <w:rFonts w:ascii="Cambria" w:hAnsi="Cambria"/>
          <w:color w:val="auto"/>
          <w:sz w:val="22"/>
        </w:rPr>
        <w:br/>
      </w:r>
      <w:r w:rsidRPr="00D049FD">
        <w:rPr>
          <w:rFonts w:ascii="Cambria" w:hAnsi="Cambria"/>
          <w:color w:val="auto"/>
          <w:sz w:val="22"/>
        </w:rPr>
        <w:t>do siedmich (7) dní a v tejto lehote Dokumentáciu Zhotoviteľa so zapracovanými pripomienkami opäť doručí Objednávateľovi;</w:t>
      </w:r>
    </w:p>
    <w:p w14:paraId="6CC5ACD1" w14:textId="77777777"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w:t>
      </w:r>
      <w:r w:rsidR="00641F84" w:rsidRPr="00D049FD">
        <w:rPr>
          <w:rFonts w:ascii="Cambria" w:hAnsi="Cambria"/>
          <w:color w:val="auto"/>
          <w:sz w:val="22"/>
        </w:rPr>
        <w:t> </w:t>
      </w:r>
      <w:r w:rsidRPr="00D049FD">
        <w:rPr>
          <w:rFonts w:ascii="Cambria" w:hAnsi="Cambria"/>
          <w:color w:val="auto"/>
          <w:sz w:val="22"/>
        </w:rPr>
        <w:t>prípade</w:t>
      </w:r>
      <w:r w:rsidR="00641F84" w:rsidRPr="00D049FD">
        <w:rPr>
          <w:rFonts w:ascii="Cambria" w:hAnsi="Cambria"/>
          <w:color w:val="auto"/>
          <w:sz w:val="22"/>
        </w:rPr>
        <w:t>,</w:t>
      </w:r>
      <w:r w:rsidRPr="00D049FD">
        <w:rPr>
          <w:rFonts w:ascii="Cambria" w:hAnsi="Cambria"/>
          <w:color w:val="auto"/>
          <w:sz w:val="22"/>
        </w:rPr>
        <w:t xml:space="preserve"> ak Objednávateľ nebude mať ďalšie pripomienky k predloženému Dokumentu Zhotoviteľa</w:t>
      </w:r>
      <w:r w:rsidR="00641F84" w:rsidRPr="00D049FD">
        <w:rPr>
          <w:rFonts w:ascii="Cambria" w:hAnsi="Cambria"/>
          <w:color w:val="auto"/>
          <w:sz w:val="22"/>
        </w:rPr>
        <w:t>,</w:t>
      </w:r>
      <w:r w:rsidRPr="00D049FD">
        <w:rPr>
          <w:rFonts w:ascii="Cambria" w:hAnsi="Cambria"/>
          <w:color w:val="auto"/>
          <w:sz w:val="22"/>
        </w:rPr>
        <w:t xml:space="preserve"> vydá najneskôr do piatich (5) dní Zhotoviteľovi písomné potvrdenie o tom, že nemá ďalšie pripomienky k predloženému Dokumentu Zhotoviteľa (môže byť vydané aj emailom);</w:t>
      </w:r>
    </w:p>
    <w:p w14:paraId="7683C67B" w14:textId="2FAE0AD1"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lastRenderedPageBreak/>
        <w:t>v prípade, ak Objednávateľ bude mať k zapracovaným pripomienkam ďalšie pripomienky a/alebo výhrady</w:t>
      </w:r>
      <w:r w:rsidR="00641F84" w:rsidRPr="00D049FD">
        <w:rPr>
          <w:rFonts w:ascii="Cambria" w:hAnsi="Cambria"/>
          <w:color w:val="auto"/>
          <w:sz w:val="22"/>
        </w:rPr>
        <w:t>,</w:t>
      </w:r>
      <w:r w:rsidRPr="00D049FD">
        <w:rPr>
          <w:rFonts w:ascii="Cambria" w:hAnsi="Cambria"/>
          <w:color w:val="auto"/>
          <w:sz w:val="22"/>
        </w:rPr>
        <w:t xml:space="preserve"> sa postup podľa tohto bodu </w:t>
      </w:r>
      <w:r w:rsidR="00307AB5" w:rsidRPr="00D049FD">
        <w:rPr>
          <w:rFonts w:ascii="Cambria" w:hAnsi="Cambria"/>
          <w:color w:val="auto"/>
          <w:sz w:val="22"/>
        </w:rPr>
        <w:fldChar w:fldCharType="begin"/>
      </w:r>
      <w:r w:rsidR="0097433F" w:rsidRPr="00D049FD">
        <w:rPr>
          <w:rFonts w:ascii="Cambria" w:hAnsi="Cambria"/>
          <w:color w:val="auto"/>
          <w:sz w:val="22"/>
        </w:rPr>
        <w:instrText xml:space="preserve"> REF _Ref30753316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931F70">
        <w:rPr>
          <w:rFonts w:ascii="Cambria" w:hAnsi="Cambria"/>
          <w:color w:val="auto"/>
          <w:sz w:val="22"/>
        </w:rPr>
        <w:t>2.3.2</w:t>
      </w:r>
      <w:r w:rsidR="00307AB5" w:rsidRPr="00D049FD">
        <w:rPr>
          <w:rFonts w:ascii="Cambria" w:hAnsi="Cambria"/>
          <w:color w:val="auto"/>
          <w:sz w:val="22"/>
        </w:rPr>
        <w:fldChar w:fldCharType="end"/>
      </w:r>
      <w:r w:rsidRPr="00D049FD">
        <w:rPr>
          <w:rFonts w:ascii="Cambria" w:hAnsi="Cambria"/>
          <w:color w:val="auto"/>
          <w:sz w:val="22"/>
        </w:rPr>
        <w:t xml:space="preserve"> aplikuje aj opakovane. Pre vylúčenie pochybností platí, že Zhotoviteľ nemá nárok na predĺženie žiadnych lehôt a termínov podľa tejto Zmluvy a nemá nárok na žiadne dodatočné náklady pokiaľ majú pripomienky Objednávateľa povahu vytknutých vád, pre ktoré Dokument Zhotoviteľa nie je v súlade s touto Zmluvou a/alebo pokiaľ Objednávateľovi takýto dopad pripomienok Zhotoviteľ vopred pred ich zapracovaním neoznámil postupom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_Ref30759046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931F70">
        <w:rPr>
          <w:rFonts w:ascii="Cambria" w:hAnsi="Cambria"/>
          <w:color w:val="auto"/>
          <w:sz w:val="22"/>
        </w:rPr>
        <w:t>a)</w:t>
      </w:r>
      <w:r w:rsidR="00307AB5" w:rsidRPr="00D049FD">
        <w:rPr>
          <w:rFonts w:ascii="Cambria" w:hAnsi="Cambria"/>
          <w:color w:val="auto"/>
          <w:sz w:val="22"/>
        </w:rPr>
        <w:fldChar w:fldCharType="end"/>
      </w:r>
      <w:r w:rsidRPr="00D049FD">
        <w:rPr>
          <w:rFonts w:ascii="Cambria" w:hAnsi="Cambria"/>
          <w:color w:val="auto"/>
          <w:sz w:val="22"/>
        </w:rPr>
        <w:t xml:space="preserve"> vyššie;</w:t>
      </w:r>
    </w:p>
    <w:p w14:paraId="386266ED" w14:textId="0D87319A" w:rsidR="00C95540" w:rsidRPr="00D049FD" w:rsidRDefault="00C95540" w:rsidP="00984DC7">
      <w:pPr>
        <w:numPr>
          <w:ilvl w:val="3"/>
          <w:numId w:val="16"/>
        </w:numPr>
        <w:spacing w:before="0" w:after="120" w:line="240" w:lineRule="auto"/>
        <w:jc w:val="both"/>
        <w:rPr>
          <w:rFonts w:ascii="Cambria" w:hAnsi="Cambria"/>
          <w:color w:val="auto"/>
          <w:sz w:val="22"/>
        </w:rPr>
      </w:pPr>
      <w:bookmarkStart w:id="8" w:name="_Ref30759084"/>
      <w:r w:rsidRPr="00D049FD">
        <w:rPr>
          <w:rFonts w:ascii="Cambria" w:hAnsi="Cambria"/>
          <w:color w:val="auto"/>
          <w:sz w:val="22"/>
        </w:rPr>
        <w:t>ak Dokument Zhotoviteľa spĺňa požiadavky Zmluvy</w:t>
      </w:r>
      <w:r w:rsidR="00641F84" w:rsidRPr="00D049FD">
        <w:rPr>
          <w:rFonts w:ascii="Cambria" w:hAnsi="Cambria"/>
          <w:color w:val="auto"/>
          <w:sz w:val="22"/>
        </w:rPr>
        <w:t>,</w:t>
      </w:r>
      <w:r w:rsidRPr="00D049FD">
        <w:rPr>
          <w:rFonts w:ascii="Cambria" w:hAnsi="Cambria"/>
          <w:color w:val="auto"/>
          <w:sz w:val="22"/>
        </w:rPr>
        <w:t xml:space="preserve"> Dozor Objednávateľa v lehote </w:t>
      </w:r>
      <w:r w:rsidR="00DF2F71">
        <w:rPr>
          <w:rFonts w:ascii="Cambria" w:hAnsi="Cambria"/>
          <w:color w:val="auto"/>
          <w:sz w:val="22"/>
        </w:rPr>
        <w:br/>
      </w:r>
      <w:r w:rsidRPr="00D049FD">
        <w:rPr>
          <w:rFonts w:ascii="Cambria" w:hAnsi="Cambria"/>
          <w:color w:val="auto"/>
          <w:sz w:val="22"/>
        </w:rPr>
        <w:t xml:space="preserve">na preskúmanie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_Ref30759046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931F70">
        <w:rPr>
          <w:rFonts w:ascii="Cambria" w:hAnsi="Cambria"/>
          <w:color w:val="auto"/>
          <w:sz w:val="22"/>
        </w:rPr>
        <w:t>a)</w:t>
      </w:r>
      <w:r w:rsidR="00307AB5" w:rsidRPr="00D049FD">
        <w:rPr>
          <w:rFonts w:ascii="Cambria" w:hAnsi="Cambria"/>
          <w:color w:val="auto"/>
          <w:sz w:val="22"/>
        </w:rPr>
        <w:fldChar w:fldCharType="end"/>
      </w:r>
      <w:r w:rsidR="009B54EA" w:rsidRPr="00D049FD">
        <w:rPr>
          <w:rFonts w:ascii="Cambria" w:hAnsi="Cambria"/>
          <w:color w:val="auto"/>
          <w:sz w:val="22"/>
        </w:rPr>
        <w:t xml:space="preserve"> </w:t>
      </w:r>
      <w:r w:rsidRPr="00D049FD">
        <w:rPr>
          <w:rFonts w:ascii="Cambria" w:hAnsi="Cambria"/>
          <w:color w:val="auto"/>
          <w:sz w:val="22"/>
        </w:rPr>
        <w:t xml:space="preserve">vyššie Zhotoviteľovi vydá oznámenie, že nemá ďalšie pripomienky k Dokumentu Zhotoviteľa. Pokiaľ Dozor Objednávateľa v príslušnej lehote na preskúmanie Zhotoviteľovi nevydá oznámenie, že Dokument Zhotoviteľa nespĺňa požiadavky tejto Zmluvy, postupom podľa tohto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_Ref30753316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931F70">
        <w:rPr>
          <w:rFonts w:ascii="Cambria" w:hAnsi="Cambria"/>
          <w:color w:val="auto"/>
          <w:sz w:val="22"/>
        </w:rPr>
        <w:t>2.3.2</w:t>
      </w:r>
      <w:r w:rsidR="00307AB5" w:rsidRPr="00D049FD">
        <w:rPr>
          <w:rFonts w:ascii="Cambria" w:hAnsi="Cambria"/>
          <w:color w:val="auto"/>
          <w:sz w:val="22"/>
        </w:rPr>
        <w:fldChar w:fldCharType="end"/>
      </w:r>
      <w:r w:rsidR="009B54EA" w:rsidRPr="00D049FD">
        <w:rPr>
          <w:rFonts w:ascii="Cambria" w:hAnsi="Cambria"/>
          <w:color w:val="auto"/>
          <w:sz w:val="22"/>
        </w:rPr>
        <w:t xml:space="preserve"> </w:t>
      </w:r>
      <w:r w:rsidRPr="00D049FD">
        <w:rPr>
          <w:rFonts w:ascii="Cambria" w:hAnsi="Cambria"/>
          <w:color w:val="auto"/>
          <w:sz w:val="22"/>
        </w:rPr>
        <w:t xml:space="preserve">alebo Zhotoviteľovi nevydá potvrdenie podľa tohto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_Ref30759084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931F70">
        <w:rPr>
          <w:rFonts w:ascii="Cambria" w:hAnsi="Cambria"/>
          <w:color w:val="auto"/>
          <w:sz w:val="22"/>
        </w:rPr>
        <w:t>e)</w:t>
      </w:r>
      <w:r w:rsidR="00307AB5" w:rsidRPr="00D049FD">
        <w:rPr>
          <w:rFonts w:ascii="Cambria" w:hAnsi="Cambria"/>
          <w:color w:val="auto"/>
          <w:sz w:val="22"/>
        </w:rPr>
        <w:fldChar w:fldCharType="end"/>
      </w:r>
      <w:r w:rsidRPr="00D049FD">
        <w:rPr>
          <w:rFonts w:ascii="Cambria" w:hAnsi="Cambria"/>
          <w:color w:val="auto"/>
          <w:sz w:val="22"/>
        </w:rPr>
        <w:t xml:space="preserve">, Zhotoviteľ má právo </w:t>
      </w:r>
      <w:r w:rsidR="00CE772A" w:rsidRPr="00D049FD">
        <w:rPr>
          <w:rFonts w:ascii="Cambria" w:hAnsi="Cambria"/>
          <w:color w:val="auto"/>
          <w:sz w:val="22"/>
        </w:rPr>
        <w:t xml:space="preserve">jedine </w:t>
      </w:r>
      <w:r w:rsidR="00DF2F71">
        <w:rPr>
          <w:rFonts w:ascii="Cambria" w:hAnsi="Cambria"/>
          <w:color w:val="auto"/>
          <w:sz w:val="22"/>
        </w:rPr>
        <w:br/>
      </w:r>
      <w:r w:rsidRPr="00D049FD">
        <w:rPr>
          <w:rFonts w:ascii="Cambria" w:hAnsi="Cambria"/>
          <w:color w:val="auto"/>
          <w:sz w:val="22"/>
        </w:rPr>
        <w:t>na predĺženie lehôt plnení priamo závislých od vydania tohto potvrdenia zo strany Objednávateľa.</w:t>
      </w:r>
      <w:bookmarkEnd w:id="8"/>
    </w:p>
    <w:p w14:paraId="321370E2" w14:textId="38283F40" w:rsidR="00C95540" w:rsidRPr="00D049FD" w:rsidRDefault="00C95540"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V prípade, v ktor</w:t>
      </w:r>
      <w:r w:rsidR="009E582E" w:rsidRPr="00D049FD">
        <w:rPr>
          <w:rFonts w:ascii="Cambria" w:hAnsi="Cambria"/>
          <w:color w:val="auto"/>
          <w:sz w:val="22"/>
        </w:rPr>
        <w:t>om</w:t>
      </w:r>
      <w:r w:rsidRPr="00D049FD">
        <w:rPr>
          <w:rFonts w:ascii="Cambria" w:hAnsi="Cambria"/>
          <w:color w:val="auto"/>
          <w:sz w:val="22"/>
        </w:rPr>
        <w:t xml:space="preserve"> má Zhotoviteľ Objednávateľovi dodať určitý Dokument Zhotoviteľa v predpísanom počte vyhotovení</w:t>
      </w:r>
      <w:r w:rsidR="00641F84" w:rsidRPr="00D049FD">
        <w:rPr>
          <w:rFonts w:ascii="Cambria" w:hAnsi="Cambria"/>
          <w:color w:val="auto"/>
          <w:sz w:val="22"/>
        </w:rPr>
        <w:t>,</w:t>
      </w:r>
      <w:r w:rsidRPr="00D049FD">
        <w:rPr>
          <w:rFonts w:ascii="Cambria" w:hAnsi="Cambria"/>
          <w:color w:val="auto"/>
          <w:sz w:val="22"/>
        </w:rPr>
        <w:t xml:space="preserve"> tak po tom, ako Objednávateľ vydá podľa bodu </w:t>
      </w:r>
      <w:r w:rsidR="00307AB5" w:rsidRPr="00D049FD">
        <w:rPr>
          <w:rFonts w:ascii="Cambria" w:hAnsi="Cambria"/>
          <w:color w:val="auto"/>
          <w:sz w:val="22"/>
        </w:rPr>
        <w:fldChar w:fldCharType="begin"/>
      </w:r>
      <w:r w:rsidR="009B54EA" w:rsidRPr="00D049FD">
        <w:rPr>
          <w:rFonts w:ascii="Cambria" w:hAnsi="Cambria"/>
          <w:color w:val="auto"/>
          <w:sz w:val="22"/>
        </w:rPr>
        <w:instrText xml:space="preserve"> REF _Ref30759084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931F70">
        <w:rPr>
          <w:rFonts w:ascii="Cambria" w:hAnsi="Cambria"/>
          <w:color w:val="auto"/>
          <w:sz w:val="22"/>
        </w:rPr>
        <w:t>e)</w:t>
      </w:r>
      <w:r w:rsidR="00307AB5" w:rsidRPr="00D049FD">
        <w:rPr>
          <w:rFonts w:ascii="Cambria" w:hAnsi="Cambria"/>
          <w:color w:val="auto"/>
          <w:sz w:val="22"/>
        </w:rPr>
        <w:fldChar w:fldCharType="end"/>
      </w:r>
      <w:r w:rsidRPr="00D049FD">
        <w:rPr>
          <w:rFonts w:ascii="Cambria" w:hAnsi="Cambria"/>
          <w:color w:val="auto"/>
          <w:sz w:val="22"/>
        </w:rPr>
        <w:t xml:space="preserve"> vyššie Zhotoviteľovi potvrdenie o tom, že Dokument Zhotoviteľa spĺňa požiadavky tejto Zmluvy, Zhotoviteľ najneskôr do piatich (5) dní dodá Objednávateľovi príslušné Dokumenty Zhotoviteľa vo forme a v počte dohodnutom podľa tejto Zmluvy ak sa v tejto Zmluve neuvádza, že ich dodá inokedy (napr. k Preberaciemu konaniu). Dodanie všetkých </w:t>
      </w:r>
      <w:r w:rsidR="00124AD7">
        <w:rPr>
          <w:rFonts w:ascii="Cambria" w:hAnsi="Cambria"/>
          <w:color w:val="auto"/>
          <w:sz w:val="22"/>
        </w:rPr>
        <w:t>vyhotovení</w:t>
      </w:r>
      <w:r w:rsidRPr="00D049FD">
        <w:rPr>
          <w:rFonts w:ascii="Cambria" w:hAnsi="Cambria"/>
          <w:color w:val="auto"/>
          <w:sz w:val="22"/>
        </w:rPr>
        <w:t xml:space="preserve"> príslušnej Dokumentácie Zhotoviteľa Objednávateľ potvrdí vydaním preberacieho protokolu k príslušnej Dokumentácií Zhotoviteľa. </w:t>
      </w:r>
    </w:p>
    <w:p w14:paraId="2EDE5F53" w14:textId="16EE7E76"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Vydanie potvrdenia alebo akékoľvek iné schválenie či súhlas Objednávateľa vo vzťahu k Dokumentácii Zhotoviteľa nezbavuje Zhotoviteľa žiadnej zodpovednosti. Ak sa v Dokumentácii</w:t>
      </w:r>
      <w:r w:rsidR="00F00DAF">
        <w:rPr>
          <w:rFonts w:ascii="Cambria" w:hAnsi="Cambria"/>
          <w:color w:val="auto"/>
          <w:sz w:val="22"/>
        </w:rPr>
        <w:t xml:space="preserve"> </w:t>
      </w:r>
      <w:r w:rsidRPr="00D049FD">
        <w:rPr>
          <w:rFonts w:ascii="Cambria" w:hAnsi="Cambria"/>
          <w:color w:val="auto"/>
          <w:sz w:val="22"/>
        </w:rPr>
        <w:t>Zhotoviteľa</w:t>
      </w:r>
      <w:r w:rsidR="00F00DAF">
        <w:rPr>
          <w:rFonts w:ascii="Cambria" w:hAnsi="Cambria"/>
          <w:color w:val="auto"/>
          <w:sz w:val="22"/>
        </w:rPr>
        <w:t xml:space="preserve"> </w:t>
      </w:r>
      <w:r w:rsidRPr="00D049FD">
        <w:rPr>
          <w:rFonts w:ascii="Cambria" w:hAnsi="Cambria"/>
          <w:color w:val="auto"/>
          <w:sz w:val="22"/>
        </w:rPr>
        <w:t>nájdu</w:t>
      </w:r>
      <w:r w:rsidR="00F00DAF">
        <w:rPr>
          <w:rFonts w:ascii="Cambria" w:hAnsi="Cambria"/>
          <w:color w:val="auto"/>
          <w:sz w:val="22"/>
        </w:rPr>
        <w:t xml:space="preserve"> </w:t>
      </w:r>
      <w:r w:rsidRPr="00D049FD">
        <w:rPr>
          <w:rFonts w:ascii="Cambria" w:hAnsi="Cambria"/>
          <w:color w:val="auto"/>
          <w:sz w:val="22"/>
        </w:rPr>
        <w:t>chyby,</w:t>
      </w:r>
      <w:r w:rsidR="00F00DAF">
        <w:rPr>
          <w:rFonts w:ascii="Cambria" w:hAnsi="Cambria"/>
          <w:color w:val="auto"/>
          <w:sz w:val="22"/>
        </w:rPr>
        <w:t xml:space="preserve"> </w:t>
      </w:r>
      <w:r w:rsidRPr="00D049FD">
        <w:rPr>
          <w:rFonts w:ascii="Cambria" w:hAnsi="Cambria"/>
          <w:color w:val="auto"/>
          <w:sz w:val="22"/>
        </w:rPr>
        <w:t>opomenutia,</w:t>
      </w:r>
      <w:r w:rsidR="00F00DAF">
        <w:rPr>
          <w:rFonts w:ascii="Cambria" w:hAnsi="Cambria"/>
          <w:color w:val="auto"/>
          <w:sz w:val="22"/>
        </w:rPr>
        <w:t xml:space="preserve"> </w:t>
      </w:r>
      <w:r w:rsidRPr="00D049FD">
        <w:rPr>
          <w:rFonts w:ascii="Cambria" w:hAnsi="Cambria"/>
          <w:color w:val="auto"/>
          <w:sz w:val="22"/>
        </w:rPr>
        <w:t>nejasnosti,</w:t>
      </w:r>
      <w:r w:rsidR="00F00DAF">
        <w:rPr>
          <w:rFonts w:ascii="Cambria" w:hAnsi="Cambria"/>
          <w:color w:val="auto"/>
          <w:sz w:val="22"/>
        </w:rPr>
        <w:t xml:space="preserve"> </w:t>
      </w:r>
      <w:r w:rsidRPr="00D049FD">
        <w:rPr>
          <w:rFonts w:ascii="Cambria" w:hAnsi="Cambria"/>
          <w:color w:val="auto"/>
          <w:sz w:val="22"/>
        </w:rPr>
        <w:t>rozpory,</w:t>
      </w:r>
      <w:r w:rsidR="00F00DAF">
        <w:rPr>
          <w:rFonts w:ascii="Cambria" w:hAnsi="Cambria"/>
          <w:color w:val="auto"/>
          <w:sz w:val="22"/>
        </w:rPr>
        <w:t xml:space="preserve"> </w:t>
      </w:r>
      <w:r w:rsidRPr="00D049FD">
        <w:rPr>
          <w:rFonts w:ascii="Cambria" w:hAnsi="Cambria"/>
          <w:color w:val="auto"/>
          <w:sz w:val="22"/>
        </w:rPr>
        <w:t xml:space="preserve">nedostatky alebo akékoľvek iné vady, tieto budú spolu s Dielom opravené na náklady Zhotoviteľa, nehľadiac na súhlasy alebo schválenia Objednávateľa podľa tohto bodu </w:t>
      </w:r>
      <w:r w:rsidR="00307AB5" w:rsidRPr="00D049FD">
        <w:rPr>
          <w:rFonts w:ascii="Cambria" w:hAnsi="Cambria"/>
          <w:color w:val="auto"/>
          <w:sz w:val="22"/>
        </w:rPr>
        <w:fldChar w:fldCharType="begin"/>
      </w:r>
      <w:r w:rsidR="00390E67" w:rsidRPr="00D049FD">
        <w:rPr>
          <w:rFonts w:ascii="Cambria" w:hAnsi="Cambria"/>
          <w:color w:val="auto"/>
          <w:sz w:val="22"/>
        </w:rPr>
        <w:instrText xml:space="preserve"> REF _Ref30759115 \r \h </w:instrText>
      </w:r>
      <w:r w:rsidR="005713D0" w:rsidRPr="00D049FD">
        <w:rPr>
          <w:rFonts w:ascii="Cambria" w:hAnsi="Cambria"/>
          <w:color w:val="auto"/>
          <w:sz w:val="22"/>
        </w:rPr>
        <w:instrText xml:space="preserve"> \* MERGEFORMAT </w:instrText>
      </w:r>
      <w:r w:rsidR="00307AB5" w:rsidRPr="00D049FD">
        <w:rPr>
          <w:rFonts w:ascii="Cambria" w:hAnsi="Cambria"/>
          <w:color w:val="auto"/>
          <w:sz w:val="22"/>
        </w:rPr>
      </w:r>
      <w:r w:rsidR="00307AB5" w:rsidRPr="00D049FD">
        <w:rPr>
          <w:rFonts w:ascii="Cambria" w:hAnsi="Cambria"/>
          <w:color w:val="auto"/>
          <w:sz w:val="22"/>
        </w:rPr>
        <w:fldChar w:fldCharType="separate"/>
      </w:r>
      <w:r w:rsidR="00931F70">
        <w:rPr>
          <w:rFonts w:ascii="Cambria" w:hAnsi="Cambria"/>
          <w:color w:val="auto"/>
          <w:sz w:val="22"/>
        </w:rPr>
        <w:t>2.3</w:t>
      </w:r>
      <w:r w:rsidR="00307AB5" w:rsidRPr="00D049FD">
        <w:rPr>
          <w:rFonts w:ascii="Cambria" w:hAnsi="Cambria"/>
          <w:color w:val="auto"/>
          <w:sz w:val="22"/>
        </w:rPr>
        <w:fldChar w:fldCharType="end"/>
      </w:r>
      <w:r w:rsidRPr="00D049FD">
        <w:rPr>
          <w:rFonts w:ascii="Cambria" w:hAnsi="Cambria"/>
          <w:color w:val="auto"/>
          <w:sz w:val="22"/>
        </w:rPr>
        <w:t xml:space="preserve"> Zmluvy.</w:t>
      </w:r>
    </w:p>
    <w:p w14:paraId="23FBC919" w14:textId="06B71FC5" w:rsidR="00C95540" w:rsidRPr="00D049FD" w:rsidRDefault="00C95540"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 xml:space="preserve">Zhotoviteľ </w:t>
      </w:r>
      <w:r w:rsidR="00857243" w:rsidRPr="00D049FD">
        <w:rPr>
          <w:rFonts w:ascii="Cambria" w:hAnsi="Cambria"/>
          <w:color w:val="auto"/>
          <w:sz w:val="22"/>
        </w:rPr>
        <w:t>vypracováva Dokumentáciu Zhotoviteľ</w:t>
      </w:r>
      <w:r w:rsidR="00195441" w:rsidRPr="00D049FD">
        <w:rPr>
          <w:rFonts w:ascii="Cambria" w:hAnsi="Cambria"/>
          <w:color w:val="auto"/>
          <w:sz w:val="22"/>
        </w:rPr>
        <w:t>a</w:t>
      </w:r>
      <w:r w:rsidR="00857243" w:rsidRPr="00D049FD">
        <w:rPr>
          <w:rFonts w:ascii="Cambria" w:hAnsi="Cambria"/>
          <w:color w:val="auto"/>
          <w:sz w:val="22"/>
        </w:rPr>
        <w:t xml:space="preserve"> priebežne</w:t>
      </w:r>
      <w:r w:rsidRPr="00D049FD">
        <w:rPr>
          <w:rFonts w:ascii="Cambria" w:hAnsi="Cambria"/>
          <w:color w:val="auto"/>
          <w:sz w:val="22"/>
        </w:rPr>
        <w:t xml:space="preserve"> ihneď po nadobudnutí účinnosti tejto Zmluvy tak, aby príslušné časti Dokumentácie Zhotoviteľa vyhotovil, dokončil a</w:t>
      </w:r>
      <w:r w:rsidR="00C6388D" w:rsidRPr="00D049FD">
        <w:rPr>
          <w:rFonts w:ascii="Cambria" w:hAnsi="Cambria"/>
          <w:color w:val="auto"/>
          <w:sz w:val="22"/>
        </w:rPr>
        <w:t>/alebo</w:t>
      </w:r>
      <w:r w:rsidRPr="00D049FD">
        <w:rPr>
          <w:rFonts w:ascii="Cambria" w:hAnsi="Cambria"/>
          <w:color w:val="auto"/>
          <w:sz w:val="22"/>
        </w:rPr>
        <w:t xml:space="preserve"> odovzdal Objednávateľovi </w:t>
      </w:r>
      <w:r w:rsidR="00C6388D" w:rsidRPr="00D049FD">
        <w:rPr>
          <w:rFonts w:ascii="Cambria" w:hAnsi="Cambria"/>
          <w:color w:val="auto"/>
          <w:sz w:val="22"/>
        </w:rPr>
        <w:t>tak, ako je uvedené v tejto Zmluve a/alebo ako to vyžadujú Právne predpisy či Ponuka Zhotoviteľa, najneskôr však spolu s ostatnou dokumentáciou so žiadosťou o vydanie Preberacieho protokolu k Dielu resp. podľa okolností jeho časti pokiaľ v tejto Zmluve výslovne nie je uvedené inak. Ďalšie podrobnosti môžu ustanovovať Požiadavky Objednávateľa.</w:t>
      </w:r>
      <w:r w:rsidR="004635C2" w:rsidRPr="00D049FD">
        <w:rPr>
          <w:rFonts w:ascii="Cambria" w:hAnsi="Cambria"/>
          <w:color w:val="auto"/>
          <w:sz w:val="22"/>
        </w:rPr>
        <w:t xml:space="preserve"> </w:t>
      </w:r>
    </w:p>
    <w:p w14:paraId="6BA33E54" w14:textId="059C570E" w:rsidR="004635C2" w:rsidRDefault="004635C2"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t>Osobitne je Zhotoviteľ povinný priebežne vypracovať a odovzdať všetku potrebnú výkresovú a inú dokumentáciu vo vyššej miere podrobnosti oproti Projektovej dokumentácii Diela</w:t>
      </w:r>
      <w:r w:rsidRPr="00D049FD">
        <w:rPr>
          <w:color w:val="auto"/>
        </w:rPr>
        <w:t xml:space="preserve"> </w:t>
      </w:r>
      <w:r w:rsidRPr="00D049FD">
        <w:rPr>
          <w:rFonts w:ascii="Cambria" w:hAnsi="Cambria"/>
          <w:color w:val="auto"/>
          <w:sz w:val="22"/>
        </w:rPr>
        <w:t>nevyhnutnej pre riadne vykonanie Diela</w:t>
      </w:r>
      <w:r w:rsidR="004F674D" w:rsidRPr="00D049FD">
        <w:rPr>
          <w:rFonts w:ascii="Cambria" w:hAnsi="Cambria"/>
          <w:color w:val="auto"/>
          <w:sz w:val="22"/>
        </w:rPr>
        <w:t xml:space="preserve"> (tzv. dokumentácia </w:t>
      </w:r>
      <w:r w:rsidR="00DF2F71">
        <w:rPr>
          <w:rFonts w:ascii="Cambria" w:hAnsi="Cambria"/>
          <w:color w:val="auto"/>
          <w:sz w:val="22"/>
        </w:rPr>
        <w:br/>
      </w:r>
      <w:r w:rsidR="004F674D" w:rsidRPr="00D049FD">
        <w:rPr>
          <w:rFonts w:ascii="Cambria" w:hAnsi="Cambria"/>
          <w:color w:val="auto"/>
          <w:sz w:val="22"/>
        </w:rPr>
        <w:t>na vykonanie prác alebo DVP)</w:t>
      </w:r>
      <w:r w:rsidRPr="00D049FD">
        <w:rPr>
          <w:rFonts w:ascii="Cambria" w:hAnsi="Cambria"/>
          <w:color w:val="auto"/>
          <w:sz w:val="22"/>
        </w:rPr>
        <w:t xml:space="preserve">, </w:t>
      </w:r>
      <w:r w:rsidR="004F674D" w:rsidRPr="00D049FD">
        <w:rPr>
          <w:rFonts w:ascii="Cambria" w:hAnsi="Cambria"/>
          <w:color w:val="auto"/>
          <w:sz w:val="22"/>
        </w:rPr>
        <w:t>a to v súlade s</w:t>
      </w:r>
      <w:r w:rsidRPr="00D049FD">
        <w:rPr>
          <w:rFonts w:ascii="Cambria" w:hAnsi="Cambria"/>
          <w:color w:val="auto"/>
          <w:sz w:val="22"/>
        </w:rPr>
        <w:t xml:space="preserve"> technický</w:t>
      </w:r>
      <w:r w:rsidR="004F674D" w:rsidRPr="00D049FD">
        <w:rPr>
          <w:rFonts w:ascii="Cambria" w:hAnsi="Cambria"/>
          <w:color w:val="auto"/>
          <w:sz w:val="22"/>
        </w:rPr>
        <w:t>mi</w:t>
      </w:r>
      <w:r w:rsidRPr="00D049FD">
        <w:rPr>
          <w:rFonts w:ascii="Cambria" w:hAnsi="Cambria"/>
          <w:color w:val="auto"/>
          <w:sz w:val="22"/>
        </w:rPr>
        <w:t xml:space="preserve"> špecifikáci</w:t>
      </w:r>
      <w:r w:rsidR="004F674D" w:rsidRPr="00D049FD">
        <w:rPr>
          <w:rFonts w:ascii="Cambria" w:hAnsi="Cambria"/>
          <w:color w:val="auto"/>
          <w:sz w:val="22"/>
        </w:rPr>
        <w:t>ami</w:t>
      </w:r>
      <w:r w:rsidRPr="00D049FD">
        <w:rPr>
          <w:rFonts w:ascii="Cambria" w:hAnsi="Cambria"/>
          <w:color w:val="auto"/>
          <w:sz w:val="22"/>
        </w:rPr>
        <w:t xml:space="preserve"> uvedený</w:t>
      </w:r>
      <w:r w:rsidR="004F674D" w:rsidRPr="00D049FD">
        <w:rPr>
          <w:rFonts w:ascii="Cambria" w:hAnsi="Cambria"/>
          <w:color w:val="auto"/>
          <w:sz w:val="22"/>
        </w:rPr>
        <w:t>mi</w:t>
      </w:r>
      <w:r w:rsidRPr="00D049FD">
        <w:rPr>
          <w:rFonts w:ascii="Cambria" w:hAnsi="Cambria"/>
          <w:color w:val="auto"/>
          <w:sz w:val="22"/>
        </w:rPr>
        <w:t xml:space="preserve"> </w:t>
      </w:r>
      <w:r w:rsidR="00DF2F71">
        <w:rPr>
          <w:rFonts w:ascii="Cambria" w:hAnsi="Cambria"/>
          <w:color w:val="auto"/>
          <w:sz w:val="22"/>
        </w:rPr>
        <w:br/>
      </w:r>
      <w:r w:rsidRPr="00D049FD">
        <w:rPr>
          <w:rFonts w:ascii="Cambria" w:hAnsi="Cambria"/>
          <w:color w:val="auto"/>
          <w:sz w:val="22"/>
        </w:rPr>
        <w:t>v Projektovej dokumentácii Diela</w:t>
      </w:r>
      <w:r w:rsidR="004F674D" w:rsidRPr="00D049FD">
        <w:rPr>
          <w:rFonts w:ascii="Cambria" w:hAnsi="Cambria"/>
          <w:color w:val="auto"/>
          <w:sz w:val="22"/>
        </w:rPr>
        <w:t xml:space="preserve">. Zhotoviteľ je povinný DVP predložiť na schválenie Dozoru Objednávateľa v lehote najmenej štrnásť (14) dní </w:t>
      </w:r>
      <w:r w:rsidR="00E123C2" w:rsidRPr="00D049FD">
        <w:rPr>
          <w:rFonts w:ascii="Cambria" w:hAnsi="Cambria"/>
          <w:color w:val="auto"/>
          <w:sz w:val="22"/>
        </w:rPr>
        <w:t>pred začatím vykonávania prác na Diele, ktorých sa táto DVP týka.</w:t>
      </w:r>
      <w:r w:rsidR="00E123C2" w:rsidRPr="00D049FD">
        <w:rPr>
          <w:color w:val="auto"/>
        </w:rPr>
        <w:t xml:space="preserve"> </w:t>
      </w:r>
      <w:r w:rsidR="00E123C2" w:rsidRPr="00D049FD">
        <w:rPr>
          <w:rFonts w:ascii="Cambria" w:hAnsi="Cambria"/>
          <w:color w:val="auto"/>
          <w:sz w:val="22"/>
        </w:rPr>
        <w:t>Zhotoviteľ</w:t>
      </w:r>
      <w:r w:rsidR="00F00DAF">
        <w:rPr>
          <w:rFonts w:ascii="Cambria" w:hAnsi="Cambria"/>
          <w:color w:val="auto"/>
          <w:sz w:val="22"/>
        </w:rPr>
        <w:t xml:space="preserve"> </w:t>
      </w:r>
      <w:r w:rsidR="00E123C2" w:rsidRPr="00D049FD">
        <w:rPr>
          <w:rFonts w:ascii="Cambria" w:hAnsi="Cambria"/>
          <w:color w:val="auto"/>
          <w:sz w:val="22"/>
        </w:rPr>
        <w:t xml:space="preserve">odovzdá DVP v štyroch (4) vyhotoveniach </w:t>
      </w:r>
      <w:r w:rsidR="00DF2F71">
        <w:rPr>
          <w:rFonts w:ascii="Cambria" w:hAnsi="Cambria"/>
          <w:color w:val="auto"/>
          <w:sz w:val="22"/>
        </w:rPr>
        <w:br/>
      </w:r>
      <w:r w:rsidR="00E123C2" w:rsidRPr="00D049FD">
        <w:rPr>
          <w:rFonts w:ascii="Cambria" w:hAnsi="Cambria"/>
          <w:color w:val="auto"/>
          <w:sz w:val="22"/>
        </w:rPr>
        <w:t>v listinnej forme a v dvoch (2) vyhotoveniach v elektronickej forme [(*.</w:t>
      </w:r>
      <w:proofErr w:type="spellStart"/>
      <w:r w:rsidR="00E123C2" w:rsidRPr="00D049FD">
        <w:rPr>
          <w:rFonts w:ascii="Cambria" w:hAnsi="Cambria"/>
          <w:color w:val="auto"/>
          <w:sz w:val="22"/>
        </w:rPr>
        <w:t>doc</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xls</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pdf</w:t>
      </w:r>
      <w:proofErr w:type="spellEnd"/>
      <w:r w:rsidR="00E123C2" w:rsidRPr="00D049FD">
        <w:rPr>
          <w:rFonts w:ascii="Cambria" w:hAnsi="Cambria"/>
          <w:color w:val="auto"/>
          <w:sz w:val="22"/>
        </w:rPr>
        <w:t xml:space="preserve"> – textová časť), (*.</w:t>
      </w:r>
      <w:proofErr w:type="spellStart"/>
      <w:r w:rsidR="00E123C2" w:rsidRPr="00D049FD">
        <w:rPr>
          <w:rFonts w:ascii="Cambria" w:hAnsi="Cambria"/>
          <w:color w:val="auto"/>
          <w:sz w:val="22"/>
        </w:rPr>
        <w:t>dwg</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dng</w:t>
      </w:r>
      <w:proofErr w:type="spellEnd"/>
      <w:r w:rsidR="00E123C2" w:rsidRPr="00D049FD">
        <w:rPr>
          <w:rFonts w:ascii="Cambria" w:hAnsi="Cambria"/>
          <w:color w:val="auto"/>
          <w:sz w:val="22"/>
        </w:rPr>
        <w:t>, *.</w:t>
      </w:r>
      <w:proofErr w:type="spellStart"/>
      <w:r w:rsidR="00E123C2" w:rsidRPr="00D049FD">
        <w:rPr>
          <w:rFonts w:ascii="Cambria" w:hAnsi="Cambria"/>
          <w:color w:val="auto"/>
          <w:sz w:val="22"/>
        </w:rPr>
        <w:t>pdf</w:t>
      </w:r>
      <w:proofErr w:type="spellEnd"/>
      <w:r w:rsidR="00E123C2" w:rsidRPr="00D049FD">
        <w:rPr>
          <w:rFonts w:ascii="Cambria" w:hAnsi="Cambria"/>
          <w:color w:val="auto"/>
          <w:sz w:val="22"/>
        </w:rPr>
        <w:t xml:space="preserve"> – výkresová časť)] na CD, resp. DVD nosiči. DVP musí zodpovedať požiadavkám stanovených </w:t>
      </w:r>
      <w:r w:rsidR="007E39E1" w:rsidRPr="00D049FD">
        <w:rPr>
          <w:rFonts w:ascii="Cambria" w:hAnsi="Cambria"/>
          <w:color w:val="auto"/>
          <w:sz w:val="22"/>
        </w:rPr>
        <w:t>v Požiadavkách Objednávateľa</w:t>
      </w:r>
      <w:r w:rsidR="00E123C2" w:rsidRPr="00D049FD">
        <w:rPr>
          <w:rFonts w:ascii="Cambria" w:hAnsi="Cambria"/>
          <w:color w:val="auto"/>
          <w:sz w:val="22"/>
        </w:rPr>
        <w:t xml:space="preserve"> pre riešenie detailov súvisiacich s konkrétnymi použitými stavebnými výrobkami. Vykonanie </w:t>
      </w:r>
      <w:r w:rsidR="007E39E1" w:rsidRPr="00D049FD">
        <w:rPr>
          <w:rFonts w:ascii="Cambria" w:hAnsi="Cambria"/>
          <w:color w:val="auto"/>
          <w:sz w:val="22"/>
        </w:rPr>
        <w:t>D</w:t>
      </w:r>
      <w:r w:rsidR="00E123C2" w:rsidRPr="00D049FD">
        <w:rPr>
          <w:rFonts w:ascii="Cambria" w:hAnsi="Cambria"/>
          <w:color w:val="auto"/>
          <w:sz w:val="22"/>
        </w:rPr>
        <w:t xml:space="preserve">iela </w:t>
      </w:r>
      <w:r w:rsidR="00DF2F71">
        <w:rPr>
          <w:rFonts w:ascii="Cambria" w:hAnsi="Cambria"/>
          <w:color w:val="auto"/>
          <w:sz w:val="22"/>
        </w:rPr>
        <w:br/>
      </w:r>
      <w:r w:rsidR="00E123C2" w:rsidRPr="00D049FD">
        <w:rPr>
          <w:rFonts w:ascii="Cambria" w:hAnsi="Cambria"/>
          <w:color w:val="auto"/>
          <w:sz w:val="22"/>
        </w:rPr>
        <w:t xml:space="preserve">na základe DVP nesmie mať vplyv na zmenu </w:t>
      </w:r>
      <w:r w:rsidR="007E39E1" w:rsidRPr="00D049FD">
        <w:rPr>
          <w:rFonts w:ascii="Cambria" w:hAnsi="Cambria"/>
          <w:color w:val="auto"/>
          <w:sz w:val="22"/>
        </w:rPr>
        <w:t xml:space="preserve">Rozpočtu Zmluvnej ceny </w:t>
      </w:r>
      <w:r w:rsidR="00124AD7">
        <w:rPr>
          <w:rFonts w:ascii="Cambria" w:hAnsi="Cambria"/>
          <w:color w:val="auto"/>
          <w:sz w:val="22"/>
        </w:rPr>
        <w:t xml:space="preserve">a </w:t>
      </w:r>
      <w:r w:rsidR="00E123C2" w:rsidRPr="00D049FD">
        <w:rPr>
          <w:rFonts w:ascii="Cambria" w:hAnsi="Cambria"/>
          <w:color w:val="auto"/>
          <w:sz w:val="22"/>
        </w:rPr>
        <w:t>musí byť v súlade s</w:t>
      </w:r>
      <w:r w:rsidR="007E39E1" w:rsidRPr="00D049FD">
        <w:rPr>
          <w:rFonts w:ascii="Cambria" w:hAnsi="Cambria"/>
          <w:color w:val="auto"/>
          <w:sz w:val="22"/>
        </w:rPr>
        <w:t> Projektovou dokumentáciou Diela.</w:t>
      </w:r>
    </w:p>
    <w:p w14:paraId="3F7E531A" w14:textId="77777777" w:rsidR="007F753A" w:rsidRPr="00D049FD" w:rsidRDefault="007F753A" w:rsidP="007F753A">
      <w:pPr>
        <w:spacing w:before="0" w:after="120" w:line="240" w:lineRule="auto"/>
        <w:jc w:val="both"/>
        <w:rPr>
          <w:rFonts w:ascii="Cambria" w:hAnsi="Cambria"/>
          <w:color w:val="auto"/>
          <w:sz w:val="22"/>
        </w:rPr>
      </w:pPr>
    </w:p>
    <w:p w14:paraId="67924DE5" w14:textId="61B5C6CC" w:rsidR="00493B6E" w:rsidRPr="00D049FD" w:rsidRDefault="00C75F05" w:rsidP="00984DC7">
      <w:pPr>
        <w:numPr>
          <w:ilvl w:val="2"/>
          <w:numId w:val="16"/>
        </w:numPr>
        <w:spacing w:before="0" w:after="120" w:line="240" w:lineRule="auto"/>
        <w:ind w:left="709"/>
        <w:jc w:val="both"/>
        <w:rPr>
          <w:rFonts w:ascii="Cambria" w:hAnsi="Cambria"/>
          <w:color w:val="auto"/>
          <w:sz w:val="22"/>
        </w:rPr>
      </w:pPr>
      <w:r w:rsidRPr="00D049FD">
        <w:rPr>
          <w:rFonts w:ascii="Cambria" w:hAnsi="Cambria"/>
          <w:color w:val="auto"/>
          <w:sz w:val="22"/>
        </w:rPr>
        <w:lastRenderedPageBreak/>
        <w:t>Zhotoviteľ</w:t>
      </w:r>
      <w:r w:rsidR="00F00DAF">
        <w:rPr>
          <w:rFonts w:ascii="Cambria" w:hAnsi="Cambria"/>
          <w:color w:val="auto"/>
          <w:sz w:val="22"/>
        </w:rPr>
        <w:t xml:space="preserve"> </w:t>
      </w:r>
      <w:r w:rsidRPr="00D049FD">
        <w:rPr>
          <w:rFonts w:ascii="Cambria" w:hAnsi="Cambria"/>
          <w:color w:val="auto"/>
          <w:sz w:val="22"/>
        </w:rPr>
        <w:t>je povinný</w:t>
      </w:r>
      <w:r w:rsidR="00493B6E" w:rsidRPr="00D049FD">
        <w:rPr>
          <w:rFonts w:ascii="Cambria" w:hAnsi="Cambria"/>
          <w:color w:val="auto"/>
          <w:sz w:val="22"/>
        </w:rPr>
        <w:t xml:space="preserve"> po </w:t>
      </w:r>
      <w:r w:rsidR="005F3554" w:rsidRPr="00D049FD">
        <w:rPr>
          <w:rFonts w:ascii="Cambria" w:hAnsi="Cambria"/>
          <w:color w:val="auto"/>
          <w:sz w:val="22"/>
        </w:rPr>
        <w:t>vyhotovení, najneskôr k Preberaciemu konaniu</w:t>
      </w:r>
      <w:r w:rsidRPr="00D049FD">
        <w:rPr>
          <w:rFonts w:ascii="Cambria" w:hAnsi="Cambria"/>
          <w:color w:val="auto"/>
          <w:sz w:val="22"/>
        </w:rPr>
        <w:t xml:space="preserve"> vypracovať a odovzdať </w:t>
      </w:r>
    </w:p>
    <w:p w14:paraId="3FB18046" w14:textId="0EBF1B6A" w:rsidR="00D049FD" w:rsidRDefault="005F3554"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d</w:t>
      </w:r>
      <w:r w:rsidR="00493B6E" w:rsidRPr="00D049FD">
        <w:rPr>
          <w:rFonts w:ascii="Cambria" w:hAnsi="Cambria"/>
          <w:color w:val="auto"/>
          <w:sz w:val="22"/>
        </w:rPr>
        <w:t>okumentáciu skutočn</w:t>
      </w:r>
      <w:r w:rsidRPr="00D049FD">
        <w:rPr>
          <w:rFonts w:ascii="Cambria" w:hAnsi="Cambria"/>
          <w:color w:val="auto"/>
          <w:sz w:val="22"/>
        </w:rPr>
        <w:t xml:space="preserve">ej realizácie Diela a ostatnú súvisiacu dokumentáciu </w:t>
      </w:r>
      <w:r w:rsidR="00DF2F71">
        <w:rPr>
          <w:rFonts w:ascii="Cambria" w:hAnsi="Cambria"/>
          <w:color w:val="auto"/>
          <w:sz w:val="22"/>
        </w:rPr>
        <w:br/>
      </w:r>
      <w:r w:rsidRPr="00D049FD">
        <w:rPr>
          <w:rFonts w:ascii="Cambria" w:hAnsi="Cambria"/>
          <w:color w:val="auto"/>
          <w:sz w:val="22"/>
        </w:rPr>
        <w:t>so zapracovanými a vyznačenými zmenami, ktoré vznikli počas vykonávania Diela oproti Projektovej dokumentácii Diela</w:t>
      </w:r>
      <w:r w:rsidR="00076D2F" w:rsidRPr="00D049FD">
        <w:rPr>
          <w:rFonts w:ascii="Cambria" w:hAnsi="Cambria"/>
          <w:color w:val="auto"/>
          <w:sz w:val="22"/>
        </w:rPr>
        <w:t xml:space="preserve">. Dokumentácia skutočnej realizácie Diela vrátane dokladovej časti Zhotoviteľ vyhotoví </w:t>
      </w:r>
      <w:r w:rsidR="00D049FD">
        <w:rPr>
          <w:rFonts w:ascii="Cambria" w:hAnsi="Cambria"/>
          <w:color w:val="auto"/>
          <w:sz w:val="22"/>
        </w:rPr>
        <w:t>v štyroch (4)</w:t>
      </w:r>
      <w:r w:rsidR="00F00DAF">
        <w:rPr>
          <w:rFonts w:ascii="Cambria" w:hAnsi="Cambria"/>
          <w:color w:val="auto"/>
          <w:sz w:val="22"/>
        </w:rPr>
        <w:t xml:space="preserve"> </w:t>
      </w:r>
      <w:r w:rsidR="00D049FD">
        <w:rPr>
          <w:rFonts w:ascii="Cambria" w:hAnsi="Cambria"/>
          <w:color w:val="auto"/>
          <w:sz w:val="22"/>
        </w:rPr>
        <w:t>vyhotoveniach</w:t>
      </w:r>
      <w:r w:rsidR="00F00DAF">
        <w:rPr>
          <w:rFonts w:ascii="Cambria" w:hAnsi="Cambria"/>
          <w:color w:val="auto"/>
          <w:sz w:val="22"/>
        </w:rPr>
        <w:t xml:space="preserve"> </w:t>
      </w:r>
      <w:r w:rsidR="00D049FD">
        <w:rPr>
          <w:rFonts w:ascii="Cambria" w:hAnsi="Cambria"/>
          <w:color w:val="auto"/>
          <w:sz w:val="22"/>
        </w:rPr>
        <w:t>v </w:t>
      </w:r>
      <w:r w:rsidR="00076D2F" w:rsidRPr="00D049FD">
        <w:rPr>
          <w:rFonts w:ascii="Cambria" w:hAnsi="Cambria"/>
          <w:color w:val="auto"/>
          <w:sz w:val="22"/>
        </w:rPr>
        <w:t>listinnej forme a</w:t>
      </w:r>
      <w:r w:rsidR="00F00DAF">
        <w:rPr>
          <w:rFonts w:ascii="Cambria" w:hAnsi="Cambria"/>
          <w:color w:val="auto"/>
          <w:sz w:val="22"/>
        </w:rPr>
        <w:t xml:space="preserve"> </w:t>
      </w:r>
      <w:r w:rsidR="00076D2F" w:rsidRPr="00D049FD">
        <w:rPr>
          <w:rFonts w:ascii="Cambria" w:hAnsi="Cambria"/>
          <w:color w:val="auto"/>
          <w:sz w:val="22"/>
        </w:rPr>
        <w:t>2x v elektronickej forme [(*.</w:t>
      </w:r>
      <w:proofErr w:type="spellStart"/>
      <w:r w:rsidR="00076D2F" w:rsidRPr="00D049FD">
        <w:rPr>
          <w:rFonts w:ascii="Cambria" w:hAnsi="Cambria"/>
          <w:color w:val="auto"/>
          <w:sz w:val="22"/>
        </w:rPr>
        <w:t>doc</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xls</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pdf</w:t>
      </w:r>
      <w:proofErr w:type="spellEnd"/>
      <w:r w:rsidR="00076D2F" w:rsidRPr="00D049FD">
        <w:rPr>
          <w:rFonts w:ascii="Cambria" w:hAnsi="Cambria"/>
          <w:color w:val="auto"/>
          <w:sz w:val="22"/>
        </w:rPr>
        <w:t xml:space="preserve"> – textová časť), (*.</w:t>
      </w:r>
      <w:proofErr w:type="spellStart"/>
      <w:r w:rsidR="00076D2F" w:rsidRPr="00D049FD">
        <w:rPr>
          <w:rFonts w:ascii="Cambria" w:hAnsi="Cambria"/>
          <w:color w:val="auto"/>
          <w:sz w:val="22"/>
        </w:rPr>
        <w:t>dwg</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dng</w:t>
      </w:r>
      <w:proofErr w:type="spellEnd"/>
      <w:r w:rsidR="00076D2F" w:rsidRPr="00D049FD">
        <w:rPr>
          <w:rFonts w:ascii="Cambria" w:hAnsi="Cambria"/>
          <w:color w:val="auto"/>
          <w:sz w:val="22"/>
        </w:rPr>
        <w:t>, *.</w:t>
      </w:r>
      <w:proofErr w:type="spellStart"/>
      <w:r w:rsidR="00076D2F" w:rsidRPr="00D049FD">
        <w:rPr>
          <w:rFonts w:ascii="Cambria" w:hAnsi="Cambria"/>
          <w:color w:val="auto"/>
          <w:sz w:val="22"/>
        </w:rPr>
        <w:t>pdf</w:t>
      </w:r>
      <w:proofErr w:type="spellEnd"/>
      <w:r w:rsidR="00076D2F" w:rsidRPr="00D049FD">
        <w:rPr>
          <w:rFonts w:ascii="Cambria" w:hAnsi="Cambria"/>
          <w:color w:val="auto"/>
          <w:sz w:val="22"/>
        </w:rPr>
        <w:t xml:space="preserve"> – výkresová časť)] na CD, resp. DVD nosiči. Dokumentácia skutočnej realizácie Diela bude obsahovať aj súhrnnú technickú správu pre celé Dielo s celkovou situáciou stavby a situáciou širších vzťahov celkovo v </w:t>
      </w:r>
      <w:r w:rsidR="00D049FD">
        <w:rPr>
          <w:rFonts w:ascii="Cambria" w:hAnsi="Cambria"/>
          <w:color w:val="auto"/>
          <w:sz w:val="22"/>
        </w:rPr>
        <w:t xml:space="preserve">štyroch </w:t>
      </w:r>
      <w:r w:rsidR="00076D2F" w:rsidRPr="00D049FD">
        <w:rPr>
          <w:rFonts w:ascii="Cambria" w:hAnsi="Cambria"/>
          <w:color w:val="auto"/>
          <w:sz w:val="22"/>
        </w:rPr>
        <w:t>(</w:t>
      </w:r>
      <w:r w:rsidR="00D049FD">
        <w:rPr>
          <w:rFonts w:ascii="Cambria" w:hAnsi="Cambria"/>
          <w:color w:val="auto"/>
          <w:sz w:val="22"/>
        </w:rPr>
        <w:t>4</w:t>
      </w:r>
      <w:r w:rsidR="00076D2F" w:rsidRPr="00D049FD">
        <w:rPr>
          <w:rFonts w:ascii="Cambria" w:hAnsi="Cambria"/>
          <w:color w:val="auto"/>
          <w:sz w:val="22"/>
        </w:rPr>
        <w:t>) vyhotoveniach</w:t>
      </w:r>
      <w:r w:rsidRPr="00D049FD">
        <w:rPr>
          <w:rFonts w:ascii="Cambria" w:hAnsi="Cambria"/>
          <w:color w:val="auto"/>
          <w:sz w:val="22"/>
        </w:rPr>
        <w:t>; a</w:t>
      </w:r>
    </w:p>
    <w:p w14:paraId="5CD965D1" w14:textId="4F5276FB" w:rsidR="00391449" w:rsidRPr="00D049FD" w:rsidRDefault="00C75F05" w:rsidP="00984DC7">
      <w:pPr>
        <w:numPr>
          <w:ilvl w:val="3"/>
          <w:numId w:val="16"/>
        </w:numPr>
        <w:spacing w:before="0" w:after="120" w:line="240" w:lineRule="auto"/>
        <w:jc w:val="both"/>
        <w:rPr>
          <w:rFonts w:ascii="Cambria" w:hAnsi="Cambria"/>
          <w:color w:val="auto"/>
          <w:sz w:val="22"/>
        </w:rPr>
      </w:pPr>
      <w:r w:rsidRPr="00D049FD">
        <w:rPr>
          <w:rFonts w:ascii="Cambria" w:hAnsi="Cambria"/>
          <w:color w:val="auto"/>
          <w:sz w:val="22"/>
        </w:rPr>
        <w:t>geometrický plán podľa požiadaviek stanovených Právnymi predpismi a Požiadavkami Objednávateľa na účely kolaudačného konania</w:t>
      </w:r>
      <w:r w:rsidR="00F00DAF">
        <w:rPr>
          <w:rFonts w:ascii="Cambria" w:hAnsi="Cambria"/>
          <w:color w:val="auto"/>
          <w:sz w:val="22"/>
        </w:rPr>
        <w:t xml:space="preserve"> </w:t>
      </w:r>
      <w:r w:rsidRPr="00D049FD">
        <w:rPr>
          <w:rFonts w:ascii="Cambria" w:hAnsi="Cambria"/>
          <w:color w:val="auto"/>
          <w:sz w:val="22"/>
        </w:rPr>
        <w:t>v šiestich (6) vyhotoveniach v listinnej forme a v dvoch (2) vyhotoveniach v elektronickej forme [(*.</w:t>
      </w:r>
      <w:proofErr w:type="spellStart"/>
      <w:r w:rsidRPr="00D049FD">
        <w:rPr>
          <w:rFonts w:ascii="Cambria" w:hAnsi="Cambria"/>
          <w:color w:val="auto"/>
          <w:sz w:val="22"/>
        </w:rPr>
        <w:t>doc</w:t>
      </w:r>
      <w:proofErr w:type="spellEnd"/>
      <w:r w:rsidRPr="00D049FD">
        <w:rPr>
          <w:rFonts w:ascii="Cambria" w:hAnsi="Cambria"/>
          <w:color w:val="auto"/>
          <w:sz w:val="22"/>
        </w:rPr>
        <w:t>, *.</w:t>
      </w:r>
      <w:proofErr w:type="spellStart"/>
      <w:r w:rsidRPr="00D049FD">
        <w:rPr>
          <w:rFonts w:ascii="Cambria" w:hAnsi="Cambria"/>
          <w:color w:val="auto"/>
          <w:sz w:val="22"/>
        </w:rPr>
        <w:t>xls</w:t>
      </w:r>
      <w:proofErr w:type="spellEnd"/>
      <w:r w:rsidRPr="00D049FD">
        <w:rPr>
          <w:rFonts w:ascii="Cambria" w:hAnsi="Cambria"/>
          <w:color w:val="auto"/>
          <w:sz w:val="22"/>
        </w:rPr>
        <w:t>, *.</w:t>
      </w:r>
      <w:proofErr w:type="spellStart"/>
      <w:r w:rsidRPr="00D049FD">
        <w:rPr>
          <w:rFonts w:ascii="Cambria" w:hAnsi="Cambria"/>
          <w:color w:val="auto"/>
          <w:sz w:val="22"/>
        </w:rPr>
        <w:t>pdf</w:t>
      </w:r>
      <w:proofErr w:type="spellEnd"/>
      <w:r w:rsidRPr="00D049FD">
        <w:rPr>
          <w:rFonts w:ascii="Cambria" w:hAnsi="Cambria"/>
          <w:color w:val="auto"/>
          <w:sz w:val="22"/>
        </w:rPr>
        <w:t xml:space="preserve"> – textová časť), (*.</w:t>
      </w:r>
      <w:proofErr w:type="spellStart"/>
      <w:r w:rsidRPr="00D049FD">
        <w:rPr>
          <w:rFonts w:ascii="Cambria" w:hAnsi="Cambria"/>
          <w:color w:val="auto"/>
          <w:sz w:val="22"/>
        </w:rPr>
        <w:t>dwg</w:t>
      </w:r>
      <w:proofErr w:type="spellEnd"/>
      <w:r w:rsidRPr="00D049FD">
        <w:rPr>
          <w:rFonts w:ascii="Cambria" w:hAnsi="Cambria"/>
          <w:color w:val="auto"/>
          <w:sz w:val="22"/>
        </w:rPr>
        <w:t>, *.</w:t>
      </w:r>
      <w:proofErr w:type="spellStart"/>
      <w:r w:rsidRPr="00D049FD">
        <w:rPr>
          <w:rFonts w:ascii="Cambria" w:hAnsi="Cambria"/>
          <w:color w:val="auto"/>
          <w:sz w:val="22"/>
        </w:rPr>
        <w:t>dng</w:t>
      </w:r>
      <w:proofErr w:type="spellEnd"/>
      <w:r w:rsidRPr="00D049FD">
        <w:rPr>
          <w:rFonts w:ascii="Cambria" w:hAnsi="Cambria"/>
          <w:color w:val="auto"/>
          <w:sz w:val="22"/>
        </w:rPr>
        <w:t>, *.</w:t>
      </w:r>
      <w:proofErr w:type="spellStart"/>
      <w:r w:rsidRPr="00D049FD">
        <w:rPr>
          <w:rFonts w:ascii="Cambria" w:hAnsi="Cambria"/>
          <w:color w:val="auto"/>
          <w:sz w:val="22"/>
        </w:rPr>
        <w:t>pdf</w:t>
      </w:r>
      <w:proofErr w:type="spellEnd"/>
      <w:r w:rsidRPr="00D049FD">
        <w:rPr>
          <w:rFonts w:ascii="Cambria" w:hAnsi="Cambria"/>
          <w:color w:val="auto"/>
          <w:sz w:val="22"/>
        </w:rPr>
        <w:t xml:space="preserve"> – výkresová časť)] na CD, resp. DVD nosiči.</w:t>
      </w:r>
    </w:p>
    <w:p w14:paraId="0D5E84AC" w14:textId="77777777" w:rsidR="00DC13B6" w:rsidRPr="00721CDC" w:rsidRDefault="00DC13B6" w:rsidP="00426C94">
      <w:pPr>
        <w:numPr>
          <w:ilvl w:val="1"/>
          <w:numId w:val="16"/>
        </w:numPr>
        <w:spacing w:before="0" w:after="120" w:line="240" w:lineRule="auto"/>
        <w:jc w:val="both"/>
        <w:rPr>
          <w:rFonts w:ascii="Cambria" w:hAnsi="Cambria" w:cs="Arial"/>
          <w:b/>
          <w:bCs/>
          <w:color w:val="auto"/>
          <w:sz w:val="22"/>
        </w:rPr>
      </w:pPr>
      <w:bookmarkStart w:id="9" w:name="_Ref14513600"/>
      <w:r w:rsidRPr="00721CDC">
        <w:rPr>
          <w:rFonts w:ascii="Cambria" w:hAnsi="Cambria"/>
          <w:b/>
          <w:color w:val="auto"/>
          <w:sz w:val="22"/>
        </w:rPr>
        <w:t>Spolupráca</w:t>
      </w:r>
      <w:r w:rsidRPr="00721CDC">
        <w:rPr>
          <w:rFonts w:ascii="Cambria" w:hAnsi="Cambria" w:cs="Arial"/>
          <w:b/>
          <w:bCs/>
          <w:color w:val="auto"/>
          <w:sz w:val="22"/>
        </w:rPr>
        <w:t>, súčinnosť a koordinačné pracovné stretnutia</w:t>
      </w:r>
      <w:bookmarkEnd w:id="9"/>
    </w:p>
    <w:p w14:paraId="7E1483FC" w14:textId="5B8BEC38"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Zhotoviteľ a Objednávateľ sú povinní vzájomne si poskytnúť, všetku potrebnú súčinnosť nevyhnutnú k riadnemu vyhotoveniu a dokončeniu Diela, vrátane súčinnosti </w:t>
      </w:r>
      <w:r w:rsidR="00DF2F71">
        <w:rPr>
          <w:rFonts w:ascii="Cambria" w:hAnsi="Cambria" w:cs="Arial"/>
          <w:bCs/>
          <w:color w:val="auto"/>
          <w:sz w:val="22"/>
        </w:rPr>
        <w:br/>
      </w:r>
      <w:r w:rsidRPr="00721CDC">
        <w:rPr>
          <w:rFonts w:ascii="Cambria" w:hAnsi="Cambria" w:cs="Arial"/>
          <w:bCs/>
          <w:color w:val="auto"/>
          <w:sz w:val="22"/>
        </w:rPr>
        <w:t xml:space="preserve">pri spoločnom postupe voči orgánom verejnej moci a akýmkoľvek iným subjektom (ak bude potrebné). </w:t>
      </w:r>
    </w:p>
    <w:p w14:paraId="602A4EE3" w14:textId="4CD883A8" w:rsidR="0075216F" w:rsidRPr="00DF2F71" w:rsidRDefault="00A91F45" w:rsidP="00984DC7">
      <w:pPr>
        <w:numPr>
          <w:ilvl w:val="2"/>
          <w:numId w:val="16"/>
        </w:numPr>
        <w:spacing w:before="0" w:after="120" w:line="240" w:lineRule="auto"/>
        <w:ind w:left="709"/>
        <w:jc w:val="both"/>
        <w:rPr>
          <w:rFonts w:ascii="Cambria" w:hAnsi="Cambria" w:cs="Times New Roman"/>
          <w:bCs/>
          <w:color w:val="auto"/>
          <w:sz w:val="22"/>
        </w:rPr>
      </w:pPr>
      <w:bookmarkStart w:id="10" w:name="_Ref515019211"/>
      <w:r w:rsidRPr="00DF2F71">
        <w:rPr>
          <w:rFonts w:ascii="Cambria" w:hAnsi="Cambria" w:cs="Times New Roman"/>
          <w:bCs/>
          <w:color w:val="auto"/>
          <w:sz w:val="22"/>
        </w:rPr>
        <w:t xml:space="preserve">Odo dňa </w:t>
      </w:r>
      <w:r w:rsidR="00754312" w:rsidRPr="00DF2F71">
        <w:rPr>
          <w:rFonts w:ascii="Cambria" w:hAnsi="Cambria" w:cs="Times New Roman"/>
          <w:bCs/>
          <w:color w:val="auto"/>
          <w:sz w:val="22"/>
        </w:rPr>
        <w:t>začatia prác na Diele na Stavenisku</w:t>
      </w:r>
      <w:r w:rsidRPr="00DF2F71">
        <w:rPr>
          <w:rFonts w:ascii="Cambria" w:hAnsi="Cambria" w:cs="Times New Roman"/>
          <w:bCs/>
          <w:color w:val="auto"/>
          <w:sz w:val="22"/>
        </w:rPr>
        <w:t xml:space="preserve"> sa budú</w:t>
      </w:r>
      <w:r w:rsidR="00861696" w:rsidRPr="00DF2F71">
        <w:rPr>
          <w:rFonts w:ascii="Cambria" w:hAnsi="Cambria" w:cs="Times New Roman"/>
          <w:bCs/>
          <w:color w:val="auto"/>
          <w:sz w:val="22"/>
        </w:rPr>
        <w:t xml:space="preserve"> v zmysle dohody</w:t>
      </w:r>
      <w:r w:rsidRPr="00DF2F71">
        <w:rPr>
          <w:rFonts w:ascii="Cambria" w:hAnsi="Cambria" w:cs="Times New Roman"/>
          <w:bCs/>
          <w:color w:val="auto"/>
          <w:sz w:val="22"/>
        </w:rPr>
        <w:t xml:space="preserve"> konať kontrolné dni zhotovovania Diela. Termín konania prvého kontrolného dňa si Zmluvné strany stanovia dohodou. </w:t>
      </w:r>
      <w:r w:rsidR="00DC13B6" w:rsidRPr="00DF2F71">
        <w:rPr>
          <w:rFonts w:ascii="Cambria" w:hAnsi="Cambria" w:cs="Times New Roman"/>
          <w:bCs/>
          <w:color w:val="auto"/>
          <w:sz w:val="22"/>
        </w:rPr>
        <w:t xml:space="preserve">Objednávateľ je povinný termín a miesto pracovného stretnutia oznámiť (aj emailom) Zhotoviteľovi najmenej tri (3) dni pred jeho uskutočnením. </w:t>
      </w:r>
      <w:r w:rsidR="00692C8A" w:rsidRPr="00DF2F71">
        <w:rPr>
          <w:rFonts w:ascii="Cambria" w:hAnsi="Cambria" w:cs="Times New Roman"/>
          <w:bCs/>
          <w:color w:val="auto"/>
          <w:sz w:val="22"/>
        </w:rPr>
        <w:t>Ak sa Zmluvné strany dohodnú na pravidelných pracovných stretnutiach (kontrolných dňoch stavby), budú platiť termíny dohodnuté Zmluvnými stranami.</w:t>
      </w:r>
      <w:bookmarkStart w:id="11" w:name="_Ref515019212"/>
      <w:bookmarkEnd w:id="10"/>
    </w:p>
    <w:p w14:paraId="2DBA44E4" w14:textId="33F953A8"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V prípade, ak Zhotoviteľ vyžaduje zvolanie pracovného stretnutia z vlastnej iniciatívy, Objednávateľ je povinný zvolať pracovné stretnutie podľa tohto bodu do </w:t>
      </w:r>
      <w:r w:rsidR="000A1436" w:rsidRPr="00721CDC">
        <w:rPr>
          <w:rFonts w:ascii="Cambria" w:hAnsi="Cambria" w:cs="Arial"/>
          <w:bCs/>
          <w:color w:val="auto"/>
          <w:sz w:val="22"/>
        </w:rPr>
        <w:t>dvoch (2) pracovných</w:t>
      </w:r>
      <w:r w:rsidRPr="00721CDC">
        <w:rPr>
          <w:rFonts w:ascii="Cambria" w:hAnsi="Cambria" w:cs="Arial"/>
          <w:bCs/>
          <w:color w:val="auto"/>
          <w:sz w:val="22"/>
        </w:rPr>
        <w:t xml:space="preserve"> dní odo dňa, kedy Zhotoviteľ Objednávateľovi doručí (aj emailom) požiadavku na zvolanie pracovného stretnutia. V žiadosti o zvolanie pracovného stretnutia Zhotoviteľ oznámi aj témy resp. body plánovaného pracovného stretnutia. </w:t>
      </w:r>
      <w:bookmarkEnd w:id="11"/>
    </w:p>
    <w:p w14:paraId="5DF1AA21" w14:textId="0E30070F"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V súvislosti s poskytnutím súčinnosti podľa tohto bodu </w:t>
      </w:r>
      <w:r w:rsidR="009C78B4" w:rsidRPr="00721CDC">
        <w:rPr>
          <w:rFonts w:ascii="Cambria" w:hAnsi="Cambria"/>
          <w:color w:val="auto"/>
        </w:rPr>
        <w:fldChar w:fldCharType="begin"/>
      </w:r>
      <w:r w:rsidR="009C78B4" w:rsidRPr="00721CDC">
        <w:rPr>
          <w:rFonts w:ascii="Cambria" w:hAnsi="Cambria"/>
          <w:color w:val="auto"/>
        </w:rPr>
        <w:instrText xml:space="preserve"> REF _Ref14513600 \r \h  \* MERGEFORMAT </w:instrText>
      </w:r>
      <w:r w:rsidR="009C78B4" w:rsidRPr="00721CDC">
        <w:rPr>
          <w:rFonts w:ascii="Cambria" w:hAnsi="Cambria"/>
          <w:color w:val="auto"/>
        </w:rPr>
      </w:r>
      <w:r w:rsidR="009C78B4" w:rsidRPr="00721CDC">
        <w:rPr>
          <w:rFonts w:ascii="Cambria" w:hAnsi="Cambria"/>
          <w:color w:val="auto"/>
        </w:rPr>
        <w:fldChar w:fldCharType="separate"/>
      </w:r>
      <w:r w:rsidR="00931F70" w:rsidRPr="00931F70">
        <w:rPr>
          <w:rFonts w:ascii="Cambria" w:hAnsi="Cambria" w:cs="Arial"/>
          <w:bCs/>
          <w:color w:val="auto"/>
          <w:sz w:val="22"/>
        </w:rPr>
        <w:t>2.4</w:t>
      </w:r>
      <w:r w:rsidR="009C78B4" w:rsidRPr="00721CDC">
        <w:rPr>
          <w:rFonts w:ascii="Cambria" w:hAnsi="Cambria"/>
          <w:color w:val="auto"/>
        </w:rPr>
        <w:fldChar w:fldCharType="end"/>
      </w:r>
      <w:r w:rsidR="006C3789" w:rsidRPr="00721CDC">
        <w:rPr>
          <w:rFonts w:ascii="Cambria" w:hAnsi="Cambria" w:cs="Arial"/>
          <w:bCs/>
          <w:color w:val="auto"/>
          <w:sz w:val="22"/>
        </w:rPr>
        <w:t xml:space="preserve"> </w:t>
      </w:r>
      <w:r w:rsidRPr="00721CDC">
        <w:rPr>
          <w:rFonts w:ascii="Cambria" w:hAnsi="Cambria" w:cs="Arial"/>
          <w:bCs/>
          <w:color w:val="auto"/>
          <w:sz w:val="22"/>
        </w:rPr>
        <w:t>nebude mať Zhotoviteľ nárok na úhradu žiadnych ďalších nákladov od Objednávateľa.</w:t>
      </w:r>
    </w:p>
    <w:p w14:paraId="1B18A2E2" w14:textId="77777777" w:rsidR="00DC13B6" w:rsidRPr="00721CDC"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1B2D8B59" w14:textId="399C4F97" w:rsidR="00DC13B6" w:rsidRDefault="00DC13B6"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3D47A79B" w14:textId="77777777" w:rsidR="00862FF2" w:rsidRPr="00721CDC" w:rsidRDefault="00862FF2" w:rsidP="00426C94">
      <w:pPr>
        <w:numPr>
          <w:ilvl w:val="1"/>
          <w:numId w:val="16"/>
        </w:numPr>
        <w:spacing w:before="0" w:after="120" w:line="240" w:lineRule="auto"/>
        <w:jc w:val="both"/>
        <w:rPr>
          <w:rFonts w:ascii="Cambria" w:hAnsi="Cambria" w:cs="Arial"/>
          <w:b/>
          <w:bCs/>
          <w:color w:val="auto"/>
          <w:sz w:val="22"/>
        </w:rPr>
      </w:pPr>
      <w:r w:rsidRPr="00721CDC">
        <w:rPr>
          <w:rFonts w:ascii="Cambria" w:hAnsi="Cambria"/>
          <w:b/>
          <w:color w:val="auto"/>
          <w:sz w:val="22"/>
        </w:rPr>
        <w:t>Správy</w:t>
      </w:r>
      <w:r w:rsidRPr="00721CDC">
        <w:rPr>
          <w:rFonts w:ascii="Cambria" w:hAnsi="Cambria" w:cs="Arial"/>
          <w:b/>
          <w:bCs/>
          <w:color w:val="auto"/>
          <w:sz w:val="22"/>
        </w:rPr>
        <w:t xml:space="preserve"> o</w:t>
      </w:r>
      <w:r w:rsidRPr="00721CDC">
        <w:rPr>
          <w:rFonts w:ascii="Cambria" w:hAnsi="Cambria" w:cs="Calibri"/>
          <w:b/>
          <w:bCs/>
          <w:color w:val="auto"/>
          <w:sz w:val="22"/>
        </w:rPr>
        <w:t> </w:t>
      </w:r>
      <w:r w:rsidRPr="00721CDC">
        <w:rPr>
          <w:rFonts w:ascii="Cambria" w:hAnsi="Cambria" w:cs="Arial"/>
          <w:b/>
          <w:bCs/>
          <w:color w:val="auto"/>
          <w:sz w:val="22"/>
        </w:rPr>
        <w:t>postupe pr</w:t>
      </w:r>
      <w:r w:rsidRPr="00721CDC">
        <w:rPr>
          <w:rFonts w:ascii="Cambria" w:hAnsi="Cambria" w:cs="Proba Pro"/>
          <w:b/>
          <w:bCs/>
          <w:color w:val="auto"/>
          <w:sz w:val="22"/>
        </w:rPr>
        <w:t>á</w:t>
      </w:r>
      <w:r w:rsidRPr="00721CDC">
        <w:rPr>
          <w:rFonts w:ascii="Cambria" w:hAnsi="Cambria" w:cs="Arial"/>
          <w:b/>
          <w:bCs/>
          <w:color w:val="auto"/>
          <w:sz w:val="22"/>
        </w:rPr>
        <w:t>c a súpis vykonaných prác</w:t>
      </w:r>
      <w:r w:rsidR="006C3789" w:rsidRPr="00721CDC">
        <w:rPr>
          <w:rFonts w:ascii="Cambria" w:hAnsi="Cambria" w:cs="Arial"/>
          <w:b/>
          <w:bCs/>
          <w:color w:val="auto"/>
          <w:sz w:val="22"/>
        </w:rPr>
        <w:t xml:space="preserve"> </w:t>
      </w:r>
    </w:p>
    <w:p w14:paraId="00F5A9B9" w14:textId="1AD4ED84" w:rsidR="00FC40D8" w:rsidRDefault="00862FF2" w:rsidP="00984DC7">
      <w:pPr>
        <w:numPr>
          <w:ilvl w:val="2"/>
          <w:numId w:val="16"/>
        </w:numPr>
        <w:spacing w:before="0" w:after="120" w:line="240" w:lineRule="auto"/>
        <w:ind w:left="709" w:hanging="710"/>
        <w:jc w:val="both"/>
        <w:rPr>
          <w:rFonts w:ascii="Cambria" w:hAnsi="Cambria" w:cs="Arial"/>
          <w:bCs/>
          <w:color w:val="auto"/>
          <w:sz w:val="22"/>
        </w:rPr>
      </w:pPr>
      <w:bookmarkStart w:id="12" w:name="_Ref21342239"/>
      <w:r w:rsidRPr="006C5539">
        <w:rPr>
          <w:rFonts w:ascii="Cambria" w:hAnsi="Cambria"/>
          <w:color w:val="auto"/>
          <w:sz w:val="22"/>
        </w:rPr>
        <w:t xml:space="preserve">Zhotoviteľ pravidelne za </w:t>
      </w:r>
      <w:r w:rsidR="00DF4D94" w:rsidRPr="006C5539">
        <w:rPr>
          <w:rFonts w:ascii="Cambria" w:hAnsi="Cambria"/>
          <w:color w:val="auto"/>
          <w:sz w:val="22"/>
        </w:rPr>
        <w:t>každý kalendárny mesiac</w:t>
      </w:r>
      <w:r w:rsidRPr="006C5539">
        <w:rPr>
          <w:rFonts w:ascii="Cambria" w:hAnsi="Cambria"/>
          <w:color w:val="auto"/>
          <w:sz w:val="22"/>
        </w:rPr>
        <w:t xml:space="preserve"> vyhotoví a</w:t>
      </w:r>
      <w:r w:rsidRPr="006C5539">
        <w:rPr>
          <w:rFonts w:ascii="Cambria" w:hAnsi="Cambria" w:cs="Calibri"/>
          <w:color w:val="auto"/>
          <w:sz w:val="22"/>
        </w:rPr>
        <w:t> </w:t>
      </w:r>
      <w:r w:rsidRPr="006C5539">
        <w:rPr>
          <w:rFonts w:ascii="Cambria" w:hAnsi="Cambria"/>
          <w:color w:val="auto"/>
          <w:sz w:val="22"/>
        </w:rPr>
        <w:t>predlo</w:t>
      </w:r>
      <w:r w:rsidRPr="006C5539">
        <w:rPr>
          <w:rFonts w:ascii="Cambria" w:hAnsi="Cambria" w:cs="Proba Pro"/>
          <w:color w:val="auto"/>
          <w:sz w:val="22"/>
        </w:rPr>
        <w:t>ží</w:t>
      </w:r>
      <w:r w:rsidRPr="006C5539">
        <w:rPr>
          <w:rFonts w:ascii="Cambria" w:hAnsi="Cambria"/>
          <w:color w:val="auto"/>
          <w:sz w:val="22"/>
        </w:rPr>
        <w:t xml:space="preserve"> </w:t>
      </w:r>
      <w:r w:rsidR="008C68A1" w:rsidRPr="006C5539">
        <w:rPr>
          <w:rFonts w:ascii="Cambria" w:hAnsi="Cambria"/>
          <w:color w:val="auto"/>
          <w:sz w:val="22"/>
        </w:rPr>
        <w:t xml:space="preserve">Dozoru Objednávateľa </w:t>
      </w:r>
      <w:r w:rsidRPr="006C5539">
        <w:rPr>
          <w:rFonts w:ascii="Cambria" w:hAnsi="Cambria" w:cs="Arial"/>
          <w:bCs/>
          <w:color w:val="auto"/>
          <w:sz w:val="22"/>
        </w:rPr>
        <w:t xml:space="preserve">správy o postupe prác na Diele do </w:t>
      </w:r>
      <w:r w:rsidR="00584CEF" w:rsidRPr="006C5539">
        <w:rPr>
          <w:rFonts w:ascii="Cambria" w:hAnsi="Cambria" w:cs="Arial"/>
          <w:bCs/>
          <w:color w:val="auto"/>
          <w:sz w:val="22"/>
        </w:rPr>
        <w:t xml:space="preserve">piatich </w:t>
      </w:r>
      <w:r w:rsidRPr="006C5539">
        <w:rPr>
          <w:rFonts w:ascii="Cambria" w:hAnsi="Cambria" w:cs="Arial"/>
          <w:bCs/>
          <w:color w:val="auto"/>
          <w:sz w:val="22"/>
        </w:rPr>
        <w:t>(</w:t>
      </w:r>
      <w:r w:rsidR="00584CEF" w:rsidRPr="006C5539">
        <w:rPr>
          <w:rFonts w:ascii="Cambria" w:hAnsi="Cambria" w:cs="Arial"/>
          <w:bCs/>
          <w:color w:val="auto"/>
          <w:sz w:val="22"/>
        </w:rPr>
        <w:t>5</w:t>
      </w:r>
      <w:r w:rsidRPr="006C5539">
        <w:rPr>
          <w:rFonts w:ascii="Cambria" w:hAnsi="Cambria" w:cs="Arial"/>
          <w:bCs/>
          <w:color w:val="auto"/>
          <w:sz w:val="22"/>
        </w:rPr>
        <w:t>) dní po skončení sledovaného obdobia, ktorého sa týkajú. Správa o postupe prác bude obsahovať podrobný popis postupu prác, fotografie postupu prác, kópiu stavebného denníka za sledované obdobie a porovnanie skutočného a plánovaného postupu prác.</w:t>
      </w:r>
      <w:bookmarkEnd w:id="12"/>
      <w:r w:rsidRPr="006C5539">
        <w:rPr>
          <w:rFonts w:ascii="Cambria" w:hAnsi="Cambria" w:cs="Arial"/>
          <w:bCs/>
          <w:color w:val="auto"/>
          <w:sz w:val="22"/>
        </w:rPr>
        <w:t xml:space="preserve"> </w:t>
      </w:r>
      <w:r w:rsidR="00CB310F" w:rsidRPr="006C5539">
        <w:rPr>
          <w:rFonts w:ascii="Cambria" w:hAnsi="Cambria" w:cs="Arial"/>
          <w:bCs/>
          <w:color w:val="auto"/>
          <w:sz w:val="22"/>
        </w:rPr>
        <w:t>Podrobnosti si môžu Zmluvné strany dohodnúť osobitne.</w:t>
      </w:r>
    </w:p>
    <w:p w14:paraId="75A88FEE" w14:textId="77777777" w:rsidR="007F753A" w:rsidRPr="006C5539" w:rsidRDefault="007F753A" w:rsidP="007F753A">
      <w:pPr>
        <w:spacing w:before="0" w:after="120" w:line="240" w:lineRule="auto"/>
        <w:jc w:val="both"/>
        <w:rPr>
          <w:rFonts w:ascii="Cambria" w:hAnsi="Cambria" w:cs="Arial"/>
          <w:bCs/>
          <w:color w:val="auto"/>
          <w:sz w:val="22"/>
        </w:rPr>
      </w:pPr>
    </w:p>
    <w:p w14:paraId="6B7CCB76" w14:textId="34C69239" w:rsidR="0027621D" w:rsidRPr="006C5539" w:rsidRDefault="0027621D" w:rsidP="00984DC7">
      <w:pPr>
        <w:numPr>
          <w:ilvl w:val="2"/>
          <w:numId w:val="16"/>
        </w:numPr>
        <w:spacing w:before="0" w:after="120" w:line="240" w:lineRule="auto"/>
        <w:ind w:left="709" w:hanging="710"/>
        <w:jc w:val="both"/>
        <w:rPr>
          <w:rFonts w:ascii="Cambria" w:hAnsi="Cambria" w:cs="Arial"/>
          <w:bCs/>
          <w:color w:val="auto"/>
          <w:sz w:val="22"/>
        </w:rPr>
      </w:pPr>
      <w:r w:rsidRPr="006C5539">
        <w:rPr>
          <w:rFonts w:ascii="Cambria" w:hAnsi="Cambria" w:cs="Arial"/>
          <w:bCs/>
          <w:color w:val="auto"/>
          <w:sz w:val="22"/>
        </w:rPr>
        <w:lastRenderedPageBreak/>
        <w:t xml:space="preserve">Zhotoviteľ je povinný vykonávať fotodokumentáciu o priebehu vykonávania prác na Diele, ktorou sa zaznamenávajú zmeny a postup prác pri vykonávaní Diela minimálne </w:t>
      </w:r>
      <w:r w:rsidR="00DF2F71">
        <w:rPr>
          <w:rFonts w:ascii="Cambria" w:hAnsi="Cambria" w:cs="Arial"/>
          <w:bCs/>
          <w:color w:val="auto"/>
          <w:sz w:val="22"/>
        </w:rPr>
        <w:br/>
      </w:r>
      <w:r w:rsidRPr="006C5539">
        <w:rPr>
          <w:rFonts w:ascii="Cambria" w:hAnsi="Cambria" w:cs="Arial"/>
          <w:bCs/>
          <w:color w:val="auto"/>
          <w:sz w:val="22"/>
        </w:rPr>
        <w:t xml:space="preserve">v </w:t>
      </w:r>
      <w:r w:rsidR="006C5539">
        <w:rPr>
          <w:rFonts w:ascii="Cambria" w:hAnsi="Cambria" w:cs="Arial"/>
          <w:bCs/>
          <w:color w:val="auto"/>
          <w:sz w:val="22"/>
        </w:rPr>
        <w:t>mesačných</w:t>
      </w:r>
      <w:r w:rsidRPr="006C5539">
        <w:rPr>
          <w:rFonts w:ascii="Cambria" w:hAnsi="Cambria" w:cs="Arial"/>
          <w:bCs/>
          <w:color w:val="auto"/>
          <w:sz w:val="22"/>
        </w:rPr>
        <w:t xml:space="preserve"> intervaloch, resp. v takých intervaloch, ktoré umožňujú vizuálne zachytenie prác vykonaných na </w:t>
      </w:r>
      <w:r w:rsidR="002E61F3" w:rsidRPr="006C5539">
        <w:rPr>
          <w:rFonts w:ascii="Cambria" w:hAnsi="Cambria" w:cs="Arial"/>
          <w:bCs/>
          <w:color w:val="auto"/>
          <w:sz w:val="22"/>
        </w:rPr>
        <w:t>D</w:t>
      </w:r>
      <w:r w:rsidRPr="006C5539">
        <w:rPr>
          <w:rFonts w:ascii="Cambria" w:hAnsi="Cambria" w:cs="Arial"/>
          <w:bCs/>
          <w:color w:val="auto"/>
          <w:sz w:val="22"/>
        </w:rPr>
        <w:t xml:space="preserve">iele ako aj pracovných </w:t>
      </w:r>
      <w:r w:rsidR="006C5539">
        <w:rPr>
          <w:rFonts w:ascii="Cambria" w:hAnsi="Cambria" w:cs="Arial"/>
          <w:bCs/>
          <w:color w:val="auto"/>
          <w:sz w:val="22"/>
        </w:rPr>
        <w:t xml:space="preserve">postupov a dodávok materiálov </w:t>
      </w:r>
      <w:r w:rsidRPr="006C5539">
        <w:rPr>
          <w:rFonts w:ascii="Cambria" w:hAnsi="Cambria" w:cs="Arial"/>
          <w:bCs/>
          <w:color w:val="auto"/>
          <w:sz w:val="22"/>
        </w:rPr>
        <w:t xml:space="preserve">tak, ako sú tieto evidované v stavebnom denníku alebo určené </w:t>
      </w:r>
      <w:r w:rsidR="002E61F3" w:rsidRPr="006C5539">
        <w:rPr>
          <w:rFonts w:ascii="Cambria" w:hAnsi="Cambria" w:cs="Arial"/>
          <w:bCs/>
          <w:color w:val="auto"/>
          <w:sz w:val="22"/>
        </w:rPr>
        <w:t xml:space="preserve">Projektovou dokumentáciou Diela alebo vo výkaze </w:t>
      </w:r>
      <w:r w:rsidR="0012793A">
        <w:rPr>
          <w:rFonts w:ascii="Cambria" w:hAnsi="Cambria"/>
          <w:sz w:val="22"/>
        </w:rPr>
        <w:t>rozpočtových položiek</w:t>
      </w:r>
      <w:r w:rsidRPr="006C5539">
        <w:rPr>
          <w:rFonts w:ascii="Cambria" w:hAnsi="Cambria" w:cs="Arial"/>
          <w:bCs/>
          <w:color w:val="auto"/>
          <w:sz w:val="22"/>
        </w:rPr>
        <w:t xml:space="preserve">, inak v intervaloch určených </w:t>
      </w:r>
      <w:r w:rsidR="002E61F3" w:rsidRPr="006C5539">
        <w:rPr>
          <w:rFonts w:ascii="Cambria" w:hAnsi="Cambria" w:cs="Arial"/>
          <w:bCs/>
          <w:color w:val="auto"/>
          <w:sz w:val="22"/>
        </w:rPr>
        <w:t>O</w:t>
      </w:r>
      <w:r w:rsidRPr="006C5539">
        <w:rPr>
          <w:rFonts w:ascii="Cambria" w:hAnsi="Cambria" w:cs="Arial"/>
          <w:bCs/>
          <w:color w:val="auto"/>
          <w:sz w:val="22"/>
        </w:rPr>
        <w:t>bjednávateľom</w:t>
      </w:r>
      <w:r w:rsidR="006C5539">
        <w:rPr>
          <w:rFonts w:ascii="Cambria" w:hAnsi="Cambria" w:cs="Arial"/>
          <w:bCs/>
          <w:color w:val="auto"/>
          <w:sz w:val="22"/>
        </w:rPr>
        <w:t>; fotodokumentácia sa vždy vyhotoví v prípade realizácie časti Diela, ktoré majú byť zakryté, a to bezprostredne pred zakrytím</w:t>
      </w:r>
      <w:r w:rsidRPr="006C5539">
        <w:rPr>
          <w:rFonts w:ascii="Cambria" w:hAnsi="Cambria" w:cs="Arial"/>
          <w:bCs/>
          <w:color w:val="auto"/>
          <w:sz w:val="22"/>
        </w:rPr>
        <w:t xml:space="preserve">. Fotodokumentáciu za </w:t>
      </w:r>
      <w:r w:rsidR="006C5539">
        <w:rPr>
          <w:rFonts w:ascii="Cambria" w:hAnsi="Cambria" w:cs="Arial"/>
          <w:bCs/>
          <w:color w:val="auto"/>
          <w:sz w:val="22"/>
        </w:rPr>
        <w:t xml:space="preserve">príslušné </w:t>
      </w:r>
      <w:r w:rsidRPr="006C5539">
        <w:rPr>
          <w:rFonts w:ascii="Cambria" w:hAnsi="Cambria" w:cs="Arial"/>
          <w:bCs/>
          <w:color w:val="auto"/>
          <w:sz w:val="22"/>
        </w:rPr>
        <w:t xml:space="preserve">obdobie </w:t>
      </w:r>
      <w:r w:rsidR="00F00DAF">
        <w:rPr>
          <w:rFonts w:ascii="Cambria" w:hAnsi="Cambria" w:cs="Arial"/>
          <w:bCs/>
          <w:color w:val="auto"/>
          <w:sz w:val="22"/>
        </w:rPr>
        <w:t xml:space="preserve"> </w:t>
      </w:r>
      <w:r w:rsidRPr="006C5539">
        <w:rPr>
          <w:rFonts w:ascii="Cambria" w:hAnsi="Cambria" w:cs="Arial"/>
          <w:bCs/>
          <w:color w:val="auto"/>
          <w:sz w:val="22"/>
        </w:rPr>
        <w:t>odovzdá</w:t>
      </w:r>
      <w:r w:rsidR="00F00DAF">
        <w:rPr>
          <w:rFonts w:ascii="Cambria" w:hAnsi="Cambria" w:cs="Arial"/>
          <w:bCs/>
          <w:color w:val="auto"/>
          <w:sz w:val="22"/>
        </w:rPr>
        <w:t xml:space="preserve"> </w:t>
      </w:r>
      <w:r w:rsidR="002E61F3" w:rsidRPr="006C5539">
        <w:rPr>
          <w:rFonts w:ascii="Cambria" w:hAnsi="Cambria" w:cs="Arial"/>
          <w:bCs/>
          <w:color w:val="auto"/>
          <w:sz w:val="22"/>
        </w:rPr>
        <w:t>Z</w:t>
      </w:r>
      <w:r w:rsidRPr="006C5539">
        <w:rPr>
          <w:rFonts w:ascii="Cambria" w:hAnsi="Cambria" w:cs="Arial"/>
          <w:bCs/>
          <w:color w:val="auto"/>
          <w:sz w:val="22"/>
        </w:rPr>
        <w:t>hotoviteľ</w:t>
      </w:r>
      <w:r w:rsidR="00F00DAF">
        <w:rPr>
          <w:rFonts w:ascii="Cambria" w:hAnsi="Cambria" w:cs="Arial"/>
          <w:bCs/>
          <w:color w:val="auto"/>
          <w:sz w:val="22"/>
        </w:rPr>
        <w:t xml:space="preserve"> </w:t>
      </w:r>
      <w:r w:rsidR="002E61F3" w:rsidRPr="006C5539">
        <w:rPr>
          <w:rFonts w:ascii="Cambria" w:hAnsi="Cambria" w:cs="Arial"/>
          <w:bCs/>
          <w:color w:val="auto"/>
          <w:sz w:val="22"/>
        </w:rPr>
        <w:t>O</w:t>
      </w:r>
      <w:r w:rsidRPr="006C5539">
        <w:rPr>
          <w:rFonts w:ascii="Cambria" w:hAnsi="Cambria" w:cs="Arial"/>
          <w:bCs/>
          <w:color w:val="auto"/>
          <w:sz w:val="22"/>
        </w:rPr>
        <w:t xml:space="preserve">bjednávateľovi </w:t>
      </w:r>
      <w:r w:rsidR="00415096">
        <w:rPr>
          <w:rFonts w:ascii="Cambria" w:hAnsi="Cambria" w:cs="Arial"/>
          <w:bCs/>
          <w:color w:val="auto"/>
          <w:sz w:val="22"/>
        </w:rPr>
        <w:t xml:space="preserve">najneskôr </w:t>
      </w:r>
      <w:r w:rsidR="00415096" w:rsidRPr="006D3E0C">
        <w:rPr>
          <w:rFonts w:ascii="Cambria" w:hAnsi="Cambria" w:cs="Arial"/>
          <w:bCs/>
          <w:color w:val="auto"/>
          <w:sz w:val="22"/>
        </w:rPr>
        <w:t>pri fakturácii súvisiacich položiek,</w:t>
      </w:r>
      <w:r w:rsidR="00415096">
        <w:rPr>
          <w:rFonts w:ascii="Cambria" w:hAnsi="Cambria" w:cs="Arial"/>
          <w:bCs/>
          <w:color w:val="auto"/>
          <w:sz w:val="22"/>
        </w:rPr>
        <w:t xml:space="preserve"> </w:t>
      </w:r>
      <w:r w:rsidRPr="006C5539">
        <w:rPr>
          <w:rFonts w:ascii="Cambria" w:hAnsi="Cambria" w:cs="Arial"/>
          <w:bCs/>
          <w:color w:val="auto"/>
          <w:sz w:val="22"/>
        </w:rPr>
        <w:t xml:space="preserve">a to </w:t>
      </w:r>
      <w:r w:rsidR="00DF2F71">
        <w:rPr>
          <w:rFonts w:ascii="Cambria" w:hAnsi="Cambria" w:cs="Arial"/>
          <w:bCs/>
          <w:color w:val="auto"/>
          <w:sz w:val="22"/>
        </w:rPr>
        <w:br/>
      </w:r>
      <w:r w:rsidRPr="006C5539">
        <w:rPr>
          <w:rFonts w:ascii="Cambria" w:hAnsi="Cambria" w:cs="Arial"/>
          <w:bCs/>
          <w:color w:val="auto"/>
          <w:sz w:val="22"/>
        </w:rPr>
        <w:t xml:space="preserve">v elektronickej forme v dvoch (2) vyhotoveniach na CD/DVD nosiči. </w:t>
      </w:r>
    </w:p>
    <w:p w14:paraId="2D9662FC" w14:textId="1A2D28AE" w:rsidR="000017C4" w:rsidRPr="006C5539" w:rsidRDefault="00766A01" w:rsidP="00984DC7">
      <w:pPr>
        <w:numPr>
          <w:ilvl w:val="2"/>
          <w:numId w:val="16"/>
        </w:numPr>
        <w:spacing w:before="0" w:after="120" w:line="240" w:lineRule="auto"/>
        <w:ind w:left="709" w:hanging="710"/>
        <w:jc w:val="both"/>
        <w:rPr>
          <w:rFonts w:ascii="Cambria" w:hAnsi="Cambria" w:cs="Arial"/>
          <w:b/>
          <w:color w:val="auto"/>
          <w:sz w:val="22"/>
        </w:rPr>
      </w:pPr>
      <w:bookmarkStart w:id="13" w:name="_Ref19795922"/>
      <w:r w:rsidRPr="006C5539">
        <w:rPr>
          <w:rFonts w:ascii="Cambria" w:hAnsi="Cambria" w:cs="Arial"/>
          <w:bCs/>
          <w:color w:val="auto"/>
          <w:sz w:val="22"/>
        </w:rPr>
        <w:t xml:space="preserve">Zhotoviteľ doručí Dozoru Objednávateľa </w:t>
      </w:r>
      <w:r w:rsidR="00AF5920" w:rsidRPr="006C5539">
        <w:rPr>
          <w:rFonts w:ascii="Cambria" w:hAnsi="Cambria" w:cs="Arial"/>
          <w:bCs/>
          <w:color w:val="auto"/>
          <w:sz w:val="22"/>
        </w:rPr>
        <w:t xml:space="preserve">ocenený </w:t>
      </w:r>
      <w:r w:rsidRPr="006C5539">
        <w:rPr>
          <w:rFonts w:ascii="Cambria" w:hAnsi="Cambria" w:cs="Arial"/>
          <w:bCs/>
          <w:color w:val="auto"/>
          <w:sz w:val="22"/>
        </w:rPr>
        <w:t>súpis vykonaných plnení</w:t>
      </w:r>
      <w:r w:rsidR="00AF5920" w:rsidRPr="006C5539">
        <w:rPr>
          <w:rFonts w:ascii="Cambria" w:hAnsi="Cambria" w:cs="Arial"/>
          <w:bCs/>
          <w:color w:val="auto"/>
          <w:sz w:val="22"/>
        </w:rPr>
        <w:t xml:space="preserve"> podľa Rozpočtu Zmluvnej ceny</w:t>
      </w:r>
      <w:r w:rsidRPr="006C5539">
        <w:rPr>
          <w:rFonts w:ascii="Cambria" w:hAnsi="Cambria" w:cs="Arial"/>
          <w:bCs/>
          <w:color w:val="auto"/>
          <w:sz w:val="22"/>
        </w:rPr>
        <w:t xml:space="preserve">, spolu s ktorým predloží </w:t>
      </w:r>
      <w:r w:rsidR="00495372" w:rsidRPr="006C5539">
        <w:rPr>
          <w:rFonts w:ascii="Cambria" w:hAnsi="Cambria" w:cs="Arial"/>
          <w:bCs/>
          <w:color w:val="auto"/>
          <w:sz w:val="22"/>
        </w:rPr>
        <w:t>aj zdôvodňujúce dokumenty, ktoré budú preukazovať splnenie predpokladov na poskytnutie platby</w:t>
      </w:r>
      <w:r w:rsidR="004B3CB6" w:rsidRPr="006C5539">
        <w:rPr>
          <w:rFonts w:ascii="Cambria" w:hAnsi="Cambria" w:cs="Arial"/>
          <w:bCs/>
          <w:color w:val="auto"/>
          <w:sz w:val="22"/>
        </w:rPr>
        <w:t xml:space="preserve"> a určenie výšky platby</w:t>
      </w:r>
      <w:r w:rsidR="001C779E" w:rsidRPr="006C5539">
        <w:rPr>
          <w:rFonts w:ascii="Cambria" w:hAnsi="Cambria" w:cs="Arial"/>
          <w:bCs/>
          <w:color w:val="auto"/>
          <w:sz w:val="22"/>
        </w:rPr>
        <w:t>.</w:t>
      </w:r>
      <w:r w:rsidR="00495372" w:rsidRPr="006C5539">
        <w:rPr>
          <w:rFonts w:ascii="Cambria" w:hAnsi="Cambria" w:cs="Arial"/>
          <w:bCs/>
          <w:color w:val="auto"/>
          <w:sz w:val="22"/>
        </w:rPr>
        <w:t xml:space="preserve"> </w:t>
      </w:r>
      <w:r w:rsidR="008C68A1" w:rsidRPr="006C5539">
        <w:rPr>
          <w:rFonts w:ascii="Cambria" w:hAnsi="Cambria"/>
          <w:color w:val="auto"/>
          <w:sz w:val="22"/>
        </w:rPr>
        <w:t xml:space="preserve">Dozoru Objednávateľa </w:t>
      </w:r>
      <w:r w:rsidR="00495372" w:rsidRPr="006C5539">
        <w:rPr>
          <w:rFonts w:ascii="Cambria" w:hAnsi="Cambria" w:cs="Arial"/>
          <w:bCs/>
          <w:color w:val="auto"/>
          <w:sz w:val="22"/>
        </w:rPr>
        <w:t xml:space="preserve">patrí lehota </w:t>
      </w:r>
      <w:r w:rsidR="005146B7" w:rsidRPr="006C5539">
        <w:rPr>
          <w:rFonts w:ascii="Cambria" w:hAnsi="Cambria" w:cs="Arial"/>
          <w:bCs/>
          <w:color w:val="auto"/>
          <w:sz w:val="22"/>
        </w:rPr>
        <w:t xml:space="preserve">desiatich </w:t>
      </w:r>
      <w:r w:rsidR="00495372" w:rsidRPr="006C5539">
        <w:rPr>
          <w:rFonts w:ascii="Cambria" w:hAnsi="Cambria" w:cs="Arial"/>
          <w:bCs/>
          <w:color w:val="auto"/>
          <w:sz w:val="22"/>
        </w:rPr>
        <w:t>(</w:t>
      </w:r>
      <w:r w:rsidR="005146B7" w:rsidRPr="006C5539">
        <w:rPr>
          <w:rFonts w:ascii="Cambria" w:hAnsi="Cambria" w:cs="Arial"/>
          <w:bCs/>
          <w:color w:val="auto"/>
          <w:sz w:val="22"/>
        </w:rPr>
        <w:t>10</w:t>
      </w:r>
      <w:r w:rsidR="00495372" w:rsidRPr="006C5539">
        <w:rPr>
          <w:rFonts w:ascii="Cambria" w:hAnsi="Cambria" w:cs="Arial"/>
          <w:bCs/>
          <w:color w:val="auto"/>
          <w:sz w:val="22"/>
        </w:rPr>
        <w:t xml:space="preserve">) pracovných dní odo dňa predloženia </w:t>
      </w:r>
      <w:r w:rsidR="004B3CB6" w:rsidRPr="006C5539">
        <w:rPr>
          <w:rFonts w:ascii="Cambria" w:hAnsi="Cambria" w:cs="Arial"/>
          <w:bCs/>
          <w:color w:val="auto"/>
          <w:sz w:val="22"/>
        </w:rPr>
        <w:t xml:space="preserve">oceneného </w:t>
      </w:r>
      <w:r w:rsidR="00495372" w:rsidRPr="006C5539">
        <w:rPr>
          <w:rFonts w:ascii="Cambria" w:hAnsi="Cambria" w:cs="Arial"/>
          <w:bCs/>
          <w:color w:val="auto"/>
          <w:sz w:val="22"/>
        </w:rPr>
        <w:t xml:space="preserve">súpisu vykonaných plnení na jeho preskúmanie. Na preskúmanie súpisu vykonaných plnení podľa tohto bodu sa primerane uplatňujú ustanovenia o schvaľovaní Dokumentácie Zhotoviteľa podľa </w:t>
      </w:r>
      <w:r w:rsidR="001C779E" w:rsidRPr="006C5539">
        <w:rPr>
          <w:rFonts w:ascii="Cambria" w:hAnsi="Cambria" w:cs="Arial"/>
          <w:bCs/>
          <w:color w:val="auto"/>
          <w:sz w:val="22"/>
        </w:rPr>
        <w:t xml:space="preserve">bodu </w:t>
      </w:r>
      <w:r w:rsidR="00307AB5" w:rsidRPr="006C5539">
        <w:rPr>
          <w:rFonts w:ascii="Cambria" w:hAnsi="Cambria" w:cs="Arial"/>
          <w:bCs/>
          <w:color w:val="auto"/>
          <w:sz w:val="22"/>
        </w:rPr>
        <w:fldChar w:fldCharType="begin"/>
      </w:r>
      <w:r w:rsidR="00CB310F" w:rsidRPr="006C5539">
        <w:rPr>
          <w:rFonts w:ascii="Cambria" w:hAnsi="Cambria" w:cs="Arial"/>
          <w:bCs/>
          <w:color w:val="auto"/>
          <w:sz w:val="22"/>
        </w:rPr>
        <w:instrText xml:space="preserve"> REF _Ref30753316 \r \h </w:instrText>
      </w:r>
      <w:r w:rsidR="005713D0" w:rsidRPr="006C5539">
        <w:rPr>
          <w:rFonts w:ascii="Cambria" w:hAnsi="Cambria" w:cs="Arial"/>
          <w:bCs/>
          <w:color w:val="auto"/>
          <w:sz w:val="22"/>
        </w:rPr>
        <w:instrText xml:space="preserve"> \* MERGEFORMAT </w:instrText>
      </w:r>
      <w:r w:rsidR="00307AB5" w:rsidRPr="006C5539">
        <w:rPr>
          <w:rFonts w:ascii="Cambria" w:hAnsi="Cambria" w:cs="Arial"/>
          <w:bCs/>
          <w:color w:val="auto"/>
          <w:sz w:val="22"/>
        </w:rPr>
      </w:r>
      <w:r w:rsidR="00307AB5" w:rsidRPr="006C5539">
        <w:rPr>
          <w:rFonts w:ascii="Cambria" w:hAnsi="Cambria" w:cs="Arial"/>
          <w:bCs/>
          <w:color w:val="auto"/>
          <w:sz w:val="22"/>
        </w:rPr>
        <w:fldChar w:fldCharType="separate"/>
      </w:r>
      <w:r w:rsidR="00931F70">
        <w:rPr>
          <w:rFonts w:ascii="Cambria" w:hAnsi="Cambria" w:cs="Arial"/>
          <w:bCs/>
          <w:color w:val="auto"/>
          <w:sz w:val="22"/>
        </w:rPr>
        <w:t>2.3.2</w:t>
      </w:r>
      <w:r w:rsidR="00307AB5" w:rsidRPr="006C5539">
        <w:rPr>
          <w:rFonts w:ascii="Cambria" w:hAnsi="Cambria" w:cs="Arial"/>
          <w:bCs/>
          <w:color w:val="auto"/>
          <w:sz w:val="22"/>
        </w:rPr>
        <w:fldChar w:fldCharType="end"/>
      </w:r>
      <w:r w:rsidR="00495372" w:rsidRPr="006C5539">
        <w:rPr>
          <w:rFonts w:ascii="Cambria" w:hAnsi="Cambria" w:cs="Arial"/>
          <w:bCs/>
          <w:color w:val="auto"/>
          <w:sz w:val="22"/>
        </w:rPr>
        <w:t xml:space="preserve"> tejto Zmluvy. </w:t>
      </w:r>
      <w:r w:rsidR="00E66C2A" w:rsidRPr="006C5539">
        <w:rPr>
          <w:rFonts w:ascii="Cambria" w:hAnsi="Cambria" w:cs="Arial"/>
          <w:bCs/>
          <w:color w:val="auto"/>
          <w:sz w:val="22"/>
        </w:rPr>
        <w:t>Dozorom Objednávateľa</w:t>
      </w:r>
      <w:r w:rsidR="00495372" w:rsidRPr="006C5539">
        <w:rPr>
          <w:rFonts w:ascii="Cambria" w:hAnsi="Cambria" w:cs="Arial"/>
          <w:bCs/>
          <w:color w:val="auto"/>
          <w:sz w:val="22"/>
        </w:rPr>
        <w:t xml:space="preserve"> schválený </w:t>
      </w:r>
      <w:r w:rsidR="004B3CB6" w:rsidRPr="006C5539">
        <w:rPr>
          <w:rFonts w:ascii="Cambria" w:hAnsi="Cambria" w:cs="Arial"/>
          <w:bCs/>
          <w:color w:val="auto"/>
          <w:sz w:val="22"/>
        </w:rPr>
        <w:t xml:space="preserve">ocenený </w:t>
      </w:r>
      <w:r w:rsidR="00495372" w:rsidRPr="006C5539">
        <w:rPr>
          <w:rFonts w:ascii="Cambria" w:hAnsi="Cambria" w:cs="Arial"/>
          <w:bCs/>
          <w:color w:val="auto"/>
          <w:sz w:val="22"/>
        </w:rPr>
        <w:t xml:space="preserve">súpis vykonaných plnení je podkladom pre fakturáciu </w:t>
      </w:r>
      <w:r w:rsidR="000017C4" w:rsidRPr="006C5539">
        <w:rPr>
          <w:rFonts w:ascii="Cambria" w:hAnsi="Cambria" w:cs="Arial"/>
          <w:bCs/>
          <w:color w:val="auto"/>
          <w:sz w:val="22"/>
        </w:rPr>
        <w:t>Zmluvnej ceny</w:t>
      </w:r>
      <w:r w:rsidR="00495372" w:rsidRPr="006C5539">
        <w:rPr>
          <w:rFonts w:ascii="Cambria" w:hAnsi="Cambria" w:cs="Arial"/>
          <w:bCs/>
          <w:color w:val="auto"/>
          <w:sz w:val="22"/>
        </w:rPr>
        <w:t xml:space="preserve"> podľa bodu </w:t>
      </w:r>
      <w:r w:rsidR="009C78B4" w:rsidRPr="006C5539">
        <w:rPr>
          <w:rFonts w:ascii="Cambria" w:hAnsi="Cambria"/>
          <w:color w:val="auto"/>
        </w:rPr>
        <w:fldChar w:fldCharType="begin"/>
      </w:r>
      <w:r w:rsidR="009C78B4" w:rsidRPr="006C5539">
        <w:rPr>
          <w:rFonts w:ascii="Cambria" w:hAnsi="Cambria"/>
          <w:color w:val="auto"/>
        </w:rPr>
        <w:instrText xml:space="preserve"> REF _Ref490747307 \r \h  \* MERGEFORMAT </w:instrText>
      </w:r>
      <w:r w:rsidR="009C78B4" w:rsidRPr="006C5539">
        <w:rPr>
          <w:rFonts w:ascii="Cambria" w:hAnsi="Cambria"/>
          <w:color w:val="auto"/>
        </w:rPr>
      </w:r>
      <w:r w:rsidR="009C78B4" w:rsidRPr="006C5539">
        <w:rPr>
          <w:rFonts w:ascii="Cambria" w:hAnsi="Cambria"/>
          <w:color w:val="auto"/>
        </w:rPr>
        <w:fldChar w:fldCharType="separate"/>
      </w:r>
      <w:r w:rsidR="00931F70" w:rsidRPr="00931F70">
        <w:rPr>
          <w:rFonts w:ascii="Cambria" w:hAnsi="Cambria" w:cs="Arial"/>
          <w:bCs/>
          <w:color w:val="auto"/>
          <w:sz w:val="22"/>
        </w:rPr>
        <w:t>3.1</w:t>
      </w:r>
      <w:r w:rsidR="009C78B4" w:rsidRPr="006C5539">
        <w:rPr>
          <w:rFonts w:ascii="Cambria" w:hAnsi="Cambria"/>
          <w:color w:val="auto"/>
        </w:rPr>
        <w:fldChar w:fldCharType="end"/>
      </w:r>
      <w:r w:rsidR="000017C4" w:rsidRPr="006C5539">
        <w:rPr>
          <w:rFonts w:ascii="Cambria" w:hAnsi="Cambria" w:cs="Arial"/>
          <w:bCs/>
          <w:color w:val="auto"/>
          <w:sz w:val="22"/>
        </w:rPr>
        <w:t xml:space="preserve"> </w:t>
      </w:r>
      <w:r w:rsidR="00495372" w:rsidRPr="006C5539">
        <w:rPr>
          <w:rFonts w:ascii="Cambria" w:hAnsi="Cambria" w:cs="Arial"/>
          <w:bCs/>
          <w:color w:val="auto"/>
          <w:sz w:val="22"/>
        </w:rPr>
        <w:t>tejto Zmluvy.</w:t>
      </w:r>
      <w:bookmarkEnd w:id="13"/>
    </w:p>
    <w:p w14:paraId="7D6018F6" w14:textId="52A43A1D" w:rsidR="009161CA" w:rsidRPr="006C5539" w:rsidRDefault="008C68A1" w:rsidP="00984DC7">
      <w:pPr>
        <w:numPr>
          <w:ilvl w:val="2"/>
          <w:numId w:val="16"/>
        </w:numPr>
        <w:spacing w:before="0" w:after="120" w:line="240" w:lineRule="auto"/>
        <w:ind w:left="709" w:hanging="710"/>
        <w:jc w:val="both"/>
        <w:rPr>
          <w:rFonts w:ascii="Cambria" w:hAnsi="Cambria" w:cs="Arial"/>
          <w:bCs/>
          <w:color w:val="auto"/>
          <w:sz w:val="22"/>
        </w:rPr>
      </w:pPr>
      <w:r w:rsidRPr="006C5539">
        <w:rPr>
          <w:rFonts w:ascii="Cambria" w:hAnsi="Cambria" w:cs="Arial"/>
          <w:bCs/>
          <w:color w:val="auto"/>
          <w:sz w:val="22"/>
        </w:rPr>
        <w:t>D</w:t>
      </w:r>
      <w:r w:rsidR="009161CA" w:rsidRPr="006C5539">
        <w:rPr>
          <w:rFonts w:ascii="Cambria" w:hAnsi="Cambria" w:cs="Arial"/>
          <w:bCs/>
          <w:color w:val="auto"/>
          <w:sz w:val="22"/>
        </w:rPr>
        <w:t>ozor Objednávateľa môže odmietnuť potvrdenie oceneného súpisu vykonaných prác iba v prípade, ak:</w:t>
      </w:r>
    </w:p>
    <w:p w14:paraId="6AAA9724" w14:textId="5A6B2304"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 xml:space="preserve">niektorá časť Diela alebo uskutočnená práca objektívne nie je úplne v súlade </w:t>
      </w:r>
      <w:r w:rsidR="00DF2F71">
        <w:rPr>
          <w:rFonts w:ascii="Cambria" w:hAnsi="Cambria" w:cs="Arial"/>
          <w:bCs/>
          <w:color w:val="auto"/>
          <w:sz w:val="22"/>
        </w:rPr>
        <w:br/>
      </w:r>
      <w:r w:rsidRPr="006C5539">
        <w:rPr>
          <w:rFonts w:ascii="Cambria" w:hAnsi="Cambria" w:cs="Arial"/>
          <w:bCs/>
          <w:color w:val="auto"/>
          <w:sz w:val="22"/>
        </w:rPr>
        <w:t>so Zmluvou, a/alebo</w:t>
      </w:r>
    </w:p>
    <w:p w14:paraId="2D7530FF" w14:textId="05B85077"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vykazuje nedostatky alebo vady a/alebo</w:t>
      </w:r>
    </w:p>
    <w:p w14:paraId="03E57637" w14:textId="6EE948A5" w:rsidR="009161CA" w:rsidRPr="006C5539" w:rsidRDefault="009161CA"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 xml:space="preserve">Zhotoviteľ neuskutočnil alebo nevykonáva niektorú prácu alebo povinnosť v súlade so Zmluvou a bol o tejto skutočnosti informovaný </w:t>
      </w:r>
      <w:r w:rsidR="008C68A1" w:rsidRPr="006C5539">
        <w:rPr>
          <w:rFonts w:ascii="Cambria" w:hAnsi="Cambria" w:cs="Arial"/>
          <w:bCs/>
          <w:color w:val="auto"/>
          <w:sz w:val="22"/>
        </w:rPr>
        <w:t>D</w:t>
      </w:r>
      <w:r w:rsidR="00E85CC5" w:rsidRPr="006C5539">
        <w:rPr>
          <w:rFonts w:ascii="Cambria" w:hAnsi="Cambria" w:cs="Arial"/>
          <w:bCs/>
          <w:color w:val="auto"/>
          <w:sz w:val="22"/>
        </w:rPr>
        <w:t>ozorom</w:t>
      </w:r>
      <w:r w:rsidRPr="006C5539">
        <w:rPr>
          <w:rFonts w:ascii="Cambria" w:hAnsi="Cambria" w:cs="Arial"/>
          <w:bCs/>
          <w:color w:val="auto"/>
          <w:sz w:val="22"/>
        </w:rPr>
        <w:t xml:space="preserve"> Objednávateľa. </w:t>
      </w:r>
    </w:p>
    <w:p w14:paraId="14F4CBB6" w14:textId="3C29E150" w:rsidR="009161CA" w:rsidRPr="006C5539" w:rsidRDefault="008C68A1" w:rsidP="00984DC7">
      <w:pPr>
        <w:numPr>
          <w:ilvl w:val="2"/>
          <w:numId w:val="16"/>
        </w:numPr>
        <w:spacing w:before="0" w:after="120" w:line="240" w:lineRule="auto"/>
        <w:ind w:left="709"/>
        <w:jc w:val="both"/>
        <w:rPr>
          <w:rFonts w:ascii="Cambria" w:hAnsi="Cambria" w:cs="Arial"/>
          <w:bCs/>
          <w:color w:val="auto"/>
          <w:sz w:val="22"/>
        </w:rPr>
      </w:pPr>
      <w:r w:rsidRPr="006C5539">
        <w:rPr>
          <w:rFonts w:ascii="Cambria" w:hAnsi="Cambria" w:cs="Arial"/>
          <w:bCs/>
          <w:color w:val="auto"/>
          <w:sz w:val="22"/>
        </w:rPr>
        <w:t>D</w:t>
      </w:r>
      <w:r w:rsidR="005A6252" w:rsidRPr="006C5539">
        <w:rPr>
          <w:rFonts w:ascii="Cambria" w:hAnsi="Cambria" w:cs="Arial"/>
          <w:bCs/>
          <w:color w:val="auto"/>
          <w:sz w:val="22"/>
        </w:rPr>
        <w:t xml:space="preserve">ozor </w:t>
      </w:r>
      <w:r w:rsidR="009161CA" w:rsidRPr="006C5539">
        <w:rPr>
          <w:rFonts w:ascii="Cambria" w:hAnsi="Cambria" w:cs="Arial"/>
          <w:bCs/>
          <w:color w:val="auto"/>
          <w:sz w:val="22"/>
        </w:rPr>
        <w:t>Objednávateľa môže v takomto prípade stanoviť hodnotu tejto práce alebo povinnosti a odpočítať ju od čiastky inak splatnej pokiaľ práca alebo povinnosť nie je vykonaná , alebo ak je časť Diela vykonaná s vadami.</w:t>
      </w:r>
    </w:p>
    <w:p w14:paraId="0E37D3A5" w14:textId="71173BDA" w:rsidR="00837F51" w:rsidRPr="006C5539" w:rsidRDefault="00DC3D29" w:rsidP="00984DC7">
      <w:pPr>
        <w:numPr>
          <w:ilvl w:val="2"/>
          <w:numId w:val="16"/>
        </w:numPr>
        <w:spacing w:before="0" w:after="120" w:line="240" w:lineRule="auto"/>
        <w:ind w:left="709"/>
        <w:jc w:val="both"/>
        <w:rPr>
          <w:rFonts w:ascii="Cambria" w:hAnsi="Cambria" w:cs="Arial"/>
          <w:bCs/>
          <w:color w:val="auto"/>
          <w:sz w:val="22"/>
        </w:rPr>
      </w:pPr>
      <w:bookmarkStart w:id="14" w:name="_Ref19798019"/>
      <w:r w:rsidRPr="006C5539">
        <w:rPr>
          <w:rFonts w:ascii="Cambria" w:hAnsi="Cambria" w:cs="Arial"/>
          <w:bCs/>
          <w:color w:val="auto"/>
          <w:sz w:val="22"/>
        </w:rPr>
        <w:t xml:space="preserve">Najneskôr do 30 dní po vydaní </w:t>
      </w:r>
      <w:r w:rsidR="00997801" w:rsidRPr="006C5539">
        <w:rPr>
          <w:rFonts w:ascii="Cambria" w:hAnsi="Cambria" w:cs="Arial"/>
          <w:bCs/>
          <w:color w:val="auto"/>
          <w:sz w:val="22"/>
        </w:rPr>
        <w:t>P</w:t>
      </w:r>
      <w:r w:rsidR="00782607" w:rsidRPr="006C5539">
        <w:rPr>
          <w:rFonts w:ascii="Cambria" w:hAnsi="Cambria"/>
          <w:color w:val="auto"/>
          <w:sz w:val="22"/>
        </w:rPr>
        <w:t xml:space="preserve">rotokolu </w:t>
      </w:r>
      <w:r w:rsidR="00997801" w:rsidRPr="006C5539">
        <w:rPr>
          <w:rFonts w:ascii="Cambria" w:hAnsi="Cambria"/>
          <w:color w:val="auto"/>
          <w:sz w:val="22"/>
        </w:rPr>
        <w:t>o úplnom vyhotovení Diela</w:t>
      </w:r>
      <w:r w:rsidRPr="006C5539">
        <w:rPr>
          <w:rFonts w:ascii="Cambria" w:hAnsi="Cambria" w:cs="Arial"/>
          <w:bCs/>
          <w:color w:val="auto"/>
          <w:sz w:val="22"/>
        </w:rPr>
        <w:t xml:space="preserve"> predloží </w:t>
      </w:r>
      <w:r w:rsidR="008C68A1" w:rsidRPr="006C5539">
        <w:rPr>
          <w:rFonts w:ascii="Cambria" w:hAnsi="Cambria"/>
          <w:color w:val="auto"/>
          <w:sz w:val="22"/>
        </w:rPr>
        <w:t xml:space="preserve">Dozoru Objednávateľa </w:t>
      </w:r>
      <w:r w:rsidR="00837F51" w:rsidRPr="006C5539">
        <w:rPr>
          <w:rFonts w:ascii="Cambria" w:hAnsi="Cambria" w:cs="Arial"/>
          <w:bCs/>
          <w:color w:val="auto"/>
          <w:sz w:val="22"/>
        </w:rPr>
        <w:t>konečný súpis vykonaných prác pre účely vystavenia záverečnej faktúry, v ktorom Zhotoviteľ uvedie</w:t>
      </w:r>
      <w:bookmarkEnd w:id="14"/>
      <w:r w:rsidR="00837F51" w:rsidRPr="006C5539">
        <w:rPr>
          <w:rFonts w:ascii="Cambria" w:hAnsi="Cambria" w:cs="Arial"/>
          <w:bCs/>
          <w:color w:val="auto"/>
          <w:sz w:val="22"/>
        </w:rPr>
        <w:t xml:space="preserve"> </w:t>
      </w:r>
    </w:p>
    <w:p w14:paraId="0EBF2235" w14:textId="4C8579BD" w:rsidR="00837F51" w:rsidRPr="006C5539" w:rsidRDefault="00837F51"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konečnú cenu všetkých prác vykonaných v súlade so Zmluvou k dátumu uvedenému v</w:t>
      </w:r>
      <w:r w:rsidR="00997801" w:rsidRPr="006C5539">
        <w:rPr>
          <w:rFonts w:ascii="Cambria" w:hAnsi="Cambria" w:cs="Arial"/>
          <w:bCs/>
          <w:color w:val="auto"/>
          <w:sz w:val="22"/>
        </w:rPr>
        <w:t> </w:t>
      </w:r>
      <w:r w:rsidR="00997801" w:rsidRPr="006C5539">
        <w:rPr>
          <w:rFonts w:ascii="Cambria" w:hAnsi="Cambria"/>
          <w:color w:val="auto"/>
          <w:sz w:val="22"/>
        </w:rPr>
        <w:t>Protokole o úplnom vyhotovení Diela</w:t>
      </w:r>
      <w:r w:rsidR="00782607" w:rsidRPr="006C5539">
        <w:rPr>
          <w:rFonts w:ascii="Cambria" w:hAnsi="Cambria"/>
          <w:color w:val="auto"/>
          <w:sz w:val="22"/>
        </w:rPr>
        <w:t xml:space="preserve"> </w:t>
      </w:r>
      <w:r w:rsidRPr="006C5539">
        <w:rPr>
          <w:rFonts w:ascii="Cambria" w:hAnsi="Cambria" w:cs="Arial"/>
          <w:bCs/>
          <w:color w:val="auto"/>
          <w:sz w:val="22"/>
        </w:rPr>
        <w:t>,</w:t>
      </w:r>
      <w:r w:rsidR="004864D4" w:rsidRPr="006C5539">
        <w:rPr>
          <w:rFonts w:ascii="Cambria" w:hAnsi="Cambria" w:cs="Arial"/>
          <w:bCs/>
          <w:color w:val="auto"/>
          <w:sz w:val="22"/>
        </w:rPr>
        <w:t xml:space="preserve"> a</w:t>
      </w:r>
    </w:p>
    <w:p w14:paraId="559006BF" w14:textId="7DDD44BA" w:rsidR="00837F51" w:rsidRPr="006C5539" w:rsidRDefault="00837F51" w:rsidP="00984DC7">
      <w:pPr>
        <w:numPr>
          <w:ilvl w:val="3"/>
          <w:numId w:val="16"/>
        </w:numPr>
        <w:spacing w:before="0" w:after="120" w:line="240" w:lineRule="auto"/>
        <w:jc w:val="both"/>
        <w:rPr>
          <w:rFonts w:ascii="Cambria" w:hAnsi="Cambria" w:cs="Arial"/>
          <w:bCs/>
          <w:color w:val="auto"/>
          <w:sz w:val="22"/>
        </w:rPr>
      </w:pPr>
      <w:r w:rsidRPr="006C5539">
        <w:rPr>
          <w:rFonts w:ascii="Cambria" w:hAnsi="Cambria" w:cs="Arial"/>
          <w:bCs/>
          <w:color w:val="auto"/>
          <w:sz w:val="22"/>
        </w:rPr>
        <w:t>všetky ďalšie čiastky, ktoré Zhotoviteľ považuje za splatné.</w:t>
      </w:r>
    </w:p>
    <w:p w14:paraId="115FAFC5" w14:textId="77777777" w:rsidR="004864D4" w:rsidRPr="00721CDC" w:rsidRDefault="004864D4"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Ak </w:t>
      </w:r>
      <w:r w:rsidR="008C68A1" w:rsidRPr="00721CDC">
        <w:rPr>
          <w:rFonts w:ascii="Cambria" w:hAnsi="Cambria" w:cs="Arial"/>
          <w:bCs/>
          <w:color w:val="auto"/>
          <w:sz w:val="22"/>
        </w:rPr>
        <w:t>D</w:t>
      </w:r>
      <w:r w:rsidRPr="00721CDC">
        <w:rPr>
          <w:rFonts w:ascii="Cambria" w:hAnsi="Cambria" w:cs="Arial"/>
          <w:bCs/>
          <w:color w:val="auto"/>
          <w:sz w:val="22"/>
        </w:rPr>
        <w:t xml:space="preserve">ozor Objednávateľa nesúhlasí s niektorou časťou návrhu konečného súpisu uskutočnených prác alebo ju nemôže overiť, poskytne Zhotoviteľ </w:t>
      </w:r>
      <w:r w:rsidR="008C68A1" w:rsidRPr="00721CDC">
        <w:rPr>
          <w:rFonts w:ascii="Cambria" w:hAnsi="Cambria" w:cs="Arial"/>
          <w:bCs/>
          <w:color w:val="auto"/>
          <w:sz w:val="22"/>
        </w:rPr>
        <w:t>D</w:t>
      </w:r>
      <w:r w:rsidRPr="00721CDC">
        <w:rPr>
          <w:rFonts w:ascii="Cambria" w:hAnsi="Cambria" w:cs="Arial"/>
          <w:bCs/>
          <w:color w:val="auto"/>
          <w:sz w:val="22"/>
        </w:rPr>
        <w:t xml:space="preserve">ozoru Objednávateľa ďalšie informácie, ktoré tento odôvodnene požaduje a vykoná v návrhu také zmeny, aby medzi nimi došlo ku zhode. Zhotoviteľ následne pripraví a odovzdá </w:t>
      </w:r>
      <w:r w:rsidR="008C68A1" w:rsidRPr="00721CDC">
        <w:rPr>
          <w:rFonts w:ascii="Cambria" w:hAnsi="Cambria" w:cs="Arial"/>
          <w:bCs/>
          <w:color w:val="auto"/>
          <w:sz w:val="22"/>
        </w:rPr>
        <w:t>D</w:t>
      </w:r>
      <w:r w:rsidR="00A20066" w:rsidRPr="00721CDC">
        <w:rPr>
          <w:rFonts w:ascii="Cambria" w:hAnsi="Cambria" w:cs="Arial"/>
          <w:bCs/>
          <w:color w:val="auto"/>
          <w:sz w:val="22"/>
        </w:rPr>
        <w:t xml:space="preserve">ozoru </w:t>
      </w:r>
      <w:r w:rsidRPr="00721CDC">
        <w:rPr>
          <w:rFonts w:ascii="Cambria" w:hAnsi="Cambria" w:cs="Arial"/>
          <w:bCs/>
          <w:color w:val="auto"/>
          <w:sz w:val="22"/>
        </w:rPr>
        <w:t xml:space="preserve">Objednávateľa </w:t>
      </w:r>
      <w:r w:rsidR="00A20066" w:rsidRPr="00721CDC">
        <w:rPr>
          <w:rFonts w:ascii="Cambria" w:hAnsi="Cambria" w:cs="Arial"/>
          <w:bCs/>
          <w:color w:val="auto"/>
          <w:sz w:val="22"/>
        </w:rPr>
        <w:t>k</w:t>
      </w:r>
      <w:r w:rsidRPr="00721CDC">
        <w:rPr>
          <w:rFonts w:ascii="Cambria" w:hAnsi="Cambria" w:cs="Arial"/>
          <w:bCs/>
          <w:color w:val="auto"/>
          <w:sz w:val="22"/>
        </w:rPr>
        <w:t xml:space="preserve">onečný súpis </w:t>
      </w:r>
      <w:r w:rsidR="00A20066" w:rsidRPr="00721CDC">
        <w:rPr>
          <w:rFonts w:ascii="Cambria" w:hAnsi="Cambria" w:cs="Arial"/>
          <w:bCs/>
          <w:color w:val="auto"/>
          <w:sz w:val="22"/>
        </w:rPr>
        <w:t>vykonaných</w:t>
      </w:r>
      <w:r w:rsidRPr="00721CDC">
        <w:rPr>
          <w:rFonts w:ascii="Cambria" w:hAnsi="Cambria" w:cs="Arial"/>
          <w:bCs/>
          <w:color w:val="auto"/>
          <w:sz w:val="22"/>
        </w:rPr>
        <w:t xml:space="preserve"> prác tak, ako sa na ňom zhodli. Tento schválený súpis prác bude považovaný za </w:t>
      </w:r>
      <w:r w:rsidR="00A20066" w:rsidRPr="00721CDC">
        <w:rPr>
          <w:rFonts w:ascii="Cambria" w:hAnsi="Cambria" w:cs="Arial"/>
          <w:bCs/>
          <w:color w:val="auto"/>
          <w:sz w:val="22"/>
        </w:rPr>
        <w:t>k</w:t>
      </w:r>
      <w:r w:rsidRPr="00721CDC">
        <w:rPr>
          <w:rFonts w:ascii="Cambria" w:hAnsi="Cambria" w:cs="Arial"/>
          <w:bCs/>
          <w:color w:val="auto"/>
          <w:sz w:val="22"/>
        </w:rPr>
        <w:t>onečný súpis uskutočnených prác podľa tejto Zmluvy</w:t>
      </w:r>
      <w:r w:rsidR="00A20066" w:rsidRPr="00721CDC">
        <w:rPr>
          <w:rFonts w:ascii="Cambria" w:hAnsi="Cambria" w:cs="Arial"/>
          <w:bCs/>
          <w:color w:val="auto"/>
          <w:sz w:val="22"/>
        </w:rPr>
        <w:t xml:space="preserve"> pre účely vystavenia záverečnej faktúry</w:t>
      </w:r>
      <w:r w:rsidRPr="00721CDC">
        <w:rPr>
          <w:rFonts w:ascii="Cambria" w:hAnsi="Cambria" w:cs="Arial"/>
          <w:bCs/>
          <w:color w:val="auto"/>
          <w:sz w:val="22"/>
        </w:rPr>
        <w:t>.</w:t>
      </w:r>
    </w:p>
    <w:p w14:paraId="1EE6DF00" w14:textId="5F9AAB3A" w:rsidR="007919D9" w:rsidRDefault="007919D9" w:rsidP="0098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V prípade kontroly vykonaných prác zo strany Poskytovateľa NFP alebo iného kontrolného orgánu je Zhotoviteľ povinný predložiť všetky vyžadované doklady v takom rozsahu, aby kontrolný orgán mohol posúdiť oprávnenosť schváleného rozsahu prác Dozorom Objednávateľa. Pokiaľ kontrolný orgán zistí akýkoľvek nesúlad medzi skutočne vykonanými prácami a prácami schválenými Dozorom Objednávateľa a uhradenými Objednávateľom, Zhotoviteľ je povinný akceptovať toto zistenie a postupovať v zmysle pokynov Dozoru Objednávateľa alebo Objednávateľa a</w:t>
      </w:r>
      <w:r w:rsidR="00BC6AEC" w:rsidRPr="00721CDC">
        <w:rPr>
          <w:rFonts w:ascii="Cambria" w:hAnsi="Cambria" w:cs="Arial"/>
          <w:bCs/>
          <w:color w:val="auto"/>
          <w:sz w:val="22"/>
        </w:rPr>
        <w:t> </w:t>
      </w:r>
      <w:r w:rsidRPr="00721CDC">
        <w:rPr>
          <w:rFonts w:ascii="Cambria" w:hAnsi="Cambria" w:cs="Arial"/>
          <w:bCs/>
          <w:color w:val="auto"/>
          <w:sz w:val="22"/>
        </w:rPr>
        <w:t>to</w:t>
      </w:r>
      <w:r w:rsidR="00BC6AEC" w:rsidRPr="00721CDC">
        <w:rPr>
          <w:rFonts w:ascii="Cambria" w:hAnsi="Cambria" w:cs="Arial"/>
          <w:bCs/>
          <w:color w:val="auto"/>
          <w:sz w:val="22"/>
        </w:rPr>
        <w:t xml:space="preserve"> aj v prípade, ak to bude Zhotoviteľ </w:t>
      </w:r>
      <w:proofErr w:type="spellStart"/>
      <w:r w:rsidR="00BC6AEC" w:rsidRPr="00721CDC">
        <w:rPr>
          <w:rFonts w:ascii="Cambria" w:hAnsi="Cambria" w:cs="Arial"/>
          <w:bCs/>
          <w:color w:val="auto"/>
          <w:sz w:val="22"/>
        </w:rPr>
        <w:t>rozporovať</w:t>
      </w:r>
      <w:proofErr w:type="spellEnd"/>
      <w:r w:rsidR="00BC6AEC" w:rsidRPr="00721CDC">
        <w:rPr>
          <w:rFonts w:ascii="Cambria" w:hAnsi="Cambria" w:cs="Arial"/>
          <w:bCs/>
          <w:color w:val="auto"/>
          <w:sz w:val="22"/>
        </w:rPr>
        <w:t xml:space="preserve">, pričom v takom prípade je povinný sa riadiť pokynmi Dozoru </w:t>
      </w:r>
      <w:r w:rsidR="00BC6AEC" w:rsidRPr="00721CDC">
        <w:rPr>
          <w:rFonts w:ascii="Cambria" w:hAnsi="Cambria" w:cs="Arial"/>
          <w:bCs/>
          <w:color w:val="auto"/>
          <w:sz w:val="22"/>
        </w:rPr>
        <w:lastRenderedPageBreak/>
        <w:t>Objednávateľa alebo Objednávateľa až do nadobudnutia právoplatnosti konečného rozhodnutia príslušného orgánu o</w:t>
      </w:r>
      <w:r w:rsidR="007A2252" w:rsidRPr="00721CDC">
        <w:rPr>
          <w:rFonts w:ascii="Cambria" w:hAnsi="Cambria" w:cs="Arial"/>
          <w:bCs/>
          <w:color w:val="auto"/>
          <w:sz w:val="22"/>
        </w:rPr>
        <w:t> týchto nárokoch</w:t>
      </w:r>
      <w:r w:rsidRPr="00721CDC">
        <w:rPr>
          <w:rFonts w:ascii="Cambria" w:hAnsi="Cambria" w:cs="Arial"/>
          <w:bCs/>
          <w:color w:val="auto"/>
          <w:sz w:val="22"/>
        </w:rPr>
        <w:t xml:space="preserve">. V prípade zistenia neoprávnene vyfakturovaných čiastok </w:t>
      </w:r>
      <w:r w:rsidR="006E0782" w:rsidRPr="00721CDC">
        <w:rPr>
          <w:rFonts w:ascii="Cambria" w:hAnsi="Cambria" w:cs="Arial"/>
          <w:bCs/>
          <w:color w:val="auto"/>
          <w:sz w:val="22"/>
        </w:rPr>
        <w:t xml:space="preserve">je </w:t>
      </w:r>
      <w:r w:rsidRPr="00721CDC">
        <w:rPr>
          <w:rFonts w:ascii="Cambria" w:hAnsi="Cambria" w:cs="Arial"/>
          <w:bCs/>
          <w:color w:val="auto"/>
          <w:sz w:val="22"/>
        </w:rPr>
        <w:t xml:space="preserve">Zhotoviteľ povinný tieto čiastky </w:t>
      </w:r>
      <w:proofErr w:type="spellStart"/>
      <w:r w:rsidRPr="00721CDC">
        <w:rPr>
          <w:rFonts w:ascii="Cambria" w:hAnsi="Cambria" w:cs="Arial"/>
          <w:bCs/>
          <w:color w:val="auto"/>
          <w:sz w:val="22"/>
        </w:rPr>
        <w:t>dobropisovať</w:t>
      </w:r>
      <w:proofErr w:type="spellEnd"/>
      <w:r w:rsidRPr="00721CDC">
        <w:rPr>
          <w:rFonts w:ascii="Cambria" w:hAnsi="Cambria" w:cs="Arial"/>
          <w:bCs/>
          <w:color w:val="auto"/>
          <w:sz w:val="22"/>
        </w:rPr>
        <w:t xml:space="preserve"> alebo vrátiť Objednávateľovi iným spôsobom (napr. odpočtom z nasledujúcej faktúry).</w:t>
      </w:r>
    </w:p>
    <w:p w14:paraId="1C2B9026"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15" w:name="_Ref21340309"/>
      <w:r w:rsidRPr="00721CDC">
        <w:rPr>
          <w:rFonts w:ascii="Cambria" w:hAnsi="Cambria"/>
          <w:b/>
          <w:color w:val="auto"/>
          <w:sz w:val="22"/>
        </w:rPr>
        <w:t>Lehota</w:t>
      </w:r>
      <w:r w:rsidRPr="00721CDC">
        <w:rPr>
          <w:rFonts w:ascii="Cambria" w:hAnsi="Cambria" w:cs="Arial"/>
          <w:b/>
          <w:color w:val="auto"/>
          <w:sz w:val="22"/>
        </w:rPr>
        <w:t xml:space="preserve"> plnenia</w:t>
      </w:r>
      <w:bookmarkEnd w:id="15"/>
    </w:p>
    <w:p w14:paraId="4E45C264" w14:textId="07531D87" w:rsidR="003136FF" w:rsidRDefault="003136FF" w:rsidP="00406199">
      <w:pPr>
        <w:numPr>
          <w:ilvl w:val="2"/>
          <w:numId w:val="16"/>
        </w:numPr>
        <w:spacing w:before="0" w:after="120" w:line="240" w:lineRule="auto"/>
        <w:ind w:left="709"/>
        <w:jc w:val="both"/>
        <w:rPr>
          <w:rFonts w:ascii="Cambria" w:hAnsi="Cambria" w:cs="Arial"/>
          <w:color w:val="auto"/>
          <w:sz w:val="22"/>
        </w:rPr>
      </w:pPr>
      <w:bookmarkStart w:id="16" w:name="_Ref33089408"/>
      <w:r w:rsidRPr="00721CDC">
        <w:rPr>
          <w:rFonts w:ascii="Cambria" w:hAnsi="Cambria" w:cs="Arial"/>
          <w:color w:val="auto"/>
          <w:sz w:val="22"/>
        </w:rPr>
        <w:t xml:space="preserve">Zhotoviteľ začne práce na realizácií Diela tak skoro, ako je to primerane možné ihneď </w:t>
      </w:r>
      <w:r w:rsidR="00DF2F71">
        <w:rPr>
          <w:rFonts w:ascii="Cambria" w:hAnsi="Cambria" w:cs="Arial"/>
          <w:color w:val="auto"/>
          <w:sz w:val="22"/>
        </w:rPr>
        <w:br/>
      </w:r>
      <w:r w:rsidRPr="00721CDC">
        <w:rPr>
          <w:rFonts w:ascii="Cambria" w:hAnsi="Cambria" w:cs="Arial"/>
          <w:color w:val="auto"/>
          <w:sz w:val="22"/>
        </w:rPr>
        <w:t>po nadobudnutí účinnosti tejto Zmluvy tak, aby celé Dielo vrátane všetkých súvisiacich plnení vyhotovil a</w:t>
      </w:r>
      <w:r w:rsidRPr="00721CDC">
        <w:rPr>
          <w:rFonts w:ascii="Cambria" w:hAnsi="Cambria" w:cs="Calibri"/>
          <w:color w:val="auto"/>
          <w:sz w:val="22"/>
        </w:rPr>
        <w:t> </w:t>
      </w:r>
      <w:r w:rsidRPr="00721CDC">
        <w:rPr>
          <w:rFonts w:ascii="Cambria" w:hAnsi="Cambria" w:cs="Arial"/>
          <w:color w:val="auto"/>
          <w:sz w:val="22"/>
        </w:rPr>
        <w:t>dokon</w:t>
      </w:r>
      <w:r w:rsidRPr="00721CDC">
        <w:rPr>
          <w:rFonts w:ascii="Cambria" w:hAnsi="Cambria" w:cs="Proba Pro"/>
          <w:color w:val="auto"/>
          <w:sz w:val="22"/>
        </w:rPr>
        <w:t>č</w:t>
      </w:r>
      <w:r w:rsidRPr="00721CDC">
        <w:rPr>
          <w:rFonts w:ascii="Cambria" w:hAnsi="Cambria" w:cs="Arial"/>
          <w:color w:val="auto"/>
          <w:sz w:val="22"/>
        </w:rPr>
        <w:t>il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lade s</w:t>
      </w:r>
      <w:r w:rsidRPr="00721CDC">
        <w:rPr>
          <w:rFonts w:ascii="Cambria" w:hAnsi="Cambria" w:cs="Calibri"/>
          <w:color w:val="auto"/>
          <w:sz w:val="22"/>
        </w:rPr>
        <w:t> </w:t>
      </w:r>
      <w:r w:rsidRPr="00721CDC">
        <w:rPr>
          <w:rFonts w:ascii="Cambria" w:hAnsi="Cambria" w:cs="Arial"/>
          <w:color w:val="auto"/>
          <w:sz w:val="22"/>
        </w:rPr>
        <w:t xml:space="preserve">Harmonogramom prác </w:t>
      </w:r>
      <w:r w:rsidRPr="006D3E0C">
        <w:rPr>
          <w:rFonts w:ascii="Cambria" w:hAnsi="Cambria" w:cs="Arial"/>
          <w:b/>
          <w:color w:val="auto"/>
          <w:sz w:val="22"/>
        </w:rPr>
        <w:t>do</w:t>
      </w:r>
      <w:r w:rsidRPr="006D3E0C">
        <w:rPr>
          <w:rFonts w:ascii="Cambria" w:hAnsi="Cambria" w:cs="Arial"/>
          <w:color w:val="auto"/>
          <w:sz w:val="22"/>
        </w:rPr>
        <w:t xml:space="preserve"> </w:t>
      </w:r>
      <w:r w:rsidR="00236CC1" w:rsidRPr="006D3E0C">
        <w:rPr>
          <w:rFonts w:ascii="Cambria" w:hAnsi="Cambria" w:cs="Arial"/>
          <w:b/>
          <w:color w:val="auto"/>
          <w:sz w:val="22"/>
        </w:rPr>
        <w:t>ôsmych</w:t>
      </w:r>
      <w:r w:rsidR="005D7562" w:rsidRPr="006D3E0C">
        <w:rPr>
          <w:rFonts w:ascii="Cambria" w:hAnsi="Cambria" w:cs="Arial"/>
          <w:b/>
          <w:color w:val="auto"/>
          <w:sz w:val="22"/>
        </w:rPr>
        <w:t xml:space="preserve"> (</w:t>
      </w:r>
      <w:r w:rsidR="00236CC1" w:rsidRPr="006D3E0C">
        <w:rPr>
          <w:rFonts w:ascii="Cambria" w:hAnsi="Cambria" w:cs="Arial"/>
          <w:b/>
          <w:color w:val="auto"/>
          <w:sz w:val="22"/>
        </w:rPr>
        <w:t>8</w:t>
      </w:r>
      <w:r w:rsidR="005D7562" w:rsidRPr="006D3E0C">
        <w:rPr>
          <w:rFonts w:ascii="Cambria" w:hAnsi="Cambria" w:cs="Arial"/>
          <w:b/>
          <w:color w:val="auto"/>
          <w:sz w:val="22"/>
        </w:rPr>
        <w:t>)</w:t>
      </w:r>
      <w:r w:rsidR="005D7562" w:rsidRPr="006D3E0C">
        <w:rPr>
          <w:rFonts w:ascii="Cambria" w:hAnsi="Cambria" w:cs="Arial"/>
          <w:color w:val="auto"/>
          <w:sz w:val="22"/>
        </w:rPr>
        <w:t xml:space="preserve"> </w:t>
      </w:r>
      <w:r w:rsidRPr="006D3E0C">
        <w:rPr>
          <w:rFonts w:ascii="Cambria" w:hAnsi="Cambria" w:cs="Arial"/>
          <w:b/>
          <w:bCs/>
          <w:color w:val="auto"/>
          <w:sz w:val="22"/>
        </w:rPr>
        <w:t>mesiacov</w:t>
      </w:r>
      <w:r w:rsidRPr="00721CDC">
        <w:rPr>
          <w:rFonts w:ascii="Cambria" w:hAnsi="Cambria" w:cs="Arial"/>
          <w:color w:val="auto"/>
          <w:sz w:val="22"/>
        </w:rPr>
        <w:t xml:space="preserve"> odo dňa účinnosti Zmluvy (ďalej len „</w:t>
      </w:r>
      <w:r w:rsidRPr="00721CDC">
        <w:rPr>
          <w:rFonts w:ascii="Cambria" w:hAnsi="Cambria" w:cs="Arial"/>
          <w:b/>
          <w:color w:val="auto"/>
          <w:sz w:val="22"/>
        </w:rPr>
        <w:t>Lehota plnenia</w:t>
      </w:r>
      <w:r w:rsidRPr="00721CDC">
        <w:rPr>
          <w:rFonts w:ascii="Cambria" w:hAnsi="Cambria" w:cs="Arial"/>
          <w:color w:val="auto"/>
          <w:sz w:val="22"/>
        </w:rPr>
        <w:t>)“.</w:t>
      </w:r>
      <w:bookmarkEnd w:id="16"/>
    </w:p>
    <w:p w14:paraId="653F6632" w14:textId="2A449350" w:rsidR="003136FF" w:rsidRPr="00721CDC" w:rsidRDefault="003136FF" w:rsidP="00406199">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color w:val="auto"/>
          <w:sz w:val="22"/>
        </w:rPr>
        <w:t>Dielo</w:t>
      </w:r>
      <w:r w:rsidRPr="00721CDC">
        <w:rPr>
          <w:rFonts w:ascii="Cambria" w:hAnsi="Cambria" w:cs="Arial"/>
          <w:bCs/>
          <w:color w:val="auto"/>
          <w:sz w:val="22"/>
        </w:rPr>
        <w:t xml:space="preserve"> sa považuje za vyhotovené v Lehote plnenia v prípade, ak je k uplynutiu Lehoty plnenia zhotovené riadne v súlade s touto Zmluvou a je spôsobilé na úspešné absolvovanie Preberacieho konania</w:t>
      </w:r>
      <w:r w:rsidR="004A1190">
        <w:rPr>
          <w:rFonts w:ascii="Cambria" w:hAnsi="Cambria" w:cs="Arial"/>
          <w:bCs/>
          <w:color w:val="auto"/>
          <w:sz w:val="22"/>
        </w:rPr>
        <w:t xml:space="preserve"> a</w:t>
      </w:r>
      <w:r w:rsidR="00EA37B9">
        <w:rPr>
          <w:rFonts w:ascii="Cambria" w:hAnsi="Cambria" w:cs="Arial"/>
          <w:bCs/>
          <w:color w:val="auto"/>
          <w:sz w:val="22"/>
        </w:rPr>
        <w:t xml:space="preserve"> následné </w:t>
      </w:r>
      <w:r w:rsidR="004A1190">
        <w:rPr>
          <w:rFonts w:ascii="Cambria" w:hAnsi="Cambria" w:cs="Arial"/>
          <w:bCs/>
          <w:color w:val="auto"/>
          <w:sz w:val="22"/>
        </w:rPr>
        <w:t>kolaud</w:t>
      </w:r>
      <w:r w:rsidR="00EA37B9">
        <w:rPr>
          <w:rFonts w:ascii="Cambria" w:hAnsi="Cambria" w:cs="Arial"/>
          <w:bCs/>
          <w:color w:val="auto"/>
          <w:sz w:val="22"/>
        </w:rPr>
        <w:t xml:space="preserve">ačné konanie </w:t>
      </w:r>
      <w:r w:rsidR="004A1190">
        <w:rPr>
          <w:rFonts w:ascii="Cambria" w:hAnsi="Cambria" w:cs="Arial"/>
          <w:bCs/>
          <w:color w:val="auto"/>
          <w:sz w:val="22"/>
        </w:rPr>
        <w:t>stavby</w:t>
      </w:r>
      <w:r w:rsidRPr="00721CDC">
        <w:rPr>
          <w:rFonts w:ascii="Cambria" w:hAnsi="Cambria" w:cs="Arial"/>
          <w:bCs/>
          <w:color w:val="auto"/>
          <w:sz w:val="22"/>
        </w:rPr>
        <w:t>.</w:t>
      </w:r>
    </w:p>
    <w:p w14:paraId="4C406D45" w14:textId="77777777" w:rsidR="003136FF" w:rsidRPr="00721CDC" w:rsidRDefault="003136FF" w:rsidP="00406199">
      <w:pPr>
        <w:numPr>
          <w:ilvl w:val="2"/>
          <w:numId w:val="16"/>
        </w:numPr>
        <w:spacing w:before="0" w:after="120" w:line="240" w:lineRule="auto"/>
        <w:ind w:left="709"/>
        <w:jc w:val="both"/>
        <w:rPr>
          <w:rFonts w:ascii="Cambria" w:hAnsi="Cambria" w:cs="Arial"/>
          <w:bCs/>
          <w:color w:val="auto"/>
          <w:sz w:val="22"/>
        </w:rPr>
      </w:pPr>
      <w:bookmarkStart w:id="17" w:name="_Ref21340394"/>
      <w:r w:rsidRPr="00721CDC">
        <w:rPr>
          <w:rFonts w:ascii="Cambria" w:hAnsi="Cambria" w:cs="Arial"/>
          <w:bCs/>
          <w:color w:val="auto"/>
          <w:sz w:val="22"/>
        </w:rPr>
        <w:t xml:space="preserve">Ak ďalej nie je uvedené inak, Zhotoviteľ bude mať nárok na predĺženie Lehoty plnenia, resp. predĺženie inej lehoty podľa </w:t>
      </w:r>
      <w:r w:rsidRPr="00721CDC">
        <w:rPr>
          <w:rFonts w:ascii="Cambria" w:hAnsi="Cambria" w:cs="Arial"/>
          <w:color w:val="auto"/>
          <w:sz w:val="22"/>
        </w:rPr>
        <w:t>tejto</w:t>
      </w:r>
      <w:r w:rsidRPr="00721CDC">
        <w:rPr>
          <w:rFonts w:ascii="Cambria" w:hAnsi="Cambria" w:cs="Arial"/>
          <w:bCs/>
          <w:color w:val="auto"/>
          <w:sz w:val="22"/>
        </w:rPr>
        <w:t xml:space="preserve"> Zmluvy pokiaľ jeho oneskorenie bude spôsobené niektorou z nasledovných okolnosti:</w:t>
      </w:r>
      <w:bookmarkEnd w:id="17"/>
    </w:p>
    <w:p w14:paraId="5EACD97D"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príčina, ktorá dáva Zhotoviteľovi nárok na predĺženie Lehoty vykonania Diela resp. predĺženie inej lehoty podľa niektorého z bodov tejto Zmluvy a/alebo Právnych predpisov;</w:t>
      </w:r>
    </w:p>
    <w:p w14:paraId="2820800E"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omeškanie, obmedzenie alebo iná príčina, za ktorú nesie zodpovednosť Objednávateľ, ktorá je priamou príčinou omeškania Zhotoviteľa;</w:t>
      </w:r>
    </w:p>
    <w:p w14:paraId="01DD654B" w14:textId="77777777" w:rsidR="003136FF" w:rsidRPr="00721CDC" w:rsidRDefault="003136FF" w:rsidP="005C16F5">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dôvody Vyššej moci</w:t>
      </w:r>
      <w:r>
        <w:rPr>
          <w:rFonts w:ascii="Cambria" w:hAnsi="Cambria" w:cs="Arial"/>
          <w:bCs/>
          <w:color w:val="auto"/>
          <w:sz w:val="22"/>
        </w:rPr>
        <w:t xml:space="preserve"> (popísané v časti 3.2.5 tejto Zmluvy)</w:t>
      </w:r>
      <w:r w:rsidRPr="00721CDC">
        <w:rPr>
          <w:rFonts w:ascii="Cambria" w:hAnsi="Cambria" w:cs="Arial"/>
          <w:bCs/>
          <w:color w:val="auto"/>
          <w:sz w:val="22"/>
        </w:rPr>
        <w:t>, ktoré sú priamou príčinou omeškania Zhotoviteľa;</w:t>
      </w:r>
    </w:p>
    <w:p w14:paraId="2583974F" w14:textId="77777777" w:rsidR="003136FF" w:rsidRPr="00721CDC" w:rsidRDefault="003136FF" w:rsidP="00406199">
      <w:pPr>
        <w:numPr>
          <w:ilvl w:val="3"/>
          <w:numId w:val="16"/>
        </w:numPr>
        <w:spacing w:before="0" w:after="120" w:line="240" w:lineRule="auto"/>
        <w:jc w:val="both"/>
        <w:rPr>
          <w:rFonts w:ascii="Cambria" w:hAnsi="Cambria" w:cs="Arial"/>
          <w:bCs/>
          <w:color w:val="auto"/>
          <w:sz w:val="22"/>
        </w:rPr>
      </w:pPr>
      <w:r w:rsidRPr="00721CDC">
        <w:rPr>
          <w:rFonts w:ascii="Cambria" w:hAnsi="Cambria" w:cs="Arial"/>
          <w:bCs/>
          <w:color w:val="auto"/>
          <w:sz w:val="22"/>
        </w:rPr>
        <w:t>pokyn Objednávateľa, pokiaľ je takýto pokyn priamou príčinou omeškania a na túto skutočnosť bol Objednávateľ zo strany Zhotoviteľa upozornený;</w:t>
      </w:r>
    </w:p>
    <w:p w14:paraId="445079DC" w14:textId="3380FC8B"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bCs/>
          <w:color w:val="auto"/>
          <w:sz w:val="22"/>
        </w:rPr>
        <w:t>dôvody nepredvídateľn</w:t>
      </w:r>
      <w:r w:rsidR="0042161E" w:rsidRPr="00884007">
        <w:rPr>
          <w:rFonts w:ascii="Cambria" w:hAnsi="Cambria" w:cs="Arial"/>
          <w:bCs/>
          <w:sz w:val="22"/>
        </w:rPr>
        <w:t>é</w:t>
      </w:r>
      <w:r w:rsidRPr="00721CDC">
        <w:rPr>
          <w:rFonts w:ascii="Cambria" w:hAnsi="Cambria" w:cs="Arial"/>
          <w:bCs/>
          <w:color w:val="auto"/>
          <w:sz w:val="22"/>
        </w:rPr>
        <w:t xml:space="preserve"> (ktoré nie sú primerane predvídateľné skúseným Zhotoviteľom k dátumu na predloženie Ponuky Zhotoviteľa v</w:t>
      </w:r>
      <w:r w:rsidR="00E6531F">
        <w:rPr>
          <w:rFonts w:ascii="Cambria" w:hAnsi="Cambria" w:cs="Arial"/>
          <w:bCs/>
          <w:color w:val="auto"/>
          <w:sz w:val="22"/>
        </w:rPr>
        <w:t>o verejnom obstarávaní</w:t>
      </w:r>
      <w:r w:rsidRPr="00721CDC">
        <w:rPr>
          <w:rFonts w:ascii="Cambria" w:hAnsi="Cambria" w:cs="Arial"/>
          <w:bCs/>
          <w:color w:val="auto"/>
          <w:sz w:val="22"/>
        </w:rPr>
        <w:t xml:space="preserve">) fyzických podmienok predstavujúce prírodné fyzické podmienky a umelé fyzické prekážky a znečisťujúce látky, s ktorými sa Zhotoviteľ stretne </w:t>
      </w:r>
      <w:r w:rsidR="00DF2F71">
        <w:rPr>
          <w:rFonts w:ascii="Cambria" w:hAnsi="Cambria" w:cs="Arial"/>
          <w:bCs/>
          <w:color w:val="auto"/>
          <w:sz w:val="22"/>
        </w:rPr>
        <w:br/>
      </w:r>
      <w:r w:rsidRPr="00721CDC">
        <w:rPr>
          <w:rFonts w:ascii="Cambria" w:hAnsi="Cambria" w:cs="Arial"/>
          <w:bCs/>
          <w:color w:val="auto"/>
          <w:sz w:val="22"/>
        </w:rPr>
        <w:t>na Stavenisku v priebehu realizácie Diela, vrátane geologických a hydrologických podmienok s výnimkou klimatických podmienok;</w:t>
      </w:r>
    </w:p>
    <w:p w14:paraId="5E5FB454" w14:textId="77777777" w:rsidR="003136FF"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rozhodnutie, nekonanie alebo konanie orgánu verejnej správy, ktoré bráni Zhotoviteľovi vo vykonávaní Diela, alebo ktoré je predpokladom vykonávania Diela, ak vznik alebo trvanie prekážky nebol spôsobený konaním alebo opomenutím Zhotoviteľa;</w:t>
      </w:r>
    </w:p>
    <w:p w14:paraId="1895D854" w14:textId="13B19D5B" w:rsidR="003136FF" w:rsidRPr="00F27CA1" w:rsidRDefault="005D7562" w:rsidP="00406199">
      <w:pPr>
        <w:numPr>
          <w:ilvl w:val="3"/>
          <w:numId w:val="16"/>
        </w:numPr>
        <w:spacing w:before="0" w:after="120" w:line="240" w:lineRule="auto"/>
        <w:jc w:val="both"/>
        <w:rPr>
          <w:rFonts w:ascii="Cambria" w:hAnsi="Cambria" w:cs="Arial"/>
          <w:color w:val="auto"/>
          <w:sz w:val="22"/>
        </w:rPr>
      </w:pPr>
      <w:r>
        <w:rPr>
          <w:rFonts w:ascii="Cambria" w:hAnsi="Cambria" w:cs="Arial"/>
          <w:color w:val="auto"/>
          <w:sz w:val="22"/>
        </w:rPr>
        <w:t xml:space="preserve">V prípade, že Zmluva výslovne ustanovuje určité obmedzenia pri výkone pracovnej činnosti (napr. obmedzenie pracovnej doby, </w:t>
      </w:r>
      <w:r w:rsidR="00124AD7">
        <w:rPr>
          <w:rFonts w:ascii="Cambria" w:hAnsi="Cambria" w:cs="Arial"/>
          <w:color w:val="auto"/>
          <w:sz w:val="22"/>
        </w:rPr>
        <w:t xml:space="preserve">výkon pracovnej činnosti počas </w:t>
      </w:r>
      <w:r>
        <w:rPr>
          <w:rFonts w:ascii="Cambria" w:hAnsi="Cambria" w:cs="Arial"/>
          <w:color w:val="auto"/>
          <w:sz w:val="22"/>
        </w:rPr>
        <w:t>prevádzk</w:t>
      </w:r>
      <w:r w:rsidR="00124AD7">
        <w:rPr>
          <w:rFonts w:ascii="Cambria" w:hAnsi="Cambria" w:cs="Arial"/>
          <w:color w:val="auto"/>
          <w:sz w:val="22"/>
        </w:rPr>
        <w:t>y</w:t>
      </w:r>
      <w:r>
        <w:rPr>
          <w:rFonts w:ascii="Cambria" w:hAnsi="Cambria" w:cs="Arial"/>
          <w:color w:val="auto"/>
          <w:sz w:val="22"/>
        </w:rPr>
        <w:t xml:space="preserve"> objektu a pod.), </w:t>
      </w:r>
      <w:r w:rsidR="003136FF" w:rsidRPr="00F27CA1">
        <w:rPr>
          <w:rFonts w:ascii="Cambria" w:hAnsi="Cambria" w:cs="Arial"/>
          <w:color w:val="auto"/>
          <w:sz w:val="22"/>
        </w:rPr>
        <w:t>Zhotoviteľ ubezpečuje Objednávateľa, že uvedené nebráni vykonaniu Diela v Lehote plnenia a s ohľadom na vyššie uvedené bude svoje činnosti plánovať a koordinovať tak, aby bolo Dielo dokončené riadne a včas.</w:t>
      </w:r>
    </w:p>
    <w:p w14:paraId="4798D1E0" w14:textId="3A9BCAB8"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Termíny stanovené v Harmonograme prác sa posunú o dobu, po ktorú nemôže Zhotoviteľ plniť svoje povinnosti z dôvodov podľa bodu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avšak Zhotoviteľ je povinný vynaložiť všetko úsilie na odstránenie tejto prekážky a ihneď ako to bude možné, plynule pokračovať vo vykonávaní Diela tak, aby Dielo bolo dokončené v najkratšom možnom čase.</w:t>
      </w:r>
      <w:r w:rsidRPr="00721CDC" w:rsidDel="00C651D2">
        <w:rPr>
          <w:rFonts w:ascii="Cambria" w:hAnsi="Cambria" w:cs="Arial"/>
          <w:color w:val="auto"/>
          <w:sz w:val="22"/>
        </w:rPr>
        <w:t xml:space="preserve"> </w:t>
      </w:r>
    </w:p>
    <w:p w14:paraId="4CB86387" w14:textId="37D8FB2B" w:rsidR="003136FF" w:rsidRPr="00721CDC" w:rsidRDefault="003136FF" w:rsidP="00406199">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Najneskôr do troch (3) dní po tom, ako nastane alebo ako sa Zhotoviteľ dozvie, že nastala niektorá skutočnosť uvedená v bode </w:t>
      </w:r>
      <w:r w:rsidRPr="00721CDC">
        <w:rPr>
          <w:rFonts w:ascii="Cambria" w:hAnsi="Cambria"/>
          <w:color w:val="auto"/>
        </w:rPr>
        <w:fldChar w:fldCharType="begin"/>
      </w:r>
      <w:r w:rsidRPr="00721CDC">
        <w:rPr>
          <w:rFonts w:ascii="Cambria" w:hAnsi="Cambria"/>
          <w:color w:val="auto"/>
        </w:rPr>
        <w:instrText xml:space="preserve"> REF _Ref21340394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cs="Arial"/>
          <w:color w:val="auto"/>
          <w:sz w:val="22"/>
        </w:rPr>
        <w:t>2.6.3</w:t>
      </w:r>
      <w:r w:rsidRPr="00721CDC">
        <w:rPr>
          <w:rFonts w:ascii="Cambria" w:hAnsi="Cambria"/>
          <w:color w:val="auto"/>
        </w:rPr>
        <w:fldChar w:fldCharType="end"/>
      </w:r>
      <w:r w:rsidRPr="00721CDC">
        <w:rPr>
          <w:rFonts w:ascii="Cambria" w:hAnsi="Cambria" w:cs="Arial"/>
          <w:color w:val="auto"/>
          <w:sz w:val="22"/>
        </w:rPr>
        <w:t>, alebo akákoľvek iná skutočnosť, ktorá môže mať vplyv na plnenie Zmluvy podľa Harmonogramu prác, je Zhotoviteľ povinný bezodkladne oznámiť túto skutočnosť Objednávateľovi a Dozoru Objednávateľa. Toto oznámenie bude obsahovať:</w:t>
      </w:r>
    </w:p>
    <w:p w14:paraId="58CF141F"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lastRenderedPageBreak/>
        <w:t>popis prekážky a dôvody na predĺženie času plnenia,</w:t>
      </w:r>
    </w:p>
    <w:p w14:paraId="1B43E08D"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predpokladanú dobu trvania prekážky,</w:t>
      </w:r>
    </w:p>
    <w:p w14:paraId="160A3B4C"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povinnosti, ktoré nie je alebo nebude možné vykonať,</w:t>
      </w:r>
    </w:p>
    <w:p w14:paraId="21917D52" w14:textId="77777777" w:rsidR="003136FF" w:rsidRPr="00721CDC" w:rsidRDefault="003136FF" w:rsidP="00406199">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predpokladaný termín odovzdania dotknutej časti Diela.</w:t>
      </w:r>
    </w:p>
    <w:p w14:paraId="65817ACB" w14:textId="1D95B68D" w:rsidR="003136FF" w:rsidRDefault="003136FF" w:rsidP="00406199">
      <w:pPr>
        <w:numPr>
          <w:ilvl w:val="2"/>
          <w:numId w:val="16"/>
        </w:numPr>
        <w:spacing w:before="0" w:after="120" w:line="240" w:lineRule="auto"/>
        <w:ind w:left="709"/>
        <w:jc w:val="both"/>
        <w:rPr>
          <w:rFonts w:ascii="Cambria" w:hAnsi="Cambria" w:cs="Arial"/>
          <w:color w:val="auto"/>
          <w:sz w:val="22"/>
        </w:rPr>
      </w:pPr>
      <w:r w:rsidRPr="007F753A">
        <w:rPr>
          <w:rFonts w:ascii="Cambria" w:hAnsi="Cambria" w:cs="Arial"/>
          <w:color w:val="auto"/>
          <w:sz w:val="22"/>
        </w:rPr>
        <w:t xml:space="preserve">V prípade, ak sa prekážky podľa bodu </w:t>
      </w:r>
      <w:r w:rsidRPr="007F753A">
        <w:rPr>
          <w:rFonts w:ascii="Cambria" w:hAnsi="Cambria"/>
          <w:color w:val="auto"/>
        </w:rPr>
        <w:fldChar w:fldCharType="begin"/>
      </w:r>
      <w:r w:rsidRPr="007F753A">
        <w:rPr>
          <w:rFonts w:ascii="Cambria" w:hAnsi="Cambria"/>
          <w:color w:val="auto"/>
        </w:rPr>
        <w:instrText xml:space="preserve"> REF _Ref21340394 \r \h  \* MERGEFORMAT </w:instrText>
      </w:r>
      <w:r w:rsidRPr="007F753A">
        <w:rPr>
          <w:rFonts w:ascii="Cambria" w:hAnsi="Cambria"/>
          <w:color w:val="auto"/>
        </w:rPr>
      </w:r>
      <w:r w:rsidRPr="007F753A">
        <w:rPr>
          <w:rFonts w:ascii="Cambria" w:hAnsi="Cambria"/>
          <w:color w:val="auto"/>
        </w:rPr>
        <w:fldChar w:fldCharType="separate"/>
      </w:r>
      <w:r w:rsidR="00931F70" w:rsidRPr="00931F70">
        <w:rPr>
          <w:rFonts w:ascii="Cambria" w:hAnsi="Cambria" w:cs="Arial"/>
          <w:color w:val="auto"/>
          <w:sz w:val="22"/>
        </w:rPr>
        <w:t>2.6.3</w:t>
      </w:r>
      <w:r w:rsidRPr="007F753A">
        <w:rPr>
          <w:rFonts w:ascii="Cambria" w:hAnsi="Cambria"/>
          <w:color w:val="auto"/>
        </w:rPr>
        <w:fldChar w:fldCharType="end"/>
      </w:r>
      <w:r w:rsidRPr="007F753A">
        <w:rPr>
          <w:rFonts w:ascii="Cambria" w:hAnsi="Cambria" w:cs="Arial"/>
          <w:color w:val="auto"/>
          <w:sz w:val="22"/>
        </w:rPr>
        <w:t xml:space="preserve"> tejto Zmluvy vzťahujú len na časť Diela, čas plnenia stanovený v Harmonograme prác sa predlžuje len vo vzťahu k tej časti Diela, ktorá je týmito prekážkami dotknutá.</w:t>
      </w:r>
    </w:p>
    <w:p w14:paraId="3350ACF1" w14:textId="09A8199F" w:rsidR="003136FF" w:rsidRPr="007F753A" w:rsidRDefault="003136FF" w:rsidP="007F753A">
      <w:pPr>
        <w:numPr>
          <w:ilvl w:val="2"/>
          <w:numId w:val="16"/>
        </w:numPr>
        <w:spacing w:before="0" w:after="120" w:line="240" w:lineRule="auto"/>
        <w:ind w:left="709"/>
        <w:jc w:val="both"/>
        <w:rPr>
          <w:rFonts w:ascii="Cambria" w:hAnsi="Cambria" w:cs="Arial"/>
          <w:color w:val="auto"/>
          <w:sz w:val="22"/>
        </w:rPr>
      </w:pPr>
      <w:r w:rsidRPr="007F753A">
        <w:rPr>
          <w:rFonts w:ascii="Cambria" w:hAnsi="Cambria" w:cs="Arial"/>
          <w:color w:val="auto"/>
          <w:sz w:val="22"/>
        </w:rPr>
        <w:t>Objednávateľ upozorňuje, že so zreteľom na podmienky Operačného programu je potrebné Dielo dokončiť najneskôr do 30. jú</w:t>
      </w:r>
      <w:r w:rsidR="00236CC1" w:rsidRPr="007F753A">
        <w:rPr>
          <w:rFonts w:ascii="Cambria" w:hAnsi="Cambria" w:cs="Arial"/>
          <w:color w:val="auto"/>
          <w:sz w:val="22"/>
        </w:rPr>
        <w:t>la</w:t>
      </w:r>
      <w:r w:rsidRPr="007F753A">
        <w:rPr>
          <w:rFonts w:ascii="Cambria" w:hAnsi="Cambria" w:cs="Arial"/>
          <w:color w:val="auto"/>
          <w:sz w:val="22"/>
        </w:rPr>
        <w:t xml:space="preserve"> 2023, pričom Zhotoviteľ berie na vedomie, že najmä v prípade, ak by v dôsledku omeškania Zhotoviteľa nemalo dôjsť k úspešnému dokončeniu všetkých aktivít Projektu v súlade s podmienkami Operačného programu, Objednávateľovi hrozí čiastočné, prinajhoršom úplné, obmedzenie (krátenie) financovania Diela (Projektu) z prostriedkov Európskej únie na základe Zmlúv o NFP, čo v zmysle bodu </w:t>
      </w:r>
      <w:r w:rsidRPr="007F753A">
        <w:rPr>
          <w:rFonts w:ascii="Cambria" w:hAnsi="Cambria" w:cs="Arial"/>
          <w:color w:val="auto"/>
          <w:sz w:val="22"/>
        </w:rPr>
        <w:fldChar w:fldCharType="begin"/>
      </w:r>
      <w:r w:rsidRPr="007F753A">
        <w:rPr>
          <w:rFonts w:ascii="Cambria" w:hAnsi="Cambria" w:cs="Arial"/>
          <w:color w:val="auto"/>
          <w:sz w:val="22"/>
        </w:rPr>
        <w:instrText xml:space="preserve"> REF _Ref33604559 \r \h  \* MERGEFORMAT </w:instrText>
      </w:r>
      <w:r w:rsidRPr="00E1300C">
        <w:rPr>
          <w:rFonts w:ascii="Cambria" w:hAnsi="Cambria" w:cs="Arial"/>
          <w:color w:val="auto"/>
          <w:sz w:val="22"/>
        </w:rPr>
      </w:r>
      <w:r w:rsidRPr="007F753A">
        <w:rPr>
          <w:rFonts w:ascii="Cambria" w:hAnsi="Cambria" w:cs="Arial"/>
          <w:color w:val="auto"/>
          <w:sz w:val="22"/>
        </w:rPr>
        <w:fldChar w:fldCharType="separate"/>
      </w:r>
      <w:r w:rsidR="00931F70">
        <w:rPr>
          <w:rFonts w:ascii="Cambria" w:hAnsi="Cambria" w:cs="Arial"/>
          <w:color w:val="auto"/>
          <w:sz w:val="22"/>
        </w:rPr>
        <w:t>3.2</w:t>
      </w:r>
      <w:r w:rsidRPr="007F753A">
        <w:rPr>
          <w:rFonts w:ascii="Cambria" w:hAnsi="Cambria" w:cs="Arial"/>
          <w:color w:val="auto"/>
          <w:sz w:val="22"/>
        </w:rPr>
        <w:fldChar w:fldCharType="end"/>
      </w:r>
      <w:r w:rsidRPr="007F753A">
        <w:rPr>
          <w:rFonts w:ascii="Cambria" w:hAnsi="Cambria" w:cs="Arial"/>
          <w:color w:val="auto"/>
          <w:sz w:val="22"/>
        </w:rPr>
        <w:t xml:space="preserve"> Zmluvy predstavuje priamu škodu Objednávateľa. </w:t>
      </w:r>
      <w:r w:rsidR="00077D5C" w:rsidRPr="007F753A">
        <w:rPr>
          <w:rFonts w:ascii="Cambria" w:hAnsi="Cambria" w:cs="Arial"/>
          <w:color w:val="auto"/>
          <w:sz w:val="22"/>
        </w:rPr>
        <w:t>Vzhľadom k ukončeniu programového obdobia 2014 – 2020 nie je možné predlžiť dobu realizácie aktivít projektu</w:t>
      </w:r>
      <w:r w:rsidR="00077D5C" w:rsidRPr="007F753A">
        <w:rPr>
          <w:rFonts w:ascii="Cambria" w:hAnsi="Cambria" w:cs="Arial"/>
          <w:color w:val="7030A0"/>
          <w:sz w:val="22"/>
        </w:rPr>
        <w:t xml:space="preserve">. </w:t>
      </w:r>
    </w:p>
    <w:p w14:paraId="3907624F"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18" w:name="_Ref485110612"/>
      <w:r w:rsidRPr="00721CDC">
        <w:rPr>
          <w:rFonts w:ascii="Cambria" w:hAnsi="Cambria"/>
          <w:b/>
          <w:color w:val="auto"/>
          <w:sz w:val="22"/>
        </w:rPr>
        <w:t>Harmonogram</w:t>
      </w:r>
      <w:r w:rsidRPr="00721CDC">
        <w:rPr>
          <w:rFonts w:ascii="Cambria" w:hAnsi="Cambria" w:cs="Arial"/>
          <w:b/>
          <w:color w:val="auto"/>
          <w:sz w:val="22"/>
        </w:rPr>
        <w:t xml:space="preserve"> </w:t>
      </w:r>
      <w:bookmarkEnd w:id="18"/>
      <w:r w:rsidRPr="00721CDC">
        <w:rPr>
          <w:rFonts w:ascii="Cambria" w:hAnsi="Cambria" w:cs="Arial"/>
          <w:b/>
          <w:color w:val="auto"/>
          <w:sz w:val="22"/>
        </w:rPr>
        <w:t>prác</w:t>
      </w:r>
    </w:p>
    <w:p w14:paraId="6B53327C" w14:textId="7D51198C" w:rsidR="003136FF" w:rsidRPr="00B26447" w:rsidRDefault="003136FF" w:rsidP="000C08B8">
      <w:pPr>
        <w:numPr>
          <w:ilvl w:val="2"/>
          <w:numId w:val="16"/>
        </w:numPr>
        <w:spacing w:before="0" w:after="120" w:line="240" w:lineRule="auto"/>
        <w:ind w:left="709"/>
        <w:jc w:val="both"/>
        <w:rPr>
          <w:rFonts w:ascii="Cambria" w:hAnsi="Cambria"/>
          <w:color w:val="auto"/>
          <w:sz w:val="22"/>
        </w:rPr>
      </w:pPr>
      <w:r w:rsidRPr="00B26447">
        <w:rPr>
          <w:rFonts w:ascii="Cambria" w:hAnsi="Cambria" w:cs="Arial"/>
          <w:color w:val="auto"/>
          <w:sz w:val="22"/>
        </w:rPr>
        <w:t xml:space="preserve">Zhotoviteľ </w:t>
      </w:r>
      <w:r w:rsidRPr="00B26447">
        <w:rPr>
          <w:rFonts w:ascii="Cambria" w:hAnsi="Cambria"/>
          <w:color w:val="auto"/>
          <w:sz w:val="22"/>
        </w:rPr>
        <w:t xml:space="preserve">najneskôr do desiatich (10) dní odo dňa nadobudnutia účinnosti tejto Zmluvy predloží </w:t>
      </w:r>
      <w:r w:rsidRPr="00B26447">
        <w:rPr>
          <w:rFonts w:ascii="Cambria" w:hAnsi="Cambria" w:cs="Arial"/>
          <w:color w:val="auto"/>
          <w:sz w:val="22"/>
        </w:rPr>
        <w:t xml:space="preserve">Dozoru Objednávateľa </w:t>
      </w:r>
      <w:r w:rsidRPr="00B26447">
        <w:rPr>
          <w:rFonts w:ascii="Cambria" w:hAnsi="Cambria"/>
          <w:color w:val="auto"/>
          <w:sz w:val="22"/>
        </w:rPr>
        <w:t xml:space="preserve">grafický Harmonogram prác. Harmonogram prác bude zodpovedať </w:t>
      </w:r>
      <w:r w:rsidRPr="00B26447">
        <w:rPr>
          <w:rFonts w:ascii="Cambria" w:hAnsi="Cambria" w:cs="Arial"/>
          <w:bCs/>
          <w:color w:val="auto"/>
          <w:sz w:val="22"/>
        </w:rPr>
        <w:t>Požiadavkám Objednávateľa</w:t>
      </w:r>
      <w:r w:rsidRPr="00B26447">
        <w:rPr>
          <w:rFonts w:ascii="Cambria" w:hAnsi="Cambria"/>
          <w:color w:val="auto"/>
          <w:sz w:val="22"/>
        </w:rPr>
        <w:t xml:space="preserve">, Ponuke Zhotoviteľa a tejto Zmluve. </w:t>
      </w:r>
      <w:r w:rsidR="00DF2F71">
        <w:rPr>
          <w:rFonts w:ascii="Cambria" w:hAnsi="Cambria"/>
          <w:color w:val="auto"/>
          <w:sz w:val="22"/>
        </w:rPr>
        <w:br/>
      </w:r>
      <w:r w:rsidRPr="00B26447">
        <w:rPr>
          <w:rFonts w:ascii="Cambria" w:hAnsi="Cambria"/>
          <w:color w:val="auto"/>
          <w:sz w:val="22"/>
        </w:rPr>
        <w:t>Po odovzdaní Harmonogramu prác patrí Objednávateľovi lehota na preskúmanie Harmonogramu prác v</w:t>
      </w:r>
      <w:r w:rsidRPr="00B26447">
        <w:rPr>
          <w:rFonts w:ascii="Cambria" w:hAnsi="Cambria" w:cs="Calibri"/>
          <w:color w:val="auto"/>
          <w:sz w:val="22"/>
        </w:rPr>
        <w:t> </w:t>
      </w:r>
      <w:r w:rsidRPr="00B26447">
        <w:rPr>
          <w:rFonts w:ascii="Cambria" w:hAnsi="Cambria"/>
          <w:color w:val="auto"/>
          <w:sz w:val="22"/>
        </w:rPr>
        <w:t>trvan</w:t>
      </w:r>
      <w:r w:rsidRPr="00B26447">
        <w:rPr>
          <w:rFonts w:ascii="Cambria" w:hAnsi="Cambria" w:cs="Proba Pro"/>
          <w:color w:val="auto"/>
          <w:sz w:val="22"/>
        </w:rPr>
        <w:t>í</w:t>
      </w:r>
      <w:r w:rsidRPr="00B26447">
        <w:rPr>
          <w:rFonts w:ascii="Cambria" w:hAnsi="Cambria"/>
          <w:color w:val="auto"/>
          <w:sz w:val="22"/>
        </w:rPr>
        <w:t xml:space="preserve"> piatich (5) pracovných dn</w:t>
      </w:r>
      <w:r w:rsidRPr="00B26447">
        <w:rPr>
          <w:rFonts w:ascii="Cambria" w:hAnsi="Cambria" w:cs="Proba Pro"/>
          <w:color w:val="auto"/>
          <w:sz w:val="22"/>
        </w:rPr>
        <w:t>í</w:t>
      </w:r>
      <w:r w:rsidRPr="00B26447">
        <w:rPr>
          <w:rFonts w:ascii="Cambria" w:hAnsi="Cambria"/>
          <w:color w:val="auto"/>
          <w:sz w:val="22"/>
        </w:rPr>
        <w:t>. Na presk</w:t>
      </w:r>
      <w:r w:rsidRPr="00B26447">
        <w:rPr>
          <w:rFonts w:ascii="Cambria" w:hAnsi="Cambria" w:cs="Proba Pro"/>
          <w:color w:val="auto"/>
          <w:sz w:val="22"/>
        </w:rPr>
        <w:t>ú</w:t>
      </w:r>
      <w:r w:rsidRPr="00B26447">
        <w:rPr>
          <w:rFonts w:ascii="Cambria" w:hAnsi="Cambria"/>
          <w:color w:val="auto"/>
          <w:sz w:val="22"/>
        </w:rPr>
        <w:t xml:space="preserve">manie Harmonogramu prác platia primerane podmienky podľa bodu </w:t>
      </w:r>
      <w:r w:rsidRPr="00B26447">
        <w:rPr>
          <w:rFonts w:ascii="Cambria" w:hAnsi="Cambria"/>
          <w:color w:val="auto"/>
          <w:sz w:val="22"/>
        </w:rPr>
        <w:fldChar w:fldCharType="begin"/>
      </w:r>
      <w:r w:rsidRPr="00B26447">
        <w:rPr>
          <w:rFonts w:ascii="Cambria" w:hAnsi="Cambria"/>
          <w:color w:val="auto"/>
          <w:sz w:val="22"/>
        </w:rPr>
        <w:instrText xml:space="preserve"> REF _Ref30753316 \r \h  \* MERGEFORMAT </w:instrText>
      </w:r>
      <w:r w:rsidRPr="00B26447">
        <w:rPr>
          <w:rFonts w:ascii="Cambria" w:hAnsi="Cambria"/>
          <w:color w:val="auto"/>
          <w:sz w:val="22"/>
        </w:rPr>
      </w:r>
      <w:r w:rsidRPr="00B26447">
        <w:rPr>
          <w:rFonts w:ascii="Cambria" w:hAnsi="Cambria"/>
          <w:color w:val="auto"/>
          <w:sz w:val="22"/>
        </w:rPr>
        <w:fldChar w:fldCharType="separate"/>
      </w:r>
      <w:r w:rsidR="00931F70">
        <w:rPr>
          <w:rFonts w:ascii="Cambria" w:hAnsi="Cambria"/>
          <w:color w:val="auto"/>
          <w:sz w:val="22"/>
        </w:rPr>
        <w:t>2.3.2</w:t>
      </w:r>
      <w:r w:rsidRPr="00B26447">
        <w:rPr>
          <w:rFonts w:ascii="Cambria" w:hAnsi="Cambria"/>
          <w:color w:val="auto"/>
          <w:sz w:val="22"/>
        </w:rPr>
        <w:fldChar w:fldCharType="end"/>
      </w:r>
      <w:r w:rsidRPr="00B26447">
        <w:rPr>
          <w:rFonts w:ascii="Cambria" w:hAnsi="Cambria"/>
          <w:color w:val="auto"/>
          <w:sz w:val="22"/>
        </w:rPr>
        <w:t xml:space="preserve"> tejto Zmluvy. Po schválení Harmonogramu prác Objednávateľom sa tento stáva pre Zmluvné strany záväzný.</w:t>
      </w:r>
      <w:r w:rsidR="00F00DAF">
        <w:rPr>
          <w:rFonts w:ascii="Cambria" w:hAnsi="Cambria"/>
          <w:color w:val="auto"/>
          <w:sz w:val="22"/>
        </w:rPr>
        <w:t xml:space="preserve"> </w:t>
      </w:r>
    </w:p>
    <w:p w14:paraId="71C4AB51"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s="Arial"/>
          <w:color w:val="auto"/>
          <w:sz w:val="22"/>
        </w:rPr>
        <w:t xml:space="preserve">Zhotoviteľ </w:t>
      </w:r>
      <w:r w:rsidRPr="00B26447">
        <w:rPr>
          <w:rFonts w:ascii="Cambria" w:hAnsi="Cambria"/>
          <w:color w:val="auto"/>
          <w:sz w:val="22"/>
        </w:rPr>
        <w:t xml:space="preserve">vyhotoví Harmonogram prác tak, aby </w:t>
      </w:r>
      <w:r w:rsidRPr="00B26447">
        <w:rPr>
          <w:rFonts w:ascii="Cambria" w:hAnsi="Cambria" w:cs="Arial"/>
          <w:color w:val="auto"/>
          <w:sz w:val="22"/>
        </w:rPr>
        <w:t xml:space="preserve">Zhotoviteľovi </w:t>
      </w:r>
      <w:r w:rsidRPr="00B26447">
        <w:rPr>
          <w:rFonts w:ascii="Cambria" w:hAnsi="Cambria"/>
          <w:color w:val="auto"/>
          <w:sz w:val="22"/>
        </w:rPr>
        <w:t>umožňoval postupnú kompletizáciu celého Diela vrátane vyhotovenia a</w:t>
      </w:r>
      <w:r w:rsidRPr="00B26447">
        <w:rPr>
          <w:rFonts w:ascii="Cambria" w:hAnsi="Cambria" w:cs="Calibri"/>
          <w:color w:val="auto"/>
          <w:sz w:val="22"/>
        </w:rPr>
        <w:t> </w:t>
      </w:r>
      <w:r w:rsidRPr="00B26447">
        <w:rPr>
          <w:rFonts w:ascii="Cambria" w:hAnsi="Cambria"/>
          <w:color w:val="auto"/>
          <w:sz w:val="22"/>
        </w:rPr>
        <w:t>dokončenia celého Diela a vrátane úspešného absolvovania všetkých Skúšok a Preberacieho konania v súlade s touto Zmluvou. Grafický Harmonogram prác</w:t>
      </w:r>
      <w:r w:rsidRPr="00B26447">
        <w:rPr>
          <w:rFonts w:ascii="Cambria" w:hAnsi="Cambria" w:cs="Arial"/>
          <w:color w:val="auto"/>
          <w:sz w:val="22"/>
        </w:rPr>
        <w:t xml:space="preserve"> bude</w:t>
      </w:r>
      <w:r w:rsidRPr="00B26447">
        <w:rPr>
          <w:rFonts w:ascii="Cambria" w:hAnsi="Cambria"/>
          <w:color w:val="auto"/>
          <w:sz w:val="22"/>
        </w:rPr>
        <w:t xml:space="preserve"> obsahovať vyjadrenie časovej náročnosti jednotlivých úkonov, činností a</w:t>
      </w:r>
      <w:r w:rsidRPr="00B26447">
        <w:rPr>
          <w:rFonts w:ascii="Cambria" w:hAnsi="Cambria" w:cs="Calibri"/>
          <w:color w:val="auto"/>
          <w:sz w:val="22"/>
        </w:rPr>
        <w:t> </w:t>
      </w:r>
      <w:r w:rsidRPr="00B26447">
        <w:rPr>
          <w:rFonts w:ascii="Cambria" w:hAnsi="Cambria"/>
          <w:color w:val="auto"/>
          <w:sz w:val="22"/>
        </w:rPr>
        <w:t>pr</w:t>
      </w:r>
      <w:r w:rsidRPr="00B26447">
        <w:rPr>
          <w:rFonts w:ascii="Cambria" w:hAnsi="Cambria" w:cs="Proba Pro"/>
          <w:color w:val="auto"/>
          <w:sz w:val="22"/>
        </w:rPr>
        <w:t>á</w:t>
      </w:r>
      <w:r w:rsidRPr="00B26447">
        <w:rPr>
          <w:rFonts w:ascii="Cambria" w:hAnsi="Cambria"/>
          <w:color w:val="auto"/>
          <w:sz w:val="22"/>
        </w:rPr>
        <w:t>c vyjadren</w:t>
      </w:r>
      <w:r w:rsidRPr="00B26447">
        <w:rPr>
          <w:rFonts w:ascii="Cambria" w:hAnsi="Cambria" w:cs="Proba Pro"/>
          <w:color w:val="auto"/>
          <w:sz w:val="22"/>
        </w:rPr>
        <w:t>ú</w:t>
      </w:r>
      <w:r w:rsidRPr="00B26447">
        <w:rPr>
          <w:rFonts w:ascii="Cambria" w:hAnsi="Cambria"/>
          <w:color w:val="auto"/>
          <w:sz w:val="22"/>
        </w:rPr>
        <w:t xml:space="preserve"> v</w:t>
      </w:r>
      <w:r w:rsidRPr="00B26447">
        <w:rPr>
          <w:rFonts w:ascii="Cambria" w:hAnsi="Cambria" w:cs="Calibri"/>
          <w:color w:val="auto"/>
          <w:sz w:val="22"/>
        </w:rPr>
        <w:t> </w:t>
      </w:r>
      <w:r w:rsidRPr="00B26447">
        <w:rPr>
          <w:rFonts w:ascii="Cambria" w:hAnsi="Cambria"/>
          <w:color w:val="auto"/>
          <w:sz w:val="22"/>
        </w:rPr>
        <w:t>d</w:t>
      </w:r>
      <w:r w:rsidRPr="00B26447">
        <w:rPr>
          <w:rFonts w:ascii="Cambria" w:hAnsi="Cambria" w:cs="Proba Pro"/>
          <w:color w:val="auto"/>
          <w:sz w:val="22"/>
        </w:rPr>
        <w:t>ň</w:t>
      </w:r>
      <w:r w:rsidRPr="00B26447">
        <w:rPr>
          <w:rFonts w:ascii="Cambria" w:hAnsi="Cambria"/>
          <w:color w:val="auto"/>
          <w:sz w:val="22"/>
        </w:rPr>
        <w:t>och. Harmonogram prác bude obsahovať stručný popis všetkých činností a prác podľa Požiadaviek Objednávateľa, ich vzájomnú postupnosť a</w:t>
      </w:r>
      <w:r w:rsidRPr="00B26447">
        <w:rPr>
          <w:rFonts w:ascii="Cambria" w:hAnsi="Cambria" w:cs="Calibri"/>
          <w:color w:val="auto"/>
          <w:sz w:val="22"/>
        </w:rPr>
        <w:t> </w:t>
      </w:r>
      <w:r w:rsidRPr="00B26447">
        <w:rPr>
          <w:rFonts w:ascii="Cambria" w:hAnsi="Cambria" w:cs="Proba Pro"/>
          <w:color w:val="auto"/>
          <w:sz w:val="22"/>
        </w:rPr>
        <w:t>č</w:t>
      </w:r>
      <w:r w:rsidRPr="00B26447">
        <w:rPr>
          <w:rFonts w:ascii="Cambria" w:hAnsi="Cambria"/>
          <w:color w:val="auto"/>
          <w:sz w:val="22"/>
        </w:rPr>
        <w:t>asovou nadv</w:t>
      </w:r>
      <w:r w:rsidRPr="00B26447">
        <w:rPr>
          <w:rFonts w:ascii="Cambria" w:hAnsi="Cambria" w:cs="Proba Pro"/>
          <w:color w:val="auto"/>
          <w:sz w:val="22"/>
        </w:rPr>
        <w:t>ä</w:t>
      </w:r>
      <w:r w:rsidRPr="00B26447">
        <w:rPr>
          <w:rFonts w:ascii="Cambria" w:hAnsi="Cambria"/>
          <w:color w:val="auto"/>
          <w:sz w:val="22"/>
        </w:rPr>
        <w:t>znos</w:t>
      </w:r>
      <w:r w:rsidRPr="00B26447">
        <w:rPr>
          <w:rFonts w:ascii="Cambria" w:hAnsi="Cambria" w:cs="Proba Pro"/>
          <w:color w:val="auto"/>
          <w:sz w:val="22"/>
        </w:rPr>
        <w:t>ť</w:t>
      </w:r>
      <w:r w:rsidRPr="00B26447">
        <w:rPr>
          <w:rFonts w:ascii="Cambria" w:hAnsi="Cambria"/>
          <w:color w:val="auto"/>
          <w:sz w:val="22"/>
        </w:rPr>
        <w:t xml:space="preserve">. </w:t>
      </w:r>
    </w:p>
    <w:p w14:paraId="20ED2E66" w14:textId="6CFBF5B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 xml:space="preserve">Kedykoľvek to bude potrebné z dôvodu predĺženia Lehoty plnenia alebo kedykoľvek Harmonogram prác nebude zodpovedať Zmluve, alebo ak sa skutočný postup plnenia nezhoduje s Harmonogramom prác, Zhotoviteľ predloží Dozoru Objednávateľa revidovaný Harmonogram prác na preskúmanie za rovnakých podmienok ako sú uvedené v bode </w:t>
      </w:r>
      <w:r w:rsidRPr="00B26447">
        <w:rPr>
          <w:rFonts w:ascii="Cambria" w:hAnsi="Cambria"/>
          <w:color w:val="auto"/>
        </w:rPr>
        <w:fldChar w:fldCharType="begin"/>
      </w:r>
      <w:r w:rsidRPr="00B26447">
        <w:rPr>
          <w:rFonts w:ascii="Cambria" w:hAnsi="Cambria"/>
          <w:color w:val="auto"/>
        </w:rPr>
        <w:instrText xml:space="preserve"> REF _Ref485110612 \r \h  \* MERGEFORMAT </w:instrText>
      </w:r>
      <w:r w:rsidRPr="00B26447">
        <w:rPr>
          <w:rFonts w:ascii="Cambria" w:hAnsi="Cambria"/>
          <w:color w:val="auto"/>
        </w:rPr>
      </w:r>
      <w:r w:rsidRPr="00B26447">
        <w:rPr>
          <w:rFonts w:ascii="Cambria" w:hAnsi="Cambria"/>
          <w:color w:val="auto"/>
        </w:rPr>
        <w:fldChar w:fldCharType="separate"/>
      </w:r>
      <w:r w:rsidR="00931F70" w:rsidRPr="00931F70">
        <w:rPr>
          <w:rFonts w:ascii="Cambria" w:hAnsi="Cambria"/>
          <w:color w:val="auto"/>
          <w:sz w:val="22"/>
        </w:rPr>
        <w:t>2.7</w:t>
      </w:r>
      <w:r w:rsidRPr="00B26447">
        <w:rPr>
          <w:rFonts w:ascii="Cambria" w:hAnsi="Cambria"/>
          <w:color w:val="auto"/>
        </w:rPr>
        <w:fldChar w:fldCharType="end"/>
      </w:r>
      <w:r w:rsidRPr="00B26447">
        <w:rPr>
          <w:rFonts w:ascii="Cambria" w:hAnsi="Cambria"/>
          <w:color w:val="auto"/>
          <w:sz w:val="22"/>
        </w:rPr>
        <w:t xml:space="preserve">, a to najneskôr do piatich (5) dní odo dňa, kedy Objednávateľ vyzve Zhotoviteľa na predloženie takéhoto revidovaného Harmonogramu prác na preskúmanie. </w:t>
      </w:r>
      <w:r w:rsidR="00DF2F71">
        <w:rPr>
          <w:rFonts w:ascii="Cambria" w:hAnsi="Cambria"/>
          <w:color w:val="auto"/>
          <w:sz w:val="22"/>
        </w:rPr>
        <w:br/>
      </w:r>
      <w:r w:rsidRPr="00B26447">
        <w:rPr>
          <w:rFonts w:ascii="Cambria" w:hAnsi="Cambria"/>
          <w:color w:val="auto"/>
          <w:sz w:val="22"/>
        </w:rPr>
        <w:t>Pre vylúčenie pochybností platí, že revízia Harmonogramu prác podľa tohto bodu nemôže mať sama o sebe vplyv na predĺženie Lehoty plnenia, pokiaľ okolnosť vyvolávajúca potrebu revízie Harmonogramu prác zároveň nedáva Zhotoviteľovi právo na predĺženie resp. úpravu Lehoty plnenia podľa iného bodu tejto Zmluvy.</w:t>
      </w:r>
      <w:r w:rsidR="00F00DAF">
        <w:rPr>
          <w:rFonts w:ascii="Cambria" w:hAnsi="Cambria"/>
          <w:color w:val="auto"/>
          <w:sz w:val="22"/>
        </w:rPr>
        <w:t xml:space="preserve"> </w:t>
      </w:r>
    </w:p>
    <w:p w14:paraId="4619CF27"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Pokiaľ Objednávateľovi vzniknú akékoľvek škody z</w:t>
      </w:r>
      <w:r w:rsidRPr="00B26447">
        <w:rPr>
          <w:rFonts w:ascii="Cambria" w:hAnsi="Cambria" w:cs="Calibri"/>
          <w:color w:val="auto"/>
          <w:sz w:val="22"/>
        </w:rPr>
        <w:t> </w:t>
      </w:r>
      <w:r w:rsidRPr="00B26447">
        <w:rPr>
          <w:rFonts w:ascii="Cambria" w:hAnsi="Cambria"/>
          <w:color w:val="auto"/>
          <w:sz w:val="22"/>
        </w:rPr>
        <w:t>dôvodu nedodržania odsúhlaseného Harmonogramu prác, Zhotoviteľ bude plne zodpovedný za tieto škody vrátane finančného odškodnenia Objednávateľa, náhrady škody, úhrady dodatočných nákladov a</w:t>
      </w:r>
      <w:r w:rsidRPr="00B26447">
        <w:rPr>
          <w:rFonts w:ascii="Cambria" w:hAnsi="Cambria" w:cs="Calibri"/>
          <w:color w:val="auto"/>
          <w:sz w:val="22"/>
        </w:rPr>
        <w:t> </w:t>
      </w:r>
      <w:r w:rsidRPr="00B26447">
        <w:rPr>
          <w:rFonts w:ascii="Cambria" w:hAnsi="Cambria"/>
          <w:color w:val="auto"/>
          <w:sz w:val="22"/>
        </w:rPr>
        <w:t>strát Objednávateľa plynúce z</w:t>
      </w:r>
      <w:r w:rsidRPr="00B26447">
        <w:rPr>
          <w:rFonts w:ascii="Cambria" w:hAnsi="Cambria" w:cs="Calibri"/>
          <w:color w:val="auto"/>
          <w:sz w:val="22"/>
        </w:rPr>
        <w:t> </w:t>
      </w:r>
      <w:r w:rsidRPr="00B26447">
        <w:rPr>
          <w:rFonts w:ascii="Cambria" w:hAnsi="Cambria"/>
          <w:color w:val="auto"/>
          <w:sz w:val="22"/>
        </w:rPr>
        <w:t xml:space="preserve">nedodržania Harmonogramu prác. </w:t>
      </w:r>
    </w:p>
    <w:p w14:paraId="672CEBAC" w14:textId="77777777" w:rsidR="003136FF" w:rsidRPr="00B26447" w:rsidRDefault="003136FF" w:rsidP="000C08B8">
      <w:pPr>
        <w:numPr>
          <w:ilvl w:val="2"/>
          <w:numId w:val="16"/>
        </w:numPr>
        <w:spacing w:before="0" w:after="120" w:line="240" w:lineRule="auto"/>
        <w:ind w:left="709"/>
        <w:jc w:val="both"/>
        <w:rPr>
          <w:rFonts w:ascii="Cambria" w:hAnsi="Cambria" w:cs="Arial"/>
          <w:bCs/>
          <w:color w:val="auto"/>
          <w:sz w:val="22"/>
        </w:rPr>
      </w:pPr>
      <w:r w:rsidRPr="00B26447">
        <w:rPr>
          <w:rFonts w:ascii="Cambria" w:hAnsi="Cambria"/>
          <w:color w:val="auto"/>
          <w:sz w:val="22"/>
        </w:rPr>
        <w:t>Bez toho, aby boli dotknuté ostatné ustanovenia tejto Zmluvy v</w:t>
      </w:r>
      <w:r w:rsidRPr="00B26447">
        <w:rPr>
          <w:rFonts w:ascii="Cambria" w:hAnsi="Cambria" w:cs="Calibri"/>
          <w:color w:val="auto"/>
          <w:sz w:val="22"/>
        </w:rPr>
        <w:t> </w:t>
      </w:r>
      <w:r w:rsidRPr="00B26447">
        <w:rPr>
          <w:rFonts w:ascii="Cambria" w:hAnsi="Cambria"/>
          <w:color w:val="auto"/>
          <w:sz w:val="22"/>
        </w:rPr>
        <w:t>prípade, že Zhotoviteľ mešká s</w:t>
      </w:r>
      <w:r w:rsidRPr="00B26447">
        <w:rPr>
          <w:rFonts w:ascii="Cambria" w:hAnsi="Cambria" w:cs="Calibri"/>
          <w:color w:val="auto"/>
          <w:sz w:val="22"/>
        </w:rPr>
        <w:t> </w:t>
      </w:r>
      <w:r w:rsidRPr="00B26447">
        <w:rPr>
          <w:rFonts w:ascii="Cambria" w:hAnsi="Cambria"/>
          <w:color w:val="auto"/>
          <w:sz w:val="22"/>
        </w:rPr>
        <w:t xml:space="preserve">plnením termínov alebo </w:t>
      </w:r>
      <w:proofErr w:type="spellStart"/>
      <w:r w:rsidRPr="00B26447">
        <w:rPr>
          <w:rFonts w:ascii="Cambria" w:hAnsi="Cambria"/>
          <w:color w:val="auto"/>
          <w:sz w:val="22"/>
        </w:rPr>
        <w:t>medzitermínov</w:t>
      </w:r>
      <w:proofErr w:type="spellEnd"/>
      <w:r w:rsidRPr="00B26447">
        <w:rPr>
          <w:rFonts w:ascii="Cambria" w:hAnsi="Cambria"/>
          <w:color w:val="auto"/>
          <w:sz w:val="22"/>
        </w:rPr>
        <w:t xml:space="preserve"> oproti Harmonogramu prác, Dozor Objednávateľa je oprávnený žiadať od Zhotoviteľa spolu s aktualizáciou Harmonogramu prác aj</w:t>
      </w:r>
      <w:r w:rsidRPr="00B26447">
        <w:rPr>
          <w:rFonts w:ascii="Cambria" w:hAnsi="Cambria" w:cs="Calibri"/>
          <w:color w:val="auto"/>
          <w:sz w:val="22"/>
        </w:rPr>
        <w:t> </w:t>
      </w:r>
      <w:r w:rsidRPr="00B26447">
        <w:rPr>
          <w:rFonts w:ascii="Cambria" w:hAnsi="Cambria"/>
          <w:color w:val="auto"/>
          <w:sz w:val="22"/>
        </w:rPr>
        <w:t>písomné stanovisko o</w:t>
      </w:r>
      <w:r w:rsidRPr="00B26447">
        <w:rPr>
          <w:rFonts w:ascii="Cambria" w:hAnsi="Cambria" w:cs="Calibri"/>
          <w:color w:val="auto"/>
          <w:sz w:val="22"/>
        </w:rPr>
        <w:t> </w:t>
      </w:r>
      <w:r w:rsidRPr="00B26447">
        <w:rPr>
          <w:rFonts w:ascii="Cambria" w:hAnsi="Cambria"/>
          <w:color w:val="auto"/>
          <w:sz w:val="22"/>
        </w:rPr>
        <w:t>prijatých opatreniach, ktoré zaručia, že ostatné termíny a</w:t>
      </w:r>
      <w:r w:rsidRPr="00B26447">
        <w:rPr>
          <w:rFonts w:ascii="Cambria" w:hAnsi="Cambria" w:cs="Calibri"/>
          <w:color w:val="auto"/>
          <w:sz w:val="22"/>
        </w:rPr>
        <w:t> </w:t>
      </w:r>
      <w:proofErr w:type="spellStart"/>
      <w:r w:rsidRPr="00B26447">
        <w:rPr>
          <w:rFonts w:ascii="Cambria" w:hAnsi="Cambria"/>
          <w:color w:val="auto"/>
          <w:sz w:val="22"/>
        </w:rPr>
        <w:t>medzitermíny</w:t>
      </w:r>
      <w:proofErr w:type="spellEnd"/>
      <w:r w:rsidRPr="00B26447">
        <w:rPr>
          <w:rFonts w:ascii="Cambria" w:hAnsi="Cambria"/>
          <w:color w:val="auto"/>
          <w:sz w:val="22"/>
        </w:rPr>
        <w:t xml:space="preserve"> v</w:t>
      </w:r>
      <w:r w:rsidRPr="00B26447">
        <w:rPr>
          <w:rFonts w:ascii="Cambria" w:hAnsi="Cambria" w:cs="Calibri"/>
          <w:color w:val="auto"/>
          <w:sz w:val="22"/>
        </w:rPr>
        <w:t> </w:t>
      </w:r>
      <w:r w:rsidRPr="00B26447">
        <w:rPr>
          <w:rFonts w:ascii="Cambria" w:hAnsi="Cambria"/>
          <w:color w:val="auto"/>
          <w:sz w:val="22"/>
        </w:rPr>
        <w:t>zmysle Harmonogramu prác budú dodržané.</w:t>
      </w:r>
    </w:p>
    <w:p w14:paraId="415A23E3"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19" w:name="_Ref21346338"/>
      <w:r w:rsidRPr="00721CDC">
        <w:rPr>
          <w:rFonts w:ascii="Cambria" w:hAnsi="Cambria" w:cs="Arial"/>
          <w:b/>
          <w:color w:val="auto"/>
          <w:sz w:val="22"/>
        </w:rPr>
        <w:lastRenderedPageBreak/>
        <w:t>Pokyny Objednávateľa</w:t>
      </w:r>
      <w:bookmarkEnd w:id="19"/>
    </w:p>
    <w:p w14:paraId="3A1FA5B7"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Objednávateľ je oprávnený Zhotoviteľovi vydávať pokyny, ktoré sa Zhotoviteľ zaväzuje splniť a dodržať, pričom sa uplatňujú podmienky uvedené nižšie.</w:t>
      </w:r>
    </w:p>
    <w:p w14:paraId="6B2526AF"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Zhotoviteľ je povinný plniť iba pokyny vydané Dozorom Objednávateľa alebo inou osobou Objednávateľa, ktorú Objednávateľ písomne oznámil Zhotoviteľovi.</w:t>
      </w:r>
    </w:p>
    <w:p w14:paraId="2F02B288"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Zhotoviteľ je vždy povinný konať v súlade s pokynmi Objednávateľa a nie je oprávnený sa od týchto pokynov odchýliť, ibaže (i) obdrží predchádzajúci písomný súhlas Objednávateľa, (ii) je také odchýlenie nevyhnutné urobiť v prípade bezprostredne hroziacej ujmy a stavu núdze na ochranu záujmov Objednávateľa a získanie predchádzajúceho písomného súhlasu Objednávateľa nie je možné rozumne vyžadovať alebo (iii) sú tieto pokyny Objednávateľa v rozpore so Zmluvou.</w:t>
      </w:r>
    </w:p>
    <w:p w14:paraId="1587D33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Zhotoviteľ je povinný bezodkladne Objednávateľa písomne upozorniť na nevhodnosť pokynov Objednávateľa, ak Zhotoviteľ môže túto nevhodnosť zistiť pri vynaložení odbornej starostlivosti. Taktiež je povinný Objednávateľa písomne upozorniť, ak sú tieto pokyny Objednávateľa v rozpore s Právnymi predpismi, inak bude zodpovedný za škodu spôsobenú splnením takéhoto pokynu Objednávateľa. </w:t>
      </w:r>
    </w:p>
    <w:p w14:paraId="16BDB2BB" w14:textId="7C724B6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V prípade oznámenia Zhotoviteľa o nevhodnosti pokynu Objednávateľa Objednávateľ</w:t>
      </w:r>
      <w:r w:rsidR="00DF2F71">
        <w:rPr>
          <w:rFonts w:ascii="Cambria" w:hAnsi="Cambria" w:cs="Calibri"/>
          <w:color w:val="auto"/>
          <w:sz w:val="22"/>
        </w:rPr>
        <w:br/>
      </w:r>
      <w:r w:rsidRPr="00721CDC">
        <w:rPr>
          <w:rFonts w:ascii="Cambria" w:hAnsi="Cambria" w:cs="Calibri"/>
          <w:color w:val="auto"/>
          <w:sz w:val="22"/>
        </w:rPr>
        <w:t>do desiatich (10) pracovných dní písomne oznámi Zhotoviteľovi, či na vydanom pokyne trvá alebo nie. Pokiaľ Objednávateľ Zhotoviteľovi písomne oznámi, že na pokyne trvá napriek písomnému oznámeniu Zhotoviteľa o nevhodnosti pokynu, Zhotoviteľ bude povinný takýto pokyn Objednávateľa splniť, nebude však zodpovedný za prípadnú škodu spôsobenú splnením takéhoto pokynu Objednávateľa. Ak Objednávateľ neoznámi Zhotoviteľovi vo vyššie uvedenej lehote, že trvá na svojom pokyne, má sa za to, že Objednávateľ netrvá na splnení takéhoto pokynu Objednávateľa a Zhotoviteľ tento pokyn Objednávateľa nesplní.</w:t>
      </w:r>
    </w:p>
    <w:p w14:paraId="067E5EB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Zhotoviteľ upozorní Objednávateľa vždy, keď je pravdepodobné, že sa realizácia Diela omešká alebo preruší, ak nevhodný pokyn Objednávateľa prekáža v riadnom vykonávaní Diela alebo ak pokyn Objednávateľa nebude vydaný v primeranom čase v zmysle Zmluvy. Toto upozornenie musí obsahovať podrobnosti o predmetnom pokyne Objednávateľa, podrobnosti o tom, prečo a dokedy by mal byť vydaný, a podrobnosti o povahe a rozsahu omeškania. </w:t>
      </w:r>
    </w:p>
    <w:p w14:paraId="39036CF7" w14:textId="068C6D8F"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0" w:name="_Ref21345923"/>
      <w:r w:rsidRPr="00721CDC">
        <w:rPr>
          <w:rFonts w:ascii="Cambria" w:hAnsi="Cambria" w:cs="Calibri"/>
          <w:color w:val="auto"/>
          <w:sz w:val="22"/>
        </w:rPr>
        <w:t xml:space="preserve">V prípade, ak Zhotoviteľ oznámi Objednávateľovi, že pokyn má mať dopad na Lehotu plnenia a/alebo má mať pokyn dopad na Zmluvnú cenu Zhotoviteľ bezodkladne najneskôr však do desiatich (10) dní Objednávateľovi doručí návrh na zmenu </w:t>
      </w:r>
      <w:r w:rsidR="006D013B" w:rsidRPr="005C16F5">
        <w:rPr>
          <w:rFonts w:ascii="Cambria" w:hAnsi="Cambria" w:cs="Calibri"/>
          <w:color w:val="auto"/>
          <w:sz w:val="22"/>
        </w:rPr>
        <w:t xml:space="preserve">podľa </w:t>
      </w:r>
      <w:r w:rsidRPr="00721CDC">
        <w:rPr>
          <w:rFonts w:ascii="Cambria" w:hAnsi="Cambria" w:cs="Calibri"/>
          <w:color w:val="auto"/>
          <w:sz w:val="22"/>
        </w:rPr>
        <w:t xml:space="preserve">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tejto Zmluvy.</w:t>
      </w:r>
      <w:bookmarkEnd w:id="20"/>
      <w:r w:rsidRPr="00721CDC">
        <w:rPr>
          <w:rFonts w:ascii="Cambria" w:hAnsi="Cambria" w:cs="Calibri"/>
          <w:color w:val="auto"/>
          <w:sz w:val="22"/>
        </w:rPr>
        <w:t xml:space="preserve"> </w:t>
      </w:r>
    </w:p>
    <w:p w14:paraId="53781034" w14:textId="4D3974CE"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Ak Zhotoviteľovi vznikne omeškanie, ako dôsledok toho, že Objednávateľ nevydal pokyn v čase dohodnutom v tejto Zmluve, alebo boli práce prerušené v dôsledku nevhodného pokynu, ktorý je špecifikovaný v upozornení s priloženými podrobnosťami, Zhotoviteľ bude mať nárok na predĺženie termínu plnenia oproti pôvodným termínom v dôsledku každého takého omeškania a nárok na úhradu nákladov spojených s omeškaním alebo prerušením realizácie Diela. V takom prípade sa postupuje podľa 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tejto Zmluvy a Zhotoviteľ doručí </w:t>
      </w:r>
      <w:r w:rsidRPr="00721CDC">
        <w:rPr>
          <w:rFonts w:ascii="Cambria" w:hAnsi="Cambria"/>
          <w:color w:val="auto"/>
          <w:sz w:val="22"/>
        </w:rPr>
        <w:t xml:space="preserve">Dozoru Objednávateľa </w:t>
      </w:r>
      <w:r w:rsidRPr="00721CDC">
        <w:rPr>
          <w:rFonts w:ascii="Cambria" w:hAnsi="Cambria" w:cs="Calibri"/>
          <w:color w:val="auto"/>
          <w:sz w:val="22"/>
        </w:rPr>
        <w:t>návrh na zmenu Zmluvy.</w:t>
      </w:r>
    </w:p>
    <w:p w14:paraId="401277E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Pokiaľ si niektorá záležitosť počas vykonávania Diela vyžaduje vyjadrenie alebo stanovisko Objednávateľa, Zhotoviteľ môže požiadať o vydanie pokynu Objednávateľa. Objednávateľ je povinný vydať pokyn do piatich (5) pracovných dní odo dňa, kedy Zhotoviteľ o vydanie pokynu požiadal. </w:t>
      </w:r>
    </w:p>
    <w:p w14:paraId="1F8DB62D"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1" w:name="_Ref19790071"/>
      <w:r w:rsidRPr="00721CDC">
        <w:rPr>
          <w:rFonts w:ascii="Cambria" w:hAnsi="Cambria" w:cs="Arial"/>
          <w:b/>
          <w:color w:val="auto"/>
          <w:sz w:val="22"/>
        </w:rPr>
        <w:t>Zmeny a úpravy</w:t>
      </w:r>
      <w:bookmarkEnd w:id="21"/>
    </w:p>
    <w:p w14:paraId="1A92A21C"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Dozor Objednávateľa je oprávnený kedykoľvek so súhlasom Objednávateľa navrhnúť uskutočnenie zmien formou žiadosti o predloženie návrhu uskutočnenia zmeny Zhotoviteľovi.</w:t>
      </w:r>
      <w:r w:rsidRPr="00721CDC">
        <w:rPr>
          <w:rFonts w:ascii="Cambria" w:hAnsi="Cambria"/>
          <w:color w:val="auto"/>
        </w:rPr>
        <w:t xml:space="preserve"> </w:t>
      </w:r>
      <w:r w:rsidRPr="00721CDC">
        <w:rPr>
          <w:rFonts w:ascii="Cambria" w:hAnsi="Cambria" w:cs="Calibri"/>
          <w:color w:val="auto"/>
          <w:sz w:val="22"/>
        </w:rPr>
        <w:t xml:space="preserve">Zhotoviteľ nevykoná žiadnu zmenu Diela, pokiaľ Objednávateľ návrh </w:t>
      </w:r>
      <w:r w:rsidRPr="00721CDC">
        <w:rPr>
          <w:rFonts w:ascii="Cambria" w:hAnsi="Cambria" w:cs="Calibri"/>
          <w:color w:val="auto"/>
          <w:sz w:val="22"/>
        </w:rPr>
        <w:lastRenderedPageBreak/>
        <w:t>zmeny neschváli. Pokiaľ tak vyplýva z tejto Zmluvy, môže návrh na zmenu Zmluvy predložiť Dozoru Objednávateľa aj priamo Zhotoviteľ bez výzvy Objednávateľa.</w:t>
      </w:r>
    </w:p>
    <w:p w14:paraId="0661C3C6"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Každá zmena môže zahŕňať najmä: </w:t>
      </w:r>
    </w:p>
    <w:p w14:paraId="6FA02DDC"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 xml:space="preserve">zmeny v množstvách ktorejkoľvek položky prác zahrnutých v Zmluve; </w:t>
      </w:r>
    </w:p>
    <w:p w14:paraId="6F0C5432"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zmeny v kvalite a iných vlastnostiach niektorej položky prác,</w:t>
      </w:r>
    </w:p>
    <w:p w14:paraId="4706E4FF"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vynechanie niektorej práce,</w:t>
      </w:r>
    </w:p>
    <w:p w14:paraId="6E8BD497"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akúkoľvek dodatočnú prácu, alebo</w:t>
      </w:r>
    </w:p>
    <w:p w14:paraId="0567896A"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zmenu Harmonogramu prác.</w:t>
      </w:r>
    </w:p>
    <w:p w14:paraId="700F51FD" w14:textId="5060C80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Ak nie je ďalej uvedené inak, návrhy uskutočnenia zmeny podľa tohto bodu </w:t>
      </w:r>
      <w:r w:rsidRPr="00721CDC">
        <w:rPr>
          <w:rFonts w:ascii="Cambria" w:hAnsi="Cambria"/>
          <w:color w:val="auto"/>
        </w:rPr>
        <w:fldChar w:fldCharType="begin"/>
      </w:r>
      <w:r w:rsidRPr="00721CDC">
        <w:rPr>
          <w:rFonts w:ascii="Cambria" w:hAnsi="Cambria"/>
          <w:color w:val="auto"/>
        </w:rPr>
        <w:instrText xml:space="preserve"> REF _Ref19790071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cs="Calibri"/>
          <w:color w:val="auto"/>
          <w:sz w:val="22"/>
        </w:rPr>
        <w:t>2.9</w:t>
      </w:r>
      <w:r w:rsidRPr="00721CDC">
        <w:rPr>
          <w:rFonts w:ascii="Cambria" w:hAnsi="Cambria"/>
          <w:color w:val="auto"/>
        </w:rPr>
        <w:fldChar w:fldCharType="end"/>
      </w:r>
      <w:r w:rsidRPr="00721CDC">
        <w:rPr>
          <w:rFonts w:ascii="Cambria" w:hAnsi="Cambria" w:cs="Calibri"/>
          <w:color w:val="auto"/>
          <w:sz w:val="22"/>
        </w:rPr>
        <w:t xml:space="preserve"> Zmluvy budú vypracované na náklady Zhotoviteľa a budú obsahovať údaje uvedené v bode </w:t>
      </w:r>
      <w:r w:rsidRPr="00721CDC">
        <w:rPr>
          <w:rFonts w:ascii="Cambria" w:hAnsi="Cambria"/>
          <w:color w:val="auto"/>
        </w:rPr>
        <w:fldChar w:fldCharType="begin"/>
      </w:r>
      <w:r w:rsidRPr="00721CDC">
        <w:rPr>
          <w:rFonts w:ascii="Cambria" w:hAnsi="Cambria"/>
          <w:color w:val="auto"/>
        </w:rPr>
        <w:instrText xml:space="preserve"> REF _Ref19801584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cs="Calibri"/>
          <w:color w:val="auto"/>
          <w:sz w:val="22"/>
        </w:rPr>
        <w:t>2.9.6</w:t>
      </w:r>
      <w:r w:rsidRPr="00721CDC">
        <w:rPr>
          <w:rFonts w:ascii="Cambria" w:hAnsi="Cambria"/>
          <w:color w:val="auto"/>
        </w:rPr>
        <w:fldChar w:fldCharType="end"/>
      </w:r>
      <w:r w:rsidRPr="00721CDC">
        <w:rPr>
          <w:rFonts w:ascii="Cambria" w:hAnsi="Cambria" w:cs="Calibri"/>
          <w:color w:val="auto"/>
          <w:sz w:val="22"/>
        </w:rPr>
        <w:t xml:space="preserve"> tejto Zmluvy.</w:t>
      </w:r>
    </w:p>
    <w:p w14:paraId="16C956BE" w14:textId="60EFDBD9"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Keď Dozor Objednávateľa požiada Zhotoviteľa o návrh zmeny alebo kedykoľvek je tak povinný alebo oprávnený Zhotoviteľ urobiť podľa tejto Zmluvy sám, predloží Zhotoviteľ bez zbytočného odkladu, najneskôr však do desiatich (10) dní od </w:t>
      </w:r>
      <w:r w:rsidR="00124AD7" w:rsidRPr="00721CDC">
        <w:rPr>
          <w:rFonts w:ascii="Cambria" w:hAnsi="Cambria" w:cs="Calibri"/>
          <w:color w:val="auto"/>
          <w:sz w:val="22"/>
        </w:rPr>
        <w:t>obdŕžania</w:t>
      </w:r>
      <w:r w:rsidRPr="00721CDC">
        <w:rPr>
          <w:rFonts w:ascii="Cambria" w:hAnsi="Cambria" w:cs="Calibri"/>
          <w:color w:val="auto"/>
          <w:sz w:val="22"/>
        </w:rPr>
        <w:t xml:space="preserve"> žiadosti </w:t>
      </w:r>
      <w:r w:rsidRPr="00721CDC">
        <w:rPr>
          <w:rFonts w:ascii="Cambria" w:hAnsi="Cambria"/>
          <w:color w:val="auto"/>
          <w:sz w:val="22"/>
        </w:rPr>
        <w:t xml:space="preserve">Dozoru Objednávateľa </w:t>
      </w:r>
      <w:r w:rsidRPr="00721CDC">
        <w:rPr>
          <w:rFonts w:ascii="Cambria" w:hAnsi="Cambria" w:cs="Calibri"/>
          <w:color w:val="auto"/>
          <w:sz w:val="22"/>
        </w:rPr>
        <w:t xml:space="preserve">o predloženie návrhu uskutočnenia zmeny Dozoru Objednávateľa návrh na uskutočnenie zmeny alebo oznámenie (s uvedením odôvodneného vysvetlenia), že nie je schopný včas zabezpečiť vypracovanie návrhu zmeny, alebo že taká zmena nie je uskutočniteľná alebo nie je vhodná a mohla by negatívne ovplyvniť realizáciu alebo prevádzkovanie Diela. </w:t>
      </w:r>
    </w:p>
    <w:p w14:paraId="45116601"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Ak si vyžaduje vypracovanie návrhu uskutočnenia zmeny preukázateľne dlhšiu dobu ako desať (10) dní, oznámi to Zhotoviteľ bezodkladne Dozoru Objednávateľa.</w:t>
      </w:r>
    </w:p>
    <w:p w14:paraId="478309EE"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2" w:name="_Ref19801584"/>
      <w:r w:rsidRPr="00721CDC">
        <w:rPr>
          <w:rFonts w:ascii="Cambria" w:hAnsi="Cambria" w:cs="Calibri"/>
          <w:color w:val="auto"/>
          <w:sz w:val="22"/>
        </w:rPr>
        <w:t>Návrh uskutočnenia zmeny bude obsahovať nasledujúce údaje:</w:t>
      </w:r>
      <w:bookmarkEnd w:id="22"/>
    </w:p>
    <w:p w14:paraId="0920D9F0"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popis navrhovaných prác, ktoré je treba vykonať/vynechať a/alebo upraviť;</w:t>
      </w:r>
    </w:p>
    <w:p w14:paraId="4C5583EF" w14:textId="59BDD1FE"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má tento návrh mať vplyv na Harmonogram prác tak upravený Harmonogram prác (vrátane oboznámenia Objednávateľa o možných negatívnych dôsledkoch na Dielo a na určený čas jeho</w:t>
      </w:r>
      <w:r w:rsidR="00F00DAF">
        <w:rPr>
          <w:rFonts w:ascii="Cambria" w:hAnsi="Cambria" w:cs="Calibri"/>
          <w:color w:val="auto"/>
          <w:sz w:val="22"/>
        </w:rPr>
        <w:t xml:space="preserve"> </w:t>
      </w:r>
      <w:r w:rsidRPr="00721CDC">
        <w:rPr>
          <w:rFonts w:ascii="Cambria" w:hAnsi="Cambria" w:cs="Calibri"/>
          <w:color w:val="auto"/>
          <w:sz w:val="22"/>
        </w:rPr>
        <w:t xml:space="preserve">vykonania vyplývajúcich z požadovanej zmeny rozsahu Diela, ak také sú); </w:t>
      </w:r>
      <w:r w:rsidRPr="00721CDC">
        <w:rPr>
          <w:rFonts w:ascii="Cambria" w:hAnsi="Cambria"/>
          <w:color w:val="auto"/>
          <w:sz w:val="22"/>
        </w:rPr>
        <w:t>v prípade zmeny rozsahu vykonávaného Diela</w:t>
      </w:r>
      <w:r w:rsidR="00F00DAF">
        <w:rPr>
          <w:rFonts w:ascii="Cambria" w:hAnsi="Cambria"/>
          <w:color w:val="auto"/>
          <w:sz w:val="22"/>
        </w:rPr>
        <w:t xml:space="preserve"> </w:t>
      </w:r>
      <w:r w:rsidRPr="00721CDC">
        <w:rPr>
          <w:rFonts w:ascii="Cambria" w:hAnsi="Cambria"/>
          <w:color w:val="auto"/>
          <w:sz w:val="22"/>
        </w:rPr>
        <w:t xml:space="preserve">vo forme „naviac prác“ </w:t>
      </w:r>
      <w:r w:rsidR="00DF2F71">
        <w:rPr>
          <w:rFonts w:ascii="Cambria" w:hAnsi="Cambria"/>
          <w:color w:val="auto"/>
          <w:sz w:val="22"/>
        </w:rPr>
        <w:br/>
      </w:r>
      <w:r w:rsidRPr="00721CDC">
        <w:rPr>
          <w:rFonts w:ascii="Cambria" w:hAnsi="Cambria"/>
          <w:color w:val="auto"/>
          <w:sz w:val="22"/>
        </w:rPr>
        <w:t xml:space="preserve">v súhrnnej výške </w:t>
      </w:r>
      <w:r w:rsidRPr="00721CDC">
        <w:rPr>
          <w:rFonts w:ascii="Cambria" w:hAnsi="Cambria" w:cs="Calibri"/>
          <w:color w:val="auto"/>
          <w:sz w:val="22"/>
        </w:rPr>
        <w:t xml:space="preserve">do </w:t>
      </w:r>
      <w:r w:rsidRPr="00721CDC">
        <w:rPr>
          <w:rFonts w:ascii="Cambria" w:hAnsi="Cambria"/>
          <w:color w:val="auto"/>
          <w:sz w:val="22"/>
        </w:rPr>
        <w:t xml:space="preserve">5 % zo Zmluvnej ceny sa Zhotoviteľ zaväzuje vykonať takéto zmeny bez </w:t>
      </w:r>
      <w:r w:rsidRPr="00721CDC">
        <w:rPr>
          <w:rFonts w:ascii="Cambria" w:hAnsi="Cambria" w:cs="Calibri"/>
          <w:color w:val="auto"/>
          <w:sz w:val="22"/>
        </w:rPr>
        <w:t>vplyvu</w:t>
      </w:r>
      <w:r w:rsidRPr="00721CDC">
        <w:rPr>
          <w:rFonts w:ascii="Cambria" w:hAnsi="Cambria"/>
          <w:color w:val="auto"/>
          <w:sz w:val="22"/>
        </w:rPr>
        <w:t xml:space="preserve"> na Lehotu plnenia</w:t>
      </w:r>
      <w:r w:rsidRPr="00721CDC">
        <w:rPr>
          <w:rFonts w:ascii="Cambria" w:hAnsi="Cambria" w:cs="Calibri"/>
          <w:color w:val="auto"/>
          <w:sz w:val="22"/>
        </w:rPr>
        <w:t>; a</w:t>
      </w:r>
    </w:p>
    <w:p w14:paraId="07B34710"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má tento návrh mať vplyv na Zmluvnú cenu, tak návrh Zhotoviteľa na ocenenie (pozitívne či negatívne) zmeny.</w:t>
      </w:r>
    </w:p>
    <w:p w14:paraId="03B9DF1F" w14:textId="7777777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Každá zmena bude ocenená v súlade s nasledovným postupom:</w:t>
      </w:r>
    </w:p>
    <w:p w14:paraId="0CB1657B" w14:textId="77777777"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sa oceňovaná práca resp. plnenie zhoduje s označením položky uvedenej v Rozpočte Zmluvnej ceny pri ocenení tejto časti zmeny sa vždy použije položka práce, resp. plnenia ako je táto cena uvedená v Rozpočte Zmluvnej ceny;</w:t>
      </w:r>
    </w:p>
    <w:p w14:paraId="0C8EE286" w14:textId="6D095E65" w:rsidR="003136FF" w:rsidRPr="00721CDC" w:rsidRDefault="003136FF" w:rsidP="000C08B8">
      <w:pPr>
        <w:numPr>
          <w:ilvl w:val="3"/>
          <w:numId w:val="16"/>
        </w:numPr>
        <w:spacing w:before="0" w:after="120" w:line="240" w:lineRule="auto"/>
        <w:jc w:val="both"/>
        <w:rPr>
          <w:rFonts w:ascii="Cambria" w:hAnsi="Cambria" w:cs="Calibri"/>
          <w:color w:val="auto"/>
          <w:sz w:val="22"/>
        </w:rPr>
      </w:pPr>
      <w:r w:rsidRPr="00721CDC">
        <w:rPr>
          <w:rFonts w:ascii="Cambria" w:hAnsi="Cambria" w:cs="Calibri"/>
          <w:color w:val="auto"/>
          <w:sz w:val="22"/>
        </w:rPr>
        <w:t>ak sa práca resp. plnenie nie úplne zhoduje s označením žiadnej položky v Rozpočte Zmluvnej ceny</w:t>
      </w:r>
      <w:r w:rsidR="00124AD7">
        <w:rPr>
          <w:rFonts w:ascii="Cambria" w:hAnsi="Cambria" w:cs="Calibri"/>
          <w:color w:val="auto"/>
          <w:sz w:val="22"/>
        </w:rPr>
        <w:t>,</w:t>
      </w:r>
      <w:r w:rsidRPr="00721CDC">
        <w:rPr>
          <w:rFonts w:ascii="Cambria" w:hAnsi="Cambria" w:cs="Calibri"/>
          <w:color w:val="auto"/>
          <w:sz w:val="22"/>
        </w:rPr>
        <w:t xml:space="preserve"> tak sa použije položka za podobnú prácu určenú Dozorom Objednávateľa;</w:t>
      </w:r>
    </w:p>
    <w:p w14:paraId="39903FC8" w14:textId="270EDF67" w:rsidR="00D063BC" w:rsidRPr="00E1300C" w:rsidRDefault="0079445D" w:rsidP="00017A00">
      <w:pPr>
        <w:pStyle w:val="Odsekzoznamu"/>
        <w:numPr>
          <w:ilvl w:val="3"/>
          <w:numId w:val="16"/>
        </w:numPr>
        <w:spacing w:after="120"/>
        <w:jc w:val="both"/>
        <w:rPr>
          <w:rFonts w:ascii="Cambria" w:eastAsiaTheme="minorHAnsi" w:hAnsi="Cambria" w:cs="Calibri"/>
          <w:sz w:val="22"/>
          <w:szCs w:val="22"/>
          <w:lang w:eastAsia="en-US"/>
        </w:rPr>
      </w:pPr>
      <w:r w:rsidRPr="00E1300C">
        <w:rPr>
          <w:rFonts w:ascii="Cambria" w:hAnsi="Cambria" w:cs="Calibri"/>
          <w:sz w:val="22"/>
        </w:rPr>
        <w:t xml:space="preserve">ak návrh na zmenu obsahuje položku práce, pre ktorú Rozpočet Zmluvnej ceny neustanovuje žiadnu jednotkovú cenu, použije sa iná vhodná jednotková cena </w:t>
      </w:r>
      <w:r w:rsidR="00DF2F71">
        <w:rPr>
          <w:rFonts w:ascii="Cambria" w:hAnsi="Cambria" w:cs="Calibri"/>
          <w:sz w:val="22"/>
        </w:rPr>
        <w:br/>
      </w:r>
      <w:r w:rsidRPr="00E1300C">
        <w:rPr>
          <w:rFonts w:ascii="Cambria" w:hAnsi="Cambria" w:cs="Calibri"/>
          <w:sz w:val="22"/>
        </w:rPr>
        <w:t xml:space="preserve">pre položku práce podobného charakteru vykonávanú za podobných podmienok určenú dohodou Zmluvných strán. </w:t>
      </w:r>
      <w:r w:rsidR="00FA3F25" w:rsidRPr="00E1300C">
        <w:rPr>
          <w:rFonts w:ascii="Cambria" w:eastAsiaTheme="minorHAnsi" w:hAnsi="Cambria" w:cs="Calibri"/>
          <w:sz w:val="22"/>
        </w:rPr>
        <w:t>Ceny uvedené v týchto cenníkoch sú maximálne a rozhodujúca je vždy nižšia cena.</w:t>
      </w:r>
    </w:p>
    <w:p w14:paraId="4AD768A7" w14:textId="45C5DDA4"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Dozor Objednávateľa bez zbytočného odkladu po </w:t>
      </w:r>
      <w:r w:rsidR="00124AD7" w:rsidRPr="00721CDC">
        <w:rPr>
          <w:rFonts w:ascii="Cambria" w:hAnsi="Cambria" w:cs="Calibri"/>
          <w:color w:val="auto"/>
          <w:sz w:val="22"/>
        </w:rPr>
        <w:t>obdŕžaní</w:t>
      </w:r>
      <w:r w:rsidRPr="00721CDC">
        <w:rPr>
          <w:rFonts w:ascii="Cambria" w:hAnsi="Cambria" w:cs="Calibri"/>
          <w:color w:val="auto"/>
          <w:sz w:val="22"/>
        </w:rPr>
        <w:t xml:space="preserve"> návrhu na zmenu tento návrh posúdi a písomne vyhotoví o tom správu v ktorej uvedie, že k návrhu zmeny nemá pripomienky alebo k návrhu vznesie pripomienky a vráti ho Zhotoviteľovi bezodkladne na vykonanie opravy, doplnenia alebo prepracovania. V prípade pripomienok Dozor</w:t>
      </w:r>
      <w:r w:rsidR="00C53E86">
        <w:rPr>
          <w:rFonts w:ascii="Cambria" w:hAnsi="Cambria" w:cs="Calibri"/>
          <w:color w:val="auto"/>
          <w:sz w:val="22"/>
        </w:rPr>
        <w:t>u</w:t>
      </w:r>
      <w:r w:rsidRPr="00721CDC">
        <w:rPr>
          <w:rFonts w:ascii="Cambria" w:hAnsi="Cambria" w:cs="Calibri"/>
          <w:color w:val="auto"/>
          <w:sz w:val="22"/>
        </w:rPr>
        <w:t xml:space="preserve"> </w:t>
      </w:r>
      <w:r w:rsidRPr="00721CDC">
        <w:rPr>
          <w:rFonts w:ascii="Cambria" w:hAnsi="Cambria" w:cs="Calibri"/>
          <w:color w:val="auto"/>
          <w:sz w:val="22"/>
        </w:rPr>
        <w:lastRenderedPageBreak/>
        <w:t xml:space="preserve">Objednávateľa je Zhotoviteľ povinný bezodkladne predložiť opravený, doplnený alebo prepracovaný návrh uskutočnenia zmeny. </w:t>
      </w:r>
    </w:p>
    <w:p w14:paraId="44D69CF8" w14:textId="7F4522A3"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bookmarkStart w:id="23" w:name="_Ref25666145"/>
      <w:r w:rsidRPr="00721CDC">
        <w:rPr>
          <w:rFonts w:ascii="Cambria" w:hAnsi="Cambria" w:cs="Calibri"/>
          <w:color w:val="auto"/>
          <w:sz w:val="22"/>
        </w:rPr>
        <w:t xml:space="preserve">Každý pokyn na uskutočnenie zmeny bude potom, ako Dozor Objednávateľa uvedie, že k nemu nemá pripomienky, bude predložený na schválenie a podpis Objednávateľovi. </w:t>
      </w:r>
      <w:r w:rsidR="00DF2F71">
        <w:rPr>
          <w:rFonts w:ascii="Cambria" w:hAnsi="Cambria" w:cs="Calibri"/>
          <w:color w:val="auto"/>
          <w:sz w:val="22"/>
        </w:rPr>
        <w:br/>
      </w:r>
      <w:r w:rsidRPr="00721CDC">
        <w:rPr>
          <w:rFonts w:ascii="Cambria" w:hAnsi="Cambria" w:cs="Calibri"/>
          <w:color w:val="auto"/>
          <w:sz w:val="22"/>
        </w:rPr>
        <w:t>Po schválení a podpise návrhu na uskutočnenie zmeny zo strany Objednávateľa bude tento návrh predložený na podpis Zhotoviteľovi. V prípade, ak sa návrh na uskutočnenie zmeny bude zhodovať s návrhom, ktorý predložil Zhotoviteľ, Zhotoviteľ bude povinný takýto návrh podpísať. Takto vydaný pokyn na uskutočnenie zmeny následne potvrdený písomne Zhotoviteľom, predstavuje dodatok k Zmluve. Zhotoviteľ je následne povinný realizovať všetky svoje činnosti podľa Zmluvy so zohľadnením zmien. Zhotoviteľ je povinný viesť podrobnú evidenciu navrhovaných, odmietnutých a odsúhlasených zmien po celú dobu až do vydania záverečnej faktúry na základe Protokolu o úplnom vyhotovení Diela.</w:t>
      </w:r>
      <w:bookmarkEnd w:id="23"/>
    </w:p>
    <w:p w14:paraId="7850A8D0" w14:textId="44789767"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Až do podpisu návrhu na zmenu podľa bodu </w:t>
      </w:r>
      <w:r w:rsidRPr="00721CDC">
        <w:rPr>
          <w:rFonts w:ascii="Cambria" w:hAnsi="Cambria"/>
          <w:color w:val="auto"/>
        </w:rPr>
        <w:fldChar w:fldCharType="begin"/>
      </w:r>
      <w:r w:rsidRPr="00721CDC">
        <w:rPr>
          <w:rFonts w:ascii="Cambria" w:hAnsi="Cambria"/>
          <w:color w:val="auto"/>
        </w:rPr>
        <w:instrText xml:space="preserve"> REF _Ref25666145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cs="Calibri"/>
          <w:color w:val="auto"/>
          <w:sz w:val="22"/>
        </w:rPr>
        <w:t>2.9.9</w:t>
      </w:r>
      <w:r w:rsidRPr="00721CDC">
        <w:rPr>
          <w:rFonts w:ascii="Cambria" w:hAnsi="Cambria"/>
          <w:color w:val="auto"/>
        </w:rPr>
        <w:fldChar w:fldCharType="end"/>
      </w:r>
      <w:r w:rsidRPr="00721CDC">
        <w:rPr>
          <w:rFonts w:ascii="Cambria" w:hAnsi="Cambria" w:cs="Calibri"/>
          <w:color w:val="auto"/>
          <w:sz w:val="22"/>
        </w:rPr>
        <w:t xml:space="preserve"> zo strany Objednávateľa Zhotoviteľ nesmie zastaviť žiadne práce na Diele a je povinný pokračovať v plnení Zmluvy </w:t>
      </w:r>
      <w:r w:rsidR="00DF2F71">
        <w:rPr>
          <w:rFonts w:ascii="Cambria" w:hAnsi="Cambria" w:cs="Calibri"/>
          <w:color w:val="auto"/>
          <w:sz w:val="22"/>
        </w:rPr>
        <w:br/>
      </w:r>
      <w:r w:rsidRPr="00721CDC">
        <w:rPr>
          <w:rFonts w:ascii="Cambria" w:hAnsi="Cambria" w:cs="Calibri"/>
          <w:color w:val="auto"/>
          <w:sz w:val="22"/>
        </w:rPr>
        <w:t xml:space="preserve">v existujúcom rozsahu a podmienkach, pokiaľ takéto plnenie nemôže mať dopad </w:t>
      </w:r>
      <w:r w:rsidR="00DF2F71">
        <w:rPr>
          <w:rFonts w:ascii="Cambria" w:hAnsi="Cambria" w:cs="Calibri"/>
          <w:color w:val="auto"/>
          <w:sz w:val="22"/>
        </w:rPr>
        <w:br/>
      </w:r>
      <w:r w:rsidRPr="00721CDC">
        <w:rPr>
          <w:rFonts w:ascii="Cambria" w:hAnsi="Cambria" w:cs="Calibri"/>
          <w:color w:val="auto"/>
          <w:sz w:val="22"/>
        </w:rPr>
        <w:t xml:space="preserve">na budúce plnenie podľa prerokovávaného návrhu na zmenu alebo pokiaľ nemôže inak negatívne ovplyvniť postup prác, Zmluvnú cenu a/alebo Harmonogram prác. V takom prípade na túto skutočnosť Zhotoviteľ Objednávateľa upozorní a vyžiada si </w:t>
      </w:r>
      <w:r w:rsidR="00DF2F71">
        <w:rPr>
          <w:rFonts w:ascii="Cambria" w:hAnsi="Cambria" w:cs="Calibri"/>
          <w:color w:val="auto"/>
          <w:sz w:val="22"/>
        </w:rPr>
        <w:br/>
      </w:r>
      <w:r w:rsidRPr="00721CDC">
        <w:rPr>
          <w:rFonts w:ascii="Cambria" w:hAnsi="Cambria" w:cs="Calibri"/>
          <w:color w:val="auto"/>
          <w:sz w:val="22"/>
        </w:rPr>
        <w:t xml:space="preserve">od Objednávateľa pokyn podľa bodu </w:t>
      </w:r>
      <w:r w:rsidRPr="00721CDC">
        <w:rPr>
          <w:rFonts w:ascii="Cambria" w:hAnsi="Cambria"/>
          <w:color w:val="auto"/>
        </w:rPr>
        <w:fldChar w:fldCharType="begin"/>
      </w:r>
      <w:r w:rsidRPr="00721CDC">
        <w:rPr>
          <w:rFonts w:ascii="Cambria" w:hAnsi="Cambria"/>
          <w:color w:val="auto"/>
        </w:rPr>
        <w:instrText xml:space="preserve"> REF _Ref21346338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cs="Calibri"/>
          <w:color w:val="auto"/>
          <w:sz w:val="22"/>
        </w:rPr>
        <w:t>2.8</w:t>
      </w:r>
      <w:r w:rsidRPr="00721CDC">
        <w:rPr>
          <w:rFonts w:ascii="Cambria" w:hAnsi="Cambria"/>
          <w:color w:val="auto"/>
        </w:rPr>
        <w:fldChar w:fldCharType="end"/>
      </w:r>
      <w:r w:rsidRPr="00721CDC">
        <w:rPr>
          <w:rFonts w:ascii="Cambria" w:hAnsi="Cambria" w:cs="Calibri"/>
          <w:color w:val="auto"/>
          <w:sz w:val="22"/>
        </w:rPr>
        <w:t xml:space="preserve"> tejto Zmluvy. V takom prípade Objednávateľ pokynom určí, či má Zhotoviteľ (i) pozastaviť práce a počkať na potvrdenie návrhu </w:t>
      </w:r>
      <w:r w:rsidR="00DF2F71">
        <w:rPr>
          <w:rFonts w:ascii="Cambria" w:hAnsi="Cambria" w:cs="Calibri"/>
          <w:color w:val="auto"/>
          <w:sz w:val="22"/>
        </w:rPr>
        <w:br/>
      </w:r>
      <w:r w:rsidRPr="00721CDC">
        <w:rPr>
          <w:rFonts w:ascii="Cambria" w:hAnsi="Cambria" w:cs="Calibri"/>
          <w:color w:val="auto"/>
          <w:sz w:val="22"/>
        </w:rPr>
        <w:t>na zmenu, (ii) či má pokračovať v pôvodnom rozsahu prác, (iii) či má pokračovať v prácach podľa prerokovávaného návrhu na zmenu alebo (iv) Objednávateľ rozhodne inak.</w:t>
      </w:r>
    </w:p>
    <w:p w14:paraId="491757D4" w14:textId="639CAB79" w:rsidR="00A43E64" w:rsidRPr="00D658B8" w:rsidRDefault="003136FF" w:rsidP="000C08B8">
      <w:pPr>
        <w:numPr>
          <w:ilvl w:val="2"/>
          <w:numId w:val="16"/>
        </w:numPr>
        <w:spacing w:before="0" w:after="120" w:line="240" w:lineRule="auto"/>
        <w:ind w:left="709"/>
        <w:jc w:val="both"/>
        <w:rPr>
          <w:rFonts w:ascii="Cambria" w:hAnsi="Cambria" w:cs="Calibri"/>
          <w:color w:val="auto"/>
          <w:sz w:val="22"/>
        </w:rPr>
      </w:pPr>
      <w:r w:rsidRPr="00D658B8">
        <w:rPr>
          <w:rFonts w:ascii="Cambria" w:hAnsi="Cambria"/>
          <w:color w:val="auto"/>
          <w:sz w:val="22"/>
        </w:rPr>
        <w:t xml:space="preserve">Vzhľadom na skutočnosť, že realizácia Diela je </w:t>
      </w:r>
      <w:r w:rsidRPr="00D658B8">
        <w:rPr>
          <w:rFonts w:ascii="Cambria" w:hAnsi="Cambria" w:cs="Arial"/>
          <w:bCs/>
          <w:color w:val="auto"/>
          <w:sz w:val="22"/>
        </w:rPr>
        <w:t xml:space="preserve">spolufinancovaná z prostriedkov </w:t>
      </w:r>
      <w:r w:rsidRPr="00D658B8">
        <w:rPr>
          <w:rFonts w:ascii="Cambria" w:hAnsi="Cambria" w:cs="Calibri"/>
          <w:color w:val="auto"/>
          <w:sz w:val="22"/>
        </w:rPr>
        <w:t>poskytnutých Objednávateľovi na základe Zml</w:t>
      </w:r>
      <w:r w:rsidR="00D0241B" w:rsidRPr="00D658B8">
        <w:rPr>
          <w:rFonts w:ascii="Cambria" w:hAnsi="Cambria" w:cs="Calibri"/>
          <w:color w:val="auto"/>
          <w:sz w:val="22"/>
        </w:rPr>
        <w:t xml:space="preserve">uvy </w:t>
      </w:r>
      <w:r w:rsidRPr="00D658B8">
        <w:rPr>
          <w:rFonts w:ascii="Cambria" w:hAnsi="Cambria" w:cs="Calibri"/>
          <w:color w:val="auto"/>
          <w:sz w:val="22"/>
        </w:rPr>
        <w:t xml:space="preserve">o NFP, Zhotoviteľ berie na vedomie, že Objednávateľ je povinný vyžiadať si k návrhu zmeny aj stanovisko príslušného Riadiaceho orgánu alebo Sprostredkovateľského orgánu, pričom do doby doručenia stanoviska tohto orgánu Objednávateľovi lehoty podľa tohto bodu </w:t>
      </w:r>
      <w:r w:rsidRPr="00D658B8">
        <w:rPr>
          <w:rFonts w:ascii="Cambria" w:hAnsi="Cambria" w:cs="Calibri"/>
          <w:color w:val="auto"/>
          <w:sz w:val="22"/>
        </w:rPr>
        <w:fldChar w:fldCharType="begin"/>
      </w:r>
      <w:r w:rsidRPr="00D658B8">
        <w:rPr>
          <w:rFonts w:ascii="Cambria" w:hAnsi="Cambria" w:cs="Calibri"/>
          <w:color w:val="auto"/>
          <w:sz w:val="22"/>
        </w:rPr>
        <w:instrText xml:space="preserve"> REF _Ref19790071 \r \h  \* MERGEFORMAT </w:instrText>
      </w:r>
      <w:r w:rsidRPr="00D658B8">
        <w:rPr>
          <w:rFonts w:ascii="Cambria" w:hAnsi="Cambria" w:cs="Calibri"/>
          <w:color w:val="auto"/>
          <w:sz w:val="22"/>
        </w:rPr>
      </w:r>
      <w:r w:rsidRPr="00D658B8">
        <w:rPr>
          <w:rFonts w:ascii="Cambria" w:hAnsi="Cambria" w:cs="Calibri"/>
          <w:color w:val="auto"/>
          <w:sz w:val="22"/>
        </w:rPr>
        <w:fldChar w:fldCharType="separate"/>
      </w:r>
      <w:r w:rsidR="00931F70">
        <w:rPr>
          <w:rFonts w:ascii="Cambria" w:hAnsi="Cambria" w:cs="Calibri"/>
          <w:color w:val="auto"/>
          <w:sz w:val="22"/>
        </w:rPr>
        <w:t>2.9</w:t>
      </w:r>
      <w:r w:rsidRPr="00D658B8">
        <w:rPr>
          <w:rFonts w:ascii="Cambria" w:hAnsi="Cambria" w:cs="Calibri"/>
          <w:color w:val="auto"/>
          <w:sz w:val="22"/>
        </w:rPr>
        <w:fldChar w:fldCharType="end"/>
      </w:r>
      <w:r w:rsidRPr="00D658B8">
        <w:rPr>
          <w:rFonts w:ascii="Cambria" w:hAnsi="Cambria" w:cs="Calibri"/>
          <w:color w:val="auto"/>
          <w:sz w:val="22"/>
        </w:rPr>
        <w:t xml:space="preserve"> Zmluvy neplynú.</w:t>
      </w:r>
      <w:r w:rsidR="00A43E64" w:rsidRPr="00D658B8">
        <w:rPr>
          <w:rFonts w:ascii="Cambria" w:hAnsi="Cambria" w:cs="Calibri"/>
          <w:color w:val="auto"/>
          <w:sz w:val="22"/>
        </w:rPr>
        <w:t xml:space="preserve"> V naliehavých a odôvodnených prípadoch môže Dozor Objednávateľa vydať pokyn, aby Zhotoviteľ zmenu začal realizovať aj pred schválením zmeny podľa predchádzajúcej vety, ak ide o prípady určené v Zmluve o NFP, v dokumentácii Operačného programu</w:t>
      </w:r>
      <w:r w:rsidR="00D34A25">
        <w:rPr>
          <w:rFonts w:ascii="Cambria" w:hAnsi="Cambria" w:cs="Calibri"/>
          <w:color w:val="auto"/>
          <w:sz w:val="22"/>
        </w:rPr>
        <w:t>,</w:t>
      </w:r>
      <w:r w:rsidR="00A43E64" w:rsidRPr="00D658B8">
        <w:rPr>
          <w:rFonts w:ascii="Cambria" w:hAnsi="Cambria" w:cs="Calibri"/>
          <w:color w:val="auto"/>
          <w:sz w:val="22"/>
        </w:rPr>
        <w:t xml:space="preserve"> resp. ak tak ustanoví príslušný orgán (ďalej spolu len „osobitné pravidlá Operačného programu“)</w:t>
      </w:r>
    </w:p>
    <w:p w14:paraId="6141D6FD" w14:textId="0C3E7055" w:rsidR="003136FF" w:rsidRPr="00721CDC" w:rsidRDefault="003136FF" w:rsidP="000C08B8">
      <w:pPr>
        <w:numPr>
          <w:ilvl w:val="2"/>
          <w:numId w:val="16"/>
        </w:numPr>
        <w:spacing w:before="0" w:after="120" w:line="240" w:lineRule="auto"/>
        <w:ind w:left="709"/>
        <w:jc w:val="both"/>
        <w:rPr>
          <w:rFonts w:ascii="Cambria" w:hAnsi="Cambria" w:cs="Calibri"/>
          <w:color w:val="auto"/>
          <w:sz w:val="22"/>
        </w:rPr>
      </w:pPr>
      <w:r w:rsidRPr="00721CDC">
        <w:rPr>
          <w:rFonts w:ascii="Cambria" w:hAnsi="Cambria" w:cs="Calibri"/>
          <w:color w:val="auto"/>
          <w:sz w:val="22"/>
        </w:rPr>
        <w:t xml:space="preserve">Pre vylúčenie pochybností platí, že v prípade pokynu na zmenu podľa bodu </w:t>
      </w:r>
      <w:r w:rsidRPr="00721CDC">
        <w:rPr>
          <w:rFonts w:ascii="Cambria" w:hAnsi="Cambria" w:cs="Calibri"/>
          <w:color w:val="auto"/>
          <w:sz w:val="22"/>
        </w:rPr>
        <w:fldChar w:fldCharType="begin"/>
      </w:r>
      <w:r w:rsidRPr="00721CDC">
        <w:rPr>
          <w:rFonts w:ascii="Cambria" w:hAnsi="Cambria" w:cs="Calibri"/>
          <w:color w:val="auto"/>
          <w:sz w:val="22"/>
        </w:rPr>
        <w:instrText xml:space="preserve"> REF _Ref21346338 \r \h  \* MERGEFORMAT </w:instrText>
      </w:r>
      <w:r w:rsidRPr="00721CDC">
        <w:rPr>
          <w:rFonts w:ascii="Cambria" w:hAnsi="Cambria" w:cs="Calibri"/>
          <w:color w:val="auto"/>
          <w:sz w:val="22"/>
        </w:rPr>
      </w:r>
      <w:r w:rsidRPr="00721CDC">
        <w:rPr>
          <w:rFonts w:ascii="Cambria" w:hAnsi="Cambria" w:cs="Calibri"/>
          <w:color w:val="auto"/>
          <w:sz w:val="22"/>
        </w:rPr>
        <w:fldChar w:fldCharType="separate"/>
      </w:r>
      <w:r w:rsidR="00931F70">
        <w:rPr>
          <w:rFonts w:ascii="Cambria" w:hAnsi="Cambria" w:cs="Calibri"/>
          <w:color w:val="auto"/>
          <w:sz w:val="22"/>
        </w:rPr>
        <w:t>2.8</w:t>
      </w:r>
      <w:r w:rsidRPr="00721CDC">
        <w:rPr>
          <w:rFonts w:ascii="Cambria" w:hAnsi="Cambria" w:cs="Calibri"/>
          <w:color w:val="auto"/>
          <w:sz w:val="22"/>
        </w:rPr>
        <w:fldChar w:fldCharType="end"/>
      </w:r>
      <w:r w:rsidRPr="00721CDC">
        <w:rPr>
          <w:rFonts w:ascii="Cambria" w:hAnsi="Cambria" w:cs="Calibri"/>
          <w:color w:val="auto"/>
          <w:sz w:val="22"/>
        </w:rPr>
        <w:t xml:space="preserve"> a/alebo </w:t>
      </w:r>
      <w:r w:rsidR="00DF2F71">
        <w:rPr>
          <w:rFonts w:ascii="Cambria" w:hAnsi="Cambria" w:cs="Calibri"/>
          <w:color w:val="auto"/>
          <w:sz w:val="22"/>
        </w:rPr>
        <w:br/>
      </w:r>
      <w:r w:rsidRPr="00721CDC">
        <w:rPr>
          <w:rFonts w:ascii="Cambria" w:hAnsi="Cambria" w:cs="Calibri"/>
          <w:color w:val="auto"/>
          <w:sz w:val="22"/>
        </w:rPr>
        <w:t xml:space="preserve">v prípade inej zmeny Zmluvy, ktorou budú niektoré práce vynechané alebo inak dôjde k zúženiu prác alebo Diela, Zhotoviteľovi v rozsahu týchto menej prác zaniká právo aj povinnosť tieto práce vykonať, Zhotoviteľ nebude mať nárok na ich zaplatenie a nebude mať v dôsledku zúženia rozsahu prác a/alebo Diela nárok na úhradu ušlého zisku ani inej škody. </w:t>
      </w:r>
    </w:p>
    <w:p w14:paraId="2DA136A8" w14:textId="33F89CBB" w:rsidR="00A43E64" w:rsidRDefault="003136FF" w:rsidP="00C475CF">
      <w:pPr>
        <w:numPr>
          <w:ilvl w:val="2"/>
          <w:numId w:val="16"/>
        </w:numPr>
        <w:spacing w:before="0" w:after="120" w:line="240" w:lineRule="auto"/>
        <w:ind w:left="709"/>
        <w:jc w:val="both"/>
        <w:rPr>
          <w:rFonts w:ascii="Cambria" w:hAnsi="Cambria" w:cs="Calibri"/>
          <w:color w:val="auto"/>
          <w:sz w:val="22"/>
        </w:rPr>
      </w:pPr>
      <w:r w:rsidRPr="006C3DDD">
        <w:rPr>
          <w:rFonts w:ascii="Cambria" w:hAnsi="Cambria" w:cs="Calibri"/>
          <w:color w:val="auto"/>
          <w:sz w:val="22"/>
        </w:rPr>
        <w:t xml:space="preserve">Zmluvné strany berú na vedomie a rešpektujú, že Zmluvu možno zmeniť počas jej trvania bez nového verejného obstarávania za podmienok stanovených § 18 zákona č. 343/2015 Z. z. o verejnom obstarávaní a o zmene a doplnení niektorých zákonov. </w:t>
      </w:r>
      <w:r w:rsidR="006C3DDD" w:rsidRPr="006C3DDD">
        <w:rPr>
          <w:rFonts w:ascii="Cambria" w:hAnsi="Cambria" w:cs="Calibri"/>
          <w:color w:val="auto"/>
          <w:sz w:val="22"/>
        </w:rPr>
        <w:t xml:space="preserve">O každej zmene rozsahu vykonávania Diela uzatvoria Zmluvné strany písomný dodatok k tejto Zmluve. </w:t>
      </w:r>
      <w:r w:rsidR="00DF2F71">
        <w:rPr>
          <w:rFonts w:ascii="Cambria" w:hAnsi="Cambria" w:cs="Calibri"/>
          <w:color w:val="auto"/>
          <w:sz w:val="22"/>
        </w:rPr>
        <w:br/>
      </w:r>
      <w:r w:rsidR="006C3DDD" w:rsidRPr="006C3DDD">
        <w:rPr>
          <w:rFonts w:ascii="Cambria" w:hAnsi="Cambria" w:cs="Calibri"/>
          <w:color w:val="auto"/>
          <w:sz w:val="22"/>
        </w:rPr>
        <w:t>Ak osobitné pravidlá Operačného programu neustanovujú inak, uzatvorenie dodatku podlieha schváleniu Riadiacim orgánom alebo Sprostredkovateľským orgánom.</w:t>
      </w:r>
    </w:p>
    <w:p w14:paraId="26F397A8"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4" w:name="_Ref19792480"/>
      <w:r w:rsidRPr="00721CDC">
        <w:rPr>
          <w:rFonts w:ascii="Cambria" w:hAnsi="Cambria"/>
          <w:b/>
          <w:color w:val="auto"/>
          <w:sz w:val="22"/>
        </w:rPr>
        <w:t>Skúšky</w:t>
      </w:r>
      <w:bookmarkEnd w:id="24"/>
    </w:p>
    <w:p w14:paraId="6A0DD55B" w14:textId="0D84474C"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odovzdaním Diela (resp. časti Diela), je Zhotoviteľ za účasti Objednávateľa a</w:t>
      </w:r>
      <w:r w:rsidRPr="006633AF">
        <w:rPr>
          <w:rFonts w:ascii="Cambria" w:hAnsi="Cambria" w:cs="Calibri"/>
          <w:bCs/>
          <w:color w:val="auto"/>
          <w:sz w:val="22"/>
        </w:rPr>
        <w:t> </w:t>
      </w:r>
      <w:r w:rsidRPr="006633AF">
        <w:rPr>
          <w:rFonts w:ascii="Cambria" w:hAnsi="Cambria" w:cs="Arial"/>
          <w:bCs/>
          <w:color w:val="auto"/>
          <w:sz w:val="22"/>
        </w:rPr>
        <w:t>v</w:t>
      </w:r>
      <w:r w:rsidRPr="006633AF">
        <w:rPr>
          <w:rFonts w:ascii="Cambria" w:hAnsi="Cambria" w:cs="Calibri"/>
          <w:bCs/>
          <w:color w:val="auto"/>
          <w:sz w:val="22"/>
        </w:rPr>
        <w:t> </w:t>
      </w:r>
      <w:r w:rsidRPr="006633AF">
        <w:rPr>
          <w:rFonts w:ascii="Cambria" w:hAnsi="Cambria" w:cs="Arial"/>
          <w:bCs/>
          <w:color w:val="auto"/>
          <w:sz w:val="22"/>
        </w:rPr>
        <w:t>s</w:t>
      </w:r>
      <w:r w:rsidRPr="006633AF">
        <w:rPr>
          <w:rFonts w:ascii="Cambria" w:hAnsi="Cambria" w:cs="Proba Pro"/>
          <w:bCs/>
          <w:color w:val="auto"/>
          <w:sz w:val="22"/>
        </w:rPr>
        <w:t>ú</w:t>
      </w:r>
      <w:r w:rsidRPr="006633AF">
        <w:rPr>
          <w:rFonts w:ascii="Cambria" w:hAnsi="Cambria" w:cs="Arial"/>
          <w:bCs/>
          <w:color w:val="auto"/>
          <w:sz w:val="22"/>
        </w:rPr>
        <w:t>lade s</w:t>
      </w:r>
      <w:r w:rsidRPr="006633AF">
        <w:rPr>
          <w:rFonts w:ascii="Cambria" w:hAnsi="Cambria" w:cs="Calibri"/>
          <w:bCs/>
          <w:color w:val="auto"/>
          <w:sz w:val="22"/>
        </w:rPr>
        <w:t> </w:t>
      </w:r>
      <w:r w:rsidRPr="006633AF">
        <w:rPr>
          <w:rFonts w:ascii="Cambria" w:hAnsi="Cambria" w:cs="Arial"/>
          <w:bCs/>
          <w:color w:val="auto"/>
          <w:sz w:val="22"/>
        </w:rPr>
        <w:t>Harmonogramom prác povinn</w:t>
      </w:r>
      <w:r w:rsidRPr="006633AF">
        <w:rPr>
          <w:rFonts w:ascii="Cambria" w:hAnsi="Cambria" w:cs="Proba Pro"/>
          <w:bCs/>
          <w:color w:val="auto"/>
          <w:sz w:val="22"/>
        </w:rPr>
        <w:t>ý</w:t>
      </w:r>
      <w:r w:rsidRPr="006633AF">
        <w:rPr>
          <w:rFonts w:ascii="Cambria" w:hAnsi="Cambria" w:cs="Arial"/>
          <w:bCs/>
          <w:color w:val="auto"/>
          <w:sz w:val="22"/>
        </w:rPr>
        <w:t xml:space="preserve"> vykona</w:t>
      </w:r>
      <w:r w:rsidRPr="006633AF">
        <w:rPr>
          <w:rFonts w:ascii="Cambria" w:hAnsi="Cambria" w:cs="Proba Pro"/>
          <w:bCs/>
          <w:color w:val="auto"/>
          <w:sz w:val="22"/>
        </w:rPr>
        <w:t>ť</w:t>
      </w:r>
      <w:r w:rsidRPr="006633AF">
        <w:rPr>
          <w:rFonts w:ascii="Cambria" w:hAnsi="Cambria" w:cs="Arial"/>
          <w:bCs/>
          <w:color w:val="auto"/>
          <w:sz w:val="22"/>
        </w:rPr>
        <w:t xml:space="preserve"> príslušné Skúšky Diela alebo jeho častí konkrétne materiálov, konštrukcií a prác v rámci kontrolných a skúšobných plánov, kontrola ich výsledkov spolu s dokladmi preukazuj</w:t>
      </w:r>
      <w:r w:rsidR="00F11E3B">
        <w:rPr>
          <w:rFonts w:ascii="Cambria" w:hAnsi="Cambria" w:cs="Arial"/>
          <w:bCs/>
          <w:color w:val="auto"/>
          <w:sz w:val="22"/>
        </w:rPr>
        <w:t>úcimi kvalitu uskutočnených prác</w:t>
      </w:r>
      <w:r w:rsidRPr="006633AF">
        <w:rPr>
          <w:rFonts w:ascii="Cambria" w:hAnsi="Cambria" w:cs="Arial"/>
          <w:bCs/>
          <w:color w:val="auto"/>
          <w:sz w:val="22"/>
        </w:rPr>
        <w:t xml:space="preserve"> a dodávok (atesty, protokoly). Na základe týchto Skúšok musí Zhotoviteľ preukázať, že Dielo, (resp. príslušná časť Diela)</w:t>
      </w:r>
      <w:r w:rsidR="00F11E3B">
        <w:rPr>
          <w:rFonts w:ascii="Cambria" w:hAnsi="Cambria" w:cs="Arial"/>
          <w:bCs/>
          <w:color w:val="auto"/>
          <w:sz w:val="22"/>
        </w:rPr>
        <w:t xml:space="preserve"> </w:t>
      </w:r>
      <w:r w:rsidRPr="006633AF">
        <w:rPr>
          <w:rFonts w:ascii="Cambria" w:hAnsi="Cambria" w:cs="Arial"/>
          <w:bCs/>
          <w:color w:val="auto"/>
          <w:sz w:val="22"/>
        </w:rPr>
        <w:t>je spôsobilé a</w:t>
      </w:r>
      <w:r w:rsidRPr="006633AF">
        <w:rPr>
          <w:rFonts w:ascii="Cambria" w:hAnsi="Cambria" w:cs="Calibri"/>
          <w:bCs/>
          <w:color w:val="auto"/>
          <w:sz w:val="22"/>
        </w:rPr>
        <w:t> </w:t>
      </w:r>
      <w:r w:rsidRPr="006633AF">
        <w:rPr>
          <w:rFonts w:ascii="Cambria" w:hAnsi="Cambria" w:cs="Arial"/>
          <w:bCs/>
          <w:color w:val="auto"/>
          <w:sz w:val="22"/>
        </w:rPr>
        <w:t>pripraven</w:t>
      </w:r>
      <w:r w:rsidRPr="006633AF">
        <w:rPr>
          <w:rFonts w:ascii="Cambria" w:hAnsi="Cambria" w:cs="Proba Pro"/>
          <w:bCs/>
          <w:color w:val="auto"/>
          <w:sz w:val="22"/>
        </w:rPr>
        <w:t>é</w:t>
      </w:r>
      <w:r w:rsidRPr="006633AF">
        <w:rPr>
          <w:rFonts w:ascii="Cambria" w:hAnsi="Cambria" w:cs="Arial"/>
          <w:bCs/>
          <w:color w:val="auto"/>
          <w:sz w:val="22"/>
        </w:rPr>
        <w:t xml:space="preserve"> pre riadnu prev</w:t>
      </w:r>
      <w:r w:rsidRPr="006633AF">
        <w:rPr>
          <w:rFonts w:ascii="Cambria" w:hAnsi="Cambria" w:cs="Proba Pro"/>
          <w:bCs/>
          <w:color w:val="auto"/>
          <w:sz w:val="22"/>
        </w:rPr>
        <w:t>á</w:t>
      </w:r>
      <w:r w:rsidRPr="006633AF">
        <w:rPr>
          <w:rFonts w:ascii="Cambria" w:hAnsi="Cambria" w:cs="Arial"/>
          <w:bCs/>
          <w:color w:val="auto"/>
          <w:sz w:val="22"/>
        </w:rPr>
        <w:t>dzku, a</w:t>
      </w:r>
      <w:r w:rsidRPr="006633AF">
        <w:rPr>
          <w:rFonts w:ascii="Cambria" w:hAnsi="Cambria" w:cs="Calibri"/>
          <w:bCs/>
          <w:color w:val="auto"/>
          <w:sz w:val="22"/>
        </w:rPr>
        <w:t> </w:t>
      </w:r>
      <w:r w:rsidRPr="006633AF">
        <w:rPr>
          <w:rFonts w:ascii="Cambria" w:hAnsi="Cambria" w:cs="Proba Pro"/>
          <w:bCs/>
          <w:color w:val="auto"/>
          <w:sz w:val="22"/>
        </w:rPr>
        <w:t>ž</w:t>
      </w:r>
      <w:r w:rsidRPr="006633AF">
        <w:rPr>
          <w:rFonts w:ascii="Cambria" w:hAnsi="Cambria" w:cs="Arial"/>
          <w:bCs/>
          <w:color w:val="auto"/>
          <w:sz w:val="22"/>
        </w:rPr>
        <w:t xml:space="preserve">e </w:t>
      </w:r>
      <w:r w:rsidRPr="006633AF">
        <w:rPr>
          <w:rFonts w:ascii="Cambria" w:hAnsi="Cambria" w:cs="Arial"/>
          <w:bCs/>
          <w:color w:val="auto"/>
          <w:sz w:val="22"/>
        </w:rPr>
        <w:lastRenderedPageBreak/>
        <w:t>sp</w:t>
      </w:r>
      <w:r w:rsidRPr="006633AF">
        <w:rPr>
          <w:rFonts w:ascii="Cambria" w:hAnsi="Cambria" w:cs="Proba Pro"/>
          <w:bCs/>
          <w:color w:val="auto"/>
          <w:sz w:val="22"/>
        </w:rPr>
        <w:t>ĺň</w:t>
      </w:r>
      <w:r w:rsidRPr="006633AF">
        <w:rPr>
          <w:rFonts w:ascii="Cambria" w:hAnsi="Cambria" w:cs="Arial"/>
          <w:bCs/>
          <w:color w:val="auto"/>
          <w:sz w:val="22"/>
        </w:rPr>
        <w:t>ajú v</w:t>
      </w:r>
      <w:r w:rsidRPr="006633AF">
        <w:rPr>
          <w:rFonts w:ascii="Cambria" w:hAnsi="Cambria" w:cs="Proba Pro"/>
          <w:bCs/>
          <w:color w:val="auto"/>
          <w:sz w:val="22"/>
        </w:rPr>
        <w:t>š</w:t>
      </w:r>
      <w:r w:rsidRPr="006633AF">
        <w:rPr>
          <w:rFonts w:ascii="Cambria" w:hAnsi="Cambria" w:cs="Arial"/>
          <w:bCs/>
          <w:color w:val="auto"/>
          <w:sz w:val="22"/>
        </w:rPr>
        <w:t xml:space="preserve">etky Požiadavky Objednávateľa, vyhovujú Ponuke Zhotoviteľa a všetkým Právnym predpisom a spĺňajú ostatné požiadavky na základe Zmluvy vzťahujúce sa </w:t>
      </w:r>
      <w:r w:rsidR="00DF2F71">
        <w:rPr>
          <w:rFonts w:ascii="Cambria" w:hAnsi="Cambria" w:cs="Arial"/>
          <w:bCs/>
          <w:color w:val="auto"/>
          <w:sz w:val="22"/>
        </w:rPr>
        <w:br/>
      </w:r>
      <w:r w:rsidRPr="006633AF">
        <w:rPr>
          <w:rFonts w:ascii="Cambria" w:hAnsi="Cambria" w:cs="Arial"/>
          <w:bCs/>
          <w:color w:val="auto"/>
          <w:sz w:val="22"/>
        </w:rPr>
        <w:t>na príslušnú časť Diela.</w:t>
      </w:r>
    </w:p>
    <w:p w14:paraId="2FBEEF48"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Skúškami Zhotoviteľ v dostatočnom časovom predstihu, najmenej však desať (10) pracovných dní, doručí Dozoru Objednávateľa oznámenie o mieste a termíne Skúšok a podrobný harmonogram Skúšok obsahujúci jednotlivé sledy testovania a priebeh Skúšok. Harmonogram Skúšok bude obsahovať časový harmonogram jednotlivých plánovaných úkonov testovania, ako aj ich opis.</w:t>
      </w:r>
    </w:p>
    <w:p w14:paraId="4AEE7439" w14:textId="6946AD84"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bookmarkStart w:id="25" w:name="_Ref485113649"/>
      <w:r w:rsidRPr="006633AF">
        <w:rPr>
          <w:rFonts w:ascii="Cambria" w:hAnsi="Cambria" w:cs="Arial"/>
          <w:bCs/>
          <w:color w:val="auto"/>
          <w:sz w:val="22"/>
        </w:rPr>
        <w:t xml:space="preserve">Skúšky Diela (resp. príslušnej časti Diela) budú zahŕňať všetky prevádzkové skúšky </w:t>
      </w:r>
      <w:r w:rsidR="00DF2F71">
        <w:rPr>
          <w:rFonts w:ascii="Cambria" w:hAnsi="Cambria" w:cs="Arial"/>
          <w:bCs/>
          <w:color w:val="auto"/>
          <w:sz w:val="22"/>
        </w:rPr>
        <w:br/>
      </w:r>
      <w:r w:rsidRPr="006633AF">
        <w:rPr>
          <w:rFonts w:ascii="Cambria" w:hAnsi="Cambria" w:cs="Arial"/>
          <w:bCs/>
          <w:color w:val="auto"/>
          <w:sz w:val="22"/>
        </w:rPr>
        <w:t>za účelom preukázania, že Dielo (resp. príslušná časť Diela) môže byť prevádzkované bezpečne tak, ako je špecifikované v Zmluve, za všetkých dostupných prevádzkových podmienok, a že Dielo (resp. príslušná časť Diela) vyhovuje Zmluve. Skúšky budú prebiehať a harmonogram Skúšok bude zodpovedať testovaniu v nasledovnom slede:</w:t>
      </w:r>
    </w:p>
    <w:p w14:paraId="38ED8B18" w14:textId="093D421B"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skúšky pred uvedením do prevádzky (tam kde sa osobitná prevádzka, resp. funkčnosť Technologických zariadení testuje), ktoré budú zahŕňať príslušné kontroly a skúšky funkčnosti (bez prevádzky) za účelom preukázania správnej inštalácie Technologických</w:t>
      </w:r>
      <w:r w:rsidR="00F00DAF">
        <w:rPr>
          <w:rFonts w:ascii="Cambria" w:hAnsi="Cambria" w:cs="Arial"/>
          <w:bCs/>
          <w:color w:val="auto"/>
          <w:sz w:val="22"/>
        </w:rPr>
        <w:t xml:space="preserve"> </w:t>
      </w:r>
      <w:r w:rsidRPr="006633AF">
        <w:rPr>
          <w:rFonts w:ascii="Cambria" w:hAnsi="Cambria" w:cs="Arial"/>
          <w:bCs/>
          <w:color w:val="auto"/>
          <w:sz w:val="22"/>
        </w:rPr>
        <w:t xml:space="preserve">zariadení a toho, že Dielo (resp. príslušná časť Diela) môže bezpečne podstúpiť skúšky podľa bodu </w:t>
      </w:r>
      <w:r w:rsidRPr="006633AF">
        <w:rPr>
          <w:rFonts w:ascii="Cambria" w:hAnsi="Cambria"/>
          <w:color w:val="auto"/>
        </w:rPr>
        <w:fldChar w:fldCharType="begin"/>
      </w:r>
      <w:r w:rsidRPr="006633AF">
        <w:rPr>
          <w:rFonts w:ascii="Cambria" w:hAnsi="Cambria"/>
          <w:color w:val="auto"/>
        </w:rPr>
        <w:instrText xml:space="preserve"> REF _Ref517254412 \r \h  \* MERGEFORMAT </w:instrText>
      </w:r>
      <w:r w:rsidRPr="006633AF">
        <w:rPr>
          <w:rFonts w:ascii="Cambria" w:hAnsi="Cambria"/>
          <w:color w:val="auto"/>
        </w:rPr>
      </w:r>
      <w:r w:rsidRPr="006633AF">
        <w:rPr>
          <w:rFonts w:ascii="Cambria" w:hAnsi="Cambria"/>
          <w:color w:val="auto"/>
        </w:rPr>
        <w:fldChar w:fldCharType="separate"/>
      </w:r>
      <w:r w:rsidR="00931F70" w:rsidRPr="00931F70">
        <w:rPr>
          <w:rFonts w:ascii="Cambria" w:hAnsi="Cambria" w:cs="Arial"/>
          <w:bCs/>
          <w:color w:val="auto"/>
          <w:sz w:val="22"/>
        </w:rPr>
        <w:t>b)</w:t>
      </w:r>
      <w:r w:rsidRPr="006633AF">
        <w:rPr>
          <w:rFonts w:ascii="Cambria" w:hAnsi="Cambria"/>
          <w:color w:val="auto"/>
        </w:rPr>
        <w:fldChar w:fldCharType="end"/>
      </w:r>
      <w:r w:rsidRPr="006633AF">
        <w:rPr>
          <w:rFonts w:ascii="Cambria" w:hAnsi="Cambria" w:cs="Arial"/>
          <w:bCs/>
          <w:color w:val="auto"/>
          <w:sz w:val="22"/>
        </w:rPr>
        <w:t xml:space="preserve"> nižšie;</w:t>
      </w:r>
    </w:p>
    <w:p w14:paraId="0BFDF023" w14:textId="355E7178" w:rsidR="003136FF" w:rsidRPr="006633AF" w:rsidRDefault="003136FF" w:rsidP="000C08B8">
      <w:pPr>
        <w:numPr>
          <w:ilvl w:val="3"/>
          <w:numId w:val="16"/>
        </w:numPr>
        <w:spacing w:before="0" w:after="120" w:line="240" w:lineRule="auto"/>
        <w:jc w:val="both"/>
        <w:rPr>
          <w:rFonts w:ascii="Cambria" w:hAnsi="Cambria" w:cs="Arial"/>
          <w:bCs/>
          <w:color w:val="auto"/>
          <w:sz w:val="22"/>
        </w:rPr>
      </w:pPr>
      <w:bookmarkStart w:id="26" w:name="_Ref517254412"/>
      <w:r w:rsidRPr="006633AF">
        <w:rPr>
          <w:rFonts w:ascii="Cambria" w:hAnsi="Cambria" w:cs="Arial"/>
          <w:bCs/>
          <w:color w:val="auto"/>
          <w:sz w:val="22"/>
        </w:rPr>
        <w:t xml:space="preserve">skúšky pri uvádzaní do prevádzky a kde sa nevyžaduje prevádzka tak skúšky </w:t>
      </w:r>
      <w:r w:rsidR="00DF2F71">
        <w:rPr>
          <w:rFonts w:ascii="Cambria" w:hAnsi="Cambria" w:cs="Arial"/>
          <w:bCs/>
          <w:color w:val="auto"/>
          <w:sz w:val="22"/>
        </w:rPr>
        <w:br/>
      </w:r>
      <w:r w:rsidRPr="006633AF">
        <w:rPr>
          <w:rFonts w:ascii="Cambria" w:hAnsi="Cambria" w:cs="Arial"/>
          <w:bCs/>
          <w:color w:val="auto"/>
          <w:sz w:val="22"/>
        </w:rPr>
        <w:t xml:space="preserve">pri užívaní, ktoré budú zahŕňať všetky obvykle vyžadované prevádzkové skúšky </w:t>
      </w:r>
      <w:r w:rsidR="00DF2F71">
        <w:rPr>
          <w:rFonts w:ascii="Cambria" w:hAnsi="Cambria" w:cs="Arial"/>
          <w:bCs/>
          <w:color w:val="auto"/>
          <w:sz w:val="22"/>
        </w:rPr>
        <w:br/>
      </w:r>
      <w:r w:rsidRPr="006633AF">
        <w:rPr>
          <w:rFonts w:ascii="Cambria" w:hAnsi="Cambria" w:cs="Arial"/>
          <w:bCs/>
          <w:color w:val="auto"/>
          <w:sz w:val="22"/>
        </w:rPr>
        <w:t>za účelom preukázania, že Dielo a/alebo jeho jednotlivé časti môžu byť prevádzkované bezpečne tak, ako je špecifikované, za všetkých dostupných prevádzkových podmienok v súlade s účelom na ktorý je Dielo určené.</w:t>
      </w:r>
      <w:bookmarkEnd w:id="26"/>
    </w:p>
    <w:p w14:paraId="27F22F14"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Pred Skúškami príslušnej časti Diela Zhotoviteľ doručí v rámci podrobného harmonogramu Skúšok aj podrobný opis všetkých úkonov a náplň činností testovania minimálne v rozsahu opisu:</w:t>
      </w:r>
    </w:p>
    <w:p w14:paraId="1104ED3B"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organizačných, kontrolných a technických činností,</w:t>
      </w:r>
    </w:p>
    <w:p w14:paraId="050DB78B"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predpisov pre činnosť pred uvedením do prevádzky, pri uvádzaní do prevádzky, počas prevádzky a pri zastavení jednotlivých Technologických zariadení v rámci príslušnej časti Diela;</w:t>
      </w:r>
    </w:p>
    <w:p w14:paraId="7A47116E"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 xml:space="preserve">požiadaviek na počty a skladbu prevádzkových pracovníkov; </w:t>
      </w:r>
    </w:p>
    <w:p w14:paraId="1374A32C"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všetkých bezpečnostných pokynov a predpisov pre vykonanie Skúšok.</w:t>
      </w:r>
    </w:p>
    <w:p w14:paraId="7CA48C59" w14:textId="77777777" w:rsidR="003136FF" w:rsidRPr="006633AF" w:rsidRDefault="003136FF" w:rsidP="000C08B8">
      <w:pPr>
        <w:spacing w:before="0" w:after="120" w:line="240" w:lineRule="auto"/>
        <w:ind w:left="1134"/>
        <w:jc w:val="both"/>
        <w:rPr>
          <w:rFonts w:ascii="Cambria" w:hAnsi="Cambria" w:cs="Arial"/>
          <w:bCs/>
          <w:color w:val="auto"/>
          <w:sz w:val="22"/>
        </w:rPr>
      </w:pPr>
      <w:r w:rsidRPr="006633AF">
        <w:rPr>
          <w:rFonts w:ascii="Cambria" w:hAnsi="Cambria" w:cs="Arial"/>
          <w:bCs/>
          <w:color w:val="auto"/>
          <w:sz w:val="22"/>
        </w:rPr>
        <w:t>Zhotoviteľ pre účely Skúšok zabezpečí a poskytne všetky prístroje, vybavenie, asistenciu, dokumenty a iné informácie, elektrinu, zariadenia, materiály, personál a všetko ostatné tak, aby Skúšky prebehli v súlade so Zmluvou. Náklady na vykonanie Skúšok znáša Zhotoviteľ.</w:t>
      </w:r>
    </w:p>
    <w:p w14:paraId="4FA92978" w14:textId="77777777" w:rsidR="003136FF" w:rsidRPr="006633AF" w:rsidRDefault="003136FF" w:rsidP="000C08B8">
      <w:pPr>
        <w:spacing w:before="0" w:after="120" w:line="240" w:lineRule="auto"/>
        <w:ind w:left="1134"/>
        <w:jc w:val="both"/>
        <w:rPr>
          <w:rFonts w:ascii="Cambria" w:hAnsi="Cambria" w:cs="Arial"/>
          <w:bCs/>
          <w:color w:val="auto"/>
          <w:sz w:val="22"/>
        </w:rPr>
      </w:pPr>
      <w:r w:rsidRPr="006633AF">
        <w:rPr>
          <w:rFonts w:ascii="Cambria" w:hAnsi="Cambria" w:cs="Arial"/>
          <w:bCs/>
          <w:color w:val="auto"/>
          <w:sz w:val="22"/>
        </w:rPr>
        <w:t>Podrobnosti o ktorýchkoľvek Skúškach môžu tiež vyplývať z Právnych predpisov alebo ich môže stanoviť Dozor Objednávateľa.</w:t>
      </w:r>
    </w:p>
    <w:p w14:paraId="27A8B33E" w14:textId="24FDFB55"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O priebehu každých Skúšok budú Zmluvné strany viesť podrobné technické záznamy, ktoré budú obsahovať všetky podstatné informácie o priebehu a výsledku každých Skúšok tak, aby na ich základe bolo možné kvalifikovane zhodnotiť priebeh a výsledky Skúšok. Tieto záznamy budú podkladom pre každý protokol o Skúškach vyhotovený podľa bodu</w:t>
      </w:r>
      <w:r w:rsidR="00F00DAF">
        <w:rPr>
          <w:rFonts w:ascii="Cambria" w:hAnsi="Cambria" w:cs="Arial"/>
          <w:bCs/>
          <w:color w:val="auto"/>
          <w:sz w:val="22"/>
        </w:rPr>
        <w:t xml:space="preserve"> </w:t>
      </w:r>
      <w:r w:rsidRPr="006633AF">
        <w:rPr>
          <w:rFonts w:ascii="Cambria" w:hAnsi="Cambria"/>
          <w:color w:val="auto"/>
        </w:rPr>
        <w:fldChar w:fldCharType="begin"/>
      </w:r>
      <w:r w:rsidRPr="006633AF">
        <w:rPr>
          <w:rFonts w:ascii="Cambria" w:hAnsi="Cambria"/>
          <w:color w:val="auto"/>
        </w:rPr>
        <w:instrText xml:space="preserve"> REF _Ref517254869 \r \h  \* MERGEFORMAT </w:instrText>
      </w:r>
      <w:r w:rsidRPr="006633AF">
        <w:rPr>
          <w:rFonts w:ascii="Cambria" w:hAnsi="Cambria"/>
          <w:color w:val="auto"/>
        </w:rPr>
      </w:r>
      <w:r w:rsidRPr="006633AF">
        <w:rPr>
          <w:rFonts w:ascii="Cambria" w:hAnsi="Cambria"/>
          <w:color w:val="auto"/>
        </w:rPr>
        <w:fldChar w:fldCharType="separate"/>
      </w:r>
      <w:r w:rsidR="00931F70" w:rsidRPr="00931F70">
        <w:rPr>
          <w:rFonts w:ascii="Cambria" w:hAnsi="Cambria" w:cs="Arial"/>
          <w:bCs/>
          <w:color w:val="auto"/>
          <w:sz w:val="22"/>
        </w:rPr>
        <w:t>2.10.6</w:t>
      </w:r>
      <w:r w:rsidRPr="006633AF">
        <w:rPr>
          <w:rFonts w:ascii="Cambria" w:hAnsi="Cambria"/>
          <w:color w:val="auto"/>
        </w:rPr>
        <w:fldChar w:fldCharType="end"/>
      </w:r>
      <w:r w:rsidRPr="006633AF">
        <w:rPr>
          <w:rFonts w:ascii="Cambria" w:hAnsi="Cambria" w:cs="Arial"/>
          <w:bCs/>
          <w:color w:val="auto"/>
          <w:sz w:val="22"/>
        </w:rPr>
        <w:t xml:space="preserve"> tejto Zmluvy.</w:t>
      </w:r>
    </w:p>
    <w:p w14:paraId="0DF1126A"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bookmarkStart w:id="27" w:name="_Ref517254869"/>
      <w:r w:rsidRPr="006633AF">
        <w:rPr>
          <w:rFonts w:ascii="Cambria" w:hAnsi="Cambria" w:cs="Arial"/>
          <w:bCs/>
          <w:color w:val="auto"/>
          <w:sz w:val="22"/>
        </w:rPr>
        <w:t>O výsledku každých Skúšok bude vyhotovený samostatný protokol, ktorý podpíšu oprávnení zástupcovia oboch Zmluvných strán. Ak Dielo alebo jeho časť nevyhovie Skúškam platia nasledovné podmienky:</w:t>
      </w:r>
      <w:bookmarkEnd w:id="27"/>
    </w:p>
    <w:p w14:paraId="745C2B85" w14:textId="29BCBC1F"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 xml:space="preserve">ak ktorákoľvek časť Diela nevyhovie Skúškam, okrem nedostatkov drobných vád, ktoré nebránia riadnemu užívaniu príslušnej časti Diela, Objednávateľ môže požadovať, aby Zhotoviteľ napravil vady tejto časti Diela kvôli ktorým nevyhovelo </w:t>
      </w:r>
      <w:r w:rsidRPr="006633AF">
        <w:rPr>
          <w:rFonts w:ascii="Cambria" w:hAnsi="Cambria" w:cs="Arial"/>
          <w:bCs/>
          <w:color w:val="auto"/>
          <w:sz w:val="22"/>
        </w:rPr>
        <w:lastRenderedPageBreak/>
        <w:t>Skúškam, a aby Zhotoviteľ vykonal opakované</w:t>
      </w:r>
      <w:r w:rsidR="00F00DAF">
        <w:rPr>
          <w:rFonts w:ascii="Cambria" w:hAnsi="Cambria" w:cs="Arial"/>
          <w:bCs/>
          <w:color w:val="auto"/>
          <w:sz w:val="22"/>
        </w:rPr>
        <w:t xml:space="preserve"> </w:t>
      </w:r>
      <w:r w:rsidRPr="006633AF">
        <w:rPr>
          <w:rFonts w:ascii="Cambria" w:hAnsi="Cambria" w:cs="Arial"/>
          <w:bCs/>
          <w:color w:val="auto"/>
          <w:sz w:val="22"/>
        </w:rPr>
        <w:t xml:space="preserve">Skúšky za rovnakých podmienok. </w:t>
      </w:r>
      <w:r w:rsidR="00DF2F71">
        <w:rPr>
          <w:rFonts w:ascii="Cambria" w:hAnsi="Cambria" w:cs="Arial"/>
          <w:bCs/>
          <w:color w:val="auto"/>
          <w:sz w:val="22"/>
        </w:rPr>
        <w:br/>
      </w:r>
      <w:r w:rsidRPr="006633AF">
        <w:rPr>
          <w:rFonts w:ascii="Cambria" w:hAnsi="Cambria" w:cs="Arial"/>
          <w:bCs/>
          <w:color w:val="auto"/>
          <w:sz w:val="22"/>
        </w:rPr>
        <w:t>To sa vzťahuje na ktorúkoľvek časť Skúšok; a zároveň</w:t>
      </w:r>
    </w:p>
    <w:p w14:paraId="0EFE844E" w14:textId="77777777" w:rsidR="003136FF" w:rsidRPr="006633AF" w:rsidRDefault="003136FF" w:rsidP="000C08B8">
      <w:pPr>
        <w:numPr>
          <w:ilvl w:val="3"/>
          <w:numId w:val="16"/>
        </w:numPr>
        <w:spacing w:before="0" w:after="120" w:line="240" w:lineRule="auto"/>
        <w:jc w:val="both"/>
        <w:rPr>
          <w:rFonts w:ascii="Cambria" w:hAnsi="Cambria" w:cs="Arial"/>
          <w:bCs/>
          <w:color w:val="auto"/>
          <w:sz w:val="22"/>
        </w:rPr>
      </w:pPr>
      <w:r w:rsidRPr="006633AF">
        <w:rPr>
          <w:rFonts w:ascii="Cambria" w:hAnsi="Cambria" w:cs="Arial"/>
          <w:bCs/>
          <w:color w:val="auto"/>
          <w:sz w:val="22"/>
        </w:rPr>
        <w:t>v prípade, ak Objednávateľ nariadi vykonať opakované Skúšky a príslušná časť Diela alebo celé Dielo nevyhovie ani opakovaným Skúškam, Objednávateľ môže nariadiť ďalšie opakovanie Skúšok alebo Dielo ako celok odmietnuť a odstúpiť od Zmluvy.</w:t>
      </w:r>
    </w:p>
    <w:p w14:paraId="552668E5" w14:textId="77777777"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Odstránenie nedostatkov po neúspešných Skúškach resp. úspešné vykonanie opakovaných Skúšok nezbavuje Zhotoviteľa zodpovednosti za omeškanie s riadnym vykonaním Diela v Lehote plnenia a Objednávateľa nezbavuje nároku na náhradu škody a zaplatenie zmluvnej pokuty podľa tejto Zmluvy.</w:t>
      </w:r>
    </w:p>
    <w:p w14:paraId="3D92FAC0" w14:textId="0F23DB8A" w:rsidR="003136FF" w:rsidRPr="006633AF" w:rsidRDefault="003136FF" w:rsidP="000C08B8">
      <w:pPr>
        <w:numPr>
          <w:ilvl w:val="2"/>
          <w:numId w:val="16"/>
        </w:numPr>
        <w:spacing w:before="0" w:after="120" w:line="240" w:lineRule="auto"/>
        <w:ind w:left="709"/>
        <w:jc w:val="both"/>
        <w:rPr>
          <w:rFonts w:ascii="Cambria" w:hAnsi="Cambria" w:cs="Arial"/>
          <w:bCs/>
          <w:color w:val="auto"/>
          <w:sz w:val="22"/>
        </w:rPr>
      </w:pPr>
      <w:r w:rsidRPr="006633AF">
        <w:rPr>
          <w:rFonts w:ascii="Cambria" w:hAnsi="Cambria" w:cs="Arial"/>
          <w:bCs/>
          <w:color w:val="auto"/>
          <w:sz w:val="22"/>
        </w:rPr>
        <w:t xml:space="preserve">Akékoľvek náklady spojené s opakovaním ktorýchkoľvek Skúšok podľa tejto Zmluvy znáša v plnej miere Zhotoviteľ. Na každé opakované Skúšky sa uplatňuje tento bod </w:t>
      </w:r>
      <w:r w:rsidRPr="006633AF">
        <w:rPr>
          <w:rFonts w:ascii="Cambria" w:hAnsi="Cambria"/>
          <w:color w:val="auto"/>
        </w:rPr>
        <w:fldChar w:fldCharType="begin"/>
      </w:r>
      <w:r w:rsidRPr="006633AF">
        <w:rPr>
          <w:rFonts w:ascii="Cambria" w:hAnsi="Cambria"/>
          <w:color w:val="auto"/>
        </w:rPr>
        <w:instrText xml:space="preserve"> REF _Ref19792480 \r \h  \* MERGEFORMAT </w:instrText>
      </w:r>
      <w:r w:rsidRPr="006633AF">
        <w:rPr>
          <w:rFonts w:ascii="Cambria" w:hAnsi="Cambria"/>
          <w:color w:val="auto"/>
        </w:rPr>
      </w:r>
      <w:r w:rsidRPr="006633AF">
        <w:rPr>
          <w:rFonts w:ascii="Cambria" w:hAnsi="Cambria"/>
          <w:color w:val="auto"/>
        </w:rPr>
        <w:fldChar w:fldCharType="separate"/>
      </w:r>
      <w:r w:rsidR="00931F70" w:rsidRPr="00931F70">
        <w:rPr>
          <w:rFonts w:ascii="Cambria" w:hAnsi="Cambria" w:cs="Arial"/>
          <w:bCs/>
          <w:color w:val="auto"/>
          <w:sz w:val="22"/>
        </w:rPr>
        <w:t>2.10</w:t>
      </w:r>
      <w:r w:rsidRPr="006633AF">
        <w:rPr>
          <w:rFonts w:ascii="Cambria" w:hAnsi="Cambria"/>
          <w:color w:val="auto"/>
        </w:rPr>
        <w:fldChar w:fldCharType="end"/>
      </w:r>
      <w:r w:rsidRPr="006633AF">
        <w:rPr>
          <w:rFonts w:ascii="Cambria" w:hAnsi="Cambria" w:cs="Arial"/>
          <w:bCs/>
          <w:color w:val="auto"/>
          <w:sz w:val="22"/>
        </w:rPr>
        <w:t xml:space="preserve"> primerane.</w:t>
      </w:r>
    </w:p>
    <w:p w14:paraId="4AAA5E42" w14:textId="77777777" w:rsidR="003136FF" w:rsidRPr="00721CDC" w:rsidRDefault="003136FF" w:rsidP="003136FF">
      <w:pPr>
        <w:numPr>
          <w:ilvl w:val="1"/>
          <w:numId w:val="16"/>
        </w:numPr>
        <w:spacing w:before="0" w:after="120" w:line="240" w:lineRule="auto"/>
        <w:jc w:val="both"/>
        <w:rPr>
          <w:rFonts w:ascii="Cambria" w:hAnsi="Cambria" w:cs="Arial"/>
          <w:b/>
          <w:color w:val="auto"/>
          <w:sz w:val="22"/>
        </w:rPr>
      </w:pPr>
      <w:bookmarkStart w:id="28" w:name="_Ref19794039"/>
      <w:r w:rsidRPr="00721CDC">
        <w:rPr>
          <w:rFonts w:ascii="Cambria" w:hAnsi="Cambria"/>
          <w:b/>
          <w:color w:val="auto"/>
          <w:sz w:val="22"/>
        </w:rPr>
        <w:t>Preberacie</w:t>
      </w:r>
      <w:r w:rsidRPr="00721CDC">
        <w:rPr>
          <w:rFonts w:ascii="Cambria" w:hAnsi="Cambria" w:cs="Arial"/>
          <w:b/>
          <w:color w:val="auto"/>
          <w:sz w:val="22"/>
        </w:rPr>
        <w:t xml:space="preserve"> konanie</w:t>
      </w:r>
      <w:bookmarkEnd w:id="25"/>
      <w:bookmarkEnd w:id="28"/>
    </w:p>
    <w:p w14:paraId="04EEE0E6" w14:textId="7777777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29" w:name="_Ref485114498"/>
      <w:r w:rsidRPr="00721CDC">
        <w:rPr>
          <w:rFonts w:ascii="Cambria" w:hAnsi="Cambria"/>
          <w:bCs/>
          <w:iCs/>
          <w:color w:val="auto"/>
          <w:sz w:val="22"/>
        </w:rPr>
        <w:t>Preberacie konanie je konanie, v</w:t>
      </w:r>
      <w:r w:rsidRPr="00721CDC">
        <w:rPr>
          <w:rFonts w:ascii="Cambria" w:hAnsi="Cambria" w:cs="Calibri"/>
          <w:bCs/>
          <w:iCs/>
          <w:color w:val="auto"/>
          <w:sz w:val="22"/>
        </w:rPr>
        <w:t> </w:t>
      </w:r>
      <w:r w:rsidRPr="00721CDC">
        <w:rPr>
          <w:rFonts w:ascii="Cambria" w:hAnsi="Cambria"/>
          <w:bCs/>
          <w:iCs/>
          <w:color w:val="auto"/>
          <w:sz w:val="22"/>
        </w:rPr>
        <w:t>ktorom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v</w:t>
      </w:r>
      <w:r w:rsidRPr="00721CDC">
        <w:rPr>
          <w:rFonts w:ascii="Cambria" w:hAnsi="Cambria" w:cs="Calibri"/>
          <w:bCs/>
          <w:iCs/>
          <w:color w:val="auto"/>
          <w:sz w:val="22"/>
        </w:rPr>
        <w:t> </w:t>
      </w:r>
      <w:r w:rsidRPr="00721CDC">
        <w:rPr>
          <w:rFonts w:ascii="Cambria" w:hAnsi="Cambria"/>
          <w:bCs/>
          <w:iCs/>
          <w:color w:val="auto"/>
          <w:sz w:val="22"/>
        </w:rPr>
        <w:t>nadv</w:t>
      </w:r>
      <w:r w:rsidRPr="00721CDC">
        <w:rPr>
          <w:rFonts w:ascii="Cambria" w:hAnsi="Cambria" w:cs="Proba Pro"/>
          <w:bCs/>
          <w:iCs/>
          <w:color w:val="auto"/>
          <w:sz w:val="22"/>
        </w:rPr>
        <w:t>ä</w:t>
      </w:r>
      <w:r w:rsidRPr="00721CDC">
        <w:rPr>
          <w:rFonts w:ascii="Cambria" w:hAnsi="Cambria"/>
          <w:bCs/>
          <w:iCs/>
          <w:color w:val="auto"/>
          <w:sz w:val="22"/>
        </w:rPr>
        <w:t>znosti na Skúšky prever</w:t>
      </w:r>
      <w:r w:rsidRPr="00721CDC">
        <w:rPr>
          <w:rFonts w:ascii="Cambria" w:hAnsi="Cambria" w:cs="Proba Pro"/>
          <w:bCs/>
          <w:iCs/>
          <w:color w:val="auto"/>
          <w:sz w:val="22"/>
        </w:rPr>
        <w:t>í</w:t>
      </w:r>
      <w:r w:rsidRPr="00721CDC">
        <w:rPr>
          <w:rFonts w:ascii="Cambria" w:hAnsi="Cambria"/>
          <w:bCs/>
          <w:iCs/>
          <w:color w:val="auto"/>
          <w:sz w:val="22"/>
        </w:rPr>
        <w:t xml:space="preserve">, </w:t>
      </w:r>
      <w:r w:rsidRPr="00721CDC">
        <w:rPr>
          <w:rFonts w:ascii="Cambria" w:hAnsi="Cambria" w:cs="Proba Pro"/>
          <w:bCs/>
          <w:iCs/>
          <w:color w:val="auto"/>
          <w:sz w:val="22"/>
        </w:rPr>
        <w:t>ž</w:t>
      </w:r>
      <w:r w:rsidRPr="00721CDC">
        <w:rPr>
          <w:rFonts w:ascii="Cambria" w:hAnsi="Cambria"/>
          <w:bCs/>
          <w:iCs/>
          <w:color w:val="auto"/>
          <w:sz w:val="22"/>
        </w:rPr>
        <w:t xml:space="preserve">e Dielo </w:t>
      </w:r>
      <w:r w:rsidRPr="00721CDC">
        <w:rPr>
          <w:rFonts w:ascii="Cambria" w:hAnsi="Cambria" w:cs="Arial"/>
          <w:bCs/>
          <w:color w:val="auto"/>
          <w:sz w:val="22"/>
        </w:rPr>
        <w:t>(resp. samostatne odovzdávaná časť Diela)</w:t>
      </w:r>
      <w:r w:rsidRPr="00721CDC">
        <w:rPr>
          <w:rFonts w:ascii="Cambria" w:hAnsi="Cambria"/>
          <w:bCs/>
          <w:iCs/>
          <w:color w:val="auto"/>
          <w:sz w:val="22"/>
        </w:rPr>
        <w:t>, a</w:t>
      </w:r>
      <w:r w:rsidRPr="00721CDC">
        <w:rPr>
          <w:rFonts w:ascii="Cambria" w:hAnsi="Cambria" w:cs="Calibri"/>
          <w:bCs/>
          <w:iCs/>
          <w:color w:val="auto"/>
          <w:sz w:val="22"/>
        </w:rPr>
        <w:t> </w:t>
      </w:r>
      <w:r w:rsidRPr="00721CDC">
        <w:rPr>
          <w:rFonts w:ascii="Cambria" w:hAnsi="Cambria"/>
          <w:bCs/>
          <w:iCs/>
          <w:color w:val="auto"/>
          <w:sz w:val="22"/>
        </w:rPr>
        <w:t>k</w:t>
      </w:r>
      <w:r w:rsidRPr="00721CDC">
        <w:rPr>
          <w:rFonts w:ascii="Cambria" w:hAnsi="Cambria" w:cs="Calibri"/>
          <w:bCs/>
          <w:iCs/>
          <w:color w:val="auto"/>
          <w:sz w:val="22"/>
        </w:rPr>
        <w:t> </w:t>
      </w:r>
      <w:r w:rsidRPr="00721CDC">
        <w:rPr>
          <w:rFonts w:ascii="Cambria" w:hAnsi="Cambria"/>
          <w:bCs/>
          <w:iCs/>
          <w:color w:val="auto"/>
          <w:sz w:val="22"/>
        </w:rPr>
        <w:t>tomu zodpovedaj</w:t>
      </w:r>
      <w:r w:rsidRPr="00721CDC">
        <w:rPr>
          <w:rFonts w:ascii="Cambria" w:hAnsi="Cambria" w:cs="Proba Pro"/>
          <w:bCs/>
          <w:iCs/>
          <w:color w:val="auto"/>
          <w:sz w:val="22"/>
        </w:rPr>
        <w:t>ú</w:t>
      </w:r>
      <w:r w:rsidRPr="00721CDC">
        <w:rPr>
          <w:rFonts w:ascii="Cambria" w:hAnsi="Cambria"/>
          <w:bCs/>
          <w:iCs/>
          <w:color w:val="auto"/>
          <w:sz w:val="22"/>
        </w:rPr>
        <w:t>ca Dokument</w:t>
      </w:r>
      <w:r w:rsidRPr="00721CDC">
        <w:rPr>
          <w:rFonts w:ascii="Cambria" w:hAnsi="Cambria" w:cs="Proba Pro"/>
          <w:bCs/>
          <w:iCs/>
          <w:color w:val="auto"/>
          <w:sz w:val="22"/>
        </w:rPr>
        <w:t>á</w:t>
      </w:r>
      <w:r w:rsidRPr="00721CDC">
        <w:rPr>
          <w:rFonts w:ascii="Cambria" w:hAnsi="Cambria"/>
          <w:bCs/>
          <w:iCs/>
          <w:color w:val="auto"/>
          <w:sz w:val="22"/>
        </w:rPr>
        <w:t>cia Zhotovite</w:t>
      </w:r>
      <w:r w:rsidRPr="00721CDC">
        <w:rPr>
          <w:rFonts w:ascii="Cambria" w:hAnsi="Cambria" w:cs="Proba Pro"/>
          <w:bCs/>
          <w:iCs/>
          <w:color w:val="auto"/>
          <w:sz w:val="22"/>
        </w:rPr>
        <w:t>ľ</w:t>
      </w:r>
      <w:r w:rsidRPr="00721CDC">
        <w:rPr>
          <w:rFonts w:ascii="Cambria" w:hAnsi="Cambria"/>
          <w:bCs/>
          <w:iCs/>
          <w:color w:val="auto"/>
          <w:sz w:val="22"/>
        </w:rPr>
        <w:t>a a ostatné plnenia podľa Zmluvy nem</w:t>
      </w:r>
      <w:r w:rsidRPr="00721CDC">
        <w:rPr>
          <w:rFonts w:ascii="Cambria" w:hAnsi="Cambria" w:cs="Proba Pro"/>
          <w:bCs/>
          <w:iCs/>
          <w:color w:val="auto"/>
          <w:sz w:val="22"/>
        </w:rPr>
        <w:t>ajú</w:t>
      </w:r>
      <w:r w:rsidRPr="00721CDC">
        <w:rPr>
          <w:rFonts w:ascii="Cambria" w:hAnsi="Cambria"/>
          <w:bCs/>
          <w:iCs/>
          <w:color w:val="auto"/>
          <w:sz w:val="22"/>
        </w:rPr>
        <w:t xml:space="preserve"> vady a</w:t>
      </w:r>
      <w:r w:rsidRPr="00721CDC">
        <w:rPr>
          <w:rFonts w:ascii="Cambria" w:hAnsi="Cambria" w:cs="Calibri"/>
          <w:bCs/>
          <w:iCs/>
          <w:color w:val="auto"/>
          <w:sz w:val="22"/>
        </w:rPr>
        <w:t> </w:t>
      </w:r>
      <w:r w:rsidRPr="00721CDC">
        <w:rPr>
          <w:rFonts w:ascii="Cambria" w:hAnsi="Cambria"/>
          <w:bCs/>
          <w:iCs/>
          <w:color w:val="auto"/>
          <w:sz w:val="22"/>
        </w:rPr>
        <w:t>sp</w:t>
      </w:r>
      <w:r w:rsidRPr="00721CDC">
        <w:rPr>
          <w:rFonts w:ascii="Cambria" w:hAnsi="Cambria" w:cs="Proba Pro"/>
          <w:bCs/>
          <w:iCs/>
          <w:color w:val="auto"/>
          <w:sz w:val="22"/>
        </w:rPr>
        <w:t>ĺň</w:t>
      </w:r>
      <w:r w:rsidRPr="00721CDC">
        <w:rPr>
          <w:rFonts w:ascii="Cambria" w:hAnsi="Cambria"/>
          <w:bCs/>
          <w:iCs/>
          <w:color w:val="auto"/>
          <w:sz w:val="22"/>
        </w:rPr>
        <w:t>ajú požiadavky podľa tejto Zmluvy, a ktoré sa končí vydaním protokolu (alebo odmietnutím vydania), ktorým Objednávateľ deklaruje splnenie záväzkov Zhotoviteľa vykonať a</w:t>
      </w:r>
      <w:r w:rsidRPr="00721CDC">
        <w:rPr>
          <w:rFonts w:ascii="Cambria" w:hAnsi="Cambria" w:cs="Calibri"/>
          <w:bCs/>
          <w:iCs/>
          <w:color w:val="auto"/>
          <w:sz w:val="22"/>
        </w:rPr>
        <w:t> </w:t>
      </w:r>
      <w:r w:rsidRPr="00721CDC">
        <w:rPr>
          <w:rFonts w:ascii="Cambria" w:hAnsi="Cambria"/>
          <w:bCs/>
          <w:iCs/>
          <w:color w:val="auto"/>
          <w:sz w:val="22"/>
        </w:rPr>
        <w:t>dokon</w:t>
      </w:r>
      <w:r w:rsidRPr="00721CDC">
        <w:rPr>
          <w:rFonts w:ascii="Cambria" w:hAnsi="Cambria" w:cs="Proba Pro"/>
          <w:bCs/>
          <w:iCs/>
          <w:color w:val="auto"/>
          <w:sz w:val="22"/>
        </w:rPr>
        <w:t>č</w:t>
      </w:r>
      <w:r w:rsidRPr="00721CDC">
        <w:rPr>
          <w:rFonts w:ascii="Cambria" w:hAnsi="Cambria"/>
          <w:bCs/>
          <w:iCs/>
          <w:color w:val="auto"/>
          <w:sz w:val="22"/>
        </w:rPr>
        <w:t>i</w:t>
      </w:r>
      <w:r w:rsidRPr="00721CDC">
        <w:rPr>
          <w:rFonts w:ascii="Cambria" w:hAnsi="Cambria" w:cs="Proba Pro"/>
          <w:bCs/>
          <w:iCs/>
          <w:color w:val="auto"/>
          <w:sz w:val="22"/>
        </w:rPr>
        <w:t>ť príslušnú časť</w:t>
      </w:r>
      <w:r w:rsidRPr="00721CDC">
        <w:rPr>
          <w:rFonts w:ascii="Cambria" w:hAnsi="Cambria"/>
          <w:bCs/>
          <w:iCs/>
          <w:color w:val="auto"/>
          <w:sz w:val="22"/>
        </w:rPr>
        <w:t xml:space="preserve"> Diela (resp. celé Dielo) riadne (konanie podľa tohto bodu ďalej aj ako „</w:t>
      </w:r>
      <w:r w:rsidRPr="00721CDC">
        <w:rPr>
          <w:rFonts w:ascii="Cambria" w:hAnsi="Cambria"/>
          <w:b/>
          <w:bCs/>
          <w:iCs/>
          <w:color w:val="auto"/>
          <w:sz w:val="22"/>
        </w:rPr>
        <w:t>Preberacie konanie</w:t>
      </w:r>
      <w:r w:rsidRPr="00721CDC">
        <w:rPr>
          <w:rFonts w:ascii="Cambria" w:hAnsi="Cambria"/>
          <w:bCs/>
          <w:iCs/>
          <w:color w:val="auto"/>
          <w:sz w:val="22"/>
        </w:rPr>
        <w:t>“ a</w:t>
      </w:r>
      <w:r w:rsidRPr="00721CDC">
        <w:rPr>
          <w:rFonts w:ascii="Cambria" w:hAnsi="Cambria" w:cs="Calibri"/>
          <w:bCs/>
          <w:iCs/>
          <w:color w:val="auto"/>
          <w:sz w:val="22"/>
        </w:rPr>
        <w:t> </w:t>
      </w:r>
      <w:r w:rsidRPr="00721CDC">
        <w:rPr>
          <w:rFonts w:ascii="Cambria" w:hAnsi="Cambria"/>
          <w:bCs/>
          <w:iCs/>
          <w:color w:val="auto"/>
          <w:sz w:val="22"/>
        </w:rPr>
        <w:t>protokol vydan</w:t>
      </w:r>
      <w:r w:rsidRPr="00721CDC">
        <w:rPr>
          <w:rFonts w:ascii="Cambria" w:hAnsi="Cambria" w:cs="Proba Pro"/>
          <w:bCs/>
          <w:iCs/>
          <w:color w:val="auto"/>
          <w:sz w:val="22"/>
        </w:rPr>
        <w:t>ý</w:t>
      </w:r>
      <w:r w:rsidRPr="00721CDC">
        <w:rPr>
          <w:rFonts w:ascii="Cambria" w:hAnsi="Cambria"/>
          <w:bCs/>
          <w:iCs/>
          <w:color w:val="auto"/>
          <w:sz w:val="22"/>
        </w:rPr>
        <w:t xml:space="preserve"> v</w:t>
      </w:r>
      <w:r w:rsidRPr="00721CDC">
        <w:rPr>
          <w:rFonts w:ascii="Cambria" w:hAnsi="Cambria" w:cs="Calibri"/>
          <w:bCs/>
          <w:iCs/>
          <w:color w:val="auto"/>
          <w:sz w:val="22"/>
        </w:rPr>
        <w:t> </w:t>
      </w:r>
      <w:r w:rsidRPr="00721CDC">
        <w:rPr>
          <w:rFonts w:ascii="Cambria" w:hAnsi="Cambria"/>
          <w:bCs/>
          <w:iCs/>
          <w:color w:val="auto"/>
          <w:sz w:val="22"/>
        </w:rPr>
        <w:t>Preberacom konan</w:t>
      </w:r>
      <w:r w:rsidRPr="00721CDC">
        <w:rPr>
          <w:rFonts w:ascii="Cambria" w:hAnsi="Cambria" w:cs="Proba Pro"/>
          <w:bCs/>
          <w:iCs/>
          <w:color w:val="auto"/>
          <w:sz w:val="22"/>
        </w:rPr>
        <w:t>í</w:t>
      </w:r>
      <w:r w:rsidRPr="00721CDC">
        <w:rPr>
          <w:rFonts w:ascii="Cambria" w:hAnsi="Cambria"/>
          <w:bCs/>
          <w:iCs/>
          <w:color w:val="auto"/>
          <w:sz w:val="22"/>
        </w:rPr>
        <w:t xml:space="preserve"> </w:t>
      </w:r>
      <w:r w:rsidRPr="00721CDC">
        <w:rPr>
          <w:rFonts w:ascii="Cambria" w:hAnsi="Cambria" w:cs="Proba Pro"/>
          <w:bCs/>
          <w:iCs/>
          <w:color w:val="auto"/>
          <w:sz w:val="22"/>
        </w:rPr>
        <w:t>ď</w:t>
      </w:r>
      <w:r w:rsidRPr="00721CDC">
        <w:rPr>
          <w:rFonts w:ascii="Cambria" w:hAnsi="Cambria"/>
          <w:bCs/>
          <w:iCs/>
          <w:color w:val="auto"/>
          <w:sz w:val="22"/>
        </w:rPr>
        <w:t xml:space="preserve">alej aj ako </w:t>
      </w:r>
      <w:r w:rsidRPr="00721CDC">
        <w:rPr>
          <w:rFonts w:ascii="Cambria" w:hAnsi="Cambria" w:cs="Proba Pro"/>
          <w:bCs/>
          <w:iCs/>
          <w:color w:val="auto"/>
          <w:sz w:val="22"/>
        </w:rPr>
        <w:t>„</w:t>
      </w:r>
      <w:r w:rsidRPr="00721CDC">
        <w:rPr>
          <w:rFonts w:ascii="Cambria" w:hAnsi="Cambria"/>
          <w:b/>
          <w:bCs/>
          <w:iCs/>
          <w:color w:val="auto"/>
          <w:sz w:val="22"/>
        </w:rPr>
        <w:t>Preberací protokol</w:t>
      </w:r>
      <w:r w:rsidRPr="00721CDC">
        <w:rPr>
          <w:rFonts w:ascii="Cambria" w:hAnsi="Cambria"/>
          <w:bCs/>
          <w:iCs/>
          <w:color w:val="auto"/>
          <w:sz w:val="22"/>
        </w:rPr>
        <w:t>“)</w:t>
      </w:r>
      <w:bookmarkEnd w:id="29"/>
      <w:r w:rsidRPr="00721CDC">
        <w:rPr>
          <w:rFonts w:ascii="Cambria" w:hAnsi="Cambria"/>
          <w:bCs/>
          <w:iCs/>
          <w:color w:val="auto"/>
          <w:sz w:val="22"/>
        </w:rPr>
        <w:t xml:space="preserve">. </w:t>
      </w:r>
      <w:bookmarkStart w:id="30" w:name="_Ref485114030"/>
    </w:p>
    <w:p w14:paraId="5B367FA4" w14:textId="3397E987"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1" w:name="_Ref488310842"/>
      <w:r w:rsidRPr="00721CDC">
        <w:rPr>
          <w:rFonts w:ascii="Cambria" w:hAnsi="Cambria"/>
          <w:bCs/>
          <w:iCs/>
          <w:color w:val="auto"/>
          <w:sz w:val="22"/>
        </w:rPr>
        <w:t>Preberacie konanie sa uskutoční k Dielu ako celku</w:t>
      </w:r>
      <w:r w:rsidR="000D648D">
        <w:rPr>
          <w:rFonts w:ascii="Cambria" w:hAnsi="Cambria"/>
          <w:bCs/>
          <w:iCs/>
          <w:color w:val="auto"/>
          <w:sz w:val="22"/>
        </w:rPr>
        <w:t>.</w:t>
      </w:r>
      <w:r w:rsidR="00D049FD">
        <w:rPr>
          <w:rFonts w:ascii="Cambria" w:hAnsi="Cambria"/>
          <w:bCs/>
          <w:iCs/>
          <w:color w:val="auto"/>
          <w:sz w:val="22"/>
        </w:rPr>
        <w:t xml:space="preserve"> </w:t>
      </w:r>
      <w:r w:rsidRPr="00721CDC">
        <w:rPr>
          <w:rFonts w:ascii="Cambria" w:hAnsi="Cambria"/>
          <w:bCs/>
          <w:iCs/>
          <w:color w:val="auto"/>
          <w:sz w:val="22"/>
        </w:rPr>
        <w:t>Zhotoviteľ je povinný</w:t>
      </w:r>
      <w:r w:rsidRPr="00721CDC">
        <w:rPr>
          <w:rFonts w:ascii="Cambria" w:hAnsi="Cambria" w:cs="Calibri"/>
          <w:bCs/>
          <w:iCs/>
          <w:color w:val="auto"/>
          <w:sz w:val="22"/>
        </w:rPr>
        <w:t> </w:t>
      </w:r>
      <w:r w:rsidRPr="00721CDC">
        <w:rPr>
          <w:rFonts w:ascii="Cambria" w:hAnsi="Cambria"/>
          <w:bCs/>
          <w:iCs/>
          <w:color w:val="auto"/>
          <w:sz w:val="22"/>
        </w:rPr>
        <w:t>k</w:t>
      </w:r>
      <w:r w:rsidRPr="00721CDC">
        <w:rPr>
          <w:rFonts w:ascii="Cambria" w:hAnsi="Cambria" w:cs="Calibri"/>
          <w:bCs/>
          <w:iCs/>
          <w:color w:val="auto"/>
          <w:sz w:val="22"/>
        </w:rPr>
        <w:t> </w:t>
      </w:r>
      <w:r w:rsidRPr="00721CDC">
        <w:rPr>
          <w:rFonts w:ascii="Cambria" w:hAnsi="Cambria"/>
          <w:bCs/>
          <w:iCs/>
          <w:color w:val="auto"/>
          <w:sz w:val="22"/>
        </w:rPr>
        <w:t>Preberaciemu konaniu predložiť Objednávateľovi minimálne nasledovné doklady:</w:t>
      </w:r>
      <w:bookmarkEnd w:id="30"/>
      <w:bookmarkEnd w:id="31"/>
    </w:p>
    <w:p w14:paraId="54CB973C" w14:textId="4E6D933B" w:rsidR="003136FF" w:rsidRPr="00721CDC" w:rsidRDefault="0050301F" w:rsidP="000C08B8">
      <w:pPr>
        <w:numPr>
          <w:ilvl w:val="3"/>
          <w:numId w:val="16"/>
        </w:numPr>
        <w:spacing w:before="0" w:after="120" w:line="240" w:lineRule="auto"/>
        <w:jc w:val="both"/>
        <w:rPr>
          <w:rFonts w:ascii="Cambria" w:hAnsi="Cambria"/>
          <w:bCs/>
          <w:iCs/>
          <w:color w:val="auto"/>
          <w:sz w:val="22"/>
        </w:rPr>
      </w:pPr>
      <w:r w:rsidRPr="00325E20">
        <w:rPr>
          <w:rFonts w:ascii="Times New Roman" w:eastAsia="Times New Roman" w:hAnsi="Times New Roman" w:cs="Times New Roman"/>
          <w:sz w:val="24"/>
          <w:szCs w:val="24"/>
        </w:rPr>
        <w:t xml:space="preserve">opis a zdôvodnenie vykonaných odchýlok od </w:t>
      </w:r>
      <w:r>
        <w:rPr>
          <w:rFonts w:ascii="Times New Roman" w:eastAsia="Times New Roman" w:hAnsi="Times New Roman" w:cs="Times New Roman"/>
          <w:sz w:val="24"/>
          <w:szCs w:val="24"/>
        </w:rPr>
        <w:t xml:space="preserve">schváleného </w:t>
      </w:r>
      <w:r w:rsidRPr="00325E20">
        <w:rPr>
          <w:rFonts w:ascii="Times New Roman" w:eastAsia="Times New Roman" w:hAnsi="Times New Roman" w:cs="Times New Roman"/>
          <w:sz w:val="24"/>
          <w:szCs w:val="24"/>
        </w:rPr>
        <w:t xml:space="preserve">projektu </w:t>
      </w:r>
      <w:r w:rsidR="006633AF">
        <w:rPr>
          <w:rFonts w:ascii="Times New Roman" w:eastAsia="Times New Roman" w:hAnsi="Times New Roman" w:cs="Times New Roman"/>
          <w:sz w:val="24"/>
          <w:szCs w:val="24"/>
        </w:rPr>
        <w:t>Diela;</w:t>
      </w:r>
    </w:p>
    <w:p w14:paraId="2175BEC7"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dodacie listy k všetkým Technologickým zariadeniam;</w:t>
      </w:r>
    </w:p>
    <w:p w14:paraId="3D2493F0"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protokol o</w:t>
      </w:r>
      <w:r w:rsidRPr="00721CDC">
        <w:rPr>
          <w:rFonts w:ascii="Cambria" w:hAnsi="Cambria" w:cs="Calibri"/>
          <w:bCs/>
          <w:iCs/>
          <w:color w:val="auto"/>
          <w:sz w:val="22"/>
        </w:rPr>
        <w:t xml:space="preserve"> úspešnom absolvovaní všetkých </w:t>
      </w:r>
      <w:r w:rsidRPr="00721CDC">
        <w:rPr>
          <w:rFonts w:ascii="Cambria" w:hAnsi="Cambria"/>
          <w:bCs/>
          <w:iCs/>
          <w:color w:val="auto"/>
          <w:sz w:val="22"/>
        </w:rPr>
        <w:t>Skúšok;</w:t>
      </w:r>
    </w:p>
    <w:p w14:paraId="3F4C2824"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všetku Dokumentáciu Zhotoviteľa vzťahujúcu sa k odovzdávanej časti Diela, ak ešte nebola Objednávateľovi podľa tejto Zmluvy odovzdaná, najmä tak dokumentáciu skutočného vyhotovenia, prevádzkové poriadky, manuály údržby a</w:t>
      </w:r>
      <w:r w:rsidRPr="00721CDC">
        <w:rPr>
          <w:rFonts w:ascii="Cambria" w:hAnsi="Cambria" w:cs="Calibri"/>
          <w:bCs/>
          <w:iCs/>
          <w:color w:val="auto"/>
          <w:sz w:val="22"/>
        </w:rPr>
        <w:t> </w:t>
      </w:r>
      <w:r w:rsidRPr="00721CDC">
        <w:rPr>
          <w:rFonts w:ascii="Cambria" w:hAnsi="Cambria"/>
          <w:bCs/>
          <w:iCs/>
          <w:color w:val="auto"/>
          <w:sz w:val="22"/>
        </w:rPr>
        <w:t>ostatn</w:t>
      </w:r>
      <w:r w:rsidRPr="00721CDC">
        <w:rPr>
          <w:rFonts w:ascii="Cambria" w:hAnsi="Cambria" w:cs="Proba Pro"/>
          <w:bCs/>
          <w:iCs/>
          <w:color w:val="auto"/>
          <w:sz w:val="22"/>
        </w:rPr>
        <w:t>ú</w:t>
      </w:r>
      <w:r w:rsidRPr="00721CDC">
        <w:rPr>
          <w:rFonts w:ascii="Cambria" w:hAnsi="Cambria"/>
          <w:bCs/>
          <w:iCs/>
          <w:color w:val="auto"/>
          <w:sz w:val="22"/>
        </w:rPr>
        <w:t xml:space="preserve"> dokument</w:t>
      </w:r>
      <w:r w:rsidRPr="00721CDC">
        <w:rPr>
          <w:rFonts w:ascii="Cambria" w:hAnsi="Cambria" w:cs="Proba Pro"/>
          <w:bCs/>
          <w:iCs/>
          <w:color w:val="auto"/>
          <w:sz w:val="22"/>
        </w:rPr>
        <w:t>á</w:t>
      </w:r>
      <w:r w:rsidRPr="00721CDC">
        <w:rPr>
          <w:rFonts w:ascii="Cambria" w:hAnsi="Cambria"/>
          <w:bCs/>
          <w:iCs/>
          <w:color w:val="auto"/>
          <w:sz w:val="22"/>
        </w:rPr>
        <w:t>ciu vz</w:t>
      </w:r>
      <w:r w:rsidRPr="00721CDC">
        <w:rPr>
          <w:rFonts w:ascii="Cambria" w:hAnsi="Cambria" w:cs="Proba Pro"/>
          <w:bCs/>
          <w:iCs/>
          <w:color w:val="auto"/>
          <w:sz w:val="22"/>
        </w:rPr>
        <w:t>ť</w:t>
      </w:r>
      <w:r w:rsidRPr="00721CDC">
        <w:rPr>
          <w:rFonts w:ascii="Cambria" w:hAnsi="Cambria"/>
          <w:bCs/>
          <w:iCs/>
          <w:color w:val="auto"/>
          <w:sz w:val="22"/>
        </w:rPr>
        <w:t>ahuj</w:t>
      </w:r>
      <w:r w:rsidRPr="00721CDC">
        <w:rPr>
          <w:rFonts w:ascii="Cambria" w:hAnsi="Cambria" w:cs="Proba Pro"/>
          <w:bCs/>
          <w:iCs/>
          <w:color w:val="auto"/>
          <w:sz w:val="22"/>
        </w:rPr>
        <w:t>ú</w:t>
      </w:r>
      <w:r w:rsidRPr="00721CDC">
        <w:rPr>
          <w:rFonts w:ascii="Cambria" w:hAnsi="Cambria"/>
          <w:bCs/>
          <w:iCs/>
          <w:color w:val="auto"/>
          <w:sz w:val="22"/>
        </w:rPr>
        <w:t>cu sa k odovzdávanej časti Diela;</w:t>
      </w:r>
    </w:p>
    <w:p w14:paraId="67ACD1A1"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všetky doklady o</w:t>
      </w:r>
      <w:r w:rsidRPr="00721CDC">
        <w:rPr>
          <w:rFonts w:ascii="Cambria" w:hAnsi="Cambria" w:cs="Calibri"/>
          <w:bCs/>
          <w:iCs/>
          <w:color w:val="auto"/>
          <w:sz w:val="22"/>
        </w:rPr>
        <w:t> </w:t>
      </w:r>
      <w:r w:rsidRPr="00721CDC">
        <w:rPr>
          <w:rFonts w:ascii="Cambria" w:hAnsi="Cambria"/>
          <w:bCs/>
          <w:iCs/>
          <w:color w:val="auto"/>
          <w:sz w:val="22"/>
        </w:rPr>
        <w:t>nakladan</w:t>
      </w:r>
      <w:r w:rsidRPr="00721CDC">
        <w:rPr>
          <w:rFonts w:ascii="Cambria" w:hAnsi="Cambria" w:cs="Proba Pro"/>
          <w:bCs/>
          <w:iCs/>
          <w:color w:val="auto"/>
          <w:sz w:val="22"/>
        </w:rPr>
        <w:t>í</w:t>
      </w:r>
      <w:r w:rsidRPr="00721CDC">
        <w:rPr>
          <w:rFonts w:ascii="Cambria" w:hAnsi="Cambria"/>
          <w:bCs/>
          <w:iCs/>
          <w:color w:val="auto"/>
          <w:sz w:val="22"/>
        </w:rPr>
        <w:t xml:space="preserve"> s</w:t>
      </w:r>
      <w:r w:rsidRPr="00721CDC">
        <w:rPr>
          <w:rFonts w:ascii="Cambria" w:hAnsi="Cambria" w:cs="Calibri"/>
          <w:bCs/>
          <w:iCs/>
          <w:color w:val="auto"/>
          <w:sz w:val="22"/>
        </w:rPr>
        <w:t> </w:t>
      </w:r>
      <w:r w:rsidRPr="00721CDC">
        <w:rPr>
          <w:rFonts w:ascii="Cambria" w:hAnsi="Cambria"/>
          <w:bCs/>
          <w:iCs/>
          <w:color w:val="auto"/>
          <w:sz w:val="22"/>
        </w:rPr>
        <w:t>odpadmi v</w:t>
      </w:r>
      <w:r w:rsidRPr="00721CDC">
        <w:rPr>
          <w:rFonts w:ascii="Cambria" w:hAnsi="Cambria" w:cs="Calibri"/>
          <w:bCs/>
          <w:iCs/>
          <w:color w:val="auto"/>
          <w:sz w:val="22"/>
        </w:rPr>
        <w:t> </w:t>
      </w:r>
      <w:r w:rsidRPr="00721CDC">
        <w:rPr>
          <w:rFonts w:ascii="Cambria" w:hAnsi="Cambria"/>
          <w:bCs/>
          <w:iCs/>
          <w:color w:val="auto"/>
          <w:sz w:val="22"/>
        </w:rPr>
        <w:t>zmysle z</w:t>
      </w:r>
      <w:r w:rsidRPr="00721CDC">
        <w:rPr>
          <w:rFonts w:ascii="Cambria" w:hAnsi="Cambria" w:cs="Proba Pro"/>
          <w:bCs/>
          <w:iCs/>
          <w:color w:val="auto"/>
          <w:sz w:val="22"/>
        </w:rPr>
        <w:t>á</w:t>
      </w:r>
      <w:r w:rsidRPr="00721CDC">
        <w:rPr>
          <w:rFonts w:ascii="Cambria" w:hAnsi="Cambria"/>
          <w:bCs/>
          <w:iCs/>
          <w:color w:val="auto"/>
          <w:sz w:val="22"/>
        </w:rPr>
        <w:t xml:space="preserve">kona </w:t>
      </w:r>
      <w:r w:rsidRPr="00721CDC">
        <w:rPr>
          <w:rFonts w:ascii="Cambria" w:hAnsi="Cambria" w:cs="Proba Pro"/>
          <w:bCs/>
          <w:iCs/>
          <w:color w:val="auto"/>
          <w:sz w:val="22"/>
        </w:rPr>
        <w:t>č</w:t>
      </w:r>
      <w:r w:rsidRPr="00721CDC">
        <w:rPr>
          <w:rFonts w:ascii="Cambria" w:hAnsi="Cambria"/>
          <w:bCs/>
          <w:iCs/>
          <w:color w:val="auto"/>
          <w:sz w:val="22"/>
        </w:rPr>
        <w:t>. 79/2015 Z. z o</w:t>
      </w:r>
      <w:r w:rsidRPr="00721CDC">
        <w:rPr>
          <w:rFonts w:ascii="Cambria" w:hAnsi="Cambria" w:cs="Calibri"/>
          <w:bCs/>
          <w:iCs/>
          <w:color w:val="auto"/>
          <w:sz w:val="22"/>
        </w:rPr>
        <w:t> </w:t>
      </w:r>
      <w:r w:rsidRPr="00721CDC">
        <w:rPr>
          <w:rFonts w:ascii="Cambria" w:hAnsi="Cambria"/>
          <w:bCs/>
          <w:iCs/>
          <w:color w:val="auto"/>
          <w:sz w:val="22"/>
        </w:rPr>
        <w:t>odpadoch v</w:t>
      </w:r>
      <w:r w:rsidRPr="00721CDC">
        <w:rPr>
          <w:rFonts w:ascii="Cambria" w:hAnsi="Cambria" w:cs="Calibri"/>
          <w:bCs/>
          <w:iCs/>
          <w:color w:val="auto"/>
          <w:sz w:val="22"/>
        </w:rPr>
        <w:t> </w:t>
      </w:r>
      <w:r w:rsidRPr="00721CDC">
        <w:rPr>
          <w:rFonts w:ascii="Cambria" w:hAnsi="Cambria"/>
          <w:bCs/>
          <w:iCs/>
          <w:color w:val="auto"/>
          <w:sz w:val="22"/>
        </w:rPr>
        <w:t>znen</w:t>
      </w:r>
      <w:r w:rsidRPr="00721CDC">
        <w:rPr>
          <w:rFonts w:ascii="Cambria" w:hAnsi="Cambria" w:cs="Proba Pro"/>
          <w:bCs/>
          <w:iCs/>
          <w:color w:val="auto"/>
          <w:sz w:val="22"/>
        </w:rPr>
        <w:t>í</w:t>
      </w:r>
      <w:r w:rsidRPr="00721CDC">
        <w:rPr>
          <w:rFonts w:ascii="Cambria" w:hAnsi="Cambria"/>
          <w:bCs/>
          <w:iCs/>
          <w:color w:val="auto"/>
          <w:sz w:val="22"/>
        </w:rPr>
        <w:t xml:space="preserve"> neskor</w:t>
      </w:r>
      <w:r w:rsidRPr="00721CDC">
        <w:rPr>
          <w:rFonts w:ascii="Cambria" w:hAnsi="Cambria" w:cs="Proba Pro"/>
          <w:bCs/>
          <w:iCs/>
          <w:color w:val="auto"/>
          <w:sz w:val="22"/>
        </w:rPr>
        <w:t>ší</w:t>
      </w:r>
      <w:r w:rsidRPr="00721CDC">
        <w:rPr>
          <w:rFonts w:ascii="Cambria" w:hAnsi="Cambria"/>
          <w:bCs/>
          <w:iCs/>
          <w:color w:val="auto"/>
          <w:sz w:val="22"/>
        </w:rPr>
        <w:t>ch predpisov;</w:t>
      </w:r>
    </w:p>
    <w:p w14:paraId="6BF3048C"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certifikáty a</w:t>
      </w:r>
      <w:r w:rsidRPr="00721CDC">
        <w:rPr>
          <w:rFonts w:ascii="Cambria" w:hAnsi="Cambria" w:cs="Calibri"/>
          <w:bCs/>
          <w:iCs/>
          <w:color w:val="auto"/>
          <w:sz w:val="22"/>
        </w:rPr>
        <w:t> </w:t>
      </w:r>
      <w:r w:rsidRPr="00721CDC">
        <w:rPr>
          <w:rFonts w:ascii="Cambria" w:hAnsi="Cambria"/>
          <w:bCs/>
          <w:iCs/>
          <w:color w:val="auto"/>
          <w:sz w:val="22"/>
        </w:rPr>
        <w:t>ďalšie dokumenty preukazujúce zhodu použitých materiálov a záznamy zo všetkých skúšok materiálov;</w:t>
      </w:r>
    </w:p>
    <w:p w14:paraId="650260C0" w14:textId="487FA4EB" w:rsidR="003136FF" w:rsidRDefault="003136FF" w:rsidP="000C08B8">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dve kópie stavebného denníka;</w:t>
      </w:r>
    </w:p>
    <w:p w14:paraId="27468330" w14:textId="77777777" w:rsidR="003136FF" w:rsidRPr="00E87153" w:rsidRDefault="003136FF" w:rsidP="000C08B8">
      <w:pPr>
        <w:numPr>
          <w:ilvl w:val="3"/>
          <w:numId w:val="16"/>
        </w:numPr>
        <w:spacing w:before="0" w:after="120" w:line="240" w:lineRule="auto"/>
        <w:jc w:val="both"/>
        <w:rPr>
          <w:rFonts w:ascii="Cambria" w:hAnsi="Cambria"/>
          <w:bCs/>
          <w:iCs/>
          <w:color w:val="auto"/>
          <w:sz w:val="22"/>
        </w:rPr>
      </w:pPr>
      <w:r w:rsidRPr="00E87153">
        <w:rPr>
          <w:rFonts w:ascii="Cambria" w:hAnsi="Cambria"/>
          <w:bCs/>
          <w:iCs/>
          <w:color w:val="auto"/>
          <w:sz w:val="22"/>
        </w:rPr>
        <w:t>akékoľvek ďalšie dokumenty, ktoré majú byť Objednávateľovi odovzdané na základe tejto Zmluvy, Požiadaviek Objednávateľa, Ponuky Zhotoviteľa alebo Právnych predpisov.</w:t>
      </w:r>
    </w:p>
    <w:p w14:paraId="57238F52" w14:textId="71A73683" w:rsidR="003136FF" w:rsidRDefault="003136FF" w:rsidP="000C08B8">
      <w:pPr>
        <w:numPr>
          <w:ilvl w:val="2"/>
          <w:numId w:val="16"/>
        </w:numPr>
        <w:spacing w:before="0" w:after="120" w:line="240" w:lineRule="auto"/>
        <w:ind w:left="709"/>
        <w:jc w:val="both"/>
        <w:rPr>
          <w:rFonts w:ascii="Cambria" w:hAnsi="Cambria"/>
          <w:bCs/>
          <w:iCs/>
          <w:color w:val="auto"/>
          <w:sz w:val="22"/>
        </w:rPr>
      </w:pPr>
      <w:bookmarkStart w:id="32" w:name="_Ref485114761"/>
      <w:r w:rsidRPr="00721CDC">
        <w:rPr>
          <w:rFonts w:ascii="Cambria" w:hAnsi="Cambria"/>
          <w:bCs/>
          <w:iCs/>
          <w:color w:val="auto"/>
          <w:sz w:val="22"/>
        </w:rPr>
        <w:t>Preberacie konanie sa začína dňom predloženia žiadosti o</w:t>
      </w:r>
      <w:r w:rsidRPr="00721CDC">
        <w:rPr>
          <w:rFonts w:ascii="Cambria" w:hAnsi="Cambria" w:cs="Calibri"/>
          <w:bCs/>
          <w:iCs/>
          <w:color w:val="auto"/>
          <w:sz w:val="22"/>
        </w:rPr>
        <w:t> </w:t>
      </w:r>
      <w:r w:rsidRPr="00721CDC">
        <w:rPr>
          <w:rFonts w:ascii="Cambria" w:hAnsi="Cambria"/>
          <w:bCs/>
          <w:iCs/>
          <w:color w:val="auto"/>
          <w:sz w:val="22"/>
        </w:rPr>
        <w:t xml:space="preserve">vydanie Preberacieho protokolu spolu so všetkými dokumentmi podľa bodu </w:t>
      </w:r>
      <w:r w:rsidRPr="00721CDC">
        <w:rPr>
          <w:rFonts w:ascii="Cambria" w:hAnsi="Cambria"/>
          <w:color w:val="auto"/>
        </w:rPr>
        <w:fldChar w:fldCharType="begin"/>
      </w:r>
      <w:r w:rsidRPr="00721CDC">
        <w:rPr>
          <w:rFonts w:ascii="Cambria" w:hAnsi="Cambria"/>
          <w:color w:val="auto"/>
        </w:rPr>
        <w:instrText xml:space="preserve"> REF _Ref488310842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bCs/>
          <w:iCs/>
          <w:color w:val="auto"/>
          <w:sz w:val="22"/>
        </w:rPr>
        <w:t>2.11.2</w:t>
      </w:r>
      <w:r w:rsidRPr="00721CDC">
        <w:rPr>
          <w:rFonts w:ascii="Cambria" w:hAnsi="Cambria"/>
          <w:color w:val="auto"/>
        </w:rPr>
        <w:fldChar w:fldCharType="end"/>
      </w:r>
      <w:r w:rsidRPr="00721CDC">
        <w:rPr>
          <w:rFonts w:ascii="Cambria" w:hAnsi="Cambria"/>
          <w:bCs/>
          <w:iCs/>
          <w:color w:val="auto"/>
          <w:sz w:val="22"/>
        </w:rPr>
        <w:t xml:space="preserve"> vyššie. Predloženie žiadosti o</w:t>
      </w:r>
      <w:r w:rsidRPr="00721CDC">
        <w:rPr>
          <w:rFonts w:ascii="Cambria" w:hAnsi="Cambria" w:cs="Calibri"/>
          <w:bCs/>
          <w:iCs/>
          <w:color w:val="auto"/>
          <w:sz w:val="22"/>
        </w:rPr>
        <w:t> </w:t>
      </w:r>
      <w:r w:rsidRPr="00721CDC">
        <w:rPr>
          <w:rFonts w:ascii="Cambria" w:hAnsi="Cambria"/>
          <w:bCs/>
          <w:iCs/>
          <w:color w:val="auto"/>
          <w:sz w:val="22"/>
        </w:rPr>
        <w:t xml:space="preserve">vydanie Preberacieho protokolu Objednávateľovi znamená, že podľa názoru Zhotoviteľa je Dielo </w:t>
      </w:r>
      <w:r w:rsidRPr="00721CDC">
        <w:rPr>
          <w:rFonts w:ascii="Cambria" w:hAnsi="Cambria" w:cs="Arial"/>
          <w:bCs/>
          <w:color w:val="auto"/>
          <w:sz w:val="22"/>
        </w:rPr>
        <w:t>(resp. samostatne odovzdávaná časť Diela)</w:t>
      </w:r>
      <w:r w:rsidRPr="00721CDC">
        <w:rPr>
          <w:rFonts w:ascii="Cambria" w:hAnsi="Cambria"/>
          <w:bCs/>
          <w:iCs/>
          <w:color w:val="auto"/>
          <w:sz w:val="22"/>
        </w:rPr>
        <w:t xml:space="preserve"> vykonané a dokončené riadne 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 nem</w:t>
      </w:r>
      <w:r w:rsidRPr="00721CDC">
        <w:rPr>
          <w:rFonts w:ascii="Cambria" w:hAnsi="Cambria" w:cs="Proba Pro"/>
          <w:bCs/>
          <w:iCs/>
          <w:color w:val="auto"/>
          <w:sz w:val="22"/>
        </w:rPr>
        <w:t>á</w:t>
      </w:r>
      <w:r w:rsidRPr="00721CDC">
        <w:rPr>
          <w:rFonts w:ascii="Cambria" w:hAnsi="Cambria"/>
          <w:bCs/>
          <w:iCs/>
          <w:color w:val="auto"/>
          <w:sz w:val="22"/>
        </w:rPr>
        <w:t xml:space="preserve"> vady, a</w:t>
      </w:r>
      <w:r w:rsidRPr="00721CDC">
        <w:rPr>
          <w:rFonts w:ascii="Cambria" w:hAnsi="Cambria" w:cs="Calibri"/>
          <w:bCs/>
          <w:iCs/>
          <w:color w:val="auto"/>
          <w:sz w:val="22"/>
        </w:rPr>
        <w:t> </w:t>
      </w:r>
      <w:r w:rsidRPr="00721CDC">
        <w:rPr>
          <w:rFonts w:ascii="Cambria" w:hAnsi="Cambria" w:cs="Arial"/>
          <w:bCs/>
          <w:iCs/>
          <w:color w:val="auto"/>
          <w:sz w:val="22"/>
        </w:rPr>
        <w:t xml:space="preserve">je </w:t>
      </w:r>
      <w:r w:rsidRPr="00721CDC">
        <w:rPr>
          <w:rFonts w:ascii="Cambria" w:hAnsi="Cambria"/>
          <w:bCs/>
          <w:iCs/>
          <w:color w:val="auto"/>
          <w:sz w:val="22"/>
        </w:rPr>
        <w:t>pripravené k</w:t>
      </w:r>
      <w:r w:rsidRPr="00721CDC">
        <w:rPr>
          <w:rFonts w:ascii="Cambria" w:hAnsi="Cambria" w:cs="Calibri"/>
          <w:bCs/>
          <w:iCs/>
          <w:color w:val="auto"/>
          <w:sz w:val="22"/>
        </w:rPr>
        <w:t> </w:t>
      </w:r>
      <w:r w:rsidRPr="00721CDC">
        <w:rPr>
          <w:rFonts w:ascii="Cambria" w:hAnsi="Cambria" w:cs="Proba Pro"/>
          <w:bCs/>
          <w:iCs/>
          <w:color w:val="auto"/>
          <w:sz w:val="22"/>
        </w:rPr>
        <w:t>ú</w:t>
      </w:r>
      <w:r w:rsidRPr="00721CDC">
        <w:rPr>
          <w:rFonts w:ascii="Cambria" w:hAnsi="Cambria"/>
          <w:bCs/>
          <w:iCs/>
          <w:color w:val="auto"/>
          <w:sz w:val="22"/>
        </w:rPr>
        <w:t>spe</w:t>
      </w:r>
      <w:r w:rsidRPr="00721CDC">
        <w:rPr>
          <w:rFonts w:ascii="Cambria" w:hAnsi="Cambria" w:cs="Proba Pro"/>
          <w:bCs/>
          <w:iCs/>
          <w:color w:val="auto"/>
          <w:sz w:val="22"/>
        </w:rPr>
        <w:t>š</w:t>
      </w:r>
      <w:r w:rsidRPr="00721CDC">
        <w:rPr>
          <w:rFonts w:ascii="Cambria" w:hAnsi="Cambria"/>
          <w:bCs/>
          <w:iCs/>
          <w:color w:val="auto"/>
          <w:sz w:val="22"/>
        </w:rPr>
        <w:t>n</w:t>
      </w:r>
      <w:r w:rsidRPr="00721CDC">
        <w:rPr>
          <w:rFonts w:ascii="Cambria" w:hAnsi="Cambria" w:cs="Proba Pro"/>
          <w:bCs/>
          <w:iCs/>
          <w:color w:val="auto"/>
          <w:sz w:val="22"/>
        </w:rPr>
        <w:t>é</w:t>
      </w:r>
      <w:r w:rsidRPr="00721CDC">
        <w:rPr>
          <w:rFonts w:ascii="Cambria" w:hAnsi="Cambria"/>
          <w:bCs/>
          <w:iCs/>
          <w:color w:val="auto"/>
          <w:sz w:val="22"/>
        </w:rPr>
        <w:t>mu Preberaciemu konaniu.</w:t>
      </w:r>
      <w:r>
        <w:rPr>
          <w:rFonts w:ascii="Cambria" w:hAnsi="Cambria"/>
          <w:bCs/>
          <w:iCs/>
          <w:color w:val="auto"/>
          <w:sz w:val="22"/>
        </w:rPr>
        <w:t xml:space="preserve"> </w:t>
      </w:r>
      <w:r w:rsidRPr="006633AF">
        <w:rPr>
          <w:rFonts w:ascii="Cambria" w:hAnsi="Cambria"/>
          <w:bCs/>
          <w:iCs/>
          <w:color w:val="auto"/>
          <w:sz w:val="22"/>
        </w:rPr>
        <w:t xml:space="preserve">Zhotoviteľ najmenej 5 dní pred odovzdaním a prevzatím diela vyzve objednávateľa na jeho prevzatie. Riadne dokončené Dielo </w:t>
      </w:r>
      <w:r w:rsidRPr="006633AF">
        <w:rPr>
          <w:rFonts w:ascii="Cambria" w:hAnsi="Cambria" w:cs="Arial"/>
          <w:bCs/>
          <w:color w:val="auto"/>
          <w:sz w:val="22"/>
        </w:rPr>
        <w:t>(resp. samostatne odovzdávaná časť Diela)</w:t>
      </w:r>
      <w:r w:rsidR="004C4A77" w:rsidRPr="006633AF">
        <w:rPr>
          <w:rFonts w:ascii="Cambria" w:hAnsi="Cambria" w:cs="Arial"/>
          <w:bCs/>
          <w:color w:val="auto"/>
          <w:sz w:val="22"/>
        </w:rPr>
        <w:t xml:space="preserve"> </w:t>
      </w:r>
      <w:r w:rsidRPr="006633AF">
        <w:rPr>
          <w:rFonts w:ascii="Cambria" w:hAnsi="Cambria"/>
          <w:bCs/>
          <w:iCs/>
          <w:color w:val="auto"/>
          <w:sz w:val="22"/>
        </w:rPr>
        <w:t>je také, ktoré je dokončené bez vád a</w:t>
      </w:r>
      <w:r w:rsidRPr="006633AF">
        <w:rPr>
          <w:rFonts w:ascii="Cambria" w:hAnsi="Cambria" w:cs="Calibri"/>
          <w:bCs/>
          <w:iCs/>
          <w:color w:val="auto"/>
          <w:sz w:val="22"/>
        </w:rPr>
        <w:t> </w:t>
      </w:r>
      <w:r w:rsidRPr="006633AF">
        <w:rPr>
          <w:rFonts w:ascii="Cambria" w:hAnsi="Cambria"/>
          <w:bCs/>
          <w:iCs/>
          <w:color w:val="auto"/>
          <w:sz w:val="22"/>
        </w:rPr>
        <w:t>v</w:t>
      </w:r>
      <w:r w:rsidRPr="006633AF">
        <w:rPr>
          <w:rFonts w:ascii="Cambria" w:hAnsi="Cambria" w:cs="Calibri"/>
          <w:bCs/>
          <w:iCs/>
          <w:color w:val="auto"/>
          <w:sz w:val="22"/>
        </w:rPr>
        <w:t> </w:t>
      </w:r>
      <w:r w:rsidRPr="006633AF">
        <w:rPr>
          <w:rFonts w:ascii="Cambria" w:hAnsi="Cambria"/>
          <w:bCs/>
          <w:iCs/>
          <w:color w:val="auto"/>
          <w:sz w:val="22"/>
        </w:rPr>
        <w:t>s</w:t>
      </w:r>
      <w:r w:rsidRPr="006633AF">
        <w:rPr>
          <w:rFonts w:ascii="Cambria" w:hAnsi="Cambria" w:cs="Proba Pro"/>
          <w:bCs/>
          <w:iCs/>
          <w:color w:val="auto"/>
          <w:sz w:val="22"/>
        </w:rPr>
        <w:t>ú</w:t>
      </w:r>
      <w:r w:rsidRPr="006633AF">
        <w:rPr>
          <w:rFonts w:ascii="Cambria" w:hAnsi="Cambria"/>
          <w:bCs/>
          <w:iCs/>
          <w:color w:val="auto"/>
          <w:sz w:val="22"/>
        </w:rPr>
        <w:t>lade s</w:t>
      </w:r>
      <w:r w:rsidRPr="006633AF">
        <w:rPr>
          <w:rFonts w:ascii="Cambria" w:hAnsi="Cambria" w:cs="Calibri"/>
          <w:bCs/>
          <w:iCs/>
          <w:color w:val="auto"/>
          <w:sz w:val="22"/>
        </w:rPr>
        <w:t> </w:t>
      </w:r>
      <w:r w:rsidRPr="006633AF">
        <w:rPr>
          <w:rFonts w:ascii="Cambria" w:hAnsi="Cambria"/>
          <w:bCs/>
          <w:iCs/>
          <w:color w:val="auto"/>
          <w:sz w:val="22"/>
        </w:rPr>
        <w:t>touto Zmluvou.</w:t>
      </w:r>
      <w:bookmarkEnd w:id="32"/>
    </w:p>
    <w:p w14:paraId="07CDFACF" w14:textId="560BA364" w:rsidR="007F753A" w:rsidRDefault="007F753A" w:rsidP="007F753A">
      <w:pPr>
        <w:spacing w:before="0" w:after="120" w:line="240" w:lineRule="auto"/>
        <w:jc w:val="both"/>
        <w:rPr>
          <w:rFonts w:ascii="Cambria" w:hAnsi="Cambria"/>
          <w:bCs/>
          <w:iCs/>
          <w:color w:val="auto"/>
          <w:sz w:val="22"/>
        </w:rPr>
      </w:pPr>
    </w:p>
    <w:p w14:paraId="17880A66" w14:textId="77777777" w:rsidR="007F753A" w:rsidRPr="006633AF" w:rsidRDefault="007F753A" w:rsidP="007F753A">
      <w:pPr>
        <w:spacing w:before="0" w:after="120" w:line="240" w:lineRule="auto"/>
        <w:jc w:val="both"/>
        <w:rPr>
          <w:rFonts w:ascii="Cambria" w:hAnsi="Cambria"/>
          <w:bCs/>
          <w:iCs/>
          <w:color w:val="auto"/>
          <w:sz w:val="22"/>
        </w:rPr>
      </w:pPr>
    </w:p>
    <w:p w14:paraId="0A3E1030" w14:textId="07DBB11D" w:rsidR="003136FF" w:rsidRPr="006633AF" w:rsidRDefault="003136FF" w:rsidP="000C08B8">
      <w:pPr>
        <w:numPr>
          <w:ilvl w:val="2"/>
          <w:numId w:val="16"/>
        </w:numPr>
        <w:spacing w:before="0" w:after="120" w:line="240" w:lineRule="auto"/>
        <w:ind w:left="709"/>
        <w:jc w:val="both"/>
        <w:rPr>
          <w:rFonts w:ascii="Cambria" w:hAnsi="Cambria"/>
          <w:bCs/>
          <w:iCs/>
          <w:color w:val="auto"/>
          <w:sz w:val="22"/>
        </w:rPr>
      </w:pPr>
      <w:bookmarkStart w:id="33" w:name="_Ref485114060"/>
      <w:r w:rsidRPr="006633AF">
        <w:rPr>
          <w:rFonts w:ascii="Cambria" w:hAnsi="Cambria"/>
          <w:bCs/>
          <w:iCs/>
          <w:color w:val="auto"/>
          <w:sz w:val="22"/>
        </w:rPr>
        <w:lastRenderedPageBreak/>
        <w:t xml:space="preserve">Do </w:t>
      </w:r>
      <w:r w:rsidR="006633AF">
        <w:rPr>
          <w:rFonts w:ascii="Cambria" w:hAnsi="Cambria"/>
          <w:bCs/>
          <w:iCs/>
          <w:color w:val="auto"/>
          <w:sz w:val="22"/>
        </w:rPr>
        <w:t>štrnástich</w:t>
      </w:r>
      <w:r w:rsidRPr="006633AF">
        <w:rPr>
          <w:rFonts w:ascii="Cambria" w:hAnsi="Cambria"/>
          <w:bCs/>
          <w:iCs/>
          <w:color w:val="auto"/>
          <w:sz w:val="22"/>
        </w:rPr>
        <w:t xml:space="preserve"> (</w:t>
      </w:r>
      <w:r w:rsidR="006633AF">
        <w:rPr>
          <w:rFonts w:ascii="Cambria" w:hAnsi="Cambria"/>
          <w:bCs/>
          <w:iCs/>
          <w:color w:val="auto"/>
          <w:sz w:val="22"/>
        </w:rPr>
        <w:t>14</w:t>
      </w:r>
      <w:r w:rsidRPr="006633AF">
        <w:rPr>
          <w:rFonts w:ascii="Cambria" w:hAnsi="Cambria"/>
          <w:bCs/>
          <w:iCs/>
          <w:color w:val="auto"/>
          <w:sz w:val="22"/>
        </w:rPr>
        <w:t>) dní odo dňa začatia Preberacieho konania je Objednávateľ povinný:</w:t>
      </w:r>
      <w:bookmarkEnd w:id="33"/>
    </w:p>
    <w:p w14:paraId="09FFBB49" w14:textId="067F8922" w:rsidR="003136FF" w:rsidRPr="00721CDC" w:rsidRDefault="003136FF" w:rsidP="000C08B8">
      <w:pPr>
        <w:numPr>
          <w:ilvl w:val="3"/>
          <w:numId w:val="16"/>
        </w:numPr>
        <w:spacing w:before="0" w:after="120" w:line="240" w:lineRule="auto"/>
        <w:jc w:val="both"/>
        <w:rPr>
          <w:rFonts w:ascii="Cambria" w:hAnsi="Cambria"/>
          <w:color w:val="auto"/>
          <w:sz w:val="22"/>
        </w:rPr>
      </w:pPr>
      <w:bookmarkStart w:id="34" w:name="_Ref485124571"/>
      <w:r w:rsidRPr="00721CDC">
        <w:rPr>
          <w:rFonts w:ascii="Cambria" w:hAnsi="Cambria"/>
          <w:bCs/>
          <w:iCs/>
          <w:color w:val="auto"/>
          <w:sz w:val="22"/>
        </w:rPr>
        <w:t>vydať Zhotoviteľovi Preberací protokol s</w:t>
      </w:r>
      <w:r w:rsidRPr="00721CDC">
        <w:rPr>
          <w:rFonts w:ascii="Cambria" w:hAnsi="Cambria" w:cs="Calibri"/>
          <w:bCs/>
          <w:iCs/>
          <w:color w:val="auto"/>
          <w:sz w:val="22"/>
        </w:rPr>
        <w:t> </w:t>
      </w:r>
      <w:r w:rsidRPr="00721CDC">
        <w:rPr>
          <w:rFonts w:ascii="Cambria" w:hAnsi="Cambria"/>
          <w:bCs/>
          <w:iCs/>
          <w:color w:val="auto"/>
          <w:sz w:val="22"/>
        </w:rPr>
        <w:t>uveden</w:t>
      </w:r>
      <w:r w:rsidRPr="00721CDC">
        <w:rPr>
          <w:rFonts w:ascii="Cambria" w:hAnsi="Cambria" w:cs="Proba Pro"/>
          <w:bCs/>
          <w:iCs/>
          <w:color w:val="auto"/>
          <w:sz w:val="22"/>
        </w:rPr>
        <w:t>í</w:t>
      </w:r>
      <w:r w:rsidRPr="00721CDC">
        <w:rPr>
          <w:rFonts w:ascii="Cambria" w:hAnsi="Cambria"/>
          <w:bCs/>
          <w:iCs/>
          <w:color w:val="auto"/>
          <w:sz w:val="22"/>
        </w:rPr>
        <w:t>m d</w:t>
      </w:r>
      <w:r w:rsidRPr="00721CDC">
        <w:rPr>
          <w:rFonts w:ascii="Cambria" w:hAnsi="Cambria" w:cs="Proba Pro"/>
          <w:bCs/>
          <w:iCs/>
          <w:color w:val="auto"/>
          <w:sz w:val="22"/>
        </w:rPr>
        <w:t>á</w:t>
      </w:r>
      <w:r w:rsidRPr="00721CDC">
        <w:rPr>
          <w:rFonts w:ascii="Cambria" w:hAnsi="Cambria"/>
          <w:bCs/>
          <w:iCs/>
          <w:color w:val="auto"/>
          <w:sz w:val="22"/>
        </w:rPr>
        <w:t xml:space="preserve">tumu, kedy bolo Dielo </w:t>
      </w:r>
      <w:r w:rsidRPr="00721CDC">
        <w:rPr>
          <w:rFonts w:ascii="Cambria" w:hAnsi="Cambria" w:cs="Arial"/>
          <w:bCs/>
          <w:color w:val="auto"/>
          <w:sz w:val="22"/>
        </w:rPr>
        <w:t>(resp. samostatne odovzdávaná časť Diela)</w:t>
      </w:r>
      <w:r w:rsidR="00F00DAF">
        <w:rPr>
          <w:rFonts w:ascii="Cambria" w:hAnsi="Cambria" w:cs="Arial"/>
          <w:bCs/>
          <w:color w:val="auto"/>
          <w:sz w:val="22"/>
        </w:rPr>
        <w:t xml:space="preserve"> </w:t>
      </w:r>
      <w:r w:rsidRPr="00721CDC">
        <w:rPr>
          <w:rFonts w:ascii="Cambria" w:hAnsi="Cambria"/>
          <w:bCs/>
          <w:iCs/>
          <w:color w:val="auto"/>
          <w:sz w:val="22"/>
        </w:rPr>
        <w:t>dokončené 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 s</w:t>
      </w:r>
      <w:r w:rsidRPr="00721CDC">
        <w:rPr>
          <w:rFonts w:ascii="Cambria" w:hAnsi="Cambria" w:cs="Calibri"/>
          <w:bCs/>
          <w:iCs/>
          <w:color w:val="auto"/>
          <w:sz w:val="22"/>
        </w:rPr>
        <w:t> </w:t>
      </w:r>
      <w:r w:rsidRPr="00721CDC">
        <w:rPr>
          <w:rFonts w:ascii="Cambria" w:hAnsi="Cambria"/>
          <w:bCs/>
          <w:iCs/>
          <w:color w:val="auto"/>
          <w:sz w:val="22"/>
        </w:rPr>
        <w:t>v</w:t>
      </w:r>
      <w:r w:rsidRPr="00721CDC">
        <w:rPr>
          <w:rFonts w:ascii="Cambria" w:hAnsi="Cambria" w:cs="Proba Pro"/>
          <w:bCs/>
          <w:iCs/>
          <w:color w:val="auto"/>
          <w:sz w:val="22"/>
        </w:rPr>
        <w:t>ý</w:t>
      </w:r>
      <w:r w:rsidRPr="00721CDC">
        <w:rPr>
          <w:rFonts w:ascii="Cambria" w:hAnsi="Cambria"/>
          <w:bCs/>
          <w:iCs/>
          <w:color w:val="auto"/>
          <w:sz w:val="22"/>
        </w:rPr>
        <w:t>nimkou drobn</w:t>
      </w:r>
      <w:r w:rsidRPr="00721CDC">
        <w:rPr>
          <w:rFonts w:ascii="Cambria" w:hAnsi="Cambria" w:cs="Proba Pro"/>
          <w:bCs/>
          <w:iCs/>
          <w:color w:val="auto"/>
          <w:sz w:val="22"/>
        </w:rPr>
        <w:t>ý</w:t>
      </w:r>
      <w:r w:rsidRPr="00721CDC">
        <w:rPr>
          <w:rFonts w:ascii="Cambria" w:hAnsi="Cambria"/>
          <w:bCs/>
          <w:iCs/>
          <w:color w:val="auto"/>
          <w:sz w:val="22"/>
        </w:rPr>
        <w:t>ch v</w:t>
      </w:r>
      <w:r w:rsidRPr="00721CDC">
        <w:rPr>
          <w:rFonts w:ascii="Cambria" w:hAnsi="Cambria" w:cs="Proba Pro"/>
          <w:bCs/>
          <w:iCs/>
          <w:color w:val="auto"/>
          <w:sz w:val="22"/>
        </w:rPr>
        <w:t>á</w:t>
      </w:r>
      <w:r w:rsidRPr="00721CDC">
        <w:rPr>
          <w:rFonts w:ascii="Cambria" w:hAnsi="Cambria"/>
          <w:bCs/>
          <w:iCs/>
          <w:color w:val="auto"/>
          <w:sz w:val="22"/>
        </w:rPr>
        <w:t>d, ktor</w:t>
      </w:r>
      <w:r w:rsidRPr="00721CDC">
        <w:rPr>
          <w:rFonts w:ascii="Cambria" w:hAnsi="Cambria" w:cs="Proba Pro"/>
          <w:bCs/>
          <w:iCs/>
          <w:color w:val="auto"/>
          <w:sz w:val="22"/>
        </w:rPr>
        <w:t>é</w:t>
      </w:r>
      <w:r w:rsidRPr="00721CDC">
        <w:rPr>
          <w:rFonts w:ascii="Cambria" w:hAnsi="Cambria"/>
          <w:bCs/>
          <w:iCs/>
          <w:color w:val="auto"/>
          <w:sz w:val="22"/>
        </w:rPr>
        <w:t xml:space="preserve"> </w:t>
      </w:r>
      <w:r w:rsidRPr="00721CDC">
        <w:rPr>
          <w:rFonts w:ascii="Cambria" w:hAnsi="Cambria" w:cs="Calibri"/>
          <w:bCs/>
          <w:iCs/>
          <w:color w:val="auto"/>
          <w:sz w:val="22"/>
        </w:rPr>
        <w:t>nebránia</w:t>
      </w:r>
      <w:r w:rsidRPr="00721CDC">
        <w:rPr>
          <w:rFonts w:ascii="Cambria" w:hAnsi="Cambria"/>
          <w:bCs/>
          <w:iCs/>
          <w:color w:val="auto"/>
          <w:sz w:val="22"/>
        </w:rPr>
        <w:t xml:space="preserve"> u</w:t>
      </w:r>
      <w:r w:rsidRPr="00721CDC">
        <w:rPr>
          <w:rFonts w:ascii="Cambria" w:hAnsi="Cambria" w:cs="Proba Pro"/>
          <w:bCs/>
          <w:iCs/>
          <w:color w:val="auto"/>
          <w:sz w:val="22"/>
        </w:rPr>
        <w:t>ží</w:t>
      </w:r>
      <w:r w:rsidRPr="00721CDC">
        <w:rPr>
          <w:rFonts w:ascii="Cambria" w:hAnsi="Cambria"/>
          <w:bCs/>
          <w:iCs/>
          <w:color w:val="auto"/>
          <w:sz w:val="22"/>
        </w:rPr>
        <w:t xml:space="preserve">vaniu Diela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pre zam</w:t>
      </w:r>
      <w:r w:rsidRPr="00721CDC">
        <w:rPr>
          <w:rFonts w:ascii="Cambria" w:hAnsi="Cambria" w:cs="Proba Pro"/>
          <w:bCs/>
          <w:iCs/>
          <w:color w:val="auto"/>
          <w:sz w:val="22"/>
        </w:rPr>
        <w:t>ýšľ</w:t>
      </w:r>
      <w:r w:rsidRPr="00721CDC">
        <w:rPr>
          <w:rFonts w:ascii="Cambria" w:hAnsi="Cambria"/>
          <w:bCs/>
          <w:iCs/>
          <w:color w:val="auto"/>
          <w:sz w:val="22"/>
        </w:rPr>
        <w:t>an</w:t>
      </w:r>
      <w:r w:rsidRPr="00721CDC">
        <w:rPr>
          <w:rFonts w:ascii="Cambria" w:hAnsi="Cambria" w:cs="Proba Pro"/>
          <w:bCs/>
          <w:iCs/>
          <w:color w:val="auto"/>
          <w:sz w:val="22"/>
        </w:rPr>
        <w:t>ý</w:t>
      </w:r>
      <w:r w:rsidRPr="00721CDC">
        <w:rPr>
          <w:rFonts w:ascii="Cambria" w:hAnsi="Cambria"/>
          <w:bCs/>
          <w:iCs/>
          <w:color w:val="auto"/>
          <w:sz w:val="22"/>
        </w:rPr>
        <w:t xml:space="preserve"> </w:t>
      </w:r>
      <w:r w:rsidRPr="00721CDC">
        <w:rPr>
          <w:rFonts w:ascii="Cambria" w:hAnsi="Cambria" w:cs="Proba Pro"/>
          <w:bCs/>
          <w:iCs/>
          <w:color w:val="auto"/>
          <w:sz w:val="22"/>
        </w:rPr>
        <w:t>úč</w:t>
      </w:r>
      <w:r w:rsidRPr="00721CDC">
        <w:rPr>
          <w:rFonts w:ascii="Cambria" w:hAnsi="Cambria"/>
          <w:bCs/>
          <w:iCs/>
          <w:color w:val="auto"/>
          <w:sz w:val="22"/>
        </w:rPr>
        <w:t>el</w:t>
      </w:r>
      <w:r w:rsidRPr="00721CDC">
        <w:rPr>
          <w:rFonts w:ascii="Cambria" w:hAnsi="Cambria"/>
          <w:color w:val="auto"/>
          <w:sz w:val="22"/>
        </w:rPr>
        <w:t>. Preberací protokol musí obsahovať minimálne nasledovné údaje:</w:t>
      </w:r>
    </w:p>
    <w:p w14:paraId="32C09BB0"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 xml:space="preserve">označenie Diela </w:t>
      </w:r>
      <w:r w:rsidRPr="00721CDC">
        <w:rPr>
          <w:rFonts w:ascii="Cambria" w:hAnsi="Cambria" w:cs="Arial"/>
          <w:bCs/>
          <w:color w:val="auto"/>
          <w:sz w:val="22"/>
        </w:rPr>
        <w:t xml:space="preserve">(resp. samostatne odovzdávanej časti Diela) </w:t>
      </w:r>
      <w:r w:rsidRPr="00721CDC">
        <w:rPr>
          <w:rFonts w:ascii="Cambria" w:hAnsi="Cambria"/>
          <w:color w:val="auto"/>
          <w:sz w:val="22"/>
        </w:rPr>
        <w:t>podľa stavebných objektov (SO) alebo prevádzkových súborov (PS);</w:t>
      </w:r>
    </w:p>
    <w:p w14:paraId="2221834F"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zoznam osôb zúčastnených na prevzatí odovzdávanej časti;</w:t>
      </w:r>
    </w:p>
    <w:p w14:paraId="7AB73567" w14:textId="4A0C37DE"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súpis odovzdaných podkladov a dokumentov týkajúcich sa Diela</w:t>
      </w:r>
      <w:r w:rsidR="00DF2F71">
        <w:rPr>
          <w:rFonts w:ascii="Cambria" w:hAnsi="Cambria"/>
          <w:color w:val="auto"/>
          <w:sz w:val="22"/>
        </w:rPr>
        <w:t>,</w:t>
      </w:r>
      <w:r>
        <w:rPr>
          <w:rFonts w:ascii="Cambria" w:hAnsi="Cambria"/>
          <w:color w:val="auto"/>
          <w:sz w:val="22"/>
        </w:rPr>
        <w:t xml:space="preserve"> resp. dokumentáciu skutočnej realizácie stavby (DSRS)</w:t>
      </w:r>
      <w:r w:rsidRPr="00721CDC">
        <w:rPr>
          <w:rFonts w:ascii="Cambria" w:hAnsi="Cambria"/>
          <w:color w:val="auto"/>
          <w:sz w:val="22"/>
        </w:rPr>
        <w:t xml:space="preserve"> </w:t>
      </w:r>
      <w:r w:rsidRPr="00721CDC">
        <w:rPr>
          <w:rFonts w:ascii="Cambria" w:hAnsi="Cambria" w:cs="Arial"/>
          <w:bCs/>
          <w:color w:val="auto"/>
          <w:sz w:val="22"/>
        </w:rPr>
        <w:t>(resp. samostatne odovzdávanej časti Diela)</w:t>
      </w:r>
      <w:r w:rsidRPr="00721CDC">
        <w:rPr>
          <w:rFonts w:ascii="Cambria" w:hAnsi="Cambria"/>
          <w:color w:val="auto"/>
          <w:sz w:val="22"/>
        </w:rPr>
        <w:t>;</w:t>
      </w:r>
      <w:r>
        <w:rPr>
          <w:rFonts w:ascii="Cambria" w:hAnsi="Cambria"/>
          <w:color w:val="auto"/>
          <w:sz w:val="22"/>
        </w:rPr>
        <w:t xml:space="preserve"> </w:t>
      </w:r>
      <w:r w:rsidRPr="00B854AB">
        <w:rPr>
          <w:rFonts w:ascii="Cambria" w:hAnsi="Cambria"/>
          <w:color w:val="auto"/>
          <w:sz w:val="22"/>
        </w:rPr>
        <w:t>Dokumentáciu skutočnej realizácie stavby vrátane dokladovej časti vyhotoví v 3 vyhotoveniach</w:t>
      </w:r>
      <w:r w:rsidR="00F00DAF">
        <w:rPr>
          <w:rFonts w:ascii="Cambria" w:hAnsi="Cambria"/>
          <w:color w:val="auto"/>
          <w:sz w:val="22"/>
        </w:rPr>
        <w:t xml:space="preserve"> </w:t>
      </w:r>
      <w:r w:rsidRPr="00B854AB">
        <w:rPr>
          <w:rFonts w:ascii="Cambria" w:hAnsi="Cambria"/>
          <w:color w:val="auto"/>
          <w:sz w:val="22"/>
        </w:rPr>
        <w:t>v listinnej forme a 1x v elektronickej forme [(*.</w:t>
      </w:r>
      <w:proofErr w:type="spellStart"/>
      <w:r w:rsidRPr="00B854AB">
        <w:rPr>
          <w:rFonts w:ascii="Cambria" w:hAnsi="Cambria"/>
          <w:color w:val="auto"/>
          <w:sz w:val="22"/>
        </w:rPr>
        <w:t>doc</w:t>
      </w:r>
      <w:proofErr w:type="spellEnd"/>
      <w:r w:rsidRPr="00B854AB">
        <w:rPr>
          <w:rFonts w:ascii="Cambria" w:hAnsi="Cambria"/>
          <w:color w:val="auto"/>
          <w:sz w:val="22"/>
        </w:rPr>
        <w:t>, *.</w:t>
      </w:r>
      <w:proofErr w:type="spellStart"/>
      <w:r w:rsidRPr="00B854AB">
        <w:rPr>
          <w:rFonts w:ascii="Cambria" w:hAnsi="Cambria"/>
          <w:color w:val="auto"/>
          <w:sz w:val="22"/>
        </w:rPr>
        <w:t>xls</w:t>
      </w:r>
      <w:proofErr w:type="spellEnd"/>
      <w:r w:rsidRPr="00B854AB">
        <w:rPr>
          <w:rFonts w:ascii="Cambria" w:hAnsi="Cambria"/>
          <w:color w:val="auto"/>
          <w:sz w:val="22"/>
        </w:rPr>
        <w:t>, *.</w:t>
      </w:r>
      <w:proofErr w:type="spellStart"/>
      <w:r w:rsidRPr="00B854AB">
        <w:rPr>
          <w:rFonts w:ascii="Cambria" w:hAnsi="Cambria"/>
          <w:color w:val="auto"/>
          <w:sz w:val="22"/>
        </w:rPr>
        <w:t>pdf</w:t>
      </w:r>
      <w:proofErr w:type="spellEnd"/>
      <w:r w:rsidRPr="00B854AB">
        <w:rPr>
          <w:rFonts w:ascii="Cambria" w:hAnsi="Cambria"/>
          <w:color w:val="auto"/>
          <w:sz w:val="22"/>
        </w:rPr>
        <w:t xml:space="preserve"> – textová časť), (*.</w:t>
      </w:r>
      <w:proofErr w:type="spellStart"/>
      <w:r w:rsidRPr="00B854AB">
        <w:rPr>
          <w:rFonts w:ascii="Cambria" w:hAnsi="Cambria"/>
          <w:color w:val="auto"/>
          <w:sz w:val="22"/>
        </w:rPr>
        <w:t>dwg</w:t>
      </w:r>
      <w:proofErr w:type="spellEnd"/>
      <w:r w:rsidRPr="00B854AB">
        <w:rPr>
          <w:rFonts w:ascii="Cambria" w:hAnsi="Cambria"/>
          <w:color w:val="auto"/>
          <w:sz w:val="22"/>
        </w:rPr>
        <w:t>, *.</w:t>
      </w:r>
      <w:proofErr w:type="spellStart"/>
      <w:r w:rsidRPr="00B854AB">
        <w:rPr>
          <w:rFonts w:ascii="Cambria" w:hAnsi="Cambria"/>
          <w:color w:val="auto"/>
          <w:sz w:val="22"/>
        </w:rPr>
        <w:t>dng</w:t>
      </w:r>
      <w:proofErr w:type="spellEnd"/>
      <w:r w:rsidRPr="00B854AB">
        <w:rPr>
          <w:rFonts w:ascii="Cambria" w:hAnsi="Cambria"/>
          <w:color w:val="auto"/>
          <w:sz w:val="22"/>
        </w:rPr>
        <w:t>, *.</w:t>
      </w:r>
      <w:proofErr w:type="spellStart"/>
      <w:r w:rsidRPr="00B854AB">
        <w:rPr>
          <w:rFonts w:ascii="Cambria" w:hAnsi="Cambria"/>
          <w:color w:val="auto"/>
          <w:sz w:val="22"/>
        </w:rPr>
        <w:t>pdf</w:t>
      </w:r>
      <w:proofErr w:type="spellEnd"/>
      <w:r w:rsidRPr="00B854AB">
        <w:rPr>
          <w:rFonts w:ascii="Cambria" w:hAnsi="Cambria"/>
          <w:color w:val="auto"/>
          <w:sz w:val="22"/>
        </w:rPr>
        <w:t xml:space="preserve"> – výkresová časť)] na CD, resp. DVD nosiči. DSRS bude obsahovať aj súhrnnú technickú správu </w:t>
      </w:r>
      <w:r w:rsidR="00DF2F71">
        <w:rPr>
          <w:rFonts w:ascii="Cambria" w:hAnsi="Cambria"/>
          <w:color w:val="auto"/>
          <w:sz w:val="22"/>
        </w:rPr>
        <w:br/>
      </w:r>
      <w:r w:rsidRPr="00B854AB">
        <w:rPr>
          <w:rFonts w:ascii="Cambria" w:hAnsi="Cambria"/>
          <w:color w:val="auto"/>
          <w:sz w:val="22"/>
        </w:rPr>
        <w:t>pre celú stavbu s celkovou situáciou stavby.</w:t>
      </w:r>
    </w:p>
    <w:p w14:paraId="6188AA1A" w14:textId="2DB38840"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súpis prípadných vád</w:t>
      </w:r>
      <w:r w:rsidR="00F00DAF">
        <w:rPr>
          <w:rFonts w:ascii="Cambria" w:hAnsi="Cambria"/>
          <w:color w:val="auto"/>
          <w:sz w:val="22"/>
        </w:rPr>
        <w:t xml:space="preserve"> </w:t>
      </w:r>
      <w:r w:rsidRPr="00721CDC">
        <w:rPr>
          <w:rFonts w:ascii="Cambria" w:hAnsi="Cambria"/>
          <w:color w:val="auto"/>
          <w:sz w:val="22"/>
        </w:rPr>
        <w:t>a lehoty na ich odstránenie;</w:t>
      </w:r>
    </w:p>
    <w:p w14:paraId="52F280AF" w14:textId="77777777" w:rsidR="003136FF" w:rsidRPr="00721CDC" w:rsidRDefault="003136FF" w:rsidP="003136FF">
      <w:pPr>
        <w:numPr>
          <w:ilvl w:val="4"/>
          <w:numId w:val="16"/>
        </w:numPr>
        <w:spacing w:before="0" w:after="120" w:line="240" w:lineRule="auto"/>
        <w:jc w:val="both"/>
        <w:rPr>
          <w:rFonts w:ascii="Cambria" w:hAnsi="Cambria"/>
          <w:color w:val="auto"/>
          <w:sz w:val="22"/>
        </w:rPr>
      </w:pPr>
      <w:r w:rsidRPr="00721CDC">
        <w:rPr>
          <w:rFonts w:ascii="Cambria" w:hAnsi="Cambria"/>
          <w:color w:val="auto"/>
          <w:sz w:val="22"/>
        </w:rPr>
        <w:t>miesto a čas preberacieho konania;</w:t>
      </w:r>
    </w:p>
    <w:p w14:paraId="3C3FA03A" w14:textId="77777777" w:rsidR="003136FF" w:rsidRPr="00721CDC" w:rsidRDefault="003136FF" w:rsidP="003136FF">
      <w:pPr>
        <w:numPr>
          <w:ilvl w:val="4"/>
          <w:numId w:val="16"/>
        </w:numPr>
        <w:spacing w:before="0" w:after="120" w:line="240" w:lineRule="auto"/>
        <w:jc w:val="both"/>
        <w:rPr>
          <w:rFonts w:ascii="Cambria" w:hAnsi="Cambria"/>
          <w:bCs/>
          <w:iCs/>
          <w:color w:val="auto"/>
          <w:sz w:val="22"/>
        </w:rPr>
      </w:pPr>
      <w:r w:rsidRPr="00721CDC">
        <w:rPr>
          <w:rFonts w:ascii="Cambria" w:hAnsi="Cambria"/>
          <w:color w:val="auto"/>
          <w:sz w:val="22"/>
        </w:rPr>
        <w:t>podpisy zúčastnených osôb</w:t>
      </w:r>
      <w:r w:rsidRPr="00721CDC">
        <w:rPr>
          <w:rFonts w:ascii="Cambria" w:hAnsi="Cambria"/>
          <w:bCs/>
          <w:iCs/>
          <w:color w:val="auto"/>
          <w:sz w:val="22"/>
        </w:rPr>
        <w:t>; alebo</w:t>
      </w:r>
      <w:bookmarkEnd w:id="34"/>
    </w:p>
    <w:p w14:paraId="6FF2A510" w14:textId="77777777" w:rsidR="003136FF" w:rsidRPr="00721CDC" w:rsidRDefault="003136FF" w:rsidP="000C08B8">
      <w:pPr>
        <w:numPr>
          <w:ilvl w:val="3"/>
          <w:numId w:val="16"/>
        </w:numPr>
        <w:spacing w:before="0" w:after="120" w:line="240" w:lineRule="auto"/>
        <w:jc w:val="both"/>
        <w:rPr>
          <w:rFonts w:ascii="Cambria" w:hAnsi="Cambria"/>
          <w:bCs/>
          <w:iCs/>
          <w:color w:val="auto"/>
          <w:sz w:val="22"/>
        </w:rPr>
      </w:pPr>
      <w:bookmarkStart w:id="35" w:name="_Ref485114702"/>
      <w:r w:rsidRPr="00721CDC">
        <w:rPr>
          <w:rFonts w:ascii="Cambria" w:hAnsi="Cambria"/>
          <w:bCs/>
          <w:iCs/>
          <w:color w:val="auto"/>
          <w:sz w:val="22"/>
        </w:rPr>
        <w:t>zamietnuť žiadosť o</w:t>
      </w:r>
      <w:r w:rsidRPr="00721CDC">
        <w:rPr>
          <w:rFonts w:ascii="Cambria" w:hAnsi="Cambria" w:cs="Calibri"/>
          <w:bCs/>
          <w:iCs/>
          <w:color w:val="auto"/>
          <w:sz w:val="22"/>
        </w:rPr>
        <w:t> </w:t>
      </w:r>
      <w:r w:rsidRPr="00721CDC">
        <w:rPr>
          <w:rFonts w:ascii="Cambria" w:hAnsi="Cambria"/>
          <w:bCs/>
          <w:iCs/>
          <w:color w:val="auto"/>
          <w:sz w:val="22"/>
        </w:rPr>
        <w:t>vydanie Preberacieho protokolu s</w:t>
      </w:r>
      <w:r w:rsidRPr="00721CDC">
        <w:rPr>
          <w:rFonts w:ascii="Cambria" w:hAnsi="Cambria" w:cs="Calibri"/>
          <w:bCs/>
          <w:iCs/>
          <w:color w:val="auto"/>
          <w:sz w:val="22"/>
        </w:rPr>
        <w:t> </w:t>
      </w:r>
      <w:r w:rsidRPr="00721CDC">
        <w:rPr>
          <w:rFonts w:ascii="Cambria" w:hAnsi="Cambria"/>
          <w:bCs/>
          <w:iCs/>
          <w:color w:val="auto"/>
          <w:sz w:val="22"/>
        </w:rPr>
        <w:t>uveden</w:t>
      </w:r>
      <w:r w:rsidRPr="00721CDC">
        <w:rPr>
          <w:rFonts w:ascii="Cambria" w:hAnsi="Cambria" w:cs="Proba Pro"/>
          <w:bCs/>
          <w:iCs/>
          <w:color w:val="auto"/>
          <w:sz w:val="22"/>
        </w:rPr>
        <w:t>í</w:t>
      </w:r>
      <w:r w:rsidRPr="00721CDC">
        <w:rPr>
          <w:rFonts w:ascii="Cambria" w:hAnsi="Cambria"/>
          <w:bCs/>
          <w:iCs/>
          <w:color w:val="auto"/>
          <w:sz w:val="22"/>
        </w:rPr>
        <w:t>m v</w:t>
      </w:r>
      <w:r w:rsidRPr="00721CDC">
        <w:rPr>
          <w:rFonts w:ascii="Cambria" w:hAnsi="Cambria" w:cs="Proba Pro"/>
          <w:bCs/>
          <w:iCs/>
          <w:color w:val="auto"/>
          <w:sz w:val="22"/>
        </w:rPr>
        <w:t>á</w:t>
      </w:r>
      <w:r w:rsidRPr="00721CDC">
        <w:rPr>
          <w:rFonts w:ascii="Cambria" w:hAnsi="Cambria"/>
          <w:bCs/>
          <w:iCs/>
          <w:color w:val="auto"/>
          <w:sz w:val="22"/>
        </w:rPr>
        <w:t xml:space="preserve">d Diela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a</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á</w:t>
      </w:r>
      <w:r w:rsidRPr="00721CDC">
        <w:rPr>
          <w:rFonts w:ascii="Cambria" w:hAnsi="Cambria"/>
          <w:bCs/>
          <w:iCs/>
          <w:color w:val="auto"/>
          <w:sz w:val="22"/>
        </w:rPr>
        <w:t>c, ktor</w:t>
      </w:r>
      <w:r w:rsidRPr="00721CDC">
        <w:rPr>
          <w:rFonts w:ascii="Cambria" w:hAnsi="Cambria" w:cs="Proba Pro"/>
          <w:bCs/>
          <w:iCs/>
          <w:color w:val="auto"/>
          <w:sz w:val="22"/>
        </w:rPr>
        <w:t>é</w:t>
      </w:r>
      <w:r w:rsidRPr="00721CDC">
        <w:rPr>
          <w:rFonts w:ascii="Cambria" w:hAnsi="Cambria"/>
          <w:bCs/>
          <w:iCs/>
          <w:color w:val="auto"/>
          <w:sz w:val="22"/>
        </w:rPr>
        <w:t xml:space="preserve"> mus</w:t>
      </w:r>
      <w:r w:rsidRPr="00721CDC">
        <w:rPr>
          <w:rFonts w:ascii="Cambria" w:hAnsi="Cambria" w:cs="Proba Pro"/>
          <w:bCs/>
          <w:iCs/>
          <w:color w:val="auto"/>
          <w:sz w:val="22"/>
        </w:rPr>
        <w:t>í</w:t>
      </w:r>
      <w:r w:rsidRPr="00721CDC">
        <w:rPr>
          <w:rFonts w:ascii="Cambria" w:hAnsi="Cambria"/>
          <w:bCs/>
          <w:iCs/>
          <w:color w:val="auto"/>
          <w:sz w:val="22"/>
        </w:rPr>
        <w:t xml:space="preserve"> Zhotoviteľ vykonať, aby bolo Dielo </w:t>
      </w:r>
      <w:r w:rsidRPr="00721CDC">
        <w:rPr>
          <w:rFonts w:ascii="Cambria" w:hAnsi="Cambria" w:cs="Arial"/>
          <w:bCs/>
          <w:color w:val="auto"/>
          <w:sz w:val="22"/>
        </w:rPr>
        <w:t>(resp. samostatne odovzdávaná časť Diela)</w:t>
      </w:r>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s</w:t>
      </w:r>
      <w:r w:rsidRPr="00721CDC">
        <w:rPr>
          <w:rFonts w:ascii="Cambria" w:hAnsi="Cambria" w:cs="Proba Pro"/>
          <w:bCs/>
          <w:iCs/>
          <w:color w:val="auto"/>
          <w:sz w:val="22"/>
        </w:rPr>
        <w:t>ú</w:t>
      </w:r>
      <w:r w:rsidRPr="00721CDC">
        <w:rPr>
          <w:rFonts w:ascii="Cambria" w:hAnsi="Cambria"/>
          <w:bCs/>
          <w:iCs/>
          <w:color w:val="auto"/>
          <w:sz w:val="22"/>
        </w:rPr>
        <w:t>lade so Zmluvou.</w:t>
      </w:r>
      <w:bookmarkEnd w:id="35"/>
    </w:p>
    <w:p w14:paraId="4AB34867" w14:textId="2ABE7748"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6" w:name="_Ref485114617"/>
      <w:r w:rsidRPr="00721CDC">
        <w:rPr>
          <w:rFonts w:ascii="Cambria" w:hAnsi="Cambria"/>
          <w:bCs/>
          <w:iCs/>
          <w:color w:val="auto"/>
          <w:sz w:val="22"/>
        </w:rPr>
        <w:t xml:space="preserve">Vydaním Preberacieho protokolu sa končí Preberacie konanie. Vydanie Preberacieho protokolu Zhotoviteľ Objednávateľovi potvrdí podpisom Preberacieho protokolu. Pokiaľ Zhotoviteľ podpisom nepotvrdí Objednávateľovi vydanie Preberacieho protokolu </w:t>
      </w:r>
      <w:r w:rsidR="00DF2F71">
        <w:rPr>
          <w:rFonts w:ascii="Cambria" w:hAnsi="Cambria"/>
          <w:bCs/>
          <w:iCs/>
          <w:color w:val="auto"/>
          <w:sz w:val="22"/>
        </w:rPr>
        <w:br/>
      </w:r>
      <w:r w:rsidRPr="00721CDC">
        <w:rPr>
          <w:rFonts w:ascii="Cambria" w:hAnsi="Cambria"/>
          <w:bCs/>
          <w:iCs/>
          <w:color w:val="auto"/>
          <w:sz w:val="22"/>
        </w:rPr>
        <w:t>do troch (3) pracovných dní odo dňa, kedy bol Zhotoviteľovi doručený, má sa za to, že vydanie Preberacieho protokolu Zhotoviteľ podpisom potvrdil v</w:t>
      </w:r>
      <w:r w:rsidRPr="00721CDC">
        <w:rPr>
          <w:rFonts w:ascii="Cambria" w:hAnsi="Cambria" w:cs="Calibri"/>
          <w:bCs/>
          <w:iCs/>
          <w:color w:val="auto"/>
          <w:sz w:val="22"/>
        </w:rPr>
        <w:t> </w:t>
      </w:r>
      <w:r w:rsidRPr="00721CDC">
        <w:rPr>
          <w:rFonts w:ascii="Cambria" w:hAnsi="Cambria"/>
          <w:bCs/>
          <w:iCs/>
          <w:color w:val="auto"/>
          <w:sz w:val="22"/>
        </w:rPr>
        <w:t>posledn</w:t>
      </w:r>
      <w:r w:rsidRPr="00721CDC">
        <w:rPr>
          <w:rFonts w:ascii="Cambria" w:hAnsi="Cambria" w:cs="Proba Pro"/>
          <w:bCs/>
          <w:iCs/>
          <w:color w:val="auto"/>
          <w:sz w:val="22"/>
        </w:rPr>
        <w:t>ý</w:t>
      </w:r>
      <w:r w:rsidRPr="00721CDC">
        <w:rPr>
          <w:rFonts w:ascii="Cambria" w:hAnsi="Cambria"/>
          <w:bCs/>
          <w:iCs/>
          <w:color w:val="auto"/>
          <w:sz w:val="22"/>
        </w:rPr>
        <w:t xml:space="preserve"> deň tejto lehoty.</w:t>
      </w:r>
      <w:bookmarkEnd w:id="36"/>
    </w:p>
    <w:p w14:paraId="5AED7F58" w14:textId="06669EDD"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 xml:space="preserve">Dňom podpisu Preberacieho protokolu oboma Zmluvnými stranami podľa bodu </w:t>
      </w:r>
      <w:r w:rsidRPr="00721CDC">
        <w:rPr>
          <w:rFonts w:ascii="Cambria" w:hAnsi="Cambria"/>
          <w:color w:val="auto"/>
        </w:rPr>
        <w:fldChar w:fldCharType="begin"/>
      </w:r>
      <w:r w:rsidRPr="00721CDC">
        <w:rPr>
          <w:rFonts w:ascii="Cambria" w:hAnsi="Cambria"/>
          <w:color w:val="auto"/>
        </w:rPr>
        <w:instrText xml:space="preserve"> REF _Ref485114617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bCs/>
          <w:iCs/>
          <w:color w:val="auto"/>
          <w:sz w:val="22"/>
        </w:rPr>
        <w:t>2.11.5</w:t>
      </w:r>
      <w:r w:rsidRPr="00721CDC">
        <w:rPr>
          <w:rFonts w:ascii="Cambria" w:hAnsi="Cambria"/>
          <w:color w:val="auto"/>
        </w:rPr>
        <w:fldChar w:fldCharType="end"/>
      </w:r>
      <w:r w:rsidRPr="00721CDC">
        <w:rPr>
          <w:rFonts w:ascii="Cambria" w:hAnsi="Cambria"/>
          <w:bCs/>
          <w:iCs/>
          <w:color w:val="auto"/>
          <w:sz w:val="22"/>
        </w:rPr>
        <w:t xml:space="preserve"> prechádza na Objednávateľa vlastníctvo k</w:t>
      </w:r>
      <w:r w:rsidRPr="00721CDC">
        <w:rPr>
          <w:rFonts w:ascii="Cambria" w:hAnsi="Cambria" w:cs="Calibri"/>
          <w:bCs/>
          <w:iCs/>
          <w:color w:val="auto"/>
          <w:sz w:val="22"/>
        </w:rPr>
        <w:t> </w:t>
      </w:r>
      <w:r w:rsidRPr="00721CDC">
        <w:rPr>
          <w:rFonts w:ascii="Cambria" w:hAnsi="Cambria"/>
          <w:bCs/>
          <w:iCs/>
          <w:color w:val="auto"/>
          <w:sz w:val="22"/>
        </w:rPr>
        <w:t xml:space="preserve">Dielu </w:t>
      </w:r>
      <w:r w:rsidRPr="00721CDC">
        <w:rPr>
          <w:rFonts w:ascii="Cambria" w:hAnsi="Cambria" w:cs="Arial"/>
          <w:bCs/>
          <w:color w:val="auto"/>
          <w:sz w:val="22"/>
        </w:rPr>
        <w:t xml:space="preserve">(resp. samostatne odovzdávanej časti Diela) </w:t>
      </w:r>
      <w:r w:rsidRPr="00721CDC">
        <w:rPr>
          <w:rFonts w:ascii="Cambria" w:hAnsi="Cambria"/>
          <w:bCs/>
          <w:iCs/>
          <w:color w:val="auto"/>
          <w:sz w:val="22"/>
        </w:rPr>
        <w:t xml:space="preserve">a nebezpečenstvo škody na Diele </w:t>
      </w:r>
      <w:r w:rsidRPr="00721CDC">
        <w:rPr>
          <w:rFonts w:ascii="Cambria" w:hAnsi="Cambria" w:cs="Arial"/>
          <w:bCs/>
          <w:color w:val="auto"/>
          <w:sz w:val="22"/>
        </w:rPr>
        <w:t>(resp. samostatne odovzdávanej časti Diela)</w:t>
      </w:r>
      <w:r w:rsidRPr="00721CDC">
        <w:rPr>
          <w:rFonts w:ascii="Cambria" w:hAnsi="Cambria"/>
          <w:bCs/>
          <w:iCs/>
          <w:color w:val="auto"/>
          <w:sz w:val="22"/>
        </w:rPr>
        <w:t>.</w:t>
      </w:r>
    </w:p>
    <w:p w14:paraId="643B2A55" w14:textId="7396FF4D"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color w:val="auto"/>
          <w:sz w:val="22"/>
        </w:rPr>
        <w:t>Pre vylúčenie pochybností, ak bude Dielo</w:t>
      </w:r>
      <w:r w:rsidRPr="00721CDC">
        <w:rPr>
          <w:rFonts w:ascii="Cambria" w:hAnsi="Cambria"/>
          <w:bCs/>
          <w:iCs/>
          <w:color w:val="auto"/>
          <w:sz w:val="22"/>
        </w:rPr>
        <w:t xml:space="preserve"> </w:t>
      </w:r>
      <w:r w:rsidRPr="00721CDC">
        <w:rPr>
          <w:rFonts w:ascii="Cambria" w:hAnsi="Cambria"/>
          <w:color w:val="auto"/>
          <w:sz w:val="22"/>
        </w:rPr>
        <w:t>k</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á</w:t>
      </w:r>
      <w:r w:rsidRPr="00721CDC">
        <w:rPr>
          <w:rFonts w:ascii="Cambria" w:hAnsi="Cambria"/>
          <w:color w:val="auto"/>
          <w:sz w:val="22"/>
        </w:rPr>
        <w:t xml:space="preserve">tumu uplynutia </w:t>
      </w:r>
      <w:r w:rsidRPr="00721CDC">
        <w:rPr>
          <w:rFonts w:ascii="Cambria" w:hAnsi="Cambria" w:cs="Arial"/>
          <w:color w:val="auto"/>
          <w:sz w:val="22"/>
        </w:rPr>
        <w:t xml:space="preserve">Lehoty plnenia </w:t>
      </w:r>
      <w:r w:rsidRPr="00721CDC">
        <w:rPr>
          <w:rFonts w:ascii="Cambria" w:hAnsi="Cambria"/>
          <w:color w:val="auto"/>
          <w:sz w:val="22"/>
        </w:rPr>
        <w:t xml:space="preserve">zjavné vady zistené v rámci Preberacieho konania podľa tohto bodu </w:t>
      </w:r>
      <w:r w:rsidRPr="00721CDC">
        <w:rPr>
          <w:rFonts w:ascii="Cambria" w:hAnsi="Cambria"/>
          <w:color w:val="auto"/>
          <w:sz w:val="22"/>
        </w:rPr>
        <w:fldChar w:fldCharType="begin"/>
      </w:r>
      <w:r w:rsidRPr="00721CDC">
        <w:rPr>
          <w:rFonts w:ascii="Cambria" w:hAnsi="Cambria"/>
          <w:color w:val="auto"/>
          <w:sz w:val="22"/>
        </w:rPr>
        <w:instrText xml:space="preserve"> REF _Ref19794039 \r \h  \* MERGEFORMAT </w:instrText>
      </w:r>
      <w:r w:rsidRPr="00721CDC">
        <w:rPr>
          <w:rFonts w:ascii="Cambria" w:hAnsi="Cambria"/>
          <w:color w:val="auto"/>
          <w:sz w:val="22"/>
        </w:rPr>
      </w:r>
      <w:r w:rsidRPr="00721CDC">
        <w:rPr>
          <w:rFonts w:ascii="Cambria" w:hAnsi="Cambria"/>
          <w:color w:val="auto"/>
          <w:sz w:val="22"/>
        </w:rPr>
        <w:fldChar w:fldCharType="separate"/>
      </w:r>
      <w:r w:rsidR="00931F70">
        <w:rPr>
          <w:rFonts w:ascii="Cambria" w:hAnsi="Cambria"/>
          <w:color w:val="auto"/>
          <w:sz w:val="22"/>
        </w:rPr>
        <w:t>2.11</w:t>
      </w:r>
      <w:r w:rsidRPr="00721CDC">
        <w:rPr>
          <w:rFonts w:ascii="Cambria" w:hAnsi="Cambria"/>
          <w:color w:val="auto"/>
          <w:sz w:val="22"/>
        </w:rPr>
        <w:fldChar w:fldCharType="end"/>
      </w:r>
      <w:r w:rsidRPr="00721CDC">
        <w:rPr>
          <w:rFonts w:ascii="Cambria" w:hAnsi="Cambria"/>
          <w:color w:val="auto"/>
          <w:sz w:val="22"/>
        </w:rPr>
        <w:t xml:space="preserve"> Zmluvy, má sa za to, že Zhotoviteľ sa dostal do omeškania s riadnym a včasným plnením k</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á</w:t>
      </w:r>
      <w:r w:rsidRPr="00721CDC">
        <w:rPr>
          <w:rFonts w:ascii="Cambria" w:hAnsi="Cambria"/>
          <w:color w:val="auto"/>
          <w:sz w:val="22"/>
        </w:rPr>
        <w:t xml:space="preserve">tumu uplynutia </w:t>
      </w:r>
      <w:r w:rsidRPr="00721CDC">
        <w:rPr>
          <w:rFonts w:ascii="Cambria" w:hAnsi="Cambria" w:cs="Arial"/>
          <w:color w:val="auto"/>
          <w:sz w:val="22"/>
        </w:rPr>
        <w:t>Lehoty plnenia</w:t>
      </w:r>
      <w:r w:rsidRPr="00721CDC">
        <w:rPr>
          <w:rFonts w:ascii="Cambria" w:hAnsi="Cambria"/>
          <w:color w:val="auto"/>
          <w:sz w:val="22"/>
        </w:rPr>
        <w:t>, a</w:t>
      </w:r>
      <w:r w:rsidRPr="00721CDC">
        <w:rPr>
          <w:rFonts w:ascii="Cambria" w:hAnsi="Cambria" w:cs="Calibri"/>
          <w:color w:val="auto"/>
          <w:sz w:val="22"/>
        </w:rPr>
        <w:t> </w:t>
      </w:r>
      <w:r w:rsidRPr="00721CDC">
        <w:rPr>
          <w:rFonts w:ascii="Cambria" w:hAnsi="Cambria"/>
          <w:color w:val="auto"/>
          <w:sz w:val="22"/>
        </w:rPr>
        <w:t>to bez oh</w:t>
      </w:r>
      <w:r w:rsidRPr="00721CDC">
        <w:rPr>
          <w:rFonts w:ascii="Cambria" w:hAnsi="Cambria" w:cs="Proba Pro"/>
          <w:color w:val="auto"/>
          <w:sz w:val="22"/>
        </w:rPr>
        <w:t>ľ</w:t>
      </w:r>
      <w:r w:rsidRPr="00721CDC">
        <w:rPr>
          <w:rFonts w:ascii="Cambria" w:hAnsi="Cambria"/>
          <w:color w:val="auto"/>
          <w:sz w:val="22"/>
        </w:rPr>
        <w:t xml:space="preserve">adu na to, </w:t>
      </w:r>
      <w:r w:rsidRPr="00721CDC">
        <w:rPr>
          <w:rFonts w:ascii="Cambria" w:hAnsi="Cambria" w:cs="Proba Pro"/>
          <w:color w:val="auto"/>
          <w:sz w:val="22"/>
        </w:rPr>
        <w:t>č</w:t>
      </w:r>
      <w:r w:rsidRPr="00721CDC">
        <w:rPr>
          <w:rFonts w:ascii="Cambria" w:hAnsi="Cambria"/>
          <w:color w:val="auto"/>
          <w:sz w:val="22"/>
        </w:rPr>
        <w:t>i boli vady v</w:t>
      </w:r>
      <w:r w:rsidRPr="00721CDC">
        <w:rPr>
          <w:rFonts w:ascii="Cambria" w:hAnsi="Cambria" w:cs="Calibri"/>
          <w:color w:val="auto"/>
          <w:sz w:val="22"/>
        </w:rPr>
        <w:t> </w:t>
      </w:r>
      <w:r w:rsidRPr="00721CDC">
        <w:rPr>
          <w:rFonts w:ascii="Cambria" w:hAnsi="Cambria"/>
          <w:color w:val="auto"/>
          <w:sz w:val="22"/>
        </w:rPr>
        <w:t>r</w:t>
      </w:r>
      <w:r w:rsidRPr="00721CDC">
        <w:rPr>
          <w:rFonts w:ascii="Cambria" w:hAnsi="Cambria" w:cs="Proba Pro"/>
          <w:color w:val="auto"/>
          <w:sz w:val="22"/>
        </w:rPr>
        <w:t>á</w:t>
      </w:r>
      <w:r w:rsidRPr="00721CDC">
        <w:rPr>
          <w:rFonts w:ascii="Cambria" w:hAnsi="Cambria"/>
          <w:color w:val="auto"/>
          <w:sz w:val="22"/>
        </w:rPr>
        <w:t>mci Preberacieho konania zisten</w:t>
      </w:r>
      <w:r w:rsidRPr="00721CDC">
        <w:rPr>
          <w:rFonts w:ascii="Cambria" w:hAnsi="Cambria" w:cs="Proba Pro"/>
          <w:color w:val="auto"/>
          <w:sz w:val="22"/>
        </w:rPr>
        <w:t>é</w:t>
      </w:r>
      <w:r w:rsidRPr="00721CDC">
        <w:rPr>
          <w:rFonts w:ascii="Cambria" w:hAnsi="Cambria"/>
          <w:color w:val="auto"/>
          <w:sz w:val="22"/>
        </w:rPr>
        <w:t xml:space="preserve"> po tomto d</w:t>
      </w:r>
      <w:r w:rsidRPr="00721CDC">
        <w:rPr>
          <w:rFonts w:ascii="Cambria" w:hAnsi="Cambria" w:cs="Proba Pro"/>
          <w:color w:val="auto"/>
          <w:sz w:val="22"/>
        </w:rPr>
        <w:t>á</w:t>
      </w:r>
      <w:r w:rsidRPr="00721CDC">
        <w:rPr>
          <w:rFonts w:ascii="Cambria" w:hAnsi="Cambria"/>
          <w:color w:val="auto"/>
          <w:sz w:val="22"/>
        </w:rPr>
        <w:t>tume (resp. týchto dátumoch). Odstránenie vytknutých vád Zhotoviteľom a</w:t>
      </w:r>
      <w:r w:rsidRPr="00721CDC">
        <w:rPr>
          <w:rFonts w:ascii="Cambria" w:hAnsi="Cambria" w:cs="Calibri"/>
          <w:color w:val="auto"/>
          <w:sz w:val="22"/>
        </w:rPr>
        <w:t> </w:t>
      </w:r>
      <w:r w:rsidRPr="00721CDC">
        <w:rPr>
          <w:rFonts w:ascii="Cambria" w:hAnsi="Cambria"/>
          <w:color w:val="auto"/>
          <w:sz w:val="22"/>
        </w:rPr>
        <w:t>n</w:t>
      </w:r>
      <w:r w:rsidRPr="00721CDC">
        <w:rPr>
          <w:rFonts w:ascii="Cambria" w:hAnsi="Cambria" w:cs="Proba Pro"/>
          <w:color w:val="auto"/>
          <w:sz w:val="22"/>
        </w:rPr>
        <w:t>á</w:t>
      </w:r>
      <w:r w:rsidRPr="00721CDC">
        <w:rPr>
          <w:rFonts w:ascii="Cambria" w:hAnsi="Cambria"/>
          <w:color w:val="auto"/>
          <w:sz w:val="22"/>
        </w:rPr>
        <w:t>sledn</w:t>
      </w:r>
      <w:r w:rsidRPr="00721CDC">
        <w:rPr>
          <w:rFonts w:ascii="Cambria" w:hAnsi="Cambria" w:cs="Proba Pro"/>
          <w:color w:val="auto"/>
          <w:sz w:val="22"/>
        </w:rPr>
        <w:t>é</w:t>
      </w:r>
      <w:r w:rsidRPr="00721CDC">
        <w:rPr>
          <w:rFonts w:ascii="Cambria" w:hAnsi="Cambria"/>
          <w:color w:val="auto"/>
          <w:sz w:val="22"/>
        </w:rPr>
        <w:t xml:space="preserve"> vydanie Preberacieho protokolu pod</w:t>
      </w:r>
      <w:r w:rsidRPr="00721CDC">
        <w:rPr>
          <w:rFonts w:ascii="Cambria" w:hAnsi="Cambria" w:cs="Proba Pro"/>
          <w:color w:val="auto"/>
          <w:sz w:val="22"/>
        </w:rPr>
        <w:t>ľ</w:t>
      </w:r>
      <w:r w:rsidRPr="00721CDC">
        <w:rPr>
          <w:rFonts w:ascii="Cambria" w:hAnsi="Cambria"/>
          <w:color w:val="auto"/>
          <w:sz w:val="22"/>
        </w:rPr>
        <w:t>a tohto článku Zhotoviteľa nezbavuje zodpovednosti za škodu a omeškanie a Objednávateľa nezbavuje nároku na zmluvnú pokutu za omeškanie Zhotoviteľa s povinnosťou plniť riadne a včas v</w:t>
      </w:r>
      <w:r w:rsidR="00F00DAF">
        <w:rPr>
          <w:rFonts w:ascii="Cambria" w:hAnsi="Cambria" w:cs="Calibri"/>
          <w:color w:val="auto"/>
          <w:sz w:val="22"/>
        </w:rPr>
        <w:t xml:space="preserve"> </w:t>
      </w:r>
      <w:r w:rsidRPr="00721CDC">
        <w:rPr>
          <w:rFonts w:ascii="Cambria" w:hAnsi="Cambria" w:cs="Arial"/>
          <w:color w:val="auto"/>
          <w:sz w:val="22"/>
        </w:rPr>
        <w:t>Lehote plnenia</w:t>
      </w:r>
      <w:r w:rsidRPr="00721CDC">
        <w:rPr>
          <w:rFonts w:ascii="Cambria" w:hAnsi="Cambria"/>
          <w:color w:val="auto"/>
          <w:sz w:val="22"/>
        </w:rPr>
        <w:t>.</w:t>
      </w:r>
    </w:p>
    <w:p w14:paraId="4CD3F723" w14:textId="67E8B425"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7" w:name="_Ref485115451"/>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 xml:space="preserve">pade, </w:t>
      </w:r>
      <w:r w:rsidRPr="00721CDC">
        <w:rPr>
          <w:rFonts w:ascii="Cambria" w:hAnsi="Cambria" w:cs="Proba Pro"/>
          <w:bCs/>
          <w:iCs/>
          <w:color w:val="auto"/>
          <w:sz w:val="22"/>
        </w:rPr>
        <w:t>ž</w:t>
      </w:r>
      <w:r w:rsidRPr="00721CDC">
        <w:rPr>
          <w:rFonts w:ascii="Cambria" w:hAnsi="Cambria"/>
          <w:bCs/>
          <w:iCs/>
          <w:color w:val="auto"/>
          <w:sz w:val="22"/>
        </w:rPr>
        <w:t xml:space="preserve">e Objednávateľ odmietne vydať Preberací protokol postupom podľa bodu </w:t>
      </w:r>
      <w:r w:rsidRPr="00721CDC">
        <w:rPr>
          <w:rFonts w:ascii="Cambria" w:hAnsi="Cambria"/>
          <w:color w:val="auto"/>
        </w:rPr>
        <w:fldChar w:fldCharType="begin"/>
      </w:r>
      <w:r w:rsidRPr="00721CDC">
        <w:rPr>
          <w:rFonts w:ascii="Cambria" w:hAnsi="Cambria"/>
          <w:color w:val="auto"/>
        </w:rPr>
        <w:instrText xml:space="preserve"> REF _Ref485114702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bCs/>
          <w:iCs/>
          <w:color w:val="auto"/>
          <w:sz w:val="22"/>
        </w:rPr>
        <w:t>2.11.4b)</w:t>
      </w:r>
      <w:r w:rsidRPr="00721CDC">
        <w:rPr>
          <w:rFonts w:ascii="Cambria" w:hAnsi="Cambria"/>
          <w:color w:val="auto"/>
        </w:rPr>
        <w:fldChar w:fldCharType="end"/>
      </w:r>
      <w:r w:rsidRPr="00721CDC">
        <w:rPr>
          <w:rFonts w:ascii="Cambria" w:hAnsi="Cambria"/>
          <w:bCs/>
          <w:iCs/>
          <w:color w:val="auto"/>
          <w:sz w:val="22"/>
        </w:rPr>
        <w:t>, Zhotoviteľ po odstránení vytknutých vád opätovne predloží žiadosť o</w:t>
      </w:r>
      <w:r w:rsidRPr="00721CDC">
        <w:rPr>
          <w:rFonts w:ascii="Cambria" w:hAnsi="Cambria" w:cs="Calibri"/>
          <w:bCs/>
          <w:iCs/>
          <w:color w:val="auto"/>
          <w:sz w:val="22"/>
        </w:rPr>
        <w:t> </w:t>
      </w:r>
      <w:r w:rsidRPr="00721CDC">
        <w:rPr>
          <w:rFonts w:ascii="Cambria" w:hAnsi="Cambria"/>
          <w:bCs/>
          <w:iCs/>
          <w:color w:val="auto"/>
          <w:sz w:val="22"/>
        </w:rPr>
        <w:t>vydanie Preberacieho protokolu a</w:t>
      </w:r>
      <w:r w:rsidRPr="00721CDC">
        <w:rPr>
          <w:rFonts w:ascii="Cambria" w:hAnsi="Cambria" w:cs="Calibri"/>
          <w:bCs/>
          <w:iCs/>
          <w:color w:val="auto"/>
          <w:sz w:val="22"/>
        </w:rPr>
        <w:t> </w:t>
      </w:r>
      <w:r w:rsidRPr="00721CDC">
        <w:rPr>
          <w:rFonts w:ascii="Cambria" w:hAnsi="Cambria"/>
          <w:bCs/>
          <w:iCs/>
          <w:color w:val="auto"/>
          <w:sz w:val="22"/>
        </w:rPr>
        <w:t>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ovi plynie lehota v</w:t>
      </w:r>
      <w:r w:rsidRPr="00721CDC">
        <w:rPr>
          <w:rFonts w:ascii="Cambria" w:hAnsi="Cambria" w:cs="Calibri"/>
          <w:bCs/>
          <w:iCs/>
          <w:color w:val="auto"/>
          <w:sz w:val="22"/>
        </w:rPr>
        <w:t> </w:t>
      </w:r>
      <w:r w:rsidRPr="00721CDC">
        <w:rPr>
          <w:rFonts w:ascii="Cambria" w:hAnsi="Cambria"/>
          <w:bCs/>
          <w:iCs/>
          <w:color w:val="auto"/>
          <w:sz w:val="22"/>
        </w:rPr>
        <w:t xml:space="preserve">zmysle bodu </w:t>
      </w:r>
      <w:r w:rsidRPr="00721CDC">
        <w:rPr>
          <w:rFonts w:ascii="Cambria" w:hAnsi="Cambria"/>
          <w:color w:val="auto"/>
        </w:rPr>
        <w:fldChar w:fldCharType="begin"/>
      </w:r>
      <w:r w:rsidRPr="00721CDC">
        <w:rPr>
          <w:rFonts w:ascii="Cambria" w:hAnsi="Cambria"/>
          <w:color w:val="auto"/>
        </w:rPr>
        <w:instrText xml:space="preserve"> REF _Ref485114060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bCs/>
          <w:iCs/>
          <w:color w:val="auto"/>
          <w:sz w:val="22"/>
        </w:rPr>
        <w:t>2.11.4</w:t>
      </w:r>
      <w:r w:rsidRPr="00721CDC">
        <w:rPr>
          <w:rFonts w:ascii="Cambria" w:hAnsi="Cambria"/>
          <w:color w:val="auto"/>
        </w:rPr>
        <w:fldChar w:fldCharType="end"/>
      </w:r>
      <w:r w:rsidRPr="00721CDC">
        <w:rPr>
          <w:rFonts w:ascii="Cambria" w:hAnsi="Cambria"/>
          <w:bCs/>
          <w:iCs/>
          <w:color w:val="auto"/>
          <w:sz w:val="22"/>
        </w:rPr>
        <w:t xml:space="preserve"> tejto Zmluvy, pričom bod </w:t>
      </w:r>
      <w:r w:rsidRPr="00721CDC">
        <w:rPr>
          <w:rFonts w:ascii="Cambria" w:hAnsi="Cambria"/>
          <w:color w:val="auto"/>
        </w:rPr>
        <w:fldChar w:fldCharType="begin"/>
      </w:r>
      <w:r w:rsidRPr="00721CDC">
        <w:rPr>
          <w:rFonts w:ascii="Cambria" w:hAnsi="Cambria"/>
          <w:color w:val="auto"/>
        </w:rPr>
        <w:instrText xml:space="preserve"> REF _Ref485114617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bCs/>
          <w:iCs/>
          <w:color w:val="auto"/>
          <w:sz w:val="22"/>
        </w:rPr>
        <w:t>2.11.5</w:t>
      </w:r>
      <w:r w:rsidRPr="00721CDC">
        <w:rPr>
          <w:rFonts w:ascii="Cambria" w:hAnsi="Cambria"/>
          <w:color w:val="auto"/>
        </w:rPr>
        <w:fldChar w:fldCharType="end"/>
      </w:r>
      <w:r w:rsidRPr="00721CDC">
        <w:rPr>
          <w:rFonts w:ascii="Cambria" w:hAnsi="Cambria"/>
          <w:bCs/>
          <w:iCs/>
          <w:color w:val="auto"/>
          <w:sz w:val="22"/>
        </w:rPr>
        <w:t xml:space="preserve"> sa aplikuje primerane. Opätovným vykonaním Preberacieho konania nie je dotknutý tento bod </w:t>
      </w:r>
      <w:r w:rsidRPr="00721CDC">
        <w:rPr>
          <w:rFonts w:ascii="Cambria" w:hAnsi="Cambria"/>
          <w:color w:val="auto"/>
        </w:rPr>
        <w:fldChar w:fldCharType="begin"/>
      </w:r>
      <w:r w:rsidRPr="00721CDC">
        <w:rPr>
          <w:rFonts w:ascii="Cambria" w:hAnsi="Cambria"/>
          <w:color w:val="auto"/>
        </w:rPr>
        <w:instrText xml:space="preserve"> REF _Ref485115451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bCs/>
          <w:iCs/>
          <w:color w:val="auto"/>
          <w:sz w:val="22"/>
        </w:rPr>
        <w:t>2.11.8</w:t>
      </w:r>
      <w:r w:rsidRPr="00721CDC">
        <w:rPr>
          <w:rFonts w:ascii="Cambria" w:hAnsi="Cambria"/>
          <w:color w:val="auto"/>
        </w:rPr>
        <w:fldChar w:fldCharType="end"/>
      </w:r>
      <w:r w:rsidRPr="00721CDC">
        <w:rPr>
          <w:rFonts w:ascii="Cambria" w:hAnsi="Cambria"/>
          <w:bCs/>
          <w:iCs/>
          <w:color w:val="auto"/>
          <w:sz w:val="22"/>
        </w:rPr>
        <w:t xml:space="preserve">. </w:t>
      </w:r>
      <w:r w:rsidRPr="00721CDC">
        <w:rPr>
          <w:rFonts w:ascii="Cambria" w:hAnsi="Cambria"/>
          <w:color w:val="auto"/>
          <w:sz w:val="22"/>
        </w:rPr>
        <w:t>Pre vylúčenie pochybností, bez ohľadu na to, kedy Objednávateľ vydá Preberací protokol napr. aj pre prípad opakovaného Preberacieho konania platí, že pokiaľ k</w:t>
      </w:r>
      <w:r w:rsidRPr="00721CDC">
        <w:rPr>
          <w:rFonts w:ascii="Cambria" w:hAnsi="Cambria" w:cs="Calibri"/>
          <w:color w:val="auto"/>
          <w:sz w:val="22"/>
        </w:rPr>
        <w:t> </w:t>
      </w:r>
      <w:r w:rsidRPr="00721CDC">
        <w:rPr>
          <w:rFonts w:ascii="Cambria" w:hAnsi="Cambria"/>
          <w:color w:val="auto"/>
          <w:sz w:val="22"/>
        </w:rPr>
        <w:t xml:space="preserve">uplynutiu </w:t>
      </w:r>
      <w:r w:rsidRPr="00721CDC">
        <w:rPr>
          <w:rFonts w:ascii="Cambria" w:hAnsi="Cambria" w:cs="Arial"/>
          <w:color w:val="auto"/>
          <w:sz w:val="22"/>
        </w:rPr>
        <w:t xml:space="preserve">Lehoty plnenia </w:t>
      </w:r>
      <w:r w:rsidRPr="00721CDC">
        <w:rPr>
          <w:rFonts w:ascii="Cambria" w:hAnsi="Cambria"/>
          <w:color w:val="auto"/>
          <w:sz w:val="22"/>
        </w:rPr>
        <w:t>nebolo Dielo</w:t>
      </w:r>
      <w:r w:rsidRPr="00721CDC">
        <w:rPr>
          <w:rFonts w:ascii="Cambria" w:hAnsi="Cambria"/>
          <w:bCs/>
          <w:iCs/>
          <w:color w:val="auto"/>
          <w:sz w:val="22"/>
        </w:rPr>
        <w:t xml:space="preserve"> </w:t>
      </w:r>
      <w:r w:rsidRPr="00721CDC">
        <w:rPr>
          <w:rFonts w:ascii="Cambria" w:hAnsi="Cambria"/>
          <w:color w:val="auto"/>
          <w:sz w:val="22"/>
        </w:rPr>
        <w:t xml:space="preserve">spôsobilé na úspešné ukončenie Preberacieho konania, </w:t>
      </w:r>
      <w:r w:rsidRPr="00721CDC">
        <w:rPr>
          <w:rFonts w:ascii="Cambria" w:hAnsi="Cambria"/>
          <w:bCs/>
          <w:iCs/>
          <w:color w:val="auto"/>
          <w:sz w:val="22"/>
        </w:rPr>
        <w:t>Zhotoviteľ</w:t>
      </w:r>
      <w:r w:rsidRPr="00721CDC">
        <w:rPr>
          <w:rFonts w:ascii="Cambria" w:hAnsi="Cambria"/>
          <w:color w:val="auto"/>
          <w:sz w:val="22"/>
        </w:rPr>
        <w:t xml:space="preserve"> sa dostal do omeškania ku dňu nasledujúcemu po uplynutí </w:t>
      </w:r>
      <w:r w:rsidRPr="00721CDC">
        <w:rPr>
          <w:rFonts w:ascii="Cambria" w:hAnsi="Cambria" w:cs="Arial"/>
          <w:color w:val="auto"/>
          <w:sz w:val="22"/>
        </w:rPr>
        <w:t>Lehoty plnenia</w:t>
      </w:r>
      <w:r w:rsidRPr="00721CDC">
        <w:rPr>
          <w:rFonts w:ascii="Cambria" w:hAnsi="Cambria"/>
          <w:color w:val="auto"/>
          <w:sz w:val="22"/>
        </w:rPr>
        <w:t xml:space="preserve">. Vyššie uvedené znamená, že odstránenie vytknutých vád </w:t>
      </w:r>
      <w:r w:rsidRPr="00721CDC">
        <w:rPr>
          <w:rFonts w:ascii="Cambria" w:hAnsi="Cambria"/>
          <w:bCs/>
          <w:iCs/>
          <w:color w:val="auto"/>
          <w:sz w:val="22"/>
        </w:rPr>
        <w:t>Zhotoviteľom</w:t>
      </w:r>
      <w:r w:rsidRPr="00721CDC">
        <w:rPr>
          <w:rFonts w:ascii="Cambria" w:hAnsi="Cambria"/>
          <w:color w:val="auto"/>
          <w:sz w:val="22"/>
        </w:rPr>
        <w:t xml:space="preserve"> a</w:t>
      </w:r>
      <w:r w:rsidRPr="00721CDC">
        <w:rPr>
          <w:rFonts w:ascii="Cambria" w:hAnsi="Cambria" w:cs="Calibri"/>
          <w:color w:val="auto"/>
          <w:sz w:val="22"/>
        </w:rPr>
        <w:t> </w:t>
      </w:r>
      <w:r w:rsidRPr="00721CDC">
        <w:rPr>
          <w:rFonts w:ascii="Cambria" w:hAnsi="Cambria"/>
          <w:color w:val="auto"/>
          <w:sz w:val="22"/>
        </w:rPr>
        <w:t>n</w:t>
      </w:r>
      <w:r w:rsidRPr="00721CDC">
        <w:rPr>
          <w:rFonts w:ascii="Cambria" w:hAnsi="Cambria" w:cs="Proba Pro"/>
          <w:color w:val="auto"/>
          <w:sz w:val="22"/>
        </w:rPr>
        <w:t>á</w:t>
      </w:r>
      <w:r w:rsidRPr="00721CDC">
        <w:rPr>
          <w:rFonts w:ascii="Cambria" w:hAnsi="Cambria"/>
          <w:color w:val="auto"/>
          <w:sz w:val="22"/>
        </w:rPr>
        <w:t>sledn</w:t>
      </w:r>
      <w:r w:rsidRPr="00721CDC">
        <w:rPr>
          <w:rFonts w:ascii="Cambria" w:hAnsi="Cambria" w:cs="Proba Pro"/>
          <w:color w:val="auto"/>
          <w:sz w:val="22"/>
        </w:rPr>
        <w:t>é</w:t>
      </w:r>
      <w:r w:rsidRPr="00721CDC">
        <w:rPr>
          <w:rFonts w:ascii="Cambria" w:hAnsi="Cambria"/>
          <w:color w:val="auto"/>
          <w:sz w:val="22"/>
        </w:rPr>
        <w:t xml:space="preserve"> vydanie Preberacieho protokolu v</w:t>
      </w:r>
      <w:r w:rsidRPr="00721CDC">
        <w:rPr>
          <w:rFonts w:ascii="Cambria" w:hAnsi="Cambria" w:cs="Calibri"/>
          <w:color w:val="auto"/>
          <w:sz w:val="22"/>
        </w:rPr>
        <w:t> </w:t>
      </w:r>
      <w:r w:rsidRPr="00721CDC">
        <w:rPr>
          <w:rFonts w:ascii="Cambria" w:hAnsi="Cambria"/>
          <w:color w:val="auto"/>
          <w:sz w:val="22"/>
        </w:rPr>
        <w:t>Preberacom konan</w:t>
      </w:r>
      <w:r w:rsidRPr="00721CDC">
        <w:rPr>
          <w:rFonts w:ascii="Cambria" w:hAnsi="Cambria" w:cs="Proba Pro"/>
          <w:color w:val="auto"/>
          <w:sz w:val="22"/>
        </w:rPr>
        <w:t>í</w:t>
      </w:r>
      <w:r w:rsidRPr="00721CDC">
        <w:rPr>
          <w:rFonts w:ascii="Cambria" w:hAnsi="Cambria"/>
          <w:color w:val="auto"/>
          <w:sz w:val="22"/>
        </w:rPr>
        <w:t xml:space="preserve"> </w:t>
      </w:r>
      <w:r w:rsidRPr="00721CDC">
        <w:rPr>
          <w:rFonts w:ascii="Cambria" w:hAnsi="Cambria"/>
          <w:bCs/>
          <w:iCs/>
          <w:color w:val="auto"/>
          <w:sz w:val="22"/>
        </w:rPr>
        <w:t>Zhotoviteľa</w:t>
      </w:r>
      <w:r w:rsidRPr="00721CDC">
        <w:rPr>
          <w:rFonts w:ascii="Cambria" w:hAnsi="Cambria"/>
          <w:color w:val="auto"/>
          <w:sz w:val="22"/>
        </w:rPr>
        <w:t xml:space="preserve"> nezbavuje zodpovednosti za škodu a omeškanie a Objednávateľa </w:t>
      </w:r>
      <w:r w:rsidRPr="00721CDC">
        <w:rPr>
          <w:rFonts w:ascii="Cambria" w:hAnsi="Cambria"/>
          <w:color w:val="auto"/>
          <w:sz w:val="22"/>
        </w:rPr>
        <w:lastRenderedPageBreak/>
        <w:t xml:space="preserve">nezbavuje nároku na zmluvnú pokutu za omeškanie </w:t>
      </w:r>
      <w:r w:rsidRPr="00721CDC">
        <w:rPr>
          <w:rFonts w:ascii="Cambria" w:hAnsi="Cambria"/>
          <w:bCs/>
          <w:iCs/>
          <w:color w:val="auto"/>
          <w:sz w:val="22"/>
        </w:rPr>
        <w:t>Zhotoviteľa</w:t>
      </w:r>
      <w:r w:rsidRPr="00721CDC">
        <w:rPr>
          <w:rFonts w:ascii="Cambria" w:hAnsi="Cambria"/>
          <w:color w:val="auto"/>
          <w:sz w:val="22"/>
        </w:rPr>
        <w:t xml:space="preserve"> s</w:t>
      </w:r>
      <w:r w:rsidRPr="00721CDC">
        <w:rPr>
          <w:rFonts w:ascii="Cambria" w:hAnsi="Cambria" w:cs="Calibri"/>
          <w:color w:val="auto"/>
          <w:sz w:val="22"/>
        </w:rPr>
        <w:t> </w:t>
      </w:r>
      <w:r w:rsidRPr="00721CDC">
        <w:rPr>
          <w:rFonts w:ascii="Cambria" w:hAnsi="Cambria"/>
          <w:color w:val="auto"/>
          <w:sz w:val="22"/>
        </w:rPr>
        <w:t>riadnym a</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č</w:t>
      </w:r>
      <w:r w:rsidRPr="00721CDC">
        <w:rPr>
          <w:rFonts w:ascii="Cambria" w:hAnsi="Cambria"/>
          <w:color w:val="auto"/>
          <w:sz w:val="22"/>
        </w:rPr>
        <w:t>asn</w:t>
      </w:r>
      <w:r w:rsidRPr="00721CDC">
        <w:rPr>
          <w:rFonts w:ascii="Cambria" w:hAnsi="Cambria" w:cs="Proba Pro"/>
          <w:color w:val="auto"/>
          <w:sz w:val="22"/>
        </w:rPr>
        <w:t>ý</w:t>
      </w:r>
      <w:r w:rsidRPr="00721CDC">
        <w:rPr>
          <w:rFonts w:ascii="Cambria" w:hAnsi="Cambria"/>
          <w:color w:val="auto"/>
          <w:sz w:val="22"/>
        </w:rPr>
        <w:t>m plnen</w:t>
      </w:r>
      <w:r w:rsidRPr="00721CDC">
        <w:rPr>
          <w:rFonts w:ascii="Cambria" w:hAnsi="Cambria" w:cs="Proba Pro"/>
          <w:color w:val="auto"/>
          <w:sz w:val="22"/>
        </w:rPr>
        <w:t>í</w:t>
      </w:r>
      <w:r w:rsidRPr="00721CDC">
        <w:rPr>
          <w:rFonts w:ascii="Cambria" w:hAnsi="Cambria"/>
          <w:color w:val="auto"/>
          <w:sz w:val="22"/>
        </w:rPr>
        <w:t>m v</w:t>
      </w:r>
      <w:r w:rsidR="00F00DAF">
        <w:rPr>
          <w:rFonts w:ascii="Cambria" w:hAnsi="Cambria" w:cs="Calibri"/>
          <w:color w:val="auto"/>
          <w:sz w:val="22"/>
        </w:rPr>
        <w:t xml:space="preserve"> </w:t>
      </w:r>
      <w:r w:rsidRPr="00721CDC">
        <w:rPr>
          <w:rFonts w:ascii="Cambria" w:hAnsi="Cambria" w:cs="Arial"/>
          <w:color w:val="auto"/>
          <w:sz w:val="22"/>
        </w:rPr>
        <w:t>Lehote plnenia</w:t>
      </w:r>
      <w:r w:rsidRPr="00721CDC">
        <w:rPr>
          <w:rFonts w:ascii="Cambria" w:hAnsi="Cambria"/>
          <w:color w:val="auto"/>
          <w:sz w:val="22"/>
        </w:rPr>
        <w:t>.</w:t>
      </w:r>
      <w:bookmarkEnd w:id="37"/>
    </w:p>
    <w:p w14:paraId="7ABCE802" w14:textId="761E5D18"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8" w:name="_Ref485645818"/>
      <w:r w:rsidRPr="00721CDC">
        <w:rPr>
          <w:rFonts w:ascii="Cambria" w:hAnsi="Cambria"/>
          <w:color w:val="auto"/>
          <w:sz w:val="22"/>
        </w:rPr>
        <w:t>V</w:t>
      </w:r>
      <w:r w:rsidRPr="00721CDC">
        <w:rPr>
          <w:rFonts w:ascii="Cambria" w:hAnsi="Cambria" w:cs="Calibri"/>
          <w:color w:val="auto"/>
          <w:sz w:val="22"/>
        </w:rPr>
        <w:t> </w:t>
      </w:r>
      <w:r w:rsidRPr="00721CDC">
        <w:rPr>
          <w:rFonts w:ascii="Cambria" w:hAnsi="Cambria"/>
          <w:color w:val="auto"/>
          <w:sz w:val="22"/>
        </w:rPr>
        <w:t>pr</w:t>
      </w:r>
      <w:r w:rsidRPr="00721CDC">
        <w:rPr>
          <w:rFonts w:ascii="Cambria" w:hAnsi="Cambria" w:cs="Proba Pro"/>
          <w:color w:val="auto"/>
          <w:sz w:val="22"/>
        </w:rPr>
        <w:t>í</w:t>
      </w:r>
      <w:r w:rsidRPr="00721CDC">
        <w:rPr>
          <w:rFonts w:ascii="Cambria" w:hAnsi="Cambria"/>
          <w:color w:val="auto"/>
          <w:sz w:val="22"/>
        </w:rPr>
        <w:t>pade, ak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 xml:space="preserve"> vyd</w:t>
      </w:r>
      <w:r w:rsidRPr="00721CDC">
        <w:rPr>
          <w:rFonts w:ascii="Cambria" w:hAnsi="Cambria" w:cs="Proba Pro"/>
          <w:color w:val="auto"/>
          <w:sz w:val="22"/>
        </w:rPr>
        <w:t>á</w:t>
      </w:r>
      <w:r w:rsidRPr="00721CDC">
        <w:rPr>
          <w:rFonts w:ascii="Cambria" w:hAnsi="Cambria"/>
          <w:color w:val="auto"/>
          <w:sz w:val="22"/>
        </w:rPr>
        <w:t xml:space="preserve"> Preberac</w:t>
      </w:r>
      <w:r w:rsidRPr="00721CDC">
        <w:rPr>
          <w:rFonts w:ascii="Cambria" w:hAnsi="Cambria" w:cs="Proba Pro"/>
          <w:color w:val="auto"/>
          <w:sz w:val="22"/>
        </w:rPr>
        <w:t>í</w:t>
      </w:r>
      <w:r w:rsidRPr="00721CDC">
        <w:rPr>
          <w:rFonts w:ascii="Cambria" w:hAnsi="Cambria"/>
          <w:color w:val="auto"/>
          <w:sz w:val="22"/>
        </w:rPr>
        <w:t xml:space="preserve"> protokol pod</w:t>
      </w:r>
      <w:r w:rsidRPr="00721CDC">
        <w:rPr>
          <w:rFonts w:ascii="Cambria" w:hAnsi="Cambria" w:cs="Proba Pro"/>
          <w:color w:val="auto"/>
          <w:sz w:val="22"/>
        </w:rPr>
        <w:t>ľ</w:t>
      </w:r>
      <w:r w:rsidRPr="00721CDC">
        <w:rPr>
          <w:rFonts w:ascii="Cambria" w:hAnsi="Cambria"/>
          <w:color w:val="auto"/>
          <w:sz w:val="22"/>
        </w:rPr>
        <w:t xml:space="preserve">a bodu </w:t>
      </w:r>
      <w:r w:rsidRPr="00721CDC">
        <w:rPr>
          <w:rFonts w:ascii="Cambria" w:hAnsi="Cambria"/>
          <w:color w:val="auto"/>
        </w:rPr>
        <w:fldChar w:fldCharType="begin"/>
      </w:r>
      <w:r w:rsidRPr="00721CDC">
        <w:rPr>
          <w:rFonts w:ascii="Cambria" w:hAnsi="Cambria"/>
          <w:color w:val="auto"/>
        </w:rPr>
        <w:instrText xml:space="preserve"> REF _Ref485124571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color w:val="auto"/>
          <w:sz w:val="22"/>
        </w:rPr>
        <w:t>2.11.4a)</w:t>
      </w:r>
      <w:r w:rsidRPr="00721CDC">
        <w:rPr>
          <w:rFonts w:ascii="Cambria" w:hAnsi="Cambria"/>
          <w:color w:val="auto"/>
        </w:rPr>
        <w:fldChar w:fldCharType="end"/>
      </w:r>
      <w:r w:rsidRPr="00721CDC">
        <w:rPr>
          <w:rFonts w:ascii="Cambria" w:hAnsi="Cambria"/>
          <w:color w:val="auto"/>
          <w:sz w:val="22"/>
        </w:rPr>
        <w:t xml:space="preserve"> s</w:t>
      </w:r>
      <w:r w:rsidRPr="00721CDC">
        <w:rPr>
          <w:rFonts w:ascii="Cambria" w:hAnsi="Cambria" w:cs="Calibri"/>
          <w:color w:val="auto"/>
          <w:sz w:val="22"/>
        </w:rPr>
        <w:t> </w:t>
      </w:r>
      <w:r w:rsidRPr="00721CDC">
        <w:rPr>
          <w:rFonts w:ascii="Cambria" w:hAnsi="Cambria"/>
          <w:color w:val="auto"/>
          <w:sz w:val="22"/>
        </w:rPr>
        <w:t>v</w:t>
      </w:r>
      <w:r w:rsidRPr="00721CDC">
        <w:rPr>
          <w:rFonts w:ascii="Cambria" w:hAnsi="Cambria" w:cs="Proba Pro"/>
          <w:color w:val="auto"/>
          <w:sz w:val="22"/>
        </w:rPr>
        <w:t>ý</w:t>
      </w:r>
      <w:r w:rsidRPr="00721CDC">
        <w:rPr>
          <w:rFonts w:ascii="Cambria" w:hAnsi="Cambria"/>
          <w:color w:val="auto"/>
          <w:sz w:val="22"/>
        </w:rPr>
        <w:t>nimkou drobn</w:t>
      </w:r>
      <w:r w:rsidRPr="00721CDC">
        <w:rPr>
          <w:rFonts w:ascii="Cambria" w:hAnsi="Cambria" w:cs="Proba Pro"/>
          <w:color w:val="auto"/>
          <w:sz w:val="22"/>
        </w:rPr>
        <w:t>ý</w:t>
      </w:r>
      <w:r w:rsidRPr="00721CDC">
        <w:rPr>
          <w:rFonts w:ascii="Cambria" w:hAnsi="Cambria"/>
          <w:color w:val="auto"/>
          <w:sz w:val="22"/>
        </w:rPr>
        <w:t>ch v</w:t>
      </w:r>
      <w:r w:rsidRPr="00721CDC">
        <w:rPr>
          <w:rFonts w:ascii="Cambria" w:hAnsi="Cambria" w:cs="Proba Pro"/>
          <w:color w:val="auto"/>
          <w:sz w:val="22"/>
        </w:rPr>
        <w:t>á</w:t>
      </w:r>
      <w:r w:rsidRPr="00721CDC">
        <w:rPr>
          <w:rFonts w:ascii="Cambria" w:hAnsi="Cambria"/>
          <w:color w:val="auto"/>
          <w:sz w:val="22"/>
        </w:rPr>
        <w:t>d, ktor</w:t>
      </w:r>
      <w:r w:rsidRPr="00721CDC">
        <w:rPr>
          <w:rFonts w:ascii="Cambria" w:hAnsi="Cambria" w:cs="Proba Pro"/>
          <w:color w:val="auto"/>
          <w:sz w:val="22"/>
        </w:rPr>
        <w:t>é</w:t>
      </w:r>
      <w:r w:rsidRPr="00721CDC">
        <w:rPr>
          <w:rFonts w:ascii="Cambria" w:hAnsi="Cambria"/>
          <w:color w:val="auto"/>
          <w:sz w:val="22"/>
        </w:rPr>
        <w:t xml:space="preserve"> nebr</w:t>
      </w:r>
      <w:r w:rsidRPr="00721CDC">
        <w:rPr>
          <w:rFonts w:ascii="Cambria" w:hAnsi="Cambria" w:cs="Proba Pro"/>
          <w:color w:val="auto"/>
          <w:sz w:val="22"/>
        </w:rPr>
        <w:t>á</w:t>
      </w:r>
      <w:r w:rsidRPr="00721CDC">
        <w:rPr>
          <w:rFonts w:ascii="Cambria" w:hAnsi="Cambria"/>
          <w:color w:val="auto"/>
          <w:sz w:val="22"/>
        </w:rPr>
        <w:t>nia u</w:t>
      </w:r>
      <w:r w:rsidRPr="00721CDC">
        <w:rPr>
          <w:rFonts w:ascii="Cambria" w:hAnsi="Cambria" w:cs="Proba Pro"/>
          <w:color w:val="auto"/>
          <w:sz w:val="22"/>
        </w:rPr>
        <w:t>ží</w:t>
      </w:r>
      <w:r w:rsidRPr="00721CDC">
        <w:rPr>
          <w:rFonts w:ascii="Cambria" w:hAnsi="Cambria"/>
          <w:color w:val="auto"/>
          <w:sz w:val="22"/>
        </w:rPr>
        <w:t xml:space="preserve">vaniu </w:t>
      </w:r>
      <w:r w:rsidRPr="00721CDC">
        <w:rPr>
          <w:rFonts w:ascii="Cambria" w:hAnsi="Cambria"/>
          <w:bCs/>
          <w:iCs/>
          <w:color w:val="auto"/>
          <w:sz w:val="22"/>
        </w:rPr>
        <w:t xml:space="preserve">Diela </w:t>
      </w:r>
      <w:r w:rsidRPr="00721CDC">
        <w:rPr>
          <w:rFonts w:ascii="Cambria" w:hAnsi="Cambria" w:cs="Arial"/>
          <w:bCs/>
          <w:color w:val="auto"/>
          <w:sz w:val="22"/>
        </w:rPr>
        <w:t>(resp. samostatne odovzdávanej časti Diela)</w:t>
      </w:r>
      <w:r w:rsidRPr="00721CDC">
        <w:rPr>
          <w:rFonts w:ascii="Cambria" w:hAnsi="Cambria"/>
          <w:color w:val="auto"/>
          <w:sz w:val="22"/>
        </w:rPr>
        <w:t>,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 xml:space="preserve"> v</w:t>
      </w:r>
      <w:r w:rsidRPr="00721CDC">
        <w:rPr>
          <w:rFonts w:ascii="Cambria" w:hAnsi="Cambria" w:cs="Calibri"/>
          <w:color w:val="auto"/>
          <w:sz w:val="22"/>
        </w:rPr>
        <w:t> </w:t>
      </w:r>
      <w:r w:rsidRPr="00721CDC">
        <w:rPr>
          <w:rFonts w:ascii="Cambria" w:hAnsi="Cambria"/>
          <w:color w:val="auto"/>
          <w:sz w:val="22"/>
        </w:rPr>
        <w:t>Preberacom protokole ur</w:t>
      </w:r>
      <w:r w:rsidRPr="00721CDC">
        <w:rPr>
          <w:rFonts w:ascii="Cambria" w:hAnsi="Cambria" w:cs="Proba Pro"/>
          <w:color w:val="auto"/>
          <w:sz w:val="22"/>
        </w:rPr>
        <w:t xml:space="preserve">čí alebo sa so Zhotoviteľom dohodne </w:t>
      </w:r>
      <w:r w:rsidR="00DF2F71">
        <w:rPr>
          <w:rFonts w:ascii="Cambria" w:hAnsi="Cambria" w:cs="Proba Pro"/>
          <w:color w:val="auto"/>
          <w:sz w:val="22"/>
        </w:rPr>
        <w:br/>
      </w:r>
      <w:r w:rsidRPr="00721CDC">
        <w:rPr>
          <w:rFonts w:ascii="Cambria" w:hAnsi="Cambria" w:cs="Proba Pro"/>
          <w:color w:val="auto"/>
          <w:sz w:val="22"/>
        </w:rPr>
        <w:t xml:space="preserve">na </w:t>
      </w:r>
      <w:r w:rsidRPr="00721CDC">
        <w:rPr>
          <w:rFonts w:ascii="Cambria" w:hAnsi="Cambria"/>
          <w:color w:val="auto"/>
          <w:sz w:val="22"/>
        </w:rPr>
        <w:t>primeran</w:t>
      </w:r>
      <w:r w:rsidRPr="00721CDC">
        <w:rPr>
          <w:rFonts w:ascii="Cambria" w:hAnsi="Cambria" w:cs="Proba Pro"/>
          <w:color w:val="auto"/>
          <w:sz w:val="22"/>
        </w:rPr>
        <w:t>ej</w:t>
      </w:r>
      <w:r w:rsidRPr="00721CDC">
        <w:rPr>
          <w:rFonts w:ascii="Cambria" w:hAnsi="Cambria"/>
          <w:color w:val="auto"/>
          <w:sz w:val="22"/>
        </w:rPr>
        <w:t xml:space="preserve"> lehote na odstr</w:t>
      </w:r>
      <w:r w:rsidRPr="00721CDC">
        <w:rPr>
          <w:rFonts w:ascii="Cambria" w:hAnsi="Cambria" w:cs="Proba Pro"/>
          <w:color w:val="auto"/>
          <w:sz w:val="22"/>
        </w:rPr>
        <w:t>á</w:t>
      </w:r>
      <w:r w:rsidRPr="00721CDC">
        <w:rPr>
          <w:rFonts w:ascii="Cambria" w:hAnsi="Cambria"/>
          <w:color w:val="auto"/>
          <w:sz w:val="22"/>
        </w:rPr>
        <w:t>nenie t</w:t>
      </w:r>
      <w:r w:rsidRPr="00721CDC">
        <w:rPr>
          <w:rFonts w:ascii="Cambria" w:hAnsi="Cambria" w:cs="Proba Pro"/>
          <w:color w:val="auto"/>
          <w:sz w:val="22"/>
        </w:rPr>
        <w:t>ý</w:t>
      </w:r>
      <w:r w:rsidRPr="00721CDC">
        <w:rPr>
          <w:rFonts w:ascii="Cambria" w:hAnsi="Cambria"/>
          <w:color w:val="auto"/>
          <w:sz w:val="22"/>
        </w:rPr>
        <w:t>chto v</w:t>
      </w:r>
      <w:r w:rsidRPr="00721CDC">
        <w:rPr>
          <w:rFonts w:ascii="Cambria" w:hAnsi="Cambria" w:cs="Proba Pro"/>
          <w:color w:val="auto"/>
          <w:sz w:val="22"/>
        </w:rPr>
        <w:t>á</w:t>
      </w:r>
      <w:r w:rsidRPr="00721CDC">
        <w:rPr>
          <w:rFonts w:ascii="Cambria" w:hAnsi="Cambria"/>
          <w:color w:val="auto"/>
          <w:sz w:val="22"/>
        </w:rPr>
        <w:t xml:space="preserve">d. </w:t>
      </w:r>
    </w:p>
    <w:p w14:paraId="3C1D7CF4" w14:textId="7E18D1F9"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39" w:name="_Ref485124722"/>
      <w:bookmarkEnd w:id="38"/>
      <w:r w:rsidRPr="00721CDC">
        <w:rPr>
          <w:rFonts w:ascii="Cambria" w:hAnsi="Cambria"/>
          <w:color w:val="auto"/>
          <w:sz w:val="22"/>
        </w:rPr>
        <w:t>Pokia</w:t>
      </w:r>
      <w:r w:rsidRPr="00721CDC">
        <w:rPr>
          <w:rFonts w:ascii="Cambria" w:hAnsi="Cambria" w:cs="Proba Pro"/>
          <w:color w:val="auto"/>
          <w:sz w:val="22"/>
        </w:rPr>
        <w:t>ľ</w:t>
      </w:r>
      <w:r w:rsidRPr="00721CDC">
        <w:rPr>
          <w:rFonts w:ascii="Cambria" w:hAnsi="Cambria"/>
          <w:color w:val="auto"/>
          <w:sz w:val="22"/>
        </w:rPr>
        <w:t xml:space="preserve"> Zhotoviteľ neodstráni vady </w:t>
      </w:r>
      <w:r w:rsidRPr="00721CDC">
        <w:rPr>
          <w:rFonts w:ascii="Cambria" w:hAnsi="Cambria"/>
          <w:bCs/>
          <w:iCs/>
          <w:color w:val="auto"/>
          <w:sz w:val="22"/>
        </w:rPr>
        <w:t xml:space="preserve">príslušnej časti Diela </w:t>
      </w:r>
      <w:r w:rsidRPr="00721CDC">
        <w:rPr>
          <w:rFonts w:ascii="Cambria" w:hAnsi="Cambria"/>
          <w:color w:val="auto"/>
          <w:sz w:val="22"/>
        </w:rPr>
        <w:t>v</w:t>
      </w:r>
      <w:r w:rsidRPr="00721CDC">
        <w:rPr>
          <w:rFonts w:ascii="Cambria" w:hAnsi="Cambria" w:cs="Calibri"/>
          <w:color w:val="auto"/>
          <w:sz w:val="22"/>
        </w:rPr>
        <w:t> </w:t>
      </w:r>
      <w:r w:rsidRPr="00721CDC">
        <w:rPr>
          <w:rFonts w:ascii="Cambria" w:hAnsi="Cambria"/>
          <w:color w:val="auto"/>
          <w:sz w:val="22"/>
        </w:rPr>
        <w:t>dodato</w:t>
      </w:r>
      <w:r w:rsidRPr="00721CDC">
        <w:rPr>
          <w:rFonts w:ascii="Cambria" w:hAnsi="Cambria" w:cs="Proba Pro"/>
          <w:color w:val="auto"/>
          <w:sz w:val="22"/>
        </w:rPr>
        <w:t>č</w:t>
      </w:r>
      <w:r w:rsidRPr="00721CDC">
        <w:rPr>
          <w:rFonts w:ascii="Cambria" w:hAnsi="Cambria"/>
          <w:color w:val="auto"/>
          <w:sz w:val="22"/>
        </w:rPr>
        <w:t>nej primeranej lehote určenej v</w:t>
      </w:r>
      <w:r w:rsidRPr="00721CDC">
        <w:rPr>
          <w:rFonts w:ascii="Cambria" w:hAnsi="Cambria" w:cs="Calibri"/>
          <w:color w:val="auto"/>
          <w:sz w:val="22"/>
        </w:rPr>
        <w:t> </w:t>
      </w:r>
      <w:r w:rsidRPr="00721CDC">
        <w:rPr>
          <w:rFonts w:ascii="Cambria" w:hAnsi="Cambria"/>
          <w:color w:val="auto"/>
          <w:sz w:val="22"/>
        </w:rPr>
        <w:t>Preberacom protokole pod</w:t>
      </w:r>
      <w:r w:rsidRPr="00721CDC">
        <w:rPr>
          <w:rFonts w:ascii="Cambria" w:hAnsi="Cambria" w:cs="Proba Pro"/>
          <w:color w:val="auto"/>
          <w:sz w:val="22"/>
        </w:rPr>
        <w:t>ľ</w:t>
      </w:r>
      <w:r w:rsidRPr="00721CDC">
        <w:rPr>
          <w:rFonts w:ascii="Cambria" w:hAnsi="Cambria"/>
          <w:color w:val="auto"/>
          <w:sz w:val="22"/>
        </w:rPr>
        <w:t xml:space="preserve">a bodu </w:t>
      </w:r>
      <w:r w:rsidRPr="00721CDC">
        <w:rPr>
          <w:rFonts w:ascii="Cambria" w:hAnsi="Cambria"/>
          <w:color w:val="auto"/>
        </w:rPr>
        <w:fldChar w:fldCharType="begin"/>
      </w:r>
      <w:r w:rsidRPr="00721CDC">
        <w:rPr>
          <w:rFonts w:ascii="Cambria" w:hAnsi="Cambria"/>
          <w:color w:val="auto"/>
        </w:rPr>
        <w:instrText xml:space="preserve"> REF _Ref485124571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color w:val="auto"/>
          <w:sz w:val="22"/>
        </w:rPr>
        <w:t>2.11.4a)</w:t>
      </w:r>
      <w:r w:rsidRPr="00721CDC">
        <w:rPr>
          <w:rFonts w:ascii="Cambria" w:hAnsi="Cambria"/>
          <w:color w:val="auto"/>
        </w:rPr>
        <w:fldChar w:fldCharType="end"/>
      </w:r>
      <w:r w:rsidRPr="00721CDC">
        <w:rPr>
          <w:rFonts w:ascii="Cambria" w:hAnsi="Cambria"/>
          <w:color w:val="auto"/>
          <w:sz w:val="22"/>
        </w:rPr>
        <w:t xml:space="preserve"> vznik</w:t>
      </w:r>
      <w:r w:rsidRPr="00721CDC">
        <w:rPr>
          <w:rFonts w:ascii="Cambria" w:hAnsi="Cambria" w:cs="Proba Pro"/>
          <w:color w:val="auto"/>
          <w:sz w:val="22"/>
        </w:rPr>
        <w:t>á</w:t>
      </w:r>
      <w:r w:rsidRPr="00721CDC">
        <w:rPr>
          <w:rFonts w:ascii="Cambria" w:hAnsi="Cambria"/>
          <w:color w:val="auto"/>
          <w:sz w:val="22"/>
        </w:rPr>
        <w:t xml:space="preserve">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ovi n</w:t>
      </w:r>
      <w:r w:rsidRPr="00721CDC">
        <w:rPr>
          <w:rFonts w:ascii="Cambria" w:hAnsi="Cambria" w:cs="Proba Pro"/>
          <w:color w:val="auto"/>
          <w:sz w:val="22"/>
        </w:rPr>
        <w:t>á</w:t>
      </w:r>
      <w:r w:rsidRPr="00721CDC">
        <w:rPr>
          <w:rFonts w:ascii="Cambria" w:hAnsi="Cambria"/>
          <w:color w:val="auto"/>
          <w:sz w:val="22"/>
        </w:rPr>
        <w:t xml:space="preserve">rok </w:t>
      </w:r>
      <w:r w:rsidR="00DF2F71">
        <w:rPr>
          <w:rFonts w:ascii="Cambria" w:hAnsi="Cambria"/>
          <w:color w:val="auto"/>
          <w:sz w:val="22"/>
        </w:rPr>
        <w:br/>
      </w:r>
      <w:r w:rsidRPr="00721CDC">
        <w:rPr>
          <w:rFonts w:ascii="Cambria" w:hAnsi="Cambria"/>
          <w:color w:val="auto"/>
          <w:sz w:val="22"/>
        </w:rPr>
        <w:t>na z</w:t>
      </w:r>
      <w:r w:rsidRPr="00721CDC">
        <w:rPr>
          <w:rFonts w:ascii="Cambria" w:hAnsi="Cambria" w:cs="Proba Pro"/>
          <w:color w:val="auto"/>
          <w:sz w:val="22"/>
        </w:rPr>
        <w:t>a</w:t>
      </w:r>
      <w:r w:rsidRPr="00721CDC">
        <w:rPr>
          <w:rFonts w:ascii="Cambria" w:hAnsi="Cambria"/>
          <w:color w:val="auto"/>
          <w:sz w:val="22"/>
        </w:rPr>
        <w:t xml:space="preserve">platenie zmluvnej pokuty podľa bodu </w:t>
      </w:r>
      <w:r w:rsidRPr="00721CDC">
        <w:rPr>
          <w:rFonts w:ascii="Cambria" w:hAnsi="Cambria"/>
          <w:color w:val="auto"/>
        </w:rPr>
        <w:fldChar w:fldCharType="begin"/>
      </w:r>
      <w:r w:rsidRPr="00721CDC">
        <w:rPr>
          <w:rFonts w:ascii="Cambria" w:hAnsi="Cambria"/>
          <w:color w:val="auto"/>
        </w:rPr>
        <w:instrText xml:space="preserve"> REF _Ref485124812 \r \h  \* MERGEFORMAT </w:instrText>
      </w:r>
      <w:r w:rsidRPr="00721CDC">
        <w:rPr>
          <w:rFonts w:ascii="Cambria" w:hAnsi="Cambria"/>
          <w:color w:val="auto"/>
        </w:rPr>
      </w:r>
      <w:r w:rsidRPr="00721CDC">
        <w:rPr>
          <w:rFonts w:ascii="Cambria" w:hAnsi="Cambria"/>
          <w:color w:val="auto"/>
        </w:rPr>
        <w:fldChar w:fldCharType="separate"/>
      </w:r>
      <w:r w:rsidR="00931F70" w:rsidRPr="00931F70">
        <w:rPr>
          <w:rFonts w:ascii="Cambria" w:hAnsi="Cambria"/>
          <w:color w:val="auto"/>
          <w:sz w:val="22"/>
        </w:rPr>
        <w:t>3.5.1c)</w:t>
      </w:r>
      <w:r w:rsidRPr="00721CDC">
        <w:rPr>
          <w:rFonts w:ascii="Cambria" w:hAnsi="Cambria"/>
          <w:color w:val="auto"/>
        </w:rPr>
        <w:fldChar w:fldCharType="end"/>
      </w:r>
      <w:r w:rsidRPr="00721CDC">
        <w:rPr>
          <w:rFonts w:ascii="Cambria" w:hAnsi="Cambria"/>
          <w:color w:val="auto"/>
          <w:sz w:val="22"/>
        </w:rPr>
        <w:t xml:space="preserve"> tejto Zmluvy. V</w:t>
      </w:r>
      <w:r w:rsidRPr="00721CDC">
        <w:rPr>
          <w:rFonts w:ascii="Cambria" w:hAnsi="Cambria" w:cs="Calibri"/>
          <w:color w:val="auto"/>
          <w:sz w:val="22"/>
        </w:rPr>
        <w:t> </w:t>
      </w:r>
      <w:r w:rsidRPr="00721CDC">
        <w:rPr>
          <w:rFonts w:ascii="Cambria" w:hAnsi="Cambria"/>
          <w:color w:val="auto"/>
          <w:sz w:val="22"/>
        </w:rPr>
        <w:t>pr</w:t>
      </w:r>
      <w:r w:rsidRPr="00721CDC">
        <w:rPr>
          <w:rFonts w:ascii="Cambria" w:hAnsi="Cambria" w:cs="Proba Pro"/>
          <w:color w:val="auto"/>
          <w:sz w:val="22"/>
        </w:rPr>
        <w:t>í</w:t>
      </w:r>
      <w:r w:rsidRPr="00721CDC">
        <w:rPr>
          <w:rFonts w:ascii="Cambria" w:hAnsi="Cambria"/>
          <w:color w:val="auto"/>
          <w:sz w:val="22"/>
        </w:rPr>
        <w:t>pade, ak vznikne Objednávateľovi škoda v</w:t>
      </w:r>
      <w:r w:rsidRPr="00721CDC">
        <w:rPr>
          <w:rFonts w:ascii="Cambria" w:hAnsi="Cambria" w:cs="Calibri"/>
          <w:color w:val="auto"/>
          <w:sz w:val="22"/>
        </w:rPr>
        <w:t> </w:t>
      </w:r>
      <w:r w:rsidRPr="00721CDC">
        <w:rPr>
          <w:rFonts w:ascii="Cambria" w:hAnsi="Cambria"/>
          <w:color w:val="auto"/>
          <w:sz w:val="22"/>
        </w:rPr>
        <w:t>d</w:t>
      </w:r>
      <w:r w:rsidRPr="00721CDC">
        <w:rPr>
          <w:rFonts w:ascii="Cambria" w:hAnsi="Cambria" w:cs="Proba Pro"/>
          <w:color w:val="auto"/>
          <w:sz w:val="22"/>
        </w:rPr>
        <w:t>ô</w:t>
      </w:r>
      <w:r w:rsidRPr="00721CDC">
        <w:rPr>
          <w:rFonts w:ascii="Cambria" w:hAnsi="Cambria"/>
          <w:color w:val="auto"/>
          <w:sz w:val="22"/>
        </w:rPr>
        <w:t>sledku u</w:t>
      </w:r>
      <w:r w:rsidRPr="00721CDC">
        <w:rPr>
          <w:rFonts w:ascii="Cambria" w:hAnsi="Cambria" w:cs="Proba Pro"/>
          <w:color w:val="auto"/>
          <w:sz w:val="22"/>
        </w:rPr>
        <w:t>ží</w:t>
      </w:r>
      <w:r w:rsidRPr="00721CDC">
        <w:rPr>
          <w:rFonts w:ascii="Cambria" w:hAnsi="Cambria"/>
          <w:color w:val="auto"/>
          <w:sz w:val="22"/>
        </w:rPr>
        <w:t xml:space="preserve">vania </w:t>
      </w:r>
      <w:r w:rsidRPr="00721CDC">
        <w:rPr>
          <w:rFonts w:ascii="Cambria" w:hAnsi="Cambria"/>
          <w:bCs/>
          <w:iCs/>
          <w:color w:val="auto"/>
          <w:sz w:val="22"/>
        </w:rPr>
        <w:t xml:space="preserve">príslušnej časti Diela </w:t>
      </w:r>
      <w:r w:rsidRPr="00721CDC">
        <w:rPr>
          <w:rFonts w:ascii="Cambria" w:hAnsi="Cambria"/>
          <w:color w:val="auto"/>
          <w:sz w:val="22"/>
        </w:rPr>
        <w:t>s</w:t>
      </w:r>
      <w:r w:rsidRPr="00721CDC">
        <w:rPr>
          <w:rFonts w:ascii="Cambria" w:hAnsi="Cambria" w:cs="Calibri"/>
          <w:color w:val="auto"/>
          <w:sz w:val="22"/>
        </w:rPr>
        <w:t> </w:t>
      </w:r>
      <w:r w:rsidRPr="00721CDC">
        <w:rPr>
          <w:rFonts w:ascii="Cambria" w:hAnsi="Cambria"/>
          <w:color w:val="auto"/>
          <w:sz w:val="22"/>
        </w:rPr>
        <w:t>vadami uveden</w:t>
      </w:r>
      <w:r w:rsidRPr="00721CDC">
        <w:rPr>
          <w:rFonts w:ascii="Cambria" w:hAnsi="Cambria" w:cs="Proba Pro"/>
          <w:color w:val="auto"/>
          <w:sz w:val="22"/>
        </w:rPr>
        <w:t>ý</w:t>
      </w:r>
      <w:r w:rsidRPr="00721CDC">
        <w:rPr>
          <w:rFonts w:ascii="Cambria" w:hAnsi="Cambria"/>
          <w:color w:val="auto"/>
          <w:sz w:val="22"/>
        </w:rPr>
        <w:t>mi v</w:t>
      </w:r>
      <w:r w:rsidRPr="00721CDC">
        <w:rPr>
          <w:rFonts w:ascii="Cambria" w:hAnsi="Cambria" w:cs="Calibri"/>
          <w:color w:val="auto"/>
          <w:sz w:val="22"/>
        </w:rPr>
        <w:t> </w:t>
      </w:r>
      <w:r w:rsidRPr="00721CDC">
        <w:rPr>
          <w:rFonts w:ascii="Cambria" w:hAnsi="Cambria"/>
          <w:color w:val="auto"/>
          <w:sz w:val="22"/>
        </w:rPr>
        <w:t>Preberacom protokole, Zhotovite</w:t>
      </w:r>
      <w:r w:rsidRPr="00721CDC">
        <w:rPr>
          <w:rFonts w:ascii="Cambria" w:hAnsi="Cambria" w:cs="Proba Pro"/>
          <w:color w:val="auto"/>
          <w:sz w:val="22"/>
        </w:rPr>
        <w:t>ľ</w:t>
      </w:r>
      <w:r w:rsidRPr="00721CDC">
        <w:rPr>
          <w:rFonts w:ascii="Cambria" w:hAnsi="Cambria"/>
          <w:color w:val="auto"/>
          <w:sz w:val="22"/>
        </w:rPr>
        <w:t xml:space="preserve"> Objedn</w:t>
      </w:r>
      <w:r w:rsidRPr="00721CDC">
        <w:rPr>
          <w:rFonts w:ascii="Cambria" w:hAnsi="Cambria" w:cs="Proba Pro"/>
          <w:color w:val="auto"/>
          <w:sz w:val="22"/>
        </w:rPr>
        <w:t>á</w:t>
      </w:r>
      <w:r w:rsidRPr="00721CDC">
        <w:rPr>
          <w:rFonts w:ascii="Cambria" w:hAnsi="Cambria"/>
          <w:color w:val="auto"/>
          <w:sz w:val="22"/>
        </w:rPr>
        <w:t>vate</w:t>
      </w:r>
      <w:r w:rsidRPr="00721CDC">
        <w:rPr>
          <w:rFonts w:ascii="Cambria" w:hAnsi="Cambria" w:cs="Proba Pro"/>
          <w:color w:val="auto"/>
          <w:sz w:val="22"/>
        </w:rPr>
        <w:t>ľ</w:t>
      </w:r>
      <w:r w:rsidRPr="00721CDC">
        <w:rPr>
          <w:rFonts w:ascii="Cambria" w:hAnsi="Cambria"/>
          <w:color w:val="auto"/>
          <w:sz w:val="22"/>
        </w:rPr>
        <w:t>a za t</w:t>
      </w:r>
      <w:r w:rsidRPr="00721CDC">
        <w:rPr>
          <w:rFonts w:ascii="Cambria" w:hAnsi="Cambria" w:cs="Proba Pro"/>
          <w:color w:val="auto"/>
          <w:sz w:val="22"/>
        </w:rPr>
        <w:t>ú</w:t>
      </w:r>
      <w:r w:rsidRPr="00721CDC">
        <w:rPr>
          <w:rFonts w:ascii="Cambria" w:hAnsi="Cambria"/>
          <w:color w:val="auto"/>
          <w:sz w:val="22"/>
        </w:rPr>
        <w:t xml:space="preserve">to </w:t>
      </w:r>
      <w:r w:rsidRPr="00721CDC">
        <w:rPr>
          <w:rFonts w:ascii="Cambria" w:hAnsi="Cambria" w:cs="Proba Pro"/>
          <w:color w:val="auto"/>
          <w:sz w:val="22"/>
        </w:rPr>
        <w:t>š</w:t>
      </w:r>
      <w:r w:rsidRPr="00721CDC">
        <w:rPr>
          <w:rFonts w:ascii="Cambria" w:hAnsi="Cambria"/>
          <w:color w:val="auto"/>
          <w:sz w:val="22"/>
        </w:rPr>
        <w:t>kodu od</w:t>
      </w:r>
      <w:r w:rsidRPr="00721CDC">
        <w:rPr>
          <w:rFonts w:ascii="Cambria" w:hAnsi="Cambria" w:cs="Proba Pro"/>
          <w:color w:val="auto"/>
          <w:sz w:val="22"/>
        </w:rPr>
        <w:t>š</w:t>
      </w:r>
      <w:r w:rsidRPr="00721CDC">
        <w:rPr>
          <w:rFonts w:ascii="Cambria" w:hAnsi="Cambria"/>
          <w:color w:val="auto"/>
          <w:sz w:val="22"/>
        </w:rPr>
        <w:t>kodn</w:t>
      </w:r>
      <w:r w:rsidRPr="00721CDC">
        <w:rPr>
          <w:rFonts w:ascii="Cambria" w:hAnsi="Cambria" w:cs="Proba Pro"/>
          <w:color w:val="auto"/>
          <w:sz w:val="22"/>
        </w:rPr>
        <w:t>í v</w:t>
      </w:r>
      <w:r w:rsidRPr="00721CDC">
        <w:rPr>
          <w:rFonts w:ascii="Cambria" w:hAnsi="Cambria" w:cs="Calibri"/>
          <w:color w:val="auto"/>
          <w:sz w:val="22"/>
        </w:rPr>
        <w:t> </w:t>
      </w:r>
      <w:r w:rsidRPr="00721CDC">
        <w:rPr>
          <w:rFonts w:ascii="Cambria" w:hAnsi="Cambria" w:cs="Proba Pro"/>
          <w:color w:val="auto"/>
          <w:sz w:val="22"/>
        </w:rPr>
        <w:t>plnom rozsahu</w:t>
      </w:r>
      <w:r w:rsidRPr="00721CDC">
        <w:rPr>
          <w:rFonts w:ascii="Cambria" w:hAnsi="Cambria"/>
          <w:color w:val="auto"/>
          <w:sz w:val="22"/>
        </w:rPr>
        <w:t>.</w:t>
      </w:r>
      <w:bookmarkEnd w:id="39"/>
    </w:p>
    <w:p w14:paraId="524F6997" w14:textId="1CE98931" w:rsidR="003136FF" w:rsidRPr="00721CDC" w:rsidRDefault="003136FF" w:rsidP="000C08B8">
      <w:pPr>
        <w:numPr>
          <w:ilvl w:val="2"/>
          <w:numId w:val="16"/>
        </w:numPr>
        <w:spacing w:before="0" w:after="120" w:line="240" w:lineRule="auto"/>
        <w:ind w:left="709"/>
        <w:jc w:val="both"/>
        <w:rPr>
          <w:rFonts w:ascii="Cambria" w:hAnsi="Cambria"/>
          <w:bCs/>
          <w:iCs/>
          <w:color w:val="auto"/>
          <w:sz w:val="22"/>
        </w:rPr>
      </w:pPr>
      <w:bookmarkStart w:id="40" w:name="_Ref30758886"/>
      <w:r w:rsidRPr="00721CDC">
        <w:rPr>
          <w:rFonts w:ascii="Cambria" w:hAnsi="Cambria"/>
          <w:color w:val="auto"/>
          <w:sz w:val="22"/>
        </w:rPr>
        <w:t>Po</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olor w:val="auto"/>
          <w:sz w:val="22"/>
        </w:rPr>
        <w:t>plnom odstr</w:t>
      </w:r>
      <w:r w:rsidRPr="00721CDC">
        <w:rPr>
          <w:rFonts w:ascii="Cambria" w:hAnsi="Cambria" w:cs="Proba Pro"/>
          <w:color w:val="auto"/>
          <w:sz w:val="22"/>
        </w:rPr>
        <w:t>á</w:t>
      </w:r>
      <w:r w:rsidRPr="00721CDC">
        <w:rPr>
          <w:rFonts w:ascii="Cambria" w:hAnsi="Cambria"/>
          <w:color w:val="auto"/>
          <w:sz w:val="22"/>
        </w:rPr>
        <w:t>nen</w:t>
      </w:r>
      <w:r w:rsidRPr="00721CDC">
        <w:rPr>
          <w:rFonts w:ascii="Cambria" w:hAnsi="Cambria" w:cs="Proba Pro"/>
          <w:color w:val="auto"/>
          <w:sz w:val="22"/>
        </w:rPr>
        <w:t>í</w:t>
      </w:r>
      <w:r w:rsidRPr="00721CDC">
        <w:rPr>
          <w:rFonts w:ascii="Cambria" w:hAnsi="Cambria"/>
          <w:color w:val="auto"/>
          <w:sz w:val="22"/>
        </w:rPr>
        <w:t xml:space="preserve"> vád Diela pod</w:t>
      </w:r>
      <w:r w:rsidRPr="00721CDC">
        <w:rPr>
          <w:rFonts w:ascii="Cambria" w:hAnsi="Cambria" w:cs="Proba Pro"/>
          <w:color w:val="auto"/>
          <w:sz w:val="22"/>
        </w:rPr>
        <w:t>ľ</w:t>
      </w:r>
      <w:r w:rsidRPr="00721CDC">
        <w:rPr>
          <w:rFonts w:ascii="Cambria" w:hAnsi="Cambria"/>
          <w:color w:val="auto"/>
          <w:sz w:val="22"/>
        </w:rPr>
        <w:t>a Zmluvy a po splnení všetkých ostatných povinností Zhotoviteľa súvisiacich s vykonaním a dodaním Diela a súvisiacej Dokumentácie Zhotoviteľa, Zmluvné strany vyhotovia Protokol o</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olor w:val="auto"/>
          <w:sz w:val="22"/>
        </w:rPr>
        <w:t>plnom vyhotovení Diela, ktorým Objednávateľ deklaruje splnenie všetkých záväzkov spojených s vykonaním Diela.</w:t>
      </w:r>
      <w:bookmarkEnd w:id="40"/>
    </w:p>
    <w:p w14:paraId="6D4E91D9" w14:textId="77777777" w:rsidR="00862FF2" w:rsidRPr="00721CDC" w:rsidRDefault="00862FF2" w:rsidP="00426C94">
      <w:pPr>
        <w:numPr>
          <w:ilvl w:val="1"/>
          <w:numId w:val="16"/>
        </w:numPr>
        <w:spacing w:before="0" w:after="120" w:line="240" w:lineRule="auto"/>
        <w:jc w:val="both"/>
        <w:rPr>
          <w:rFonts w:ascii="Cambria" w:hAnsi="Cambria"/>
          <w:b/>
          <w:bCs/>
          <w:iCs/>
          <w:color w:val="auto"/>
          <w:sz w:val="22"/>
        </w:rPr>
      </w:pPr>
      <w:r w:rsidRPr="00721CDC">
        <w:rPr>
          <w:rFonts w:ascii="Cambria" w:hAnsi="Cambria"/>
          <w:b/>
          <w:color w:val="auto"/>
          <w:sz w:val="22"/>
        </w:rPr>
        <w:t>Kolaudácia Diela</w:t>
      </w:r>
    </w:p>
    <w:p w14:paraId="7A3E1483" w14:textId="16726359" w:rsidR="001E3063" w:rsidRDefault="00862FF2" w:rsidP="001F1452">
      <w:pPr>
        <w:spacing w:before="0" w:after="120" w:line="240" w:lineRule="auto"/>
        <w:ind w:left="709" w:hanging="1"/>
        <w:jc w:val="both"/>
        <w:rPr>
          <w:rFonts w:ascii="Cambria" w:hAnsi="Cambria"/>
          <w:color w:val="auto"/>
          <w:sz w:val="22"/>
        </w:rPr>
      </w:pPr>
      <w:r w:rsidRPr="00721CDC">
        <w:rPr>
          <w:rFonts w:ascii="Cambria" w:hAnsi="Cambria"/>
          <w:color w:val="auto"/>
          <w:sz w:val="22"/>
        </w:rPr>
        <w:t>Bez ohľadu na ustanovenia o </w:t>
      </w:r>
      <w:r w:rsidR="00AC0320" w:rsidRPr="00721CDC">
        <w:rPr>
          <w:rFonts w:ascii="Cambria" w:hAnsi="Cambria"/>
          <w:color w:val="auto"/>
          <w:sz w:val="22"/>
        </w:rPr>
        <w:t>Skúškach</w:t>
      </w:r>
      <w:r w:rsidRPr="00721CDC">
        <w:rPr>
          <w:rFonts w:ascii="Cambria" w:hAnsi="Cambria"/>
          <w:color w:val="auto"/>
          <w:sz w:val="22"/>
        </w:rPr>
        <w:t xml:space="preserve"> </w:t>
      </w:r>
      <w:r w:rsidR="00685E0E" w:rsidRPr="00721CDC">
        <w:rPr>
          <w:rFonts w:ascii="Cambria" w:hAnsi="Cambria"/>
          <w:color w:val="auto"/>
          <w:sz w:val="22"/>
        </w:rPr>
        <w:t xml:space="preserve">a Preberacom konaní </w:t>
      </w:r>
      <w:r w:rsidRPr="00721CDC">
        <w:rPr>
          <w:rFonts w:ascii="Cambria" w:hAnsi="Cambria"/>
          <w:color w:val="auto"/>
          <w:sz w:val="22"/>
        </w:rPr>
        <w:t xml:space="preserve">je Zhotoviteľ zodpovedný </w:t>
      </w:r>
      <w:r w:rsidR="00DF2F71">
        <w:rPr>
          <w:rFonts w:ascii="Cambria" w:hAnsi="Cambria"/>
          <w:color w:val="auto"/>
          <w:sz w:val="22"/>
        </w:rPr>
        <w:br/>
      </w:r>
      <w:r w:rsidRPr="00721CDC">
        <w:rPr>
          <w:rFonts w:ascii="Cambria" w:hAnsi="Cambria"/>
          <w:color w:val="auto"/>
          <w:sz w:val="22"/>
        </w:rPr>
        <w:t>za to, že Dielo bude spôsobilé na úspešné absolvovanie kolaudačného konania, ktorého výstupom bude vydanie právoplatného kolaudačného rozhodnutia na užívanie Diela. Žiadosť o vydanie kolaudačného rozhodnutia na užívanie Diela podá Objednávateľ, avšak Zhotoviteľ sa zaväzuje v prípade potreby Objednávateľovi poskytnúť akúkoľvek a všetku potrebnú súčinnosť na zabezpečenie kolaudačného rozhodnutia k Dielu vrátane bezplatného odstránenia akýchkoľvek nedostatkov či vád Diela, ktoré budú zabraňovať vydaniu kolaudačného rozhodnutia k Dielu, a to bez ohľadu na vydanie akýchkoľvek protokolov o </w:t>
      </w:r>
      <w:r w:rsidR="003946B4" w:rsidRPr="00721CDC">
        <w:rPr>
          <w:rFonts w:ascii="Cambria" w:hAnsi="Cambria"/>
          <w:color w:val="auto"/>
          <w:sz w:val="22"/>
        </w:rPr>
        <w:t>S</w:t>
      </w:r>
      <w:r w:rsidRPr="00721CDC">
        <w:rPr>
          <w:rFonts w:ascii="Cambria" w:hAnsi="Cambria"/>
          <w:color w:val="auto"/>
          <w:sz w:val="22"/>
        </w:rPr>
        <w:t>kúškach a</w:t>
      </w:r>
      <w:r w:rsidR="002809CB" w:rsidRPr="00721CDC">
        <w:rPr>
          <w:rFonts w:ascii="Cambria" w:hAnsi="Cambria"/>
          <w:color w:val="auto"/>
          <w:sz w:val="22"/>
        </w:rPr>
        <w:t> Preberacieho protokolu k Dielu</w:t>
      </w:r>
      <w:r w:rsidRPr="00721CDC">
        <w:rPr>
          <w:rFonts w:ascii="Cambria" w:hAnsi="Cambria"/>
          <w:color w:val="auto"/>
          <w:sz w:val="22"/>
        </w:rPr>
        <w:t>, a to až do vydania právoplatného kolaudačného rozhodnutia</w:t>
      </w:r>
      <w:r w:rsidR="003946B4" w:rsidRPr="00721CDC">
        <w:rPr>
          <w:rFonts w:ascii="Cambria" w:hAnsi="Cambria"/>
          <w:color w:val="auto"/>
          <w:sz w:val="22"/>
        </w:rPr>
        <w:t xml:space="preserve"> </w:t>
      </w:r>
      <w:r w:rsidRPr="00721CDC">
        <w:rPr>
          <w:rFonts w:ascii="Cambria" w:hAnsi="Cambria"/>
          <w:color w:val="auto"/>
          <w:sz w:val="22"/>
        </w:rPr>
        <w:t xml:space="preserve">na užívanie </w:t>
      </w:r>
      <w:r w:rsidR="003946B4" w:rsidRPr="00721CDC">
        <w:rPr>
          <w:rFonts w:ascii="Cambria" w:hAnsi="Cambria"/>
          <w:color w:val="auto"/>
          <w:sz w:val="22"/>
        </w:rPr>
        <w:t xml:space="preserve">všetkých častí </w:t>
      </w:r>
      <w:r w:rsidRPr="00721CDC">
        <w:rPr>
          <w:rFonts w:ascii="Cambria" w:hAnsi="Cambria"/>
          <w:color w:val="auto"/>
          <w:sz w:val="22"/>
        </w:rPr>
        <w:t>Diela.</w:t>
      </w:r>
      <w:r w:rsidR="00DA056B" w:rsidRPr="00721CDC">
        <w:rPr>
          <w:rFonts w:ascii="Cambria" w:hAnsi="Cambria"/>
          <w:color w:val="auto"/>
          <w:sz w:val="22"/>
        </w:rPr>
        <w:t xml:space="preserve"> </w:t>
      </w:r>
      <w:r w:rsidR="005E7392" w:rsidRPr="00721CDC">
        <w:rPr>
          <w:rFonts w:ascii="Cambria" w:hAnsi="Cambria"/>
          <w:color w:val="auto"/>
          <w:sz w:val="22"/>
        </w:rPr>
        <w:t xml:space="preserve">Vydanie </w:t>
      </w:r>
      <w:r w:rsidR="002809CB" w:rsidRPr="00721CDC">
        <w:rPr>
          <w:rFonts w:ascii="Cambria" w:hAnsi="Cambria"/>
          <w:color w:val="auto"/>
          <w:sz w:val="22"/>
        </w:rPr>
        <w:t>kolaudačného rozhodnutia a nadobudnutie jeho právoplatnosti</w:t>
      </w:r>
      <w:r w:rsidR="005E7392" w:rsidRPr="00721CDC">
        <w:rPr>
          <w:rFonts w:ascii="Cambria" w:hAnsi="Cambria"/>
          <w:color w:val="auto"/>
          <w:sz w:val="22"/>
        </w:rPr>
        <w:t xml:space="preserve"> Objednávateľ oznámi Zhotoviteľovi.</w:t>
      </w:r>
    </w:p>
    <w:p w14:paraId="3AA5DEE6" w14:textId="77777777" w:rsidR="00862FF2" w:rsidRPr="00721CDC" w:rsidRDefault="00862FF2" w:rsidP="00D62074">
      <w:pPr>
        <w:numPr>
          <w:ilvl w:val="0"/>
          <w:numId w:val="16"/>
        </w:numPr>
        <w:spacing w:after="240" w:line="240" w:lineRule="auto"/>
        <w:jc w:val="both"/>
        <w:rPr>
          <w:rFonts w:ascii="Cambria" w:hAnsi="Cambria" w:cs="Arial"/>
          <w:b/>
          <w:color w:val="auto"/>
          <w:sz w:val="22"/>
        </w:rPr>
      </w:pPr>
      <w:r w:rsidRPr="00721CDC">
        <w:rPr>
          <w:rFonts w:ascii="Cambria" w:hAnsi="Cambria" w:cs="Arial"/>
          <w:b/>
          <w:color w:val="auto"/>
          <w:sz w:val="22"/>
        </w:rPr>
        <w:t xml:space="preserve">SPOLOČNÉ </w:t>
      </w:r>
      <w:r w:rsidRPr="00721CDC">
        <w:rPr>
          <w:rFonts w:ascii="Cambria" w:hAnsi="Cambria"/>
          <w:b/>
          <w:color w:val="auto"/>
          <w:sz w:val="22"/>
        </w:rPr>
        <w:t>USTANOVENIA</w:t>
      </w:r>
    </w:p>
    <w:p w14:paraId="0864FA65"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bookmarkStart w:id="41" w:name="_Ref490747307"/>
      <w:r w:rsidRPr="00721CDC">
        <w:rPr>
          <w:rFonts w:ascii="Cambria" w:hAnsi="Cambria"/>
          <w:b/>
          <w:color w:val="auto"/>
          <w:sz w:val="22"/>
        </w:rPr>
        <w:t>Zmluvná</w:t>
      </w:r>
      <w:r w:rsidRPr="00721CDC">
        <w:rPr>
          <w:rFonts w:ascii="Cambria" w:hAnsi="Cambria" w:cs="Arial"/>
          <w:b/>
          <w:color w:val="auto"/>
          <w:sz w:val="22"/>
        </w:rPr>
        <w:t xml:space="preserve"> cena a</w:t>
      </w:r>
      <w:r w:rsidRPr="00721CDC">
        <w:rPr>
          <w:rFonts w:ascii="Cambria" w:hAnsi="Cambria" w:cs="Calibri"/>
          <w:b/>
          <w:color w:val="auto"/>
          <w:sz w:val="22"/>
        </w:rPr>
        <w:t> </w:t>
      </w:r>
      <w:r w:rsidRPr="00721CDC">
        <w:rPr>
          <w:rFonts w:ascii="Cambria" w:hAnsi="Cambria" w:cs="Arial"/>
          <w:b/>
          <w:color w:val="auto"/>
          <w:sz w:val="22"/>
        </w:rPr>
        <w:t>platobn</w:t>
      </w:r>
      <w:r w:rsidRPr="00721CDC">
        <w:rPr>
          <w:rFonts w:ascii="Cambria" w:hAnsi="Cambria" w:cs="Proba Pro"/>
          <w:b/>
          <w:color w:val="auto"/>
          <w:sz w:val="22"/>
        </w:rPr>
        <w:t>é</w:t>
      </w:r>
      <w:r w:rsidRPr="00721CDC">
        <w:rPr>
          <w:rFonts w:ascii="Cambria" w:hAnsi="Cambria" w:cs="Arial"/>
          <w:b/>
          <w:color w:val="auto"/>
          <w:sz w:val="22"/>
        </w:rPr>
        <w:t xml:space="preserve"> podmienky</w:t>
      </w:r>
      <w:bookmarkEnd w:id="41"/>
    </w:p>
    <w:p w14:paraId="24E6AA31" w14:textId="2540192A" w:rsidR="00862FF2"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Zmluvná cena za plnenie predmetu Zmluvy je stanovená dohodou Zmluvných strán </w:t>
      </w:r>
      <w:r w:rsidR="00DF2F71">
        <w:rPr>
          <w:rFonts w:ascii="Cambria" w:hAnsi="Cambria"/>
          <w:color w:val="auto"/>
          <w:sz w:val="22"/>
        </w:rPr>
        <w:br/>
      </w:r>
      <w:r w:rsidRPr="00721CDC">
        <w:rPr>
          <w:rFonts w:ascii="Cambria" w:hAnsi="Cambria"/>
          <w:color w:val="auto"/>
          <w:sz w:val="22"/>
        </w:rPr>
        <w:t>v súlade so zákonom č. 18/1996 Z. z. o cenách v znení neskorších predpisov a vyhlášky MF SR č. 87/1996 Z. z., ktorou sa vykonáva zákon o cenách</w:t>
      </w:r>
      <w:r w:rsidR="009C2550" w:rsidRPr="00721CDC">
        <w:rPr>
          <w:rFonts w:ascii="Cambria" w:hAnsi="Cambria"/>
          <w:color w:val="auto"/>
          <w:sz w:val="22"/>
        </w:rPr>
        <w:t>.</w:t>
      </w:r>
    </w:p>
    <w:p w14:paraId="401BE7CD" w14:textId="77777777" w:rsidR="00862FF2" w:rsidRPr="00721CDC" w:rsidRDefault="00862FF2" w:rsidP="000C08B8">
      <w:pPr>
        <w:numPr>
          <w:ilvl w:val="2"/>
          <w:numId w:val="16"/>
        </w:numPr>
        <w:spacing w:before="0" w:after="120" w:line="240" w:lineRule="auto"/>
        <w:ind w:left="709"/>
        <w:jc w:val="both"/>
        <w:rPr>
          <w:rFonts w:ascii="Cambria" w:hAnsi="Cambria" w:cs="Arial"/>
          <w:bCs/>
          <w:color w:val="auto"/>
          <w:sz w:val="22"/>
        </w:rPr>
      </w:pPr>
      <w:bookmarkStart w:id="42" w:name="_Ref485112106"/>
      <w:r w:rsidRPr="00721CDC">
        <w:rPr>
          <w:rFonts w:ascii="Cambria" w:hAnsi="Cambria" w:cs="Arial"/>
          <w:bCs/>
          <w:color w:val="auto"/>
          <w:sz w:val="22"/>
        </w:rPr>
        <w:t>Zmluvná cena za vyhotovenie Diela a</w:t>
      </w:r>
      <w:r w:rsidRPr="00721CDC">
        <w:rPr>
          <w:rFonts w:ascii="Cambria" w:hAnsi="Cambria" w:cs="Calibri"/>
          <w:bCs/>
          <w:color w:val="auto"/>
          <w:sz w:val="22"/>
        </w:rPr>
        <w:t> </w:t>
      </w:r>
      <w:r w:rsidRPr="00721CDC">
        <w:rPr>
          <w:rFonts w:ascii="Cambria" w:hAnsi="Cambria" w:cs="Arial"/>
          <w:bCs/>
          <w:color w:val="auto"/>
          <w:sz w:val="22"/>
        </w:rPr>
        <w:t>za v</w:t>
      </w:r>
      <w:r w:rsidRPr="00721CDC">
        <w:rPr>
          <w:rFonts w:ascii="Cambria" w:hAnsi="Cambria" w:cs="Proba Pro"/>
          <w:bCs/>
          <w:color w:val="auto"/>
          <w:sz w:val="22"/>
        </w:rPr>
        <w:t>š</w:t>
      </w:r>
      <w:r w:rsidRPr="00721CDC">
        <w:rPr>
          <w:rFonts w:ascii="Cambria" w:hAnsi="Cambria" w:cs="Arial"/>
          <w:bCs/>
          <w:color w:val="auto"/>
          <w:sz w:val="22"/>
        </w:rPr>
        <w:t>etky s</w:t>
      </w:r>
      <w:r w:rsidRPr="00721CDC">
        <w:rPr>
          <w:rFonts w:ascii="Cambria" w:hAnsi="Cambria" w:cs="Proba Pro"/>
          <w:bCs/>
          <w:color w:val="auto"/>
          <w:sz w:val="22"/>
        </w:rPr>
        <w:t>ú</w:t>
      </w:r>
      <w:r w:rsidRPr="00721CDC">
        <w:rPr>
          <w:rFonts w:ascii="Cambria" w:hAnsi="Cambria" w:cs="Arial"/>
          <w:bCs/>
          <w:color w:val="auto"/>
          <w:sz w:val="22"/>
        </w:rPr>
        <w:t>visiace plnenia podľa tejto Zmluvy je nasledovná:</w:t>
      </w:r>
      <w:bookmarkEnd w:id="42"/>
    </w:p>
    <w:p w14:paraId="099880B0" w14:textId="1E236C8F"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Cena bez DPH:</w:t>
      </w:r>
      <w:r w:rsidR="00D62074">
        <w:rPr>
          <w:rFonts w:ascii="Cambria" w:hAnsi="Cambria" w:cs="Arial"/>
          <w:bCs/>
          <w:color w:val="auto"/>
          <w:sz w:val="22"/>
        </w:rPr>
        <w:tab/>
      </w:r>
      <w:r w:rsidR="00740F16">
        <w:rPr>
          <w:rFonts w:ascii="Cambria" w:hAnsi="Cambria" w:cs="Arial"/>
          <w:color w:val="auto"/>
          <w:sz w:val="22"/>
        </w:rPr>
        <w:t>.......................................................................................................</w:t>
      </w:r>
    </w:p>
    <w:p w14:paraId="3A8D91EA" w14:textId="0D9CC7F1"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Sadzba DPH:</w:t>
      </w:r>
      <w:r w:rsidR="00D62074">
        <w:rPr>
          <w:rFonts w:ascii="Cambria" w:hAnsi="Cambria" w:cs="Arial"/>
          <w:bCs/>
          <w:color w:val="auto"/>
          <w:sz w:val="22"/>
        </w:rPr>
        <w:t xml:space="preserve"> </w:t>
      </w:r>
      <w:r w:rsidR="00D62074">
        <w:rPr>
          <w:rFonts w:ascii="Cambria" w:hAnsi="Cambria" w:cs="Arial"/>
          <w:bCs/>
          <w:color w:val="auto"/>
          <w:sz w:val="22"/>
        </w:rPr>
        <w:tab/>
      </w:r>
      <w:r w:rsidR="00D62074">
        <w:rPr>
          <w:rFonts w:ascii="Cambria" w:hAnsi="Cambria" w:cs="Arial"/>
          <w:color w:val="auto"/>
          <w:sz w:val="22"/>
        </w:rPr>
        <w:t>.......................................................................................................</w:t>
      </w:r>
    </w:p>
    <w:p w14:paraId="2D621C45" w14:textId="098950AC" w:rsidR="00D62074"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Cena s</w:t>
      </w:r>
      <w:r w:rsidRPr="00721CDC">
        <w:rPr>
          <w:rFonts w:ascii="Cambria" w:hAnsi="Cambria" w:cs="Calibri"/>
          <w:bCs/>
          <w:color w:val="auto"/>
          <w:sz w:val="22"/>
        </w:rPr>
        <w:t> </w:t>
      </w:r>
      <w:r w:rsidRPr="00721CDC">
        <w:rPr>
          <w:rFonts w:ascii="Cambria" w:hAnsi="Cambria" w:cs="Arial"/>
          <w:bCs/>
          <w:color w:val="auto"/>
          <w:sz w:val="22"/>
        </w:rPr>
        <w:t>DPH:</w:t>
      </w:r>
      <w:r w:rsidR="00D62074" w:rsidRPr="00D62074">
        <w:rPr>
          <w:rFonts w:ascii="Cambria" w:hAnsi="Cambria" w:cs="Arial"/>
          <w:bCs/>
          <w:color w:val="auto"/>
          <w:sz w:val="22"/>
        </w:rPr>
        <w:t xml:space="preserve"> </w:t>
      </w:r>
      <w:r w:rsidR="00D62074">
        <w:rPr>
          <w:rFonts w:ascii="Cambria" w:hAnsi="Cambria" w:cs="Arial"/>
          <w:bCs/>
          <w:color w:val="auto"/>
          <w:sz w:val="22"/>
        </w:rPr>
        <w:tab/>
      </w:r>
      <w:r w:rsidR="00D62074">
        <w:rPr>
          <w:rFonts w:ascii="Cambria" w:hAnsi="Cambria" w:cs="Arial"/>
          <w:color w:val="auto"/>
          <w:sz w:val="22"/>
        </w:rPr>
        <w:t>.......................................................................................................</w:t>
      </w:r>
    </w:p>
    <w:p w14:paraId="4568474A" w14:textId="0AEE9AFA" w:rsidR="00862FF2" w:rsidRPr="00721CDC"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(slovom:</w:t>
      </w:r>
      <w:r w:rsidR="00740F16" w:rsidRPr="00740F16">
        <w:rPr>
          <w:rFonts w:ascii="Cambria" w:hAnsi="Cambria" w:cs="Arial"/>
          <w:color w:val="auto"/>
          <w:sz w:val="22"/>
        </w:rPr>
        <w:t xml:space="preserve"> </w:t>
      </w:r>
      <w:r w:rsidR="00740F16">
        <w:rPr>
          <w:rFonts w:ascii="Cambria" w:hAnsi="Cambria" w:cs="Arial"/>
          <w:color w:val="auto"/>
          <w:sz w:val="22"/>
        </w:rPr>
        <w:t>....................................................................................................................</w:t>
      </w:r>
      <w:r w:rsidRPr="00721CDC">
        <w:rPr>
          <w:rFonts w:ascii="Cambria" w:hAnsi="Cambria" w:cs="Arial"/>
          <w:bCs/>
          <w:color w:val="auto"/>
          <w:sz w:val="22"/>
        </w:rPr>
        <w:t>)</w:t>
      </w:r>
    </w:p>
    <w:p w14:paraId="4C83A89D" w14:textId="673369F7" w:rsidR="00862FF2" w:rsidRDefault="00862FF2" w:rsidP="000C08B8">
      <w:pPr>
        <w:spacing w:after="120" w:line="240" w:lineRule="auto"/>
        <w:ind w:left="709"/>
        <w:jc w:val="both"/>
        <w:rPr>
          <w:rFonts w:ascii="Cambria" w:hAnsi="Cambria" w:cs="Arial"/>
          <w:bCs/>
          <w:color w:val="auto"/>
          <w:sz w:val="22"/>
        </w:rPr>
      </w:pPr>
      <w:r w:rsidRPr="00721CDC">
        <w:rPr>
          <w:rFonts w:ascii="Cambria" w:hAnsi="Cambria" w:cs="Arial"/>
          <w:bCs/>
          <w:color w:val="auto"/>
          <w:sz w:val="22"/>
        </w:rPr>
        <w:t>(ďalej aj ako „</w:t>
      </w:r>
      <w:r w:rsidRPr="00721CDC">
        <w:rPr>
          <w:rFonts w:ascii="Cambria" w:hAnsi="Cambria" w:cs="Arial"/>
          <w:b/>
          <w:bCs/>
          <w:color w:val="auto"/>
          <w:sz w:val="22"/>
        </w:rPr>
        <w:t>Zmluvná cena</w:t>
      </w:r>
      <w:r w:rsidRPr="00721CDC">
        <w:rPr>
          <w:rFonts w:ascii="Cambria" w:hAnsi="Cambria" w:cs="Arial"/>
          <w:bCs/>
          <w:color w:val="auto"/>
          <w:sz w:val="22"/>
        </w:rPr>
        <w:t>“)</w:t>
      </w:r>
    </w:p>
    <w:p w14:paraId="605CBE7C" w14:textId="77777777" w:rsidR="00C2598F" w:rsidRPr="00D62074" w:rsidRDefault="00C2598F" w:rsidP="000C08B8">
      <w:pPr>
        <w:pStyle w:val="Default"/>
        <w:spacing w:after="240"/>
        <w:ind w:left="709"/>
        <w:jc w:val="both"/>
        <w:rPr>
          <w:rFonts w:ascii="Cambria" w:hAnsi="Cambria" w:cs="Times New Roman"/>
          <w:color w:val="auto"/>
          <w:sz w:val="22"/>
          <w:szCs w:val="22"/>
        </w:rPr>
      </w:pPr>
      <w:r w:rsidRPr="00D62074">
        <w:rPr>
          <w:rFonts w:ascii="Cambria" w:hAnsi="Cambria" w:cs="Times New Roman"/>
          <w:color w:val="auto"/>
          <w:sz w:val="22"/>
          <w:szCs w:val="22"/>
        </w:rPr>
        <w:t xml:space="preserve">V prípade prenesenia daňovej povinnosti podľa § 69 ods. 12 písm. j) zákona </w:t>
      </w:r>
      <w:r w:rsidRPr="00D62074">
        <w:rPr>
          <w:rFonts w:ascii="Cambria" w:hAnsi="Cambria" w:cs="Times New Roman"/>
          <w:color w:val="auto"/>
          <w:sz w:val="22"/>
          <w:szCs w:val="22"/>
        </w:rPr>
        <w:br/>
        <w:t>č. 222/2004 Z. z. o DPH v znení neskorších predpisov, bude Zhotoviteľ fakturovať cenu bez DPH s upozornením na prenesenie daňovej povinnosti.</w:t>
      </w:r>
    </w:p>
    <w:p w14:paraId="71E87ADB" w14:textId="69AEB2E1" w:rsidR="005858E9"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lastRenderedPageBreak/>
        <w:t>Zmluvná cena je</w:t>
      </w:r>
      <w:r w:rsidR="00F00DAF">
        <w:rPr>
          <w:rFonts w:ascii="Cambria" w:hAnsi="Cambria"/>
          <w:color w:val="auto"/>
          <w:sz w:val="22"/>
        </w:rPr>
        <w:t xml:space="preserve"> </w:t>
      </w:r>
      <w:r w:rsidR="00975060" w:rsidRPr="00721CDC">
        <w:rPr>
          <w:rFonts w:ascii="Cambria" w:hAnsi="Cambria"/>
          <w:color w:val="auto"/>
          <w:sz w:val="22"/>
        </w:rPr>
        <w:t>stanovená Rozpočtom Zmluvnej ceny</w:t>
      </w:r>
      <w:r w:rsidR="006475D2" w:rsidRPr="00721CDC">
        <w:rPr>
          <w:rFonts w:ascii="Cambria" w:hAnsi="Cambria"/>
          <w:color w:val="auto"/>
          <w:sz w:val="22"/>
        </w:rPr>
        <w:t xml:space="preserve"> a jej zmena je možná iba </w:t>
      </w:r>
      <w:r w:rsidR="00DF2F71">
        <w:rPr>
          <w:rFonts w:ascii="Cambria" w:hAnsi="Cambria"/>
          <w:color w:val="auto"/>
          <w:sz w:val="22"/>
        </w:rPr>
        <w:br/>
      </w:r>
      <w:r w:rsidR="006475D2" w:rsidRPr="00721CDC">
        <w:rPr>
          <w:rFonts w:ascii="Cambria" w:hAnsi="Cambria"/>
          <w:color w:val="auto"/>
          <w:sz w:val="22"/>
        </w:rPr>
        <w:t xml:space="preserve">za podmienok a postupom stanoveným touto Zmluvou a Zákonom o verejnom obstarávaní. </w:t>
      </w:r>
      <w:r w:rsidR="005858E9" w:rsidRPr="00721CDC">
        <w:rPr>
          <w:rFonts w:ascii="Cambria" w:hAnsi="Cambria"/>
          <w:color w:val="auto"/>
          <w:sz w:val="22"/>
        </w:rPr>
        <w:t xml:space="preserve">Pre odstránenie akýchkoľvek pochybností zmluvné strany potvrdzujú, že </w:t>
      </w:r>
      <w:r w:rsidR="00DF2F71">
        <w:rPr>
          <w:rFonts w:ascii="Cambria" w:hAnsi="Cambria"/>
          <w:color w:val="auto"/>
          <w:sz w:val="22"/>
        </w:rPr>
        <w:br/>
      </w:r>
      <w:r w:rsidR="005858E9" w:rsidRPr="00721CDC">
        <w:rPr>
          <w:rFonts w:ascii="Cambria" w:hAnsi="Cambria"/>
          <w:color w:val="auto"/>
          <w:sz w:val="22"/>
        </w:rPr>
        <w:t>na Zmluvnú cenu nemá vplyv inflácia, zmena nákladov, ani žiadne iné okolnosti, pokiaľ táto Zmluva výslovne nestanovuje inak.</w:t>
      </w:r>
    </w:p>
    <w:p w14:paraId="7EBE0C01" w14:textId="77777777" w:rsidR="00862FF2" w:rsidRPr="00721CDC" w:rsidRDefault="00862FF2" w:rsidP="000C08B8">
      <w:pPr>
        <w:numPr>
          <w:ilvl w:val="2"/>
          <w:numId w:val="16"/>
        </w:numPr>
        <w:spacing w:before="0" w:after="120" w:line="240" w:lineRule="auto"/>
        <w:ind w:left="709"/>
        <w:jc w:val="both"/>
        <w:rPr>
          <w:rFonts w:ascii="Cambria" w:hAnsi="Cambria" w:cs="Arial"/>
          <w:bCs/>
          <w:color w:val="auto"/>
          <w:sz w:val="22"/>
        </w:rPr>
      </w:pPr>
      <w:r w:rsidRPr="00721CDC">
        <w:rPr>
          <w:rFonts w:ascii="Cambria" w:hAnsi="Cambria"/>
          <w:color w:val="auto"/>
          <w:sz w:val="22"/>
        </w:rPr>
        <w:t xml:space="preserve">Zmluvná cena je premietnutá v Rozpočte </w:t>
      </w:r>
      <w:r w:rsidR="006855D9" w:rsidRPr="00721CDC">
        <w:rPr>
          <w:rFonts w:ascii="Cambria" w:hAnsi="Cambria"/>
          <w:color w:val="auto"/>
          <w:sz w:val="22"/>
        </w:rPr>
        <w:t>Zmluvnej ceny</w:t>
      </w:r>
      <w:r w:rsidRPr="00721CDC">
        <w:rPr>
          <w:rFonts w:ascii="Cambria" w:hAnsi="Cambria"/>
          <w:color w:val="auto"/>
          <w:sz w:val="22"/>
        </w:rPr>
        <w:t xml:space="preserve">, ktorý tvorí </w:t>
      </w:r>
      <w:r w:rsidR="006855D9" w:rsidRPr="00721CDC">
        <w:rPr>
          <w:rFonts w:ascii="Cambria" w:hAnsi="Cambria"/>
          <w:color w:val="auto"/>
          <w:sz w:val="22"/>
        </w:rPr>
        <w:t>časť Ponuky Zhotoviteľa</w:t>
      </w:r>
      <w:r w:rsidRPr="00721CDC">
        <w:rPr>
          <w:rFonts w:ascii="Cambria" w:hAnsi="Cambria"/>
          <w:color w:val="auto"/>
          <w:sz w:val="22"/>
        </w:rPr>
        <w:t xml:space="preserve">. Zmluvná cena a Rozpočet </w:t>
      </w:r>
      <w:r w:rsidR="006855D9" w:rsidRPr="00721CDC">
        <w:rPr>
          <w:rFonts w:ascii="Cambria" w:hAnsi="Cambria"/>
          <w:color w:val="auto"/>
          <w:sz w:val="22"/>
        </w:rPr>
        <w:t>Zmluvnej ceny</w:t>
      </w:r>
      <w:r w:rsidRPr="00721CDC">
        <w:rPr>
          <w:rFonts w:ascii="Cambria" w:hAnsi="Cambria"/>
          <w:color w:val="auto"/>
          <w:sz w:val="22"/>
        </w:rPr>
        <w:t xml:space="preserve"> zahŕňa všetky náklady nevyhnutné na riadne vyhotovenie a dokončenie Diela</w:t>
      </w:r>
      <w:r w:rsidR="0071110C" w:rsidRPr="00721CDC">
        <w:rPr>
          <w:rFonts w:ascii="Cambria" w:hAnsi="Cambria"/>
          <w:color w:val="auto"/>
          <w:sz w:val="22"/>
        </w:rPr>
        <w:t xml:space="preserve"> </w:t>
      </w:r>
      <w:r w:rsidR="00F111A3" w:rsidRPr="00721CDC">
        <w:rPr>
          <w:rFonts w:ascii="Cambria" w:hAnsi="Cambria"/>
          <w:color w:val="auto"/>
          <w:sz w:val="22"/>
        </w:rPr>
        <w:t xml:space="preserve">a Dokumentácie Zhotoviteľa </w:t>
      </w:r>
      <w:r w:rsidR="00060E64" w:rsidRPr="00721CDC">
        <w:rPr>
          <w:rFonts w:ascii="Cambria" w:hAnsi="Cambria"/>
          <w:color w:val="auto"/>
          <w:sz w:val="22"/>
        </w:rPr>
        <w:t xml:space="preserve">všetkých Skúšok </w:t>
      </w:r>
      <w:r w:rsidRPr="00721CDC">
        <w:rPr>
          <w:rFonts w:ascii="Cambria" w:hAnsi="Cambria"/>
          <w:color w:val="auto"/>
          <w:sz w:val="22"/>
        </w:rPr>
        <w:t>a odstráneni</w:t>
      </w:r>
      <w:r w:rsidR="00060E64" w:rsidRPr="00721CDC">
        <w:rPr>
          <w:rFonts w:ascii="Cambria" w:hAnsi="Cambria"/>
          <w:color w:val="auto"/>
          <w:sz w:val="22"/>
        </w:rPr>
        <w:t>a</w:t>
      </w:r>
      <w:r w:rsidRPr="00721CDC">
        <w:rPr>
          <w:rFonts w:ascii="Cambria" w:hAnsi="Cambria"/>
          <w:color w:val="auto"/>
          <w:sz w:val="22"/>
        </w:rPr>
        <w:t xml:space="preserve"> všetkých vád</w:t>
      </w:r>
      <w:r w:rsidR="006855D9" w:rsidRPr="00721CDC">
        <w:rPr>
          <w:rFonts w:ascii="Cambria" w:hAnsi="Cambria"/>
          <w:color w:val="auto"/>
          <w:sz w:val="22"/>
        </w:rPr>
        <w:t xml:space="preserve"> Diela</w:t>
      </w:r>
      <w:r w:rsidR="00F111A3" w:rsidRPr="00721CDC">
        <w:rPr>
          <w:rFonts w:ascii="Cambria" w:hAnsi="Cambria"/>
          <w:color w:val="auto"/>
          <w:sz w:val="22"/>
        </w:rPr>
        <w:t xml:space="preserve"> a Dokumentácie Zhotoviteľa</w:t>
      </w:r>
      <w:r w:rsidRPr="00721CDC">
        <w:rPr>
          <w:rFonts w:ascii="Cambria" w:hAnsi="Cambria"/>
          <w:color w:val="auto"/>
          <w:sz w:val="22"/>
        </w:rPr>
        <w:t>, a zahŕňa v sebe všetky ostatné plnenia v rozsahu a na zákl</w:t>
      </w:r>
      <w:r w:rsidRPr="00721CDC">
        <w:rPr>
          <w:rFonts w:ascii="Cambria" w:eastAsia="Calibri" w:hAnsi="Cambria" w:cs="Arial"/>
          <w:bCs/>
          <w:color w:val="auto"/>
          <w:sz w:val="22"/>
        </w:rPr>
        <w:t>ade tejto Zmluvy. Zmluvn</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cena pokr</w:t>
      </w:r>
      <w:r w:rsidRPr="00721CDC">
        <w:rPr>
          <w:rFonts w:ascii="Cambria" w:eastAsia="Calibri" w:hAnsi="Cambria" w:cs="Proba Pro"/>
          <w:bCs/>
          <w:color w:val="auto"/>
          <w:sz w:val="22"/>
        </w:rPr>
        <w:t>ý</w:t>
      </w:r>
      <w:r w:rsidRPr="00721CDC">
        <w:rPr>
          <w:rFonts w:ascii="Cambria" w:eastAsia="Calibri" w:hAnsi="Cambria" w:cs="Arial"/>
          <w:bCs/>
          <w:color w:val="auto"/>
          <w:sz w:val="22"/>
        </w:rPr>
        <w:t>va v</w:t>
      </w:r>
      <w:r w:rsidRPr="00721CDC">
        <w:rPr>
          <w:rFonts w:ascii="Cambria" w:eastAsia="Calibri" w:hAnsi="Cambria" w:cs="Proba Pro"/>
          <w:bCs/>
          <w:color w:val="auto"/>
          <w:sz w:val="22"/>
        </w:rPr>
        <w:t>š</w:t>
      </w:r>
      <w:r w:rsidRPr="00721CDC">
        <w:rPr>
          <w:rFonts w:ascii="Cambria" w:eastAsia="Calibri" w:hAnsi="Cambria" w:cs="Arial"/>
          <w:bCs/>
          <w:color w:val="auto"/>
          <w:sz w:val="22"/>
        </w:rPr>
        <w:t>etky zmluvn</w:t>
      </w:r>
      <w:r w:rsidRPr="00721CDC">
        <w:rPr>
          <w:rFonts w:ascii="Cambria" w:eastAsia="Calibri" w:hAnsi="Cambria" w:cs="Proba Pro"/>
          <w:bCs/>
          <w:color w:val="auto"/>
          <w:sz w:val="22"/>
        </w:rPr>
        <w:t>é</w:t>
      </w:r>
      <w:r w:rsidRPr="00721CDC">
        <w:rPr>
          <w:rFonts w:ascii="Cambria" w:eastAsia="Calibri" w:hAnsi="Cambria" w:cs="Arial"/>
          <w:bCs/>
          <w:color w:val="auto"/>
          <w:sz w:val="22"/>
        </w:rPr>
        <w:t xml:space="preserve"> z</w:t>
      </w:r>
      <w:r w:rsidRPr="00721CDC">
        <w:rPr>
          <w:rFonts w:ascii="Cambria" w:eastAsia="Calibri" w:hAnsi="Cambria" w:cs="Proba Pro"/>
          <w:bCs/>
          <w:color w:val="auto"/>
          <w:sz w:val="22"/>
        </w:rPr>
        <w:t>á</w:t>
      </w:r>
      <w:r w:rsidRPr="00721CDC">
        <w:rPr>
          <w:rFonts w:ascii="Cambria" w:eastAsia="Calibri" w:hAnsi="Cambria" w:cs="Arial"/>
          <w:bCs/>
          <w:color w:val="auto"/>
          <w:sz w:val="22"/>
        </w:rPr>
        <w:t>v</w:t>
      </w:r>
      <w:r w:rsidRPr="00721CDC">
        <w:rPr>
          <w:rFonts w:ascii="Cambria" w:eastAsia="Calibri" w:hAnsi="Cambria" w:cs="Proba Pro"/>
          <w:bCs/>
          <w:color w:val="auto"/>
          <w:sz w:val="22"/>
        </w:rPr>
        <w:t>ä</w:t>
      </w:r>
      <w:r w:rsidRPr="00721CDC">
        <w:rPr>
          <w:rFonts w:ascii="Cambria" w:eastAsia="Calibri" w:hAnsi="Cambria" w:cs="Arial"/>
          <w:bCs/>
          <w:color w:val="auto"/>
          <w:sz w:val="22"/>
        </w:rPr>
        <w:t>zky a v</w:t>
      </w:r>
      <w:r w:rsidRPr="00721CDC">
        <w:rPr>
          <w:rFonts w:ascii="Cambria" w:eastAsia="Calibri" w:hAnsi="Cambria" w:cs="Proba Pro"/>
          <w:bCs/>
          <w:color w:val="auto"/>
          <w:sz w:val="22"/>
        </w:rPr>
        <w:t>š</w:t>
      </w:r>
      <w:r w:rsidRPr="00721CDC">
        <w:rPr>
          <w:rFonts w:ascii="Cambria" w:eastAsia="Calibri" w:hAnsi="Cambria" w:cs="Arial"/>
          <w:bCs/>
          <w:color w:val="auto"/>
          <w:sz w:val="22"/>
        </w:rPr>
        <w:t>etky povinnosti nevyhnutn</w:t>
      </w:r>
      <w:r w:rsidRPr="00721CDC">
        <w:rPr>
          <w:rFonts w:ascii="Cambria" w:eastAsia="Calibri" w:hAnsi="Cambria" w:cs="Proba Pro"/>
          <w:bCs/>
          <w:color w:val="auto"/>
          <w:sz w:val="22"/>
        </w:rPr>
        <w:t>é</w:t>
      </w:r>
      <w:r w:rsidRPr="00721CDC">
        <w:rPr>
          <w:rFonts w:ascii="Cambria" w:eastAsia="Calibri" w:hAnsi="Cambria" w:cs="Arial"/>
          <w:bCs/>
          <w:color w:val="auto"/>
          <w:sz w:val="22"/>
        </w:rPr>
        <w:t xml:space="preserve"> pre riadne </w:t>
      </w:r>
      <w:r w:rsidR="00F111A3" w:rsidRPr="00721CDC">
        <w:rPr>
          <w:rFonts w:ascii="Cambria" w:eastAsia="Calibri" w:hAnsi="Cambria" w:cs="Arial"/>
          <w:bCs/>
          <w:color w:val="auto"/>
          <w:sz w:val="22"/>
        </w:rPr>
        <w:t>plnenie tejto Zmluvy</w:t>
      </w:r>
      <w:r w:rsidRPr="00721CDC">
        <w:rPr>
          <w:rFonts w:ascii="Cambria" w:eastAsia="Calibri" w:hAnsi="Cambria" w:cs="Arial"/>
          <w:bCs/>
          <w:color w:val="auto"/>
          <w:sz w:val="22"/>
        </w:rPr>
        <w:t xml:space="preserve">, vrátane </w:t>
      </w:r>
      <w:r w:rsidR="00F111A3" w:rsidRPr="00721CDC">
        <w:rPr>
          <w:rFonts w:ascii="Cambria" w:eastAsia="Calibri" w:hAnsi="Cambria" w:cs="Arial"/>
          <w:bCs/>
          <w:color w:val="auto"/>
          <w:sz w:val="22"/>
        </w:rPr>
        <w:t xml:space="preserve">nákladov na všetky </w:t>
      </w:r>
      <w:r w:rsidR="00F111A3" w:rsidRPr="00721CDC">
        <w:rPr>
          <w:rFonts w:ascii="Cambria" w:hAnsi="Cambria" w:cs="Arial"/>
          <w:bCs/>
          <w:color w:val="auto"/>
          <w:sz w:val="22"/>
        </w:rPr>
        <w:t>m</w:t>
      </w:r>
      <w:r w:rsidRPr="00721CDC">
        <w:rPr>
          <w:rFonts w:ascii="Cambria" w:hAnsi="Cambria" w:cs="Arial"/>
          <w:bCs/>
          <w:color w:val="auto"/>
          <w:sz w:val="22"/>
        </w:rPr>
        <w:t>ateriál</w:t>
      </w:r>
      <w:r w:rsidR="00F111A3" w:rsidRPr="00721CDC">
        <w:rPr>
          <w:rFonts w:ascii="Cambria" w:hAnsi="Cambria" w:cs="Arial"/>
          <w:bCs/>
          <w:color w:val="auto"/>
          <w:sz w:val="22"/>
        </w:rPr>
        <w:t>y</w:t>
      </w:r>
      <w:r w:rsidRPr="00721CDC">
        <w:rPr>
          <w:rFonts w:ascii="Cambria" w:eastAsia="Calibri" w:hAnsi="Cambria" w:cs="Arial"/>
          <w:bCs/>
          <w:color w:val="auto"/>
          <w:sz w:val="22"/>
        </w:rPr>
        <w:t>, súčiastk</w:t>
      </w:r>
      <w:r w:rsidR="00F111A3" w:rsidRPr="00721CDC">
        <w:rPr>
          <w:rFonts w:ascii="Cambria" w:eastAsia="Calibri" w:hAnsi="Cambria" w:cs="Arial"/>
          <w:bCs/>
          <w:color w:val="auto"/>
          <w:sz w:val="22"/>
        </w:rPr>
        <w:t>y</w:t>
      </w:r>
      <w:r w:rsidRPr="00721CDC">
        <w:rPr>
          <w:rFonts w:ascii="Cambria" w:eastAsia="Calibri" w:hAnsi="Cambria" w:cs="Arial"/>
          <w:bCs/>
          <w:color w:val="auto"/>
          <w:sz w:val="22"/>
        </w:rPr>
        <w:t>, diel</w:t>
      </w:r>
      <w:r w:rsidR="00F111A3" w:rsidRPr="00721CDC">
        <w:rPr>
          <w:rFonts w:ascii="Cambria" w:eastAsia="Calibri" w:hAnsi="Cambria" w:cs="Arial"/>
          <w:bCs/>
          <w:color w:val="auto"/>
          <w:sz w:val="22"/>
        </w:rPr>
        <w:t>y</w:t>
      </w:r>
      <w:r w:rsidRPr="00721CDC">
        <w:rPr>
          <w:rFonts w:ascii="Cambria" w:eastAsia="Calibri" w:hAnsi="Cambria" w:cs="Arial"/>
          <w:bCs/>
          <w:color w:val="auto"/>
          <w:sz w:val="22"/>
        </w:rPr>
        <w:t>, cl</w:t>
      </w:r>
      <w:r w:rsidR="00F111A3" w:rsidRPr="00721CDC">
        <w:rPr>
          <w:rFonts w:ascii="Cambria" w:eastAsia="Calibri" w:hAnsi="Cambria" w:cs="Arial"/>
          <w:bCs/>
          <w:color w:val="auto"/>
          <w:sz w:val="22"/>
        </w:rPr>
        <w:t>á</w:t>
      </w:r>
      <w:r w:rsidRPr="00721CDC">
        <w:rPr>
          <w:rFonts w:ascii="Cambria" w:eastAsia="Calibri" w:hAnsi="Cambria" w:cs="Arial"/>
          <w:bCs/>
          <w:color w:val="auto"/>
          <w:sz w:val="22"/>
        </w:rPr>
        <w:t>, dan</w:t>
      </w:r>
      <w:r w:rsidR="00F111A3" w:rsidRPr="00721CDC">
        <w:rPr>
          <w:rFonts w:ascii="Cambria" w:eastAsia="Calibri" w:hAnsi="Cambria" w:cs="Arial"/>
          <w:bCs/>
          <w:color w:val="auto"/>
          <w:sz w:val="22"/>
        </w:rPr>
        <w:t>e</w:t>
      </w:r>
      <w:r w:rsidRPr="00721CDC">
        <w:rPr>
          <w:rFonts w:ascii="Cambria" w:eastAsia="Calibri" w:hAnsi="Cambria" w:cs="Arial"/>
          <w:bCs/>
          <w:color w:val="auto"/>
          <w:sz w:val="22"/>
        </w:rPr>
        <w:t>, personálne zabezpečeni</w:t>
      </w:r>
      <w:r w:rsidR="0085164C" w:rsidRPr="00721CDC">
        <w:rPr>
          <w:rFonts w:ascii="Cambria" w:eastAsia="Calibri" w:hAnsi="Cambria" w:cs="Arial"/>
          <w:bCs/>
          <w:color w:val="auto"/>
          <w:sz w:val="22"/>
        </w:rPr>
        <w:t>e</w:t>
      </w:r>
      <w:r w:rsidRPr="00721CDC">
        <w:rPr>
          <w:rFonts w:ascii="Cambria" w:eastAsia="Calibri" w:hAnsi="Cambria" w:cs="Arial"/>
          <w:bCs/>
          <w:color w:val="auto"/>
          <w:sz w:val="22"/>
        </w:rPr>
        <w:t>,</w:t>
      </w:r>
      <w:r w:rsidR="00F111A3" w:rsidRPr="00721CDC">
        <w:rPr>
          <w:rFonts w:ascii="Cambria" w:eastAsia="Calibri" w:hAnsi="Cambria" w:cs="Arial"/>
          <w:bCs/>
          <w:color w:val="auto"/>
          <w:sz w:val="22"/>
        </w:rPr>
        <w:t xml:space="preserve"> zariaden</w:t>
      </w:r>
      <w:r w:rsidR="0085164C" w:rsidRPr="00721CDC">
        <w:rPr>
          <w:rFonts w:ascii="Cambria" w:eastAsia="Calibri" w:hAnsi="Cambria" w:cs="Arial"/>
          <w:bCs/>
          <w:color w:val="auto"/>
          <w:sz w:val="22"/>
        </w:rPr>
        <w:t>ia,</w:t>
      </w:r>
      <w:r w:rsidR="00F111A3" w:rsidRPr="00721CDC">
        <w:rPr>
          <w:rFonts w:ascii="Cambria" w:eastAsia="Calibri" w:hAnsi="Cambria" w:cs="Arial"/>
          <w:bCs/>
          <w:color w:val="auto"/>
          <w:sz w:val="22"/>
        </w:rPr>
        <w:t xml:space="preserve"> energie,</w:t>
      </w:r>
      <w:r w:rsidRPr="00721CDC">
        <w:rPr>
          <w:rFonts w:ascii="Cambria" w:eastAsia="Calibri" w:hAnsi="Cambria" w:cs="Arial"/>
          <w:bCs/>
          <w:color w:val="auto"/>
          <w:sz w:val="22"/>
        </w:rPr>
        <w:t xml:space="preserve"> doprav</w:t>
      </w:r>
      <w:r w:rsidR="00F111A3" w:rsidRPr="00721CDC">
        <w:rPr>
          <w:rFonts w:ascii="Cambria" w:eastAsia="Calibri" w:hAnsi="Cambria" w:cs="Arial"/>
          <w:bCs/>
          <w:color w:val="auto"/>
          <w:sz w:val="22"/>
        </w:rPr>
        <w:t>u</w:t>
      </w:r>
      <w:r w:rsidR="0085164C" w:rsidRPr="00721CDC">
        <w:rPr>
          <w:rFonts w:ascii="Cambria" w:eastAsia="Calibri" w:hAnsi="Cambria" w:cs="Arial"/>
          <w:bCs/>
          <w:color w:val="auto"/>
          <w:sz w:val="22"/>
        </w:rPr>
        <w:t>,</w:t>
      </w:r>
      <w:r w:rsidRPr="00721CDC">
        <w:rPr>
          <w:rFonts w:ascii="Cambria" w:eastAsia="Calibri" w:hAnsi="Cambria" w:cs="Arial"/>
          <w:bCs/>
          <w:color w:val="auto"/>
          <w:sz w:val="22"/>
        </w:rPr>
        <w:t xml:space="preserve"> poplatk</w:t>
      </w:r>
      <w:r w:rsidR="0085164C" w:rsidRPr="00721CDC">
        <w:rPr>
          <w:rFonts w:ascii="Cambria" w:eastAsia="Calibri" w:hAnsi="Cambria" w:cs="Arial"/>
          <w:bCs/>
          <w:color w:val="auto"/>
          <w:sz w:val="22"/>
        </w:rPr>
        <w:t>y a akékoľvek iné náklady,</w:t>
      </w:r>
      <w:r w:rsidRPr="00721CDC">
        <w:rPr>
          <w:rFonts w:ascii="Cambria" w:eastAsia="Calibri" w:hAnsi="Cambria" w:cs="Arial"/>
          <w:bCs/>
          <w:color w:val="auto"/>
          <w:sz w:val="22"/>
        </w:rPr>
        <w:t xml:space="preserve"> ktoré bude nutné vynaložiť podľa tejto Zmluvy</w:t>
      </w:r>
      <w:r w:rsidR="0085164C" w:rsidRPr="00721CDC">
        <w:rPr>
          <w:rFonts w:ascii="Cambria" w:eastAsia="Calibri" w:hAnsi="Cambria" w:cs="Arial"/>
          <w:bCs/>
          <w:color w:val="auto"/>
          <w:sz w:val="22"/>
        </w:rPr>
        <w:t xml:space="preserve"> na riadne splnenie záväzkov Zhotoviteľa</w:t>
      </w:r>
      <w:r w:rsidRPr="00721CDC">
        <w:rPr>
          <w:rFonts w:ascii="Cambria" w:eastAsia="Calibri" w:hAnsi="Cambria" w:cs="Arial"/>
          <w:bCs/>
          <w:color w:val="auto"/>
          <w:sz w:val="22"/>
        </w:rPr>
        <w:t xml:space="preserve">. Pokiaľ určité plnenie nie </w:t>
      </w:r>
      <w:r w:rsidR="002940A7" w:rsidRPr="00721CDC">
        <w:rPr>
          <w:rFonts w:ascii="Cambria" w:eastAsia="Calibri" w:hAnsi="Cambria" w:cs="Arial"/>
          <w:bCs/>
          <w:color w:val="auto"/>
          <w:sz w:val="22"/>
        </w:rPr>
        <w:t>je</w:t>
      </w:r>
      <w:r w:rsidRPr="00721CDC">
        <w:rPr>
          <w:rFonts w:ascii="Cambria" w:eastAsia="Calibri" w:hAnsi="Cambria" w:cs="Arial"/>
          <w:bCs/>
          <w:color w:val="auto"/>
          <w:sz w:val="22"/>
        </w:rPr>
        <w:t xml:space="preserve"> obsiahnuté v</w:t>
      </w:r>
      <w:r w:rsidRPr="00721CDC">
        <w:rPr>
          <w:rFonts w:ascii="Cambria" w:eastAsia="Calibri" w:hAnsi="Cambria" w:cs="Calibri"/>
          <w:bCs/>
          <w:color w:val="auto"/>
          <w:sz w:val="22"/>
        </w:rPr>
        <w:t> </w:t>
      </w:r>
      <w:r w:rsidRPr="00721CDC">
        <w:rPr>
          <w:rFonts w:ascii="Cambria" w:eastAsia="Calibri" w:hAnsi="Cambria" w:cs="Arial"/>
          <w:bCs/>
          <w:color w:val="auto"/>
          <w:sz w:val="22"/>
        </w:rPr>
        <w:t>Rozpo</w:t>
      </w:r>
      <w:r w:rsidRPr="00721CDC">
        <w:rPr>
          <w:rFonts w:ascii="Cambria" w:eastAsia="Calibri" w:hAnsi="Cambria" w:cs="Proba Pro"/>
          <w:bCs/>
          <w:color w:val="auto"/>
          <w:sz w:val="22"/>
        </w:rPr>
        <w:t>č</w:t>
      </w:r>
      <w:r w:rsidRPr="00721CDC">
        <w:rPr>
          <w:rFonts w:ascii="Cambria" w:eastAsia="Calibri" w:hAnsi="Cambria" w:cs="Arial"/>
          <w:bCs/>
          <w:color w:val="auto"/>
          <w:sz w:val="22"/>
        </w:rPr>
        <w:t xml:space="preserve">te </w:t>
      </w:r>
      <w:r w:rsidR="002940A7" w:rsidRPr="00721CDC">
        <w:rPr>
          <w:rFonts w:ascii="Cambria" w:eastAsia="Calibri" w:hAnsi="Cambria" w:cs="Arial"/>
          <w:bCs/>
          <w:color w:val="auto"/>
          <w:sz w:val="22"/>
        </w:rPr>
        <w:t>Zmluvnej ceny</w:t>
      </w:r>
      <w:r w:rsidRPr="00721CDC">
        <w:rPr>
          <w:rFonts w:ascii="Cambria" w:eastAsia="Calibri" w:hAnsi="Cambria" w:cs="Arial"/>
          <w:bCs/>
          <w:color w:val="auto"/>
          <w:sz w:val="22"/>
        </w:rPr>
        <w:t xml:space="preserve"> ako samostatn</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polo</w:t>
      </w:r>
      <w:r w:rsidRPr="00721CDC">
        <w:rPr>
          <w:rFonts w:ascii="Cambria" w:eastAsia="Calibri" w:hAnsi="Cambria" w:cs="Proba Pro"/>
          <w:bCs/>
          <w:color w:val="auto"/>
          <w:sz w:val="22"/>
        </w:rPr>
        <w:t>ž</w:t>
      </w:r>
      <w:r w:rsidRPr="00721CDC">
        <w:rPr>
          <w:rFonts w:ascii="Cambria" w:eastAsia="Calibri" w:hAnsi="Cambria" w:cs="Arial"/>
          <w:bCs/>
          <w:color w:val="auto"/>
          <w:sz w:val="22"/>
        </w:rPr>
        <w:t>ka, m</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sa za to, </w:t>
      </w:r>
      <w:r w:rsidRPr="00721CDC">
        <w:rPr>
          <w:rFonts w:ascii="Cambria" w:eastAsia="Calibri" w:hAnsi="Cambria" w:cs="Proba Pro"/>
          <w:bCs/>
          <w:color w:val="auto"/>
          <w:sz w:val="22"/>
        </w:rPr>
        <w:t>ž</w:t>
      </w:r>
      <w:r w:rsidRPr="00721CDC">
        <w:rPr>
          <w:rFonts w:ascii="Cambria" w:eastAsia="Calibri" w:hAnsi="Cambria" w:cs="Arial"/>
          <w:bCs/>
          <w:color w:val="auto"/>
          <w:sz w:val="22"/>
        </w:rPr>
        <w:t>e cena za t</w:t>
      </w:r>
      <w:r w:rsidRPr="00721CDC">
        <w:rPr>
          <w:rFonts w:ascii="Cambria" w:eastAsia="Calibri" w:hAnsi="Cambria" w:cs="Proba Pro"/>
          <w:bCs/>
          <w:color w:val="auto"/>
          <w:sz w:val="22"/>
        </w:rPr>
        <w:t>ú</w:t>
      </w:r>
      <w:r w:rsidRPr="00721CDC">
        <w:rPr>
          <w:rFonts w:ascii="Cambria" w:eastAsia="Calibri" w:hAnsi="Cambria" w:cs="Arial"/>
          <w:bCs/>
          <w:color w:val="auto"/>
          <w:sz w:val="22"/>
        </w:rPr>
        <w:t>to pr</w:t>
      </w:r>
      <w:r w:rsidRPr="00721CDC">
        <w:rPr>
          <w:rFonts w:ascii="Cambria" w:eastAsia="Calibri" w:hAnsi="Cambria" w:cs="Proba Pro"/>
          <w:bCs/>
          <w:color w:val="auto"/>
          <w:sz w:val="22"/>
        </w:rPr>
        <w:t>á</w:t>
      </w:r>
      <w:r w:rsidRPr="00721CDC">
        <w:rPr>
          <w:rFonts w:ascii="Cambria" w:eastAsia="Calibri" w:hAnsi="Cambria" w:cs="Arial"/>
          <w:bCs/>
          <w:color w:val="auto"/>
          <w:sz w:val="22"/>
        </w:rPr>
        <w:t>cu/plnenie je zahrnut</w:t>
      </w:r>
      <w:r w:rsidRPr="00721CDC">
        <w:rPr>
          <w:rFonts w:ascii="Cambria" w:eastAsia="Calibri" w:hAnsi="Cambria" w:cs="Proba Pro"/>
          <w:bCs/>
          <w:color w:val="auto"/>
          <w:sz w:val="22"/>
        </w:rPr>
        <w:t>á</w:t>
      </w:r>
      <w:r w:rsidRPr="00721CDC">
        <w:rPr>
          <w:rFonts w:ascii="Cambria" w:eastAsia="Calibri" w:hAnsi="Cambria" w:cs="Arial"/>
          <w:bCs/>
          <w:color w:val="auto"/>
          <w:sz w:val="22"/>
        </w:rPr>
        <w:t xml:space="preserve"> v ostatn</w:t>
      </w:r>
      <w:r w:rsidRPr="00721CDC">
        <w:rPr>
          <w:rFonts w:ascii="Cambria" w:eastAsia="Calibri" w:hAnsi="Cambria" w:cs="Proba Pro"/>
          <w:bCs/>
          <w:color w:val="auto"/>
          <w:sz w:val="22"/>
        </w:rPr>
        <w:t>ý</w:t>
      </w:r>
      <w:r w:rsidRPr="00721CDC">
        <w:rPr>
          <w:rFonts w:ascii="Cambria" w:eastAsia="Calibri" w:hAnsi="Cambria" w:cs="Arial"/>
          <w:bCs/>
          <w:color w:val="auto"/>
          <w:sz w:val="22"/>
        </w:rPr>
        <w:t>ch polo</w:t>
      </w:r>
      <w:r w:rsidRPr="00721CDC">
        <w:rPr>
          <w:rFonts w:ascii="Cambria" w:eastAsia="Calibri" w:hAnsi="Cambria" w:cs="Proba Pro"/>
          <w:bCs/>
          <w:color w:val="auto"/>
          <w:sz w:val="22"/>
        </w:rPr>
        <w:t>ž</w:t>
      </w:r>
      <w:r w:rsidRPr="00721CDC">
        <w:rPr>
          <w:rFonts w:ascii="Cambria" w:eastAsia="Calibri" w:hAnsi="Cambria" w:cs="Arial"/>
          <w:bCs/>
          <w:color w:val="auto"/>
          <w:sz w:val="22"/>
        </w:rPr>
        <w:t>k</w:t>
      </w:r>
      <w:r w:rsidRPr="00721CDC">
        <w:rPr>
          <w:rFonts w:ascii="Cambria" w:eastAsia="Calibri" w:hAnsi="Cambria" w:cs="Proba Pro"/>
          <w:bCs/>
          <w:color w:val="auto"/>
          <w:sz w:val="22"/>
        </w:rPr>
        <w:t>á</w:t>
      </w:r>
      <w:r w:rsidRPr="00721CDC">
        <w:rPr>
          <w:rFonts w:ascii="Cambria" w:eastAsia="Calibri" w:hAnsi="Cambria" w:cs="Arial"/>
          <w:bCs/>
          <w:color w:val="auto"/>
          <w:sz w:val="22"/>
        </w:rPr>
        <w:t>ch Rozpo</w:t>
      </w:r>
      <w:r w:rsidRPr="00721CDC">
        <w:rPr>
          <w:rFonts w:ascii="Cambria" w:eastAsia="Calibri" w:hAnsi="Cambria" w:cs="Proba Pro"/>
          <w:bCs/>
          <w:color w:val="auto"/>
          <w:sz w:val="22"/>
        </w:rPr>
        <w:t>č</w:t>
      </w:r>
      <w:r w:rsidRPr="00721CDC">
        <w:rPr>
          <w:rFonts w:ascii="Cambria" w:eastAsia="Calibri" w:hAnsi="Cambria" w:cs="Arial"/>
          <w:bCs/>
          <w:color w:val="auto"/>
          <w:sz w:val="22"/>
        </w:rPr>
        <w:t>tu Diela.</w:t>
      </w:r>
    </w:p>
    <w:p w14:paraId="5BDF8AA8" w14:textId="1466F435" w:rsidR="00DD50EB" w:rsidRPr="00721CDC" w:rsidRDefault="00FA35F6"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 xml:space="preserve">Zhotoviteľ je oprávnený si uplatňovať na úhradu a </w:t>
      </w:r>
      <w:r w:rsidR="006855D9" w:rsidRPr="00721CDC">
        <w:rPr>
          <w:rFonts w:ascii="Cambria" w:hAnsi="Cambria" w:cs="Arial"/>
          <w:bCs/>
          <w:color w:val="auto"/>
          <w:sz w:val="22"/>
        </w:rPr>
        <w:t xml:space="preserve">Objednávateľ je povinný uhradiť len </w:t>
      </w:r>
      <w:r w:rsidR="00AD3BE4" w:rsidRPr="00721CDC">
        <w:rPr>
          <w:rFonts w:ascii="Cambria" w:hAnsi="Cambria" w:cs="Arial"/>
          <w:bCs/>
          <w:color w:val="auto"/>
          <w:sz w:val="22"/>
        </w:rPr>
        <w:t>D</w:t>
      </w:r>
      <w:r w:rsidRPr="00721CDC">
        <w:rPr>
          <w:rFonts w:ascii="Cambria" w:hAnsi="Cambria" w:cs="Arial"/>
          <w:bCs/>
          <w:color w:val="auto"/>
          <w:sz w:val="22"/>
        </w:rPr>
        <w:t>ozorom</w:t>
      </w:r>
      <w:r w:rsidR="00AD3BE4" w:rsidRPr="00721CDC">
        <w:rPr>
          <w:rFonts w:ascii="Cambria" w:hAnsi="Cambria" w:cs="Arial"/>
          <w:bCs/>
          <w:color w:val="auto"/>
          <w:sz w:val="22"/>
        </w:rPr>
        <w:t xml:space="preserve"> Objednávateľa</w:t>
      </w:r>
      <w:r w:rsidRPr="00721CDC">
        <w:rPr>
          <w:rFonts w:ascii="Cambria" w:hAnsi="Cambria" w:cs="Arial"/>
          <w:bCs/>
          <w:color w:val="auto"/>
          <w:sz w:val="22"/>
        </w:rPr>
        <w:t xml:space="preserve"> potvrdené práce</w:t>
      </w:r>
      <w:r w:rsidR="006855D9" w:rsidRPr="00721CDC">
        <w:rPr>
          <w:rFonts w:ascii="Cambria" w:hAnsi="Cambria" w:cs="Arial"/>
          <w:bCs/>
          <w:color w:val="auto"/>
          <w:sz w:val="22"/>
        </w:rPr>
        <w:t xml:space="preserve"> </w:t>
      </w:r>
      <w:r w:rsidR="003E47B9" w:rsidRPr="00721CDC">
        <w:rPr>
          <w:rFonts w:ascii="Cambria" w:hAnsi="Cambria" w:cs="Arial"/>
          <w:bCs/>
          <w:color w:val="auto"/>
          <w:sz w:val="22"/>
        </w:rPr>
        <w:t xml:space="preserve">na základe </w:t>
      </w:r>
      <w:r w:rsidR="00AD3BE4" w:rsidRPr="00721CDC">
        <w:rPr>
          <w:rFonts w:ascii="Cambria" w:hAnsi="Cambria" w:cs="Arial"/>
          <w:bCs/>
          <w:color w:val="auto"/>
          <w:sz w:val="22"/>
        </w:rPr>
        <w:t xml:space="preserve">Dozorom Objednávateľa </w:t>
      </w:r>
      <w:r w:rsidR="00937ADC" w:rsidRPr="00721CDC">
        <w:rPr>
          <w:rFonts w:ascii="Cambria" w:hAnsi="Cambria" w:cs="Arial"/>
          <w:bCs/>
          <w:color w:val="auto"/>
          <w:sz w:val="22"/>
        </w:rPr>
        <w:t>potvrdených</w:t>
      </w:r>
      <w:r w:rsidR="003E47B9" w:rsidRPr="00721CDC">
        <w:rPr>
          <w:rFonts w:ascii="Cambria" w:hAnsi="Cambria" w:cs="Arial"/>
          <w:bCs/>
          <w:color w:val="auto"/>
          <w:sz w:val="22"/>
        </w:rPr>
        <w:t xml:space="preserve"> </w:t>
      </w:r>
      <w:r w:rsidR="00937ADC" w:rsidRPr="00721CDC">
        <w:rPr>
          <w:rFonts w:ascii="Cambria" w:hAnsi="Cambria" w:cs="Arial"/>
          <w:bCs/>
          <w:color w:val="auto"/>
          <w:sz w:val="22"/>
        </w:rPr>
        <w:t xml:space="preserve">ocenených súpisov vykonaných plnení </w:t>
      </w:r>
      <w:r w:rsidR="003E47B9" w:rsidRPr="00721CDC">
        <w:rPr>
          <w:rFonts w:ascii="Cambria" w:hAnsi="Cambria" w:cs="Arial"/>
          <w:bCs/>
          <w:color w:val="auto"/>
          <w:sz w:val="22"/>
        </w:rPr>
        <w:t xml:space="preserve">podľa bodu </w:t>
      </w:r>
      <w:r w:rsidR="009C78B4" w:rsidRPr="00721CDC">
        <w:rPr>
          <w:rFonts w:ascii="Cambria" w:hAnsi="Cambria"/>
          <w:color w:val="auto"/>
        </w:rPr>
        <w:fldChar w:fldCharType="begin"/>
      </w:r>
      <w:r w:rsidR="009C78B4" w:rsidRPr="00721CDC">
        <w:rPr>
          <w:rFonts w:ascii="Cambria" w:hAnsi="Cambria"/>
          <w:color w:val="auto"/>
        </w:rPr>
        <w:instrText xml:space="preserve"> REF _Ref19795922 \r \h  \* MERGEFORMAT </w:instrText>
      </w:r>
      <w:r w:rsidR="009C78B4" w:rsidRPr="00721CDC">
        <w:rPr>
          <w:rFonts w:ascii="Cambria" w:hAnsi="Cambria"/>
          <w:color w:val="auto"/>
        </w:rPr>
      </w:r>
      <w:r w:rsidR="009C78B4" w:rsidRPr="00721CDC">
        <w:rPr>
          <w:rFonts w:ascii="Cambria" w:hAnsi="Cambria"/>
          <w:color w:val="auto"/>
        </w:rPr>
        <w:fldChar w:fldCharType="separate"/>
      </w:r>
      <w:r w:rsidR="00931F70" w:rsidRPr="00931F70">
        <w:rPr>
          <w:rFonts w:ascii="Cambria" w:hAnsi="Cambria"/>
          <w:color w:val="auto"/>
          <w:sz w:val="22"/>
        </w:rPr>
        <w:t>2.5.3</w:t>
      </w:r>
      <w:r w:rsidR="009C78B4" w:rsidRPr="00721CDC">
        <w:rPr>
          <w:rFonts w:ascii="Cambria" w:hAnsi="Cambria"/>
          <w:color w:val="auto"/>
        </w:rPr>
        <w:fldChar w:fldCharType="end"/>
      </w:r>
      <w:r w:rsidR="003E47B9" w:rsidRPr="00721CDC">
        <w:rPr>
          <w:rFonts w:ascii="Cambria" w:hAnsi="Cambria"/>
          <w:color w:val="auto"/>
          <w:sz w:val="22"/>
        </w:rPr>
        <w:t xml:space="preserve"> tejto Zmluvy. </w:t>
      </w:r>
    </w:p>
    <w:p w14:paraId="29D73875" w14:textId="666C6A4F" w:rsidR="001611B3" w:rsidRPr="00721CDC" w:rsidRDefault="0089684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Spravidla </w:t>
      </w:r>
      <w:r w:rsidR="002A19BD" w:rsidRPr="00721CDC">
        <w:rPr>
          <w:rFonts w:ascii="Cambria" w:hAnsi="Cambria"/>
          <w:color w:val="auto"/>
          <w:sz w:val="22"/>
        </w:rPr>
        <w:t>d</w:t>
      </w:r>
      <w:r w:rsidR="00DD50EB" w:rsidRPr="00721CDC">
        <w:rPr>
          <w:rFonts w:ascii="Cambria" w:hAnsi="Cambria"/>
          <w:color w:val="auto"/>
          <w:sz w:val="22"/>
        </w:rPr>
        <w:t xml:space="preserve">o siedmich (7) dní po </w:t>
      </w:r>
      <w:r w:rsidR="00937ADC" w:rsidRPr="00721CDC">
        <w:rPr>
          <w:rFonts w:ascii="Cambria" w:hAnsi="Cambria"/>
          <w:color w:val="auto"/>
          <w:sz w:val="22"/>
        </w:rPr>
        <w:t xml:space="preserve">vydaní potvrdenia </w:t>
      </w:r>
      <w:r w:rsidR="00AD3BE4" w:rsidRPr="00721CDC">
        <w:rPr>
          <w:rFonts w:ascii="Cambria" w:hAnsi="Cambria"/>
          <w:color w:val="auto"/>
          <w:sz w:val="22"/>
        </w:rPr>
        <w:t>D</w:t>
      </w:r>
      <w:r w:rsidR="00937ADC" w:rsidRPr="00721CDC">
        <w:rPr>
          <w:rFonts w:ascii="Cambria" w:hAnsi="Cambria"/>
          <w:color w:val="auto"/>
          <w:sz w:val="22"/>
        </w:rPr>
        <w:t>ozoru Objednávateľa</w:t>
      </w:r>
      <w:r w:rsidR="00DD50EB" w:rsidRPr="00721CDC">
        <w:rPr>
          <w:rFonts w:ascii="Cambria" w:hAnsi="Cambria"/>
          <w:color w:val="auto"/>
          <w:sz w:val="22"/>
        </w:rPr>
        <w:t xml:space="preserve"> </w:t>
      </w:r>
      <w:r w:rsidR="00937ADC" w:rsidRPr="00721CDC">
        <w:rPr>
          <w:rFonts w:ascii="Cambria" w:hAnsi="Cambria" w:cs="Arial"/>
          <w:bCs/>
          <w:color w:val="auto"/>
          <w:sz w:val="22"/>
        </w:rPr>
        <w:t xml:space="preserve">podľa bodu </w:t>
      </w:r>
      <w:r w:rsidR="009C78B4" w:rsidRPr="00721CDC">
        <w:rPr>
          <w:rFonts w:ascii="Cambria" w:hAnsi="Cambria"/>
          <w:color w:val="auto"/>
        </w:rPr>
        <w:fldChar w:fldCharType="begin"/>
      </w:r>
      <w:r w:rsidR="009C78B4" w:rsidRPr="00721CDC">
        <w:rPr>
          <w:rFonts w:ascii="Cambria" w:hAnsi="Cambria"/>
          <w:color w:val="auto"/>
        </w:rPr>
        <w:instrText xml:space="preserve"> REF _Ref19795922 \r \h  \* MERGEFORMAT </w:instrText>
      </w:r>
      <w:r w:rsidR="009C78B4" w:rsidRPr="00721CDC">
        <w:rPr>
          <w:rFonts w:ascii="Cambria" w:hAnsi="Cambria"/>
          <w:color w:val="auto"/>
        </w:rPr>
      </w:r>
      <w:r w:rsidR="009C78B4" w:rsidRPr="00721CDC">
        <w:rPr>
          <w:rFonts w:ascii="Cambria" w:hAnsi="Cambria"/>
          <w:color w:val="auto"/>
        </w:rPr>
        <w:fldChar w:fldCharType="separate"/>
      </w:r>
      <w:r w:rsidR="00931F70" w:rsidRPr="00931F70">
        <w:rPr>
          <w:rFonts w:ascii="Cambria" w:hAnsi="Cambria"/>
          <w:color w:val="auto"/>
          <w:sz w:val="22"/>
        </w:rPr>
        <w:t>2.5.3</w:t>
      </w:r>
      <w:r w:rsidR="009C78B4" w:rsidRPr="00721CDC">
        <w:rPr>
          <w:rFonts w:ascii="Cambria" w:hAnsi="Cambria"/>
          <w:color w:val="auto"/>
        </w:rPr>
        <w:fldChar w:fldCharType="end"/>
      </w:r>
      <w:r w:rsidR="00937ADC" w:rsidRPr="00721CDC">
        <w:rPr>
          <w:rFonts w:ascii="Cambria" w:hAnsi="Cambria"/>
          <w:color w:val="auto"/>
          <w:sz w:val="22"/>
        </w:rPr>
        <w:t xml:space="preserve"> tejto Zmluvy</w:t>
      </w:r>
      <w:r w:rsidRPr="00721CDC">
        <w:rPr>
          <w:rFonts w:ascii="Cambria" w:hAnsi="Cambria"/>
          <w:color w:val="auto"/>
          <w:sz w:val="22"/>
        </w:rPr>
        <w:t>,</w:t>
      </w:r>
      <w:r w:rsidR="00937ADC" w:rsidRPr="00721CDC">
        <w:rPr>
          <w:rFonts w:ascii="Cambria" w:hAnsi="Cambria"/>
          <w:color w:val="auto"/>
          <w:sz w:val="22"/>
        </w:rPr>
        <w:t xml:space="preserve"> </w:t>
      </w:r>
      <w:r w:rsidR="00DD50EB" w:rsidRPr="00721CDC">
        <w:rPr>
          <w:rFonts w:ascii="Cambria" w:hAnsi="Cambria"/>
          <w:color w:val="auto"/>
          <w:sz w:val="22"/>
        </w:rPr>
        <w:t xml:space="preserve">Zhotoviteľ doručí Objednávateľovi faktúru - daňový doklad </w:t>
      </w:r>
      <w:r w:rsidR="00DF2F71">
        <w:rPr>
          <w:rFonts w:ascii="Cambria" w:hAnsi="Cambria"/>
          <w:color w:val="auto"/>
          <w:sz w:val="22"/>
        </w:rPr>
        <w:br/>
      </w:r>
      <w:r w:rsidR="00DD50EB" w:rsidRPr="00721CDC">
        <w:rPr>
          <w:rFonts w:ascii="Cambria" w:hAnsi="Cambria"/>
          <w:color w:val="auto"/>
          <w:sz w:val="22"/>
        </w:rPr>
        <w:t xml:space="preserve">za uskutočnené plnenie na čiastku, ktorú </w:t>
      </w:r>
      <w:r w:rsidR="00AD3BE4" w:rsidRPr="00721CDC">
        <w:rPr>
          <w:rFonts w:ascii="Cambria" w:hAnsi="Cambria"/>
          <w:color w:val="auto"/>
          <w:sz w:val="22"/>
        </w:rPr>
        <w:t>D</w:t>
      </w:r>
      <w:r w:rsidR="006D540E" w:rsidRPr="00721CDC">
        <w:rPr>
          <w:rFonts w:ascii="Cambria" w:hAnsi="Cambria"/>
          <w:color w:val="auto"/>
          <w:sz w:val="22"/>
        </w:rPr>
        <w:t>ozor</w:t>
      </w:r>
      <w:r w:rsidR="00DD50EB" w:rsidRPr="00721CDC">
        <w:rPr>
          <w:rFonts w:ascii="Cambria" w:hAnsi="Cambria"/>
          <w:color w:val="auto"/>
          <w:sz w:val="22"/>
        </w:rPr>
        <w:t xml:space="preserve"> Objednávateľa potvrdil za splatnú</w:t>
      </w:r>
      <w:r w:rsidR="006D540E" w:rsidRPr="00721CDC">
        <w:rPr>
          <w:rFonts w:ascii="Cambria" w:hAnsi="Cambria"/>
          <w:color w:val="auto"/>
          <w:sz w:val="22"/>
        </w:rPr>
        <w:t>.</w:t>
      </w:r>
    </w:p>
    <w:p w14:paraId="7B875038" w14:textId="77777777" w:rsidR="00411231" w:rsidRPr="00721CDC" w:rsidRDefault="00411231"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Na fakturáciu Zmluvnej ceny sa ďalej budú uplatňovať nasledovné ustanovenia:</w:t>
      </w:r>
    </w:p>
    <w:p w14:paraId="111D6A22" w14:textId="581C164D" w:rsidR="004331CC" w:rsidRPr="00721CDC" w:rsidRDefault="004331CC"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 xml:space="preserve">Každá faktúra doručená Objednávateľovi na zaplatenie musí obsahovať minimálne </w:t>
      </w:r>
      <w:r w:rsidR="00D62074" w:rsidRPr="00D62074">
        <w:rPr>
          <w:rFonts w:ascii="Cambria" w:hAnsi="Cambria"/>
          <w:color w:val="auto"/>
          <w:sz w:val="22"/>
        </w:rPr>
        <w:t xml:space="preserve"> </w:t>
      </w:r>
      <w:r w:rsidR="00D62074" w:rsidRPr="00721CDC">
        <w:rPr>
          <w:rFonts w:ascii="Cambria" w:hAnsi="Cambria"/>
          <w:color w:val="auto"/>
          <w:sz w:val="22"/>
        </w:rPr>
        <w:t>údaje vyžadované pre takéto doklady Právnymi predpismi</w:t>
      </w:r>
      <w:r w:rsidR="00D62074">
        <w:rPr>
          <w:rFonts w:ascii="Cambria" w:hAnsi="Cambria"/>
          <w:color w:val="auto"/>
          <w:sz w:val="22"/>
        </w:rPr>
        <w:t xml:space="preserve"> a </w:t>
      </w:r>
      <w:r w:rsidR="00D62074" w:rsidRPr="00721CDC">
        <w:rPr>
          <w:rFonts w:ascii="Cambria" w:hAnsi="Cambria"/>
          <w:color w:val="auto"/>
          <w:sz w:val="22"/>
        </w:rPr>
        <w:t xml:space="preserve">dôvod fakturácie </w:t>
      </w:r>
      <w:r w:rsidR="00DF2F71">
        <w:rPr>
          <w:rFonts w:ascii="Cambria" w:hAnsi="Cambria"/>
          <w:color w:val="auto"/>
          <w:sz w:val="22"/>
        </w:rPr>
        <w:br/>
      </w:r>
      <w:r w:rsidR="00D62074" w:rsidRPr="00721CDC">
        <w:rPr>
          <w:rFonts w:ascii="Cambria" w:hAnsi="Cambria"/>
          <w:color w:val="auto"/>
          <w:sz w:val="22"/>
        </w:rPr>
        <w:t>s odkazom na Zmluvu</w:t>
      </w:r>
      <w:r w:rsidR="00D62074">
        <w:rPr>
          <w:rFonts w:ascii="Cambria" w:hAnsi="Cambria"/>
          <w:color w:val="auto"/>
          <w:sz w:val="22"/>
        </w:rPr>
        <w:t>.</w:t>
      </w:r>
    </w:p>
    <w:p w14:paraId="2DC93A8F" w14:textId="17B77520" w:rsidR="004331CC" w:rsidRPr="00721CDC" w:rsidRDefault="007D558F"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w:t>
      </w:r>
      <w:r w:rsidR="004331CC" w:rsidRPr="00721CDC">
        <w:rPr>
          <w:rFonts w:ascii="Cambria" w:hAnsi="Cambria"/>
          <w:color w:val="auto"/>
          <w:sz w:val="22"/>
        </w:rPr>
        <w:t>aždá faktúra bude uhradená bezhotovostným prevodom na účet Zhotoviteľa uvedený v záhlaví Zmluvy</w:t>
      </w:r>
      <w:r w:rsidR="009D30C1" w:rsidRPr="00721CDC">
        <w:rPr>
          <w:rFonts w:ascii="Cambria" w:hAnsi="Cambria"/>
          <w:color w:val="auto"/>
          <w:sz w:val="22"/>
        </w:rPr>
        <w:t>.</w:t>
      </w:r>
    </w:p>
    <w:p w14:paraId="1BD84DCD" w14:textId="74151C6C" w:rsidR="00C875B7" w:rsidRPr="00721CDC" w:rsidRDefault="007D558F" w:rsidP="000C08B8">
      <w:pPr>
        <w:numPr>
          <w:ilvl w:val="3"/>
          <w:numId w:val="16"/>
        </w:numPr>
        <w:spacing w:before="0" w:after="120" w:line="240" w:lineRule="auto"/>
        <w:jc w:val="both"/>
        <w:rPr>
          <w:rFonts w:ascii="Cambria" w:hAnsi="Cambria"/>
          <w:color w:val="auto"/>
          <w:sz w:val="22"/>
        </w:rPr>
      </w:pPr>
      <w:r w:rsidRPr="00721CDC">
        <w:rPr>
          <w:rFonts w:ascii="Cambria" w:hAnsi="Cambria"/>
          <w:color w:val="auto"/>
          <w:sz w:val="22"/>
        </w:rPr>
        <w:t>K</w:t>
      </w:r>
      <w:r w:rsidR="004331CC" w:rsidRPr="00721CDC">
        <w:rPr>
          <w:rFonts w:ascii="Cambria" w:hAnsi="Cambria"/>
          <w:color w:val="auto"/>
          <w:sz w:val="22"/>
        </w:rPr>
        <w:t xml:space="preserve">u každej faktúre </w:t>
      </w:r>
      <w:r w:rsidR="00C875B7" w:rsidRPr="00721CDC">
        <w:rPr>
          <w:rFonts w:ascii="Cambria" w:hAnsi="Cambria"/>
          <w:color w:val="auto"/>
          <w:sz w:val="22"/>
        </w:rPr>
        <w:t xml:space="preserve">budú </w:t>
      </w:r>
      <w:r w:rsidR="004331CC" w:rsidRPr="00721CDC">
        <w:rPr>
          <w:rFonts w:ascii="Cambria" w:hAnsi="Cambria"/>
          <w:color w:val="auto"/>
          <w:sz w:val="22"/>
        </w:rPr>
        <w:t>priložen</w:t>
      </w:r>
      <w:r w:rsidR="00C875B7" w:rsidRPr="00721CDC">
        <w:rPr>
          <w:rFonts w:ascii="Cambria" w:hAnsi="Cambria"/>
          <w:color w:val="auto"/>
          <w:sz w:val="22"/>
        </w:rPr>
        <w:t>é</w:t>
      </w:r>
      <w:r w:rsidR="004331CC" w:rsidRPr="00721CDC">
        <w:rPr>
          <w:rFonts w:ascii="Cambria" w:hAnsi="Cambria"/>
          <w:color w:val="auto"/>
          <w:sz w:val="22"/>
        </w:rPr>
        <w:t xml:space="preserve"> kópi</w:t>
      </w:r>
      <w:r w:rsidR="00C875B7" w:rsidRPr="00721CDC">
        <w:rPr>
          <w:rFonts w:ascii="Cambria" w:hAnsi="Cambria"/>
          <w:color w:val="auto"/>
          <w:sz w:val="22"/>
        </w:rPr>
        <w:t>e nasledovných dokumentov:</w:t>
      </w:r>
    </w:p>
    <w:p w14:paraId="542D80BF" w14:textId="77777777" w:rsidR="00C875B7" w:rsidRPr="00721CDC" w:rsidRDefault="00AD3BE4"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D</w:t>
      </w:r>
      <w:r w:rsidR="009D30C1" w:rsidRPr="00721CDC">
        <w:rPr>
          <w:rFonts w:ascii="Cambria" w:hAnsi="Cambria"/>
          <w:color w:val="auto"/>
          <w:sz w:val="22"/>
        </w:rPr>
        <w:t xml:space="preserve">ozorom </w:t>
      </w:r>
      <w:r w:rsidRPr="00721CDC">
        <w:rPr>
          <w:rFonts w:ascii="Cambria" w:hAnsi="Cambria"/>
          <w:color w:val="auto"/>
          <w:sz w:val="22"/>
        </w:rPr>
        <w:t xml:space="preserve">Objednávateľa </w:t>
      </w:r>
      <w:r w:rsidR="00C875B7" w:rsidRPr="00721CDC">
        <w:rPr>
          <w:rFonts w:ascii="Cambria" w:hAnsi="Cambria"/>
          <w:color w:val="auto"/>
          <w:sz w:val="22"/>
        </w:rPr>
        <w:t xml:space="preserve">schválený ocenený </w:t>
      </w:r>
      <w:r w:rsidR="009D30C1" w:rsidRPr="00721CDC">
        <w:rPr>
          <w:rFonts w:ascii="Cambria" w:hAnsi="Cambria"/>
          <w:color w:val="auto"/>
          <w:sz w:val="22"/>
        </w:rPr>
        <w:t>súpis skutočne vykonaných prác potvrdzujúci nárok na príslušnú platbu</w:t>
      </w:r>
      <w:r w:rsidR="00C875B7" w:rsidRPr="00721CDC">
        <w:rPr>
          <w:rFonts w:ascii="Cambria" w:hAnsi="Cambria"/>
          <w:color w:val="auto"/>
          <w:sz w:val="22"/>
        </w:rPr>
        <w:t>;</w:t>
      </w:r>
    </w:p>
    <w:p w14:paraId="70B0FFF7" w14:textId="68F0463B" w:rsidR="004331CC"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 xml:space="preserve">správa za fakturačné obdobie s porovnaním skutočného a plánovaného postupu prác podľa Harmonogramu </w:t>
      </w:r>
      <w:r w:rsidR="005E2B78" w:rsidRPr="00721CDC">
        <w:rPr>
          <w:rFonts w:ascii="Cambria" w:hAnsi="Cambria"/>
          <w:color w:val="auto"/>
          <w:sz w:val="22"/>
        </w:rPr>
        <w:t>prác</w:t>
      </w:r>
      <w:r w:rsidRPr="00721CDC">
        <w:rPr>
          <w:rFonts w:ascii="Cambria" w:hAnsi="Cambria"/>
          <w:color w:val="auto"/>
          <w:sz w:val="22"/>
        </w:rPr>
        <w:t>;</w:t>
      </w:r>
    </w:p>
    <w:p w14:paraId="5158AC1A" w14:textId="37347F7A" w:rsidR="001F7015"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fotografie dokumentujúce postup výroby v rozsahu a podrobnostiach požadovaných Dozorom Objednávateľa;</w:t>
      </w:r>
    </w:p>
    <w:p w14:paraId="51CF4792" w14:textId="64AD8DE2" w:rsidR="001F7015" w:rsidRPr="00721CDC" w:rsidRDefault="001F7015" w:rsidP="000C08B8">
      <w:pPr>
        <w:numPr>
          <w:ilvl w:val="4"/>
          <w:numId w:val="16"/>
        </w:numPr>
        <w:spacing w:before="0" w:after="120" w:line="240" w:lineRule="auto"/>
        <w:ind w:left="1560" w:hanging="426"/>
        <w:jc w:val="both"/>
        <w:rPr>
          <w:rFonts w:ascii="Cambria" w:hAnsi="Cambria"/>
          <w:color w:val="auto"/>
          <w:sz w:val="22"/>
        </w:rPr>
      </w:pPr>
      <w:r w:rsidRPr="00721CDC">
        <w:rPr>
          <w:rFonts w:ascii="Cambria" w:hAnsi="Cambria"/>
          <w:color w:val="auto"/>
          <w:sz w:val="22"/>
        </w:rPr>
        <w:t>zostatkové rozpočty predložené aj v elektronickej podobe Dozoru Objednávateľa za každé fakturačné obdobie</w:t>
      </w:r>
      <w:r w:rsidR="00C3241A" w:rsidRPr="00721CDC">
        <w:rPr>
          <w:rFonts w:ascii="Cambria" w:hAnsi="Cambria"/>
          <w:color w:val="auto"/>
          <w:sz w:val="22"/>
        </w:rPr>
        <w:t xml:space="preserve"> </w:t>
      </w:r>
      <w:r w:rsidRPr="00721CDC">
        <w:rPr>
          <w:rFonts w:ascii="Cambria" w:hAnsi="Cambria"/>
          <w:color w:val="auto"/>
          <w:sz w:val="22"/>
        </w:rPr>
        <w:t>(t.</w:t>
      </w:r>
      <w:r w:rsidR="00F11E3B">
        <w:rPr>
          <w:rFonts w:ascii="Cambria" w:hAnsi="Cambria"/>
          <w:color w:val="auto"/>
          <w:sz w:val="22"/>
        </w:rPr>
        <w:t> </w:t>
      </w:r>
      <w:r w:rsidRPr="00721CDC">
        <w:rPr>
          <w:rFonts w:ascii="Cambria" w:hAnsi="Cambria"/>
          <w:color w:val="auto"/>
          <w:sz w:val="22"/>
        </w:rPr>
        <w:t>j. celkové množstvo a náklad z</w:t>
      </w:r>
      <w:r w:rsidR="00E438BF" w:rsidRPr="00721CDC">
        <w:rPr>
          <w:rFonts w:ascii="Cambria" w:hAnsi="Cambria"/>
          <w:color w:val="auto"/>
          <w:sz w:val="22"/>
        </w:rPr>
        <w:t> Rozpočtu Zmluvnej ceny</w:t>
      </w:r>
      <w:r w:rsidRPr="00721CDC">
        <w:rPr>
          <w:rFonts w:ascii="Cambria" w:hAnsi="Cambria"/>
          <w:color w:val="auto"/>
          <w:sz w:val="22"/>
        </w:rPr>
        <w:t xml:space="preserve">, celkové </w:t>
      </w:r>
      <w:r w:rsidR="00F11E3B">
        <w:rPr>
          <w:rFonts w:ascii="Cambria" w:hAnsi="Cambria"/>
          <w:color w:val="auto"/>
          <w:sz w:val="22"/>
        </w:rPr>
        <w:t>prestavané množstvo a náklad za </w:t>
      </w:r>
      <w:r w:rsidRPr="00721CDC">
        <w:rPr>
          <w:rFonts w:ascii="Cambria" w:hAnsi="Cambria"/>
          <w:color w:val="auto"/>
          <w:sz w:val="22"/>
        </w:rPr>
        <w:t>predchádzajúce obdobie, celkové prestavané množstvo a náklad za fakturačné obdobie a zostatkové množstvo a náklad)</w:t>
      </w:r>
      <w:r w:rsidR="00E438BF" w:rsidRPr="00721CDC">
        <w:rPr>
          <w:rFonts w:ascii="Cambria" w:hAnsi="Cambria"/>
          <w:color w:val="auto"/>
          <w:sz w:val="22"/>
        </w:rPr>
        <w:t>.</w:t>
      </w:r>
    </w:p>
    <w:p w14:paraId="5DE1D442" w14:textId="7C14F291" w:rsidR="00EF4CC0" w:rsidRPr="00D658B8" w:rsidRDefault="00EF4CC0" w:rsidP="000C08B8">
      <w:pPr>
        <w:numPr>
          <w:ilvl w:val="3"/>
          <w:numId w:val="16"/>
        </w:numPr>
        <w:spacing w:before="0" w:after="120" w:line="240" w:lineRule="auto"/>
        <w:jc w:val="both"/>
        <w:rPr>
          <w:rFonts w:ascii="Cambria" w:hAnsi="Cambria"/>
          <w:color w:val="auto"/>
          <w:sz w:val="22"/>
        </w:rPr>
      </w:pPr>
      <w:r w:rsidRPr="00D658B8">
        <w:rPr>
          <w:rFonts w:ascii="Cambria" w:hAnsi="Cambria"/>
          <w:color w:val="auto"/>
          <w:sz w:val="22"/>
        </w:rPr>
        <w:t>V prípade požiadavky Riadiaceho orgánu alebo Sprostredkovateľského orgánu na formálnu úpravu vystavených faktúr</w:t>
      </w:r>
      <w:r w:rsidR="00A55FCF" w:rsidRPr="00D658B8">
        <w:rPr>
          <w:rFonts w:ascii="Cambria" w:hAnsi="Cambria"/>
          <w:color w:val="auto"/>
          <w:sz w:val="22"/>
        </w:rPr>
        <w:t xml:space="preserve">, resp. iných Usmernení k fakturácii a následného predkladania Žiadosti o platbu na RO / SO , </w:t>
      </w:r>
      <w:r w:rsidRPr="00D658B8">
        <w:rPr>
          <w:rFonts w:ascii="Cambria" w:hAnsi="Cambria"/>
          <w:color w:val="auto"/>
          <w:sz w:val="22"/>
        </w:rPr>
        <w:t xml:space="preserve"> bude Zhotoviteľ postupovať podľa pokynov a usmernení Objednávateľa.</w:t>
      </w:r>
    </w:p>
    <w:p w14:paraId="3B98CD48" w14:textId="1AB83512" w:rsidR="00862FF2" w:rsidRPr="00721CDC" w:rsidRDefault="00862FF2"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Splatnosť faktú</w:t>
      </w:r>
      <w:r w:rsidR="0065073A" w:rsidRPr="00721CDC">
        <w:rPr>
          <w:rFonts w:ascii="Cambria" w:hAnsi="Cambria"/>
          <w:color w:val="auto"/>
          <w:sz w:val="22"/>
        </w:rPr>
        <w:t xml:space="preserve">r na čiastky Zmluvnej ceny </w:t>
      </w:r>
      <w:r w:rsidRPr="00721CDC">
        <w:rPr>
          <w:rFonts w:ascii="Cambria" w:hAnsi="Cambria"/>
          <w:color w:val="auto"/>
          <w:sz w:val="22"/>
        </w:rPr>
        <w:t xml:space="preserve">podľa tejto Zmluvy je </w:t>
      </w:r>
      <w:r w:rsidR="007B03E2" w:rsidRPr="00721CDC">
        <w:rPr>
          <w:rFonts w:ascii="Cambria" w:hAnsi="Cambria"/>
          <w:color w:val="auto"/>
          <w:sz w:val="22"/>
        </w:rPr>
        <w:t xml:space="preserve">šesťdesiat (60) </w:t>
      </w:r>
      <w:r w:rsidRPr="00721CDC">
        <w:rPr>
          <w:rFonts w:ascii="Cambria" w:hAnsi="Cambria"/>
          <w:color w:val="auto"/>
          <w:sz w:val="22"/>
        </w:rPr>
        <w:t xml:space="preserve">dní </w:t>
      </w:r>
      <w:r w:rsidR="00DF2F71">
        <w:rPr>
          <w:rFonts w:ascii="Cambria" w:hAnsi="Cambria"/>
          <w:color w:val="auto"/>
          <w:sz w:val="22"/>
        </w:rPr>
        <w:br/>
      </w:r>
      <w:r w:rsidRPr="00721CDC">
        <w:rPr>
          <w:rFonts w:ascii="Cambria" w:hAnsi="Cambria"/>
          <w:color w:val="auto"/>
          <w:sz w:val="22"/>
        </w:rPr>
        <w:t>od doporučeného doručenia faktúry bez nedostatkov do sídla Objednávateľa v</w:t>
      </w:r>
      <w:r w:rsidRPr="00721CDC">
        <w:rPr>
          <w:rFonts w:ascii="Cambria" w:hAnsi="Cambria" w:cs="Calibri"/>
          <w:color w:val="auto"/>
          <w:sz w:val="22"/>
        </w:rPr>
        <w:t> </w:t>
      </w:r>
      <w:r w:rsidRPr="00721CDC">
        <w:rPr>
          <w:rFonts w:ascii="Cambria" w:hAnsi="Cambria"/>
          <w:color w:val="auto"/>
          <w:sz w:val="22"/>
        </w:rPr>
        <w:t>zmysle Zmluvy</w:t>
      </w:r>
      <w:r w:rsidR="009D30C1" w:rsidRPr="00721CDC">
        <w:rPr>
          <w:rFonts w:ascii="Cambria" w:hAnsi="Cambria"/>
          <w:color w:val="auto"/>
          <w:sz w:val="22"/>
        </w:rPr>
        <w:t>.</w:t>
      </w:r>
      <w:r w:rsidR="003536A7" w:rsidRPr="00721CDC">
        <w:rPr>
          <w:rFonts w:ascii="Cambria" w:hAnsi="Cambria"/>
          <w:color w:val="auto"/>
          <w:sz w:val="22"/>
        </w:rPr>
        <w:t xml:space="preserve"> S prihliadnutím na spôsob financovania realizácie Diela (z nenávratného finančného príspevku poskytnutého Objednávateľovi zo strany Poskytovateľa NFP) zmluvné strany vyhlasujú, že zmluvné dojednanie dlhšej lehoty na splnenie peňažného záväzku podľa predchádzajúcej vety nie je v hrubom nepomere k právam a povinnostiam </w:t>
      </w:r>
      <w:r w:rsidR="003536A7" w:rsidRPr="00721CDC">
        <w:rPr>
          <w:rFonts w:ascii="Cambria" w:hAnsi="Cambria"/>
          <w:color w:val="auto"/>
          <w:sz w:val="22"/>
        </w:rPr>
        <w:lastRenderedPageBreak/>
        <w:t>vyplývajúcim zo záväzkového vzťahu pre jednotlivé Zmluvné strany a takéto osobitné dojednanie odôvodňuje povaha predmetu plnenia záväzku.</w:t>
      </w:r>
    </w:p>
    <w:p w14:paraId="70080CCF" w14:textId="77777777" w:rsidR="00D14DEF" w:rsidRPr="00721CDC" w:rsidRDefault="00D14DEF"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V prípade, že Zhotoviteľ neplní svoje finančné povinnosti, t. j. nevykonáva úhrady jednotlivých faktúr za práce a dodávky, ktoré pre neho realizujú Subdodávatelia, Objednávateľ poskytne Zhotoviteľovi primeranú lehotu na vykonanie nápravy. Počas plynutia takto poskytnutej lehoty je Objednávateľ oprávnený zadržať výplatu čiastkových faktúr (resp. záverečnej faktúry) vystavených Zhotoviteľom až do času, kedy nebudú záväzky Zhotoviteľa voči Subdodávateľom splnené. Počas doby zadržania platieb podľa tohto odseku Zmluvy nie je Objednávateľ v</w:t>
      </w:r>
      <w:r w:rsidRPr="00721CDC">
        <w:rPr>
          <w:rFonts w:ascii="Cambria" w:hAnsi="Cambria" w:cs="Calibri"/>
          <w:bCs/>
          <w:color w:val="auto"/>
          <w:sz w:val="22"/>
        </w:rPr>
        <w:t> </w:t>
      </w:r>
      <w:r w:rsidRPr="00721CDC">
        <w:rPr>
          <w:rFonts w:ascii="Cambria" w:hAnsi="Cambria" w:cs="Arial"/>
          <w:bCs/>
          <w:color w:val="auto"/>
          <w:sz w:val="22"/>
        </w:rPr>
        <w:t>omeškaní so zaplatením svojich peňažných záväzkov voči Zhotoviteľovi a</w:t>
      </w:r>
      <w:r w:rsidRPr="00721CDC">
        <w:rPr>
          <w:rFonts w:ascii="Cambria" w:hAnsi="Cambria" w:cs="Calibri"/>
          <w:bCs/>
          <w:color w:val="auto"/>
          <w:sz w:val="22"/>
        </w:rPr>
        <w:t> </w:t>
      </w:r>
      <w:r w:rsidRPr="00721CDC">
        <w:rPr>
          <w:rFonts w:ascii="Cambria" w:hAnsi="Cambria" w:cs="Arial"/>
          <w:bCs/>
          <w:color w:val="auto"/>
          <w:sz w:val="22"/>
        </w:rPr>
        <w:t xml:space="preserve">Zhotoviteľovi nevzniká nárok na žiadne zákonné ani zmluvné sankcie. </w:t>
      </w:r>
    </w:p>
    <w:p w14:paraId="7FE0503D" w14:textId="31613813" w:rsidR="00742A15" w:rsidRPr="00721CDC" w:rsidRDefault="00742A15" w:rsidP="000C08B8">
      <w:pPr>
        <w:numPr>
          <w:ilvl w:val="2"/>
          <w:numId w:val="16"/>
        </w:numPr>
        <w:spacing w:before="0" w:after="120" w:line="240" w:lineRule="auto"/>
        <w:ind w:left="709"/>
        <w:jc w:val="both"/>
        <w:rPr>
          <w:rFonts w:ascii="Cambria" w:hAnsi="Cambria"/>
          <w:color w:val="auto"/>
          <w:sz w:val="22"/>
        </w:rPr>
      </w:pPr>
      <w:r w:rsidRPr="00721CDC">
        <w:rPr>
          <w:rFonts w:ascii="Cambria" w:hAnsi="Cambria"/>
          <w:color w:val="auto"/>
          <w:sz w:val="22"/>
        </w:rPr>
        <w:t xml:space="preserve">Objednávateľ je oprávnený kedykoľvek jednostranne započítať na zaplatenie Zmluvnej ceny akékoľvek splatné záväzky (o. i. zmluvné pokuty a/alebo iné sankcie, resp. akékoľvek nároky, na ktoré má voči Zhotoviteľovi podľa tejto Zmluvy nárok). Zhotoviteľ je oprávnený započítať svoje pohľadávky zo Zmluvy voči pohľadávkam Objednávateľa len </w:t>
      </w:r>
      <w:r w:rsidR="00DF2F71">
        <w:rPr>
          <w:rFonts w:ascii="Cambria" w:hAnsi="Cambria"/>
          <w:color w:val="auto"/>
          <w:sz w:val="22"/>
        </w:rPr>
        <w:br/>
      </w:r>
      <w:r w:rsidRPr="00721CDC">
        <w:rPr>
          <w:rFonts w:ascii="Cambria" w:hAnsi="Cambria"/>
          <w:color w:val="auto"/>
          <w:sz w:val="22"/>
        </w:rPr>
        <w:t>s predchádzajúcim písomným súhlasom Objednávateľa.</w:t>
      </w:r>
    </w:p>
    <w:p w14:paraId="5B733BDB"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bookmarkStart w:id="43" w:name="_Ref33604559"/>
      <w:r w:rsidRPr="00721CDC">
        <w:rPr>
          <w:rFonts w:ascii="Cambria" w:hAnsi="Cambria" w:cs="Arial"/>
          <w:b/>
          <w:color w:val="auto"/>
          <w:sz w:val="22"/>
        </w:rPr>
        <w:t>Riziko a</w:t>
      </w:r>
      <w:r w:rsidRPr="00721CDC">
        <w:rPr>
          <w:rFonts w:ascii="Cambria" w:hAnsi="Cambria" w:cs="Calibri"/>
          <w:b/>
          <w:color w:val="auto"/>
          <w:sz w:val="22"/>
        </w:rPr>
        <w:t> </w:t>
      </w:r>
      <w:r w:rsidRPr="00721CDC">
        <w:rPr>
          <w:rFonts w:ascii="Cambria" w:hAnsi="Cambria" w:cs="Arial"/>
          <w:b/>
          <w:color w:val="auto"/>
          <w:sz w:val="22"/>
        </w:rPr>
        <w:t>zodpovednosť za škodu</w:t>
      </w:r>
      <w:bookmarkEnd w:id="43"/>
    </w:p>
    <w:p w14:paraId="6ECC1899" w14:textId="154D9B80"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Zhotoviteľ zodpovedá bez obmedzenia za všetky škody, ktoré vzniknú jeho zavinením, ktoré vzniknú Objednávateľovi a</w:t>
      </w:r>
      <w:r w:rsidRPr="001745C6">
        <w:rPr>
          <w:rFonts w:ascii="Cambria" w:hAnsi="Cambria" w:cs="Calibri"/>
          <w:color w:val="auto"/>
          <w:sz w:val="22"/>
        </w:rPr>
        <w:t> </w:t>
      </w:r>
      <w:r w:rsidRPr="001745C6">
        <w:rPr>
          <w:rFonts w:ascii="Cambria" w:hAnsi="Cambria" w:cs="Arial"/>
          <w:color w:val="auto"/>
          <w:sz w:val="22"/>
        </w:rPr>
        <w:t>in</w:t>
      </w:r>
      <w:r w:rsidRPr="001745C6">
        <w:rPr>
          <w:rFonts w:ascii="Cambria" w:hAnsi="Cambria" w:cs="Proba Pro"/>
          <w:color w:val="auto"/>
          <w:sz w:val="22"/>
        </w:rPr>
        <w:t>ý</w:t>
      </w:r>
      <w:r w:rsidRPr="001745C6">
        <w:rPr>
          <w:rFonts w:ascii="Cambria" w:hAnsi="Cambria" w:cs="Arial"/>
          <w:color w:val="auto"/>
          <w:sz w:val="22"/>
        </w:rPr>
        <w:t>m osob</w:t>
      </w:r>
      <w:r w:rsidRPr="001745C6">
        <w:rPr>
          <w:rFonts w:ascii="Cambria" w:hAnsi="Cambria" w:cs="Proba Pro"/>
          <w:color w:val="auto"/>
          <w:sz w:val="22"/>
        </w:rPr>
        <w:t>á</w:t>
      </w:r>
      <w:r w:rsidRPr="001745C6">
        <w:rPr>
          <w:rFonts w:ascii="Cambria" w:hAnsi="Cambria" w:cs="Arial"/>
          <w:color w:val="auto"/>
          <w:sz w:val="22"/>
        </w:rPr>
        <w:t xml:space="preserve">m na Stavenisku, na samotnom Diele, </w:t>
      </w:r>
      <w:r w:rsidR="00DF2F71">
        <w:rPr>
          <w:rFonts w:ascii="Cambria" w:hAnsi="Cambria" w:cs="Arial"/>
          <w:color w:val="auto"/>
          <w:sz w:val="22"/>
        </w:rPr>
        <w:br/>
      </w:r>
      <w:r w:rsidRPr="001745C6">
        <w:rPr>
          <w:rFonts w:ascii="Cambria" w:hAnsi="Cambria" w:cs="Arial"/>
          <w:color w:val="auto"/>
          <w:sz w:val="22"/>
        </w:rPr>
        <w:t>a veciach, ako aj na osobách, pri prácach, ktorými bol poverený bez ohľadu na to, či tieto práce budú vykonané jeho zamestnancami alebo pracovníkmi, alebo ním poverenými Subdodávateľmi.</w:t>
      </w:r>
    </w:p>
    <w:p w14:paraId="26D88FD5" w14:textId="647EFB15"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Škodou sa rozumie aj škoda spočívajúca v povinnosti Objednávateľa vrátiť časť nenávratného finančného príspevku na financovanie predmetu Diela Poskytovateľovi NFP, resp. sankcia uložená Objednávateľovi Poskytovateľom NFP v prípade, ak Dielo nebude vykonané riadne a/alebo v</w:t>
      </w:r>
      <w:r w:rsidRPr="001745C6">
        <w:rPr>
          <w:rFonts w:ascii="Cambria" w:hAnsi="Cambria" w:cs="Calibri"/>
          <w:color w:val="auto"/>
          <w:sz w:val="22"/>
        </w:rPr>
        <w:t> </w:t>
      </w:r>
      <w:r w:rsidRPr="001745C6">
        <w:rPr>
          <w:rFonts w:ascii="Cambria" w:hAnsi="Cambria" w:cs="Arial"/>
          <w:color w:val="auto"/>
          <w:sz w:val="22"/>
        </w:rPr>
        <w:t xml:space="preserve">Lehote plnenia z dôvodov na strane Zhotoviteľa. Nárok na náhradu škody nevylučuje právo Objednávateľa uplatniť zmluvnú pokutu v súlade </w:t>
      </w:r>
      <w:r w:rsidR="00DF2F71">
        <w:rPr>
          <w:rFonts w:ascii="Cambria" w:hAnsi="Cambria" w:cs="Arial"/>
          <w:color w:val="auto"/>
          <w:sz w:val="22"/>
        </w:rPr>
        <w:br/>
      </w:r>
      <w:r w:rsidRPr="001745C6">
        <w:rPr>
          <w:rFonts w:ascii="Cambria" w:hAnsi="Cambria" w:cs="Arial"/>
          <w:color w:val="auto"/>
          <w:sz w:val="22"/>
        </w:rPr>
        <w:t>s podmienkami Zmluvy.</w:t>
      </w:r>
    </w:p>
    <w:p w14:paraId="5D12A7BB" w14:textId="77777777" w:rsidR="00862FF2" w:rsidRPr="001745C6"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Škodou sa rozumie aj akákoľvek sankcia alebo pokuta uložená Objednávateľovi zo strany orgánov verejnej správy alebo orgánov štátnej správy za porušenia akýchkoľvek povinností súvisiacich s</w:t>
      </w:r>
      <w:r w:rsidRPr="001745C6">
        <w:rPr>
          <w:rFonts w:ascii="Cambria" w:hAnsi="Cambria" w:cs="Calibri"/>
          <w:color w:val="auto"/>
          <w:sz w:val="22"/>
        </w:rPr>
        <w:t> </w:t>
      </w:r>
      <w:r w:rsidRPr="001745C6">
        <w:rPr>
          <w:rFonts w:ascii="Cambria" w:hAnsi="Cambria" w:cs="Arial"/>
          <w:color w:val="auto"/>
          <w:sz w:val="22"/>
        </w:rPr>
        <w:t>plnen</w:t>
      </w:r>
      <w:r w:rsidRPr="001745C6">
        <w:rPr>
          <w:rFonts w:ascii="Cambria" w:hAnsi="Cambria" w:cs="Proba Pro"/>
          <w:color w:val="auto"/>
          <w:sz w:val="22"/>
        </w:rPr>
        <w:t>í</w:t>
      </w:r>
      <w:r w:rsidRPr="001745C6">
        <w:rPr>
          <w:rFonts w:ascii="Cambria" w:hAnsi="Cambria" w:cs="Arial"/>
          <w:color w:val="auto"/>
          <w:sz w:val="22"/>
        </w:rPr>
        <w:t>m Zmluvy, za ktor</w:t>
      </w:r>
      <w:r w:rsidRPr="001745C6">
        <w:rPr>
          <w:rFonts w:ascii="Cambria" w:hAnsi="Cambria" w:cs="Proba Pro"/>
          <w:color w:val="auto"/>
          <w:sz w:val="22"/>
        </w:rPr>
        <w:t>é</w:t>
      </w:r>
      <w:r w:rsidRPr="001745C6">
        <w:rPr>
          <w:rFonts w:ascii="Cambria" w:hAnsi="Cambria" w:cs="Arial"/>
          <w:color w:val="auto"/>
          <w:sz w:val="22"/>
        </w:rPr>
        <w:t xml:space="preserve"> nesie zodpovednos</w:t>
      </w:r>
      <w:r w:rsidRPr="001745C6">
        <w:rPr>
          <w:rFonts w:ascii="Cambria" w:hAnsi="Cambria" w:cs="Proba Pro"/>
          <w:color w:val="auto"/>
          <w:sz w:val="22"/>
        </w:rPr>
        <w:t>ť</w:t>
      </w:r>
      <w:r w:rsidRPr="001745C6">
        <w:rPr>
          <w:rFonts w:ascii="Cambria" w:hAnsi="Cambria" w:cs="Arial"/>
          <w:color w:val="auto"/>
          <w:sz w:val="22"/>
        </w:rPr>
        <w:t xml:space="preserve"> Zhotovite</w:t>
      </w:r>
      <w:r w:rsidRPr="001745C6">
        <w:rPr>
          <w:rFonts w:ascii="Cambria" w:hAnsi="Cambria" w:cs="Proba Pro"/>
          <w:color w:val="auto"/>
          <w:sz w:val="22"/>
        </w:rPr>
        <w:t>ľ</w:t>
      </w:r>
      <w:r w:rsidRPr="001745C6">
        <w:rPr>
          <w:rFonts w:ascii="Cambria" w:hAnsi="Cambria" w:cs="Arial"/>
          <w:color w:val="auto"/>
          <w:sz w:val="22"/>
        </w:rPr>
        <w:t>.</w:t>
      </w:r>
    </w:p>
    <w:p w14:paraId="2FB9AA78" w14:textId="77777777" w:rsidR="00862FF2" w:rsidRPr="00721CDC" w:rsidRDefault="00862FF2" w:rsidP="00F11E3B">
      <w:pPr>
        <w:numPr>
          <w:ilvl w:val="2"/>
          <w:numId w:val="16"/>
        </w:numPr>
        <w:spacing w:before="0" w:after="120" w:line="240" w:lineRule="auto"/>
        <w:ind w:left="709"/>
        <w:jc w:val="both"/>
        <w:rPr>
          <w:rFonts w:ascii="Cambria" w:hAnsi="Cambria" w:cs="Arial"/>
          <w:color w:val="auto"/>
          <w:sz w:val="22"/>
        </w:rPr>
      </w:pPr>
      <w:r w:rsidRPr="001745C6">
        <w:rPr>
          <w:rFonts w:ascii="Cambria" w:hAnsi="Cambria" w:cs="Arial"/>
          <w:color w:val="auto"/>
          <w:sz w:val="22"/>
        </w:rPr>
        <w:t>Zhotoviteľ odškodní Objednávateľa od všetkých nárokov, škôd, strát a</w:t>
      </w:r>
      <w:r w:rsidRPr="001745C6">
        <w:rPr>
          <w:rFonts w:ascii="Cambria" w:hAnsi="Cambria" w:cs="Calibri"/>
          <w:color w:val="auto"/>
          <w:sz w:val="22"/>
        </w:rPr>
        <w:t> </w:t>
      </w:r>
      <w:r w:rsidRPr="001745C6">
        <w:rPr>
          <w:rFonts w:ascii="Cambria" w:hAnsi="Cambria" w:cs="Arial"/>
          <w:color w:val="auto"/>
          <w:sz w:val="22"/>
        </w:rPr>
        <w:t>n</w:t>
      </w:r>
      <w:r w:rsidRPr="001745C6">
        <w:rPr>
          <w:rFonts w:ascii="Cambria" w:hAnsi="Cambria" w:cs="Proba Pro"/>
          <w:color w:val="auto"/>
          <w:sz w:val="22"/>
        </w:rPr>
        <w:t>á</w:t>
      </w:r>
      <w:r w:rsidRPr="001745C6">
        <w:rPr>
          <w:rFonts w:ascii="Cambria" w:hAnsi="Cambria" w:cs="Arial"/>
          <w:color w:val="auto"/>
          <w:sz w:val="22"/>
        </w:rPr>
        <w:t>kladov v</w:t>
      </w:r>
      <w:r w:rsidRPr="001745C6">
        <w:rPr>
          <w:rFonts w:ascii="Cambria" w:hAnsi="Cambria" w:cs="Calibri"/>
          <w:color w:val="auto"/>
          <w:sz w:val="22"/>
        </w:rPr>
        <w:t> </w:t>
      </w:r>
      <w:r w:rsidRPr="001745C6">
        <w:rPr>
          <w:rFonts w:ascii="Cambria" w:hAnsi="Cambria" w:cs="Arial"/>
          <w:color w:val="auto"/>
          <w:sz w:val="22"/>
        </w:rPr>
        <w:t>s</w:t>
      </w:r>
      <w:r w:rsidRPr="001745C6">
        <w:rPr>
          <w:rFonts w:ascii="Cambria" w:hAnsi="Cambria" w:cs="Proba Pro"/>
          <w:color w:val="auto"/>
          <w:sz w:val="22"/>
        </w:rPr>
        <w:t>ú</w:t>
      </w:r>
      <w:r w:rsidRPr="001745C6">
        <w:rPr>
          <w:rFonts w:ascii="Cambria" w:hAnsi="Cambria" w:cs="Arial"/>
          <w:color w:val="auto"/>
          <w:sz w:val="22"/>
        </w:rPr>
        <w:t>vislosti s</w:t>
      </w:r>
      <w:r w:rsidRPr="001745C6">
        <w:rPr>
          <w:rFonts w:ascii="Cambria" w:hAnsi="Cambria" w:cs="Calibri"/>
          <w:color w:val="auto"/>
          <w:sz w:val="22"/>
        </w:rPr>
        <w:t> </w:t>
      </w:r>
      <w:r w:rsidRPr="001745C6">
        <w:rPr>
          <w:rFonts w:ascii="Cambria" w:hAnsi="Cambria" w:cs="Arial"/>
          <w:color w:val="auto"/>
          <w:sz w:val="22"/>
        </w:rPr>
        <w:t>po</w:t>
      </w:r>
      <w:r w:rsidRPr="001745C6">
        <w:rPr>
          <w:rFonts w:ascii="Cambria" w:hAnsi="Cambria" w:cs="Proba Pro"/>
          <w:color w:val="auto"/>
          <w:sz w:val="22"/>
        </w:rPr>
        <w:t>š</w:t>
      </w:r>
      <w:r w:rsidRPr="001745C6">
        <w:rPr>
          <w:rFonts w:ascii="Cambria" w:hAnsi="Cambria" w:cs="Arial"/>
          <w:color w:val="auto"/>
          <w:sz w:val="22"/>
        </w:rPr>
        <w:t>koden</w:t>
      </w:r>
      <w:r w:rsidRPr="001745C6">
        <w:rPr>
          <w:rFonts w:ascii="Cambria" w:hAnsi="Cambria" w:cs="Proba Pro"/>
          <w:color w:val="auto"/>
          <w:sz w:val="22"/>
        </w:rPr>
        <w:t>í</w:t>
      </w:r>
      <w:r w:rsidRPr="001745C6">
        <w:rPr>
          <w:rFonts w:ascii="Cambria" w:hAnsi="Cambria" w:cs="Arial"/>
          <w:color w:val="auto"/>
          <w:sz w:val="22"/>
        </w:rPr>
        <w:t>m alebo stratou ak</w:t>
      </w:r>
      <w:r w:rsidRPr="001745C6">
        <w:rPr>
          <w:rFonts w:ascii="Cambria" w:hAnsi="Cambria" w:cs="Proba Pro"/>
          <w:color w:val="auto"/>
          <w:sz w:val="22"/>
        </w:rPr>
        <w:t>é</w:t>
      </w:r>
      <w:r w:rsidRPr="001745C6">
        <w:rPr>
          <w:rFonts w:ascii="Cambria" w:hAnsi="Cambria" w:cs="Arial"/>
          <w:color w:val="auto"/>
          <w:sz w:val="22"/>
        </w:rPr>
        <w:t>hoko</w:t>
      </w:r>
      <w:r w:rsidRPr="001745C6">
        <w:rPr>
          <w:rFonts w:ascii="Cambria" w:hAnsi="Cambria" w:cs="Proba Pro"/>
          <w:color w:val="auto"/>
          <w:sz w:val="22"/>
        </w:rPr>
        <w:t>ľ</w:t>
      </w:r>
      <w:r w:rsidRPr="001745C6">
        <w:rPr>
          <w:rFonts w:ascii="Cambria" w:hAnsi="Cambria" w:cs="Arial"/>
          <w:color w:val="auto"/>
          <w:sz w:val="22"/>
        </w:rPr>
        <w:t>vek majetku, nehnute</w:t>
      </w:r>
      <w:r w:rsidRPr="001745C6">
        <w:rPr>
          <w:rFonts w:ascii="Cambria" w:hAnsi="Cambria" w:cs="Proba Pro"/>
          <w:color w:val="auto"/>
          <w:sz w:val="22"/>
        </w:rPr>
        <w:t>ľ</w:t>
      </w:r>
      <w:r w:rsidRPr="001745C6">
        <w:rPr>
          <w:rFonts w:ascii="Cambria" w:hAnsi="Cambria" w:cs="Arial"/>
          <w:color w:val="auto"/>
          <w:sz w:val="22"/>
        </w:rPr>
        <w:t>n</w:t>
      </w:r>
      <w:r w:rsidRPr="001745C6">
        <w:rPr>
          <w:rFonts w:ascii="Cambria" w:hAnsi="Cambria" w:cs="Proba Pro"/>
          <w:color w:val="auto"/>
          <w:sz w:val="22"/>
        </w:rPr>
        <w:t>é</w:t>
      </w:r>
      <w:r w:rsidRPr="001745C6">
        <w:rPr>
          <w:rFonts w:ascii="Cambria" w:hAnsi="Cambria" w:cs="Arial"/>
          <w:color w:val="auto"/>
          <w:sz w:val="22"/>
        </w:rPr>
        <w:t>ho alebo hnute</w:t>
      </w:r>
      <w:r w:rsidRPr="001745C6">
        <w:rPr>
          <w:rFonts w:ascii="Cambria" w:hAnsi="Cambria" w:cs="Proba Pro"/>
          <w:color w:val="auto"/>
          <w:sz w:val="22"/>
        </w:rPr>
        <w:t>ľ</w:t>
      </w:r>
      <w:r w:rsidRPr="001745C6">
        <w:rPr>
          <w:rFonts w:ascii="Cambria" w:hAnsi="Cambria" w:cs="Arial"/>
          <w:color w:val="auto"/>
          <w:sz w:val="22"/>
        </w:rPr>
        <w:t>n</w:t>
      </w:r>
      <w:r w:rsidRPr="001745C6">
        <w:rPr>
          <w:rFonts w:ascii="Cambria" w:hAnsi="Cambria" w:cs="Proba Pro"/>
          <w:color w:val="auto"/>
          <w:sz w:val="22"/>
        </w:rPr>
        <w:t>é</w:t>
      </w:r>
      <w:r w:rsidRPr="001745C6">
        <w:rPr>
          <w:rFonts w:ascii="Cambria" w:hAnsi="Cambria" w:cs="Arial"/>
          <w:color w:val="auto"/>
          <w:sz w:val="22"/>
        </w:rPr>
        <w:t>ho v</w:t>
      </w:r>
      <w:r w:rsidRPr="001745C6">
        <w:rPr>
          <w:rFonts w:ascii="Cambria" w:hAnsi="Cambria" w:cs="Calibri"/>
          <w:color w:val="auto"/>
          <w:sz w:val="22"/>
        </w:rPr>
        <w:t> </w:t>
      </w:r>
      <w:r w:rsidRPr="001745C6">
        <w:rPr>
          <w:rFonts w:ascii="Cambria" w:hAnsi="Cambria" w:cs="Arial"/>
          <w:color w:val="auto"/>
          <w:sz w:val="22"/>
        </w:rPr>
        <w:t>rozsahu, v</w:t>
      </w:r>
      <w:r w:rsidRPr="001745C6">
        <w:rPr>
          <w:rFonts w:ascii="Cambria" w:hAnsi="Cambria" w:cs="Calibri"/>
          <w:color w:val="auto"/>
          <w:sz w:val="22"/>
        </w:rPr>
        <w:t> </w:t>
      </w:r>
      <w:r w:rsidRPr="001745C6">
        <w:rPr>
          <w:rFonts w:ascii="Cambria" w:hAnsi="Cambria" w:cs="Arial"/>
          <w:color w:val="auto"/>
          <w:sz w:val="22"/>
        </w:rPr>
        <w:t>akom toto po</w:t>
      </w:r>
      <w:r w:rsidRPr="001745C6">
        <w:rPr>
          <w:rFonts w:ascii="Cambria" w:hAnsi="Cambria" w:cs="Proba Pro"/>
          <w:color w:val="auto"/>
          <w:sz w:val="22"/>
        </w:rPr>
        <w:t>š</w:t>
      </w:r>
      <w:r w:rsidRPr="001745C6">
        <w:rPr>
          <w:rFonts w:ascii="Cambria" w:hAnsi="Cambria" w:cs="Arial"/>
          <w:color w:val="auto"/>
          <w:sz w:val="22"/>
        </w:rPr>
        <w:t>kodenie</w:t>
      </w:r>
      <w:r w:rsidRPr="00721CDC">
        <w:rPr>
          <w:rFonts w:ascii="Cambria" w:hAnsi="Cambria" w:cs="Arial"/>
          <w:color w:val="auto"/>
          <w:sz w:val="22"/>
        </w:rPr>
        <w:t xml:space="preserve"> alebo strata vypl</w:t>
      </w:r>
      <w:r w:rsidRPr="00721CDC">
        <w:rPr>
          <w:rFonts w:ascii="Cambria" w:hAnsi="Cambria" w:cs="Proba Pro"/>
          <w:color w:val="auto"/>
          <w:sz w:val="22"/>
        </w:rPr>
        <w:t>ý</w:t>
      </w:r>
      <w:r w:rsidRPr="00721CDC">
        <w:rPr>
          <w:rFonts w:ascii="Cambria" w:hAnsi="Cambria" w:cs="Arial"/>
          <w:color w:val="auto"/>
          <w:sz w:val="22"/>
        </w:rPr>
        <w:t>va z</w:t>
      </w:r>
      <w:r w:rsidRPr="00721CDC">
        <w:rPr>
          <w:rFonts w:ascii="Cambria" w:hAnsi="Cambria" w:cs="Calibri"/>
          <w:color w:val="auto"/>
          <w:sz w:val="22"/>
        </w:rPr>
        <w:t> </w:t>
      </w:r>
      <w:r w:rsidRPr="00721CDC">
        <w:rPr>
          <w:rFonts w:ascii="Cambria" w:hAnsi="Cambria" w:cs="Arial"/>
          <w:color w:val="auto"/>
          <w:sz w:val="22"/>
        </w:rPr>
        <w:t>d</w:t>
      </w:r>
      <w:r w:rsidRPr="00721CDC">
        <w:rPr>
          <w:rFonts w:ascii="Cambria" w:hAnsi="Cambria" w:cs="Proba Pro"/>
          <w:color w:val="auto"/>
          <w:sz w:val="22"/>
        </w:rPr>
        <w:t>ô</w:t>
      </w:r>
      <w:r w:rsidRPr="00721CDC">
        <w:rPr>
          <w:rFonts w:ascii="Cambria" w:hAnsi="Cambria" w:cs="Arial"/>
          <w:color w:val="auto"/>
          <w:sz w:val="22"/>
        </w:rPr>
        <w:t>vodov Dokument</w:t>
      </w:r>
      <w:r w:rsidRPr="00721CDC">
        <w:rPr>
          <w:rFonts w:ascii="Cambria" w:hAnsi="Cambria" w:cs="Proba Pro"/>
          <w:color w:val="auto"/>
          <w:sz w:val="22"/>
        </w:rPr>
        <w:t>á</w:t>
      </w:r>
      <w:r w:rsidRPr="00721CDC">
        <w:rPr>
          <w:rFonts w:ascii="Cambria" w:hAnsi="Cambria" w:cs="Arial"/>
          <w:color w:val="auto"/>
          <w:sz w:val="22"/>
        </w:rPr>
        <w:t>cie Zhotovite</w:t>
      </w:r>
      <w:r w:rsidRPr="00721CDC">
        <w:rPr>
          <w:rFonts w:ascii="Cambria" w:hAnsi="Cambria" w:cs="Proba Pro"/>
          <w:color w:val="auto"/>
          <w:sz w:val="22"/>
        </w:rPr>
        <w:t>ľ</w:t>
      </w:r>
      <w:r w:rsidRPr="00721CDC">
        <w:rPr>
          <w:rFonts w:ascii="Cambria" w:hAnsi="Cambria" w:cs="Arial"/>
          <w:color w:val="auto"/>
          <w:sz w:val="22"/>
        </w:rPr>
        <w:t>a, vyhotovenia alebo dokon</w:t>
      </w:r>
      <w:r w:rsidRPr="00721CDC">
        <w:rPr>
          <w:rFonts w:ascii="Cambria" w:hAnsi="Cambria" w:cs="Proba Pro"/>
          <w:color w:val="auto"/>
          <w:sz w:val="22"/>
        </w:rPr>
        <w:t>č</w:t>
      </w:r>
      <w:r w:rsidRPr="00721CDC">
        <w:rPr>
          <w:rFonts w:ascii="Cambria" w:hAnsi="Cambria" w:cs="Arial"/>
          <w:color w:val="auto"/>
          <w:sz w:val="22"/>
        </w:rPr>
        <w:t>enia Diela a</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nenia ak</w:t>
      </w:r>
      <w:r w:rsidRPr="00721CDC">
        <w:rPr>
          <w:rFonts w:ascii="Cambria" w:hAnsi="Cambria" w:cs="Proba Pro"/>
          <w:color w:val="auto"/>
          <w:sz w:val="22"/>
        </w:rPr>
        <w:t>ý</w:t>
      </w:r>
      <w:r w:rsidRPr="00721CDC">
        <w:rPr>
          <w:rFonts w:ascii="Cambria" w:hAnsi="Cambria" w:cs="Arial"/>
          <w:color w:val="auto"/>
          <w:sz w:val="22"/>
        </w:rPr>
        <w:t>chko</w:t>
      </w:r>
      <w:r w:rsidRPr="00721CDC">
        <w:rPr>
          <w:rFonts w:ascii="Cambria" w:hAnsi="Cambria" w:cs="Proba Pro"/>
          <w:color w:val="auto"/>
          <w:sz w:val="22"/>
        </w:rPr>
        <w:t>ľ</w:t>
      </w:r>
      <w:r w:rsidRPr="00721CDC">
        <w:rPr>
          <w:rFonts w:ascii="Cambria" w:hAnsi="Cambria" w:cs="Arial"/>
          <w:color w:val="auto"/>
          <w:sz w:val="22"/>
        </w:rPr>
        <w:t>vek v</w:t>
      </w:r>
      <w:r w:rsidRPr="00721CDC">
        <w:rPr>
          <w:rFonts w:ascii="Cambria" w:hAnsi="Cambria" w:cs="Proba Pro"/>
          <w:color w:val="auto"/>
          <w:sz w:val="22"/>
        </w:rPr>
        <w:t>á</w:t>
      </w:r>
      <w:r w:rsidRPr="00721CDC">
        <w:rPr>
          <w:rFonts w:ascii="Cambria" w:hAnsi="Cambria" w:cs="Arial"/>
          <w:color w:val="auto"/>
          <w:sz w:val="22"/>
        </w:rPr>
        <w:t>d alebo ak sa d</w:t>
      </w:r>
      <w:r w:rsidRPr="00721CDC">
        <w:rPr>
          <w:rFonts w:ascii="Cambria" w:hAnsi="Cambria" w:cs="Proba Pro"/>
          <w:color w:val="auto"/>
          <w:sz w:val="22"/>
        </w:rPr>
        <w:t>á</w:t>
      </w:r>
      <w:r w:rsidRPr="00721CDC">
        <w:rPr>
          <w:rFonts w:ascii="Cambria" w:hAnsi="Cambria" w:cs="Arial"/>
          <w:color w:val="auto"/>
          <w:sz w:val="22"/>
        </w:rPr>
        <w:t xml:space="preserve"> prip</w:t>
      </w:r>
      <w:r w:rsidRPr="00721CDC">
        <w:rPr>
          <w:rFonts w:ascii="Cambria" w:hAnsi="Cambria" w:cs="Proba Pro"/>
          <w:color w:val="auto"/>
          <w:sz w:val="22"/>
        </w:rPr>
        <w:t>í</w:t>
      </w:r>
      <w:r w:rsidRPr="00721CDC">
        <w:rPr>
          <w:rFonts w:ascii="Cambria" w:hAnsi="Cambria" w:cs="Arial"/>
          <w:color w:val="auto"/>
          <w:sz w:val="22"/>
        </w:rPr>
        <w:t>sa</w:t>
      </w:r>
      <w:r w:rsidRPr="00721CDC">
        <w:rPr>
          <w:rFonts w:ascii="Cambria" w:hAnsi="Cambria" w:cs="Proba Pro"/>
          <w:color w:val="auto"/>
          <w:sz w:val="22"/>
        </w:rPr>
        <w:t>ť</w:t>
      </w:r>
      <w:r w:rsidRPr="00721CDC">
        <w:rPr>
          <w:rFonts w:ascii="Cambria" w:hAnsi="Cambria" w:cs="Arial"/>
          <w:color w:val="auto"/>
          <w:sz w:val="22"/>
        </w:rPr>
        <w:t xml:space="preserve"> akejko</w:t>
      </w:r>
      <w:r w:rsidRPr="00721CDC">
        <w:rPr>
          <w:rFonts w:ascii="Cambria" w:hAnsi="Cambria" w:cs="Proba Pro"/>
          <w:color w:val="auto"/>
          <w:sz w:val="22"/>
        </w:rPr>
        <w:t>ľ</w:t>
      </w:r>
      <w:r w:rsidRPr="00721CDC">
        <w:rPr>
          <w:rFonts w:ascii="Cambria" w:hAnsi="Cambria" w:cs="Arial"/>
          <w:color w:val="auto"/>
          <w:sz w:val="22"/>
        </w:rPr>
        <w:t xml:space="preserve">vek nedbanlivosti, </w:t>
      </w:r>
      <w:r w:rsidRPr="00721CDC">
        <w:rPr>
          <w:rFonts w:ascii="Cambria" w:hAnsi="Cambria" w:cs="Proba Pro"/>
          <w:color w:val="auto"/>
          <w:sz w:val="22"/>
        </w:rPr>
        <w:t>ú</w:t>
      </w:r>
      <w:r w:rsidRPr="00721CDC">
        <w:rPr>
          <w:rFonts w:ascii="Cambria" w:hAnsi="Cambria" w:cs="Arial"/>
          <w:color w:val="auto"/>
          <w:sz w:val="22"/>
        </w:rPr>
        <w:t>myseln</w:t>
      </w:r>
      <w:r w:rsidRPr="00721CDC">
        <w:rPr>
          <w:rFonts w:ascii="Cambria" w:hAnsi="Cambria" w:cs="Proba Pro"/>
          <w:color w:val="auto"/>
          <w:sz w:val="22"/>
        </w:rPr>
        <w:t>é</w:t>
      </w:r>
      <w:r w:rsidRPr="00721CDC">
        <w:rPr>
          <w:rFonts w:ascii="Cambria" w:hAnsi="Cambria" w:cs="Arial"/>
          <w:color w:val="auto"/>
          <w:sz w:val="22"/>
        </w:rPr>
        <w:t xml:space="preserve">mu </w:t>
      </w:r>
      <w:r w:rsidRPr="00721CDC">
        <w:rPr>
          <w:rFonts w:ascii="Cambria" w:hAnsi="Cambria" w:cs="Proba Pro"/>
          <w:color w:val="auto"/>
          <w:sz w:val="22"/>
        </w:rPr>
        <w:t>č</w:t>
      </w:r>
      <w:r w:rsidRPr="00721CDC">
        <w:rPr>
          <w:rFonts w:ascii="Cambria" w:hAnsi="Cambria" w:cs="Arial"/>
          <w:color w:val="auto"/>
          <w:sz w:val="22"/>
        </w:rPr>
        <w:t>inu alebo poru</w:t>
      </w:r>
      <w:r w:rsidRPr="00721CDC">
        <w:rPr>
          <w:rFonts w:ascii="Cambria" w:hAnsi="Cambria" w:cs="Proba Pro"/>
          <w:color w:val="auto"/>
          <w:sz w:val="22"/>
        </w:rPr>
        <w:t>š</w:t>
      </w:r>
      <w:r w:rsidRPr="00721CDC">
        <w:rPr>
          <w:rFonts w:ascii="Cambria" w:hAnsi="Cambria" w:cs="Arial"/>
          <w:color w:val="auto"/>
          <w:sz w:val="22"/>
        </w:rPr>
        <w:t>eniu Zmluvy Zhotoviteľom.</w:t>
      </w:r>
    </w:p>
    <w:p w14:paraId="00CD88E7" w14:textId="77777777" w:rsidR="00823404" w:rsidRPr="00721CDC" w:rsidRDefault="00823404" w:rsidP="00F11E3B">
      <w:pPr>
        <w:numPr>
          <w:ilvl w:val="2"/>
          <w:numId w:val="16"/>
        </w:numPr>
        <w:spacing w:before="0" w:after="120" w:line="240" w:lineRule="auto"/>
        <w:ind w:left="709"/>
        <w:jc w:val="both"/>
        <w:rPr>
          <w:rFonts w:ascii="Cambria" w:hAnsi="Cambria" w:cs="Arial"/>
          <w:color w:val="auto"/>
          <w:sz w:val="22"/>
        </w:rPr>
      </w:pPr>
      <w:bookmarkStart w:id="44" w:name="_Ref11402148"/>
      <w:r w:rsidRPr="00721CDC">
        <w:rPr>
          <w:rFonts w:ascii="Cambria" w:hAnsi="Cambria" w:cs="Arial"/>
          <w:color w:val="auto"/>
          <w:sz w:val="22"/>
        </w:rPr>
        <w:t>Zhotoviteľ nezodpovedá podľa tejto Zmluvy za nároky, škody, straty a náklady v prípadoch, kedy ich vznik možno pričítať okolnosti Vyššej moci. Za okolnosť Vyššej moci sa má namysli taká okolnosť, pri ktorej sú kumulatívne splnené všetky nižšie uvedené znaky:</w:t>
      </w:r>
      <w:bookmarkEnd w:id="44"/>
    </w:p>
    <w:p w14:paraId="6809A815"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je mimo kontroly Zmluvnej strany;</w:t>
      </w:r>
    </w:p>
    <w:p w14:paraId="5582273D" w14:textId="77777777"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proti jej vzniku sa Zmluvná strana nemohla primerane zabezpečiť;</w:t>
      </w:r>
    </w:p>
    <w:p w14:paraId="7D282CE4" w14:textId="7C9100E1" w:rsidR="00823404" w:rsidRPr="00721CDC" w:rsidRDefault="00823404"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Zmluvná strana sa jej po jej vzniku nemohla primerane vyhnúť alebo ju prekonať; </w:t>
      </w:r>
      <w:r w:rsidR="00DF2F71">
        <w:rPr>
          <w:rFonts w:ascii="Cambria" w:hAnsi="Cambria" w:cs="Arial"/>
          <w:color w:val="auto"/>
          <w:sz w:val="22"/>
        </w:rPr>
        <w:br/>
      </w:r>
      <w:r w:rsidRPr="00721CDC">
        <w:rPr>
          <w:rFonts w:ascii="Cambria" w:hAnsi="Cambria" w:cs="Arial"/>
          <w:color w:val="auto"/>
          <w:sz w:val="22"/>
        </w:rPr>
        <w:t>a zároveň</w:t>
      </w:r>
    </w:p>
    <w:p w14:paraId="094F2FF3" w14:textId="77777777" w:rsidR="00823404" w:rsidRPr="00721CDC" w:rsidRDefault="00823404" w:rsidP="00A55B2E">
      <w:pPr>
        <w:numPr>
          <w:ilvl w:val="3"/>
          <w:numId w:val="16"/>
        </w:numPr>
        <w:spacing w:before="0" w:line="240" w:lineRule="auto"/>
        <w:jc w:val="both"/>
        <w:rPr>
          <w:rFonts w:ascii="Cambria" w:hAnsi="Cambria" w:cs="Arial"/>
          <w:color w:val="auto"/>
          <w:sz w:val="22"/>
        </w:rPr>
      </w:pPr>
      <w:r w:rsidRPr="00721CDC">
        <w:rPr>
          <w:rFonts w:ascii="Cambria" w:hAnsi="Cambria" w:cs="Arial"/>
          <w:color w:val="auto"/>
          <w:sz w:val="22"/>
        </w:rPr>
        <w:t xml:space="preserve">Zmluvná strana ju v čase uzavretia tejto Zmluvy objektívne nemohla predvídať, </w:t>
      </w:r>
    </w:p>
    <w:p w14:paraId="3DEF4057" w14:textId="71CF1980" w:rsidR="00823404" w:rsidRPr="00721CDC" w:rsidRDefault="00823404" w:rsidP="000C08B8">
      <w:pPr>
        <w:spacing w:before="0" w:after="120" w:line="240" w:lineRule="auto"/>
        <w:ind w:left="1134"/>
        <w:jc w:val="both"/>
        <w:rPr>
          <w:rFonts w:ascii="Cambria" w:hAnsi="Cambria" w:cs="Arial"/>
          <w:color w:val="auto"/>
          <w:sz w:val="22"/>
        </w:rPr>
      </w:pPr>
      <w:r w:rsidRPr="00721CDC">
        <w:rPr>
          <w:rFonts w:ascii="Cambria" w:hAnsi="Cambria" w:cs="Arial"/>
          <w:color w:val="auto"/>
          <w:sz w:val="22"/>
        </w:rPr>
        <w:t>pričom sa môže jednať najmä, nie však výlučne o vojnu, vojnový stav, terorizmus, vzburu, prevrat, prírodné katastrofy ako zemetrasenie, hurikán, vulkanická činnosť a podobné okolnosti (okolnosti podľa tohto bodu ďalej aj ako „</w:t>
      </w:r>
      <w:r w:rsidRPr="00721CDC">
        <w:rPr>
          <w:rFonts w:ascii="Cambria" w:hAnsi="Cambria" w:cs="Arial"/>
          <w:b/>
          <w:bCs/>
          <w:color w:val="auto"/>
          <w:sz w:val="22"/>
        </w:rPr>
        <w:t>Vyššia moc</w:t>
      </w:r>
      <w:r w:rsidRPr="00721CDC">
        <w:rPr>
          <w:rFonts w:ascii="Cambria" w:hAnsi="Cambria" w:cs="Arial"/>
          <w:color w:val="auto"/>
          <w:sz w:val="22"/>
        </w:rPr>
        <w:t>“).</w:t>
      </w:r>
    </w:p>
    <w:p w14:paraId="1E8412E3" w14:textId="0C5CF4DC" w:rsidR="00862FF2" w:rsidRPr="00721CDC" w:rsidRDefault="00862FF2" w:rsidP="00F11E3B">
      <w:pPr>
        <w:pStyle w:val="Odsekzoznamu"/>
        <w:numPr>
          <w:ilvl w:val="2"/>
          <w:numId w:val="16"/>
        </w:numPr>
        <w:spacing w:after="120"/>
        <w:ind w:left="709"/>
        <w:contextualSpacing w:val="0"/>
        <w:jc w:val="both"/>
        <w:rPr>
          <w:rFonts w:ascii="Cambria" w:hAnsi="Cambria"/>
          <w:sz w:val="22"/>
          <w:szCs w:val="22"/>
        </w:rPr>
      </w:pPr>
      <w:r w:rsidRPr="00721CDC">
        <w:rPr>
          <w:rFonts w:ascii="Cambria" w:hAnsi="Cambria"/>
          <w:sz w:val="22"/>
          <w:szCs w:val="22"/>
        </w:rPr>
        <w:lastRenderedPageBreak/>
        <w:t>Kedykoľvek ktorákoľvek Zmluvná strana zistí akúkoľvek prekážku, ktorá jej bráni alebo je odôvodnené predpokladať, že jej bude brániť, v</w:t>
      </w:r>
      <w:r w:rsidRPr="00721CDC">
        <w:rPr>
          <w:rFonts w:ascii="Cambria" w:hAnsi="Cambria" w:cs="Calibri"/>
          <w:sz w:val="22"/>
          <w:szCs w:val="22"/>
        </w:rPr>
        <w:t> </w:t>
      </w:r>
      <w:r w:rsidRPr="00721CDC">
        <w:rPr>
          <w:rFonts w:ascii="Cambria" w:hAnsi="Cambria"/>
          <w:sz w:val="22"/>
          <w:szCs w:val="22"/>
        </w:rPr>
        <w:t>plnen</w:t>
      </w:r>
      <w:r w:rsidRPr="00721CDC">
        <w:rPr>
          <w:rFonts w:ascii="Cambria" w:hAnsi="Cambria" w:cs="Proba Pro"/>
          <w:sz w:val="22"/>
          <w:szCs w:val="22"/>
        </w:rPr>
        <w:t>í</w:t>
      </w:r>
      <w:r w:rsidRPr="00721CDC">
        <w:rPr>
          <w:rFonts w:ascii="Cambria" w:hAnsi="Cambria"/>
          <w:sz w:val="22"/>
          <w:szCs w:val="22"/>
        </w:rPr>
        <w:t xml:space="preserve"> ak</w:t>
      </w:r>
      <w:r w:rsidRPr="00721CDC">
        <w:rPr>
          <w:rFonts w:ascii="Cambria" w:hAnsi="Cambria" w:cs="Proba Pro"/>
          <w:sz w:val="22"/>
          <w:szCs w:val="22"/>
        </w:rPr>
        <w:t>ý</w:t>
      </w:r>
      <w:r w:rsidRPr="00721CDC">
        <w:rPr>
          <w:rFonts w:ascii="Cambria" w:hAnsi="Cambria"/>
          <w:sz w:val="22"/>
          <w:szCs w:val="22"/>
        </w:rPr>
        <w:t>chko</w:t>
      </w:r>
      <w:r w:rsidRPr="00721CDC">
        <w:rPr>
          <w:rFonts w:ascii="Cambria" w:hAnsi="Cambria" w:cs="Proba Pro"/>
          <w:sz w:val="22"/>
          <w:szCs w:val="22"/>
        </w:rPr>
        <w:t>ľ</w:t>
      </w:r>
      <w:r w:rsidRPr="00721CDC">
        <w:rPr>
          <w:rFonts w:ascii="Cambria" w:hAnsi="Cambria"/>
          <w:sz w:val="22"/>
          <w:szCs w:val="22"/>
        </w:rPr>
        <w:t>vek povinnost</w:t>
      </w:r>
      <w:r w:rsidRPr="00721CDC">
        <w:rPr>
          <w:rFonts w:ascii="Cambria" w:hAnsi="Cambria" w:cs="Proba Pro"/>
          <w:sz w:val="22"/>
          <w:szCs w:val="22"/>
        </w:rPr>
        <w:t>í</w:t>
      </w:r>
      <w:r w:rsidRPr="00721CDC">
        <w:rPr>
          <w:rFonts w:ascii="Cambria" w:hAnsi="Cambria"/>
          <w:sz w:val="22"/>
          <w:szCs w:val="22"/>
        </w:rPr>
        <w:t xml:space="preserve"> pod</w:t>
      </w:r>
      <w:r w:rsidRPr="00721CDC">
        <w:rPr>
          <w:rFonts w:ascii="Cambria" w:hAnsi="Cambria" w:cs="Proba Pro"/>
          <w:sz w:val="22"/>
          <w:szCs w:val="22"/>
        </w:rPr>
        <w:t>ľ</w:t>
      </w:r>
      <w:r w:rsidRPr="00721CDC">
        <w:rPr>
          <w:rFonts w:ascii="Cambria" w:hAnsi="Cambria"/>
          <w:sz w:val="22"/>
          <w:szCs w:val="22"/>
        </w:rPr>
        <w:t xml:space="preserve">a tejto Zmluvy, je povinná jej vznik alebo existenciu bezodkladne písomne oznámiť druhej Zmluvnej strane. Pri riešení vzájomných nárokov spôsobených výskytom takýchto prekážok sú Zmluvné strany povinné postupovať vo vzájomnej súčinnosti tak, aby </w:t>
      </w:r>
      <w:r w:rsidR="00DF2F71">
        <w:rPr>
          <w:rFonts w:ascii="Cambria" w:hAnsi="Cambria"/>
          <w:sz w:val="22"/>
          <w:szCs w:val="22"/>
        </w:rPr>
        <w:br/>
      </w:r>
      <w:r w:rsidRPr="00721CDC">
        <w:rPr>
          <w:rFonts w:ascii="Cambria" w:hAnsi="Cambria"/>
          <w:sz w:val="22"/>
          <w:szCs w:val="22"/>
        </w:rPr>
        <w:t>do najvyššej možnej miery zabránili následkom alebo zmiernili následky Vyššej moci.</w:t>
      </w:r>
    </w:p>
    <w:p w14:paraId="4BD55AAB" w14:textId="77777777" w:rsidR="00862FF2" w:rsidRPr="00721CDC" w:rsidRDefault="00862FF2" w:rsidP="00426C94">
      <w:pPr>
        <w:numPr>
          <w:ilvl w:val="1"/>
          <w:numId w:val="16"/>
        </w:numPr>
        <w:spacing w:before="0" w:after="120" w:line="240" w:lineRule="auto"/>
        <w:jc w:val="both"/>
        <w:rPr>
          <w:rFonts w:ascii="Cambria" w:hAnsi="Cambria"/>
          <w:b/>
          <w:bCs/>
          <w:iCs/>
          <w:color w:val="auto"/>
          <w:sz w:val="22"/>
        </w:rPr>
      </w:pPr>
      <w:bookmarkStart w:id="45" w:name="_Ref19798429"/>
      <w:r w:rsidRPr="00721CDC">
        <w:rPr>
          <w:rFonts w:ascii="Cambria" w:hAnsi="Cambria"/>
          <w:b/>
          <w:bCs/>
          <w:iCs/>
          <w:color w:val="auto"/>
          <w:sz w:val="22"/>
        </w:rPr>
        <w:t xml:space="preserve">Záručná </w:t>
      </w:r>
      <w:r w:rsidRPr="00721CDC">
        <w:rPr>
          <w:rFonts w:ascii="Cambria" w:hAnsi="Cambria" w:cs="Arial"/>
          <w:b/>
          <w:color w:val="auto"/>
          <w:sz w:val="22"/>
        </w:rPr>
        <w:t>doba</w:t>
      </w:r>
      <w:r w:rsidRPr="00721CDC">
        <w:rPr>
          <w:rFonts w:ascii="Cambria" w:hAnsi="Cambria"/>
          <w:b/>
          <w:bCs/>
          <w:iCs/>
          <w:color w:val="auto"/>
          <w:sz w:val="22"/>
        </w:rPr>
        <w:t xml:space="preserve"> a</w:t>
      </w:r>
      <w:r w:rsidRPr="00721CDC">
        <w:rPr>
          <w:rFonts w:ascii="Cambria" w:hAnsi="Cambria" w:cs="Calibri"/>
          <w:b/>
          <w:bCs/>
          <w:iCs/>
          <w:color w:val="auto"/>
          <w:sz w:val="22"/>
        </w:rPr>
        <w:t> </w:t>
      </w:r>
      <w:r w:rsidRPr="00721CDC">
        <w:rPr>
          <w:rFonts w:ascii="Cambria" w:hAnsi="Cambria" w:cs="Arial"/>
          <w:b/>
          <w:color w:val="auto"/>
          <w:sz w:val="22"/>
        </w:rPr>
        <w:t>zodpovednosť</w:t>
      </w:r>
      <w:r w:rsidRPr="00721CDC">
        <w:rPr>
          <w:rFonts w:ascii="Cambria" w:hAnsi="Cambria"/>
          <w:b/>
          <w:bCs/>
          <w:iCs/>
          <w:color w:val="auto"/>
          <w:sz w:val="22"/>
        </w:rPr>
        <w:t xml:space="preserve"> za vady</w:t>
      </w:r>
      <w:bookmarkEnd w:id="45"/>
    </w:p>
    <w:p w14:paraId="6241DBB6" w14:textId="3E83E7B0" w:rsidR="0007184C" w:rsidRPr="00721CDC" w:rsidRDefault="00862FF2" w:rsidP="000C08B8">
      <w:pPr>
        <w:numPr>
          <w:ilvl w:val="2"/>
          <w:numId w:val="16"/>
        </w:numPr>
        <w:spacing w:before="0" w:after="120" w:line="240" w:lineRule="auto"/>
        <w:ind w:left="709"/>
        <w:jc w:val="both"/>
        <w:rPr>
          <w:rFonts w:ascii="Cambria" w:hAnsi="Cambria" w:cs="Arial"/>
          <w:color w:val="auto"/>
          <w:sz w:val="22"/>
        </w:rPr>
      </w:pPr>
      <w:bookmarkStart w:id="46" w:name="_Ref35855275"/>
      <w:bookmarkStart w:id="47" w:name="_Ref485112046"/>
      <w:r w:rsidRPr="00721CDC">
        <w:rPr>
          <w:rFonts w:ascii="Cambria" w:hAnsi="Cambria" w:cs="Arial"/>
          <w:color w:val="auto"/>
          <w:sz w:val="22"/>
        </w:rPr>
        <w:t>Zhotoviteľ zodpovedá za to, že Diel</w:t>
      </w:r>
      <w:r w:rsidR="009101DA" w:rsidRPr="00721CDC">
        <w:rPr>
          <w:rFonts w:ascii="Cambria" w:hAnsi="Cambria" w:cs="Arial"/>
          <w:color w:val="auto"/>
          <w:sz w:val="22"/>
        </w:rPr>
        <w:t>o</w:t>
      </w:r>
      <w:r w:rsidRPr="00721CDC">
        <w:rPr>
          <w:rFonts w:ascii="Cambria" w:hAnsi="Cambria" w:cs="Arial"/>
          <w:color w:val="auto"/>
          <w:sz w:val="22"/>
        </w:rPr>
        <w:t>, bud</w:t>
      </w:r>
      <w:r w:rsidR="00852FE0" w:rsidRPr="00721CDC">
        <w:rPr>
          <w:rFonts w:ascii="Cambria" w:hAnsi="Cambria" w:cs="Arial"/>
          <w:color w:val="auto"/>
          <w:sz w:val="22"/>
        </w:rPr>
        <w:t>e</w:t>
      </w:r>
      <w:r w:rsidRPr="00721CDC">
        <w:rPr>
          <w:rFonts w:ascii="Cambria" w:hAnsi="Cambria" w:cs="Arial"/>
          <w:color w:val="auto"/>
          <w:sz w:val="22"/>
        </w:rPr>
        <w:t xml:space="preserve"> mať počas Záručnej doby vlastnosti dohodnuté v tejto Zmluve, ako aj vlastnosti obvyklé s prihliadnutím na povahu Diela, a že bude spôsobil</w:t>
      </w:r>
      <w:r w:rsidR="007876EB" w:rsidRPr="00721CDC">
        <w:rPr>
          <w:rFonts w:ascii="Cambria" w:hAnsi="Cambria" w:cs="Arial"/>
          <w:color w:val="auto"/>
          <w:sz w:val="22"/>
        </w:rPr>
        <w:t>é</w:t>
      </w:r>
      <w:r w:rsidRPr="00721CDC">
        <w:rPr>
          <w:rFonts w:ascii="Cambria" w:hAnsi="Cambria" w:cs="Arial"/>
          <w:color w:val="auto"/>
          <w:sz w:val="22"/>
        </w:rPr>
        <w:t xml:space="preserve"> na riadne používanie na účel, na ktorý je </w:t>
      </w:r>
      <w:r w:rsidR="007876EB" w:rsidRPr="00721CDC">
        <w:rPr>
          <w:rFonts w:ascii="Cambria" w:hAnsi="Cambria" w:cs="Arial"/>
          <w:color w:val="auto"/>
          <w:sz w:val="22"/>
        </w:rPr>
        <w:t>určené</w:t>
      </w:r>
      <w:r w:rsidRPr="00721CDC">
        <w:rPr>
          <w:rFonts w:ascii="Cambria" w:hAnsi="Cambria" w:cs="Arial"/>
          <w:color w:val="auto"/>
          <w:sz w:val="22"/>
        </w:rPr>
        <w:t>.</w:t>
      </w:r>
      <w:r w:rsidR="00852FE0" w:rsidRPr="00721CDC">
        <w:rPr>
          <w:rFonts w:ascii="Cambria" w:hAnsi="Cambria" w:cs="Arial"/>
          <w:color w:val="auto"/>
          <w:sz w:val="22"/>
        </w:rPr>
        <w:t xml:space="preserve"> </w:t>
      </w:r>
      <w:r w:rsidRPr="00721CDC">
        <w:rPr>
          <w:rFonts w:ascii="Cambria" w:hAnsi="Cambria" w:cs="Arial"/>
          <w:color w:val="auto"/>
          <w:sz w:val="22"/>
        </w:rPr>
        <w:t xml:space="preserve">Záručná doba </w:t>
      </w:r>
      <w:r w:rsidR="00852FE0" w:rsidRPr="00721CDC">
        <w:rPr>
          <w:rFonts w:ascii="Cambria" w:hAnsi="Cambria" w:cs="Arial"/>
          <w:color w:val="auto"/>
          <w:sz w:val="22"/>
        </w:rPr>
        <w:t xml:space="preserve">na </w:t>
      </w:r>
      <w:r w:rsidR="007876EB" w:rsidRPr="00721CDC">
        <w:rPr>
          <w:rFonts w:ascii="Cambria" w:hAnsi="Cambria" w:cs="Arial"/>
          <w:color w:val="auto"/>
          <w:sz w:val="22"/>
        </w:rPr>
        <w:t>Dielo</w:t>
      </w:r>
      <w:r w:rsidR="00871C26" w:rsidRPr="00721CDC">
        <w:rPr>
          <w:rFonts w:ascii="Cambria" w:hAnsi="Cambria" w:cs="Arial"/>
          <w:color w:val="auto"/>
          <w:sz w:val="22"/>
        </w:rPr>
        <w:t xml:space="preserve"> (resp. jeho samostatne odovzdávanú časť)</w:t>
      </w:r>
      <w:r w:rsidR="00852FE0" w:rsidRPr="00721CDC">
        <w:rPr>
          <w:rFonts w:ascii="Cambria" w:hAnsi="Cambria" w:cs="Arial"/>
          <w:color w:val="auto"/>
          <w:sz w:val="22"/>
        </w:rPr>
        <w:t xml:space="preserve"> </w:t>
      </w:r>
      <w:r w:rsidRPr="00721CDC">
        <w:rPr>
          <w:rFonts w:ascii="Cambria" w:hAnsi="Cambria" w:cs="Arial"/>
          <w:color w:val="auto"/>
          <w:sz w:val="22"/>
        </w:rPr>
        <w:t xml:space="preserve">začína plynúť dňom podpisu </w:t>
      </w:r>
      <w:r w:rsidR="009101DA" w:rsidRPr="00721CDC">
        <w:rPr>
          <w:rFonts w:ascii="Cambria" w:hAnsi="Cambria" w:cs="Arial"/>
          <w:color w:val="auto"/>
          <w:sz w:val="22"/>
        </w:rPr>
        <w:t xml:space="preserve">príslušného </w:t>
      </w:r>
      <w:r w:rsidRPr="00721CDC">
        <w:rPr>
          <w:rFonts w:ascii="Cambria" w:hAnsi="Cambria" w:cs="Arial"/>
          <w:color w:val="auto"/>
          <w:sz w:val="22"/>
        </w:rPr>
        <w:t>Preberacieho protokolu oboma Zmluvnými stranami a</w:t>
      </w:r>
      <w:r w:rsidRPr="00721CDC">
        <w:rPr>
          <w:rFonts w:ascii="Cambria" w:hAnsi="Cambria" w:cs="Calibri"/>
          <w:color w:val="auto"/>
          <w:sz w:val="22"/>
        </w:rPr>
        <w:t> </w:t>
      </w:r>
      <w:r w:rsidRPr="00721CDC">
        <w:rPr>
          <w:rFonts w:ascii="Cambria" w:hAnsi="Cambria" w:cs="Arial"/>
          <w:color w:val="auto"/>
          <w:sz w:val="22"/>
        </w:rPr>
        <w:t>trv</w:t>
      </w:r>
      <w:r w:rsidRPr="00721CDC">
        <w:rPr>
          <w:rFonts w:ascii="Cambria" w:hAnsi="Cambria" w:cs="Proba Pro"/>
          <w:color w:val="auto"/>
          <w:sz w:val="22"/>
        </w:rPr>
        <w:t>á</w:t>
      </w:r>
      <w:r w:rsidR="00C43D34" w:rsidRPr="00721CDC">
        <w:rPr>
          <w:rFonts w:ascii="Cambria" w:hAnsi="Cambria" w:cs="Arial"/>
          <w:color w:val="auto"/>
          <w:sz w:val="22"/>
        </w:rPr>
        <w:t xml:space="preserve"> </w:t>
      </w:r>
      <w:r w:rsidR="00BA75D6" w:rsidRPr="00721CDC">
        <w:rPr>
          <w:rFonts w:ascii="Cambria" w:hAnsi="Cambria" w:cs="Arial"/>
          <w:color w:val="auto"/>
          <w:sz w:val="22"/>
        </w:rPr>
        <w:t xml:space="preserve">až do uplynutia </w:t>
      </w:r>
      <w:r w:rsidR="00C43D34" w:rsidRPr="00721CDC">
        <w:rPr>
          <w:rFonts w:ascii="Cambria" w:hAnsi="Cambria" w:cs="Arial"/>
          <w:b/>
          <w:bCs/>
          <w:color w:val="auto"/>
          <w:sz w:val="22"/>
        </w:rPr>
        <w:t>šesťdesiat (60) mesiacov</w:t>
      </w:r>
      <w:r w:rsidR="00BA75D6" w:rsidRPr="00721CDC">
        <w:rPr>
          <w:rFonts w:ascii="Cambria" w:hAnsi="Cambria" w:cs="Arial"/>
          <w:b/>
          <w:bCs/>
          <w:color w:val="auto"/>
          <w:sz w:val="22"/>
        </w:rPr>
        <w:t xml:space="preserve"> </w:t>
      </w:r>
      <w:r w:rsidR="00BA75D6" w:rsidRPr="00721CDC">
        <w:rPr>
          <w:rFonts w:ascii="Cambria" w:hAnsi="Cambria" w:cs="Arial"/>
          <w:color w:val="auto"/>
          <w:sz w:val="22"/>
        </w:rPr>
        <w:t>po podpise Protokolu o úplnom vyhotovení Diela</w:t>
      </w:r>
      <w:r w:rsidR="00C07622" w:rsidRPr="00721CDC">
        <w:rPr>
          <w:rFonts w:ascii="Cambria" w:hAnsi="Cambria" w:cs="Arial"/>
          <w:color w:val="auto"/>
          <w:sz w:val="22"/>
        </w:rPr>
        <w:t xml:space="preserve"> (ďalej aj ako „</w:t>
      </w:r>
      <w:r w:rsidR="00C07622" w:rsidRPr="00721CDC">
        <w:rPr>
          <w:rFonts w:ascii="Cambria" w:hAnsi="Cambria" w:cs="Arial"/>
          <w:b/>
          <w:bCs/>
          <w:color w:val="auto"/>
          <w:sz w:val="22"/>
        </w:rPr>
        <w:t>Záručná doba</w:t>
      </w:r>
      <w:r w:rsidR="00C07622" w:rsidRPr="00721CDC">
        <w:rPr>
          <w:rFonts w:ascii="Cambria" w:hAnsi="Cambria" w:cs="Arial"/>
          <w:color w:val="auto"/>
          <w:sz w:val="22"/>
        </w:rPr>
        <w:t>“)</w:t>
      </w:r>
      <w:r w:rsidR="00BA75D6" w:rsidRPr="00721CDC">
        <w:rPr>
          <w:rFonts w:ascii="Cambria" w:hAnsi="Cambria" w:cs="Arial"/>
          <w:bCs/>
          <w:color w:val="auto"/>
          <w:sz w:val="22"/>
        </w:rPr>
        <w:t>;</w:t>
      </w:r>
      <w:r w:rsidRPr="00721CDC">
        <w:rPr>
          <w:rFonts w:ascii="Cambria" w:hAnsi="Cambria" w:cs="Arial"/>
          <w:color w:val="auto"/>
          <w:sz w:val="22"/>
        </w:rPr>
        <w:t xml:space="preserve"> </w:t>
      </w:r>
      <w:r w:rsidR="00BA75D6" w:rsidRPr="00721CDC">
        <w:rPr>
          <w:rFonts w:ascii="Cambria" w:hAnsi="Cambria" w:cs="Arial"/>
          <w:color w:val="auto"/>
          <w:sz w:val="22"/>
        </w:rPr>
        <w:t xml:space="preserve">ak je v Požiadavkách Objednávateľa pre niektoré vybrané časti tvoriace Dielo </w:t>
      </w:r>
      <w:r w:rsidR="00C07622" w:rsidRPr="00721CDC">
        <w:rPr>
          <w:rFonts w:ascii="Cambria" w:hAnsi="Cambria" w:cs="Arial"/>
          <w:color w:val="auto"/>
          <w:sz w:val="22"/>
        </w:rPr>
        <w:t>osobitne uvedená dlhšia záručná doba, má prednosť osobitná úprava podľa Požiadaviek Objednávateľa.</w:t>
      </w:r>
      <w:bookmarkStart w:id="48" w:name="_Ref35854800"/>
      <w:bookmarkEnd w:id="46"/>
    </w:p>
    <w:bookmarkEnd w:id="47"/>
    <w:bookmarkEnd w:id="48"/>
    <w:p w14:paraId="502EFBC0"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Zmluvné strany sa dohodli, že aby bolo Dielo</w:t>
      </w:r>
      <w:r w:rsidR="00F14E9B" w:rsidRPr="00721CDC">
        <w:rPr>
          <w:rFonts w:ascii="Cambria" w:hAnsi="Cambria" w:cs="Arial"/>
          <w:color w:val="auto"/>
          <w:sz w:val="22"/>
        </w:rPr>
        <w:t xml:space="preserve"> resp. ktorákoľvek jeho časť</w:t>
      </w:r>
      <w:r w:rsidRPr="00721CDC">
        <w:rPr>
          <w:rFonts w:ascii="Cambria" w:hAnsi="Cambria" w:cs="Arial"/>
          <w:color w:val="auto"/>
          <w:sz w:val="22"/>
        </w:rPr>
        <w:t xml:space="preserve"> a Dokumentácia Zhotoviteľa počas celej Záručnej doby v súlade so Zmluvou, Objednávateľ je oprávnený požadovať a Zhotoviteľ je povinn</w:t>
      </w:r>
      <w:r w:rsidRPr="00721CDC">
        <w:rPr>
          <w:rFonts w:ascii="Cambria" w:hAnsi="Cambria" w:cs="Proba Pro"/>
          <w:color w:val="auto"/>
          <w:sz w:val="22"/>
        </w:rPr>
        <w:t>ý</w:t>
      </w:r>
      <w:r w:rsidRPr="00721CDC">
        <w:rPr>
          <w:rFonts w:ascii="Cambria" w:hAnsi="Cambria" w:cs="Arial"/>
          <w:color w:val="auto"/>
          <w:sz w:val="22"/>
        </w:rPr>
        <w:t xml:space="preserve"> vykona</w:t>
      </w:r>
      <w:r w:rsidRPr="00721CDC">
        <w:rPr>
          <w:rFonts w:ascii="Cambria" w:hAnsi="Cambria" w:cs="Proba Pro"/>
          <w:color w:val="auto"/>
          <w:sz w:val="22"/>
        </w:rPr>
        <w:t>ť</w:t>
      </w:r>
      <w:r w:rsidRPr="00721CDC">
        <w:rPr>
          <w:rFonts w:ascii="Cambria" w:hAnsi="Cambria" w:cs="Arial"/>
          <w:color w:val="auto"/>
          <w:sz w:val="22"/>
        </w:rPr>
        <w:t xml:space="preserve"> v</w:t>
      </w:r>
      <w:r w:rsidRPr="00721CDC">
        <w:rPr>
          <w:rFonts w:ascii="Cambria" w:hAnsi="Cambria" w:cs="Proba Pro"/>
          <w:color w:val="auto"/>
          <w:sz w:val="22"/>
        </w:rPr>
        <w:t>š</w:t>
      </w:r>
      <w:r w:rsidRPr="00721CDC">
        <w:rPr>
          <w:rFonts w:ascii="Cambria" w:hAnsi="Cambria" w:cs="Arial"/>
          <w:color w:val="auto"/>
          <w:sz w:val="22"/>
        </w:rPr>
        <w:t>etky pr</w:t>
      </w:r>
      <w:r w:rsidRPr="00721CDC">
        <w:rPr>
          <w:rFonts w:ascii="Cambria" w:hAnsi="Cambria" w:cs="Proba Pro"/>
          <w:color w:val="auto"/>
          <w:sz w:val="22"/>
        </w:rPr>
        <w:t>á</w:t>
      </w:r>
      <w:r w:rsidRPr="00721CDC">
        <w:rPr>
          <w:rFonts w:ascii="Cambria" w:hAnsi="Cambria" w:cs="Arial"/>
          <w:color w:val="auto"/>
          <w:sz w:val="22"/>
        </w:rPr>
        <w:t>ce k</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neniu v</w:t>
      </w:r>
      <w:r w:rsidRPr="00721CDC">
        <w:rPr>
          <w:rFonts w:ascii="Cambria" w:hAnsi="Cambria" w:cs="Proba Pro"/>
          <w:color w:val="auto"/>
          <w:sz w:val="22"/>
        </w:rPr>
        <w:t>á</w:t>
      </w:r>
      <w:r w:rsidRPr="00721CDC">
        <w:rPr>
          <w:rFonts w:ascii="Cambria" w:hAnsi="Cambria" w:cs="Arial"/>
          <w:color w:val="auto"/>
          <w:sz w:val="22"/>
        </w:rPr>
        <w:t>d Diela a</w:t>
      </w:r>
      <w:r w:rsidRPr="00721CDC">
        <w:rPr>
          <w:rFonts w:ascii="Cambria" w:hAnsi="Cambria" w:cs="Calibri"/>
          <w:color w:val="auto"/>
          <w:sz w:val="22"/>
        </w:rPr>
        <w:t> </w:t>
      </w:r>
      <w:r w:rsidRPr="00721CDC">
        <w:rPr>
          <w:rFonts w:ascii="Cambria" w:hAnsi="Cambria" w:cs="Arial"/>
          <w:color w:val="auto"/>
          <w:sz w:val="22"/>
        </w:rPr>
        <w:t>Dokument</w:t>
      </w:r>
      <w:r w:rsidRPr="00721CDC">
        <w:rPr>
          <w:rFonts w:ascii="Cambria" w:hAnsi="Cambria" w:cs="Proba Pro"/>
          <w:color w:val="auto"/>
          <w:sz w:val="22"/>
        </w:rPr>
        <w:t>á</w:t>
      </w:r>
      <w:r w:rsidRPr="00721CDC">
        <w:rPr>
          <w:rFonts w:ascii="Cambria" w:hAnsi="Cambria" w:cs="Arial"/>
          <w:color w:val="auto"/>
          <w:sz w:val="22"/>
        </w:rPr>
        <w:t>cie Zhotovite</w:t>
      </w:r>
      <w:r w:rsidRPr="00721CDC">
        <w:rPr>
          <w:rFonts w:ascii="Cambria" w:hAnsi="Cambria" w:cs="Proba Pro"/>
          <w:color w:val="auto"/>
          <w:sz w:val="22"/>
        </w:rPr>
        <w:t>ľ</w:t>
      </w:r>
      <w:r w:rsidRPr="00721CDC">
        <w:rPr>
          <w:rFonts w:ascii="Cambria" w:hAnsi="Cambria" w:cs="Arial"/>
          <w:color w:val="auto"/>
          <w:sz w:val="22"/>
        </w:rPr>
        <w:t>a ozn</w:t>
      </w:r>
      <w:r w:rsidRPr="00721CDC">
        <w:rPr>
          <w:rFonts w:ascii="Cambria" w:hAnsi="Cambria" w:cs="Proba Pro"/>
          <w:color w:val="auto"/>
          <w:sz w:val="22"/>
        </w:rPr>
        <w:t>á</w:t>
      </w:r>
      <w:r w:rsidRPr="00721CDC">
        <w:rPr>
          <w:rFonts w:ascii="Cambria" w:hAnsi="Cambria" w:cs="Arial"/>
          <w:color w:val="auto"/>
          <w:sz w:val="22"/>
        </w:rPr>
        <w:t>men</w:t>
      </w:r>
      <w:r w:rsidRPr="00721CDC">
        <w:rPr>
          <w:rFonts w:ascii="Cambria" w:hAnsi="Cambria" w:cs="Proba Pro"/>
          <w:color w:val="auto"/>
          <w:sz w:val="22"/>
        </w:rPr>
        <w:t>ý</w:t>
      </w:r>
      <w:r w:rsidRPr="00721CDC">
        <w:rPr>
          <w:rFonts w:ascii="Cambria" w:hAnsi="Cambria" w:cs="Arial"/>
          <w:color w:val="auto"/>
          <w:sz w:val="22"/>
        </w:rPr>
        <w:t>ch Objedn</w:t>
      </w:r>
      <w:r w:rsidRPr="00721CDC">
        <w:rPr>
          <w:rFonts w:ascii="Cambria" w:hAnsi="Cambria" w:cs="Proba Pro"/>
          <w:color w:val="auto"/>
          <w:sz w:val="22"/>
        </w:rPr>
        <w:t>á</w:t>
      </w:r>
      <w:r w:rsidRPr="00721CDC">
        <w:rPr>
          <w:rFonts w:ascii="Cambria" w:hAnsi="Cambria" w:cs="Arial"/>
          <w:color w:val="auto"/>
          <w:sz w:val="22"/>
        </w:rPr>
        <w:t>vateľom. Zhotoviteľ je povinný všetky tieto vady odstrániť a</w:t>
      </w:r>
      <w:r w:rsidRPr="00721CDC">
        <w:rPr>
          <w:rFonts w:ascii="Cambria" w:hAnsi="Cambria" w:cs="Calibri"/>
          <w:color w:val="auto"/>
          <w:sz w:val="22"/>
        </w:rPr>
        <w:t> </w:t>
      </w:r>
      <w:r w:rsidRPr="00721CDC">
        <w:rPr>
          <w:rFonts w:ascii="Cambria" w:hAnsi="Cambria" w:cs="Arial"/>
          <w:color w:val="auto"/>
          <w:sz w:val="22"/>
        </w:rPr>
        <w:t>v</w:t>
      </w:r>
      <w:r w:rsidRPr="00721CDC">
        <w:rPr>
          <w:rFonts w:ascii="Cambria" w:hAnsi="Cambria" w:cs="Proba Pro"/>
          <w:color w:val="auto"/>
          <w:sz w:val="22"/>
        </w:rPr>
        <w:t>š</w:t>
      </w:r>
      <w:r w:rsidRPr="00721CDC">
        <w:rPr>
          <w:rFonts w:ascii="Cambria" w:hAnsi="Cambria" w:cs="Arial"/>
          <w:color w:val="auto"/>
          <w:sz w:val="22"/>
        </w:rPr>
        <w:t>etky pr</w:t>
      </w:r>
      <w:r w:rsidRPr="00721CDC">
        <w:rPr>
          <w:rFonts w:ascii="Cambria" w:hAnsi="Cambria" w:cs="Proba Pro"/>
          <w:color w:val="auto"/>
          <w:sz w:val="22"/>
        </w:rPr>
        <w:t>á</w:t>
      </w:r>
      <w:r w:rsidRPr="00721CDC">
        <w:rPr>
          <w:rFonts w:ascii="Cambria" w:hAnsi="Cambria" w:cs="Arial"/>
          <w:color w:val="auto"/>
          <w:sz w:val="22"/>
        </w:rPr>
        <w:t>ce vykona</w:t>
      </w:r>
      <w:r w:rsidRPr="00721CDC">
        <w:rPr>
          <w:rFonts w:ascii="Cambria" w:hAnsi="Cambria" w:cs="Proba Pro"/>
          <w:color w:val="auto"/>
          <w:sz w:val="22"/>
        </w:rPr>
        <w:t>ť</w:t>
      </w:r>
      <w:r w:rsidRPr="00721CDC">
        <w:rPr>
          <w:rFonts w:ascii="Cambria" w:hAnsi="Cambria" w:cs="Arial"/>
          <w:color w:val="auto"/>
          <w:sz w:val="22"/>
        </w:rPr>
        <w:t xml:space="preserve"> na svoje n</w:t>
      </w:r>
      <w:r w:rsidRPr="00721CDC">
        <w:rPr>
          <w:rFonts w:ascii="Cambria" w:hAnsi="Cambria" w:cs="Proba Pro"/>
          <w:color w:val="auto"/>
          <w:sz w:val="22"/>
        </w:rPr>
        <w:t>á</w:t>
      </w:r>
      <w:r w:rsidRPr="00721CDC">
        <w:rPr>
          <w:rFonts w:ascii="Cambria" w:hAnsi="Cambria" w:cs="Arial"/>
          <w:color w:val="auto"/>
          <w:sz w:val="22"/>
        </w:rPr>
        <w:t>klady a</w:t>
      </w:r>
      <w:r w:rsidRPr="00721CDC">
        <w:rPr>
          <w:rFonts w:ascii="Cambria" w:hAnsi="Cambria" w:cs="Calibri"/>
          <w:color w:val="auto"/>
          <w:sz w:val="22"/>
        </w:rPr>
        <w:t> </w:t>
      </w:r>
      <w:r w:rsidRPr="00721CDC">
        <w:rPr>
          <w:rFonts w:ascii="Cambria" w:hAnsi="Cambria" w:cs="Arial"/>
          <w:color w:val="auto"/>
          <w:sz w:val="22"/>
        </w:rPr>
        <w:t>riziko.</w:t>
      </w:r>
    </w:p>
    <w:p w14:paraId="357CDDCD" w14:textId="0BDC57F1"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zodpovedá za vady, ktoré má Dielo v</w:t>
      </w:r>
      <w:r w:rsidRPr="00721CDC">
        <w:rPr>
          <w:rFonts w:ascii="Cambria" w:hAnsi="Cambria" w:cs="Calibri"/>
          <w:color w:val="auto"/>
          <w:sz w:val="22"/>
        </w:rPr>
        <w:t> </w:t>
      </w:r>
      <w:r w:rsidRPr="00721CDC">
        <w:rPr>
          <w:rFonts w:ascii="Cambria" w:hAnsi="Cambria" w:cs="Arial"/>
          <w:color w:val="auto"/>
          <w:sz w:val="22"/>
        </w:rPr>
        <w:t>okamihu prechodu nebezpe</w:t>
      </w:r>
      <w:r w:rsidRPr="00721CDC">
        <w:rPr>
          <w:rFonts w:ascii="Cambria" w:hAnsi="Cambria" w:cs="Proba Pro"/>
          <w:color w:val="auto"/>
          <w:sz w:val="22"/>
        </w:rPr>
        <w:t>č</w:t>
      </w:r>
      <w:r w:rsidRPr="00721CDC">
        <w:rPr>
          <w:rFonts w:ascii="Cambria" w:hAnsi="Cambria" w:cs="Arial"/>
          <w:color w:val="auto"/>
          <w:sz w:val="22"/>
        </w:rPr>
        <w:t xml:space="preserve">enstva </w:t>
      </w:r>
      <w:r w:rsidR="00DF2F71">
        <w:rPr>
          <w:rFonts w:ascii="Cambria" w:hAnsi="Cambria" w:cs="Arial"/>
          <w:color w:val="auto"/>
          <w:sz w:val="22"/>
        </w:rPr>
        <w:br/>
      </w:r>
      <w:r w:rsidRPr="00721CDC">
        <w:rPr>
          <w:rFonts w:ascii="Cambria" w:hAnsi="Cambria" w:cs="Arial"/>
          <w:color w:val="auto"/>
          <w:sz w:val="22"/>
        </w:rPr>
        <w:t xml:space="preserve">na Objednávateľa, aj keď sa vada stane zjavnou až po tejto dobe. Zhotoviteľ zodpovedá takisto za akúkoľvek vadu, ktorá vznikne po dobe prechodu nebezpečenstva </w:t>
      </w:r>
      <w:r w:rsidR="00DF2F71">
        <w:rPr>
          <w:rFonts w:ascii="Cambria" w:hAnsi="Cambria" w:cs="Arial"/>
          <w:color w:val="auto"/>
          <w:sz w:val="22"/>
        </w:rPr>
        <w:br/>
      </w:r>
      <w:r w:rsidRPr="00721CDC">
        <w:rPr>
          <w:rFonts w:ascii="Cambria" w:hAnsi="Cambria" w:cs="Arial"/>
          <w:color w:val="auto"/>
          <w:sz w:val="22"/>
        </w:rPr>
        <w:t>na Objednávateľa, ak je spôsobená porušením povinností Zhotoviteľa.</w:t>
      </w:r>
    </w:p>
    <w:p w14:paraId="1255CE47" w14:textId="1D2EF70A"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určuje, ako zodpovednú osobu na oznamovanie vád a</w:t>
      </w:r>
      <w:r w:rsidRPr="00721CDC">
        <w:rPr>
          <w:rFonts w:ascii="Cambria" w:hAnsi="Cambria" w:cs="Calibri"/>
          <w:color w:val="auto"/>
          <w:sz w:val="22"/>
        </w:rPr>
        <w:t> </w:t>
      </w:r>
      <w:r w:rsidRPr="00721CDC">
        <w:rPr>
          <w:rFonts w:ascii="Cambria" w:hAnsi="Cambria" w:cs="Arial"/>
          <w:color w:val="auto"/>
          <w:sz w:val="22"/>
        </w:rPr>
        <w:t>havarijn</w:t>
      </w:r>
      <w:r w:rsidRPr="00721CDC">
        <w:rPr>
          <w:rFonts w:ascii="Cambria" w:hAnsi="Cambria" w:cs="Proba Pro"/>
          <w:color w:val="auto"/>
          <w:sz w:val="22"/>
        </w:rPr>
        <w:t>ý</w:t>
      </w:r>
      <w:r w:rsidRPr="00721CDC">
        <w:rPr>
          <w:rFonts w:ascii="Cambria" w:hAnsi="Cambria" w:cs="Arial"/>
          <w:color w:val="auto"/>
          <w:sz w:val="22"/>
        </w:rPr>
        <w:t>ch udalost</w:t>
      </w:r>
      <w:r w:rsidRPr="00721CDC">
        <w:rPr>
          <w:rFonts w:ascii="Cambria" w:hAnsi="Cambria" w:cs="Proba Pro"/>
          <w:color w:val="auto"/>
          <w:sz w:val="22"/>
        </w:rPr>
        <w:t>í</w:t>
      </w:r>
      <w:r w:rsidRPr="00721CDC">
        <w:rPr>
          <w:rFonts w:ascii="Cambria" w:hAnsi="Cambria" w:cs="Arial"/>
          <w:color w:val="auto"/>
          <w:sz w:val="22"/>
        </w:rPr>
        <w:t xml:space="preserve"> </w:t>
      </w:r>
      <w:r w:rsidR="007B7302">
        <w:rPr>
          <w:rFonts w:ascii="Cambria" w:hAnsi="Cambria" w:cs="Arial"/>
          <w:color w:val="auto"/>
          <w:sz w:val="22"/>
        </w:rPr>
        <w:t>..............................................................</w:t>
      </w:r>
      <w:r w:rsidRPr="00721CDC">
        <w:rPr>
          <w:rFonts w:ascii="Cambria" w:hAnsi="Cambria" w:cs="Arial"/>
          <w:color w:val="auto"/>
          <w:sz w:val="22"/>
        </w:rPr>
        <w:t xml:space="preserve">, </w:t>
      </w:r>
      <w:r w:rsidR="00142EEE" w:rsidRPr="00721CDC">
        <w:rPr>
          <w:rFonts w:ascii="Cambria" w:hAnsi="Cambria" w:cs="Arial"/>
          <w:color w:val="auto"/>
          <w:sz w:val="22"/>
        </w:rPr>
        <w:t>emailová adresa</w:t>
      </w:r>
      <w:r w:rsidRPr="00721CDC">
        <w:rPr>
          <w:rFonts w:ascii="Cambria" w:hAnsi="Cambria" w:cs="Arial"/>
          <w:color w:val="auto"/>
          <w:sz w:val="22"/>
        </w:rPr>
        <w:t xml:space="preserve">: </w:t>
      </w:r>
      <w:r w:rsidR="007B7302">
        <w:rPr>
          <w:rFonts w:ascii="Cambria" w:hAnsi="Cambria" w:cs="Arial"/>
          <w:color w:val="auto"/>
          <w:sz w:val="22"/>
        </w:rPr>
        <w:t>..........................................</w:t>
      </w:r>
      <w:r w:rsidRPr="00721CDC">
        <w:rPr>
          <w:rFonts w:ascii="Cambria" w:hAnsi="Cambria" w:cs="Arial"/>
          <w:color w:val="auto"/>
          <w:sz w:val="22"/>
        </w:rPr>
        <w:t xml:space="preserve">. Objednávateľ sa zaväzuje, že prípadnú požiadavku na odstránenie vady uplatní bezodkladne po jej zistení písomne, a to </w:t>
      </w:r>
      <w:r w:rsidR="00D62074">
        <w:rPr>
          <w:rFonts w:ascii="Cambria" w:hAnsi="Cambria" w:cs="Arial"/>
          <w:color w:val="auto"/>
          <w:sz w:val="22"/>
        </w:rPr>
        <w:t xml:space="preserve">listinne ako aj </w:t>
      </w:r>
      <w:r w:rsidRPr="00721CDC">
        <w:rPr>
          <w:rFonts w:ascii="Cambria" w:hAnsi="Cambria" w:cs="Arial"/>
          <w:color w:val="auto"/>
          <w:sz w:val="22"/>
        </w:rPr>
        <w:t xml:space="preserve">zaslaním emailu </w:t>
      </w:r>
      <w:r w:rsidR="00D62074">
        <w:rPr>
          <w:rFonts w:ascii="Cambria" w:hAnsi="Cambria" w:cs="Arial"/>
          <w:color w:val="auto"/>
          <w:sz w:val="22"/>
        </w:rPr>
        <w:t>na </w:t>
      </w:r>
      <w:r w:rsidRPr="00721CDC">
        <w:rPr>
          <w:rFonts w:ascii="Cambria" w:hAnsi="Cambria" w:cs="Arial"/>
          <w:color w:val="auto"/>
          <w:sz w:val="22"/>
        </w:rPr>
        <w:t xml:space="preserve">vyššie uvedenú emailovú adresu. </w:t>
      </w:r>
      <w:r w:rsidR="00DF2F71">
        <w:rPr>
          <w:rFonts w:ascii="Cambria" w:hAnsi="Cambria" w:cs="Arial"/>
          <w:color w:val="auto"/>
          <w:sz w:val="22"/>
        </w:rPr>
        <w:br/>
      </w:r>
      <w:r w:rsidRPr="00721CDC">
        <w:rPr>
          <w:rFonts w:ascii="Cambria" w:hAnsi="Cambria" w:cs="Arial"/>
          <w:color w:val="auto"/>
          <w:sz w:val="22"/>
        </w:rPr>
        <w:t>Na odstránenie bežných vád zistených a</w:t>
      </w:r>
      <w:r w:rsidRPr="00721CDC">
        <w:rPr>
          <w:rFonts w:ascii="Cambria" w:hAnsi="Cambria" w:cs="Calibri"/>
          <w:color w:val="auto"/>
          <w:sz w:val="22"/>
        </w:rPr>
        <w:t> </w:t>
      </w:r>
      <w:r w:rsidRPr="00721CDC">
        <w:rPr>
          <w:rFonts w:ascii="Cambria" w:hAnsi="Cambria" w:cs="Arial"/>
          <w:color w:val="auto"/>
          <w:sz w:val="22"/>
        </w:rPr>
        <w:t>reklamovan</w:t>
      </w:r>
      <w:r w:rsidRPr="00721CDC">
        <w:rPr>
          <w:rFonts w:ascii="Cambria" w:hAnsi="Cambria" w:cs="Proba Pro"/>
          <w:color w:val="auto"/>
          <w:sz w:val="22"/>
        </w:rPr>
        <w:t>ý</w:t>
      </w:r>
      <w:r w:rsidRPr="00721CDC">
        <w:rPr>
          <w:rFonts w:ascii="Cambria" w:hAnsi="Cambria" w:cs="Arial"/>
          <w:color w:val="auto"/>
          <w:sz w:val="22"/>
        </w:rPr>
        <w:t>ch Objednávateľom v</w:t>
      </w:r>
      <w:r w:rsidRPr="00721CDC">
        <w:rPr>
          <w:rFonts w:ascii="Cambria" w:hAnsi="Cambria" w:cs="Calibri"/>
          <w:color w:val="auto"/>
          <w:sz w:val="22"/>
        </w:rPr>
        <w:t> </w:t>
      </w:r>
      <w:r w:rsidRPr="00721CDC">
        <w:rPr>
          <w:rFonts w:ascii="Cambria" w:hAnsi="Cambria" w:cs="Arial"/>
          <w:color w:val="auto"/>
          <w:sz w:val="22"/>
        </w:rPr>
        <w:t>Záručnej dobe nastúpi Zhotoviteľ v</w:t>
      </w:r>
      <w:r w:rsidRPr="00721CDC">
        <w:rPr>
          <w:rFonts w:ascii="Cambria" w:hAnsi="Cambria" w:cs="Calibri"/>
          <w:color w:val="auto"/>
          <w:sz w:val="22"/>
        </w:rPr>
        <w:t> </w:t>
      </w:r>
      <w:r w:rsidRPr="00721CDC">
        <w:rPr>
          <w:rFonts w:ascii="Cambria" w:hAnsi="Cambria" w:cs="Arial"/>
          <w:color w:val="auto"/>
          <w:sz w:val="22"/>
        </w:rPr>
        <w:t>lehote do štyridsaťosem (48) hodín od oznámenia Objednávateľom. V</w:t>
      </w:r>
      <w:r w:rsidRPr="00721CDC">
        <w:rPr>
          <w:rFonts w:ascii="Cambria" w:hAnsi="Cambria" w:cs="Calibri"/>
          <w:color w:val="auto"/>
          <w:sz w:val="22"/>
        </w:rPr>
        <w:t> </w:t>
      </w:r>
      <w:r w:rsidRPr="00721CDC">
        <w:rPr>
          <w:rFonts w:ascii="Cambria" w:hAnsi="Cambria" w:cs="Arial"/>
          <w:color w:val="auto"/>
          <w:sz w:val="22"/>
        </w:rPr>
        <w:t>takom pr</w:t>
      </w:r>
      <w:r w:rsidRPr="00721CDC">
        <w:rPr>
          <w:rFonts w:ascii="Cambria" w:hAnsi="Cambria" w:cs="Proba Pro"/>
          <w:color w:val="auto"/>
          <w:sz w:val="22"/>
        </w:rPr>
        <w:t>í</w:t>
      </w:r>
      <w:r w:rsidRPr="00721CDC">
        <w:rPr>
          <w:rFonts w:ascii="Cambria" w:hAnsi="Cambria" w:cs="Arial"/>
          <w:color w:val="auto"/>
          <w:sz w:val="22"/>
        </w:rPr>
        <w:t>pade je Zhotovite</w:t>
      </w:r>
      <w:r w:rsidRPr="00721CDC">
        <w:rPr>
          <w:rFonts w:ascii="Cambria" w:hAnsi="Cambria" w:cs="Proba Pro"/>
          <w:color w:val="auto"/>
          <w:sz w:val="22"/>
        </w:rPr>
        <w:t>ľ</w:t>
      </w:r>
      <w:r w:rsidRPr="00721CDC">
        <w:rPr>
          <w:rFonts w:ascii="Cambria" w:hAnsi="Cambria" w:cs="Arial"/>
          <w:color w:val="auto"/>
          <w:sz w:val="22"/>
        </w:rPr>
        <w:t xml:space="preserve"> povinn</w:t>
      </w:r>
      <w:r w:rsidRPr="00721CDC">
        <w:rPr>
          <w:rFonts w:ascii="Cambria" w:hAnsi="Cambria" w:cs="Proba Pro"/>
          <w:color w:val="auto"/>
          <w:sz w:val="22"/>
        </w:rPr>
        <w:t>ý</w:t>
      </w:r>
      <w:r w:rsidRPr="00721CDC">
        <w:rPr>
          <w:rFonts w:ascii="Cambria" w:hAnsi="Cambria" w:cs="Arial"/>
          <w:color w:val="auto"/>
          <w:sz w:val="22"/>
        </w:rPr>
        <w:t xml:space="preserve"> odstr</w:t>
      </w:r>
      <w:r w:rsidRPr="00721CDC">
        <w:rPr>
          <w:rFonts w:ascii="Cambria" w:hAnsi="Cambria" w:cs="Proba Pro"/>
          <w:color w:val="auto"/>
          <w:sz w:val="22"/>
        </w:rPr>
        <w:t>á</w:t>
      </w:r>
      <w:r w:rsidRPr="00721CDC">
        <w:rPr>
          <w:rFonts w:ascii="Cambria" w:hAnsi="Cambria" w:cs="Arial"/>
          <w:color w:val="auto"/>
          <w:sz w:val="22"/>
        </w:rPr>
        <w:t>nenie vady vykona</w:t>
      </w:r>
      <w:r w:rsidRPr="00721CDC">
        <w:rPr>
          <w:rFonts w:ascii="Cambria" w:hAnsi="Cambria" w:cs="Proba Pro"/>
          <w:color w:val="auto"/>
          <w:sz w:val="22"/>
        </w:rPr>
        <w:t>ť</w:t>
      </w:r>
      <w:r w:rsidRPr="00721CDC">
        <w:rPr>
          <w:rFonts w:ascii="Cambria" w:hAnsi="Cambria" w:cs="Arial"/>
          <w:color w:val="auto"/>
          <w:sz w:val="22"/>
        </w:rPr>
        <w:t xml:space="preserve"> bezodkladne, najnesk</w:t>
      </w:r>
      <w:r w:rsidRPr="00721CDC">
        <w:rPr>
          <w:rFonts w:ascii="Cambria" w:hAnsi="Cambria" w:cs="Proba Pro"/>
          <w:color w:val="auto"/>
          <w:sz w:val="22"/>
        </w:rPr>
        <w:t>ô</w:t>
      </w:r>
      <w:r w:rsidRPr="00721CDC">
        <w:rPr>
          <w:rFonts w:ascii="Cambria" w:hAnsi="Cambria" w:cs="Arial"/>
          <w:color w:val="auto"/>
          <w:sz w:val="22"/>
        </w:rPr>
        <w:t>r v</w:t>
      </w:r>
      <w:r w:rsidRPr="00721CDC">
        <w:rPr>
          <w:rFonts w:ascii="Cambria" w:hAnsi="Cambria" w:cs="Proba Pro"/>
          <w:color w:val="auto"/>
          <w:sz w:val="22"/>
        </w:rPr>
        <w:t>š</w:t>
      </w:r>
      <w:r w:rsidRPr="00721CDC">
        <w:rPr>
          <w:rFonts w:ascii="Cambria" w:hAnsi="Cambria" w:cs="Arial"/>
          <w:color w:val="auto"/>
          <w:sz w:val="22"/>
        </w:rPr>
        <w:t>ak do siedmich (7) dn</w:t>
      </w:r>
      <w:r w:rsidRPr="00721CDC">
        <w:rPr>
          <w:rFonts w:ascii="Cambria" w:hAnsi="Cambria" w:cs="Proba Pro"/>
          <w:color w:val="auto"/>
          <w:sz w:val="22"/>
        </w:rPr>
        <w:t>í</w:t>
      </w:r>
      <w:r w:rsidRPr="00721CDC">
        <w:rPr>
          <w:rFonts w:ascii="Cambria" w:hAnsi="Cambria" w:cs="Arial"/>
          <w:color w:val="auto"/>
          <w:sz w:val="22"/>
        </w:rPr>
        <w:t xml:space="preserve"> odo d</w:t>
      </w:r>
      <w:r w:rsidRPr="00721CDC">
        <w:rPr>
          <w:rFonts w:ascii="Cambria" w:hAnsi="Cambria" w:cs="Proba Pro"/>
          <w:color w:val="auto"/>
          <w:sz w:val="22"/>
        </w:rPr>
        <w:t>ň</w:t>
      </w:r>
      <w:r w:rsidRPr="00721CDC">
        <w:rPr>
          <w:rFonts w:ascii="Cambria" w:hAnsi="Cambria" w:cs="Arial"/>
          <w:color w:val="auto"/>
          <w:sz w:val="22"/>
        </w:rPr>
        <w:t>a doru</w:t>
      </w:r>
      <w:r w:rsidRPr="00721CDC">
        <w:rPr>
          <w:rFonts w:ascii="Cambria" w:hAnsi="Cambria" w:cs="Proba Pro"/>
          <w:color w:val="auto"/>
          <w:sz w:val="22"/>
        </w:rPr>
        <w:t>č</w:t>
      </w:r>
      <w:r w:rsidRPr="00721CDC">
        <w:rPr>
          <w:rFonts w:ascii="Cambria" w:hAnsi="Cambria" w:cs="Arial"/>
          <w:color w:val="auto"/>
          <w:sz w:val="22"/>
        </w:rPr>
        <w:t>enia po</w:t>
      </w:r>
      <w:r w:rsidRPr="00721CDC">
        <w:rPr>
          <w:rFonts w:ascii="Cambria" w:hAnsi="Cambria" w:cs="Proba Pro"/>
          <w:color w:val="auto"/>
          <w:sz w:val="22"/>
        </w:rPr>
        <w:t>ž</w:t>
      </w:r>
      <w:r w:rsidRPr="00721CDC">
        <w:rPr>
          <w:rFonts w:ascii="Cambria" w:hAnsi="Cambria" w:cs="Arial"/>
          <w:color w:val="auto"/>
          <w:sz w:val="22"/>
        </w:rPr>
        <w:t>iadavky na odstr</w:t>
      </w:r>
      <w:r w:rsidRPr="00721CDC">
        <w:rPr>
          <w:rFonts w:ascii="Cambria" w:hAnsi="Cambria" w:cs="Proba Pro"/>
          <w:color w:val="auto"/>
          <w:sz w:val="22"/>
        </w:rPr>
        <w:t>á</w:t>
      </w:r>
      <w:r w:rsidRPr="00721CDC">
        <w:rPr>
          <w:rFonts w:ascii="Cambria" w:hAnsi="Cambria" w:cs="Arial"/>
          <w:color w:val="auto"/>
          <w:sz w:val="22"/>
        </w:rPr>
        <w:t>nenie vady, pokia</w:t>
      </w:r>
      <w:r w:rsidRPr="00721CDC">
        <w:rPr>
          <w:rFonts w:ascii="Cambria" w:hAnsi="Cambria" w:cs="Proba Pro"/>
          <w:color w:val="auto"/>
          <w:sz w:val="22"/>
        </w:rPr>
        <w:t>ľ</w:t>
      </w:r>
      <w:r w:rsidRPr="00721CDC">
        <w:rPr>
          <w:rFonts w:ascii="Cambria" w:hAnsi="Cambria" w:cs="Arial"/>
          <w:color w:val="auto"/>
          <w:sz w:val="22"/>
        </w:rPr>
        <w:t xml:space="preserve"> sa s</w:t>
      </w:r>
      <w:r w:rsidRPr="00721CDC">
        <w:rPr>
          <w:rFonts w:ascii="Cambria" w:hAnsi="Cambria" w:cs="Calibri"/>
          <w:color w:val="auto"/>
          <w:sz w:val="22"/>
        </w:rPr>
        <w:t> </w:t>
      </w:r>
      <w:r w:rsidRPr="00721CDC">
        <w:rPr>
          <w:rFonts w:ascii="Cambria" w:hAnsi="Cambria" w:cs="Arial"/>
          <w:color w:val="auto"/>
          <w:sz w:val="22"/>
        </w:rPr>
        <w:t>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Pr="00721CDC">
        <w:rPr>
          <w:rFonts w:ascii="Cambria" w:hAnsi="Cambria" w:cs="Arial"/>
          <w:color w:val="auto"/>
          <w:sz w:val="22"/>
        </w:rPr>
        <w:t>om nedohodne na inej lehote</w:t>
      </w:r>
      <w:r w:rsidR="00A44D44" w:rsidRPr="00721CDC">
        <w:rPr>
          <w:rFonts w:ascii="Cambria" w:hAnsi="Cambria" w:cs="Arial"/>
          <w:color w:val="auto"/>
          <w:sz w:val="22"/>
        </w:rPr>
        <w:t xml:space="preserve"> alebo pokiaľ objektívne nie je možné vadu odstrániť ani pri vynaložení odbornej starostlivosti </w:t>
      </w:r>
      <w:r w:rsidR="00775F0C" w:rsidRPr="00721CDC">
        <w:rPr>
          <w:rFonts w:ascii="Cambria" w:hAnsi="Cambria" w:cs="Arial"/>
          <w:color w:val="auto"/>
          <w:sz w:val="22"/>
        </w:rPr>
        <w:t>v tejto lehote, tak v lehote na to primeranej</w:t>
      </w:r>
      <w:r w:rsidRPr="00721CDC">
        <w:rPr>
          <w:rFonts w:ascii="Cambria" w:hAnsi="Cambria" w:cs="Arial"/>
          <w:color w:val="auto"/>
          <w:sz w:val="22"/>
        </w:rPr>
        <w:t xml:space="preserve">. </w:t>
      </w:r>
    </w:p>
    <w:p w14:paraId="00D7343E" w14:textId="1DB4BA92"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Zhotoviteľ znáša všetky náklady spojené s</w:t>
      </w:r>
      <w:r w:rsidRPr="00721CDC">
        <w:rPr>
          <w:rFonts w:ascii="Cambria" w:hAnsi="Cambria" w:cs="Calibri"/>
          <w:color w:val="auto"/>
          <w:sz w:val="22"/>
        </w:rPr>
        <w:t> </w:t>
      </w:r>
      <w:r w:rsidRPr="00721CDC">
        <w:rPr>
          <w:rFonts w:ascii="Cambria" w:hAnsi="Cambria" w:cs="Arial"/>
          <w:color w:val="auto"/>
          <w:sz w:val="22"/>
        </w:rPr>
        <w:t>odstr</w:t>
      </w:r>
      <w:r w:rsidRPr="00721CDC">
        <w:rPr>
          <w:rFonts w:ascii="Cambria" w:hAnsi="Cambria" w:cs="Proba Pro"/>
          <w:color w:val="auto"/>
          <w:sz w:val="22"/>
        </w:rPr>
        <w:t>á</w:t>
      </w:r>
      <w:r w:rsidRPr="00721CDC">
        <w:rPr>
          <w:rFonts w:ascii="Cambria" w:hAnsi="Cambria" w:cs="Arial"/>
          <w:color w:val="auto"/>
          <w:sz w:val="22"/>
        </w:rPr>
        <w:t>nen</w:t>
      </w:r>
      <w:r w:rsidRPr="00721CDC">
        <w:rPr>
          <w:rFonts w:ascii="Cambria" w:hAnsi="Cambria" w:cs="Proba Pro"/>
          <w:color w:val="auto"/>
          <w:sz w:val="22"/>
        </w:rPr>
        <w:t>í</w:t>
      </w:r>
      <w:r w:rsidRPr="00721CDC">
        <w:rPr>
          <w:rFonts w:ascii="Cambria" w:hAnsi="Cambria" w:cs="Arial"/>
          <w:color w:val="auto"/>
          <w:sz w:val="22"/>
        </w:rPr>
        <w:t xml:space="preserve">m vád Diela. Záručná doba neplynie po dobu, po ktorú Objednávateľ nemôže užívať Dielo resp. časť Diela pre jeho vady, </w:t>
      </w:r>
      <w:r w:rsidR="00DF2F71">
        <w:rPr>
          <w:rFonts w:ascii="Cambria" w:hAnsi="Cambria" w:cs="Arial"/>
          <w:color w:val="auto"/>
          <w:sz w:val="22"/>
        </w:rPr>
        <w:br/>
      </w:r>
      <w:r w:rsidRPr="00721CDC">
        <w:rPr>
          <w:rFonts w:ascii="Cambria" w:hAnsi="Cambria" w:cs="Arial"/>
          <w:color w:val="auto"/>
          <w:sz w:val="22"/>
        </w:rPr>
        <w:t>za ktoré zodpovedá Zhotoviteľ.</w:t>
      </w:r>
      <w:r w:rsidR="0091037A" w:rsidRPr="00721CDC">
        <w:rPr>
          <w:rFonts w:ascii="Cambria" w:hAnsi="Cambria"/>
          <w:color w:val="auto"/>
        </w:rPr>
        <w:t xml:space="preserve"> </w:t>
      </w:r>
      <w:r w:rsidR="0091037A" w:rsidRPr="00721CDC">
        <w:rPr>
          <w:rFonts w:ascii="Cambria" w:hAnsi="Cambria" w:cs="Arial"/>
          <w:color w:val="auto"/>
          <w:sz w:val="22"/>
        </w:rPr>
        <w:t xml:space="preserve">Plynutie Záručnej doby na časti Diela, pri ktorých sa odstraňujú vady, sa prerušuje a opätovne začína plynúť až dňom nasledujúcim po dni odstránenia vady </w:t>
      </w:r>
      <w:r w:rsidR="00FB4E2A" w:rsidRPr="00721CDC">
        <w:rPr>
          <w:rFonts w:ascii="Cambria" w:hAnsi="Cambria" w:cs="Arial"/>
          <w:color w:val="auto"/>
          <w:sz w:val="22"/>
        </w:rPr>
        <w:t>Z</w:t>
      </w:r>
      <w:r w:rsidR="0091037A" w:rsidRPr="00721CDC">
        <w:rPr>
          <w:rFonts w:ascii="Cambria" w:hAnsi="Cambria" w:cs="Arial"/>
          <w:color w:val="auto"/>
          <w:sz w:val="22"/>
        </w:rPr>
        <w:t>hotoviteľom. U tých vád, ktorých oprava je možná len výmenou veci alebo ich nahradením, začína opätovne Záručná doba plynúť dňom nasledujúcim po dni</w:t>
      </w:r>
      <w:r w:rsidR="00FB4E2A" w:rsidRPr="00721CDC">
        <w:rPr>
          <w:rFonts w:ascii="Cambria" w:hAnsi="Cambria" w:cs="Arial"/>
          <w:color w:val="auto"/>
          <w:sz w:val="22"/>
        </w:rPr>
        <w:t xml:space="preserve"> ich výmeny alebo nahradenia</w:t>
      </w:r>
      <w:r w:rsidR="0091037A" w:rsidRPr="00721CDC">
        <w:rPr>
          <w:rFonts w:ascii="Cambria" w:hAnsi="Cambria" w:cs="Arial"/>
          <w:color w:val="auto"/>
          <w:sz w:val="22"/>
        </w:rPr>
        <w:t>.</w:t>
      </w:r>
    </w:p>
    <w:p w14:paraId="5AFBD5B6" w14:textId="2831D200" w:rsidR="00E31FD1" w:rsidRPr="00721CDC" w:rsidRDefault="00E31FD1" w:rsidP="000C08B8">
      <w:pPr>
        <w:numPr>
          <w:ilvl w:val="2"/>
          <w:numId w:val="16"/>
        </w:numPr>
        <w:spacing w:before="0" w:after="120" w:line="240" w:lineRule="auto"/>
        <w:ind w:left="709"/>
        <w:jc w:val="both"/>
        <w:rPr>
          <w:rFonts w:ascii="Cambria" w:hAnsi="Cambria" w:cs="Arial"/>
          <w:color w:val="auto"/>
          <w:sz w:val="22"/>
        </w:rPr>
      </w:pPr>
      <w:bookmarkStart w:id="49" w:name="_Ref488313177"/>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 xml:space="preserve">pade, </w:t>
      </w:r>
      <w:r w:rsidRPr="00721CDC">
        <w:rPr>
          <w:rFonts w:ascii="Cambria" w:hAnsi="Cambria" w:cs="Proba Pro"/>
          <w:color w:val="auto"/>
          <w:sz w:val="22"/>
        </w:rPr>
        <w:t>ž</w:t>
      </w:r>
      <w:r w:rsidRPr="00721CDC">
        <w:rPr>
          <w:rFonts w:ascii="Cambria" w:hAnsi="Cambria" w:cs="Arial"/>
          <w:color w:val="auto"/>
          <w:sz w:val="22"/>
        </w:rPr>
        <w:t>e Zhotovite</w:t>
      </w:r>
      <w:r w:rsidRPr="00721CDC">
        <w:rPr>
          <w:rFonts w:ascii="Cambria" w:hAnsi="Cambria" w:cs="Proba Pro"/>
          <w:color w:val="auto"/>
          <w:sz w:val="22"/>
        </w:rPr>
        <w:t>ľ</w:t>
      </w:r>
      <w:r w:rsidRPr="00721CDC">
        <w:rPr>
          <w:rFonts w:ascii="Cambria" w:hAnsi="Cambria" w:cs="Arial"/>
          <w:color w:val="auto"/>
          <w:sz w:val="22"/>
        </w:rPr>
        <w:t xml:space="preserve"> neodstra</w:t>
      </w:r>
      <w:r w:rsidRPr="00721CDC">
        <w:rPr>
          <w:rFonts w:ascii="Cambria" w:hAnsi="Cambria" w:cs="Proba Pro"/>
          <w:color w:val="auto"/>
          <w:sz w:val="22"/>
        </w:rPr>
        <w:t>ň</w:t>
      </w:r>
      <w:r w:rsidRPr="00721CDC">
        <w:rPr>
          <w:rFonts w:ascii="Cambria" w:hAnsi="Cambria" w:cs="Arial"/>
          <w:color w:val="auto"/>
          <w:sz w:val="22"/>
        </w:rPr>
        <w:t xml:space="preserve">uje oznámené (reklamované) vady riadne a včas, t. j. </w:t>
      </w:r>
      <w:r w:rsidR="00DF2F71">
        <w:rPr>
          <w:rFonts w:ascii="Cambria" w:hAnsi="Cambria" w:cs="Arial"/>
          <w:color w:val="auto"/>
          <w:sz w:val="22"/>
        </w:rPr>
        <w:br/>
      </w:r>
      <w:r w:rsidRPr="00721CDC">
        <w:rPr>
          <w:rFonts w:ascii="Cambria" w:hAnsi="Cambria" w:cs="Arial"/>
          <w:color w:val="auto"/>
          <w:sz w:val="22"/>
        </w:rPr>
        <w:t>za podmienok a v</w:t>
      </w:r>
      <w:r w:rsidRPr="00721CDC">
        <w:rPr>
          <w:rFonts w:ascii="Cambria" w:hAnsi="Cambria" w:cs="Calibri"/>
          <w:color w:val="auto"/>
          <w:sz w:val="22"/>
        </w:rPr>
        <w:t> </w:t>
      </w:r>
      <w:r w:rsidRPr="00721CDC">
        <w:rPr>
          <w:rFonts w:ascii="Cambria" w:hAnsi="Cambria" w:cs="Arial"/>
          <w:color w:val="auto"/>
          <w:sz w:val="22"/>
        </w:rPr>
        <w:t>lehot</w:t>
      </w:r>
      <w:r w:rsidRPr="00721CDC">
        <w:rPr>
          <w:rFonts w:ascii="Cambria" w:hAnsi="Cambria" w:cs="Proba Pro"/>
          <w:color w:val="auto"/>
          <w:sz w:val="22"/>
        </w:rPr>
        <w:t>á</w:t>
      </w:r>
      <w:r w:rsidRPr="00721CDC">
        <w:rPr>
          <w:rFonts w:ascii="Cambria" w:hAnsi="Cambria" w:cs="Arial"/>
          <w:color w:val="auto"/>
          <w:sz w:val="22"/>
        </w:rPr>
        <w:t>ch poskytnut</w:t>
      </w:r>
      <w:r w:rsidRPr="00721CDC">
        <w:rPr>
          <w:rFonts w:ascii="Cambria" w:hAnsi="Cambria" w:cs="Proba Pro"/>
          <w:color w:val="auto"/>
          <w:sz w:val="22"/>
        </w:rPr>
        <w:t>ý</w:t>
      </w:r>
      <w:r w:rsidRPr="00721CDC">
        <w:rPr>
          <w:rFonts w:ascii="Cambria" w:hAnsi="Cambria" w:cs="Arial"/>
          <w:color w:val="auto"/>
          <w:sz w:val="22"/>
        </w:rPr>
        <w:t>ch 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Pr="00721CDC">
        <w:rPr>
          <w:rFonts w:ascii="Cambria" w:hAnsi="Cambria" w:cs="Arial"/>
          <w:color w:val="auto"/>
          <w:sz w:val="22"/>
        </w:rPr>
        <w:t>om alebo ak Zhotovite</w:t>
      </w:r>
      <w:r w:rsidRPr="00721CDC">
        <w:rPr>
          <w:rFonts w:ascii="Cambria" w:hAnsi="Cambria" w:cs="Proba Pro"/>
          <w:color w:val="auto"/>
          <w:sz w:val="22"/>
        </w:rPr>
        <w:t>ľ</w:t>
      </w:r>
      <w:r w:rsidRPr="00721CDC">
        <w:rPr>
          <w:rFonts w:ascii="Cambria" w:hAnsi="Cambria" w:cs="Arial"/>
          <w:color w:val="auto"/>
          <w:sz w:val="22"/>
        </w:rPr>
        <w:t xml:space="preserve"> za</w:t>
      </w:r>
      <w:r w:rsidRPr="00721CDC">
        <w:rPr>
          <w:rFonts w:ascii="Cambria" w:hAnsi="Cambria" w:cs="Proba Pro"/>
          <w:color w:val="auto"/>
          <w:sz w:val="22"/>
        </w:rPr>
        <w:t>č</w:t>
      </w:r>
      <w:r w:rsidRPr="00721CDC">
        <w:rPr>
          <w:rFonts w:ascii="Cambria" w:hAnsi="Cambria" w:cs="Arial"/>
          <w:color w:val="auto"/>
          <w:sz w:val="22"/>
        </w:rPr>
        <w:t>ne vady odstra</w:t>
      </w:r>
      <w:r w:rsidRPr="00721CDC">
        <w:rPr>
          <w:rFonts w:ascii="Cambria" w:hAnsi="Cambria" w:cs="Proba Pro"/>
          <w:color w:val="auto"/>
          <w:sz w:val="22"/>
        </w:rPr>
        <w:t>ň</w:t>
      </w:r>
      <w:r w:rsidRPr="00721CDC">
        <w:rPr>
          <w:rFonts w:ascii="Cambria" w:hAnsi="Cambria" w:cs="Arial"/>
          <w:color w:val="auto"/>
          <w:sz w:val="22"/>
        </w:rPr>
        <w:t>ova</w:t>
      </w:r>
      <w:r w:rsidRPr="00721CDC">
        <w:rPr>
          <w:rFonts w:ascii="Cambria" w:hAnsi="Cambria" w:cs="Proba Pro"/>
          <w:color w:val="auto"/>
          <w:sz w:val="22"/>
        </w:rPr>
        <w:t>ť</w:t>
      </w:r>
      <w:r w:rsidRPr="00721CDC">
        <w:rPr>
          <w:rFonts w:ascii="Cambria" w:hAnsi="Cambria" w:cs="Arial"/>
          <w:color w:val="auto"/>
          <w:sz w:val="22"/>
        </w:rPr>
        <w:t>, ale neodstraňuje ich riadne, resp. Objednávateľ môže odôvodnene predpokladať, že vady nebudú odstránené riadne a</w:t>
      </w:r>
      <w:r w:rsidRPr="00721CDC">
        <w:rPr>
          <w:rFonts w:ascii="Cambria" w:hAnsi="Cambria" w:cs="Calibri"/>
          <w:color w:val="auto"/>
          <w:sz w:val="22"/>
        </w:rPr>
        <w:t> </w:t>
      </w:r>
      <w:r w:rsidRPr="00721CDC">
        <w:rPr>
          <w:rFonts w:ascii="Cambria" w:hAnsi="Cambria" w:cs="Arial"/>
          <w:color w:val="auto"/>
          <w:sz w:val="22"/>
        </w:rPr>
        <w:t xml:space="preserve">včas, má Objednávateľ právo odstrániť vady sám alebo ich nechať odstrániť treťou osobou na náklady Zhotoviteľa. </w:t>
      </w:r>
    </w:p>
    <w:p w14:paraId="0A4280E3" w14:textId="50D1DACF" w:rsidR="00862FF2" w:rsidRPr="00E1300C" w:rsidRDefault="00862FF2" w:rsidP="00426C94">
      <w:pPr>
        <w:numPr>
          <w:ilvl w:val="1"/>
          <w:numId w:val="16"/>
        </w:numPr>
        <w:spacing w:before="0" w:after="120" w:line="240" w:lineRule="auto"/>
        <w:jc w:val="both"/>
        <w:rPr>
          <w:rFonts w:ascii="Cambria" w:hAnsi="Cambria" w:cs="Arial"/>
          <w:b/>
          <w:color w:val="auto"/>
          <w:sz w:val="22"/>
        </w:rPr>
      </w:pPr>
      <w:bookmarkStart w:id="50" w:name="_Ref19798749"/>
      <w:r w:rsidRPr="00E1300C">
        <w:rPr>
          <w:rFonts w:ascii="Cambria" w:hAnsi="Cambria" w:cs="Arial"/>
          <w:b/>
          <w:color w:val="auto"/>
          <w:sz w:val="22"/>
        </w:rPr>
        <w:t>Práva duševného vlastníctva a</w:t>
      </w:r>
      <w:r w:rsidRPr="00E1300C">
        <w:rPr>
          <w:rFonts w:ascii="Cambria" w:hAnsi="Cambria" w:cs="Calibri"/>
          <w:b/>
          <w:color w:val="auto"/>
          <w:sz w:val="22"/>
        </w:rPr>
        <w:t> </w:t>
      </w:r>
      <w:r w:rsidRPr="00E1300C">
        <w:rPr>
          <w:rFonts w:ascii="Cambria" w:hAnsi="Cambria" w:cs="Arial"/>
          <w:b/>
          <w:color w:val="auto"/>
          <w:sz w:val="22"/>
        </w:rPr>
        <w:t>softwarové vybavenie a podpora</w:t>
      </w:r>
      <w:bookmarkEnd w:id="49"/>
      <w:bookmarkEnd w:id="50"/>
    </w:p>
    <w:p w14:paraId="34573445" w14:textId="60ECBEC0" w:rsidR="0040089E" w:rsidRPr="00E1300C" w:rsidRDefault="0040089E" w:rsidP="000C08B8">
      <w:pPr>
        <w:numPr>
          <w:ilvl w:val="2"/>
          <w:numId w:val="16"/>
        </w:numPr>
        <w:spacing w:before="0" w:after="120" w:line="240" w:lineRule="auto"/>
        <w:ind w:left="709"/>
        <w:jc w:val="both"/>
        <w:rPr>
          <w:rFonts w:ascii="Cambria" w:hAnsi="Cambria" w:cs="Arial"/>
          <w:color w:val="auto"/>
          <w:sz w:val="22"/>
        </w:rPr>
      </w:pPr>
      <w:r w:rsidRPr="00E1300C">
        <w:rPr>
          <w:rFonts w:ascii="Cambria" w:hAnsi="Cambria" w:cs="Arial"/>
          <w:color w:val="auto"/>
          <w:sz w:val="22"/>
        </w:rPr>
        <w:t xml:space="preserve">Pokiaľ je súčasťou plnenia podľa Zmluvy výsledok tvorivej činnosti autora chránený ako predmet duševného vlastníctva v zmysle ustanovenia § 3 Autorského zákona, </w:t>
      </w:r>
      <w:bookmarkStart w:id="51" w:name="_Hlk4150640"/>
      <w:r w:rsidRPr="00E1300C">
        <w:rPr>
          <w:rFonts w:ascii="Cambria" w:hAnsi="Cambria" w:cs="Arial"/>
          <w:color w:val="auto"/>
          <w:sz w:val="22"/>
        </w:rPr>
        <w:lastRenderedPageBreak/>
        <w:t>Zhotoviteľovi zostávajú jeho výhradné osobnostné a majetkové práva podľa Autorského zákona a zároveň Objednávateľovi poskytuje</w:t>
      </w:r>
      <w:bookmarkEnd w:id="51"/>
      <w:r w:rsidRPr="00E1300C">
        <w:rPr>
          <w:rFonts w:ascii="Cambria" w:hAnsi="Cambria" w:cs="Arial"/>
          <w:color w:val="auto"/>
          <w:sz w:val="22"/>
        </w:rPr>
        <w:t xml:space="preserve"> časovo a teritoriálne neobmedzenú licenciu (súhlas) na použitie akejkoľvek dokumentácie vytvorenej Zhotoviteľom alebo ktorejkoľvek jej časti na </w:t>
      </w:r>
      <w:r w:rsidR="00142EEE" w:rsidRPr="00E1300C">
        <w:rPr>
          <w:rFonts w:ascii="Cambria" w:hAnsi="Cambria" w:cs="Arial"/>
          <w:color w:val="auto"/>
          <w:sz w:val="22"/>
        </w:rPr>
        <w:t xml:space="preserve">akýkoľvek </w:t>
      </w:r>
      <w:r w:rsidRPr="00E1300C">
        <w:rPr>
          <w:rFonts w:ascii="Cambria" w:hAnsi="Cambria" w:cs="Arial"/>
          <w:color w:val="auto"/>
          <w:sz w:val="22"/>
        </w:rPr>
        <w:t>účel</w:t>
      </w:r>
      <w:r w:rsidR="00EE60A4" w:rsidRPr="00E1300C">
        <w:rPr>
          <w:rFonts w:ascii="Cambria" w:hAnsi="Cambria" w:cs="Arial"/>
          <w:color w:val="auto"/>
          <w:sz w:val="22"/>
        </w:rPr>
        <w:t xml:space="preserve"> </w:t>
      </w:r>
      <w:r w:rsidRPr="00E1300C">
        <w:rPr>
          <w:rFonts w:ascii="Cambria" w:hAnsi="Cambria" w:cs="Arial"/>
          <w:color w:val="auto"/>
          <w:sz w:val="22"/>
        </w:rPr>
        <w:t>vyplývajúci zo Zmluvy v rozsahu prípravy, realizácie, užívania, prevádzky, údržby, opráv či úprav Diela, vrátane vyhotovovania rozmnoženín, zmien a spracovania takejto dokumentácie, pričom zmeny a spracovanie dokumentácie a/alebo jej druhov, častí a stupňov sa uskutočnia najmä za účelom vykonania úprav a prác v rozsahu užívania, prevádzky, údržby, opráv či úprav Diela</w:t>
      </w:r>
      <w:r w:rsidR="00DF2F71">
        <w:rPr>
          <w:rFonts w:ascii="Cambria" w:hAnsi="Cambria" w:cs="Arial"/>
          <w:color w:val="auto"/>
          <w:sz w:val="22"/>
        </w:rPr>
        <w:t>,</w:t>
      </w:r>
      <w:r w:rsidRPr="00E1300C">
        <w:rPr>
          <w:rFonts w:ascii="Cambria" w:hAnsi="Cambria" w:cs="Arial"/>
          <w:color w:val="auto"/>
          <w:sz w:val="22"/>
        </w:rPr>
        <w:t xml:space="preserve"> resp. jeho častí. Objednávateľ je oprávnený modifikovať, prepracovať alebo zmeniť takúto dokumentáciu, s čím Zhotoviteľ podpisom tejto Zmluvy vyjadruje svoj súhlas. </w:t>
      </w:r>
      <w:r w:rsidR="008D77EE" w:rsidRPr="00E1300C">
        <w:rPr>
          <w:rFonts w:ascii="Cambria" w:hAnsi="Cambria" w:cs="Arial"/>
          <w:color w:val="auto"/>
          <w:sz w:val="22"/>
        </w:rPr>
        <w:t xml:space="preserve">Odmena </w:t>
      </w:r>
      <w:r w:rsidR="00DF2F71">
        <w:rPr>
          <w:rFonts w:ascii="Cambria" w:hAnsi="Cambria" w:cs="Arial"/>
          <w:color w:val="auto"/>
          <w:sz w:val="22"/>
        </w:rPr>
        <w:br/>
      </w:r>
      <w:r w:rsidR="008D77EE" w:rsidRPr="00E1300C">
        <w:rPr>
          <w:rFonts w:ascii="Cambria" w:hAnsi="Cambria" w:cs="Arial"/>
          <w:color w:val="auto"/>
          <w:sz w:val="22"/>
        </w:rPr>
        <w:t>za poskytnutie týchto práv je zahrnutá v Zmluvnej cene.</w:t>
      </w:r>
    </w:p>
    <w:p w14:paraId="107D1090" w14:textId="547DC604" w:rsidR="00AE3306" w:rsidRPr="00E1300C" w:rsidRDefault="00862FF2" w:rsidP="000C08B8">
      <w:pPr>
        <w:numPr>
          <w:ilvl w:val="2"/>
          <w:numId w:val="16"/>
        </w:numPr>
        <w:spacing w:before="0" w:after="120" w:line="240" w:lineRule="auto"/>
        <w:ind w:left="709"/>
        <w:jc w:val="both"/>
        <w:rPr>
          <w:rFonts w:ascii="Cambria" w:hAnsi="Cambria"/>
          <w:bCs/>
          <w:iCs/>
          <w:color w:val="auto"/>
          <w:sz w:val="22"/>
        </w:rPr>
      </w:pPr>
      <w:r w:rsidRPr="00E1300C">
        <w:rPr>
          <w:rFonts w:ascii="Cambria" w:hAnsi="Cambria" w:cs="Arial"/>
          <w:color w:val="auto"/>
          <w:sz w:val="22"/>
        </w:rPr>
        <w:t>Predmetom plnenia podľa tejto Zmluvy je výslovne aj udelenie licencií/sublicencií k počítačovým programom (ak také</w:t>
      </w:r>
      <w:r w:rsidRPr="00E1300C">
        <w:rPr>
          <w:rFonts w:ascii="Cambria" w:hAnsi="Cambria"/>
          <w:bCs/>
          <w:iCs/>
          <w:color w:val="auto"/>
          <w:sz w:val="22"/>
        </w:rPr>
        <w:t xml:space="preserve"> sú) dodaným Objednávateľovi v</w:t>
      </w:r>
      <w:r w:rsidRPr="00E1300C">
        <w:rPr>
          <w:rFonts w:ascii="Cambria" w:hAnsi="Cambria" w:cs="Calibri"/>
          <w:bCs/>
          <w:iCs/>
          <w:color w:val="auto"/>
          <w:sz w:val="22"/>
        </w:rPr>
        <w:t> </w:t>
      </w:r>
      <w:r w:rsidRPr="00E1300C">
        <w:rPr>
          <w:rFonts w:ascii="Cambria" w:hAnsi="Cambria"/>
          <w:bCs/>
          <w:iCs/>
          <w:color w:val="auto"/>
          <w:sz w:val="22"/>
        </w:rPr>
        <w:t xml:space="preserve">zmysle tejto Zmluvy. </w:t>
      </w:r>
    </w:p>
    <w:p w14:paraId="28F12175" w14:textId="171D5601" w:rsidR="00862FF2" w:rsidRPr="00E1300C" w:rsidRDefault="00AE3306" w:rsidP="000C08B8">
      <w:pPr>
        <w:numPr>
          <w:ilvl w:val="2"/>
          <w:numId w:val="16"/>
        </w:numPr>
        <w:spacing w:before="0" w:after="120" w:line="240" w:lineRule="auto"/>
        <w:ind w:left="709"/>
        <w:jc w:val="both"/>
        <w:rPr>
          <w:rFonts w:ascii="Cambria" w:hAnsi="Cambria" w:cs="Arial"/>
          <w:color w:val="auto"/>
          <w:sz w:val="22"/>
        </w:rPr>
      </w:pPr>
      <w:r w:rsidRPr="00E1300C">
        <w:rPr>
          <w:rFonts w:ascii="Cambria" w:hAnsi="Cambria" w:cs="Arial"/>
          <w:color w:val="auto"/>
          <w:sz w:val="22"/>
        </w:rPr>
        <w:t>Zhotoviteľ týmto v súlade s § 72 Autorského zákona ďalej Objednávateľovi udeľuje výslovný predchádzajúci súhlas na udelenie súhlasu tretej osobe na použitie predmetnej dokumentácie v rozsahu udelenej licencie podľa</w:t>
      </w:r>
      <w:r w:rsidR="00543A54" w:rsidRPr="00E1300C">
        <w:rPr>
          <w:rFonts w:ascii="Cambria" w:hAnsi="Cambria" w:cs="Arial"/>
          <w:color w:val="auto"/>
          <w:sz w:val="22"/>
        </w:rPr>
        <w:t xml:space="preserve"> </w:t>
      </w:r>
      <w:r w:rsidR="009C78B4" w:rsidRPr="00E1300C">
        <w:rPr>
          <w:rFonts w:ascii="Cambria" w:hAnsi="Cambria"/>
          <w:color w:val="auto"/>
        </w:rPr>
        <w:fldChar w:fldCharType="begin"/>
      </w:r>
      <w:r w:rsidR="009C78B4" w:rsidRPr="00E1300C">
        <w:rPr>
          <w:rFonts w:ascii="Cambria" w:hAnsi="Cambria"/>
          <w:color w:val="auto"/>
        </w:rPr>
        <w:instrText xml:space="preserve"> REF _Ref19798749 \r \h  \* MERGEFORMAT </w:instrText>
      </w:r>
      <w:r w:rsidR="009C78B4" w:rsidRPr="00E1300C">
        <w:rPr>
          <w:rFonts w:ascii="Cambria" w:hAnsi="Cambria"/>
          <w:color w:val="auto"/>
        </w:rPr>
      </w:r>
      <w:r w:rsidR="009C78B4" w:rsidRPr="00E1300C">
        <w:rPr>
          <w:rFonts w:ascii="Cambria" w:hAnsi="Cambria"/>
          <w:color w:val="auto"/>
        </w:rPr>
        <w:fldChar w:fldCharType="separate"/>
      </w:r>
      <w:r w:rsidR="00931F70" w:rsidRPr="00931F70">
        <w:rPr>
          <w:rFonts w:ascii="Cambria" w:hAnsi="Cambria" w:cs="Arial"/>
          <w:color w:val="auto"/>
          <w:sz w:val="22"/>
        </w:rPr>
        <w:t>3.4</w:t>
      </w:r>
      <w:r w:rsidR="009C78B4" w:rsidRPr="00E1300C">
        <w:rPr>
          <w:rFonts w:ascii="Cambria" w:hAnsi="Cambria"/>
          <w:color w:val="auto"/>
        </w:rPr>
        <w:fldChar w:fldCharType="end"/>
      </w:r>
      <w:r w:rsidR="00543A54" w:rsidRPr="00E1300C">
        <w:rPr>
          <w:rFonts w:ascii="Cambria" w:hAnsi="Cambria" w:cs="Arial"/>
          <w:color w:val="auto"/>
          <w:sz w:val="22"/>
        </w:rPr>
        <w:t xml:space="preserve"> tejto Zmluvy </w:t>
      </w:r>
      <w:r w:rsidRPr="00E1300C">
        <w:rPr>
          <w:rFonts w:ascii="Cambria" w:hAnsi="Cambria" w:cs="Arial"/>
          <w:color w:val="auto"/>
          <w:sz w:val="22"/>
        </w:rPr>
        <w:t>ako aj na postúpenie licencie tretím osobám.</w:t>
      </w:r>
    </w:p>
    <w:p w14:paraId="3CE1B85F" w14:textId="22701A8E" w:rsidR="00862FF2" w:rsidRPr="00E1300C" w:rsidRDefault="00862FF2" w:rsidP="000C08B8">
      <w:pPr>
        <w:numPr>
          <w:ilvl w:val="2"/>
          <w:numId w:val="16"/>
        </w:numPr>
        <w:spacing w:before="0" w:after="120" w:line="240" w:lineRule="auto"/>
        <w:ind w:left="709"/>
        <w:jc w:val="both"/>
        <w:rPr>
          <w:rFonts w:ascii="Cambria" w:hAnsi="Cambria"/>
          <w:bCs/>
          <w:iCs/>
          <w:color w:val="auto"/>
          <w:sz w:val="22"/>
        </w:rPr>
      </w:pPr>
      <w:r w:rsidRPr="00E1300C">
        <w:rPr>
          <w:rFonts w:ascii="Cambria" w:hAnsi="Cambria"/>
          <w:bCs/>
          <w:iCs/>
          <w:color w:val="auto"/>
          <w:sz w:val="22"/>
        </w:rPr>
        <w:t>Zhotoviteľ sa zaväzuje, že zabezpečí akékoľvek a</w:t>
      </w:r>
      <w:r w:rsidRPr="00E1300C">
        <w:rPr>
          <w:rFonts w:ascii="Cambria" w:hAnsi="Cambria" w:cs="Calibri"/>
          <w:bCs/>
          <w:iCs/>
          <w:color w:val="auto"/>
          <w:sz w:val="22"/>
        </w:rPr>
        <w:t> </w:t>
      </w:r>
      <w:r w:rsidRPr="00E1300C">
        <w:rPr>
          <w:rFonts w:ascii="Cambria" w:hAnsi="Cambria"/>
          <w:bCs/>
          <w:iCs/>
          <w:color w:val="auto"/>
          <w:sz w:val="22"/>
        </w:rPr>
        <w:t>v</w:t>
      </w:r>
      <w:r w:rsidRPr="00E1300C">
        <w:rPr>
          <w:rFonts w:ascii="Cambria" w:hAnsi="Cambria" w:cs="Proba Pro"/>
          <w:bCs/>
          <w:iCs/>
          <w:color w:val="auto"/>
          <w:sz w:val="22"/>
        </w:rPr>
        <w:t>š</w:t>
      </w:r>
      <w:r w:rsidRPr="00E1300C">
        <w:rPr>
          <w:rFonts w:ascii="Cambria" w:hAnsi="Cambria"/>
          <w:bCs/>
          <w:iCs/>
          <w:color w:val="auto"/>
          <w:sz w:val="22"/>
        </w:rPr>
        <w:t>etky potrebn</w:t>
      </w:r>
      <w:r w:rsidRPr="00E1300C">
        <w:rPr>
          <w:rFonts w:ascii="Cambria" w:hAnsi="Cambria" w:cs="Proba Pro"/>
          <w:bCs/>
          <w:iCs/>
          <w:color w:val="auto"/>
          <w:sz w:val="22"/>
        </w:rPr>
        <w:t>é</w:t>
      </w:r>
      <w:r w:rsidRPr="00E1300C">
        <w:rPr>
          <w:rFonts w:ascii="Cambria" w:hAnsi="Cambria"/>
          <w:bCs/>
          <w:iCs/>
          <w:color w:val="auto"/>
          <w:sz w:val="22"/>
        </w:rPr>
        <w:t xml:space="preserve"> licencie </w:t>
      </w:r>
      <w:r w:rsidRPr="00E1300C">
        <w:rPr>
          <w:rFonts w:ascii="Cambria" w:hAnsi="Cambria" w:cs="Proba Pro"/>
          <w:bCs/>
          <w:iCs/>
          <w:color w:val="auto"/>
          <w:sz w:val="22"/>
        </w:rPr>
        <w:t>č</w:t>
      </w:r>
      <w:r w:rsidRPr="00E1300C">
        <w:rPr>
          <w:rFonts w:ascii="Cambria" w:hAnsi="Cambria"/>
          <w:bCs/>
          <w:iCs/>
          <w:color w:val="auto"/>
          <w:sz w:val="22"/>
        </w:rPr>
        <w:t>i in</w:t>
      </w:r>
      <w:r w:rsidRPr="00E1300C">
        <w:rPr>
          <w:rFonts w:ascii="Cambria" w:hAnsi="Cambria" w:cs="Proba Pro"/>
          <w:bCs/>
          <w:iCs/>
          <w:color w:val="auto"/>
          <w:sz w:val="22"/>
        </w:rPr>
        <w:t>é</w:t>
      </w:r>
      <w:r w:rsidRPr="00E1300C">
        <w:rPr>
          <w:rFonts w:ascii="Cambria" w:hAnsi="Cambria"/>
          <w:bCs/>
          <w:iCs/>
          <w:color w:val="auto"/>
          <w:sz w:val="22"/>
        </w:rPr>
        <w:t xml:space="preserve"> s</w:t>
      </w:r>
      <w:r w:rsidRPr="00E1300C">
        <w:rPr>
          <w:rFonts w:ascii="Cambria" w:hAnsi="Cambria" w:cs="Proba Pro"/>
          <w:bCs/>
          <w:iCs/>
          <w:color w:val="auto"/>
          <w:sz w:val="22"/>
        </w:rPr>
        <w:t>ú</w:t>
      </w:r>
      <w:r w:rsidRPr="00E1300C">
        <w:rPr>
          <w:rFonts w:ascii="Cambria" w:hAnsi="Cambria"/>
          <w:bCs/>
          <w:iCs/>
          <w:color w:val="auto"/>
          <w:sz w:val="22"/>
        </w:rPr>
        <w:t>hlasy od ak</w:t>
      </w:r>
      <w:r w:rsidRPr="00E1300C">
        <w:rPr>
          <w:rFonts w:ascii="Cambria" w:hAnsi="Cambria" w:cs="Proba Pro"/>
          <w:bCs/>
          <w:iCs/>
          <w:color w:val="auto"/>
          <w:sz w:val="22"/>
        </w:rPr>
        <w:t>ý</w:t>
      </w:r>
      <w:r w:rsidRPr="00E1300C">
        <w:rPr>
          <w:rFonts w:ascii="Cambria" w:hAnsi="Cambria"/>
          <w:bCs/>
          <w:iCs/>
          <w:color w:val="auto"/>
          <w:sz w:val="22"/>
        </w:rPr>
        <w:t>chko</w:t>
      </w:r>
      <w:r w:rsidRPr="00E1300C">
        <w:rPr>
          <w:rFonts w:ascii="Cambria" w:hAnsi="Cambria" w:cs="Proba Pro"/>
          <w:bCs/>
          <w:iCs/>
          <w:color w:val="auto"/>
          <w:sz w:val="22"/>
        </w:rPr>
        <w:t>ľ</w:t>
      </w:r>
      <w:r w:rsidRPr="00E1300C">
        <w:rPr>
          <w:rFonts w:ascii="Cambria" w:hAnsi="Cambria"/>
          <w:bCs/>
          <w:iCs/>
          <w:color w:val="auto"/>
          <w:sz w:val="22"/>
        </w:rPr>
        <w:t>vek, v</w:t>
      </w:r>
      <w:r w:rsidRPr="00E1300C">
        <w:rPr>
          <w:rFonts w:ascii="Cambria" w:hAnsi="Cambria" w:cs="Proba Pro"/>
          <w:bCs/>
          <w:iCs/>
          <w:color w:val="auto"/>
          <w:sz w:val="22"/>
        </w:rPr>
        <w:t>ý</w:t>
      </w:r>
      <w:r w:rsidRPr="00E1300C">
        <w:rPr>
          <w:rFonts w:ascii="Cambria" w:hAnsi="Cambria"/>
          <w:bCs/>
          <w:iCs/>
          <w:color w:val="auto"/>
          <w:sz w:val="22"/>
        </w:rPr>
        <w:t>robcov a</w:t>
      </w:r>
      <w:r w:rsidRPr="00E1300C">
        <w:rPr>
          <w:rFonts w:ascii="Cambria" w:hAnsi="Cambria" w:cs="Calibri"/>
          <w:bCs/>
          <w:iCs/>
          <w:color w:val="auto"/>
          <w:sz w:val="22"/>
        </w:rPr>
        <w:t> </w:t>
      </w:r>
      <w:r w:rsidRPr="00E1300C">
        <w:rPr>
          <w:rFonts w:ascii="Cambria" w:hAnsi="Cambria"/>
          <w:bCs/>
          <w:iCs/>
          <w:color w:val="auto"/>
          <w:sz w:val="22"/>
        </w:rPr>
        <w:t>prev</w:t>
      </w:r>
      <w:r w:rsidRPr="00E1300C">
        <w:rPr>
          <w:rFonts w:ascii="Cambria" w:hAnsi="Cambria" w:cs="Proba Pro"/>
          <w:bCs/>
          <w:iCs/>
          <w:color w:val="auto"/>
          <w:sz w:val="22"/>
        </w:rPr>
        <w:t>á</w:t>
      </w:r>
      <w:r w:rsidRPr="00E1300C">
        <w:rPr>
          <w:rFonts w:ascii="Cambria" w:hAnsi="Cambria"/>
          <w:bCs/>
          <w:iCs/>
          <w:color w:val="auto"/>
          <w:sz w:val="22"/>
        </w:rPr>
        <w:t>dzkovate</w:t>
      </w:r>
      <w:r w:rsidRPr="00E1300C">
        <w:rPr>
          <w:rFonts w:ascii="Cambria" w:hAnsi="Cambria" w:cs="Proba Pro"/>
          <w:bCs/>
          <w:iCs/>
          <w:color w:val="auto"/>
          <w:sz w:val="22"/>
        </w:rPr>
        <w:t>ľ</w:t>
      </w:r>
      <w:r w:rsidRPr="00E1300C">
        <w:rPr>
          <w:rFonts w:ascii="Cambria" w:hAnsi="Cambria"/>
          <w:bCs/>
          <w:iCs/>
          <w:color w:val="auto"/>
          <w:sz w:val="22"/>
        </w:rPr>
        <w:t>ov syst</w:t>
      </w:r>
      <w:r w:rsidRPr="00E1300C">
        <w:rPr>
          <w:rFonts w:ascii="Cambria" w:hAnsi="Cambria" w:cs="Proba Pro"/>
          <w:bCs/>
          <w:iCs/>
          <w:color w:val="auto"/>
          <w:sz w:val="22"/>
        </w:rPr>
        <w:t>é</w:t>
      </w:r>
      <w:r w:rsidRPr="00E1300C">
        <w:rPr>
          <w:rFonts w:ascii="Cambria" w:hAnsi="Cambria"/>
          <w:bCs/>
          <w:iCs/>
          <w:color w:val="auto"/>
          <w:sz w:val="22"/>
        </w:rPr>
        <w:t>mov,</w:t>
      </w:r>
      <w:r w:rsidRPr="00E1300C">
        <w:rPr>
          <w:rFonts w:ascii="Cambria" w:hAnsi="Cambria" w:cs="Calibri"/>
          <w:bCs/>
          <w:iCs/>
          <w:color w:val="auto"/>
          <w:sz w:val="22"/>
        </w:rPr>
        <w:t> </w:t>
      </w:r>
      <w:r w:rsidRPr="00E1300C">
        <w:rPr>
          <w:rFonts w:ascii="Cambria" w:hAnsi="Cambria"/>
          <w:bCs/>
          <w:iCs/>
          <w:color w:val="auto"/>
          <w:sz w:val="22"/>
        </w:rPr>
        <w:t>softwarov, zariadení Diela, či akýchkoľvek iných osôb, potrebné pre prevádzkovanie Diela.</w:t>
      </w:r>
    </w:p>
    <w:p w14:paraId="3A6AECB4" w14:textId="0CE55EE0" w:rsidR="00862FF2" w:rsidRPr="00E1300C" w:rsidRDefault="00862FF2" w:rsidP="000C08B8">
      <w:pPr>
        <w:numPr>
          <w:ilvl w:val="2"/>
          <w:numId w:val="16"/>
        </w:numPr>
        <w:spacing w:before="0" w:after="120" w:line="240" w:lineRule="auto"/>
        <w:ind w:left="709"/>
        <w:jc w:val="both"/>
        <w:rPr>
          <w:rFonts w:ascii="Cambria" w:hAnsi="Cambria"/>
          <w:bCs/>
          <w:iCs/>
          <w:color w:val="auto"/>
          <w:sz w:val="22"/>
        </w:rPr>
      </w:pPr>
      <w:r w:rsidRPr="00E1300C">
        <w:rPr>
          <w:rFonts w:ascii="Cambria" w:hAnsi="Cambria"/>
          <w:bCs/>
          <w:iCs/>
          <w:color w:val="auto"/>
          <w:sz w:val="22"/>
        </w:rPr>
        <w:t>Objednávateľ prevzatím Diela nepreberá žiadnu zodpovednosť za prípadne porušenie akýchkoľvek majetkových a/alebo autorských a priemyselných práv tretích osôb Zhotoviteľom v</w:t>
      </w:r>
      <w:r w:rsidRPr="00E1300C">
        <w:rPr>
          <w:rFonts w:ascii="Cambria" w:hAnsi="Cambria" w:cs="Calibri"/>
          <w:bCs/>
          <w:iCs/>
          <w:color w:val="auto"/>
          <w:sz w:val="22"/>
        </w:rPr>
        <w:t> </w:t>
      </w:r>
      <w:r w:rsidRPr="00E1300C">
        <w:rPr>
          <w:rFonts w:ascii="Cambria" w:hAnsi="Cambria"/>
          <w:bCs/>
          <w:iCs/>
          <w:color w:val="auto"/>
          <w:sz w:val="22"/>
        </w:rPr>
        <w:t>s</w:t>
      </w:r>
      <w:r w:rsidRPr="00E1300C">
        <w:rPr>
          <w:rFonts w:ascii="Cambria" w:hAnsi="Cambria" w:cs="Proba Pro"/>
          <w:bCs/>
          <w:iCs/>
          <w:color w:val="auto"/>
          <w:sz w:val="22"/>
        </w:rPr>
        <w:t>ú</w:t>
      </w:r>
      <w:r w:rsidRPr="00E1300C">
        <w:rPr>
          <w:rFonts w:ascii="Cambria" w:hAnsi="Cambria"/>
          <w:bCs/>
          <w:iCs/>
          <w:color w:val="auto"/>
          <w:sz w:val="22"/>
        </w:rPr>
        <w:t>vislosti s plnen</w:t>
      </w:r>
      <w:r w:rsidRPr="00E1300C">
        <w:rPr>
          <w:rFonts w:ascii="Cambria" w:hAnsi="Cambria" w:cs="Proba Pro"/>
          <w:bCs/>
          <w:iCs/>
          <w:color w:val="auto"/>
          <w:sz w:val="22"/>
        </w:rPr>
        <w:t>í</w:t>
      </w:r>
      <w:r w:rsidRPr="00E1300C">
        <w:rPr>
          <w:rFonts w:ascii="Cambria" w:hAnsi="Cambria"/>
          <w:bCs/>
          <w:iCs/>
          <w:color w:val="auto"/>
          <w:sz w:val="22"/>
        </w:rPr>
        <w:t xml:space="preserve"> tejto Zmluvy. </w:t>
      </w:r>
    </w:p>
    <w:p w14:paraId="42DB09F2"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Zmluvné sankcie</w:t>
      </w:r>
    </w:p>
    <w:p w14:paraId="68194EE5" w14:textId="77777777"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 xml:space="preserve">pade, </w:t>
      </w:r>
      <w:r w:rsidRPr="00721CDC">
        <w:rPr>
          <w:rFonts w:ascii="Cambria" w:hAnsi="Cambria" w:cs="Proba Pro"/>
          <w:bCs/>
          <w:iCs/>
          <w:color w:val="auto"/>
          <w:sz w:val="22"/>
        </w:rPr>
        <w:t>ž</w:t>
      </w:r>
      <w:r w:rsidRPr="00721CDC">
        <w:rPr>
          <w:rFonts w:ascii="Cambria" w:hAnsi="Cambria"/>
          <w:bCs/>
          <w:iCs/>
          <w:color w:val="auto"/>
          <w:sz w:val="22"/>
        </w:rPr>
        <w:t>e nastane niektor</w:t>
      </w:r>
      <w:r w:rsidRPr="00721CDC">
        <w:rPr>
          <w:rFonts w:ascii="Cambria" w:hAnsi="Cambria" w:cs="Proba Pro"/>
          <w:bCs/>
          <w:iCs/>
          <w:color w:val="auto"/>
          <w:sz w:val="22"/>
        </w:rPr>
        <w:t>á</w:t>
      </w:r>
      <w:r w:rsidRPr="00721CDC">
        <w:rPr>
          <w:rFonts w:ascii="Cambria" w:hAnsi="Cambria"/>
          <w:bCs/>
          <w:iCs/>
          <w:color w:val="auto"/>
          <w:sz w:val="22"/>
        </w:rPr>
        <w:t xml:space="preserve"> z</w:t>
      </w:r>
      <w:r w:rsidRPr="00721CDC">
        <w:rPr>
          <w:rFonts w:ascii="Cambria" w:hAnsi="Cambria" w:cs="Calibri"/>
          <w:bCs/>
          <w:iCs/>
          <w:color w:val="auto"/>
          <w:sz w:val="22"/>
        </w:rPr>
        <w:t> </w:t>
      </w:r>
      <w:r w:rsidRPr="00721CDC">
        <w:rPr>
          <w:rFonts w:ascii="Cambria" w:hAnsi="Cambria"/>
          <w:bCs/>
          <w:iCs/>
          <w:color w:val="auto"/>
          <w:sz w:val="22"/>
        </w:rPr>
        <w:t>ni</w:t>
      </w:r>
      <w:r w:rsidRPr="00721CDC">
        <w:rPr>
          <w:rFonts w:ascii="Cambria" w:hAnsi="Cambria" w:cs="Proba Pro"/>
          <w:bCs/>
          <w:iCs/>
          <w:color w:val="auto"/>
          <w:sz w:val="22"/>
        </w:rPr>
        <w:t>žš</w:t>
      </w:r>
      <w:r w:rsidRPr="00721CDC">
        <w:rPr>
          <w:rFonts w:ascii="Cambria" w:hAnsi="Cambria"/>
          <w:bCs/>
          <w:iCs/>
          <w:color w:val="auto"/>
          <w:sz w:val="22"/>
        </w:rPr>
        <w:t>ie uveden</w:t>
      </w:r>
      <w:r w:rsidRPr="00721CDC">
        <w:rPr>
          <w:rFonts w:ascii="Cambria" w:hAnsi="Cambria" w:cs="Proba Pro"/>
          <w:bCs/>
          <w:iCs/>
          <w:color w:val="auto"/>
          <w:sz w:val="22"/>
        </w:rPr>
        <w:t>ý</w:t>
      </w:r>
      <w:r w:rsidRPr="00721CDC">
        <w:rPr>
          <w:rFonts w:ascii="Cambria" w:hAnsi="Cambria"/>
          <w:bCs/>
          <w:iCs/>
          <w:color w:val="auto"/>
          <w:sz w:val="22"/>
        </w:rPr>
        <w:t>ch okolnost</w:t>
      </w:r>
      <w:r w:rsidRPr="00721CDC">
        <w:rPr>
          <w:rFonts w:ascii="Cambria" w:hAnsi="Cambria" w:cs="Proba Pro"/>
          <w:bCs/>
          <w:iCs/>
          <w:color w:val="auto"/>
          <w:sz w:val="22"/>
        </w:rPr>
        <w:t>í</w:t>
      </w:r>
      <w:r w:rsidRPr="00721CDC">
        <w:rPr>
          <w:rFonts w:ascii="Cambria" w:hAnsi="Cambria"/>
          <w:bCs/>
          <w:iCs/>
          <w:color w:val="auto"/>
          <w:sz w:val="22"/>
        </w:rPr>
        <w:t xml:space="preserve"> m</w:t>
      </w:r>
      <w:r w:rsidRPr="00721CDC">
        <w:rPr>
          <w:rFonts w:ascii="Cambria" w:hAnsi="Cambria" w:cs="Proba Pro"/>
          <w:bCs/>
          <w:iCs/>
          <w:color w:val="auto"/>
          <w:sz w:val="22"/>
        </w:rPr>
        <w:t>á</w:t>
      </w:r>
      <w:r w:rsidRPr="00721CDC">
        <w:rPr>
          <w:rFonts w:ascii="Cambria" w:hAnsi="Cambria"/>
          <w:bCs/>
          <w:iCs/>
          <w:color w:val="auto"/>
          <w:sz w:val="22"/>
        </w:rPr>
        <w:t xml:space="preserve">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na z</w:t>
      </w:r>
      <w:r w:rsidRPr="00721CDC">
        <w:rPr>
          <w:rFonts w:ascii="Cambria" w:hAnsi="Cambria" w:cs="Proba Pro"/>
          <w:bCs/>
          <w:iCs/>
          <w:color w:val="auto"/>
          <w:sz w:val="22"/>
        </w:rPr>
        <w:t>á</w:t>
      </w:r>
      <w:r w:rsidRPr="00721CDC">
        <w:rPr>
          <w:rFonts w:ascii="Cambria" w:hAnsi="Cambria"/>
          <w:bCs/>
          <w:iCs/>
          <w:color w:val="auto"/>
          <w:sz w:val="22"/>
        </w:rPr>
        <w:t>klade fakt</w:t>
      </w:r>
      <w:r w:rsidRPr="00721CDC">
        <w:rPr>
          <w:rFonts w:ascii="Cambria" w:hAnsi="Cambria" w:cs="Proba Pro"/>
          <w:bCs/>
          <w:iCs/>
          <w:color w:val="auto"/>
          <w:sz w:val="22"/>
        </w:rPr>
        <w:t>ú</w:t>
      </w:r>
      <w:r w:rsidRPr="00721CDC">
        <w:rPr>
          <w:rFonts w:ascii="Cambria" w:hAnsi="Cambria"/>
          <w:bCs/>
          <w:iCs/>
          <w:color w:val="auto"/>
          <w:sz w:val="22"/>
        </w:rPr>
        <w:t>ry n</w:t>
      </w:r>
      <w:r w:rsidRPr="00721CDC">
        <w:rPr>
          <w:rFonts w:ascii="Cambria" w:hAnsi="Cambria" w:cs="Proba Pro"/>
          <w:bCs/>
          <w:iCs/>
          <w:color w:val="auto"/>
          <w:sz w:val="22"/>
        </w:rPr>
        <w:t>á</w:t>
      </w:r>
      <w:r w:rsidRPr="00721CDC">
        <w:rPr>
          <w:rFonts w:ascii="Cambria" w:hAnsi="Cambria"/>
          <w:bCs/>
          <w:iCs/>
          <w:color w:val="auto"/>
          <w:sz w:val="22"/>
        </w:rPr>
        <w:t>rok po</w:t>
      </w:r>
      <w:r w:rsidRPr="00721CDC">
        <w:rPr>
          <w:rFonts w:ascii="Cambria" w:hAnsi="Cambria" w:cs="Proba Pro"/>
          <w:bCs/>
          <w:iCs/>
          <w:color w:val="auto"/>
          <w:sz w:val="22"/>
        </w:rPr>
        <w:t>ž</w:t>
      </w:r>
      <w:r w:rsidRPr="00721CDC">
        <w:rPr>
          <w:rFonts w:ascii="Cambria" w:hAnsi="Cambria"/>
          <w:bCs/>
          <w:iCs/>
          <w:color w:val="auto"/>
          <w:sz w:val="22"/>
        </w:rPr>
        <w:t>adova</w:t>
      </w:r>
      <w:r w:rsidRPr="00721CDC">
        <w:rPr>
          <w:rFonts w:ascii="Cambria" w:hAnsi="Cambria" w:cs="Proba Pro"/>
          <w:bCs/>
          <w:iCs/>
          <w:color w:val="auto"/>
          <w:sz w:val="22"/>
        </w:rPr>
        <w:t>ť</w:t>
      </w:r>
      <w:r w:rsidRPr="00721CDC">
        <w:rPr>
          <w:rFonts w:ascii="Cambria" w:hAnsi="Cambria"/>
          <w:bCs/>
          <w:iCs/>
          <w:color w:val="auto"/>
          <w:sz w:val="22"/>
        </w:rPr>
        <w:t xml:space="preserve"> od Zhotovite</w:t>
      </w:r>
      <w:r w:rsidRPr="00721CDC">
        <w:rPr>
          <w:rFonts w:ascii="Cambria" w:hAnsi="Cambria" w:cs="Proba Pro"/>
          <w:bCs/>
          <w:iCs/>
          <w:color w:val="auto"/>
          <w:sz w:val="22"/>
        </w:rPr>
        <w:t>ľ</w:t>
      </w:r>
      <w:r w:rsidRPr="00721CDC">
        <w:rPr>
          <w:rFonts w:ascii="Cambria" w:hAnsi="Cambria"/>
          <w:bCs/>
          <w:iCs/>
          <w:color w:val="auto"/>
          <w:sz w:val="22"/>
        </w:rPr>
        <w:t>a zaplatenie a</w:t>
      </w:r>
      <w:r w:rsidRPr="00721CDC">
        <w:rPr>
          <w:rFonts w:ascii="Cambria" w:hAnsi="Cambria" w:cs="Calibri"/>
          <w:bCs/>
          <w:iCs/>
          <w:color w:val="auto"/>
          <w:sz w:val="22"/>
        </w:rPr>
        <w:t> </w:t>
      </w:r>
      <w:r w:rsidRPr="00721CDC">
        <w:rPr>
          <w:rFonts w:ascii="Cambria" w:hAnsi="Cambria"/>
          <w:bCs/>
          <w:iCs/>
          <w:color w:val="auto"/>
          <w:sz w:val="22"/>
        </w:rPr>
        <w:t>Zhotovite</w:t>
      </w:r>
      <w:r w:rsidRPr="00721CDC">
        <w:rPr>
          <w:rFonts w:ascii="Cambria" w:hAnsi="Cambria" w:cs="Proba Pro"/>
          <w:bCs/>
          <w:iCs/>
          <w:color w:val="auto"/>
          <w:sz w:val="22"/>
        </w:rPr>
        <w:t>ľ</w:t>
      </w:r>
      <w:r w:rsidRPr="00721CDC">
        <w:rPr>
          <w:rFonts w:ascii="Cambria" w:hAnsi="Cambria"/>
          <w:bCs/>
          <w:iCs/>
          <w:color w:val="auto"/>
          <w:sz w:val="22"/>
        </w:rPr>
        <w:t xml:space="preserve"> je 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pade uplatnenia tak</w:t>
      </w:r>
      <w:r w:rsidRPr="00721CDC">
        <w:rPr>
          <w:rFonts w:ascii="Cambria" w:hAnsi="Cambria" w:cs="Proba Pro"/>
          <w:bCs/>
          <w:iCs/>
          <w:color w:val="auto"/>
          <w:sz w:val="22"/>
        </w:rPr>
        <w:t>é</w:t>
      </w:r>
      <w:r w:rsidRPr="00721CDC">
        <w:rPr>
          <w:rFonts w:ascii="Cambria" w:hAnsi="Cambria"/>
          <w:bCs/>
          <w:iCs/>
          <w:color w:val="auto"/>
          <w:sz w:val="22"/>
        </w:rPr>
        <w:t>ho n</w:t>
      </w:r>
      <w:r w:rsidRPr="00721CDC">
        <w:rPr>
          <w:rFonts w:ascii="Cambria" w:hAnsi="Cambria" w:cs="Proba Pro"/>
          <w:bCs/>
          <w:iCs/>
          <w:color w:val="auto"/>
          <w:sz w:val="22"/>
        </w:rPr>
        <w:t>á</w:t>
      </w:r>
      <w:r w:rsidRPr="00721CDC">
        <w:rPr>
          <w:rFonts w:ascii="Cambria" w:hAnsi="Cambria"/>
          <w:bCs/>
          <w:iCs/>
          <w:color w:val="auto"/>
          <w:sz w:val="22"/>
        </w:rPr>
        <w:t>roku zo strany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a povinn</w:t>
      </w:r>
      <w:r w:rsidRPr="00721CDC">
        <w:rPr>
          <w:rFonts w:ascii="Cambria" w:hAnsi="Cambria" w:cs="Proba Pro"/>
          <w:bCs/>
          <w:iCs/>
          <w:color w:val="auto"/>
          <w:sz w:val="22"/>
        </w:rPr>
        <w:t>ý</w:t>
      </w:r>
      <w:r w:rsidRPr="00721CDC">
        <w:rPr>
          <w:rFonts w:ascii="Cambria" w:hAnsi="Cambria"/>
          <w:bCs/>
          <w:iCs/>
          <w:color w:val="auto"/>
          <w:sz w:val="22"/>
        </w:rPr>
        <w:t xml:space="preserve">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ovi zaplati</w:t>
      </w:r>
      <w:r w:rsidRPr="00721CDC">
        <w:rPr>
          <w:rFonts w:ascii="Cambria" w:hAnsi="Cambria" w:cs="Proba Pro"/>
          <w:bCs/>
          <w:iCs/>
          <w:color w:val="auto"/>
          <w:sz w:val="22"/>
        </w:rPr>
        <w:t>ť</w:t>
      </w:r>
      <w:r w:rsidRPr="00721CDC">
        <w:rPr>
          <w:rFonts w:ascii="Cambria" w:hAnsi="Cambria"/>
          <w:bCs/>
          <w:iCs/>
          <w:color w:val="auto"/>
          <w:sz w:val="22"/>
        </w:rPr>
        <w:t xml:space="preserve"> nasledovn</w:t>
      </w:r>
      <w:r w:rsidRPr="00721CDC">
        <w:rPr>
          <w:rFonts w:ascii="Cambria" w:hAnsi="Cambria" w:cs="Proba Pro"/>
          <w:bCs/>
          <w:iCs/>
          <w:color w:val="auto"/>
          <w:sz w:val="22"/>
        </w:rPr>
        <w:t>é</w:t>
      </w:r>
      <w:r w:rsidRPr="00721CDC">
        <w:rPr>
          <w:rFonts w:ascii="Cambria" w:hAnsi="Cambria"/>
          <w:bCs/>
          <w:iCs/>
          <w:color w:val="auto"/>
          <w:sz w:val="22"/>
        </w:rPr>
        <w:t xml:space="preserve"> zmluvn</w:t>
      </w:r>
      <w:r w:rsidRPr="00721CDC">
        <w:rPr>
          <w:rFonts w:ascii="Cambria" w:hAnsi="Cambria" w:cs="Proba Pro"/>
          <w:bCs/>
          <w:iCs/>
          <w:color w:val="auto"/>
          <w:sz w:val="22"/>
        </w:rPr>
        <w:t>é</w:t>
      </w:r>
      <w:r w:rsidRPr="00721CDC">
        <w:rPr>
          <w:rFonts w:ascii="Cambria" w:hAnsi="Cambria"/>
          <w:bCs/>
          <w:iCs/>
          <w:color w:val="auto"/>
          <w:sz w:val="22"/>
        </w:rPr>
        <w:t xml:space="preserve"> pokuty (pre vyl</w:t>
      </w:r>
      <w:r w:rsidRPr="00721CDC">
        <w:rPr>
          <w:rFonts w:ascii="Cambria" w:hAnsi="Cambria" w:cs="Proba Pro"/>
          <w:bCs/>
          <w:iCs/>
          <w:color w:val="auto"/>
          <w:sz w:val="22"/>
        </w:rPr>
        <w:t>úč</w:t>
      </w:r>
      <w:r w:rsidRPr="00721CDC">
        <w:rPr>
          <w:rFonts w:ascii="Cambria" w:hAnsi="Cambria"/>
          <w:bCs/>
          <w:iCs/>
          <w:color w:val="auto"/>
          <w:sz w:val="22"/>
        </w:rPr>
        <w:t>enie pochybnost</w:t>
      </w:r>
      <w:r w:rsidRPr="00721CDC">
        <w:rPr>
          <w:rFonts w:ascii="Cambria" w:hAnsi="Cambria" w:cs="Proba Pro"/>
          <w:bCs/>
          <w:iCs/>
          <w:color w:val="auto"/>
          <w:sz w:val="22"/>
        </w:rPr>
        <w:t>í</w:t>
      </w:r>
      <w:r w:rsidRPr="00721CDC">
        <w:rPr>
          <w:rFonts w:ascii="Cambria" w:hAnsi="Cambria"/>
          <w:bCs/>
          <w:iCs/>
          <w:color w:val="auto"/>
          <w:sz w:val="22"/>
        </w:rPr>
        <w:t>, pre ka</w:t>
      </w:r>
      <w:r w:rsidRPr="00721CDC">
        <w:rPr>
          <w:rFonts w:ascii="Cambria" w:hAnsi="Cambria" w:cs="Proba Pro"/>
          <w:bCs/>
          <w:iCs/>
          <w:color w:val="auto"/>
          <w:sz w:val="22"/>
        </w:rPr>
        <w:t>ž</w:t>
      </w:r>
      <w:r w:rsidRPr="00721CDC">
        <w:rPr>
          <w:rFonts w:ascii="Cambria" w:hAnsi="Cambria"/>
          <w:bCs/>
          <w:iCs/>
          <w:color w:val="auto"/>
          <w:sz w:val="22"/>
        </w:rPr>
        <w:t>d</w:t>
      </w:r>
      <w:r w:rsidRPr="00721CDC">
        <w:rPr>
          <w:rFonts w:ascii="Cambria" w:hAnsi="Cambria" w:cs="Proba Pro"/>
          <w:bCs/>
          <w:iCs/>
          <w:color w:val="auto"/>
          <w:sz w:val="22"/>
        </w:rPr>
        <w:t>ý</w:t>
      </w:r>
      <w:r w:rsidRPr="00721CDC">
        <w:rPr>
          <w:rFonts w:ascii="Cambria" w:hAnsi="Cambria"/>
          <w:bCs/>
          <w:iCs/>
          <w:color w:val="auto"/>
          <w:sz w:val="22"/>
        </w:rPr>
        <w:t xml:space="preserve"> pr</w:t>
      </w:r>
      <w:r w:rsidRPr="00721CDC">
        <w:rPr>
          <w:rFonts w:ascii="Cambria" w:hAnsi="Cambria" w:cs="Proba Pro"/>
          <w:bCs/>
          <w:iCs/>
          <w:color w:val="auto"/>
          <w:sz w:val="22"/>
        </w:rPr>
        <w:t>í</w:t>
      </w:r>
      <w:r w:rsidRPr="00721CDC">
        <w:rPr>
          <w:rFonts w:ascii="Cambria" w:hAnsi="Cambria"/>
          <w:bCs/>
          <w:iCs/>
          <w:color w:val="auto"/>
          <w:sz w:val="22"/>
        </w:rPr>
        <w:t>pad, kedy nastane ak</w:t>
      </w:r>
      <w:r w:rsidRPr="00721CDC">
        <w:rPr>
          <w:rFonts w:ascii="Cambria" w:hAnsi="Cambria" w:cs="Proba Pro"/>
          <w:bCs/>
          <w:iCs/>
          <w:color w:val="auto"/>
          <w:sz w:val="22"/>
        </w:rPr>
        <w:t>á</w:t>
      </w:r>
      <w:r w:rsidRPr="00721CDC">
        <w:rPr>
          <w:rFonts w:ascii="Cambria" w:hAnsi="Cambria"/>
          <w:bCs/>
          <w:iCs/>
          <w:color w:val="auto"/>
          <w:sz w:val="22"/>
        </w:rPr>
        <w:t>ko</w:t>
      </w:r>
      <w:r w:rsidRPr="00721CDC">
        <w:rPr>
          <w:rFonts w:ascii="Cambria" w:hAnsi="Cambria" w:cs="Proba Pro"/>
          <w:bCs/>
          <w:iCs/>
          <w:color w:val="auto"/>
          <w:sz w:val="22"/>
        </w:rPr>
        <w:t>ľ</w:t>
      </w:r>
      <w:r w:rsidRPr="00721CDC">
        <w:rPr>
          <w:rFonts w:ascii="Cambria" w:hAnsi="Cambria"/>
          <w:bCs/>
          <w:iCs/>
          <w:color w:val="auto"/>
          <w:sz w:val="22"/>
        </w:rPr>
        <w:t>vek z</w:t>
      </w:r>
      <w:r w:rsidRPr="00721CDC">
        <w:rPr>
          <w:rFonts w:ascii="Cambria" w:hAnsi="Cambria" w:cs="Calibri"/>
          <w:bCs/>
          <w:iCs/>
          <w:color w:val="auto"/>
          <w:sz w:val="22"/>
        </w:rPr>
        <w:t> </w:t>
      </w:r>
      <w:r w:rsidRPr="00721CDC">
        <w:rPr>
          <w:rFonts w:ascii="Cambria" w:hAnsi="Cambria"/>
          <w:bCs/>
          <w:iCs/>
          <w:color w:val="auto"/>
          <w:sz w:val="22"/>
        </w:rPr>
        <w:t>ni</w:t>
      </w:r>
      <w:r w:rsidRPr="00721CDC">
        <w:rPr>
          <w:rFonts w:ascii="Cambria" w:hAnsi="Cambria" w:cs="Proba Pro"/>
          <w:bCs/>
          <w:iCs/>
          <w:color w:val="auto"/>
          <w:sz w:val="22"/>
        </w:rPr>
        <w:t>žš</w:t>
      </w:r>
      <w:r w:rsidRPr="00721CDC">
        <w:rPr>
          <w:rFonts w:ascii="Cambria" w:hAnsi="Cambria"/>
          <w:bCs/>
          <w:iCs/>
          <w:color w:val="auto"/>
          <w:sz w:val="22"/>
        </w:rPr>
        <w:t>ie uveden</w:t>
      </w:r>
      <w:r w:rsidRPr="00721CDC">
        <w:rPr>
          <w:rFonts w:ascii="Cambria" w:hAnsi="Cambria" w:cs="Proba Pro"/>
          <w:bCs/>
          <w:iCs/>
          <w:color w:val="auto"/>
          <w:sz w:val="22"/>
        </w:rPr>
        <w:t>ý</w:t>
      </w:r>
      <w:r w:rsidRPr="00721CDC">
        <w:rPr>
          <w:rFonts w:ascii="Cambria" w:hAnsi="Cambria"/>
          <w:bCs/>
          <w:iCs/>
          <w:color w:val="auto"/>
          <w:sz w:val="22"/>
        </w:rPr>
        <w:t>ch okolnost</w:t>
      </w:r>
      <w:r w:rsidRPr="00721CDC">
        <w:rPr>
          <w:rFonts w:ascii="Cambria" w:hAnsi="Cambria" w:cs="Proba Pro"/>
          <w:bCs/>
          <w:iCs/>
          <w:color w:val="auto"/>
          <w:sz w:val="22"/>
        </w:rPr>
        <w:t>í</w:t>
      </w:r>
      <w:r w:rsidRPr="00721CDC">
        <w:rPr>
          <w:rFonts w:ascii="Cambria" w:hAnsi="Cambria"/>
          <w:bCs/>
          <w:iCs/>
          <w:color w:val="auto"/>
          <w:sz w:val="22"/>
        </w:rPr>
        <w:t>, t. j. kedyko</w:t>
      </w:r>
      <w:r w:rsidRPr="00721CDC">
        <w:rPr>
          <w:rFonts w:ascii="Cambria" w:hAnsi="Cambria" w:cs="Proba Pro"/>
          <w:bCs/>
          <w:iCs/>
          <w:color w:val="auto"/>
          <w:sz w:val="22"/>
        </w:rPr>
        <w:t>ľ</w:t>
      </w:r>
      <w:r w:rsidRPr="00721CDC">
        <w:rPr>
          <w:rFonts w:ascii="Cambria" w:hAnsi="Cambria"/>
          <w:bCs/>
          <w:iCs/>
          <w:color w:val="auto"/>
          <w:sz w:val="22"/>
        </w:rPr>
        <w:t>vek aj opakovane):</w:t>
      </w:r>
    </w:p>
    <w:p w14:paraId="2DF49A0F" w14:textId="4EB42EDD" w:rsidR="00C94980" w:rsidRPr="00721CDC" w:rsidRDefault="00B74779" w:rsidP="000C08B8">
      <w:pPr>
        <w:numPr>
          <w:ilvl w:val="3"/>
          <w:numId w:val="16"/>
        </w:numPr>
        <w:spacing w:before="0" w:after="120" w:line="240" w:lineRule="auto"/>
        <w:jc w:val="both"/>
        <w:rPr>
          <w:rFonts w:ascii="Cambria" w:hAnsi="Cambria" w:cs="Arial"/>
          <w:color w:val="auto"/>
          <w:sz w:val="22"/>
        </w:rPr>
      </w:pPr>
      <w:bookmarkStart w:id="52" w:name="_Ref19798953"/>
      <w:r w:rsidRPr="00721CDC">
        <w:rPr>
          <w:rFonts w:ascii="Cambria" w:hAnsi="Cambria" w:cs="Arial"/>
          <w:color w:val="auto"/>
          <w:sz w:val="22"/>
        </w:rPr>
        <w:t>v</w:t>
      </w:r>
      <w:r w:rsidRPr="00721CDC">
        <w:rPr>
          <w:rFonts w:ascii="Cambria" w:hAnsi="Cambria" w:cs="Calibri"/>
          <w:color w:val="auto"/>
          <w:sz w:val="22"/>
        </w:rPr>
        <w:t> </w:t>
      </w:r>
      <w:r w:rsidR="00C225BB" w:rsidRPr="00721CDC">
        <w:rPr>
          <w:rFonts w:ascii="Cambria" w:hAnsi="Cambria" w:cs="Arial"/>
          <w:color w:val="auto"/>
          <w:sz w:val="22"/>
        </w:rPr>
        <w:t>prípade omeškania Zhotoviteľa s</w:t>
      </w:r>
      <w:r w:rsidR="00C94980" w:rsidRPr="00721CDC">
        <w:rPr>
          <w:rFonts w:ascii="Cambria" w:hAnsi="Cambria" w:cs="Calibri"/>
          <w:color w:val="auto"/>
          <w:sz w:val="22"/>
        </w:rPr>
        <w:t xml:space="preserve"> vykonaním </w:t>
      </w:r>
      <w:r w:rsidR="00E20477" w:rsidRPr="00721CDC">
        <w:rPr>
          <w:rFonts w:ascii="Cambria" w:hAnsi="Cambria" w:cs="Calibri"/>
          <w:color w:val="auto"/>
          <w:sz w:val="22"/>
        </w:rPr>
        <w:t xml:space="preserve">Diela </w:t>
      </w:r>
      <w:r w:rsidR="00D92788" w:rsidRPr="00721CDC">
        <w:rPr>
          <w:rFonts w:ascii="Cambria" w:hAnsi="Cambria" w:cs="Calibri"/>
          <w:color w:val="auto"/>
          <w:sz w:val="22"/>
        </w:rPr>
        <w:t>v</w:t>
      </w:r>
      <w:r w:rsidR="00641C58" w:rsidRPr="00721CDC">
        <w:rPr>
          <w:rFonts w:ascii="Cambria" w:hAnsi="Cambria" w:cs="Calibri"/>
          <w:color w:val="auto"/>
          <w:sz w:val="22"/>
        </w:rPr>
        <w:t xml:space="preserve"> Lehote </w:t>
      </w:r>
      <w:r w:rsidR="00E20477" w:rsidRPr="00721CDC">
        <w:rPr>
          <w:rFonts w:ascii="Cambria" w:hAnsi="Cambria" w:cs="Calibri"/>
          <w:color w:val="auto"/>
          <w:sz w:val="22"/>
        </w:rPr>
        <w:t xml:space="preserve">plnenia podľa bodu </w:t>
      </w:r>
      <w:r w:rsidR="00A028C8" w:rsidRPr="00721CDC">
        <w:rPr>
          <w:rFonts w:ascii="Cambria" w:hAnsi="Cambria"/>
          <w:color w:val="auto"/>
        </w:rPr>
        <w:fldChar w:fldCharType="begin"/>
      </w:r>
      <w:r w:rsidR="00A028C8" w:rsidRPr="00721CDC">
        <w:rPr>
          <w:rFonts w:ascii="Cambria" w:hAnsi="Cambria" w:cs="Calibri"/>
          <w:color w:val="auto"/>
          <w:sz w:val="22"/>
        </w:rPr>
        <w:instrText xml:space="preserve"> REF _Ref33089408 \r \h </w:instrText>
      </w:r>
      <w:r w:rsidR="00A028C8" w:rsidRPr="00721CDC">
        <w:rPr>
          <w:rFonts w:ascii="Cambria" w:hAnsi="Cambria"/>
          <w:color w:val="auto"/>
        </w:rPr>
      </w:r>
      <w:r w:rsidR="00A028C8" w:rsidRPr="00721CDC">
        <w:rPr>
          <w:rFonts w:ascii="Cambria" w:hAnsi="Cambria"/>
          <w:color w:val="auto"/>
        </w:rPr>
        <w:fldChar w:fldCharType="separate"/>
      </w:r>
      <w:r w:rsidR="00931F70">
        <w:rPr>
          <w:rFonts w:ascii="Cambria" w:hAnsi="Cambria" w:cs="Calibri"/>
          <w:color w:val="auto"/>
          <w:sz w:val="22"/>
        </w:rPr>
        <w:t>2.6.1</w:t>
      </w:r>
      <w:r w:rsidR="00A028C8" w:rsidRPr="00721CDC">
        <w:rPr>
          <w:rFonts w:ascii="Cambria" w:hAnsi="Cambria"/>
          <w:color w:val="auto"/>
        </w:rPr>
        <w:fldChar w:fldCharType="end"/>
      </w:r>
      <w:r w:rsidR="00794A47" w:rsidRPr="00721CDC">
        <w:rPr>
          <w:rFonts w:ascii="Cambria" w:hAnsi="Cambria"/>
          <w:color w:val="auto"/>
        </w:rPr>
        <w:t xml:space="preserve"> </w:t>
      </w:r>
      <w:r w:rsidR="00E20477" w:rsidRPr="00721CDC">
        <w:rPr>
          <w:rFonts w:ascii="Cambria" w:hAnsi="Cambria" w:cs="Calibri"/>
          <w:color w:val="auto"/>
          <w:sz w:val="22"/>
        </w:rPr>
        <w:t>tejto Zmluvy</w:t>
      </w:r>
      <w:r w:rsidR="00641C58" w:rsidRPr="00721CDC">
        <w:rPr>
          <w:rFonts w:ascii="Cambria" w:hAnsi="Cambria" w:cs="Calibri"/>
          <w:color w:val="auto"/>
          <w:sz w:val="22"/>
        </w:rPr>
        <w:t xml:space="preserve"> má Objednávateľ nárok na zaplatenie zmluvnej pokuty vo výške</w:t>
      </w:r>
      <w:r w:rsidR="00794A47" w:rsidRPr="00721CDC">
        <w:rPr>
          <w:rFonts w:ascii="Cambria" w:hAnsi="Cambria" w:cs="Calibri"/>
          <w:color w:val="auto"/>
          <w:sz w:val="22"/>
        </w:rPr>
        <w:t xml:space="preserve"> </w:t>
      </w:r>
      <w:r w:rsidR="002C7EF3" w:rsidRPr="00721CDC">
        <w:rPr>
          <w:rFonts w:ascii="Cambria" w:hAnsi="Cambria" w:cs="Calibri"/>
          <w:color w:val="auto"/>
          <w:sz w:val="22"/>
        </w:rPr>
        <w:t>0,</w:t>
      </w:r>
      <w:r w:rsidR="00916D16" w:rsidRPr="00721CDC">
        <w:rPr>
          <w:rFonts w:ascii="Cambria" w:hAnsi="Cambria" w:cs="Calibri"/>
          <w:color w:val="auto"/>
          <w:sz w:val="22"/>
        </w:rPr>
        <w:t>0</w:t>
      </w:r>
      <w:r w:rsidR="00395564" w:rsidRPr="00721CDC">
        <w:rPr>
          <w:rFonts w:ascii="Cambria" w:hAnsi="Cambria" w:cs="Calibri"/>
          <w:color w:val="auto"/>
          <w:sz w:val="22"/>
        </w:rPr>
        <w:t>5</w:t>
      </w:r>
      <w:r w:rsidR="00794A47" w:rsidRPr="00721CDC">
        <w:rPr>
          <w:rFonts w:ascii="Cambria" w:hAnsi="Cambria" w:cs="Calibri"/>
          <w:color w:val="auto"/>
          <w:sz w:val="22"/>
        </w:rPr>
        <w:t xml:space="preserve"> </w:t>
      </w:r>
      <w:r w:rsidR="00641C58" w:rsidRPr="00721CDC">
        <w:rPr>
          <w:rFonts w:ascii="Cambria" w:hAnsi="Cambria" w:cs="Arial"/>
          <w:color w:val="auto"/>
          <w:sz w:val="22"/>
        </w:rPr>
        <w:t>% zo Zmluvnej ceny</w:t>
      </w:r>
      <w:r w:rsidR="00142EEE" w:rsidRPr="00721CDC">
        <w:rPr>
          <w:rFonts w:ascii="Cambria" w:hAnsi="Cambria" w:cs="Arial"/>
          <w:color w:val="auto"/>
          <w:sz w:val="22"/>
        </w:rPr>
        <w:t>,</w:t>
      </w:r>
      <w:r w:rsidR="00641C58" w:rsidRPr="00721CDC">
        <w:rPr>
          <w:rFonts w:ascii="Cambria" w:hAnsi="Cambria" w:cs="Arial"/>
          <w:color w:val="auto"/>
          <w:sz w:val="22"/>
        </w:rPr>
        <w:t xml:space="preserve"> a</w:t>
      </w:r>
      <w:r w:rsidR="00641C58" w:rsidRPr="00721CDC">
        <w:rPr>
          <w:rFonts w:ascii="Cambria" w:hAnsi="Cambria" w:cs="Calibri"/>
          <w:color w:val="auto"/>
          <w:sz w:val="22"/>
        </w:rPr>
        <w:t> </w:t>
      </w:r>
      <w:r w:rsidR="00641C58" w:rsidRPr="00721CDC">
        <w:rPr>
          <w:rFonts w:ascii="Cambria" w:hAnsi="Cambria" w:cs="Arial"/>
          <w:color w:val="auto"/>
          <w:sz w:val="22"/>
        </w:rPr>
        <w:t>to za každý aj začatý deň omeškania;</w:t>
      </w:r>
      <w:bookmarkEnd w:id="52"/>
    </w:p>
    <w:p w14:paraId="1BC6F663" w14:textId="731F3AFB" w:rsidR="002C7EF3"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2C7EF3" w:rsidRPr="00721CDC">
        <w:rPr>
          <w:rFonts w:ascii="Cambria" w:hAnsi="Cambria" w:cs="Arial"/>
          <w:color w:val="auto"/>
          <w:sz w:val="22"/>
        </w:rPr>
        <w:t>prípade omeškania Zhotoviteľa s</w:t>
      </w:r>
      <w:r w:rsidR="002C7EF3" w:rsidRPr="00721CDC">
        <w:rPr>
          <w:rFonts w:ascii="Cambria" w:hAnsi="Cambria" w:cs="Calibri"/>
          <w:color w:val="auto"/>
          <w:sz w:val="22"/>
        </w:rPr>
        <w:t xml:space="preserve"> vykonaním ktoréhokoľvek plnenia v príslušnej lehote v zmysle Harmonogramu </w:t>
      </w:r>
      <w:r w:rsidR="005E2B78" w:rsidRPr="00721CDC">
        <w:rPr>
          <w:rFonts w:ascii="Cambria" w:hAnsi="Cambria" w:cs="Calibri"/>
          <w:color w:val="auto"/>
          <w:sz w:val="22"/>
        </w:rPr>
        <w:t xml:space="preserve">prác </w:t>
      </w:r>
      <w:r w:rsidR="00A33033" w:rsidRPr="00721CDC">
        <w:rPr>
          <w:rFonts w:ascii="Cambria" w:hAnsi="Cambria" w:cs="Calibri"/>
          <w:color w:val="auto"/>
          <w:sz w:val="22"/>
        </w:rPr>
        <w:t>[</w:t>
      </w:r>
      <w:r w:rsidR="002C7EF3" w:rsidRPr="00721CDC">
        <w:rPr>
          <w:rFonts w:ascii="Cambria" w:hAnsi="Cambria" w:cs="Calibri"/>
          <w:color w:val="auto"/>
          <w:sz w:val="22"/>
        </w:rPr>
        <w:t>okrem plnen</w:t>
      </w:r>
      <w:r w:rsidR="00D92788" w:rsidRPr="00721CDC">
        <w:rPr>
          <w:rFonts w:ascii="Cambria" w:hAnsi="Cambria" w:cs="Calibri"/>
          <w:color w:val="auto"/>
          <w:sz w:val="22"/>
        </w:rPr>
        <w:t>ia</w:t>
      </w:r>
      <w:r w:rsidR="002C7EF3" w:rsidRPr="00721CDC">
        <w:rPr>
          <w:rFonts w:ascii="Cambria" w:hAnsi="Cambria" w:cs="Calibri"/>
          <w:color w:val="auto"/>
          <w:sz w:val="22"/>
        </w:rPr>
        <w:t xml:space="preserve"> podľa písm. </w:t>
      </w:r>
      <w:r w:rsidR="009C78B4" w:rsidRPr="00721CDC">
        <w:rPr>
          <w:rFonts w:ascii="Cambria" w:hAnsi="Cambria"/>
          <w:color w:val="auto"/>
        </w:rPr>
        <w:fldChar w:fldCharType="begin"/>
      </w:r>
      <w:r w:rsidR="009C78B4" w:rsidRPr="00721CDC">
        <w:rPr>
          <w:rFonts w:ascii="Cambria" w:hAnsi="Cambria"/>
          <w:color w:val="auto"/>
        </w:rPr>
        <w:instrText xml:space="preserve"> REF _Ref19798953 \r \h  \* MERGEFORMAT </w:instrText>
      </w:r>
      <w:r w:rsidR="009C78B4" w:rsidRPr="00721CDC">
        <w:rPr>
          <w:rFonts w:ascii="Cambria" w:hAnsi="Cambria"/>
          <w:color w:val="auto"/>
        </w:rPr>
      </w:r>
      <w:r w:rsidR="009C78B4" w:rsidRPr="00721CDC">
        <w:rPr>
          <w:rFonts w:ascii="Cambria" w:hAnsi="Cambria"/>
          <w:color w:val="auto"/>
        </w:rPr>
        <w:fldChar w:fldCharType="separate"/>
      </w:r>
      <w:r w:rsidR="00931F70" w:rsidRPr="00931F70">
        <w:rPr>
          <w:rFonts w:ascii="Cambria" w:hAnsi="Cambria" w:cs="Calibri"/>
          <w:color w:val="auto"/>
          <w:sz w:val="22"/>
        </w:rPr>
        <w:t>a)</w:t>
      </w:r>
      <w:r w:rsidR="009C78B4" w:rsidRPr="00721CDC">
        <w:rPr>
          <w:rFonts w:ascii="Cambria" w:hAnsi="Cambria"/>
          <w:color w:val="auto"/>
        </w:rPr>
        <w:fldChar w:fldCharType="end"/>
      </w:r>
      <w:r w:rsidR="002C7EF3" w:rsidRPr="00721CDC">
        <w:rPr>
          <w:rFonts w:ascii="Cambria" w:hAnsi="Cambria" w:cs="Calibri"/>
          <w:color w:val="auto"/>
          <w:sz w:val="22"/>
        </w:rPr>
        <w:t xml:space="preserve"> vyššie</w:t>
      </w:r>
      <w:r w:rsidR="00A33033" w:rsidRPr="00721CDC">
        <w:rPr>
          <w:rFonts w:ascii="Cambria" w:hAnsi="Cambria" w:cs="Calibri"/>
          <w:color w:val="auto"/>
          <w:sz w:val="22"/>
        </w:rPr>
        <w:t>]</w:t>
      </w:r>
      <w:r w:rsidR="002C7EF3" w:rsidRPr="00721CDC">
        <w:rPr>
          <w:rFonts w:ascii="Cambria" w:hAnsi="Cambria" w:cs="Calibri"/>
          <w:color w:val="auto"/>
          <w:sz w:val="22"/>
        </w:rPr>
        <w:t xml:space="preserve"> má Objednávateľ nárok na zaplatenie zmluvnej pokuty vo výške </w:t>
      </w:r>
      <w:r w:rsidR="006700B4" w:rsidRPr="00721CDC">
        <w:rPr>
          <w:rFonts w:ascii="Cambria" w:hAnsi="Cambria" w:cs="Arial"/>
          <w:color w:val="auto"/>
          <w:sz w:val="22"/>
        </w:rPr>
        <w:t>500,- EUR</w:t>
      </w:r>
      <w:r w:rsidR="00142EEE" w:rsidRPr="00721CDC">
        <w:rPr>
          <w:rFonts w:ascii="Cambria" w:hAnsi="Cambria" w:cs="Arial"/>
          <w:color w:val="auto"/>
          <w:sz w:val="22"/>
        </w:rPr>
        <w:t>,</w:t>
      </w:r>
      <w:r w:rsidR="002C7EF3" w:rsidRPr="00721CDC">
        <w:rPr>
          <w:rFonts w:ascii="Cambria" w:hAnsi="Cambria" w:cs="Arial"/>
          <w:color w:val="auto"/>
          <w:sz w:val="22"/>
        </w:rPr>
        <w:t xml:space="preserve"> a</w:t>
      </w:r>
      <w:r w:rsidR="002C7EF3" w:rsidRPr="00721CDC">
        <w:rPr>
          <w:rFonts w:ascii="Cambria" w:hAnsi="Cambria" w:cs="Calibri"/>
          <w:color w:val="auto"/>
          <w:sz w:val="22"/>
        </w:rPr>
        <w:t> </w:t>
      </w:r>
      <w:r w:rsidR="002C7EF3" w:rsidRPr="00721CDC">
        <w:rPr>
          <w:rFonts w:ascii="Cambria" w:hAnsi="Cambria" w:cs="Arial"/>
          <w:color w:val="auto"/>
          <w:sz w:val="22"/>
        </w:rPr>
        <w:t xml:space="preserve">to za každý </w:t>
      </w:r>
      <w:r w:rsidR="00A33033" w:rsidRPr="00721CDC">
        <w:rPr>
          <w:rFonts w:ascii="Cambria" w:hAnsi="Cambria" w:cs="Arial"/>
          <w:color w:val="auto"/>
          <w:sz w:val="22"/>
        </w:rPr>
        <w:t xml:space="preserve">ďalší </w:t>
      </w:r>
      <w:r w:rsidR="002C7EF3" w:rsidRPr="00721CDC">
        <w:rPr>
          <w:rFonts w:ascii="Cambria" w:hAnsi="Cambria" w:cs="Arial"/>
          <w:color w:val="auto"/>
          <w:sz w:val="22"/>
        </w:rPr>
        <w:t>aj začatý deň omeškania</w:t>
      </w:r>
      <w:r w:rsidR="00A33033" w:rsidRPr="00721CDC">
        <w:rPr>
          <w:rFonts w:ascii="Cambria" w:hAnsi="Cambria" w:cs="Arial"/>
          <w:color w:val="auto"/>
          <w:sz w:val="22"/>
        </w:rPr>
        <w:t xml:space="preserve"> po uplynutí súvislej doby 7 dní omeškania</w:t>
      </w:r>
      <w:r w:rsidR="002C7EF3" w:rsidRPr="00721CDC">
        <w:rPr>
          <w:rFonts w:ascii="Cambria" w:hAnsi="Cambria" w:cs="Arial"/>
          <w:color w:val="auto"/>
          <w:sz w:val="22"/>
        </w:rPr>
        <w:t>;</w:t>
      </w:r>
    </w:p>
    <w:p w14:paraId="3AE6EBA3" w14:textId="4A1B823C" w:rsidR="00862FF2" w:rsidRPr="00721CDC" w:rsidRDefault="00B74779" w:rsidP="000C08B8">
      <w:pPr>
        <w:numPr>
          <w:ilvl w:val="3"/>
          <w:numId w:val="16"/>
        </w:numPr>
        <w:spacing w:before="0" w:after="120" w:line="240" w:lineRule="auto"/>
        <w:jc w:val="both"/>
        <w:rPr>
          <w:rFonts w:ascii="Cambria" w:hAnsi="Cambria" w:cs="Arial"/>
          <w:color w:val="auto"/>
          <w:sz w:val="22"/>
        </w:rPr>
      </w:pPr>
      <w:bookmarkStart w:id="53" w:name="_Ref485124812"/>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pade ome</w:t>
      </w:r>
      <w:r w:rsidR="00862FF2" w:rsidRPr="00721CDC">
        <w:rPr>
          <w:rFonts w:ascii="Cambria" w:hAnsi="Cambria" w:cs="Proba Pro"/>
          <w:color w:val="auto"/>
          <w:sz w:val="22"/>
        </w:rPr>
        <w:t>š</w:t>
      </w:r>
      <w:r w:rsidR="00862FF2" w:rsidRPr="00721CDC">
        <w:rPr>
          <w:rFonts w:ascii="Cambria" w:hAnsi="Cambria" w:cs="Arial"/>
          <w:color w:val="auto"/>
          <w:sz w:val="22"/>
        </w:rPr>
        <w:t>kania Zhotoviteľa s</w:t>
      </w:r>
      <w:r w:rsidR="00862FF2" w:rsidRPr="00721CDC">
        <w:rPr>
          <w:rFonts w:ascii="Cambria" w:hAnsi="Cambria" w:cs="Calibri"/>
          <w:color w:val="auto"/>
          <w:sz w:val="22"/>
        </w:rPr>
        <w:t> </w:t>
      </w:r>
      <w:r w:rsidR="00862FF2" w:rsidRPr="00721CDC">
        <w:rPr>
          <w:rFonts w:ascii="Cambria" w:hAnsi="Cambria" w:cs="Arial"/>
          <w:color w:val="auto"/>
          <w:sz w:val="22"/>
        </w:rPr>
        <w:t>odstr</w:t>
      </w:r>
      <w:r w:rsidR="00862FF2" w:rsidRPr="00721CDC">
        <w:rPr>
          <w:rFonts w:ascii="Cambria" w:hAnsi="Cambria" w:cs="Proba Pro"/>
          <w:color w:val="auto"/>
          <w:sz w:val="22"/>
        </w:rPr>
        <w:t>á</w:t>
      </w:r>
      <w:r w:rsidR="00862FF2" w:rsidRPr="00721CDC">
        <w:rPr>
          <w:rFonts w:ascii="Cambria" w:hAnsi="Cambria" w:cs="Arial"/>
          <w:color w:val="auto"/>
          <w:sz w:val="22"/>
        </w:rPr>
        <w:t>nen</w:t>
      </w:r>
      <w:r w:rsidR="00862FF2" w:rsidRPr="00721CDC">
        <w:rPr>
          <w:rFonts w:ascii="Cambria" w:hAnsi="Cambria" w:cs="Proba Pro"/>
          <w:color w:val="auto"/>
          <w:sz w:val="22"/>
        </w:rPr>
        <w:t>í</w:t>
      </w:r>
      <w:r w:rsidR="00862FF2" w:rsidRPr="00721CDC">
        <w:rPr>
          <w:rFonts w:ascii="Cambria" w:hAnsi="Cambria" w:cs="Arial"/>
          <w:color w:val="auto"/>
          <w:sz w:val="22"/>
        </w:rPr>
        <w:t>m v</w:t>
      </w:r>
      <w:r w:rsidR="00862FF2" w:rsidRPr="00721CDC">
        <w:rPr>
          <w:rFonts w:ascii="Cambria" w:hAnsi="Cambria" w:cs="Proba Pro"/>
          <w:color w:val="auto"/>
          <w:sz w:val="22"/>
        </w:rPr>
        <w:t>á</w:t>
      </w:r>
      <w:r w:rsidR="00862FF2" w:rsidRPr="00721CDC">
        <w:rPr>
          <w:rFonts w:ascii="Cambria" w:hAnsi="Cambria" w:cs="Arial"/>
          <w:color w:val="auto"/>
          <w:sz w:val="22"/>
        </w:rPr>
        <w:t>d Diela pod</w:t>
      </w:r>
      <w:r w:rsidR="00862FF2" w:rsidRPr="00721CDC">
        <w:rPr>
          <w:rFonts w:ascii="Cambria" w:hAnsi="Cambria" w:cs="Proba Pro"/>
          <w:color w:val="auto"/>
          <w:sz w:val="22"/>
        </w:rPr>
        <w:t>ľ</w:t>
      </w:r>
      <w:r w:rsidR="00862FF2" w:rsidRPr="00721CDC">
        <w:rPr>
          <w:rFonts w:ascii="Cambria" w:hAnsi="Cambria" w:cs="Arial"/>
          <w:color w:val="auto"/>
          <w:sz w:val="22"/>
        </w:rPr>
        <w:t xml:space="preserve">a bodu </w:t>
      </w:r>
      <w:r w:rsidR="009C78B4" w:rsidRPr="00721CDC">
        <w:rPr>
          <w:rFonts w:ascii="Cambria" w:hAnsi="Cambria"/>
          <w:color w:val="auto"/>
        </w:rPr>
        <w:fldChar w:fldCharType="begin"/>
      </w:r>
      <w:r w:rsidR="009C78B4" w:rsidRPr="00721CDC">
        <w:rPr>
          <w:rFonts w:ascii="Cambria" w:hAnsi="Cambria"/>
          <w:color w:val="auto"/>
        </w:rPr>
        <w:instrText xml:space="preserve"> REF _Ref485124722 \r \h  \* MERGEFORMAT </w:instrText>
      </w:r>
      <w:r w:rsidR="009C78B4" w:rsidRPr="00721CDC">
        <w:rPr>
          <w:rFonts w:ascii="Cambria" w:hAnsi="Cambria"/>
          <w:color w:val="auto"/>
        </w:rPr>
      </w:r>
      <w:r w:rsidR="009C78B4" w:rsidRPr="00721CDC">
        <w:rPr>
          <w:rFonts w:ascii="Cambria" w:hAnsi="Cambria"/>
          <w:color w:val="auto"/>
        </w:rPr>
        <w:fldChar w:fldCharType="separate"/>
      </w:r>
      <w:r w:rsidR="00931F70" w:rsidRPr="00931F70">
        <w:rPr>
          <w:rFonts w:ascii="Cambria" w:hAnsi="Cambria" w:cs="Arial"/>
          <w:color w:val="auto"/>
          <w:sz w:val="22"/>
        </w:rPr>
        <w:t>2.11.10</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má Objednávateľ nárok na zaplatenie zmluvnej pokuty vo výške</w:t>
      </w:r>
      <w:r w:rsidR="00236CC1">
        <w:rPr>
          <w:rFonts w:ascii="Cambria" w:hAnsi="Cambria" w:cs="Calibri"/>
          <w:color w:val="auto"/>
          <w:sz w:val="22"/>
        </w:rPr>
        <w:t xml:space="preserve"> </w:t>
      </w:r>
      <w:r w:rsidR="000B6823" w:rsidRPr="00721CDC">
        <w:rPr>
          <w:rFonts w:ascii="Cambria" w:hAnsi="Cambria" w:cs="Calibri"/>
          <w:color w:val="auto"/>
          <w:sz w:val="22"/>
        </w:rPr>
        <w:t xml:space="preserve">0,05 </w:t>
      </w:r>
      <w:r w:rsidR="000B6823" w:rsidRPr="00721CDC">
        <w:rPr>
          <w:rFonts w:ascii="Cambria" w:hAnsi="Cambria" w:cs="Arial"/>
          <w:color w:val="auto"/>
          <w:sz w:val="22"/>
        </w:rPr>
        <w:t xml:space="preserve">% </w:t>
      </w:r>
      <w:r w:rsidR="00DF2F71">
        <w:rPr>
          <w:rFonts w:ascii="Cambria" w:hAnsi="Cambria" w:cs="Arial"/>
          <w:color w:val="auto"/>
          <w:sz w:val="22"/>
        </w:rPr>
        <w:br/>
      </w:r>
      <w:r w:rsidR="000B6823" w:rsidRPr="00721CDC">
        <w:rPr>
          <w:rFonts w:ascii="Cambria" w:hAnsi="Cambria" w:cs="Arial"/>
          <w:color w:val="auto"/>
          <w:sz w:val="22"/>
        </w:rPr>
        <w:t>zo Zmluvnej ceny</w:t>
      </w:r>
      <w:r w:rsidR="00142EEE" w:rsidRPr="00721CDC">
        <w:rPr>
          <w:rFonts w:ascii="Cambria" w:hAnsi="Cambria" w:cs="Arial"/>
          <w:color w:val="auto"/>
          <w:sz w:val="22"/>
        </w:rPr>
        <w:t>,</w:t>
      </w:r>
      <w:r w:rsidR="000A2FE3" w:rsidRPr="00721CDC">
        <w:rPr>
          <w:rFonts w:ascii="Cambria" w:hAnsi="Cambria" w:cs="Arial"/>
          <w:color w:val="auto"/>
          <w:sz w:val="22"/>
        </w:rPr>
        <w:t xml:space="preserve"> a</w:t>
      </w:r>
      <w:r w:rsidR="000A2FE3" w:rsidRPr="00721CDC">
        <w:rPr>
          <w:rFonts w:ascii="Cambria" w:hAnsi="Cambria" w:cs="Calibri"/>
          <w:color w:val="auto"/>
          <w:sz w:val="22"/>
        </w:rPr>
        <w:t> </w:t>
      </w:r>
      <w:r w:rsidR="000A2FE3" w:rsidRPr="00721CDC">
        <w:rPr>
          <w:rFonts w:ascii="Cambria" w:hAnsi="Cambria" w:cs="Arial"/>
          <w:color w:val="auto"/>
          <w:sz w:val="22"/>
        </w:rPr>
        <w:t>to za každý aj začatý deň omeškania</w:t>
      </w:r>
      <w:r w:rsidR="00862FF2" w:rsidRPr="00721CDC">
        <w:rPr>
          <w:rFonts w:ascii="Cambria" w:hAnsi="Cambria" w:cs="Arial"/>
          <w:color w:val="auto"/>
          <w:sz w:val="22"/>
        </w:rPr>
        <w:t>;</w:t>
      </w:r>
      <w:bookmarkEnd w:id="53"/>
      <w:r w:rsidR="000B6823">
        <w:rPr>
          <w:rFonts w:ascii="Cambria" w:hAnsi="Cambria" w:cs="Arial"/>
          <w:color w:val="auto"/>
          <w:sz w:val="22"/>
        </w:rPr>
        <w:t xml:space="preserve"> počnúc 31. dňom omeškania sa zmluvná pokuta zvyšuje na 0,5 % zo Zmluvnej ceny;</w:t>
      </w:r>
    </w:p>
    <w:p w14:paraId="47EAA47B" w14:textId="79F49561" w:rsidR="00862FF2"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pade, ak Zhotoviteľ zadá určitú časť plnenia tejto Zmluvy Subdodávateľovi v</w:t>
      </w:r>
      <w:r w:rsidR="00862FF2" w:rsidRPr="00721CDC">
        <w:rPr>
          <w:rFonts w:ascii="Cambria" w:hAnsi="Cambria" w:cs="Calibri"/>
          <w:color w:val="auto"/>
          <w:sz w:val="22"/>
        </w:rPr>
        <w:t> </w:t>
      </w:r>
      <w:r w:rsidR="00862FF2" w:rsidRPr="00721CDC">
        <w:rPr>
          <w:rFonts w:ascii="Cambria" w:hAnsi="Cambria" w:cs="Arial"/>
          <w:color w:val="auto"/>
          <w:sz w:val="22"/>
        </w:rPr>
        <w:t>rozpore s</w:t>
      </w:r>
      <w:r w:rsidR="00862FF2" w:rsidRPr="00721CDC">
        <w:rPr>
          <w:rFonts w:ascii="Cambria" w:hAnsi="Cambria" w:cs="Calibri"/>
          <w:color w:val="auto"/>
          <w:sz w:val="22"/>
        </w:rPr>
        <w:t> </w:t>
      </w:r>
      <w:r w:rsidR="00862FF2" w:rsidRPr="00721CDC">
        <w:rPr>
          <w:rFonts w:ascii="Cambria" w:hAnsi="Cambria" w:cs="Arial"/>
          <w:color w:val="auto"/>
          <w:sz w:val="22"/>
        </w:rPr>
        <w:t>postupom pod</w:t>
      </w:r>
      <w:r w:rsidR="00862FF2" w:rsidRPr="00721CDC">
        <w:rPr>
          <w:rFonts w:ascii="Cambria" w:hAnsi="Cambria" w:cs="Proba Pro"/>
          <w:color w:val="auto"/>
          <w:sz w:val="22"/>
        </w:rPr>
        <w:t>ľ</w:t>
      </w:r>
      <w:r w:rsidR="00862FF2" w:rsidRPr="00721CDC">
        <w:rPr>
          <w:rFonts w:ascii="Cambria" w:hAnsi="Cambria" w:cs="Arial"/>
          <w:color w:val="auto"/>
          <w:sz w:val="22"/>
        </w:rPr>
        <w:t xml:space="preserve">a bodu </w:t>
      </w:r>
      <w:r w:rsidR="009C78B4" w:rsidRPr="00721CDC">
        <w:rPr>
          <w:rFonts w:ascii="Cambria" w:hAnsi="Cambria"/>
          <w:color w:val="auto"/>
        </w:rPr>
        <w:fldChar w:fldCharType="begin"/>
      </w:r>
      <w:r w:rsidR="009C78B4" w:rsidRPr="00721CDC">
        <w:rPr>
          <w:rFonts w:ascii="Cambria" w:hAnsi="Cambria"/>
          <w:color w:val="auto"/>
        </w:rPr>
        <w:instrText xml:space="preserve"> REF _Ref485125593 \r \h  \* MERGEFORMAT </w:instrText>
      </w:r>
      <w:r w:rsidR="009C78B4" w:rsidRPr="00721CDC">
        <w:rPr>
          <w:rFonts w:ascii="Cambria" w:hAnsi="Cambria"/>
          <w:color w:val="auto"/>
        </w:rPr>
      </w:r>
      <w:r w:rsidR="009C78B4" w:rsidRPr="00721CDC">
        <w:rPr>
          <w:rFonts w:ascii="Cambria" w:hAnsi="Cambria"/>
          <w:color w:val="auto"/>
        </w:rPr>
        <w:fldChar w:fldCharType="separate"/>
      </w:r>
      <w:r w:rsidR="00931F70" w:rsidRPr="00931F70">
        <w:rPr>
          <w:rFonts w:ascii="Cambria" w:hAnsi="Cambria" w:cs="Arial"/>
          <w:color w:val="auto"/>
          <w:sz w:val="22"/>
        </w:rPr>
        <w:t>3.7</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má Objednávateľ nárok </w:t>
      </w:r>
      <w:r w:rsidR="00DF2F71">
        <w:rPr>
          <w:rFonts w:ascii="Cambria" w:hAnsi="Cambria" w:cs="Arial"/>
          <w:color w:val="auto"/>
          <w:sz w:val="22"/>
        </w:rPr>
        <w:br/>
      </w:r>
      <w:r w:rsidR="00862FF2" w:rsidRPr="00721CDC">
        <w:rPr>
          <w:rFonts w:ascii="Cambria" w:hAnsi="Cambria" w:cs="Arial"/>
          <w:color w:val="auto"/>
          <w:sz w:val="22"/>
        </w:rPr>
        <w:t xml:space="preserve">na zaplatenie zmluvnej pokuty vo výške </w:t>
      </w:r>
      <w:r w:rsidR="00A066C5">
        <w:rPr>
          <w:rFonts w:ascii="Cambria" w:hAnsi="Cambria" w:cs="Arial"/>
          <w:color w:val="auto"/>
          <w:sz w:val="22"/>
        </w:rPr>
        <w:t>10 % zo Zmluvnej ceny zaokrúhlenej na celé tisíce</w:t>
      </w:r>
      <w:r w:rsidR="000B6823">
        <w:rPr>
          <w:rFonts w:ascii="Cambria" w:hAnsi="Cambria" w:cs="Arial"/>
          <w:color w:val="auto"/>
          <w:sz w:val="22"/>
        </w:rPr>
        <w:t xml:space="preserve"> eur</w:t>
      </w:r>
      <w:r w:rsidR="00A066C5">
        <w:rPr>
          <w:rFonts w:ascii="Cambria" w:hAnsi="Cambria" w:cs="Arial"/>
          <w:color w:val="auto"/>
          <w:sz w:val="22"/>
        </w:rPr>
        <w:t xml:space="preserve"> smerom nahor</w:t>
      </w:r>
      <w:r w:rsidR="00862FF2" w:rsidRPr="00721CDC">
        <w:rPr>
          <w:rFonts w:ascii="Cambria" w:hAnsi="Cambria" w:cs="Arial"/>
          <w:color w:val="auto"/>
          <w:sz w:val="22"/>
        </w:rPr>
        <w:t>;</w:t>
      </w:r>
    </w:p>
    <w:p w14:paraId="2854942A" w14:textId="2EBA743E" w:rsidR="00862FF2"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00862FF2" w:rsidRPr="00721CDC">
        <w:rPr>
          <w:rFonts w:ascii="Cambria" w:hAnsi="Cambria" w:cs="Arial"/>
          <w:color w:val="auto"/>
          <w:sz w:val="22"/>
        </w:rPr>
        <w:t>pr</w:t>
      </w:r>
      <w:r w:rsidR="00862FF2" w:rsidRPr="00721CDC">
        <w:rPr>
          <w:rFonts w:ascii="Cambria" w:hAnsi="Cambria" w:cs="Proba Pro"/>
          <w:color w:val="auto"/>
          <w:sz w:val="22"/>
        </w:rPr>
        <w:t>í</w:t>
      </w:r>
      <w:r w:rsidR="00862FF2" w:rsidRPr="00721CDC">
        <w:rPr>
          <w:rFonts w:ascii="Cambria" w:hAnsi="Cambria" w:cs="Arial"/>
          <w:color w:val="auto"/>
          <w:sz w:val="22"/>
        </w:rPr>
        <w:t xml:space="preserve">pade, ak Zhotoviteľ na prvú výzvu Objednávateľa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_Ref485125642 \r \h  \* MERGEFORMAT </w:instrText>
      </w:r>
      <w:r w:rsidR="009C78B4" w:rsidRPr="00721CDC">
        <w:rPr>
          <w:rFonts w:ascii="Cambria" w:hAnsi="Cambria"/>
          <w:color w:val="auto"/>
        </w:rPr>
      </w:r>
      <w:r w:rsidR="009C78B4" w:rsidRPr="00721CDC">
        <w:rPr>
          <w:rFonts w:ascii="Cambria" w:hAnsi="Cambria"/>
          <w:color w:val="auto"/>
        </w:rPr>
        <w:fldChar w:fldCharType="separate"/>
      </w:r>
      <w:r w:rsidR="00931F70" w:rsidRPr="00931F70">
        <w:rPr>
          <w:rFonts w:ascii="Cambria" w:hAnsi="Cambria" w:cs="Arial"/>
          <w:color w:val="auto"/>
          <w:sz w:val="22"/>
        </w:rPr>
        <w:t>3.8</w:t>
      </w:r>
      <w:r w:rsidR="009C78B4" w:rsidRPr="00721CDC">
        <w:rPr>
          <w:rFonts w:ascii="Cambria" w:hAnsi="Cambria"/>
          <w:color w:val="auto"/>
        </w:rPr>
        <w:fldChar w:fldCharType="end"/>
      </w:r>
      <w:r w:rsidR="00862FF2" w:rsidRPr="00721CDC">
        <w:rPr>
          <w:rFonts w:ascii="Cambria" w:hAnsi="Cambria" w:cs="Arial"/>
          <w:color w:val="auto"/>
          <w:sz w:val="22"/>
        </w:rPr>
        <w:t xml:space="preserve"> tejto Zmluvy nenapraví porušenie alebo neplnenie tejto Zmluvy v</w:t>
      </w:r>
      <w:r w:rsidR="00862FF2" w:rsidRPr="00721CDC">
        <w:rPr>
          <w:rFonts w:ascii="Cambria" w:hAnsi="Cambria" w:cs="Calibri"/>
          <w:color w:val="auto"/>
          <w:sz w:val="22"/>
        </w:rPr>
        <w:t> </w:t>
      </w:r>
      <w:r w:rsidR="00862FF2" w:rsidRPr="00721CDC">
        <w:rPr>
          <w:rFonts w:ascii="Cambria" w:hAnsi="Cambria" w:cs="Arial"/>
          <w:color w:val="auto"/>
          <w:sz w:val="22"/>
        </w:rPr>
        <w:t xml:space="preserve">primeranej lehote má Objednávateľ nárok na zaplatenie zmluvnej pokuty vo výške </w:t>
      </w:r>
      <w:r w:rsidR="000B6823">
        <w:rPr>
          <w:rFonts w:ascii="Cambria" w:hAnsi="Cambria" w:cs="Arial"/>
          <w:color w:val="auto"/>
          <w:sz w:val="22"/>
        </w:rPr>
        <w:t>500</w:t>
      </w:r>
      <w:r w:rsidR="00862FF2" w:rsidRPr="00721CDC">
        <w:rPr>
          <w:rFonts w:ascii="Cambria" w:hAnsi="Cambria" w:cs="Arial"/>
          <w:color w:val="auto"/>
          <w:sz w:val="22"/>
        </w:rPr>
        <w:t>,- EUR, a</w:t>
      </w:r>
      <w:r w:rsidR="00862FF2" w:rsidRPr="00721CDC">
        <w:rPr>
          <w:rFonts w:ascii="Cambria" w:hAnsi="Cambria" w:cs="Calibri"/>
          <w:color w:val="auto"/>
          <w:sz w:val="22"/>
        </w:rPr>
        <w:t> </w:t>
      </w:r>
      <w:r w:rsidR="00862FF2" w:rsidRPr="00721CDC">
        <w:rPr>
          <w:rFonts w:ascii="Cambria" w:hAnsi="Cambria" w:cs="Arial"/>
          <w:color w:val="auto"/>
          <w:sz w:val="22"/>
        </w:rPr>
        <w:t>to za ka</w:t>
      </w:r>
      <w:r w:rsidR="00862FF2" w:rsidRPr="00721CDC">
        <w:rPr>
          <w:rFonts w:ascii="Cambria" w:hAnsi="Cambria" w:cs="Proba Pro"/>
          <w:color w:val="auto"/>
          <w:sz w:val="22"/>
        </w:rPr>
        <w:t>ž</w:t>
      </w:r>
      <w:r w:rsidR="00862FF2" w:rsidRPr="00721CDC">
        <w:rPr>
          <w:rFonts w:ascii="Cambria" w:hAnsi="Cambria" w:cs="Arial"/>
          <w:color w:val="auto"/>
          <w:sz w:val="22"/>
        </w:rPr>
        <w:t>d</w:t>
      </w:r>
      <w:r w:rsidR="00862FF2" w:rsidRPr="00721CDC">
        <w:rPr>
          <w:rFonts w:ascii="Cambria" w:hAnsi="Cambria" w:cs="Proba Pro"/>
          <w:color w:val="auto"/>
          <w:sz w:val="22"/>
        </w:rPr>
        <w:t>ý</w:t>
      </w:r>
      <w:r w:rsidR="00862FF2" w:rsidRPr="00721CDC">
        <w:rPr>
          <w:rFonts w:ascii="Cambria" w:hAnsi="Cambria" w:cs="Arial"/>
          <w:color w:val="auto"/>
          <w:sz w:val="22"/>
        </w:rPr>
        <w:t xml:space="preserve"> aj začatý deň, kedy toto porušenie alebo neplnenie trvá</w:t>
      </w:r>
      <w:r w:rsidR="00BF7596" w:rsidRPr="00721CDC">
        <w:rPr>
          <w:rFonts w:ascii="Cambria" w:hAnsi="Cambria" w:cs="Arial"/>
          <w:color w:val="auto"/>
          <w:sz w:val="22"/>
        </w:rPr>
        <w:t>;</w:t>
      </w:r>
    </w:p>
    <w:p w14:paraId="4FC4D59D" w14:textId="2B667483" w:rsidR="00B74779" w:rsidRPr="00721CDC" w:rsidRDefault="00B74779" w:rsidP="000C08B8">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v </w:t>
      </w:r>
      <w:r w:rsidR="00BF7596" w:rsidRPr="00721CDC">
        <w:rPr>
          <w:rFonts w:ascii="Cambria" w:hAnsi="Cambria" w:cs="Arial"/>
          <w:color w:val="auto"/>
          <w:sz w:val="22"/>
        </w:rPr>
        <w:t>prípade</w:t>
      </w:r>
      <w:r w:rsidR="00D1713C" w:rsidRPr="00721CDC">
        <w:rPr>
          <w:rFonts w:ascii="Cambria" w:hAnsi="Cambria" w:cs="Arial"/>
          <w:color w:val="auto"/>
          <w:sz w:val="22"/>
        </w:rPr>
        <w:t>,</w:t>
      </w:r>
      <w:r w:rsidR="00BF7596" w:rsidRPr="00721CDC">
        <w:rPr>
          <w:rFonts w:ascii="Cambria" w:hAnsi="Cambria" w:cs="Arial"/>
          <w:color w:val="auto"/>
          <w:sz w:val="22"/>
        </w:rPr>
        <w:t xml:space="preserve"> ak nastane ktorákoľvek okolnosť oprávňujúca Objednávateľa odstúpiť </w:t>
      </w:r>
      <w:r w:rsidR="00DF2F71">
        <w:rPr>
          <w:rFonts w:ascii="Cambria" w:hAnsi="Cambria" w:cs="Arial"/>
          <w:color w:val="auto"/>
          <w:sz w:val="22"/>
        </w:rPr>
        <w:br/>
      </w:r>
      <w:r w:rsidR="00BF7596" w:rsidRPr="00721CDC">
        <w:rPr>
          <w:rFonts w:ascii="Cambria" w:hAnsi="Cambria" w:cs="Arial"/>
          <w:color w:val="auto"/>
          <w:sz w:val="22"/>
        </w:rPr>
        <w:t>od tejto Zmluvy</w:t>
      </w:r>
      <w:r w:rsidR="00D14E33" w:rsidRPr="00721CDC">
        <w:rPr>
          <w:rFonts w:ascii="Cambria" w:hAnsi="Cambria" w:cs="Arial"/>
          <w:color w:val="auto"/>
          <w:sz w:val="22"/>
        </w:rPr>
        <w:t xml:space="preserve">, ak táto okolnosť súvisí alebo spočíva v porušení zákonnej alebo </w:t>
      </w:r>
      <w:r w:rsidR="00D14E33" w:rsidRPr="00721CDC">
        <w:rPr>
          <w:rFonts w:ascii="Cambria" w:hAnsi="Cambria" w:cs="Arial"/>
          <w:color w:val="auto"/>
          <w:sz w:val="22"/>
        </w:rPr>
        <w:lastRenderedPageBreak/>
        <w:t xml:space="preserve">zmluvnej povinnosti Zhotoviteľa (vrátane porušenia povinnosti, ku ktorej došlo </w:t>
      </w:r>
      <w:r w:rsidR="00DF2F71">
        <w:rPr>
          <w:rFonts w:ascii="Cambria" w:hAnsi="Cambria" w:cs="Arial"/>
          <w:color w:val="auto"/>
          <w:sz w:val="22"/>
        </w:rPr>
        <w:br/>
      </w:r>
      <w:r w:rsidR="00D14E33" w:rsidRPr="00721CDC">
        <w:rPr>
          <w:rFonts w:ascii="Cambria" w:hAnsi="Cambria" w:cs="Arial"/>
          <w:color w:val="auto"/>
          <w:sz w:val="22"/>
        </w:rPr>
        <w:t>pred účinnosťou Zmluvy)</w:t>
      </w:r>
      <w:r w:rsidR="00D1713C" w:rsidRPr="00721CDC">
        <w:rPr>
          <w:rFonts w:ascii="Cambria" w:hAnsi="Cambria" w:cs="Arial"/>
          <w:color w:val="auto"/>
          <w:sz w:val="22"/>
        </w:rPr>
        <w:t>,</w:t>
      </w:r>
      <w:r w:rsidR="00BF7596" w:rsidRPr="00721CDC">
        <w:rPr>
          <w:rFonts w:ascii="Cambria" w:hAnsi="Cambria" w:cs="Arial"/>
          <w:color w:val="auto"/>
          <w:sz w:val="22"/>
        </w:rPr>
        <w:t xml:space="preserve"> má Objednávateľ nárok na zaplatenie zmluvnej pokuty </w:t>
      </w:r>
      <w:r w:rsidR="00DF2F71">
        <w:rPr>
          <w:rFonts w:ascii="Cambria" w:hAnsi="Cambria" w:cs="Arial"/>
          <w:color w:val="auto"/>
          <w:sz w:val="22"/>
        </w:rPr>
        <w:br/>
      </w:r>
      <w:r w:rsidR="00BF7596" w:rsidRPr="00721CDC">
        <w:rPr>
          <w:rFonts w:ascii="Cambria" w:hAnsi="Cambria" w:cs="Arial"/>
          <w:color w:val="auto"/>
          <w:sz w:val="22"/>
        </w:rPr>
        <w:t xml:space="preserve">o výške </w:t>
      </w:r>
      <w:r w:rsidR="008C1251" w:rsidRPr="00721CDC">
        <w:rPr>
          <w:rFonts w:ascii="Cambria" w:hAnsi="Cambria"/>
          <w:color w:val="auto"/>
          <w:sz w:val="22"/>
        </w:rPr>
        <w:t xml:space="preserve">5 </w:t>
      </w:r>
      <w:r w:rsidR="00976C62" w:rsidRPr="00721CDC">
        <w:rPr>
          <w:rFonts w:ascii="Cambria" w:hAnsi="Cambria"/>
          <w:color w:val="auto"/>
          <w:sz w:val="22"/>
        </w:rPr>
        <w:t>%</w:t>
      </w:r>
      <w:r w:rsidR="00976C62" w:rsidRPr="00721CDC">
        <w:rPr>
          <w:rFonts w:ascii="Cambria" w:hAnsi="Cambria" w:cs="Arial"/>
          <w:color w:val="auto"/>
          <w:sz w:val="22"/>
        </w:rPr>
        <w:t xml:space="preserve"> </w:t>
      </w:r>
      <w:r w:rsidR="00984DC7">
        <w:rPr>
          <w:rFonts w:ascii="Cambria" w:hAnsi="Cambria" w:cs="Arial"/>
          <w:color w:val="auto"/>
          <w:sz w:val="22"/>
        </w:rPr>
        <w:t xml:space="preserve">zo </w:t>
      </w:r>
      <w:r w:rsidR="00976C62" w:rsidRPr="00721CDC">
        <w:rPr>
          <w:rFonts w:ascii="Cambria" w:hAnsi="Cambria" w:cs="Arial"/>
          <w:color w:val="auto"/>
          <w:sz w:val="22"/>
        </w:rPr>
        <w:t>Zmluvnej ceny</w:t>
      </w:r>
      <w:r w:rsidRPr="00721CDC">
        <w:rPr>
          <w:rFonts w:ascii="Cambria" w:hAnsi="Cambria" w:cs="Arial"/>
          <w:color w:val="auto"/>
          <w:sz w:val="22"/>
        </w:rPr>
        <w:t>;</w:t>
      </w:r>
    </w:p>
    <w:p w14:paraId="349DC060" w14:textId="5A4DB5DC" w:rsidR="00410433" w:rsidRPr="00D658B8" w:rsidRDefault="00B74779" w:rsidP="000C08B8">
      <w:pPr>
        <w:numPr>
          <w:ilvl w:val="3"/>
          <w:numId w:val="16"/>
        </w:numPr>
        <w:spacing w:before="0" w:after="120" w:line="240" w:lineRule="auto"/>
        <w:jc w:val="both"/>
        <w:rPr>
          <w:rFonts w:ascii="Cambria" w:hAnsi="Cambria" w:cs="Arial"/>
          <w:color w:val="auto"/>
          <w:sz w:val="22"/>
        </w:rPr>
      </w:pPr>
      <w:r w:rsidRPr="00D658B8">
        <w:rPr>
          <w:rFonts w:ascii="Cambria" w:hAnsi="Cambria" w:cs="Arial"/>
          <w:color w:val="auto"/>
          <w:sz w:val="22"/>
        </w:rPr>
        <w:t xml:space="preserve">v prípade, ak </w:t>
      </w:r>
      <w:r w:rsidR="00166C2D" w:rsidRPr="00D658B8">
        <w:rPr>
          <w:rFonts w:ascii="Cambria" w:hAnsi="Cambria" w:cs="Arial"/>
          <w:color w:val="auto"/>
          <w:sz w:val="22"/>
        </w:rPr>
        <w:t xml:space="preserve">(najmä v dôsledku vykonanej kontroly/auditu u Objednávateľa a/alebo u Zhotoviteľa podľa bodu </w:t>
      </w:r>
      <w:r w:rsidR="00166C2D" w:rsidRPr="00D658B8">
        <w:rPr>
          <w:rFonts w:ascii="Cambria" w:hAnsi="Cambria" w:cs="Calibri"/>
          <w:color w:val="auto"/>
          <w:sz w:val="22"/>
        </w:rPr>
        <w:t>3.</w:t>
      </w:r>
      <w:r w:rsidR="00A55FCF" w:rsidRPr="00D658B8">
        <w:rPr>
          <w:rFonts w:ascii="Cambria" w:hAnsi="Cambria" w:cs="Calibri"/>
          <w:color w:val="auto"/>
          <w:sz w:val="22"/>
        </w:rPr>
        <w:t>12</w:t>
      </w:r>
      <w:r w:rsidR="00166C2D" w:rsidRPr="00D658B8">
        <w:rPr>
          <w:rFonts w:ascii="Cambria" w:hAnsi="Cambria" w:cs="Calibri"/>
          <w:color w:val="auto"/>
          <w:sz w:val="22"/>
        </w:rPr>
        <w:t xml:space="preserve">.3 tejto Zmluvy) </w:t>
      </w:r>
      <w:r w:rsidRPr="00D658B8">
        <w:rPr>
          <w:rFonts w:ascii="Cambria" w:hAnsi="Cambria" w:cs="Arial"/>
          <w:color w:val="auto"/>
          <w:sz w:val="22"/>
        </w:rPr>
        <w:t xml:space="preserve">dôjde </w:t>
      </w:r>
      <w:r w:rsidR="00480E5D" w:rsidRPr="00D658B8">
        <w:rPr>
          <w:rFonts w:ascii="Cambria" w:hAnsi="Cambria" w:cs="Arial"/>
          <w:color w:val="auto"/>
          <w:sz w:val="22"/>
        </w:rPr>
        <w:t xml:space="preserve">zo strany Poskytovateľa NFP </w:t>
      </w:r>
      <w:r w:rsidR="00DF2F71">
        <w:rPr>
          <w:rFonts w:ascii="Cambria" w:hAnsi="Cambria" w:cs="Arial"/>
          <w:color w:val="auto"/>
          <w:sz w:val="22"/>
        </w:rPr>
        <w:br/>
      </w:r>
      <w:r w:rsidRPr="00D658B8">
        <w:rPr>
          <w:rFonts w:ascii="Cambria" w:hAnsi="Cambria" w:cs="Arial"/>
          <w:color w:val="auto"/>
          <w:sz w:val="22"/>
        </w:rPr>
        <w:t>k</w:t>
      </w:r>
      <w:r w:rsidR="00ED3253" w:rsidRPr="00D658B8">
        <w:rPr>
          <w:rFonts w:ascii="Cambria" w:hAnsi="Cambria" w:cs="Arial"/>
          <w:color w:val="auto"/>
          <w:sz w:val="22"/>
        </w:rPr>
        <w:t xml:space="preserve">u korekcii rozsahu financovania zo </w:t>
      </w:r>
      <w:r w:rsidR="00965BBB" w:rsidRPr="00D658B8">
        <w:rPr>
          <w:rFonts w:ascii="Cambria" w:hAnsi="Cambria" w:cs="Calibri"/>
          <w:color w:val="auto"/>
          <w:sz w:val="22"/>
        </w:rPr>
        <w:t xml:space="preserve">Zmlúv </w:t>
      </w:r>
      <w:r w:rsidR="00ED3253" w:rsidRPr="00D658B8">
        <w:rPr>
          <w:rFonts w:ascii="Cambria" w:hAnsi="Cambria" w:cs="Arial"/>
          <w:color w:val="auto"/>
          <w:sz w:val="22"/>
        </w:rPr>
        <w:t xml:space="preserve">o NFP </w:t>
      </w:r>
      <w:r w:rsidR="00480E5D" w:rsidRPr="00D658B8">
        <w:rPr>
          <w:rFonts w:ascii="Cambria" w:hAnsi="Cambria" w:cs="Arial"/>
          <w:color w:val="auto"/>
          <w:sz w:val="22"/>
        </w:rPr>
        <w:t>z dôvodu</w:t>
      </w:r>
      <w:r w:rsidR="00ED3253" w:rsidRPr="00D658B8">
        <w:rPr>
          <w:rFonts w:ascii="Cambria" w:hAnsi="Cambria" w:cs="Arial"/>
          <w:color w:val="auto"/>
          <w:sz w:val="22"/>
        </w:rPr>
        <w:t>, že neuzná financovanie</w:t>
      </w:r>
      <w:r w:rsidR="00480E5D" w:rsidRPr="00D658B8">
        <w:rPr>
          <w:rFonts w:ascii="Cambria" w:hAnsi="Cambria" w:cs="Arial"/>
          <w:color w:val="auto"/>
          <w:sz w:val="22"/>
        </w:rPr>
        <w:t xml:space="preserve"> Diela alebo akejkoľvek </w:t>
      </w:r>
      <w:r w:rsidR="00837F73" w:rsidRPr="00D658B8">
        <w:rPr>
          <w:rFonts w:ascii="Cambria" w:hAnsi="Cambria" w:cs="Arial"/>
          <w:color w:val="auto"/>
          <w:sz w:val="22"/>
        </w:rPr>
        <w:t>práce na Diele</w:t>
      </w:r>
      <w:r w:rsidR="00480E5D" w:rsidRPr="00D658B8">
        <w:rPr>
          <w:rFonts w:ascii="Cambria" w:hAnsi="Cambria" w:cs="Arial"/>
          <w:color w:val="auto"/>
          <w:sz w:val="22"/>
        </w:rPr>
        <w:t xml:space="preserve"> za tzv. oprávnený výdavok</w:t>
      </w:r>
      <w:r w:rsidR="00E249B3" w:rsidRPr="00D658B8">
        <w:rPr>
          <w:rFonts w:ascii="Cambria" w:hAnsi="Cambria" w:cs="Arial"/>
          <w:color w:val="auto"/>
          <w:sz w:val="22"/>
        </w:rPr>
        <w:t xml:space="preserve"> na financovanie</w:t>
      </w:r>
      <w:r w:rsidR="00480E5D" w:rsidRPr="00D658B8">
        <w:rPr>
          <w:rFonts w:ascii="Cambria" w:hAnsi="Cambria" w:cs="Arial"/>
          <w:color w:val="auto"/>
          <w:sz w:val="22"/>
        </w:rPr>
        <w:t xml:space="preserve">, </w:t>
      </w:r>
      <w:r w:rsidR="00BE72F7" w:rsidRPr="00D658B8">
        <w:rPr>
          <w:rFonts w:ascii="Cambria" w:hAnsi="Cambria" w:cs="Arial"/>
          <w:color w:val="auto"/>
          <w:sz w:val="22"/>
        </w:rPr>
        <w:t>a </w:t>
      </w:r>
      <w:r w:rsidR="00410433" w:rsidRPr="00D658B8">
        <w:rPr>
          <w:rFonts w:ascii="Cambria" w:hAnsi="Cambria" w:cs="Arial"/>
          <w:color w:val="auto"/>
          <w:sz w:val="22"/>
        </w:rPr>
        <w:t>zodpovednosť za vznik príčiny, pre ktorú došlo k takej korekcii možno priznať Zhotoviteľovi</w:t>
      </w:r>
      <w:r w:rsidR="00166C2D" w:rsidRPr="00D658B8">
        <w:rPr>
          <w:rFonts w:ascii="Cambria" w:hAnsi="Cambria" w:cs="Arial"/>
          <w:color w:val="auto"/>
          <w:sz w:val="22"/>
        </w:rPr>
        <w:t xml:space="preserve">, má Objednávateľ nárok na zaplatenie zmluvnej pokuty vo výške </w:t>
      </w:r>
      <w:r w:rsidR="00C67E4F" w:rsidRPr="00D658B8">
        <w:rPr>
          <w:rFonts w:ascii="Cambria" w:hAnsi="Cambria" w:cs="Arial"/>
          <w:color w:val="auto"/>
          <w:sz w:val="22"/>
        </w:rPr>
        <w:t>sumy zodpovedajúcej sume neoprávneného výdavku za tie práce, ktorých sa neuznanie oprávnenosti výdavku týka</w:t>
      </w:r>
      <w:r w:rsidR="00131BDA" w:rsidRPr="00D658B8">
        <w:rPr>
          <w:rFonts w:ascii="Cambria" w:hAnsi="Cambria" w:cs="Arial"/>
          <w:color w:val="auto"/>
          <w:sz w:val="22"/>
        </w:rPr>
        <w:t>; n</w:t>
      </w:r>
      <w:r w:rsidR="00C67E4F" w:rsidRPr="00D658B8">
        <w:rPr>
          <w:rFonts w:ascii="Cambria" w:hAnsi="Cambria" w:cs="Arial"/>
          <w:color w:val="auto"/>
          <w:sz w:val="22"/>
        </w:rPr>
        <w:t xml:space="preserve">árok na zmluvnú pokutu Objednávateľovi podľa tohto bodu vzniká iba do výšky, do akej </w:t>
      </w:r>
      <w:r w:rsidR="009C7277" w:rsidRPr="00D658B8">
        <w:rPr>
          <w:rFonts w:ascii="Cambria" w:hAnsi="Cambria" w:cs="Arial"/>
          <w:color w:val="auto"/>
          <w:sz w:val="22"/>
        </w:rPr>
        <w:t>už práce, ktorých sa neuznanie oprávnenosti výdavku týka, Objednávateľ zaplatil Zhotoviteľovi.</w:t>
      </w:r>
    </w:p>
    <w:p w14:paraId="11F8297A" w14:textId="1D19A83B"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 prípade omeškania Objednávateľa s</w:t>
      </w:r>
      <w:r w:rsidRPr="00721CDC">
        <w:rPr>
          <w:rFonts w:ascii="Cambria" w:hAnsi="Cambria" w:cs="Calibri"/>
          <w:color w:val="auto"/>
          <w:sz w:val="22"/>
        </w:rPr>
        <w:t> </w:t>
      </w:r>
      <w:r w:rsidRPr="00721CDC">
        <w:rPr>
          <w:rFonts w:ascii="Cambria" w:hAnsi="Cambria" w:cs="Proba Pro"/>
          <w:color w:val="auto"/>
          <w:sz w:val="22"/>
        </w:rPr>
        <w:t>ú</w:t>
      </w:r>
      <w:r w:rsidRPr="00721CDC">
        <w:rPr>
          <w:rFonts w:ascii="Cambria" w:hAnsi="Cambria" w:cs="Arial"/>
          <w:color w:val="auto"/>
          <w:sz w:val="22"/>
        </w:rPr>
        <w:t>hradou fakt</w:t>
      </w:r>
      <w:r w:rsidRPr="00721CDC">
        <w:rPr>
          <w:rFonts w:ascii="Cambria" w:hAnsi="Cambria" w:cs="Proba Pro"/>
          <w:color w:val="auto"/>
          <w:sz w:val="22"/>
        </w:rPr>
        <w:t>ú</w:t>
      </w:r>
      <w:r w:rsidRPr="00721CDC">
        <w:rPr>
          <w:rFonts w:ascii="Cambria" w:hAnsi="Cambria" w:cs="Arial"/>
          <w:color w:val="auto"/>
          <w:sz w:val="22"/>
        </w:rPr>
        <w:t>r m</w:t>
      </w:r>
      <w:r w:rsidRPr="00721CDC">
        <w:rPr>
          <w:rFonts w:ascii="Cambria" w:hAnsi="Cambria" w:cs="Proba Pro"/>
          <w:color w:val="auto"/>
          <w:sz w:val="22"/>
        </w:rPr>
        <w:t>á</w:t>
      </w:r>
      <w:r w:rsidRPr="00721CDC">
        <w:rPr>
          <w:rFonts w:ascii="Cambria" w:hAnsi="Cambria" w:cs="Arial"/>
          <w:color w:val="auto"/>
          <w:sz w:val="22"/>
        </w:rPr>
        <w:t xml:space="preserve"> Zhotovite</w:t>
      </w:r>
      <w:r w:rsidRPr="00721CDC">
        <w:rPr>
          <w:rFonts w:ascii="Cambria" w:hAnsi="Cambria" w:cs="Proba Pro"/>
          <w:color w:val="auto"/>
          <w:sz w:val="22"/>
        </w:rPr>
        <w:t>ľ</w:t>
      </w:r>
      <w:r w:rsidRPr="00721CDC">
        <w:rPr>
          <w:rFonts w:ascii="Cambria" w:hAnsi="Cambria" w:cs="Arial"/>
          <w:color w:val="auto"/>
          <w:sz w:val="22"/>
        </w:rPr>
        <w:t xml:space="preserve"> n</w:t>
      </w:r>
      <w:r w:rsidRPr="00721CDC">
        <w:rPr>
          <w:rFonts w:ascii="Cambria" w:hAnsi="Cambria" w:cs="Proba Pro"/>
          <w:color w:val="auto"/>
          <w:sz w:val="22"/>
        </w:rPr>
        <w:t>á</w:t>
      </w:r>
      <w:r w:rsidRPr="00721CDC">
        <w:rPr>
          <w:rFonts w:ascii="Cambria" w:hAnsi="Cambria" w:cs="Arial"/>
          <w:color w:val="auto"/>
          <w:sz w:val="22"/>
        </w:rPr>
        <w:t xml:space="preserve">rok na zaplatenie </w:t>
      </w:r>
      <w:r w:rsidRPr="00721CDC">
        <w:rPr>
          <w:rFonts w:ascii="Cambria" w:hAnsi="Cambria" w:cs="Proba Pro"/>
          <w:color w:val="auto"/>
          <w:sz w:val="22"/>
        </w:rPr>
        <w:t>ú</w:t>
      </w:r>
      <w:r w:rsidRPr="00721CDC">
        <w:rPr>
          <w:rFonts w:ascii="Cambria" w:hAnsi="Cambria" w:cs="Arial"/>
          <w:color w:val="auto"/>
          <w:sz w:val="22"/>
        </w:rPr>
        <w:t>roku z ome</w:t>
      </w:r>
      <w:r w:rsidRPr="00721CDC">
        <w:rPr>
          <w:rFonts w:ascii="Cambria" w:hAnsi="Cambria" w:cs="Proba Pro"/>
          <w:color w:val="auto"/>
          <w:sz w:val="22"/>
        </w:rPr>
        <w:t>š</w:t>
      </w:r>
      <w:r w:rsidRPr="00721CDC">
        <w:rPr>
          <w:rFonts w:ascii="Cambria" w:hAnsi="Cambria" w:cs="Arial"/>
          <w:color w:val="auto"/>
          <w:sz w:val="22"/>
        </w:rPr>
        <w:t>kania vo v</w:t>
      </w:r>
      <w:r w:rsidRPr="00721CDC">
        <w:rPr>
          <w:rFonts w:ascii="Cambria" w:hAnsi="Cambria" w:cs="Proba Pro"/>
          <w:color w:val="auto"/>
          <w:sz w:val="22"/>
        </w:rPr>
        <w:t>ýš</w:t>
      </w:r>
      <w:r w:rsidRPr="00721CDC">
        <w:rPr>
          <w:rFonts w:ascii="Cambria" w:hAnsi="Cambria" w:cs="Arial"/>
          <w:color w:val="auto"/>
          <w:sz w:val="22"/>
        </w:rPr>
        <w:t>ke 0,0</w:t>
      </w:r>
      <w:r w:rsidR="002D3E37">
        <w:rPr>
          <w:rFonts w:ascii="Cambria" w:hAnsi="Cambria" w:cs="Arial"/>
          <w:color w:val="auto"/>
          <w:sz w:val="22"/>
        </w:rPr>
        <w:t>2</w:t>
      </w:r>
      <w:r w:rsidRPr="00721CDC">
        <w:rPr>
          <w:rFonts w:ascii="Cambria" w:hAnsi="Cambria" w:cs="Arial"/>
          <w:color w:val="auto"/>
          <w:sz w:val="22"/>
        </w:rPr>
        <w:t xml:space="preserve"> % z dlžnej sumy vrátane DPH za každý aj začatý deň omeškania.</w:t>
      </w:r>
    </w:p>
    <w:p w14:paraId="785BF386"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Zaplatením zmluvnej pokuty na základe tejto Zmluvy nezaniká povinnosť splniť zabezpečený záväzok. Rovnako nezaniká ani nárok na náhradu škody príslušnej Zmluvnej strany, ktorá jej vznikne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vislosti s</w:t>
      </w:r>
      <w:r w:rsidRPr="00721CDC">
        <w:rPr>
          <w:rFonts w:ascii="Cambria" w:hAnsi="Cambria" w:cs="Calibri"/>
          <w:color w:val="auto"/>
          <w:sz w:val="22"/>
        </w:rPr>
        <w:t> </w:t>
      </w:r>
      <w:r w:rsidRPr="00721CDC">
        <w:rPr>
          <w:rFonts w:ascii="Cambria" w:hAnsi="Cambria" w:cs="Arial"/>
          <w:color w:val="auto"/>
          <w:sz w:val="22"/>
        </w:rPr>
        <w:t>poru</w:t>
      </w:r>
      <w:r w:rsidRPr="00721CDC">
        <w:rPr>
          <w:rFonts w:ascii="Cambria" w:hAnsi="Cambria" w:cs="Proba Pro"/>
          <w:color w:val="auto"/>
          <w:sz w:val="22"/>
        </w:rPr>
        <w:t>š</w:t>
      </w:r>
      <w:r w:rsidRPr="00721CDC">
        <w:rPr>
          <w:rFonts w:ascii="Cambria" w:hAnsi="Cambria" w:cs="Arial"/>
          <w:color w:val="auto"/>
          <w:sz w:val="22"/>
        </w:rPr>
        <w:t>en</w:t>
      </w:r>
      <w:r w:rsidRPr="00721CDC">
        <w:rPr>
          <w:rFonts w:ascii="Cambria" w:hAnsi="Cambria" w:cs="Proba Pro"/>
          <w:color w:val="auto"/>
          <w:sz w:val="22"/>
        </w:rPr>
        <w:t>í</w:t>
      </w:r>
      <w:r w:rsidRPr="00721CDC">
        <w:rPr>
          <w:rFonts w:ascii="Cambria" w:hAnsi="Cambria" w:cs="Arial"/>
          <w:color w:val="auto"/>
          <w:sz w:val="22"/>
        </w:rPr>
        <w:t>m tejto Zmluvy v</w:t>
      </w:r>
      <w:r w:rsidRPr="00721CDC">
        <w:rPr>
          <w:rFonts w:ascii="Cambria" w:hAnsi="Cambria" w:cs="Calibri"/>
          <w:color w:val="auto"/>
          <w:sz w:val="22"/>
        </w:rPr>
        <w:t> </w:t>
      </w:r>
      <w:r w:rsidRPr="00721CDC">
        <w:rPr>
          <w:rFonts w:ascii="Cambria" w:hAnsi="Cambria" w:cs="Arial"/>
          <w:color w:val="auto"/>
          <w:sz w:val="22"/>
        </w:rPr>
        <w:t>plnej v</w:t>
      </w:r>
      <w:r w:rsidRPr="00721CDC">
        <w:rPr>
          <w:rFonts w:ascii="Cambria" w:hAnsi="Cambria" w:cs="Proba Pro"/>
          <w:color w:val="auto"/>
          <w:sz w:val="22"/>
        </w:rPr>
        <w:t>ýš</w:t>
      </w:r>
      <w:r w:rsidRPr="00721CDC">
        <w:rPr>
          <w:rFonts w:ascii="Cambria" w:hAnsi="Cambria" w:cs="Arial"/>
          <w:color w:val="auto"/>
          <w:sz w:val="22"/>
        </w:rPr>
        <w:t>ke.</w:t>
      </w:r>
    </w:p>
    <w:p w14:paraId="7A9A6372" w14:textId="44D90125"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 xml:space="preserve">Splatnosť faktúry za zmluvnú pokutu vystavenej podľa tohto bodu bude </w:t>
      </w:r>
      <w:r w:rsidR="009B619A" w:rsidRPr="00721CDC">
        <w:rPr>
          <w:rFonts w:ascii="Cambria" w:hAnsi="Cambria" w:cs="Arial"/>
          <w:color w:val="auto"/>
          <w:sz w:val="22"/>
        </w:rPr>
        <w:t>tridsať (30)</w:t>
      </w:r>
      <w:r w:rsidRPr="00721CDC">
        <w:rPr>
          <w:rFonts w:ascii="Cambria" w:hAnsi="Cambria" w:cs="Arial"/>
          <w:color w:val="auto"/>
          <w:sz w:val="22"/>
        </w:rPr>
        <w:t xml:space="preserve"> kalendárnych dní</w:t>
      </w:r>
      <w:r w:rsidR="00270461">
        <w:rPr>
          <w:rFonts w:ascii="Cambria" w:hAnsi="Cambria" w:cs="Arial"/>
          <w:color w:val="auto"/>
          <w:sz w:val="22"/>
        </w:rPr>
        <w:t xml:space="preserve"> odo dňa jej doručeni</w:t>
      </w:r>
      <w:r w:rsidR="00074B6F">
        <w:rPr>
          <w:rFonts w:ascii="Cambria" w:hAnsi="Cambria" w:cs="Arial"/>
          <w:color w:val="auto"/>
          <w:sz w:val="22"/>
        </w:rPr>
        <w:t>a druhej Zmluvnej strane</w:t>
      </w:r>
      <w:r w:rsidR="00270461">
        <w:rPr>
          <w:rFonts w:ascii="Cambria" w:hAnsi="Cambria" w:cs="Arial"/>
          <w:color w:val="auto"/>
          <w:sz w:val="22"/>
        </w:rPr>
        <w:t>.</w:t>
      </w:r>
    </w:p>
    <w:p w14:paraId="0FE611B7" w14:textId="77777777" w:rsidR="00862FF2" w:rsidRPr="00721CDC" w:rsidRDefault="00862FF2" w:rsidP="00426C9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Trvanie a</w:t>
      </w:r>
      <w:r w:rsidRPr="00721CDC">
        <w:rPr>
          <w:rFonts w:ascii="Cambria" w:hAnsi="Cambria" w:cs="Calibri"/>
          <w:b/>
          <w:color w:val="auto"/>
          <w:sz w:val="22"/>
        </w:rPr>
        <w:t> </w:t>
      </w:r>
      <w:r w:rsidRPr="00721CDC">
        <w:rPr>
          <w:rFonts w:ascii="Cambria" w:hAnsi="Cambria" w:cs="Arial"/>
          <w:b/>
          <w:color w:val="auto"/>
          <w:sz w:val="22"/>
        </w:rPr>
        <w:t>ukončenie Zmluvy</w:t>
      </w:r>
    </w:p>
    <w:p w14:paraId="0842525B" w14:textId="7A22689C" w:rsidR="00081D05" w:rsidRPr="001745C6" w:rsidRDefault="00862FF2" w:rsidP="000C08B8">
      <w:pPr>
        <w:numPr>
          <w:ilvl w:val="2"/>
          <w:numId w:val="16"/>
        </w:numPr>
        <w:spacing w:before="0" w:after="120" w:line="240" w:lineRule="auto"/>
        <w:ind w:left="709"/>
        <w:jc w:val="both"/>
        <w:rPr>
          <w:rFonts w:ascii="Cambria" w:hAnsi="Cambria"/>
          <w:bCs/>
          <w:iCs/>
          <w:color w:val="auto"/>
          <w:sz w:val="22"/>
        </w:rPr>
      </w:pPr>
      <w:bookmarkStart w:id="54" w:name="_Hlk495484527"/>
      <w:r w:rsidRPr="001745C6">
        <w:rPr>
          <w:rFonts w:ascii="Cambria" w:hAnsi="Cambria"/>
          <w:bCs/>
          <w:iCs/>
          <w:color w:val="auto"/>
          <w:sz w:val="22"/>
        </w:rPr>
        <w:t>Táto Zmluva nadobúda platnosť dňom jej podpisu oboma Zmluvnými stranami a</w:t>
      </w:r>
      <w:r w:rsidRPr="001745C6">
        <w:rPr>
          <w:rFonts w:ascii="Cambria" w:hAnsi="Cambria" w:cs="Calibri"/>
          <w:bCs/>
          <w:iCs/>
          <w:color w:val="auto"/>
          <w:sz w:val="22"/>
        </w:rPr>
        <w:t> </w:t>
      </w:r>
      <w:r w:rsidRPr="001745C6">
        <w:rPr>
          <w:rFonts w:ascii="Cambria" w:hAnsi="Cambria" w:cs="Proba Pro"/>
          <w:bCs/>
          <w:iCs/>
          <w:color w:val="auto"/>
          <w:sz w:val="22"/>
        </w:rPr>
        <w:t>úč</w:t>
      </w:r>
      <w:r w:rsidRPr="001745C6">
        <w:rPr>
          <w:rFonts w:ascii="Cambria" w:hAnsi="Cambria"/>
          <w:bCs/>
          <w:iCs/>
          <w:color w:val="auto"/>
          <w:sz w:val="22"/>
        </w:rPr>
        <w:t>innos</w:t>
      </w:r>
      <w:r w:rsidRPr="001745C6">
        <w:rPr>
          <w:rFonts w:ascii="Cambria" w:hAnsi="Cambria" w:cs="Proba Pro"/>
          <w:bCs/>
          <w:iCs/>
          <w:color w:val="auto"/>
          <w:sz w:val="22"/>
        </w:rPr>
        <w:t>ť</w:t>
      </w:r>
      <w:r w:rsidRPr="001745C6">
        <w:rPr>
          <w:rFonts w:ascii="Cambria" w:hAnsi="Cambria"/>
          <w:bCs/>
          <w:iCs/>
          <w:color w:val="auto"/>
          <w:sz w:val="22"/>
        </w:rPr>
        <w:t xml:space="preserve"> </w:t>
      </w:r>
      <w:r w:rsidR="00081D05" w:rsidRPr="001745C6">
        <w:rPr>
          <w:rFonts w:ascii="Cambria" w:hAnsi="Cambria"/>
          <w:bCs/>
          <w:iCs/>
          <w:color w:val="auto"/>
          <w:sz w:val="22"/>
        </w:rPr>
        <w:t>deň po dni kumulatívneho splnenia nasledovných podmienok</w:t>
      </w:r>
      <w:r w:rsidR="00FA7315" w:rsidRPr="001745C6">
        <w:rPr>
          <w:rFonts w:ascii="Cambria" w:hAnsi="Cambria"/>
          <w:bCs/>
          <w:iCs/>
          <w:color w:val="auto"/>
          <w:sz w:val="22"/>
        </w:rPr>
        <w:t>:</w:t>
      </w:r>
    </w:p>
    <w:p w14:paraId="735E1B5D" w14:textId="629AB27C" w:rsidR="00FA7315" w:rsidRPr="001745C6" w:rsidRDefault="00081D05" w:rsidP="00074B6F">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zverejnenie Zmluvy</w:t>
      </w:r>
      <w:r w:rsidR="00862FF2" w:rsidRPr="001745C6">
        <w:rPr>
          <w:rFonts w:ascii="Cambria" w:hAnsi="Cambria"/>
          <w:bCs/>
          <w:iCs/>
          <w:color w:val="auto"/>
          <w:sz w:val="22"/>
        </w:rPr>
        <w:t xml:space="preserve"> v súlade s príslušnými Právnymi predpismi</w:t>
      </w:r>
      <w:r w:rsidR="00FA7315" w:rsidRPr="001745C6">
        <w:rPr>
          <w:rFonts w:ascii="Cambria" w:hAnsi="Cambria"/>
          <w:bCs/>
          <w:iCs/>
          <w:color w:val="auto"/>
          <w:sz w:val="22"/>
        </w:rPr>
        <w:t>;</w:t>
      </w:r>
    </w:p>
    <w:p w14:paraId="7DF50A75" w14:textId="4A8477C7" w:rsidR="00A77FDC" w:rsidRPr="001745C6" w:rsidRDefault="004576F6" w:rsidP="00074B6F">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 xml:space="preserve">doručenie listu Objednávateľa adresovaného Zhotoviteľovi, obsahujúceho oznámenie o výsledku administratívnej </w:t>
      </w:r>
      <w:r w:rsidR="006B6E54" w:rsidRPr="001745C6">
        <w:rPr>
          <w:rFonts w:ascii="Cambria" w:hAnsi="Cambria"/>
          <w:bCs/>
          <w:iCs/>
          <w:color w:val="auto"/>
          <w:sz w:val="22"/>
        </w:rPr>
        <w:t xml:space="preserve">finančnej </w:t>
      </w:r>
      <w:r w:rsidRPr="001745C6">
        <w:rPr>
          <w:rFonts w:ascii="Cambria" w:hAnsi="Cambria"/>
          <w:bCs/>
          <w:iCs/>
          <w:color w:val="auto"/>
          <w:sz w:val="22"/>
        </w:rPr>
        <w:t xml:space="preserve">kontroly postupu </w:t>
      </w:r>
      <w:r w:rsidR="00EF2DF6" w:rsidRPr="001745C6">
        <w:rPr>
          <w:rFonts w:ascii="Cambria" w:hAnsi="Cambria"/>
          <w:bCs/>
          <w:iCs/>
          <w:color w:val="auto"/>
          <w:sz w:val="22"/>
        </w:rPr>
        <w:t>verejného obstarávania</w:t>
      </w:r>
      <w:r w:rsidRPr="001745C6">
        <w:rPr>
          <w:rFonts w:ascii="Cambria" w:hAnsi="Cambria"/>
          <w:bCs/>
          <w:iCs/>
          <w:color w:val="auto"/>
          <w:sz w:val="22"/>
        </w:rPr>
        <w:t xml:space="preserve"> Poskytovateľom NFP Objednávateľovi</w:t>
      </w:r>
      <w:r w:rsidR="00F75200" w:rsidRPr="001745C6">
        <w:rPr>
          <w:rFonts w:ascii="Cambria" w:hAnsi="Cambria"/>
          <w:bCs/>
          <w:iCs/>
          <w:color w:val="auto"/>
          <w:sz w:val="22"/>
        </w:rPr>
        <w:t xml:space="preserve"> (ďalej aj ako „</w:t>
      </w:r>
      <w:r w:rsidR="00F75200" w:rsidRPr="001745C6">
        <w:rPr>
          <w:rFonts w:ascii="Cambria" w:hAnsi="Cambria"/>
          <w:b/>
          <w:bCs/>
          <w:iCs/>
          <w:color w:val="auto"/>
          <w:sz w:val="22"/>
        </w:rPr>
        <w:t>Oznámenie o výsledku</w:t>
      </w:r>
      <w:r w:rsidR="00F75200" w:rsidRPr="001745C6">
        <w:rPr>
          <w:rFonts w:ascii="Cambria" w:hAnsi="Cambria"/>
          <w:bCs/>
          <w:iCs/>
          <w:color w:val="auto"/>
          <w:sz w:val="22"/>
        </w:rPr>
        <w:t>“)</w:t>
      </w:r>
      <w:r w:rsidR="00FD3BCC" w:rsidRPr="001745C6">
        <w:rPr>
          <w:rFonts w:ascii="Cambria" w:hAnsi="Cambria"/>
          <w:bCs/>
          <w:iCs/>
          <w:color w:val="auto"/>
          <w:sz w:val="22"/>
        </w:rPr>
        <w:t>, v ktorom Poskytovateľ NFP skonštatuje, že je možné pokračovať vo finančnej operácii a plnení Zmluvy</w:t>
      </w:r>
      <w:r w:rsidR="00F75200" w:rsidRPr="001745C6">
        <w:rPr>
          <w:rFonts w:ascii="Cambria" w:hAnsi="Cambria"/>
          <w:bCs/>
          <w:iCs/>
          <w:color w:val="auto"/>
          <w:sz w:val="22"/>
        </w:rPr>
        <w:t>.</w:t>
      </w:r>
      <w:r w:rsidR="00EA30BE" w:rsidRPr="001745C6">
        <w:rPr>
          <w:rFonts w:ascii="Cambria" w:hAnsi="Cambria"/>
          <w:bCs/>
          <w:iCs/>
          <w:color w:val="auto"/>
          <w:sz w:val="22"/>
        </w:rPr>
        <w:t xml:space="preserve"> </w:t>
      </w:r>
    </w:p>
    <w:p w14:paraId="43745799" w14:textId="09CAFC42" w:rsidR="009838CB" w:rsidRPr="001745C6" w:rsidRDefault="00F75200"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O</w:t>
      </w:r>
      <w:r w:rsidR="00EA30BE" w:rsidRPr="001745C6">
        <w:rPr>
          <w:rFonts w:ascii="Cambria" w:hAnsi="Cambria" w:cs="Proba Pro"/>
          <w:color w:val="auto"/>
          <w:sz w:val="22"/>
        </w:rPr>
        <w:t> skutočnostiach podstatných pre nadobudnutie účinnosti Zmluvy</w:t>
      </w:r>
      <w:r w:rsidR="00600BEF" w:rsidRPr="001745C6">
        <w:rPr>
          <w:rFonts w:ascii="Cambria" w:hAnsi="Cambria" w:cs="Proba Pro"/>
          <w:color w:val="auto"/>
          <w:sz w:val="22"/>
        </w:rPr>
        <w:t xml:space="preserve"> </w:t>
      </w:r>
      <w:r w:rsidR="00EA30BE" w:rsidRPr="001745C6">
        <w:rPr>
          <w:rFonts w:ascii="Cambria" w:hAnsi="Cambria" w:cs="Proba Pro"/>
          <w:color w:val="auto"/>
          <w:sz w:val="22"/>
        </w:rPr>
        <w:t xml:space="preserve">je Objednávateľ povinný </w:t>
      </w:r>
      <w:r w:rsidR="00591B8C" w:rsidRPr="001745C6">
        <w:rPr>
          <w:rFonts w:ascii="Cambria" w:hAnsi="Cambria" w:cs="Proba Pro"/>
          <w:color w:val="auto"/>
          <w:sz w:val="22"/>
        </w:rPr>
        <w:t xml:space="preserve">Zhotoviteľa bezodkladne </w:t>
      </w:r>
      <w:r w:rsidR="00EA30BE" w:rsidRPr="001745C6">
        <w:rPr>
          <w:rFonts w:ascii="Cambria" w:hAnsi="Cambria" w:cs="Proba Pro"/>
          <w:color w:val="auto"/>
          <w:sz w:val="22"/>
        </w:rPr>
        <w:t>informovať</w:t>
      </w:r>
      <w:r w:rsidR="00A77FDC" w:rsidRPr="001745C6">
        <w:rPr>
          <w:rFonts w:ascii="Cambria" w:hAnsi="Cambria" w:cs="Proba Pro"/>
          <w:color w:val="auto"/>
          <w:sz w:val="22"/>
        </w:rPr>
        <w:t>.</w:t>
      </w:r>
    </w:p>
    <w:p w14:paraId="6A726A3D" w14:textId="637CD6FF" w:rsidR="00765B1E" w:rsidRPr="001745C6" w:rsidRDefault="004576F6"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V</w:t>
      </w:r>
      <w:r w:rsidR="00D1713C" w:rsidRPr="001745C6">
        <w:rPr>
          <w:rFonts w:ascii="Cambria" w:hAnsi="Cambria" w:cs="Proba Pro"/>
          <w:color w:val="auto"/>
          <w:sz w:val="22"/>
        </w:rPr>
        <w:t> </w:t>
      </w:r>
      <w:r w:rsidRPr="001745C6">
        <w:rPr>
          <w:rFonts w:ascii="Cambria" w:hAnsi="Cambria" w:cs="Proba Pro"/>
          <w:color w:val="auto"/>
          <w:sz w:val="22"/>
        </w:rPr>
        <w:t>prípade</w:t>
      </w:r>
      <w:r w:rsidR="00D1713C" w:rsidRPr="001745C6">
        <w:rPr>
          <w:rFonts w:ascii="Cambria" w:hAnsi="Cambria" w:cs="Proba Pro"/>
          <w:color w:val="auto"/>
          <w:sz w:val="22"/>
        </w:rPr>
        <w:t>,</w:t>
      </w:r>
      <w:r w:rsidR="002341AC" w:rsidRPr="001745C6">
        <w:rPr>
          <w:rFonts w:ascii="Cambria" w:hAnsi="Cambria" w:cs="Proba Pro"/>
          <w:color w:val="auto"/>
          <w:sz w:val="22"/>
        </w:rPr>
        <w:t xml:space="preserve"> ak pred nadobudnutím účinnosti tejto Zmluvy </w:t>
      </w:r>
      <w:r w:rsidR="00375A10" w:rsidRPr="001745C6">
        <w:rPr>
          <w:rFonts w:ascii="Cambria" w:hAnsi="Cambria" w:cs="Proba Pro"/>
          <w:color w:val="auto"/>
          <w:sz w:val="22"/>
        </w:rPr>
        <w:t>zo strany Poskytovateľa NFP nebude</w:t>
      </w:r>
      <w:r w:rsidRPr="001745C6">
        <w:rPr>
          <w:rFonts w:ascii="Cambria" w:hAnsi="Cambria" w:cs="Proba Pro"/>
          <w:color w:val="auto"/>
          <w:sz w:val="22"/>
        </w:rPr>
        <w:t xml:space="preserve"> možné uznať výdavky vyplývajúce </w:t>
      </w:r>
      <w:r w:rsidR="00375A10" w:rsidRPr="001745C6">
        <w:rPr>
          <w:rFonts w:ascii="Cambria" w:hAnsi="Cambria" w:cs="Proba Pro"/>
          <w:color w:val="auto"/>
          <w:sz w:val="22"/>
        </w:rPr>
        <w:t xml:space="preserve">z výsledku </w:t>
      </w:r>
      <w:r w:rsidR="00EF2DF6" w:rsidRPr="001745C6">
        <w:rPr>
          <w:rFonts w:ascii="Cambria" w:hAnsi="Cambria" w:cs="Proba Pro"/>
          <w:color w:val="auto"/>
          <w:sz w:val="22"/>
        </w:rPr>
        <w:t>verejného obstarávania</w:t>
      </w:r>
      <w:r w:rsidRPr="001745C6">
        <w:rPr>
          <w:rFonts w:ascii="Cambria" w:hAnsi="Cambria" w:cs="Proba Pro"/>
          <w:color w:val="auto"/>
          <w:sz w:val="22"/>
        </w:rPr>
        <w:t xml:space="preserve"> </w:t>
      </w:r>
      <w:r w:rsidR="00DF2F71">
        <w:rPr>
          <w:rFonts w:ascii="Cambria" w:hAnsi="Cambria" w:cs="Proba Pro"/>
          <w:color w:val="auto"/>
          <w:sz w:val="22"/>
        </w:rPr>
        <w:br/>
      </w:r>
      <w:r w:rsidRPr="001745C6">
        <w:rPr>
          <w:rFonts w:ascii="Cambria" w:hAnsi="Cambria" w:cs="Proba Pro"/>
          <w:color w:val="auto"/>
          <w:sz w:val="22"/>
        </w:rPr>
        <w:t xml:space="preserve">za oprávnené alebo </w:t>
      </w:r>
      <w:r w:rsidR="00375A10" w:rsidRPr="001745C6">
        <w:rPr>
          <w:rFonts w:ascii="Cambria" w:hAnsi="Cambria" w:cs="Proba Pro"/>
          <w:color w:val="auto"/>
          <w:sz w:val="22"/>
        </w:rPr>
        <w:t>v prípade</w:t>
      </w:r>
      <w:r w:rsidRPr="001745C6">
        <w:rPr>
          <w:rFonts w:ascii="Cambria" w:hAnsi="Cambria" w:cs="Proba Pro"/>
          <w:color w:val="auto"/>
          <w:sz w:val="22"/>
        </w:rPr>
        <w:t xml:space="preserve">, </w:t>
      </w:r>
      <w:r w:rsidR="00375A10" w:rsidRPr="001745C6">
        <w:rPr>
          <w:rFonts w:ascii="Cambria" w:hAnsi="Cambria" w:cs="Proba Pro"/>
          <w:color w:val="auto"/>
          <w:sz w:val="22"/>
        </w:rPr>
        <w:t>ak bude z iného zrejmé, že</w:t>
      </w:r>
      <w:r w:rsidRPr="001745C6">
        <w:rPr>
          <w:rFonts w:ascii="Cambria" w:hAnsi="Cambria" w:cs="Proba Pro"/>
          <w:color w:val="auto"/>
          <w:sz w:val="22"/>
        </w:rPr>
        <w:t xml:space="preserve"> Zmluv</w:t>
      </w:r>
      <w:r w:rsidR="00965BBB" w:rsidRPr="001745C6">
        <w:rPr>
          <w:rFonts w:ascii="Cambria" w:hAnsi="Cambria" w:cs="Proba Pro"/>
          <w:color w:val="auto"/>
          <w:sz w:val="22"/>
        </w:rPr>
        <w:t>y</w:t>
      </w:r>
      <w:r w:rsidR="00375A10" w:rsidRPr="001745C6">
        <w:rPr>
          <w:rFonts w:ascii="Cambria" w:hAnsi="Cambria" w:cs="Proba Pro"/>
          <w:color w:val="auto"/>
          <w:sz w:val="22"/>
        </w:rPr>
        <w:t xml:space="preserve"> o NFP</w:t>
      </w:r>
      <w:r w:rsidRPr="001745C6">
        <w:rPr>
          <w:rFonts w:ascii="Cambria" w:hAnsi="Cambria" w:cs="Proba Pro"/>
          <w:color w:val="auto"/>
          <w:sz w:val="22"/>
        </w:rPr>
        <w:t xml:space="preserve"> medzi Poskytovateľom </w:t>
      </w:r>
      <w:r w:rsidR="00375A10" w:rsidRPr="001745C6">
        <w:rPr>
          <w:rFonts w:ascii="Cambria" w:hAnsi="Cambria" w:cs="Proba Pro"/>
          <w:color w:val="auto"/>
          <w:sz w:val="22"/>
        </w:rPr>
        <w:t>NFP</w:t>
      </w:r>
      <w:r w:rsidRPr="001745C6">
        <w:rPr>
          <w:rFonts w:ascii="Cambria" w:hAnsi="Cambria" w:cs="Proba Pro"/>
          <w:color w:val="auto"/>
          <w:sz w:val="22"/>
        </w:rPr>
        <w:t xml:space="preserve"> a Objednávateľom </w:t>
      </w:r>
      <w:r w:rsidR="00B86F0A" w:rsidRPr="001745C6">
        <w:rPr>
          <w:rFonts w:ascii="Cambria" w:hAnsi="Cambria" w:cs="Proba Pro"/>
          <w:color w:val="auto"/>
          <w:sz w:val="22"/>
        </w:rPr>
        <w:t xml:space="preserve">nebudú </w:t>
      </w:r>
      <w:r w:rsidR="00375A10" w:rsidRPr="001745C6">
        <w:rPr>
          <w:rFonts w:ascii="Cambria" w:hAnsi="Cambria" w:cs="Proba Pro"/>
          <w:color w:val="auto"/>
          <w:sz w:val="22"/>
        </w:rPr>
        <w:t xml:space="preserve">môcť byť </w:t>
      </w:r>
      <w:r w:rsidR="00B86F0A" w:rsidRPr="001745C6">
        <w:rPr>
          <w:rFonts w:ascii="Cambria" w:hAnsi="Cambria" w:cs="Proba Pro"/>
          <w:color w:val="auto"/>
          <w:sz w:val="22"/>
        </w:rPr>
        <w:t xml:space="preserve">uzatvorené </w:t>
      </w:r>
      <w:r w:rsidR="00375A10" w:rsidRPr="001745C6">
        <w:rPr>
          <w:rFonts w:ascii="Cambria" w:hAnsi="Cambria" w:cs="Proba Pro"/>
          <w:color w:val="auto"/>
          <w:sz w:val="22"/>
        </w:rPr>
        <w:t xml:space="preserve">alebo </w:t>
      </w:r>
      <w:r w:rsidR="00B86F0A" w:rsidRPr="001745C6">
        <w:rPr>
          <w:rFonts w:ascii="Cambria" w:hAnsi="Cambria" w:cs="Proba Pro"/>
          <w:color w:val="auto"/>
          <w:sz w:val="22"/>
        </w:rPr>
        <w:t xml:space="preserve">ich </w:t>
      </w:r>
      <w:r w:rsidR="00375A10" w:rsidRPr="001745C6">
        <w:rPr>
          <w:rFonts w:ascii="Cambria" w:hAnsi="Cambria" w:cs="Proba Pro"/>
          <w:color w:val="auto"/>
          <w:sz w:val="22"/>
        </w:rPr>
        <w:t>uzatvorenie Poskytovateľ NFP</w:t>
      </w:r>
      <w:r w:rsidR="00EF2DF6" w:rsidRPr="001745C6">
        <w:rPr>
          <w:rFonts w:ascii="Cambria" w:hAnsi="Cambria" w:cs="Proba Pro"/>
          <w:color w:val="auto"/>
          <w:sz w:val="22"/>
        </w:rPr>
        <w:t xml:space="preserve"> o</w:t>
      </w:r>
      <w:r w:rsidR="00375A10" w:rsidRPr="001745C6">
        <w:rPr>
          <w:rFonts w:ascii="Cambria" w:hAnsi="Cambria" w:cs="Proba Pro"/>
          <w:color w:val="auto"/>
          <w:sz w:val="22"/>
        </w:rPr>
        <w:t xml:space="preserve">dmietol alebo z iného dôvodu bude zrejmé, že </w:t>
      </w:r>
      <w:r w:rsidRPr="001745C6">
        <w:rPr>
          <w:rFonts w:ascii="Cambria" w:hAnsi="Cambria" w:cs="Proba Pro"/>
          <w:color w:val="auto"/>
          <w:sz w:val="22"/>
        </w:rPr>
        <w:t>finančné prostriedky Objednávateľovi neboli</w:t>
      </w:r>
      <w:r w:rsidR="00F05EAF" w:rsidRPr="001745C6">
        <w:rPr>
          <w:rFonts w:ascii="Cambria" w:hAnsi="Cambria" w:cs="Proba Pro"/>
          <w:color w:val="auto"/>
          <w:sz w:val="22"/>
        </w:rPr>
        <w:t xml:space="preserve"> alebo nebudú</w:t>
      </w:r>
      <w:r w:rsidRPr="001745C6">
        <w:rPr>
          <w:rFonts w:ascii="Cambria" w:hAnsi="Cambria" w:cs="Proba Pro"/>
          <w:color w:val="auto"/>
          <w:sz w:val="22"/>
        </w:rPr>
        <w:t xml:space="preserve"> pridelené v požadovanej výške</w:t>
      </w:r>
      <w:r w:rsidR="00600BEF" w:rsidRPr="001745C6">
        <w:rPr>
          <w:rFonts w:ascii="Cambria" w:hAnsi="Cambria" w:cs="Proba Pro"/>
          <w:color w:val="auto"/>
          <w:sz w:val="22"/>
        </w:rPr>
        <w:t xml:space="preserve">, najmä </w:t>
      </w:r>
      <w:r w:rsidR="009838CB" w:rsidRPr="001745C6">
        <w:rPr>
          <w:rFonts w:ascii="Cambria" w:hAnsi="Cambria"/>
          <w:bCs/>
          <w:iCs/>
          <w:color w:val="auto"/>
          <w:sz w:val="22"/>
        </w:rPr>
        <w:t xml:space="preserve">ak z Oznámenia o výsledku vyplynie, že Poskytovateľ NFP identifikoval niektoré nedostatky postupu </w:t>
      </w:r>
      <w:r w:rsidR="00EF2DF6" w:rsidRPr="001745C6">
        <w:rPr>
          <w:rFonts w:ascii="Cambria" w:hAnsi="Cambria"/>
          <w:bCs/>
          <w:iCs/>
          <w:color w:val="auto"/>
          <w:sz w:val="22"/>
        </w:rPr>
        <w:t>verejného obstarávania</w:t>
      </w:r>
      <w:r w:rsidR="009838CB" w:rsidRPr="001745C6">
        <w:rPr>
          <w:rFonts w:ascii="Cambria" w:hAnsi="Cambria"/>
          <w:bCs/>
          <w:iCs/>
          <w:color w:val="auto"/>
          <w:sz w:val="22"/>
        </w:rPr>
        <w:t>, a preto si uplatnil voči Objednávateľovi „ex </w:t>
      </w:r>
      <w:proofErr w:type="spellStart"/>
      <w:r w:rsidR="009838CB" w:rsidRPr="001745C6">
        <w:rPr>
          <w:rFonts w:ascii="Cambria" w:hAnsi="Cambria"/>
          <w:bCs/>
          <w:iCs/>
          <w:color w:val="auto"/>
          <w:sz w:val="22"/>
        </w:rPr>
        <w:t>ante</w:t>
      </w:r>
      <w:proofErr w:type="spellEnd"/>
      <w:r w:rsidR="009838CB" w:rsidRPr="001745C6">
        <w:rPr>
          <w:rFonts w:ascii="Cambria" w:hAnsi="Cambria"/>
          <w:bCs/>
          <w:iCs/>
          <w:color w:val="auto"/>
          <w:sz w:val="22"/>
        </w:rPr>
        <w:t xml:space="preserve"> finančnú opravu“ (tzv. korekciu), v dôsledku čoho Poskytovateľ NFP neposkytne Objednávateľovi finančné prostriedky v požadovanej výške,</w:t>
      </w:r>
      <w:r w:rsidR="0082350A" w:rsidRPr="001745C6">
        <w:rPr>
          <w:rFonts w:ascii="Cambria" w:hAnsi="Cambria"/>
          <w:bCs/>
          <w:iCs/>
          <w:color w:val="auto"/>
          <w:sz w:val="22"/>
        </w:rPr>
        <w:t xml:space="preserve"> </w:t>
      </w:r>
      <w:r w:rsidR="00EB08FF" w:rsidRPr="001745C6">
        <w:rPr>
          <w:rFonts w:ascii="Cambria" w:hAnsi="Cambria" w:cs="Proba Pro"/>
          <w:color w:val="auto"/>
          <w:sz w:val="22"/>
        </w:rPr>
        <w:t>bude mať Objednávateľ právo od tejto Zmluvy odstúpiť. P</w:t>
      </w:r>
      <w:r w:rsidRPr="001745C6">
        <w:rPr>
          <w:rFonts w:ascii="Cambria" w:hAnsi="Cambria" w:cs="Proba Pro"/>
          <w:color w:val="auto"/>
          <w:sz w:val="22"/>
        </w:rPr>
        <w:t>ráva a povinnosti z tejto Zmluvy zaniknú</w:t>
      </w:r>
      <w:r w:rsidR="00EB08FF" w:rsidRPr="001745C6">
        <w:rPr>
          <w:rFonts w:ascii="Cambria" w:hAnsi="Cambria" w:cs="Proba Pro"/>
          <w:color w:val="auto"/>
          <w:sz w:val="22"/>
        </w:rPr>
        <w:t xml:space="preserve"> momentom odstúpenia Objednávateľa od tejto Zmluvy</w:t>
      </w:r>
      <w:r w:rsidRPr="001745C6">
        <w:rPr>
          <w:rFonts w:ascii="Cambria" w:hAnsi="Cambria" w:cs="Proba Pro"/>
          <w:color w:val="auto"/>
          <w:sz w:val="22"/>
        </w:rPr>
        <w:t xml:space="preserve">. </w:t>
      </w:r>
      <w:r w:rsidR="009838CB" w:rsidRPr="001745C6">
        <w:rPr>
          <w:rFonts w:ascii="Cambria" w:hAnsi="Cambria" w:cs="Proba Pro"/>
          <w:color w:val="auto"/>
          <w:sz w:val="22"/>
        </w:rPr>
        <w:t>Súčasťou ods</w:t>
      </w:r>
      <w:r w:rsidR="0082350A" w:rsidRPr="001745C6">
        <w:rPr>
          <w:rFonts w:ascii="Cambria" w:hAnsi="Cambria" w:cs="Proba Pro"/>
          <w:color w:val="auto"/>
          <w:sz w:val="22"/>
        </w:rPr>
        <w:t>t</w:t>
      </w:r>
      <w:r w:rsidR="009838CB" w:rsidRPr="001745C6">
        <w:rPr>
          <w:rFonts w:ascii="Cambria" w:hAnsi="Cambria" w:cs="Proba Pro"/>
          <w:color w:val="auto"/>
          <w:sz w:val="22"/>
        </w:rPr>
        <w:t>úpenia podľa tohto bodu</w:t>
      </w:r>
      <w:r w:rsidR="0082350A" w:rsidRPr="001745C6">
        <w:rPr>
          <w:rFonts w:ascii="Cambria" w:hAnsi="Cambria" w:cs="Proba Pro"/>
          <w:color w:val="auto"/>
          <w:sz w:val="22"/>
        </w:rPr>
        <w:t xml:space="preserve"> Zmluvy</w:t>
      </w:r>
      <w:r w:rsidR="009838CB" w:rsidRPr="001745C6">
        <w:rPr>
          <w:rFonts w:ascii="Cambria" w:hAnsi="Cambria" w:cs="Proba Pro"/>
          <w:color w:val="auto"/>
          <w:sz w:val="22"/>
        </w:rPr>
        <w:t xml:space="preserve"> bude Oznámenie o výsledku pre</w:t>
      </w:r>
      <w:r w:rsidR="0082350A" w:rsidRPr="001745C6">
        <w:rPr>
          <w:rFonts w:ascii="Cambria" w:hAnsi="Cambria" w:cs="Proba Pro"/>
          <w:color w:val="auto"/>
          <w:sz w:val="22"/>
        </w:rPr>
        <w:t>u</w:t>
      </w:r>
      <w:r w:rsidR="009838CB" w:rsidRPr="001745C6">
        <w:rPr>
          <w:rFonts w:ascii="Cambria" w:hAnsi="Cambria" w:cs="Proba Pro"/>
          <w:color w:val="auto"/>
          <w:sz w:val="22"/>
        </w:rPr>
        <w:t>kazujúce existenc</w:t>
      </w:r>
      <w:r w:rsidR="0082350A" w:rsidRPr="001745C6">
        <w:rPr>
          <w:rFonts w:ascii="Cambria" w:hAnsi="Cambria" w:cs="Proba Pro"/>
          <w:color w:val="auto"/>
          <w:sz w:val="22"/>
        </w:rPr>
        <w:t>i</w:t>
      </w:r>
      <w:r w:rsidR="009838CB" w:rsidRPr="001745C6">
        <w:rPr>
          <w:rFonts w:ascii="Cambria" w:hAnsi="Cambria" w:cs="Proba Pro"/>
          <w:color w:val="auto"/>
          <w:sz w:val="22"/>
        </w:rPr>
        <w:t xml:space="preserve">u </w:t>
      </w:r>
      <w:r w:rsidR="0082350A" w:rsidRPr="001745C6">
        <w:rPr>
          <w:rFonts w:ascii="Cambria" w:hAnsi="Cambria" w:cs="Proba Pro"/>
          <w:color w:val="auto"/>
          <w:sz w:val="22"/>
        </w:rPr>
        <w:t>o</w:t>
      </w:r>
      <w:r w:rsidR="009838CB" w:rsidRPr="001745C6">
        <w:rPr>
          <w:rFonts w:ascii="Cambria" w:hAnsi="Cambria" w:cs="Proba Pro"/>
          <w:color w:val="auto"/>
          <w:sz w:val="22"/>
        </w:rPr>
        <w:t>kolností</w:t>
      </w:r>
      <w:r w:rsidR="0082350A" w:rsidRPr="001745C6">
        <w:rPr>
          <w:rFonts w:ascii="Cambria" w:hAnsi="Cambria" w:cs="Proba Pro"/>
          <w:color w:val="auto"/>
          <w:sz w:val="22"/>
        </w:rPr>
        <w:t>, ktoré zakladajú právo Objednávateľa na odstúpenie od Zmluvy podľa tohto bodu Zmluvy</w:t>
      </w:r>
      <w:r w:rsidR="009838CB" w:rsidRPr="001745C6">
        <w:rPr>
          <w:rFonts w:ascii="Cambria" w:hAnsi="Cambria" w:cs="Proba Pro"/>
          <w:color w:val="auto"/>
          <w:sz w:val="22"/>
        </w:rPr>
        <w:t>.</w:t>
      </w:r>
      <w:r w:rsidR="00F00DAF" w:rsidRPr="001745C6">
        <w:rPr>
          <w:rFonts w:ascii="Cambria" w:hAnsi="Cambria" w:cs="Proba Pro"/>
          <w:color w:val="auto"/>
          <w:sz w:val="22"/>
        </w:rPr>
        <w:t xml:space="preserve"> </w:t>
      </w:r>
    </w:p>
    <w:p w14:paraId="79CB283A" w14:textId="466DA415" w:rsidR="00D01C44" w:rsidRPr="00721CDC" w:rsidRDefault="00D01C44" w:rsidP="00074B6F">
      <w:pPr>
        <w:spacing w:before="0" w:after="120" w:line="240" w:lineRule="auto"/>
        <w:ind w:left="709"/>
        <w:jc w:val="both"/>
        <w:rPr>
          <w:rFonts w:ascii="Cambria" w:hAnsi="Cambria" w:cs="Proba Pro"/>
          <w:color w:val="auto"/>
          <w:sz w:val="22"/>
        </w:rPr>
      </w:pPr>
      <w:r w:rsidRPr="001745C6">
        <w:rPr>
          <w:rFonts w:ascii="Cambria" w:hAnsi="Cambria" w:cs="Proba Pro"/>
          <w:color w:val="auto"/>
          <w:sz w:val="22"/>
        </w:rPr>
        <w:t>Zhotoviteľ až do nadobudnutia účinnosti tejto Zmluvy nebude vykonávať žiadne úkony spojené s realizáciou Diela podľa tejto Zmluvy; Objednávateľ nezodpovedá Zhotoviteľovi za prípadnú škodu, ktorá mu vznikla v súvislosti s</w:t>
      </w:r>
      <w:r w:rsidR="00D142C5" w:rsidRPr="001745C6">
        <w:rPr>
          <w:rFonts w:ascii="Cambria" w:hAnsi="Cambria" w:cs="Proba Pro"/>
          <w:color w:val="auto"/>
          <w:sz w:val="22"/>
        </w:rPr>
        <w:t xml:space="preserve"> akoukoľvek jeho činnosťou </w:t>
      </w:r>
      <w:r w:rsidR="00D142C5" w:rsidRPr="001745C6">
        <w:rPr>
          <w:rFonts w:ascii="Cambria" w:hAnsi="Cambria" w:cs="Proba Pro"/>
          <w:color w:val="auto"/>
          <w:sz w:val="22"/>
        </w:rPr>
        <w:lastRenderedPageBreak/>
        <w:t>pred</w:t>
      </w:r>
      <w:r w:rsidR="00AB3A6C" w:rsidRPr="001745C6">
        <w:rPr>
          <w:rFonts w:ascii="Cambria" w:hAnsi="Cambria" w:cs="Proba Pro"/>
          <w:color w:val="auto"/>
          <w:sz w:val="22"/>
        </w:rPr>
        <w:t> </w:t>
      </w:r>
      <w:r w:rsidR="00D142C5" w:rsidRPr="001745C6">
        <w:rPr>
          <w:rFonts w:ascii="Cambria" w:hAnsi="Cambria" w:cs="Proba Pro"/>
          <w:color w:val="auto"/>
          <w:sz w:val="22"/>
        </w:rPr>
        <w:t>nadobudnutím účinnosti tejto Zmluvy</w:t>
      </w:r>
      <w:r w:rsidRPr="001745C6">
        <w:rPr>
          <w:rFonts w:ascii="Cambria" w:hAnsi="Cambria" w:cs="Proba Pro"/>
          <w:color w:val="auto"/>
          <w:sz w:val="22"/>
        </w:rPr>
        <w:t xml:space="preserve"> a nie je povinný nahradiť Zhotoviteľovi žiadne náklady ani prípadné škody, ktoré mu vznikli v súvislosti s</w:t>
      </w:r>
      <w:r w:rsidR="00BA4F72" w:rsidRPr="001745C6">
        <w:rPr>
          <w:rFonts w:ascii="Cambria" w:hAnsi="Cambria" w:cs="Proba Pro"/>
          <w:color w:val="auto"/>
          <w:sz w:val="22"/>
        </w:rPr>
        <w:t> činnosťami Zhotoviteľa</w:t>
      </w:r>
      <w:r w:rsidRPr="001745C6">
        <w:rPr>
          <w:rFonts w:ascii="Cambria" w:hAnsi="Cambria" w:cs="Proba Pro"/>
          <w:color w:val="auto"/>
          <w:sz w:val="22"/>
        </w:rPr>
        <w:t>.</w:t>
      </w:r>
    </w:p>
    <w:bookmarkEnd w:id="54"/>
    <w:p w14:paraId="1F856163"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Táto Zmluva trvá až do úplného splnenia všetkých vzájomných povinností a</w:t>
      </w:r>
      <w:r w:rsidRPr="00721CDC">
        <w:rPr>
          <w:rFonts w:ascii="Cambria" w:hAnsi="Cambria" w:cs="Calibri"/>
          <w:color w:val="auto"/>
          <w:sz w:val="22"/>
        </w:rPr>
        <w:t> </w:t>
      </w:r>
      <w:r w:rsidRPr="00721CDC">
        <w:rPr>
          <w:rFonts w:ascii="Cambria" w:hAnsi="Cambria" w:cs="Arial"/>
          <w:color w:val="auto"/>
          <w:sz w:val="22"/>
        </w:rPr>
        <w:t>vysporiadania v</w:t>
      </w:r>
      <w:r w:rsidRPr="00721CDC">
        <w:rPr>
          <w:rFonts w:ascii="Cambria" w:hAnsi="Cambria" w:cs="Proba Pro"/>
          <w:color w:val="auto"/>
          <w:sz w:val="22"/>
        </w:rPr>
        <w:t>š</w:t>
      </w:r>
      <w:r w:rsidRPr="00721CDC">
        <w:rPr>
          <w:rFonts w:ascii="Cambria" w:hAnsi="Cambria" w:cs="Arial"/>
          <w:color w:val="auto"/>
          <w:sz w:val="22"/>
        </w:rPr>
        <w:t>etk</w:t>
      </w:r>
      <w:r w:rsidRPr="00721CDC">
        <w:rPr>
          <w:rFonts w:ascii="Cambria" w:hAnsi="Cambria" w:cs="Proba Pro"/>
          <w:color w:val="auto"/>
          <w:sz w:val="22"/>
        </w:rPr>
        <w:t>ý</w:t>
      </w:r>
      <w:r w:rsidRPr="00721CDC">
        <w:rPr>
          <w:rFonts w:ascii="Cambria" w:hAnsi="Cambria" w:cs="Arial"/>
          <w:color w:val="auto"/>
          <w:sz w:val="22"/>
        </w:rPr>
        <w:t>ch z</w:t>
      </w:r>
      <w:r w:rsidRPr="00721CDC">
        <w:rPr>
          <w:rFonts w:ascii="Cambria" w:hAnsi="Cambria" w:cs="Proba Pro"/>
          <w:color w:val="auto"/>
          <w:sz w:val="22"/>
        </w:rPr>
        <w:t>á</w:t>
      </w:r>
      <w:r w:rsidRPr="00721CDC">
        <w:rPr>
          <w:rFonts w:ascii="Cambria" w:hAnsi="Cambria" w:cs="Arial"/>
          <w:color w:val="auto"/>
          <w:sz w:val="22"/>
        </w:rPr>
        <w:t>v</w:t>
      </w:r>
      <w:r w:rsidRPr="00721CDC">
        <w:rPr>
          <w:rFonts w:ascii="Cambria" w:hAnsi="Cambria" w:cs="Proba Pro"/>
          <w:color w:val="auto"/>
          <w:sz w:val="22"/>
        </w:rPr>
        <w:t>ä</w:t>
      </w:r>
      <w:r w:rsidRPr="00721CDC">
        <w:rPr>
          <w:rFonts w:ascii="Cambria" w:hAnsi="Cambria" w:cs="Arial"/>
          <w:color w:val="auto"/>
          <w:sz w:val="22"/>
        </w:rPr>
        <w:t>zkov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na základe tejto Zmluvy, pokiaľ nedôjde k</w:t>
      </w:r>
      <w:r w:rsidRPr="00721CDC">
        <w:rPr>
          <w:rFonts w:ascii="Cambria" w:hAnsi="Cambria" w:cs="Calibri"/>
          <w:color w:val="auto"/>
          <w:sz w:val="22"/>
        </w:rPr>
        <w:t> </w:t>
      </w:r>
      <w:r w:rsidRPr="00721CDC">
        <w:rPr>
          <w:rFonts w:ascii="Cambria" w:hAnsi="Cambria" w:cs="Arial"/>
          <w:color w:val="auto"/>
          <w:sz w:val="22"/>
        </w:rPr>
        <w:t>jej pred</w:t>
      </w:r>
      <w:r w:rsidRPr="00721CDC">
        <w:rPr>
          <w:rFonts w:ascii="Cambria" w:hAnsi="Cambria" w:cs="Proba Pro"/>
          <w:color w:val="auto"/>
          <w:sz w:val="22"/>
        </w:rPr>
        <w:t>č</w:t>
      </w:r>
      <w:r w:rsidRPr="00721CDC">
        <w:rPr>
          <w:rFonts w:ascii="Cambria" w:hAnsi="Cambria" w:cs="Arial"/>
          <w:color w:val="auto"/>
          <w:sz w:val="22"/>
        </w:rPr>
        <w:t>asn</w:t>
      </w:r>
      <w:r w:rsidRPr="00721CDC">
        <w:rPr>
          <w:rFonts w:ascii="Cambria" w:hAnsi="Cambria" w:cs="Proba Pro"/>
          <w:color w:val="auto"/>
          <w:sz w:val="22"/>
        </w:rPr>
        <w:t>é</w:t>
      </w:r>
      <w:r w:rsidRPr="00721CDC">
        <w:rPr>
          <w:rFonts w:ascii="Cambria" w:hAnsi="Cambria" w:cs="Arial"/>
          <w:color w:val="auto"/>
          <w:sz w:val="22"/>
        </w:rPr>
        <w:t>mu ukon</w:t>
      </w:r>
      <w:r w:rsidRPr="00721CDC">
        <w:rPr>
          <w:rFonts w:ascii="Cambria" w:hAnsi="Cambria" w:cs="Proba Pro"/>
          <w:color w:val="auto"/>
          <w:sz w:val="22"/>
        </w:rPr>
        <w:t>č</w:t>
      </w:r>
      <w:r w:rsidRPr="00721CDC">
        <w:rPr>
          <w:rFonts w:ascii="Cambria" w:hAnsi="Cambria" w:cs="Arial"/>
          <w:color w:val="auto"/>
          <w:sz w:val="22"/>
        </w:rPr>
        <w:t>eniu v</w:t>
      </w:r>
      <w:r w:rsidRPr="00721CDC">
        <w:rPr>
          <w:rFonts w:ascii="Cambria" w:hAnsi="Cambria" w:cs="Calibri"/>
          <w:color w:val="auto"/>
          <w:sz w:val="22"/>
        </w:rPr>
        <w:t> </w:t>
      </w:r>
      <w:r w:rsidRPr="00721CDC">
        <w:rPr>
          <w:rFonts w:ascii="Cambria" w:hAnsi="Cambria" w:cs="Arial"/>
          <w:color w:val="auto"/>
          <w:sz w:val="22"/>
        </w:rPr>
        <w:t>s</w:t>
      </w:r>
      <w:r w:rsidRPr="00721CDC">
        <w:rPr>
          <w:rFonts w:ascii="Cambria" w:hAnsi="Cambria" w:cs="Proba Pro"/>
          <w:color w:val="auto"/>
          <w:sz w:val="22"/>
        </w:rPr>
        <w:t>ú</w:t>
      </w:r>
      <w:r w:rsidRPr="00721CDC">
        <w:rPr>
          <w:rFonts w:ascii="Cambria" w:hAnsi="Cambria" w:cs="Arial"/>
          <w:color w:val="auto"/>
          <w:sz w:val="22"/>
        </w:rPr>
        <w:t>lade s</w:t>
      </w:r>
      <w:r w:rsidRPr="00721CDC">
        <w:rPr>
          <w:rFonts w:ascii="Cambria" w:hAnsi="Cambria" w:cs="Calibri"/>
          <w:color w:val="auto"/>
          <w:sz w:val="22"/>
        </w:rPr>
        <w:t> </w:t>
      </w:r>
      <w:r w:rsidRPr="00721CDC">
        <w:rPr>
          <w:rFonts w:ascii="Cambria" w:hAnsi="Cambria" w:cs="Arial"/>
          <w:color w:val="auto"/>
          <w:sz w:val="22"/>
        </w:rPr>
        <w:t>ustanoveniami tejto Zmluvy.</w:t>
      </w:r>
    </w:p>
    <w:p w14:paraId="5AF5E28A"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Táto zmluva zanikne okrem splnenia všetkých práv a</w:t>
      </w:r>
      <w:r w:rsidRPr="00721CDC">
        <w:rPr>
          <w:rFonts w:ascii="Cambria" w:hAnsi="Cambria" w:cs="Calibri"/>
          <w:color w:val="auto"/>
          <w:sz w:val="22"/>
        </w:rPr>
        <w:t> </w:t>
      </w:r>
      <w:r w:rsidRPr="00721CDC">
        <w:rPr>
          <w:rFonts w:ascii="Cambria" w:hAnsi="Cambria" w:cs="Arial"/>
          <w:color w:val="auto"/>
          <w:sz w:val="22"/>
        </w:rPr>
        <w:t>povinnost</w:t>
      </w:r>
      <w:r w:rsidRPr="00721CDC">
        <w:rPr>
          <w:rFonts w:ascii="Cambria" w:hAnsi="Cambria" w:cs="Proba Pro"/>
          <w:color w:val="auto"/>
          <w:sz w:val="22"/>
        </w:rPr>
        <w:t>í</w:t>
      </w:r>
      <w:r w:rsidRPr="00721CDC">
        <w:rPr>
          <w:rFonts w:ascii="Cambria" w:hAnsi="Cambria" w:cs="Arial"/>
          <w:color w:val="auto"/>
          <w:sz w:val="22"/>
        </w:rPr>
        <w:t xml:space="preserve"> obidvoch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aj p</w:t>
      </w:r>
      <w:r w:rsidRPr="00721CDC">
        <w:rPr>
          <w:rFonts w:ascii="Cambria" w:hAnsi="Cambria" w:cs="Proba Pro"/>
          <w:color w:val="auto"/>
          <w:sz w:val="22"/>
        </w:rPr>
        <w:t>í</w:t>
      </w:r>
      <w:r w:rsidRPr="00721CDC">
        <w:rPr>
          <w:rFonts w:ascii="Cambria" w:hAnsi="Cambria" w:cs="Arial"/>
          <w:color w:val="auto"/>
          <w:sz w:val="22"/>
        </w:rPr>
        <w:t>somnou dohodou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alebo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ý</w:t>
      </w:r>
      <w:r w:rsidRPr="00721CDC">
        <w:rPr>
          <w:rFonts w:ascii="Cambria" w:hAnsi="Cambria" w:cs="Arial"/>
          <w:color w:val="auto"/>
          <w:sz w:val="22"/>
        </w:rPr>
        <w:t>m odst</w:t>
      </w:r>
      <w:r w:rsidRPr="00721CDC">
        <w:rPr>
          <w:rFonts w:ascii="Cambria" w:hAnsi="Cambria" w:cs="Proba Pro"/>
          <w:color w:val="auto"/>
          <w:sz w:val="22"/>
        </w:rPr>
        <w:t>ú</w:t>
      </w:r>
      <w:r w:rsidRPr="00721CDC">
        <w:rPr>
          <w:rFonts w:ascii="Cambria" w:hAnsi="Cambria" w:cs="Arial"/>
          <w:color w:val="auto"/>
          <w:sz w:val="22"/>
        </w:rPr>
        <w:t>pen</w:t>
      </w:r>
      <w:r w:rsidRPr="00721CDC">
        <w:rPr>
          <w:rFonts w:ascii="Cambria" w:hAnsi="Cambria" w:cs="Proba Pro"/>
          <w:color w:val="auto"/>
          <w:sz w:val="22"/>
        </w:rPr>
        <w:t>í</w:t>
      </w:r>
      <w:r w:rsidRPr="00721CDC">
        <w:rPr>
          <w:rFonts w:ascii="Cambria" w:hAnsi="Cambria" w:cs="Arial"/>
          <w:color w:val="auto"/>
          <w:sz w:val="22"/>
        </w:rPr>
        <w:t>m od Zmluvy jednej zo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 xml:space="preserve">n. </w:t>
      </w:r>
    </w:p>
    <w:p w14:paraId="2600B53B"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z</w:t>
      </w:r>
      <w:r w:rsidRPr="00721CDC">
        <w:rPr>
          <w:rFonts w:ascii="Cambria" w:hAnsi="Cambria" w:cs="Proba Pro"/>
          <w:color w:val="auto"/>
          <w:sz w:val="22"/>
        </w:rPr>
        <w:t>á</w:t>
      </w:r>
      <w:r w:rsidRPr="00721CDC">
        <w:rPr>
          <w:rFonts w:ascii="Cambria" w:hAnsi="Cambria" w:cs="Arial"/>
          <w:color w:val="auto"/>
          <w:sz w:val="22"/>
        </w:rPr>
        <w:t>niku zmluvy dohodou zmluvn</w:t>
      </w:r>
      <w:r w:rsidRPr="00721CDC">
        <w:rPr>
          <w:rFonts w:ascii="Cambria" w:hAnsi="Cambria" w:cs="Proba Pro"/>
          <w:color w:val="auto"/>
          <w:sz w:val="22"/>
        </w:rPr>
        <w:t>ý</w:t>
      </w:r>
      <w:r w:rsidRPr="00721CDC">
        <w:rPr>
          <w:rFonts w:ascii="Cambria" w:hAnsi="Cambria" w:cs="Arial"/>
          <w:color w:val="auto"/>
          <w:sz w:val="22"/>
        </w:rPr>
        <w:t>ch str</w:t>
      </w:r>
      <w:r w:rsidRPr="00721CDC">
        <w:rPr>
          <w:rFonts w:ascii="Cambria" w:hAnsi="Cambria" w:cs="Proba Pro"/>
          <w:color w:val="auto"/>
          <w:sz w:val="22"/>
        </w:rPr>
        <w:t>á</w:t>
      </w:r>
      <w:r w:rsidRPr="00721CDC">
        <w:rPr>
          <w:rFonts w:ascii="Cambria" w:hAnsi="Cambria" w:cs="Arial"/>
          <w:color w:val="auto"/>
          <w:sz w:val="22"/>
        </w:rPr>
        <w:t>n, t</w:t>
      </w:r>
      <w:r w:rsidRPr="00721CDC">
        <w:rPr>
          <w:rFonts w:ascii="Cambria" w:hAnsi="Cambria" w:cs="Proba Pro"/>
          <w:color w:val="auto"/>
          <w:sz w:val="22"/>
        </w:rPr>
        <w:t>á</w:t>
      </w:r>
      <w:r w:rsidRPr="00721CDC">
        <w:rPr>
          <w:rFonts w:ascii="Cambria" w:hAnsi="Cambria" w:cs="Arial"/>
          <w:color w:val="auto"/>
          <w:sz w:val="22"/>
        </w:rPr>
        <w:t>to zanik</w:t>
      </w:r>
      <w:r w:rsidRPr="00721CDC">
        <w:rPr>
          <w:rFonts w:ascii="Cambria" w:hAnsi="Cambria" w:cs="Proba Pro"/>
          <w:color w:val="auto"/>
          <w:sz w:val="22"/>
        </w:rPr>
        <w:t>á</w:t>
      </w:r>
      <w:r w:rsidRPr="00721CDC">
        <w:rPr>
          <w:rFonts w:ascii="Cambria" w:hAnsi="Cambria" w:cs="Arial"/>
          <w:color w:val="auto"/>
          <w:sz w:val="22"/>
        </w:rPr>
        <w:t xml:space="preserve"> d</w:t>
      </w:r>
      <w:r w:rsidRPr="00721CDC">
        <w:rPr>
          <w:rFonts w:ascii="Cambria" w:hAnsi="Cambria" w:cs="Proba Pro"/>
          <w:color w:val="auto"/>
          <w:sz w:val="22"/>
        </w:rPr>
        <w:t>ň</w:t>
      </w:r>
      <w:r w:rsidRPr="00721CDC">
        <w:rPr>
          <w:rFonts w:ascii="Cambria" w:hAnsi="Cambria" w:cs="Arial"/>
          <w:color w:val="auto"/>
          <w:sz w:val="22"/>
        </w:rPr>
        <w:t>om uvedeným v</w:t>
      </w:r>
      <w:r w:rsidRPr="00721CDC">
        <w:rPr>
          <w:rFonts w:ascii="Cambria" w:hAnsi="Cambria" w:cs="Calibri"/>
          <w:color w:val="auto"/>
          <w:sz w:val="22"/>
        </w:rPr>
        <w:t> </w:t>
      </w:r>
      <w:r w:rsidRPr="00721CDC">
        <w:rPr>
          <w:rFonts w:ascii="Cambria" w:hAnsi="Cambria" w:cs="Arial"/>
          <w:color w:val="auto"/>
          <w:sz w:val="22"/>
        </w:rPr>
        <w:t>tejto dohode. Dohoda o</w:t>
      </w:r>
      <w:r w:rsidRPr="00721CDC">
        <w:rPr>
          <w:rFonts w:ascii="Cambria" w:hAnsi="Cambria" w:cs="Calibri"/>
          <w:color w:val="auto"/>
          <w:sz w:val="22"/>
        </w:rPr>
        <w:t> </w:t>
      </w:r>
      <w:r w:rsidRPr="00721CDC">
        <w:rPr>
          <w:rFonts w:ascii="Cambria" w:hAnsi="Cambria" w:cs="Arial"/>
          <w:color w:val="auto"/>
          <w:sz w:val="22"/>
        </w:rPr>
        <w:t>ukon</w:t>
      </w:r>
      <w:r w:rsidRPr="00721CDC">
        <w:rPr>
          <w:rFonts w:ascii="Cambria" w:hAnsi="Cambria" w:cs="Proba Pro"/>
          <w:color w:val="auto"/>
          <w:sz w:val="22"/>
        </w:rPr>
        <w:t>č</w:t>
      </w:r>
      <w:r w:rsidRPr="00721CDC">
        <w:rPr>
          <w:rFonts w:ascii="Cambria" w:hAnsi="Cambria" w:cs="Arial"/>
          <w:color w:val="auto"/>
          <w:sz w:val="22"/>
        </w:rPr>
        <w:t>en</w:t>
      </w:r>
      <w:r w:rsidRPr="00721CDC">
        <w:rPr>
          <w:rFonts w:ascii="Cambria" w:hAnsi="Cambria" w:cs="Proba Pro"/>
          <w:color w:val="auto"/>
          <w:sz w:val="22"/>
        </w:rPr>
        <w:t>í</w:t>
      </w:r>
      <w:r w:rsidRPr="00721CDC">
        <w:rPr>
          <w:rFonts w:ascii="Cambria" w:hAnsi="Cambria" w:cs="Arial"/>
          <w:color w:val="auto"/>
          <w:sz w:val="22"/>
        </w:rPr>
        <w:t xml:space="preserve"> Zmluvy mus</w:t>
      </w:r>
      <w:r w:rsidRPr="00721CDC">
        <w:rPr>
          <w:rFonts w:ascii="Cambria" w:hAnsi="Cambria" w:cs="Proba Pro"/>
          <w:color w:val="auto"/>
          <w:sz w:val="22"/>
        </w:rPr>
        <w:t>í</w:t>
      </w:r>
      <w:r w:rsidRPr="00721CDC">
        <w:rPr>
          <w:rFonts w:ascii="Cambria" w:hAnsi="Cambria" w:cs="Arial"/>
          <w:color w:val="auto"/>
          <w:sz w:val="22"/>
        </w:rPr>
        <w:t xml:space="preserve"> by</w:t>
      </w:r>
      <w:r w:rsidRPr="00721CDC">
        <w:rPr>
          <w:rFonts w:ascii="Cambria" w:hAnsi="Cambria" w:cs="Proba Pro"/>
          <w:color w:val="auto"/>
          <w:sz w:val="22"/>
        </w:rPr>
        <w:t>ť</w:t>
      </w:r>
      <w:r w:rsidRPr="00721CDC">
        <w:rPr>
          <w:rFonts w:ascii="Cambria" w:hAnsi="Cambria" w:cs="Arial"/>
          <w:color w:val="auto"/>
          <w:sz w:val="22"/>
        </w:rPr>
        <w:t xml:space="preserve">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á</w:t>
      </w:r>
      <w:r w:rsidRPr="00721CDC">
        <w:rPr>
          <w:rFonts w:ascii="Cambria" w:hAnsi="Cambria" w:cs="Arial"/>
          <w:color w:val="auto"/>
          <w:sz w:val="22"/>
        </w:rPr>
        <w:t>. V</w:t>
      </w:r>
      <w:r w:rsidRPr="00721CDC">
        <w:rPr>
          <w:rFonts w:ascii="Cambria" w:hAnsi="Cambria" w:cs="Calibri"/>
          <w:color w:val="auto"/>
          <w:sz w:val="22"/>
        </w:rPr>
        <w:t> </w:t>
      </w:r>
      <w:r w:rsidRPr="00721CDC">
        <w:rPr>
          <w:rFonts w:ascii="Cambria" w:hAnsi="Cambria" w:cs="Arial"/>
          <w:color w:val="auto"/>
          <w:sz w:val="22"/>
        </w:rPr>
        <w:t>tejto dohode sa upravia aj vzájomné nároky Zmluvných strán, ktoré vzniknú z</w:t>
      </w:r>
      <w:r w:rsidRPr="00721CDC">
        <w:rPr>
          <w:rFonts w:ascii="Cambria" w:hAnsi="Cambria" w:cs="Calibri"/>
          <w:color w:val="auto"/>
          <w:sz w:val="22"/>
        </w:rPr>
        <w:t> </w:t>
      </w:r>
      <w:r w:rsidRPr="00721CDC">
        <w:rPr>
          <w:rFonts w:ascii="Cambria" w:hAnsi="Cambria" w:cs="Arial"/>
          <w:color w:val="auto"/>
          <w:sz w:val="22"/>
        </w:rPr>
        <w:t>plnenia zmluvných povinností alebo z</w:t>
      </w:r>
      <w:r w:rsidRPr="00721CDC">
        <w:rPr>
          <w:rFonts w:ascii="Cambria" w:hAnsi="Cambria" w:cs="Calibri"/>
          <w:color w:val="auto"/>
          <w:sz w:val="22"/>
        </w:rPr>
        <w:t> </w:t>
      </w:r>
      <w:r w:rsidRPr="00721CDC">
        <w:rPr>
          <w:rFonts w:ascii="Cambria" w:hAnsi="Cambria" w:cs="Arial"/>
          <w:color w:val="auto"/>
          <w:sz w:val="22"/>
        </w:rPr>
        <w:t>ich poru</w:t>
      </w:r>
      <w:r w:rsidRPr="00721CDC">
        <w:rPr>
          <w:rFonts w:ascii="Cambria" w:hAnsi="Cambria" w:cs="Proba Pro"/>
          <w:color w:val="auto"/>
          <w:sz w:val="22"/>
        </w:rPr>
        <w:t>š</w:t>
      </w:r>
      <w:r w:rsidRPr="00721CDC">
        <w:rPr>
          <w:rFonts w:ascii="Cambria" w:hAnsi="Cambria" w:cs="Arial"/>
          <w:color w:val="auto"/>
          <w:sz w:val="22"/>
        </w:rPr>
        <w:t>enia druhou Zmluvnou stranou ku d</w:t>
      </w:r>
      <w:r w:rsidRPr="00721CDC">
        <w:rPr>
          <w:rFonts w:ascii="Cambria" w:hAnsi="Cambria" w:cs="Proba Pro"/>
          <w:color w:val="auto"/>
          <w:sz w:val="22"/>
        </w:rPr>
        <w:t>ň</w:t>
      </w:r>
      <w:r w:rsidRPr="00721CDC">
        <w:rPr>
          <w:rFonts w:ascii="Cambria" w:hAnsi="Cambria" w:cs="Arial"/>
          <w:color w:val="auto"/>
          <w:sz w:val="22"/>
        </w:rPr>
        <w:t>u z</w:t>
      </w:r>
      <w:r w:rsidRPr="00721CDC">
        <w:rPr>
          <w:rFonts w:ascii="Cambria" w:hAnsi="Cambria" w:cs="Proba Pro"/>
          <w:color w:val="auto"/>
          <w:sz w:val="22"/>
        </w:rPr>
        <w:t>á</w:t>
      </w:r>
      <w:r w:rsidRPr="00721CDC">
        <w:rPr>
          <w:rFonts w:ascii="Cambria" w:hAnsi="Cambria" w:cs="Arial"/>
          <w:color w:val="auto"/>
          <w:sz w:val="22"/>
        </w:rPr>
        <w:t xml:space="preserve">niku Zmluvy dohodou. </w:t>
      </w:r>
    </w:p>
    <w:p w14:paraId="04355DE5" w14:textId="77777777" w:rsidR="00862FF2" w:rsidRPr="00721CDC" w:rsidRDefault="00862FF2" w:rsidP="000C08B8">
      <w:pPr>
        <w:numPr>
          <w:ilvl w:val="2"/>
          <w:numId w:val="16"/>
        </w:numPr>
        <w:spacing w:before="0" w:after="120" w:line="240" w:lineRule="auto"/>
        <w:ind w:left="709"/>
        <w:jc w:val="both"/>
        <w:rPr>
          <w:rFonts w:ascii="Cambria" w:hAnsi="Cambria" w:cs="Arial"/>
          <w:color w:val="auto"/>
          <w:sz w:val="22"/>
        </w:rPr>
      </w:pPr>
      <w:r w:rsidRPr="00721CDC">
        <w:rPr>
          <w:rFonts w:ascii="Cambria" w:hAnsi="Cambria" w:cs="Arial"/>
          <w:color w:val="auto"/>
          <w:sz w:val="22"/>
        </w:rPr>
        <w:t>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odstúpenia od Zmluvy sa Zmluvné strany budú riadiť ustanoveniami § 344 a</w:t>
      </w:r>
      <w:r w:rsidRPr="00721CDC">
        <w:rPr>
          <w:rFonts w:ascii="Cambria" w:hAnsi="Cambria" w:cs="Calibri"/>
          <w:color w:val="auto"/>
          <w:sz w:val="22"/>
        </w:rPr>
        <w:t> </w:t>
      </w:r>
      <w:proofErr w:type="spellStart"/>
      <w:r w:rsidRPr="00721CDC">
        <w:rPr>
          <w:rFonts w:ascii="Cambria" w:hAnsi="Cambria" w:cs="Arial"/>
          <w:color w:val="auto"/>
          <w:sz w:val="22"/>
        </w:rPr>
        <w:t>nasl</w:t>
      </w:r>
      <w:proofErr w:type="spellEnd"/>
      <w:r w:rsidRPr="00721CDC">
        <w:rPr>
          <w:rFonts w:ascii="Cambria" w:hAnsi="Cambria" w:cs="Arial"/>
          <w:color w:val="auto"/>
          <w:sz w:val="22"/>
        </w:rPr>
        <w:t>. Obchodn</w:t>
      </w:r>
      <w:r w:rsidRPr="00721CDC">
        <w:rPr>
          <w:rFonts w:ascii="Cambria" w:hAnsi="Cambria" w:cs="Proba Pro"/>
          <w:color w:val="auto"/>
          <w:sz w:val="22"/>
        </w:rPr>
        <w:t>é</w:t>
      </w:r>
      <w:r w:rsidRPr="00721CDC">
        <w:rPr>
          <w:rFonts w:ascii="Cambria" w:hAnsi="Cambria" w:cs="Arial"/>
          <w:color w:val="auto"/>
          <w:sz w:val="22"/>
        </w:rPr>
        <w:t>ho z</w:t>
      </w:r>
      <w:r w:rsidRPr="00721CDC">
        <w:rPr>
          <w:rFonts w:ascii="Cambria" w:hAnsi="Cambria" w:cs="Proba Pro"/>
          <w:color w:val="auto"/>
          <w:sz w:val="22"/>
        </w:rPr>
        <w:t>á</w:t>
      </w:r>
      <w:r w:rsidRPr="00721CDC">
        <w:rPr>
          <w:rFonts w:ascii="Cambria" w:hAnsi="Cambria" w:cs="Arial"/>
          <w:color w:val="auto"/>
          <w:sz w:val="22"/>
        </w:rPr>
        <w:t>konn</w:t>
      </w:r>
      <w:r w:rsidRPr="00721CDC">
        <w:rPr>
          <w:rFonts w:ascii="Cambria" w:hAnsi="Cambria" w:cs="Proba Pro"/>
          <w:color w:val="auto"/>
          <w:sz w:val="22"/>
        </w:rPr>
        <w:t>í</w:t>
      </w:r>
      <w:r w:rsidRPr="00721CDC">
        <w:rPr>
          <w:rFonts w:ascii="Cambria" w:hAnsi="Cambria" w:cs="Arial"/>
          <w:color w:val="auto"/>
          <w:sz w:val="22"/>
        </w:rPr>
        <w:t>ka. Odst</w:t>
      </w:r>
      <w:r w:rsidRPr="00721CDC">
        <w:rPr>
          <w:rFonts w:ascii="Cambria" w:hAnsi="Cambria" w:cs="Proba Pro"/>
          <w:color w:val="auto"/>
          <w:sz w:val="22"/>
        </w:rPr>
        <w:t>ú</w:t>
      </w:r>
      <w:r w:rsidRPr="00721CDC">
        <w:rPr>
          <w:rFonts w:ascii="Cambria" w:hAnsi="Cambria" w:cs="Arial"/>
          <w:color w:val="auto"/>
          <w:sz w:val="22"/>
        </w:rPr>
        <w:t>penie od Zmluvy mus</w:t>
      </w:r>
      <w:r w:rsidRPr="00721CDC">
        <w:rPr>
          <w:rFonts w:ascii="Cambria" w:hAnsi="Cambria" w:cs="Proba Pro"/>
          <w:color w:val="auto"/>
          <w:sz w:val="22"/>
        </w:rPr>
        <w:t>í</w:t>
      </w:r>
      <w:r w:rsidRPr="00721CDC">
        <w:rPr>
          <w:rFonts w:ascii="Cambria" w:hAnsi="Cambria" w:cs="Arial"/>
          <w:color w:val="auto"/>
          <w:sz w:val="22"/>
        </w:rPr>
        <w:t xml:space="preserve"> ma</w:t>
      </w:r>
      <w:r w:rsidRPr="00721CDC">
        <w:rPr>
          <w:rFonts w:ascii="Cambria" w:hAnsi="Cambria" w:cs="Proba Pro"/>
          <w:color w:val="auto"/>
          <w:sz w:val="22"/>
        </w:rPr>
        <w:t>ť</w:t>
      </w:r>
      <w:r w:rsidRPr="00721CDC">
        <w:rPr>
          <w:rFonts w:ascii="Cambria" w:hAnsi="Cambria" w:cs="Arial"/>
          <w:color w:val="auto"/>
          <w:sz w:val="22"/>
        </w:rPr>
        <w:t xml:space="preserve"> p</w:t>
      </w:r>
      <w:r w:rsidRPr="00721CDC">
        <w:rPr>
          <w:rFonts w:ascii="Cambria" w:hAnsi="Cambria" w:cs="Proba Pro"/>
          <w:color w:val="auto"/>
          <w:sz w:val="22"/>
        </w:rPr>
        <w:t>í</w:t>
      </w:r>
      <w:r w:rsidRPr="00721CDC">
        <w:rPr>
          <w:rFonts w:ascii="Cambria" w:hAnsi="Cambria" w:cs="Arial"/>
          <w:color w:val="auto"/>
          <w:sz w:val="22"/>
        </w:rPr>
        <w:t>somn</w:t>
      </w:r>
      <w:r w:rsidRPr="00721CDC">
        <w:rPr>
          <w:rFonts w:ascii="Cambria" w:hAnsi="Cambria" w:cs="Proba Pro"/>
          <w:color w:val="auto"/>
          <w:sz w:val="22"/>
        </w:rPr>
        <w:t>ú</w:t>
      </w:r>
      <w:r w:rsidRPr="00721CDC">
        <w:rPr>
          <w:rFonts w:ascii="Cambria" w:hAnsi="Cambria" w:cs="Arial"/>
          <w:color w:val="auto"/>
          <w:sz w:val="22"/>
        </w:rPr>
        <w:t xml:space="preserve"> formu, mus</w:t>
      </w:r>
      <w:r w:rsidRPr="00721CDC">
        <w:rPr>
          <w:rFonts w:ascii="Cambria" w:hAnsi="Cambria" w:cs="Proba Pro"/>
          <w:color w:val="auto"/>
          <w:sz w:val="22"/>
        </w:rPr>
        <w:t>í</w:t>
      </w:r>
      <w:r w:rsidRPr="00721CDC">
        <w:rPr>
          <w:rFonts w:ascii="Cambria" w:hAnsi="Cambria" w:cs="Arial"/>
          <w:color w:val="auto"/>
          <w:sz w:val="22"/>
        </w:rPr>
        <w:t xml:space="preserve"> by</w:t>
      </w:r>
      <w:r w:rsidRPr="00721CDC">
        <w:rPr>
          <w:rFonts w:ascii="Cambria" w:hAnsi="Cambria" w:cs="Proba Pro"/>
          <w:color w:val="auto"/>
          <w:sz w:val="22"/>
        </w:rPr>
        <w:t>ť</w:t>
      </w:r>
      <w:r w:rsidRPr="00721CDC">
        <w:rPr>
          <w:rFonts w:ascii="Cambria" w:hAnsi="Cambria" w:cs="Arial"/>
          <w:color w:val="auto"/>
          <w:sz w:val="22"/>
        </w:rPr>
        <w:t xml:space="preserve"> doru</w:t>
      </w:r>
      <w:r w:rsidRPr="00721CDC">
        <w:rPr>
          <w:rFonts w:ascii="Cambria" w:hAnsi="Cambria" w:cs="Proba Pro"/>
          <w:color w:val="auto"/>
          <w:sz w:val="22"/>
        </w:rPr>
        <w:t>č</w:t>
      </w:r>
      <w:r w:rsidRPr="00721CDC">
        <w:rPr>
          <w:rFonts w:ascii="Cambria" w:hAnsi="Cambria" w:cs="Arial"/>
          <w:color w:val="auto"/>
          <w:sz w:val="22"/>
        </w:rPr>
        <w:t>en</w:t>
      </w:r>
      <w:r w:rsidRPr="00721CDC">
        <w:rPr>
          <w:rFonts w:ascii="Cambria" w:hAnsi="Cambria" w:cs="Proba Pro"/>
          <w:color w:val="auto"/>
          <w:sz w:val="22"/>
        </w:rPr>
        <w:t>é</w:t>
      </w:r>
      <w:r w:rsidRPr="00721CDC">
        <w:rPr>
          <w:rFonts w:ascii="Cambria" w:hAnsi="Cambria" w:cs="Arial"/>
          <w:color w:val="auto"/>
          <w:sz w:val="22"/>
        </w:rPr>
        <w:t xml:space="preserve"> druhej Zmluvnej strane (ktor</w:t>
      </w:r>
      <w:r w:rsidRPr="00721CDC">
        <w:rPr>
          <w:rFonts w:ascii="Cambria" w:hAnsi="Cambria" w:cs="Proba Pro"/>
          <w:color w:val="auto"/>
          <w:sz w:val="22"/>
        </w:rPr>
        <w:t>á</w:t>
      </w:r>
      <w:r w:rsidRPr="00721CDC">
        <w:rPr>
          <w:rFonts w:ascii="Cambria" w:hAnsi="Cambria" w:cs="Arial"/>
          <w:color w:val="auto"/>
          <w:sz w:val="22"/>
        </w:rPr>
        <w:t xml:space="preserve"> svoju povinnos</w:t>
      </w:r>
      <w:r w:rsidRPr="00721CDC">
        <w:rPr>
          <w:rFonts w:ascii="Cambria" w:hAnsi="Cambria" w:cs="Proba Pro"/>
          <w:color w:val="auto"/>
          <w:sz w:val="22"/>
        </w:rPr>
        <w:t>ť</w:t>
      </w:r>
      <w:r w:rsidRPr="00721CDC">
        <w:rPr>
          <w:rFonts w:ascii="Cambria" w:hAnsi="Cambria" w:cs="Arial"/>
          <w:color w:val="auto"/>
          <w:sz w:val="22"/>
        </w:rPr>
        <w:t xml:space="preserve"> poru</w:t>
      </w:r>
      <w:r w:rsidRPr="00721CDC">
        <w:rPr>
          <w:rFonts w:ascii="Cambria" w:hAnsi="Cambria" w:cs="Proba Pro"/>
          <w:color w:val="auto"/>
          <w:sz w:val="22"/>
        </w:rPr>
        <w:t>š</w:t>
      </w:r>
      <w:r w:rsidRPr="00721CDC">
        <w:rPr>
          <w:rFonts w:ascii="Cambria" w:hAnsi="Cambria" w:cs="Arial"/>
          <w:color w:val="auto"/>
          <w:sz w:val="22"/>
        </w:rPr>
        <w:t xml:space="preserve">ila) a je </w:t>
      </w:r>
      <w:r w:rsidRPr="00721CDC">
        <w:rPr>
          <w:rFonts w:ascii="Cambria" w:hAnsi="Cambria" w:cs="Proba Pro"/>
          <w:color w:val="auto"/>
          <w:sz w:val="22"/>
        </w:rPr>
        <w:t>úč</w:t>
      </w:r>
      <w:r w:rsidRPr="00721CDC">
        <w:rPr>
          <w:rFonts w:ascii="Cambria" w:hAnsi="Cambria" w:cs="Arial"/>
          <w:color w:val="auto"/>
          <w:sz w:val="22"/>
        </w:rPr>
        <w:t>inn</w:t>
      </w:r>
      <w:r w:rsidRPr="00721CDC">
        <w:rPr>
          <w:rFonts w:ascii="Cambria" w:hAnsi="Cambria" w:cs="Proba Pro"/>
          <w:color w:val="auto"/>
          <w:sz w:val="22"/>
        </w:rPr>
        <w:t>é</w:t>
      </w:r>
      <w:r w:rsidRPr="00721CDC">
        <w:rPr>
          <w:rFonts w:ascii="Cambria" w:hAnsi="Cambria" w:cs="Arial"/>
          <w:color w:val="auto"/>
          <w:sz w:val="22"/>
        </w:rPr>
        <w:t xml:space="preserve"> d</w:t>
      </w:r>
      <w:r w:rsidRPr="00721CDC">
        <w:rPr>
          <w:rFonts w:ascii="Cambria" w:hAnsi="Cambria" w:cs="Proba Pro"/>
          <w:color w:val="auto"/>
          <w:sz w:val="22"/>
        </w:rPr>
        <w:t>ň</w:t>
      </w:r>
      <w:r w:rsidRPr="00721CDC">
        <w:rPr>
          <w:rFonts w:ascii="Cambria" w:hAnsi="Cambria" w:cs="Arial"/>
          <w:color w:val="auto"/>
          <w:sz w:val="22"/>
        </w:rPr>
        <w:t>om doru</w:t>
      </w:r>
      <w:r w:rsidRPr="00721CDC">
        <w:rPr>
          <w:rFonts w:ascii="Cambria" w:hAnsi="Cambria" w:cs="Proba Pro"/>
          <w:color w:val="auto"/>
          <w:sz w:val="22"/>
        </w:rPr>
        <w:t>č</w:t>
      </w:r>
      <w:r w:rsidRPr="00721CDC">
        <w:rPr>
          <w:rFonts w:ascii="Cambria" w:hAnsi="Cambria" w:cs="Arial"/>
          <w:color w:val="auto"/>
          <w:sz w:val="22"/>
        </w:rPr>
        <w:t>enia odst</w:t>
      </w:r>
      <w:r w:rsidRPr="00721CDC">
        <w:rPr>
          <w:rFonts w:ascii="Cambria" w:hAnsi="Cambria" w:cs="Proba Pro"/>
          <w:color w:val="auto"/>
          <w:sz w:val="22"/>
        </w:rPr>
        <w:t>ú</w:t>
      </w:r>
      <w:r w:rsidRPr="00721CDC">
        <w:rPr>
          <w:rFonts w:ascii="Cambria" w:hAnsi="Cambria" w:cs="Arial"/>
          <w:color w:val="auto"/>
          <w:sz w:val="22"/>
        </w:rPr>
        <w:t xml:space="preserve">penia Zmluvnej strane, ktorá svoju povinnosť porušila. </w:t>
      </w:r>
    </w:p>
    <w:p w14:paraId="0E5FDC48" w14:textId="77777777"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je oprávnený okamžite odstúpiť od Zmluvy v</w:t>
      </w:r>
      <w:r w:rsidRPr="00721CDC">
        <w:rPr>
          <w:rFonts w:ascii="Cambria" w:hAnsi="Cambria" w:cs="Calibri"/>
          <w:bCs/>
          <w:iCs/>
          <w:color w:val="auto"/>
          <w:sz w:val="22"/>
        </w:rPr>
        <w:t> </w:t>
      </w:r>
      <w:r w:rsidRPr="00721CDC">
        <w:rPr>
          <w:rFonts w:ascii="Cambria" w:hAnsi="Cambria"/>
          <w:bCs/>
          <w:iCs/>
          <w:color w:val="auto"/>
          <w:sz w:val="22"/>
        </w:rPr>
        <w:t>pr</w:t>
      </w:r>
      <w:r w:rsidRPr="00721CDC">
        <w:rPr>
          <w:rFonts w:ascii="Cambria" w:hAnsi="Cambria" w:cs="Proba Pro"/>
          <w:bCs/>
          <w:iCs/>
          <w:color w:val="auto"/>
          <w:sz w:val="22"/>
        </w:rPr>
        <w:t>í</w:t>
      </w:r>
      <w:r w:rsidRPr="00721CDC">
        <w:rPr>
          <w:rFonts w:ascii="Cambria" w:hAnsi="Cambria"/>
          <w:bCs/>
          <w:iCs/>
          <w:color w:val="auto"/>
          <w:sz w:val="22"/>
        </w:rPr>
        <w:t>pade podstatn</w:t>
      </w:r>
      <w:r w:rsidRPr="00721CDC">
        <w:rPr>
          <w:rFonts w:ascii="Cambria" w:hAnsi="Cambria" w:cs="Proba Pro"/>
          <w:bCs/>
          <w:iCs/>
          <w:color w:val="auto"/>
          <w:sz w:val="22"/>
        </w:rPr>
        <w:t>é</w:t>
      </w:r>
      <w:r w:rsidRPr="00721CDC">
        <w:rPr>
          <w:rFonts w:ascii="Cambria" w:hAnsi="Cambria"/>
          <w:bCs/>
          <w:iCs/>
          <w:color w:val="auto"/>
          <w:sz w:val="22"/>
        </w:rPr>
        <w:t>ho poru</w:t>
      </w:r>
      <w:r w:rsidRPr="00721CDC">
        <w:rPr>
          <w:rFonts w:ascii="Cambria" w:hAnsi="Cambria" w:cs="Proba Pro"/>
          <w:bCs/>
          <w:iCs/>
          <w:color w:val="auto"/>
          <w:sz w:val="22"/>
        </w:rPr>
        <w:t>š</w:t>
      </w:r>
      <w:r w:rsidRPr="00721CDC">
        <w:rPr>
          <w:rFonts w:ascii="Cambria" w:hAnsi="Cambria"/>
          <w:bCs/>
          <w:iCs/>
          <w:color w:val="auto"/>
          <w:sz w:val="22"/>
        </w:rPr>
        <w:t>enia Zmluvy Zhotoviteľom. Na účely tejto zmluvy sa za podstatné porušenie Zmluvy Zhotoviteľom považuje najmä, nie však výlučne:</w:t>
      </w:r>
    </w:p>
    <w:p w14:paraId="0E927194" w14:textId="1D1972C6" w:rsidR="00E47F2E" w:rsidRPr="00721CDC" w:rsidRDefault="00E47F2E"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v rámci </w:t>
      </w:r>
      <w:r w:rsidR="00EF2DF6">
        <w:rPr>
          <w:rFonts w:ascii="Cambria" w:hAnsi="Cambria" w:cs="Arial"/>
          <w:color w:val="auto"/>
          <w:sz w:val="22"/>
        </w:rPr>
        <w:t>verejného obstarávania</w:t>
      </w:r>
      <w:r w:rsidRPr="00721CDC">
        <w:rPr>
          <w:rFonts w:ascii="Cambria" w:hAnsi="Cambria" w:cs="Arial"/>
          <w:color w:val="auto"/>
          <w:sz w:val="22"/>
        </w:rPr>
        <w:t xml:space="preserve"> poskytol informácie alebo doklady, ktoré boli nepravdivé alebo pozmenené tak, že nezodpovedajú skutočnosti a mali vplyv na vyhodnotenie splnenia podmienok účasti alebo výber </w:t>
      </w:r>
      <w:r w:rsidR="00C12590" w:rsidRPr="00721CDC">
        <w:rPr>
          <w:rFonts w:ascii="Cambria" w:hAnsi="Cambria" w:cs="Arial"/>
          <w:color w:val="auto"/>
          <w:sz w:val="22"/>
        </w:rPr>
        <w:t>uchádzačov</w:t>
      </w:r>
      <w:r w:rsidRPr="00721CDC">
        <w:rPr>
          <w:rFonts w:ascii="Cambria" w:hAnsi="Cambria" w:cs="Arial"/>
          <w:color w:val="auto"/>
          <w:sz w:val="22"/>
        </w:rPr>
        <w:t>;</w:t>
      </w:r>
    </w:p>
    <w:p w14:paraId="231BEFD1" w14:textId="1E72F5E0"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Zhotoviteľ ani opakovane nesplní výzvu k</w:t>
      </w:r>
      <w:r w:rsidRPr="00721CDC">
        <w:rPr>
          <w:rFonts w:ascii="Cambria" w:hAnsi="Cambria" w:cs="Calibri"/>
          <w:color w:val="auto"/>
          <w:sz w:val="22"/>
        </w:rPr>
        <w:t> </w:t>
      </w:r>
      <w:r w:rsidRPr="00721CDC">
        <w:rPr>
          <w:rFonts w:ascii="Cambria" w:hAnsi="Cambria" w:cs="Arial"/>
          <w:color w:val="auto"/>
          <w:sz w:val="22"/>
        </w:rPr>
        <w:t>n</w:t>
      </w:r>
      <w:r w:rsidRPr="00721CDC">
        <w:rPr>
          <w:rFonts w:ascii="Cambria" w:hAnsi="Cambria" w:cs="Proba Pro"/>
          <w:color w:val="auto"/>
          <w:sz w:val="22"/>
        </w:rPr>
        <w:t>á</w:t>
      </w:r>
      <w:r w:rsidRPr="00721CDC">
        <w:rPr>
          <w:rFonts w:ascii="Cambria" w:hAnsi="Cambria" w:cs="Arial"/>
          <w:color w:val="auto"/>
          <w:sz w:val="22"/>
        </w:rPr>
        <w:t xml:space="preserve">prave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_Ref485125642 \r \h  \* MERGEFORMAT </w:instrText>
      </w:r>
      <w:r w:rsidR="009C78B4" w:rsidRPr="00721CDC">
        <w:rPr>
          <w:rFonts w:ascii="Cambria" w:hAnsi="Cambria"/>
          <w:color w:val="auto"/>
        </w:rPr>
      </w:r>
      <w:r w:rsidR="009C78B4" w:rsidRPr="00721CDC">
        <w:rPr>
          <w:rFonts w:ascii="Cambria" w:hAnsi="Cambria"/>
          <w:color w:val="auto"/>
        </w:rPr>
        <w:fldChar w:fldCharType="separate"/>
      </w:r>
      <w:r w:rsidR="00931F70" w:rsidRPr="00931F70">
        <w:rPr>
          <w:rFonts w:ascii="Cambria" w:hAnsi="Cambria" w:cs="Arial"/>
          <w:color w:val="auto"/>
          <w:sz w:val="22"/>
        </w:rPr>
        <w:t>3.8</w:t>
      </w:r>
      <w:r w:rsidR="009C78B4" w:rsidRPr="00721CDC">
        <w:rPr>
          <w:rFonts w:ascii="Cambria" w:hAnsi="Cambria"/>
          <w:color w:val="auto"/>
        </w:rPr>
        <w:fldChar w:fldCharType="end"/>
      </w:r>
      <w:r w:rsidRPr="00721CDC">
        <w:rPr>
          <w:rFonts w:ascii="Cambria" w:hAnsi="Cambria" w:cs="Arial"/>
          <w:color w:val="auto"/>
          <w:sz w:val="22"/>
        </w:rPr>
        <w:t xml:space="preserve"> tejto Zmluvy;</w:t>
      </w:r>
    </w:p>
    <w:p w14:paraId="01CBEF7C" w14:textId="77777777"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Zhotoviteľ opustí Dielo alebo inak jasne prejavuje úmysel nepokračovať v</w:t>
      </w:r>
      <w:r w:rsidRPr="00721CDC">
        <w:rPr>
          <w:rFonts w:ascii="Cambria" w:hAnsi="Cambria" w:cs="Calibri"/>
          <w:color w:val="auto"/>
          <w:sz w:val="22"/>
        </w:rPr>
        <w:t> </w:t>
      </w:r>
      <w:r w:rsidRPr="00721CDC">
        <w:rPr>
          <w:rFonts w:ascii="Cambria" w:hAnsi="Cambria" w:cs="Arial"/>
          <w:color w:val="auto"/>
          <w:sz w:val="22"/>
        </w:rPr>
        <w:t>konan</w:t>
      </w:r>
      <w:r w:rsidRPr="00721CDC">
        <w:rPr>
          <w:rFonts w:ascii="Cambria" w:hAnsi="Cambria" w:cs="Proba Pro"/>
          <w:color w:val="auto"/>
          <w:sz w:val="22"/>
        </w:rPr>
        <w:t>í</w:t>
      </w:r>
      <w:r w:rsidRPr="00721CDC">
        <w:rPr>
          <w:rFonts w:ascii="Cambria" w:hAnsi="Cambria" w:cs="Arial"/>
          <w:color w:val="auto"/>
          <w:sz w:val="22"/>
        </w:rPr>
        <w:t xml:space="preserve"> svojich povinností podľa Zmluvy (platí obdobne aj v</w:t>
      </w:r>
      <w:r w:rsidRPr="00721CDC">
        <w:rPr>
          <w:rFonts w:ascii="Cambria" w:hAnsi="Cambria" w:cs="Calibri"/>
          <w:color w:val="auto"/>
          <w:sz w:val="22"/>
        </w:rPr>
        <w:t> </w:t>
      </w:r>
      <w:r w:rsidRPr="00721CDC">
        <w:rPr>
          <w:rFonts w:ascii="Cambria" w:hAnsi="Cambria" w:cs="Arial"/>
          <w:color w:val="auto"/>
          <w:sz w:val="22"/>
        </w:rPr>
        <w:t>pr</w:t>
      </w:r>
      <w:r w:rsidRPr="00721CDC">
        <w:rPr>
          <w:rFonts w:ascii="Cambria" w:hAnsi="Cambria" w:cs="Proba Pro"/>
          <w:color w:val="auto"/>
          <w:sz w:val="22"/>
        </w:rPr>
        <w:t>í</w:t>
      </w:r>
      <w:r w:rsidRPr="00721CDC">
        <w:rPr>
          <w:rFonts w:ascii="Cambria" w:hAnsi="Cambria" w:cs="Arial"/>
          <w:color w:val="auto"/>
          <w:sz w:val="22"/>
        </w:rPr>
        <w:t>pade ak Zhotovite</w:t>
      </w:r>
      <w:r w:rsidRPr="00721CDC">
        <w:rPr>
          <w:rFonts w:ascii="Cambria" w:hAnsi="Cambria" w:cs="Proba Pro"/>
          <w:color w:val="auto"/>
          <w:sz w:val="22"/>
        </w:rPr>
        <w:t>ľ</w:t>
      </w:r>
      <w:r w:rsidRPr="00721CDC">
        <w:rPr>
          <w:rFonts w:ascii="Cambria" w:hAnsi="Cambria" w:cs="Arial"/>
          <w:color w:val="auto"/>
          <w:sz w:val="22"/>
        </w:rPr>
        <w:t xml:space="preserve"> tieto povinnosti pln</w:t>
      </w:r>
      <w:r w:rsidRPr="00721CDC">
        <w:rPr>
          <w:rFonts w:ascii="Cambria" w:hAnsi="Cambria" w:cs="Proba Pro"/>
          <w:color w:val="auto"/>
          <w:sz w:val="22"/>
        </w:rPr>
        <w:t>í</w:t>
      </w:r>
      <w:r w:rsidRPr="00721CDC">
        <w:rPr>
          <w:rFonts w:ascii="Cambria" w:hAnsi="Cambria" w:cs="Arial"/>
          <w:color w:val="auto"/>
          <w:sz w:val="22"/>
        </w:rPr>
        <w:t xml:space="preserve"> iba vo ve</w:t>
      </w:r>
      <w:r w:rsidRPr="00721CDC">
        <w:rPr>
          <w:rFonts w:ascii="Cambria" w:hAnsi="Cambria" w:cs="Proba Pro"/>
          <w:color w:val="auto"/>
          <w:sz w:val="22"/>
        </w:rPr>
        <w:t>ľ</w:t>
      </w:r>
      <w:r w:rsidRPr="00721CDC">
        <w:rPr>
          <w:rFonts w:ascii="Cambria" w:hAnsi="Cambria" w:cs="Arial"/>
          <w:color w:val="auto"/>
          <w:sz w:val="22"/>
        </w:rPr>
        <w:t>mi obmedzenom rozsahu);</w:t>
      </w:r>
    </w:p>
    <w:p w14:paraId="07AF1143" w14:textId="02AA2E06" w:rsidR="00E47F2E" w:rsidRPr="00721CDC" w:rsidRDefault="00E47F2E"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zadá celé Dielo ako subdodávku alebo postúpi alebo uzatvorí zmluvu </w:t>
      </w:r>
      <w:r w:rsidR="00DF2F71">
        <w:rPr>
          <w:rFonts w:ascii="Cambria" w:hAnsi="Cambria" w:cs="Arial"/>
          <w:color w:val="auto"/>
          <w:sz w:val="22"/>
        </w:rPr>
        <w:br/>
      </w:r>
      <w:r w:rsidRPr="00721CDC">
        <w:rPr>
          <w:rFonts w:ascii="Cambria" w:hAnsi="Cambria" w:cs="Arial"/>
          <w:color w:val="auto"/>
          <w:sz w:val="22"/>
        </w:rPr>
        <w:t xml:space="preserve">v snahe postúpiť (nakoľko v zmysle bodu </w:t>
      </w:r>
      <w:r w:rsidR="009C78B4" w:rsidRPr="00721CDC">
        <w:rPr>
          <w:rFonts w:ascii="Cambria" w:hAnsi="Cambria"/>
          <w:color w:val="auto"/>
        </w:rPr>
        <w:fldChar w:fldCharType="begin"/>
      </w:r>
      <w:r w:rsidR="009C78B4" w:rsidRPr="00721CDC">
        <w:rPr>
          <w:rFonts w:ascii="Cambria" w:hAnsi="Cambria"/>
          <w:color w:val="auto"/>
        </w:rPr>
        <w:instrText xml:space="preserve"> REF _Ref19802112 \r \h  \* MERGEFORMAT </w:instrText>
      </w:r>
      <w:r w:rsidR="009C78B4" w:rsidRPr="00721CDC">
        <w:rPr>
          <w:rFonts w:ascii="Cambria" w:hAnsi="Cambria"/>
          <w:color w:val="auto"/>
        </w:rPr>
      </w:r>
      <w:r w:rsidR="009C78B4" w:rsidRPr="00721CDC">
        <w:rPr>
          <w:rFonts w:ascii="Cambria" w:hAnsi="Cambria"/>
          <w:color w:val="auto"/>
        </w:rPr>
        <w:fldChar w:fldCharType="separate"/>
      </w:r>
      <w:r w:rsidR="00931F70" w:rsidRPr="00931F70">
        <w:rPr>
          <w:rFonts w:ascii="Cambria" w:hAnsi="Cambria" w:cs="Arial"/>
          <w:color w:val="auto"/>
          <w:sz w:val="22"/>
        </w:rPr>
        <w:t>3.12.2</w:t>
      </w:r>
      <w:r w:rsidR="009C78B4" w:rsidRPr="00721CDC">
        <w:rPr>
          <w:rFonts w:ascii="Cambria" w:hAnsi="Cambria"/>
          <w:color w:val="auto"/>
        </w:rPr>
        <w:fldChar w:fldCharType="end"/>
      </w:r>
      <w:r w:rsidR="00FE617E" w:rsidRPr="00721CDC">
        <w:rPr>
          <w:rFonts w:ascii="Cambria" w:hAnsi="Cambria" w:cs="Arial"/>
          <w:color w:val="auto"/>
          <w:sz w:val="22"/>
        </w:rPr>
        <w:t xml:space="preserve"> </w:t>
      </w:r>
      <w:r w:rsidRPr="00721CDC">
        <w:rPr>
          <w:rFonts w:ascii="Cambria" w:hAnsi="Cambria" w:cs="Arial"/>
          <w:color w:val="auto"/>
          <w:sz w:val="22"/>
        </w:rPr>
        <w:t>Zmluvy je akékoľvek postúpenie práv v rozpore s touto Zmluvou od začiatku neplatné) akékoľvek práva podľa tejto Zmluvy na tretiu osobu v rozpore s touto Zmluvou bez súhlasu Objednávateľa;</w:t>
      </w:r>
    </w:p>
    <w:p w14:paraId="6235E712" w14:textId="43580C22" w:rsidR="00001449" w:rsidRPr="00074B6F" w:rsidRDefault="00862FF2" w:rsidP="00074B6F">
      <w:pPr>
        <w:numPr>
          <w:ilvl w:val="3"/>
          <w:numId w:val="16"/>
        </w:numPr>
        <w:spacing w:before="0" w:after="120" w:line="240" w:lineRule="auto"/>
        <w:jc w:val="both"/>
        <w:rPr>
          <w:rFonts w:ascii="Cambria" w:hAnsi="Cambria" w:cs="Arial"/>
          <w:color w:val="auto"/>
          <w:sz w:val="22"/>
        </w:rPr>
      </w:pPr>
      <w:r w:rsidRPr="00074B6F">
        <w:rPr>
          <w:rFonts w:ascii="Cambria" w:hAnsi="Cambria" w:cs="Arial"/>
          <w:color w:val="auto"/>
          <w:sz w:val="22"/>
        </w:rPr>
        <w:t>ak je Zhotoviteľ v</w:t>
      </w:r>
      <w:r w:rsidRPr="00074B6F">
        <w:rPr>
          <w:rFonts w:ascii="Cambria" w:hAnsi="Cambria" w:cs="Calibri"/>
          <w:color w:val="auto"/>
          <w:sz w:val="22"/>
        </w:rPr>
        <w:t> </w:t>
      </w:r>
      <w:r w:rsidRPr="00074B6F">
        <w:rPr>
          <w:rFonts w:ascii="Cambria" w:hAnsi="Cambria" w:cs="Arial"/>
          <w:color w:val="auto"/>
          <w:sz w:val="22"/>
        </w:rPr>
        <w:t>ome</w:t>
      </w:r>
      <w:r w:rsidRPr="00074B6F">
        <w:rPr>
          <w:rFonts w:ascii="Cambria" w:hAnsi="Cambria" w:cs="Proba Pro"/>
          <w:color w:val="auto"/>
          <w:sz w:val="22"/>
        </w:rPr>
        <w:t>š</w:t>
      </w:r>
      <w:r w:rsidRPr="00074B6F">
        <w:rPr>
          <w:rFonts w:ascii="Cambria" w:hAnsi="Cambria" w:cs="Arial"/>
          <w:color w:val="auto"/>
          <w:sz w:val="22"/>
        </w:rPr>
        <w:t>kan</w:t>
      </w:r>
      <w:r w:rsidRPr="00074B6F">
        <w:rPr>
          <w:rFonts w:ascii="Cambria" w:hAnsi="Cambria" w:cs="Proba Pro"/>
          <w:color w:val="auto"/>
          <w:sz w:val="22"/>
        </w:rPr>
        <w:t>í</w:t>
      </w:r>
      <w:r w:rsidRPr="00074B6F">
        <w:rPr>
          <w:rFonts w:ascii="Cambria" w:hAnsi="Cambria" w:cs="Arial"/>
          <w:color w:val="auto"/>
          <w:sz w:val="22"/>
        </w:rPr>
        <w:t xml:space="preserve"> s</w:t>
      </w:r>
      <w:r w:rsidR="00C12590" w:rsidRPr="00074B6F">
        <w:rPr>
          <w:rFonts w:ascii="Cambria" w:hAnsi="Cambria" w:cs="Arial"/>
          <w:color w:val="auto"/>
          <w:sz w:val="22"/>
        </w:rPr>
        <w:t xml:space="preserve"> riadnym vykonaním a odovzdaním</w:t>
      </w:r>
      <w:r w:rsidR="0094411A" w:rsidRPr="00074B6F">
        <w:rPr>
          <w:rFonts w:ascii="Cambria" w:hAnsi="Cambria" w:cs="Arial"/>
          <w:color w:val="auto"/>
          <w:sz w:val="22"/>
        </w:rPr>
        <w:t xml:space="preserve"> Diela o viac ako </w:t>
      </w:r>
      <w:r w:rsidR="003D0D3A" w:rsidRPr="00074B6F">
        <w:rPr>
          <w:rFonts w:ascii="Cambria" w:hAnsi="Cambria"/>
          <w:color w:val="auto"/>
          <w:sz w:val="22"/>
        </w:rPr>
        <w:t xml:space="preserve">30 </w:t>
      </w:r>
      <w:r w:rsidR="0094411A" w:rsidRPr="00074B6F">
        <w:rPr>
          <w:rFonts w:ascii="Cambria" w:hAnsi="Cambria"/>
          <w:color w:val="auto"/>
          <w:sz w:val="22"/>
        </w:rPr>
        <w:t>dní</w:t>
      </w:r>
      <w:r w:rsidR="006809EF" w:rsidRPr="00074B6F">
        <w:rPr>
          <w:rFonts w:ascii="Cambria" w:hAnsi="Cambria" w:cs="Calibri"/>
          <w:color w:val="auto"/>
          <w:sz w:val="22"/>
        </w:rPr>
        <w:t> </w:t>
      </w:r>
      <w:r w:rsidR="008A1CB0" w:rsidRPr="00074B6F">
        <w:rPr>
          <w:rFonts w:ascii="Cambria" w:hAnsi="Cambria" w:cs="Calibri"/>
          <w:color w:val="auto"/>
          <w:sz w:val="22"/>
        </w:rPr>
        <w:t xml:space="preserve">oproti </w:t>
      </w:r>
      <w:r w:rsidR="00001449" w:rsidRPr="00074B6F">
        <w:rPr>
          <w:rFonts w:ascii="Cambria" w:hAnsi="Cambria" w:cs="Calibri"/>
          <w:color w:val="auto"/>
          <w:sz w:val="22"/>
        </w:rPr>
        <w:t>Lehot</w:t>
      </w:r>
      <w:r w:rsidR="008A1CB0" w:rsidRPr="00074B6F">
        <w:rPr>
          <w:rFonts w:ascii="Cambria" w:hAnsi="Cambria" w:cs="Calibri"/>
          <w:color w:val="auto"/>
          <w:sz w:val="22"/>
        </w:rPr>
        <w:t>e</w:t>
      </w:r>
      <w:r w:rsidR="00001449" w:rsidRPr="00074B6F">
        <w:rPr>
          <w:rFonts w:ascii="Cambria" w:hAnsi="Cambria" w:cs="Calibri"/>
          <w:color w:val="auto"/>
          <w:sz w:val="22"/>
        </w:rPr>
        <w:t xml:space="preserve"> plnenia;</w:t>
      </w:r>
    </w:p>
    <w:p w14:paraId="48EE830F" w14:textId="33E22829" w:rsidR="006809EF" w:rsidRPr="00074B6F" w:rsidRDefault="00862FF2" w:rsidP="00074B6F">
      <w:pPr>
        <w:numPr>
          <w:ilvl w:val="3"/>
          <w:numId w:val="16"/>
        </w:numPr>
        <w:spacing w:before="0" w:after="120" w:line="240" w:lineRule="auto"/>
        <w:jc w:val="both"/>
        <w:rPr>
          <w:rFonts w:ascii="Cambria" w:hAnsi="Cambria" w:cs="Arial"/>
          <w:color w:val="auto"/>
          <w:sz w:val="22"/>
        </w:rPr>
      </w:pPr>
      <w:r w:rsidRPr="00074B6F">
        <w:rPr>
          <w:rFonts w:ascii="Cambria" w:hAnsi="Cambria" w:cs="Arial"/>
          <w:color w:val="auto"/>
          <w:sz w:val="22"/>
        </w:rPr>
        <w:t>ak Zhotoviteľ v</w:t>
      </w:r>
      <w:r w:rsidRPr="00074B6F">
        <w:rPr>
          <w:rFonts w:ascii="Cambria" w:hAnsi="Cambria" w:cs="Calibri"/>
          <w:color w:val="auto"/>
          <w:sz w:val="22"/>
        </w:rPr>
        <w:t> </w:t>
      </w:r>
      <w:r w:rsidRPr="00074B6F">
        <w:rPr>
          <w:rFonts w:ascii="Cambria" w:hAnsi="Cambria" w:cs="Arial"/>
          <w:color w:val="auto"/>
          <w:sz w:val="22"/>
        </w:rPr>
        <w:t>rozpore s</w:t>
      </w:r>
      <w:r w:rsidRPr="00074B6F">
        <w:rPr>
          <w:rFonts w:ascii="Cambria" w:hAnsi="Cambria" w:cs="Calibri"/>
          <w:color w:val="auto"/>
          <w:sz w:val="22"/>
        </w:rPr>
        <w:t> </w:t>
      </w:r>
      <w:r w:rsidRPr="00074B6F">
        <w:rPr>
          <w:rFonts w:ascii="Cambria" w:hAnsi="Cambria" w:cs="Arial"/>
          <w:color w:val="auto"/>
          <w:sz w:val="22"/>
        </w:rPr>
        <w:t xml:space="preserve">bodom </w:t>
      </w:r>
      <w:r w:rsidR="009C78B4" w:rsidRPr="00074B6F">
        <w:rPr>
          <w:rFonts w:ascii="Cambria" w:hAnsi="Cambria"/>
          <w:color w:val="auto"/>
        </w:rPr>
        <w:fldChar w:fldCharType="begin"/>
      </w:r>
      <w:r w:rsidR="009C78B4" w:rsidRPr="00074B6F">
        <w:rPr>
          <w:rFonts w:ascii="Cambria" w:hAnsi="Cambria"/>
          <w:color w:val="auto"/>
        </w:rPr>
        <w:instrText xml:space="preserve"> REF _Ref19801270 \r \h  \* MERGEFORMAT </w:instrText>
      </w:r>
      <w:r w:rsidR="009C78B4" w:rsidRPr="00074B6F">
        <w:rPr>
          <w:rFonts w:ascii="Cambria" w:hAnsi="Cambria"/>
          <w:color w:val="auto"/>
        </w:rPr>
      </w:r>
      <w:r w:rsidR="009C78B4" w:rsidRPr="00074B6F">
        <w:rPr>
          <w:rFonts w:ascii="Cambria" w:hAnsi="Cambria"/>
          <w:color w:val="auto"/>
        </w:rPr>
        <w:fldChar w:fldCharType="separate"/>
      </w:r>
      <w:r w:rsidR="00931F70" w:rsidRPr="00931F70">
        <w:rPr>
          <w:rFonts w:ascii="Cambria" w:hAnsi="Cambria" w:cs="Arial"/>
          <w:color w:val="auto"/>
          <w:sz w:val="22"/>
        </w:rPr>
        <w:t>3.11</w:t>
      </w:r>
      <w:r w:rsidR="009C78B4" w:rsidRPr="00074B6F">
        <w:rPr>
          <w:rFonts w:ascii="Cambria" w:hAnsi="Cambria"/>
          <w:color w:val="auto"/>
        </w:rPr>
        <w:fldChar w:fldCharType="end"/>
      </w:r>
      <w:r w:rsidR="00CE1FA0" w:rsidRPr="00074B6F">
        <w:rPr>
          <w:rFonts w:ascii="Cambria" w:hAnsi="Cambria" w:cs="Arial"/>
          <w:color w:val="auto"/>
          <w:sz w:val="22"/>
        </w:rPr>
        <w:t xml:space="preserve"> </w:t>
      </w:r>
      <w:r w:rsidRPr="00074B6F">
        <w:rPr>
          <w:rFonts w:ascii="Cambria" w:hAnsi="Cambria" w:cs="Arial"/>
          <w:color w:val="auto"/>
          <w:sz w:val="22"/>
        </w:rPr>
        <w:t>tejto Zmluvy nezriadi včas Bankovú záruku alebo Bankovú záruku nedoplní alebo Banková záruka zanikne alebo nebude v</w:t>
      </w:r>
      <w:r w:rsidRPr="00074B6F">
        <w:rPr>
          <w:rFonts w:ascii="Cambria" w:hAnsi="Cambria" w:cs="Calibri"/>
          <w:color w:val="auto"/>
          <w:sz w:val="22"/>
        </w:rPr>
        <w:t> </w:t>
      </w:r>
      <w:r w:rsidRPr="00074B6F">
        <w:rPr>
          <w:rFonts w:ascii="Cambria" w:hAnsi="Cambria" w:cs="Arial"/>
          <w:color w:val="auto"/>
          <w:sz w:val="22"/>
        </w:rPr>
        <w:t>platnosti po</w:t>
      </w:r>
      <w:r w:rsidRPr="00074B6F">
        <w:rPr>
          <w:rFonts w:ascii="Cambria" w:hAnsi="Cambria" w:cs="Proba Pro"/>
          <w:color w:val="auto"/>
          <w:sz w:val="22"/>
        </w:rPr>
        <w:t>č</w:t>
      </w:r>
      <w:r w:rsidRPr="00074B6F">
        <w:rPr>
          <w:rFonts w:ascii="Cambria" w:hAnsi="Cambria" w:cs="Arial"/>
          <w:color w:val="auto"/>
          <w:sz w:val="22"/>
        </w:rPr>
        <w:t xml:space="preserve">as celej doby </w:t>
      </w:r>
      <w:r w:rsidR="00A41093" w:rsidRPr="00074B6F">
        <w:rPr>
          <w:rFonts w:ascii="Cambria" w:hAnsi="Cambria" w:cs="Arial"/>
          <w:color w:val="auto"/>
          <w:sz w:val="22"/>
        </w:rPr>
        <w:t>ustanovenej touto Zmluvou</w:t>
      </w:r>
      <w:r w:rsidRPr="00074B6F">
        <w:rPr>
          <w:rFonts w:ascii="Cambria" w:hAnsi="Cambria" w:cs="Arial"/>
          <w:color w:val="auto"/>
          <w:sz w:val="22"/>
        </w:rPr>
        <w:t>;</w:t>
      </w:r>
    </w:p>
    <w:p w14:paraId="0126A5BA" w14:textId="4D02614F" w:rsidR="008A1CB0" w:rsidRPr="00721CDC" w:rsidRDefault="008A1CB0"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 xml:space="preserve">ak Zhotoviteľ v rozpore s bodom </w:t>
      </w:r>
      <w:r w:rsidR="009C78B4" w:rsidRPr="00721CDC">
        <w:rPr>
          <w:rFonts w:ascii="Cambria" w:hAnsi="Cambria"/>
          <w:color w:val="auto"/>
        </w:rPr>
        <w:fldChar w:fldCharType="begin"/>
      </w:r>
      <w:r w:rsidR="009C78B4" w:rsidRPr="00721CDC">
        <w:rPr>
          <w:rFonts w:ascii="Cambria" w:hAnsi="Cambria"/>
          <w:color w:val="auto"/>
        </w:rPr>
        <w:instrText xml:space="preserve"> REF _Ref19802127 \r \h  \* MERGEFORMAT </w:instrText>
      </w:r>
      <w:r w:rsidR="009C78B4" w:rsidRPr="00721CDC">
        <w:rPr>
          <w:rFonts w:ascii="Cambria" w:hAnsi="Cambria"/>
          <w:color w:val="auto"/>
        </w:rPr>
      </w:r>
      <w:r w:rsidR="009C78B4" w:rsidRPr="00721CDC">
        <w:rPr>
          <w:rFonts w:ascii="Cambria" w:hAnsi="Cambria"/>
          <w:color w:val="auto"/>
        </w:rPr>
        <w:fldChar w:fldCharType="separate"/>
      </w:r>
      <w:r w:rsidR="00931F70" w:rsidRPr="00931F70">
        <w:rPr>
          <w:rFonts w:ascii="Cambria" w:hAnsi="Cambria" w:cs="Arial"/>
          <w:color w:val="auto"/>
          <w:sz w:val="22"/>
        </w:rPr>
        <w:t>3.10</w:t>
      </w:r>
      <w:r w:rsidR="009C78B4" w:rsidRPr="00721CDC">
        <w:rPr>
          <w:rFonts w:ascii="Cambria" w:hAnsi="Cambria"/>
          <w:color w:val="auto"/>
        </w:rPr>
        <w:fldChar w:fldCharType="end"/>
      </w:r>
      <w:r w:rsidRPr="00721CDC">
        <w:rPr>
          <w:rFonts w:ascii="Cambria" w:hAnsi="Cambria" w:cs="Arial"/>
          <w:color w:val="auto"/>
          <w:sz w:val="22"/>
        </w:rPr>
        <w:t xml:space="preserve"> nezriadi </w:t>
      </w:r>
      <w:r w:rsidR="00CE1FA0" w:rsidRPr="00721CDC">
        <w:rPr>
          <w:rFonts w:ascii="Cambria" w:hAnsi="Cambria" w:cs="Arial"/>
          <w:color w:val="auto"/>
          <w:sz w:val="22"/>
        </w:rPr>
        <w:t xml:space="preserve">alebo ďalej neudržiava zriadené </w:t>
      </w:r>
      <w:r w:rsidRPr="00721CDC">
        <w:rPr>
          <w:rFonts w:ascii="Cambria" w:hAnsi="Cambria" w:cs="Arial"/>
          <w:color w:val="auto"/>
          <w:sz w:val="22"/>
        </w:rPr>
        <w:t>ktorékoľvek poistenie.</w:t>
      </w:r>
    </w:p>
    <w:p w14:paraId="42B08ACA" w14:textId="1FB90AE1" w:rsidR="00862FF2" w:rsidRPr="00721CDC" w:rsidRDefault="00862FF2" w:rsidP="00074B6F">
      <w:pPr>
        <w:numPr>
          <w:ilvl w:val="3"/>
          <w:numId w:val="16"/>
        </w:numPr>
        <w:spacing w:before="0" w:after="120" w:line="240" w:lineRule="auto"/>
        <w:jc w:val="both"/>
        <w:rPr>
          <w:rFonts w:ascii="Cambria" w:hAnsi="Cambria" w:cs="Arial"/>
          <w:color w:val="auto"/>
          <w:sz w:val="22"/>
        </w:rPr>
      </w:pPr>
      <w:r w:rsidRPr="00721CDC">
        <w:rPr>
          <w:rFonts w:ascii="Cambria" w:hAnsi="Cambria" w:cs="Arial"/>
          <w:color w:val="auto"/>
          <w:sz w:val="22"/>
        </w:rPr>
        <w:t>ak nastane iná okolnosť uvedená v</w:t>
      </w:r>
      <w:r w:rsidRPr="00721CDC">
        <w:rPr>
          <w:rFonts w:ascii="Cambria" w:hAnsi="Cambria" w:cs="Calibri"/>
          <w:color w:val="auto"/>
          <w:sz w:val="22"/>
        </w:rPr>
        <w:t> </w:t>
      </w:r>
      <w:r w:rsidRPr="00721CDC">
        <w:rPr>
          <w:rFonts w:ascii="Cambria" w:hAnsi="Cambria" w:cs="Arial"/>
          <w:color w:val="auto"/>
          <w:sz w:val="22"/>
        </w:rPr>
        <w:t>tejto Zmluve opr</w:t>
      </w:r>
      <w:r w:rsidRPr="00721CDC">
        <w:rPr>
          <w:rFonts w:ascii="Cambria" w:hAnsi="Cambria" w:cs="Proba Pro"/>
          <w:color w:val="auto"/>
          <w:sz w:val="22"/>
        </w:rPr>
        <w:t>á</w:t>
      </w:r>
      <w:r w:rsidRPr="00721CDC">
        <w:rPr>
          <w:rFonts w:ascii="Cambria" w:hAnsi="Cambria" w:cs="Arial"/>
          <w:color w:val="auto"/>
          <w:sz w:val="22"/>
        </w:rPr>
        <w:t>v</w:t>
      </w:r>
      <w:r w:rsidRPr="00721CDC">
        <w:rPr>
          <w:rFonts w:ascii="Cambria" w:hAnsi="Cambria" w:cs="Proba Pro"/>
          <w:color w:val="auto"/>
          <w:sz w:val="22"/>
        </w:rPr>
        <w:t>ň</w:t>
      </w:r>
      <w:r w:rsidRPr="00721CDC">
        <w:rPr>
          <w:rFonts w:ascii="Cambria" w:hAnsi="Cambria" w:cs="Arial"/>
          <w:color w:val="auto"/>
          <w:sz w:val="22"/>
        </w:rPr>
        <w:t>uj</w:t>
      </w:r>
      <w:r w:rsidRPr="00721CDC">
        <w:rPr>
          <w:rFonts w:ascii="Cambria" w:hAnsi="Cambria" w:cs="Proba Pro"/>
          <w:color w:val="auto"/>
          <w:sz w:val="22"/>
        </w:rPr>
        <w:t>ú</w:t>
      </w:r>
      <w:r w:rsidRPr="00721CDC">
        <w:rPr>
          <w:rFonts w:ascii="Cambria" w:hAnsi="Cambria" w:cs="Arial"/>
          <w:color w:val="auto"/>
          <w:sz w:val="22"/>
        </w:rPr>
        <w:t>ca Objedn</w:t>
      </w:r>
      <w:r w:rsidRPr="00721CDC">
        <w:rPr>
          <w:rFonts w:ascii="Cambria" w:hAnsi="Cambria" w:cs="Proba Pro"/>
          <w:color w:val="auto"/>
          <w:sz w:val="22"/>
        </w:rPr>
        <w:t>á</w:t>
      </w:r>
      <w:r w:rsidRPr="00721CDC">
        <w:rPr>
          <w:rFonts w:ascii="Cambria" w:hAnsi="Cambria" w:cs="Arial"/>
          <w:color w:val="auto"/>
          <w:sz w:val="22"/>
        </w:rPr>
        <w:t>vate</w:t>
      </w:r>
      <w:r w:rsidRPr="00721CDC">
        <w:rPr>
          <w:rFonts w:ascii="Cambria" w:hAnsi="Cambria" w:cs="Proba Pro"/>
          <w:color w:val="auto"/>
          <w:sz w:val="22"/>
        </w:rPr>
        <w:t>ľ</w:t>
      </w:r>
      <w:r w:rsidR="00EF2DF6">
        <w:rPr>
          <w:rFonts w:ascii="Cambria" w:hAnsi="Cambria" w:cs="Proba Pro"/>
          <w:color w:val="auto"/>
          <w:sz w:val="22"/>
        </w:rPr>
        <w:t>a</w:t>
      </w:r>
      <w:r w:rsidRPr="00721CDC">
        <w:rPr>
          <w:rFonts w:ascii="Cambria" w:hAnsi="Cambria" w:cs="Arial"/>
          <w:color w:val="auto"/>
          <w:sz w:val="22"/>
        </w:rPr>
        <w:t xml:space="preserve"> odst</w:t>
      </w:r>
      <w:r w:rsidRPr="00721CDC">
        <w:rPr>
          <w:rFonts w:ascii="Cambria" w:hAnsi="Cambria" w:cs="Proba Pro"/>
          <w:color w:val="auto"/>
          <w:sz w:val="22"/>
        </w:rPr>
        <w:t>ú</w:t>
      </w:r>
      <w:r w:rsidRPr="00721CDC">
        <w:rPr>
          <w:rFonts w:ascii="Cambria" w:hAnsi="Cambria" w:cs="Arial"/>
          <w:color w:val="auto"/>
          <w:sz w:val="22"/>
        </w:rPr>
        <w:t>pi</w:t>
      </w:r>
      <w:r w:rsidRPr="00721CDC">
        <w:rPr>
          <w:rFonts w:ascii="Cambria" w:hAnsi="Cambria" w:cs="Proba Pro"/>
          <w:color w:val="auto"/>
          <w:sz w:val="22"/>
        </w:rPr>
        <w:t>ť</w:t>
      </w:r>
      <w:r w:rsidRPr="00721CDC">
        <w:rPr>
          <w:rFonts w:ascii="Cambria" w:hAnsi="Cambria" w:cs="Arial"/>
          <w:color w:val="auto"/>
          <w:sz w:val="22"/>
        </w:rPr>
        <w:t xml:space="preserve"> od Zmluvy.</w:t>
      </w:r>
    </w:p>
    <w:p w14:paraId="09C94666" w14:textId="027321C5" w:rsidR="00862FF2" w:rsidRPr="00721CDC" w:rsidRDefault="00862FF2"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môže odstúpiť od Zmluvy tiež v súlade s § 19 ods. 1 zákona č. 343/2015 Z. z. o</w:t>
      </w:r>
      <w:r w:rsidRPr="00721CDC">
        <w:rPr>
          <w:rFonts w:ascii="Cambria" w:hAnsi="Cambria" w:cs="Calibri"/>
          <w:bCs/>
          <w:iCs/>
          <w:color w:val="auto"/>
          <w:sz w:val="22"/>
        </w:rPr>
        <w:t> </w:t>
      </w:r>
      <w:r w:rsidRPr="00721CDC">
        <w:rPr>
          <w:rFonts w:ascii="Cambria" w:hAnsi="Cambria"/>
          <w:bCs/>
          <w:iCs/>
          <w:color w:val="auto"/>
          <w:sz w:val="22"/>
        </w:rPr>
        <w:t>verejnom obstarávaní a</w:t>
      </w:r>
      <w:r w:rsidRPr="00721CDC">
        <w:rPr>
          <w:rFonts w:ascii="Cambria" w:hAnsi="Cambria" w:cs="Calibri"/>
          <w:bCs/>
          <w:iCs/>
          <w:color w:val="auto"/>
          <w:sz w:val="22"/>
        </w:rPr>
        <w:t> </w:t>
      </w:r>
      <w:r w:rsidRPr="00721CDC">
        <w:rPr>
          <w:rFonts w:ascii="Cambria" w:hAnsi="Cambria"/>
          <w:bCs/>
          <w:iCs/>
          <w:color w:val="auto"/>
          <w:sz w:val="22"/>
        </w:rPr>
        <w:t>o</w:t>
      </w:r>
      <w:r w:rsidRPr="00721CDC">
        <w:rPr>
          <w:rFonts w:ascii="Cambria" w:hAnsi="Cambria" w:cs="Calibri"/>
          <w:bCs/>
          <w:iCs/>
          <w:color w:val="auto"/>
          <w:sz w:val="22"/>
        </w:rPr>
        <w:t> </w:t>
      </w:r>
      <w:r w:rsidRPr="00721CDC">
        <w:rPr>
          <w:rFonts w:ascii="Cambria" w:hAnsi="Cambria"/>
          <w:bCs/>
          <w:iCs/>
          <w:color w:val="auto"/>
          <w:sz w:val="22"/>
        </w:rPr>
        <w:t>zmene a</w:t>
      </w:r>
      <w:r w:rsidRPr="00721CDC">
        <w:rPr>
          <w:rFonts w:ascii="Cambria" w:hAnsi="Cambria" w:cs="Calibri"/>
          <w:bCs/>
          <w:iCs/>
          <w:color w:val="auto"/>
          <w:sz w:val="22"/>
        </w:rPr>
        <w:t> </w:t>
      </w:r>
      <w:r w:rsidRPr="00721CDC">
        <w:rPr>
          <w:rFonts w:ascii="Cambria" w:hAnsi="Cambria"/>
          <w:bCs/>
          <w:iCs/>
          <w:color w:val="auto"/>
          <w:sz w:val="22"/>
        </w:rPr>
        <w:t>doplnení niektorých zákonov (ďalej aj ako „Zákon o</w:t>
      </w:r>
      <w:r w:rsidRPr="00721CDC">
        <w:rPr>
          <w:rFonts w:ascii="Cambria" w:hAnsi="Cambria" w:cs="Calibri"/>
          <w:bCs/>
          <w:iCs/>
          <w:color w:val="auto"/>
          <w:sz w:val="22"/>
        </w:rPr>
        <w:t> </w:t>
      </w:r>
      <w:r w:rsidRPr="00721CDC">
        <w:rPr>
          <w:rFonts w:ascii="Cambria" w:hAnsi="Cambria"/>
          <w:bCs/>
          <w:iCs/>
          <w:color w:val="auto"/>
          <w:sz w:val="22"/>
        </w:rPr>
        <w:t>verejnom obstar</w:t>
      </w:r>
      <w:r w:rsidRPr="00721CDC">
        <w:rPr>
          <w:rFonts w:ascii="Cambria" w:hAnsi="Cambria" w:cs="Proba Pro"/>
          <w:bCs/>
          <w:iCs/>
          <w:color w:val="auto"/>
          <w:sz w:val="22"/>
        </w:rPr>
        <w:t>á</w:t>
      </w:r>
      <w:r w:rsidRPr="00721CDC">
        <w:rPr>
          <w:rFonts w:ascii="Cambria" w:hAnsi="Cambria"/>
          <w:bCs/>
          <w:iCs/>
          <w:color w:val="auto"/>
          <w:sz w:val="22"/>
        </w:rPr>
        <w:t>van</w:t>
      </w:r>
      <w:r w:rsidRPr="00721CDC">
        <w:rPr>
          <w:rFonts w:ascii="Cambria" w:hAnsi="Cambria" w:cs="Proba Pro"/>
          <w:bCs/>
          <w:iCs/>
          <w:color w:val="auto"/>
          <w:sz w:val="22"/>
        </w:rPr>
        <w:t>í“</w:t>
      </w:r>
      <w:r w:rsidRPr="00721CDC">
        <w:rPr>
          <w:rFonts w:ascii="Cambria" w:hAnsi="Cambria"/>
          <w:bCs/>
          <w:iCs/>
          <w:color w:val="auto"/>
          <w:sz w:val="22"/>
        </w:rPr>
        <w:t>)</w:t>
      </w:r>
      <w:r w:rsidR="00F11E3B">
        <w:rPr>
          <w:rFonts w:ascii="Cambria" w:hAnsi="Cambria"/>
          <w:bCs/>
          <w:iCs/>
          <w:color w:val="auto"/>
          <w:sz w:val="22"/>
        </w:rPr>
        <w:t>.</w:t>
      </w:r>
    </w:p>
    <w:p w14:paraId="0001F2DB" w14:textId="77777777" w:rsidR="00A41093" w:rsidRPr="00721CDC" w:rsidRDefault="00A41093" w:rsidP="000C08B8">
      <w:pPr>
        <w:numPr>
          <w:ilvl w:val="2"/>
          <w:numId w:val="16"/>
        </w:numPr>
        <w:spacing w:before="0" w:after="120" w:line="240" w:lineRule="auto"/>
        <w:ind w:left="709"/>
        <w:jc w:val="both"/>
        <w:rPr>
          <w:rFonts w:ascii="Cambria" w:hAnsi="Cambria"/>
          <w:bCs/>
          <w:iCs/>
          <w:color w:val="auto"/>
          <w:sz w:val="22"/>
        </w:rPr>
      </w:pPr>
      <w:r w:rsidRPr="00721CDC">
        <w:rPr>
          <w:rFonts w:ascii="Cambria" w:hAnsi="Cambria"/>
          <w:bCs/>
          <w:iCs/>
          <w:color w:val="auto"/>
          <w:sz w:val="22"/>
        </w:rPr>
        <w:t>Objednávateľ tiež môže odstúpiť od Zmluvy</w:t>
      </w:r>
    </w:p>
    <w:p w14:paraId="57227F07" w14:textId="77777777" w:rsidR="00F23B8B" w:rsidRDefault="00A41093" w:rsidP="00F23B8B">
      <w:pPr>
        <w:numPr>
          <w:ilvl w:val="3"/>
          <w:numId w:val="16"/>
        </w:numPr>
        <w:spacing w:before="0" w:after="120" w:line="240" w:lineRule="auto"/>
        <w:jc w:val="both"/>
        <w:rPr>
          <w:rFonts w:ascii="Cambria" w:hAnsi="Cambria"/>
          <w:bCs/>
          <w:iCs/>
          <w:color w:val="auto"/>
          <w:sz w:val="22"/>
        </w:rPr>
      </w:pPr>
      <w:r w:rsidRPr="00721CDC">
        <w:rPr>
          <w:rFonts w:ascii="Cambria" w:hAnsi="Cambria"/>
          <w:bCs/>
          <w:iCs/>
          <w:color w:val="auto"/>
          <w:sz w:val="22"/>
        </w:rPr>
        <w:t xml:space="preserve">z dôvodu, že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w:t>
      </w:r>
      <w:r w:rsidRPr="00721CDC">
        <w:rPr>
          <w:rFonts w:ascii="Cambria" w:hAnsi="Cambria"/>
          <w:bCs/>
          <w:iCs/>
          <w:color w:val="auto"/>
          <w:sz w:val="22"/>
        </w:rPr>
        <w:lastRenderedPageBreak/>
        <w:t>príspevku alebo akejkoľvek inej formy bezodplatného poskytnutia peňažných prostriedkov za účelom financovania verejnoprospešného projektu, ktorý tvorí predmet Zmluvy alebo v súvislosti s ním. Zmluvné strany sa dohodli, že ustanovenie § 356 ods</w:t>
      </w:r>
      <w:r w:rsidR="00373DB7" w:rsidRPr="00721CDC">
        <w:rPr>
          <w:rFonts w:ascii="Cambria" w:hAnsi="Cambria"/>
          <w:bCs/>
          <w:iCs/>
          <w:color w:val="auto"/>
          <w:sz w:val="22"/>
        </w:rPr>
        <w:t>.</w:t>
      </w:r>
      <w:r w:rsidRPr="00721CDC">
        <w:rPr>
          <w:rFonts w:ascii="Cambria" w:hAnsi="Cambria"/>
          <w:bCs/>
          <w:iCs/>
          <w:color w:val="auto"/>
          <w:sz w:val="22"/>
        </w:rPr>
        <w:t xml:space="preserve"> 2 zákona č. 513/1991 Zb. Obchodný zákonník sa</w:t>
      </w:r>
      <w:r w:rsidR="00373DB7" w:rsidRPr="00721CDC">
        <w:rPr>
          <w:rFonts w:ascii="Cambria" w:hAnsi="Cambria"/>
          <w:bCs/>
          <w:iCs/>
          <w:color w:val="auto"/>
          <w:sz w:val="22"/>
        </w:rPr>
        <w:t xml:space="preserve"> v tomto</w:t>
      </w:r>
      <w:r w:rsidRPr="00721CDC">
        <w:rPr>
          <w:rFonts w:ascii="Cambria" w:hAnsi="Cambria"/>
          <w:bCs/>
          <w:iCs/>
          <w:color w:val="auto"/>
          <w:sz w:val="22"/>
        </w:rPr>
        <w:t xml:space="preserve"> </w:t>
      </w:r>
      <w:r w:rsidR="004B0CAD" w:rsidRPr="00721CDC">
        <w:rPr>
          <w:rFonts w:ascii="Cambria" w:hAnsi="Cambria"/>
          <w:bCs/>
          <w:iCs/>
          <w:color w:val="auto"/>
          <w:sz w:val="22"/>
        </w:rPr>
        <w:t xml:space="preserve">prípade </w:t>
      </w:r>
      <w:r w:rsidRPr="00721CDC">
        <w:rPr>
          <w:rFonts w:ascii="Cambria" w:hAnsi="Cambria"/>
          <w:bCs/>
          <w:iCs/>
          <w:color w:val="auto"/>
          <w:sz w:val="22"/>
        </w:rPr>
        <w:t>nepoužije;</w:t>
      </w:r>
    </w:p>
    <w:p w14:paraId="38FCDB2C" w14:textId="1D9ACFCC" w:rsidR="00A41093" w:rsidRPr="001745C6" w:rsidRDefault="00A41093" w:rsidP="00F23B8B">
      <w:pPr>
        <w:numPr>
          <w:ilvl w:val="3"/>
          <w:numId w:val="16"/>
        </w:numPr>
        <w:spacing w:before="0" w:after="120" w:line="240" w:lineRule="auto"/>
        <w:jc w:val="both"/>
        <w:rPr>
          <w:rFonts w:ascii="Cambria" w:hAnsi="Cambria"/>
          <w:bCs/>
          <w:iCs/>
          <w:color w:val="auto"/>
          <w:sz w:val="22"/>
        </w:rPr>
      </w:pPr>
      <w:r w:rsidRPr="001745C6">
        <w:rPr>
          <w:rFonts w:ascii="Cambria" w:hAnsi="Cambria"/>
          <w:bCs/>
          <w:iCs/>
          <w:color w:val="auto"/>
          <w:sz w:val="22"/>
        </w:rPr>
        <w:t xml:space="preserve">v prípade, že dôjde k zániku </w:t>
      </w:r>
      <w:r w:rsidR="00B86F0A" w:rsidRPr="001745C6">
        <w:rPr>
          <w:rFonts w:ascii="Cambria" w:hAnsi="Cambria"/>
          <w:bCs/>
          <w:iCs/>
          <w:color w:val="auto"/>
          <w:sz w:val="22"/>
        </w:rPr>
        <w:t xml:space="preserve">Zmlúv </w:t>
      </w:r>
      <w:r w:rsidRPr="001745C6">
        <w:rPr>
          <w:rFonts w:ascii="Cambria" w:hAnsi="Cambria"/>
          <w:bCs/>
          <w:iCs/>
          <w:color w:val="auto"/>
          <w:sz w:val="22"/>
        </w:rPr>
        <w:t xml:space="preserve">o NFP (uzavretej za účelom financovania Diela podľa Zmluvy), a to bez ohľadu na právny titul skončenia alebo zániku </w:t>
      </w:r>
      <w:r w:rsidR="00B86F0A" w:rsidRPr="001745C6">
        <w:rPr>
          <w:rFonts w:ascii="Cambria" w:hAnsi="Cambria"/>
          <w:bCs/>
          <w:iCs/>
          <w:color w:val="auto"/>
          <w:sz w:val="22"/>
        </w:rPr>
        <w:t xml:space="preserve">Zmlúv </w:t>
      </w:r>
      <w:r w:rsidRPr="001745C6">
        <w:rPr>
          <w:rFonts w:ascii="Cambria" w:hAnsi="Cambria"/>
          <w:bCs/>
          <w:iCs/>
          <w:color w:val="auto"/>
          <w:sz w:val="22"/>
        </w:rPr>
        <w:t>o NFP.</w:t>
      </w:r>
    </w:p>
    <w:p w14:paraId="5770F283" w14:textId="77777777" w:rsidR="002B580A" w:rsidRPr="00721CDC" w:rsidRDefault="00862FF2" w:rsidP="00B96FF0">
      <w:pPr>
        <w:numPr>
          <w:ilvl w:val="1"/>
          <w:numId w:val="16"/>
        </w:numPr>
        <w:spacing w:before="0" w:after="120" w:line="240" w:lineRule="auto"/>
        <w:jc w:val="both"/>
        <w:rPr>
          <w:rFonts w:ascii="Cambria" w:hAnsi="Cambria" w:cs="Arial"/>
          <w:b/>
          <w:color w:val="auto"/>
          <w:sz w:val="22"/>
        </w:rPr>
      </w:pPr>
      <w:bookmarkStart w:id="55" w:name="_Ref485125593"/>
      <w:r w:rsidRPr="00721CDC">
        <w:rPr>
          <w:rFonts w:ascii="Cambria" w:hAnsi="Cambria" w:cs="Arial"/>
          <w:b/>
          <w:color w:val="auto"/>
          <w:sz w:val="22"/>
        </w:rPr>
        <w:t>Subdodávatelia</w:t>
      </w:r>
      <w:bookmarkEnd w:id="55"/>
    </w:p>
    <w:p w14:paraId="23146907" w14:textId="5C02C5CB" w:rsidR="00862FF2" w:rsidRPr="00602C77" w:rsidRDefault="00F11E3B" w:rsidP="00F23B8B">
      <w:pPr>
        <w:numPr>
          <w:ilvl w:val="2"/>
          <w:numId w:val="16"/>
        </w:numPr>
        <w:spacing w:before="0" w:after="120" w:line="240" w:lineRule="auto"/>
        <w:ind w:left="709"/>
        <w:jc w:val="both"/>
        <w:rPr>
          <w:rFonts w:ascii="Cambria" w:hAnsi="Cambria"/>
          <w:bCs/>
          <w:iCs/>
          <w:color w:val="auto"/>
          <w:sz w:val="22"/>
        </w:rPr>
      </w:pPr>
      <w:r w:rsidRPr="00602C77">
        <w:rPr>
          <w:rFonts w:ascii="Cambria" w:hAnsi="Cambria"/>
          <w:sz w:val="22"/>
        </w:rPr>
        <w:t xml:space="preserve">V prípade </w:t>
      </w:r>
      <w:r w:rsidRPr="00602C77">
        <w:rPr>
          <w:rFonts w:ascii="Cambria" w:hAnsi="Cambria"/>
          <w:color w:val="auto"/>
          <w:sz w:val="22"/>
        </w:rPr>
        <w:t xml:space="preserve">vykonávania Diela </w:t>
      </w:r>
      <w:r w:rsidRPr="00602C77">
        <w:rPr>
          <w:rFonts w:ascii="Cambria" w:hAnsi="Cambria"/>
          <w:sz w:val="22"/>
        </w:rPr>
        <w:t xml:space="preserve">prostredníctvom tretích osôb, zodpovedá </w:t>
      </w:r>
      <w:r w:rsidRPr="00602C77">
        <w:rPr>
          <w:rFonts w:ascii="Cambria" w:hAnsi="Cambria"/>
          <w:color w:val="auto"/>
          <w:sz w:val="22"/>
        </w:rPr>
        <w:t>Zhotoviteľ</w:t>
      </w:r>
      <w:r w:rsidRPr="00602C77">
        <w:rPr>
          <w:rFonts w:ascii="Cambria" w:hAnsi="Cambria"/>
          <w:color w:val="auto"/>
          <w:sz w:val="22"/>
          <w:vertAlign w:val="superscript"/>
        </w:rPr>
        <w:t xml:space="preserve"> </w:t>
      </w:r>
      <w:r w:rsidRPr="00602C77">
        <w:rPr>
          <w:rFonts w:ascii="Cambria" w:hAnsi="Cambria"/>
          <w:sz w:val="22"/>
        </w:rPr>
        <w:t xml:space="preserve">Objednávateľovi za splnenie záväzku riadne </w:t>
      </w:r>
      <w:r w:rsidRPr="00602C77">
        <w:rPr>
          <w:rFonts w:ascii="Cambria" w:hAnsi="Cambria"/>
          <w:color w:val="auto"/>
          <w:sz w:val="22"/>
        </w:rPr>
        <w:t xml:space="preserve">vykonať dielo </w:t>
      </w:r>
      <w:r w:rsidRPr="00602C77">
        <w:rPr>
          <w:rFonts w:ascii="Cambria" w:hAnsi="Cambria"/>
          <w:sz w:val="22"/>
        </w:rPr>
        <w:t xml:space="preserve">akoby </w:t>
      </w:r>
      <w:r w:rsidRPr="00602C77">
        <w:rPr>
          <w:rFonts w:ascii="Cambria" w:hAnsi="Cambria"/>
          <w:color w:val="auto"/>
          <w:sz w:val="22"/>
        </w:rPr>
        <w:t>dielo</w:t>
      </w:r>
      <w:r w:rsidRPr="00602C77">
        <w:rPr>
          <w:rFonts w:ascii="Cambria" w:hAnsi="Cambria"/>
          <w:sz w:val="22"/>
        </w:rPr>
        <w:t xml:space="preserve"> vykonával sám. Zhotoviteľ v prílohe Zmluvy uvádza:</w:t>
      </w:r>
    </w:p>
    <w:p w14:paraId="7F8EB0F3" w14:textId="1FB83833" w:rsidR="00E71238" w:rsidRPr="00602C77" w:rsidRDefault="00E71238" w:rsidP="00E71238">
      <w:pPr>
        <w:numPr>
          <w:ilvl w:val="3"/>
          <w:numId w:val="16"/>
        </w:numPr>
        <w:spacing w:before="0" w:after="120" w:line="240" w:lineRule="auto"/>
        <w:jc w:val="both"/>
        <w:rPr>
          <w:rFonts w:ascii="Cambria" w:hAnsi="Cambria"/>
          <w:bCs/>
          <w:iCs/>
          <w:color w:val="auto"/>
          <w:sz w:val="22"/>
        </w:rPr>
      </w:pPr>
      <w:r w:rsidRPr="00602C77">
        <w:rPr>
          <w:rFonts w:ascii="Cambria" w:hAnsi="Cambria"/>
          <w:sz w:val="22"/>
        </w:rPr>
        <w:t>známych subdodávateľov v zmysle § 41 ods. 3 Zákona o verejnom obstarávaní, ktorí sa podieľajú na plnení zmluvy priamo, a to v rozsahu obchodné meno a adresa sídla subdodávateľa, IČO, meno a priezvisko, adresa pobytu a dátum narodenia osoby oprávnenej konať za subdodávateľa a podiel subdodávok,</w:t>
      </w:r>
    </w:p>
    <w:p w14:paraId="7950D1B8" w14:textId="3DEE47D2" w:rsidR="00E71238" w:rsidRPr="00602C77" w:rsidRDefault="00E71238" w:rsidP="00E71238">
      <w:pPr>
        <w:numPr>
          <w:ilvl w:val="3"/>
          <w:numId w:val="16"/>
        </w:numPr>
        <w:spacing w:before="0" w:after="120" w:line="240" w:lineRule="auto"/>
        <w:jc w:val="both"/>
        <w:rPr>
          <w:rFonts w:ascii="Cambria" w:hAnsi="Cambria"/>
          <w:bCs/>
          <w:iCs/>
          <w:color w:val="auto"/>
          <w:sz w:val="22"/>
        </w:rPr>
      </w:pPr>
      <w:r w:rsidRPr="00602C77">
        <w:rPr>
          <w:rFonts w:ascii="Cambria" w:hAnsi="Cambria"/>
          <w:sz w:val="22"/>
        </w:rPr>
        <w:t xml:space="preserve">známych subdodávateľov, ktorí sa podieľajú na plnení zmluvy priamo alebo nepriamo a zároveň sú partnermi verejného sektora pri tejto zmluve podľa </w:t>
      </w:r>
      <w:r w:rsidR="00A956FC" w:rsidRPr="00A956FC">
        <w:rPr>
          <w:rFonts w:ascii="Cambria" w:hAnsi="Cambria"/>
          <w:sz w:val="22"/>
        </w:rPr>
        <w:t>Zákona 315/2016 Z. z. o registri partnerov verejného sektora v znení neskorších predpisov</w:t>
      </w:r>
      <w:r w:rsidRPr="00602C77">
        <w:rPr>
          <w:rFonts w:ascii="Cambria" w:hAnsi="Cambria"/>
          <w:sz w:val="22"/>
        </w:rPr>
        <w:t>, a to v rozsahu obchodné meno a adresa sídla subdodávateľa, IČO a podiel subdodávok.</w:t>
      </w:r>
    </w:p>
    <w:p w14:paraId="610DF86C" w14:textId="76C36350" w:rsidR="00862FF2" w:rsidRPr="00721CDC" w:rsidRDefault="00E71238" w:rsidP="00F23B8B">
      <w:pPr>
        <w:numPr>
          <w:ilvl w:val="2"/>
          <w:numId w:val="16"/>
        </w:numPr>
        <w:spacing w:before="0" w:after="120" w:line="240" w:lineRule="auto"/>
        <w:ind w:left="709"/>
        <w:jc w:val="both"/>
        <w:rPr>
          <w:rFonts w:ascii="Cambria" w:hAnsi="Cambria" w:cs="Arial"/>
          <w:bCs/>
          <w:color w:val="auto"/>
          <w:sz w:val="22"/>
        </w:rPr>
      </w:pPr>
      <w:r w:rsidRPr="00E71238">
        <w:rPr>
          <w:rFonts w:ascii="Cambria" w:hAnsi="Cambria" w:cs="Arial"/>
          <w:bCs/>
          <w:color w:val="auto"/>
          <w:sz w:val="22"/>
        </w:rPr>
        <w:t>Zhotoviteľ</w:t>
      </w:r>
      <w:r>
        <w:rPr>
          <w:rFonts w:ascii="Cambria" w:hAnsi="Cambria" w:cs="Arial"/>
          <w:bCs/>
          <w:color w:val="auto"/>
          <w:sz w:val="22"/>
        </w:rPr>
        <w:t xml:space="preserve"> v zmysle § 41 ods. 4 Z</w:t>
      </w:r>
      <w:r w:rsidRPr="00E71238">
        <w:rPr>
          <w:rFonts w:ascii="Cambria" w:hAnsi="Cambria" w:cs="Arial"/>
          <w:bCs/>
          <w:color w:val="auto"/>
          <w:sz w:val="22"/>
        </w:rPr>
        <w:t xml:space="preserve">ákona </w:t>
      </w:r>
      <w:r>
        <w:rPr>
          <w:rFonts w:ascii="Cambria" w:hAnsi="Cambria" w:cs="Arial"/>
          <w:bCs/>
          <w:color w:val="auto"/>
          <w:sz w:val="22"/>
        </w:rPr>
        <w:t xml:space="preserve">o verejnom obstarávaní </w:t>
      </w:r>
      <w:r w:rsidRPr="00E71238">
        <w:rPr>
          <w:rFonts w:ascii="Cambria" w:hAnsi="Cambria" w:cs="Arial"/>
          <w:bCs/>
          <w:color w:val="auto"/>
          <w:sz w:val="22"/>
        </w:rPr>
        <w:t xml:space="preserve">je povinný bezodkladne oznámiť </w:t>
      </w:r>
      <w:r>
        <w:rPr>
          <w:rFonts w:ascii="Cambria" w:hAnsi="Cambria" w:cs="Arial"/>
          <w:bCs/>
          <w:color w:val="auto"/>
          <w:sz w:val="22"/>
        </w:rPr>
        <w:t>O</w:t>
      </w:r>
      <w:r w:rsidRPr="00E71238">
        <w:rPr>
          <w:rFonts w:ascii="Cambria" w:hAnsi="Cambria" w:cs="Arial"/>
          <w:bCs/>
          <w:color w:val="auto"/>
          <w:sz w:val="22"/>
        </w:rPr>
        <w:t xml:space="preserve">bjednávateľovi akúkoľvek zmenu o subdodávateľoch, ktorí sa podieľajú </w:t>
      </w:r>
      <w:r w:rsidR="00DF2F71">
        <w:rPr>
          <w:rFonts w:ascii="Cambria" w:hAnsi="Cambria" w:cs="Arial"/>
          <w:bCs/>
          <w:color w:val="auto"/>
          <w:sz w:val="22"/>
        </w:rPr>
        <w:br/>
      </w:r>
      <w:r w:rsidRPr="00E71238">
        <w:rPr>
          <w:rFonts w:ascii="Cambria" w:hAnsi="Cambria" w:cs="Arial"/>
          <w:bCs/>
          <w:color w:val="auto"/>
          <w:sz w:val="22"/>
        </w:rPr>
        <w:t xml:space="preserve">na plnení </w:t>
      </w:r>
      <w:r w:rsidR="00602C77">
        <w:rPr>
          <w:rFonts w:ascii="Cambria" w:hAnsi="Cambria" w:cs="Arial"/>
          <w:bCs/>
          <w:color w:val="auto"/>
          <w:sz w:val="22"/>
        </w:rPr>
        <w:t>Z</w:t>
      </w:r>
      <w:r w:rsidRPr="00E71238">
        <w:rPr>
          <w:rFonts w:ascii="Cambria" w:hAnsi="Cambria" w:cs="Arial"/>
          <w:bCs/>
          <w:color w:val="auto"/>
          <w:sz w:val="22"/>
        </w:rPr>
        <w:t xml:space="preserve">mluvy priamo. Zároveň je povinný bezodkladne oznámiť </w:t>
      </w:r>
      <w:r>
        <w:rPr>
          <w:rFonts w:ascii="Cambria" w:hAnsi="Cambria" w:cs="Arial"/>
          <w:bCs/>
          <w:color w:val="auto"/>
          <w:sz w:val="22"/>
        </w:rPr>
        <w:t>O</w:t>
      </w:r>
      <w:r w:rsidRPr="00E71238">
        <w:rPr>
          <w:rFonts w:ascii="Cambria" w:hAnsi="Cambria" w:cs="Arial"/>
          <w:bCs/>
          <w:color w:val="auto"/>
          <w:sz w:val="22"/>
        </w:rPr>
        <w:t xml:space="preserve">bjednávateľovi akúkoľvek zmenu o subdodávateľoch, ktorí sa podieľajú na plnení </w:t>
      </w:r>
      <w:r w:rsidR="00602C77">
        <w:rPr>
          <w:rFonts w:ascii="Cambria" w:hAnsi="Cambria" w:cs="Arial"/>
          <w:bCs/>
          <w:color w:val="auto"/>
          <w:sz w:val="22"/>
        </w:rPr>
        <w:t>Z</w:t>
      </w:r>
      <w:r w:rsidRPr="00E71238">
        <w:rPr>
          <w:rFonts w:ascii="Cambria" w:hAnsi="Cambria" w:cs="Arial"/>
          <w:bCs/>
          <w:color w:val="auto"/>
          <w:sz w:val="22"/>
        </w:rPr>
        <w:t>mluvy nepriamo a zároveň</w:t>
      </w:r>
      <w:r w:rsidR="00602C77">
        <w:rPr>
          <w:rFonts w:ascii="Cambria" w:hAnsi="Cambria" w:cs="Arial"/>
          <w:bCs/>
          <w:color w:val="auto"/>
          <w:sz w:val="22"/>
        </w:rPr>
        <w:t xml:space="preserve"> sú partnermi verejného sektora, a to </w:t>
      </w:r>
      <w:r w:rsidRPr="00E71238">
        <w:rPr>
          <w:rFonts w:ascii="Cambria" w:hAnsi="Cambria" w:cs="Arial"/>
          <w:bCs/>
          <w:color w:val="auto"/>
          <w:sz w:val="22"/>
        </w:rPr>
        <w:t>v rozsahu podľa predchádzajúceho bodu.</w:t>
      </w:r>
    </w:p>
    <w:p w14:paraId="43AB2F5A" w14:textId="0FE62C3A"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Ak Zhotoviteľ preukazoval splnenie podmienok účasti subdodávateľom, ktorý sa podieľa na plnení zmluvy priamo a ktorého mení, nový subdodávateľ musí spĺňať podmienky účasti rovnakým spôsobom, ako pôvodný subdodávateľ.</w:t>
      </w:r>
    </w:p>
    <w:p w14:paraId="1944578E" w14:textId="1F5E883E"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Zhotoviteľ alebo subdodávateľ, ktorý sa podieľa na plnení zmluvy priamo alebo subdodávateľ, ktorý sa podieľa na plnení zmluvy nepriamo, musí mať zapísané údaje v registri partnerov verejného sektora, ak má povinnosť takéhoto zápisu, pred podpisom zmluvy ako aj počas celej doby plnenia zmluvy. Zároveň zapísaný užívateľ výhod partnera verejného se</w:t>
      </w:r>
      <w:r>
        <w:rPr>
          <w:rFonts w:ascii="Cambria" w:hAnsi="Cambria" w:cs="Arial"/>
          <w:bCs/>
          <w:color w:val="auto"/>
          <w:sz w:val="22"/>
        </w:rPr>
        <w:t>ktora nesmie byť osobou podľa § </w:t>
      </w:r>
      <w:r w:rsidRPr="00602C77">
        <w:rPr>
          <w:rFonts w:ascii="Cambria" w:hAnsi="Cambria" w:cs="Arial"/>
          <w:bCs/>
          <w:color w:val="auto"/>
          <w:sz w:val="22"/>
        </w:rPr>
        <w:t xml:space="preserve">11 ods. 1 písm. c) </w:t>
      </w:r>
      <w:r>
        <w:rPr>
          <w:rFonts w:ascii="Cambria" w:hAnsi="Cambria" w:cs="Arial"/>
          <w:bCs/>
          <w:color w:val="auto"/>
          <w:sz w:val="22"/>
        </w:rPr>
        <w:t>Z</w:t>
      </w:r>
      <w:r w:rsidRPr="00602C77">
        <w:rPr>
          <w:rFonts w:ascii="Cambria" w:hAnsi="Cambria" w:cs="Arial"/>
          <w:bCs/>
          <w:color w:val="auto"/>
          <w:sz w:val="22"/>
        </w:rPr>
        <w:t xml:space="preserve">ákona </w:t>
      </w:r>
      <w:r>
        <w:rPr>
          <w:rFonts w:ascii="Cambria" w:hAnsi="Cambria" w:cs="Arial"/>
          <w:bCs/>
          <w:color w:val="auto"/>
          <w:sz w:val="22"/>
        </w:rPr>
        <w:t>o verejnom obstarávaní</w:t>
      </w:r>
      <w:r w:rsidRPr="00602C77">
        <w:rPr>
          <w:rFonts w:ascii="Cambria" w:hAnsi="Cambria" w:cs="Arial"/>
          <w:bCs/>
          <w:color w:val="auto"/>
          <w:sz w:val="22"/>
        </w:rPr>
        <w:t>.</w:t>
      </w:r>
    </w:p>
    <w:p w14:paraId="6DDF9D7A" w14:textId="2FBD3205" w:rsidR="007E5CCC" w:rsidRPr="00721CDC"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 xml:space="preserve">Zhotoviteľ zodpovedá </w:t>
      </w:r>
      <w:r>
        <w:rPr>
          <w:rFonts w:ascii="Cambria" w:hAnsi="Cambria" w:cs="Arial"/>
          <w:bCs/>
          <w:color w:val="auto"/>
          <w:sz w:val="22"/>
        </w:rPr>
        <w:t>O</w:t>
      </w:r>
      <w:r w:rsidRPr="00602C77">
        <w:rPr>
          <w:rFonts w:ascii="Cambria" w:hAnsi="Cambria" w:cs="Arial"/>
          <w:bCs/>
          <w:color w:val="auto"/>
          <w:sz w:val="22"/>
        </w:rPr>
        <w:t xml:space="preserve">bjednávateľovi za to, že v čase jeho podpísania zmluvy až do času podpísania zmluvy </w:t>
      </w:r>
      <w:r>
        <w:rPr>
          <w:rFonts w:ascii="Cambria" w:hAnsi="Cambria" w:cs="Arial"/>
          <w:bCs/>
          <w:color w:val="auto"/>
          <w:sz w:val="22"/>
        </w:rPr>
        <w:t>O</w:t>
      </w:r>
      <w:r w:rsidRPr="00602C77">
        <w:rPr>
          <w:rFonts w:ascii="Cambria" w:hAnsi="Cambria" w:cs="Arial"/>
          <w:bCs/>
          <w:color w:val="auto"/>
          <w:sz w:val="22"/>
        </w:rPr>
        <w:t xml:space="preserve">bjednávateľom a zároveň aj počas platnosti celej zmluvy sú on, jeho subdodávatelia, ktorí sa podieľajú na plnení zmluvy priamo alebo subdodávatelia, ktorí sa podieľajú na plnení zmluvy nepriamo a zároveň sú partnermi verejného sektora, platne zapísaní v registri partnerov verejného sektora podľa zákona č. 315/2016 Z. z v znení neskorších predpisov, ak takúto povinnosť majú a užívatelia výhod partnera verejného sektora nie sú osobami podľa § 11 od. 1 písm. c) </w:t>
      </w:r>
      <w:r>
        <w:rPr>
          <w:rFonts w:ascii="Cambria" w:hAnsi="Cambria" w:cs="Arial"/>
          <w:bCs/>
          <w:color w:val="auto"/>
          <w:sz w:val="22"/>
        </w:rPr>
        <w:t>Z</w:t>
      </w:r>
      <w:r w:rsidRPr="00602C77">
        <w:rPr>
          <w:rFonts w:ascii="Cambria" w:hAnsi="Cambria" w:cs="Arial"/>
          <w:bCs/>
          <w:color w:val="auto"/>
          <w:sz w:val="22"/>
        </w:rPr>
        <w:t>ákona</w:t>
      </w:r>
      <w:r>
        <w:rPr>
          <w:rFonts w:ascii="Cambria" w:hAnsi="Cambria" w:cs="Arial"/>
          <w:bCs/>
          <w:color w:val="auto"/>
          <w:sz w:val="22"/>
        </w:rPr>
        <w:t xml:space="preserve"> o verejnom obstarávaní</w:t>
      </w:r>
      <w:r w:rsidRPr="00602C77">
        <w:rPr>
          <w:rFonts w:ascii="Cambria" w:hAnsi="Cambria" w:cs="Arial"/>
          <w:bCs/>
          <w:color w:val="auto"/>
          <w:sz w:val="22"/>
        </w:rPr>
        <w:t>.</w:t>
      </w:r>
    </w:p>
    <w:p w14:paraId="36A948AF" w14:textId="72D7EDBB" w:rsidR="00862FF2" w:rsidRDefault="00602C77" w:rsidP="00F23B8B">
      <w:pPr>
        <w:numPr>
          <w:ilvl w:val="2"/>
          <w:numId w:val="16"/>
        </w:numPr>
        <w:spacing w:before="0" w:after="120" w:line="240" w:lineRule="auto"/>
        <w:ind w:left="709"/>
        <w:jc w:val="both"/>
        <w:rPr>
          <w:rFonts w:ascii="Cambria" w:hAnsi="Cambria" w:cs="Arial"/>
          <w:bCs/>
          <w:color w:val="auto"/>
          <w:sz w:val="22"/>
        </w:rPr>
      </w:pPr>
      <w:r w:rsidRPr="00602C77">
        <w:rPr>
          <w:rFonts w:ascii="Cambria" w:hAnsi="Cambria" w:cs="Arial"/>
          <w:bCs/>
          <w:color w:val="auto"/>
          <w:sz w:val="22"/>
        </w:rPr>
        <w:t xml:space="preserve">V prípade, ak Zhotoviteľ alebo subdodávateľ, ktorí sa podieľa na plnení zmluvy priamo, alebo subdodávateľ, ktorý sa podieľa na plnení zmluvy nepriamo a zároveň je partnerom verejného sektora pri predmetnej zmluve, nemal v čase uzavretia zmluvy alebo nebude mať v priebehu platnosti zmluvy platne zapísané údaje v registri partnerov verejného sektora a takúto povinnosť má, alebo užívateľ výhod partnera verejného sektora je osobou podľa § 11 ods. 1 písm. c) </w:t>
      </w:r>
      <w:r>
        <w:rPr>
          <w:rFonts w:ascii="Cambria" w:hAnsi="Cambria" w:cs="Arial"/>
          <w:bCs/>
          <w:color w:val="auto"/>
          <w:sz w:val="22"/>
        </w:rPr>
        <w:t>Z</w:t>
      </w:r>
      <w:r w:rsidRPr="00602C77">
        <w:rPr>
          <w:rFonts w:ascii="Cambria" w:hAnsi="Cambria" w:cs="Arial"/>
          <w:bCs/>
          <w:color w:val="auto"/>
          <w:sz w:val="22"/>
        </w:rPr>
        <w:t>ákona</w:t>
      </w:r>
      <w:r>
        <w:rPr>
          <w:rFonts w:ascii="Cambria" w:hAnsi="Cambria" w:cs="Arial"/>
          <w:bCs/>
          <w:color w:val="auto"/>
          <w:sz w:val="22"/>
        </w:rPr>
        <w:t xml:space="preserve"> o verejnom obstarávaní</w:t>
      </w:r>
      <w:r w:rsidRPr="00602C77">
        <w:rPr>
          <w:rFonts w:ascii="Cambria" w:hAnsi="Cambria" w:cs="Arial"/>
          <w:bCs/>
          <w:color w:val="auto"/>
          <w:sz w:val="22"/>
        </w:rPr>
        <w:t xml:space="preserve">, </w:t>
      </w:r>
      <w:r>
        <w:rPr>
          <w:rFonts w:ascii="Cambria" w:hAnsi="Cambria" w:cs="Arial"/>
          <w:bCs/>
          <w:color w:val="auto"/>
          <w:sz w:val="22"/>
        </w:rPr>
        <w:t>O</w:t>
      </w:r>
      <w:r w:rsidRPr="00602C77">
        <w:rPr>
          <w:rFonts w:ascii="Cambria" w:hAnsi="Cambria" w:cs="Arial"/>
          <w:bCs/>
          <w:color w:val="auto"/>
          <w:sz w:val="22"/>
        </w:rPr>
        <w:t>bjednávateľ môže od zmluvy odstúpiť.</w:t>
      </w:r>
    </w:p>
    <w:p w14:paraId="60C817DE" w14:textId="04F88F11" w:rsidR="007F753A" w:rsidRDefault="007F753A" w:rsidP="007F753A">
      <w:pPr>
        <w:spacing w:before="0" w:after="120" w:line="240" w:lineRule="auto"/>
        <w:jc w:val="both"/>
        <w:rPr>
          <w:rFonts w:ascii="Cambria" w:hAnsi="Cambria" w:cs="Arial"/>
          <w:bCs/>
          <w:color w:val="auto"/>
          <w:sz w:val="22"/>
        </w:rPr>
      </w:pPr>
    </w:p>
    <w:p w14:paraId="4E952E9B" w14:textId="77777777" w:rsidR="007F753A" w:rsidRPr="00721CDC" w:rsidRDefault="007F753A" w:rsidP="007F753A">
      <w:pPr>
        <w:spacing w:before="0" w:after="120" w:line="240" w:lineRule="auto"/>
        <w:jc w:val="both"/>
        <w:rPr>
          <w:rFonts w:ascii="Cambria" w:hAnsi="Cambria" w:cs="Arial"/>
          <w:bCs/>
          <w:color w:val="auto"/>
          <w:sz w:val="22"/>
        </w:rPr>
      </w:pPr>
    </w:p>
    <w:p w14:paraId="440C8F03" w14:textId="77777777" w:rsidR="002B580A" w:rsidRPr="00721CDC" w:rsidRDefault="00862FF2" w:rsidP="00BC7044">
      <w:pPr>
        <w:numPr>
          <w:ilvl w:val="1"/>
          <w:numId w:val="16"/>
        </w:numPr>
        <w:spacing w:before="0" w:after="120" w:line="240" w:lineRule="auto"/>
        <w:jc w:val="both"/>
        <w:rPr>
          <w:rFonts w:ascii="Cambria" w:hAnsi="Cambria" w:cs="Arial"/>
          <w:b/>
          <w:color w:val="auto"/>
          <w:sz w:val="22"/>
        </w:rPr>
      </w:pPr>
      <w:bookmarkStart w:id="56" w:name="_Ref485125642"/>
      <w:r w:rsidRPr="00721CDC">
        <w:rPr>
          <w:rFonts w:ascii="Cambria" w:hAnsi="Cambria" w:cs="Arial"/>
          <w:b/>
          <w:color w:val="auto"/>
          <w:sz w:val="22"/>
        </w:rPr>
        <w:lastRenderedPageBreak/>
        <w:t>Výzva na nápravu</w:t>
      </w:r>
      <w:bookmarkEnd w:id="56"/>
    </w:p>
    <w:p w14:paraId="30D742A1" w14:textId="21609C58" w:rsidR="00862FF2" w:rsidRPr="00721CDC" w:rsidRDefault="00862FF2" w:rsidP="00862FF2">
      <w:p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Objednávateľ je oprávnený kontrolovať vykonávanie Diela a</w:t>
      </w:r>
      <w:r w:rsidRPr="00721CDC">
        <w:rPr>
          <w:rFonts w:ascii="Cambria" w:hAnsi="Cambria" w:cs="Calibri"/>
          <w:bCs/>
          <w:color w:val="auto"/>
          <w:sz w:val="22"/>
        </w:rPr>
        <w:t> </w:t>
      </w:r>
      <w:r w:rsidRPr="00721CDC">
        <w:rPr>
          <w:rFonts w:ascii="Cambria" w:hAnsi="Cambria" w:cs="Arial"/>
          <w:bCs/>
          <w:color w:val="auto"/>
          <w:sz w:val="22"/>
        </w:rPr>
        <w:t>plnenie ak</w:t>
      </w:r>
      <w:r w:rsidRPr="00721CDC">
        <w:rPr>
          <w:rFonts w:ascii="Cambria" w:hAnsi="Cambria" w:cs="Proba Pro"/>
          <w:bCs/>
          <w:color w:val="auto"/>
          <w:sz w:val="22"/>
        </w:rPr>
        <w:t>ý</w:t>
      </w:r>
      <w:r w:rsidRPr="00721CDC">
        <w:rPr>
          <w:rFonts w:ascii="Cambria" w:hAnsi="Cambria" w:cs="Arial"/>
          <w:bCs/>
          <w:color w:val="auto"/>
          <w:sz w:val="22"/>
        </w:rPr>
        <w:t>chko</w:t>
      </w:r>
      <w:r w:rsidRPr="00721CDC">
        <w:rPr>
          <w:rFonts w:ascii="Cambria" w:hAnsi="Cambria" w:cs="Proba Pro"/>
          <w:bCs/>
          <w:color w:val="auto"/>
          <w:sz w:val="22"/>
        </w:rPr>
        <w:t>ľ</w:t>
      </w:r>
      <w:r w:rsidRPr="00721CDC">
        <w:rPr>
          <w:rFonts w:ascii="Cambria" w:hAnsi="Cambria" w:cs="Arial"/>
          <w:bCs/>
          <w:color w:val="auto"/>
          <w:sz w:val="22"/>
        </w:rPr>
        <w:t>vek povinnost</w:t>
      </w:r>
      <w:r w:rsidRPr="00721CDC">
        <w:rPr>
          <w:rFonts w:ascii="Cambria" w:hAnsi="Cambria" w:cs="Proba Pro"/>
          <w:bCs/>
          <w:color w:val="auto"/>
          <w:sz w:val="22"/>
        </w:rPr>
        <w:t>í</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a na základe tejto Zmluvy. Ak Zhotoviteľ porušuje alebo neplní akýmkoľvek spôsobom túto Zmluvu je Objednávateľ oprávnený vyzvať Zhotoviteľa, aby toto porušenie alebo neplnenie napravil v</w:t>
      </w:r>
      <w:r w:rsidRPr="00721CDC">
        <w:rPr>
          <w:rFonts w:ascii="Cambria" w:hAnsi="Cambria" w:cs="Calibri"/>
          <w:bCs/>
          <w:color w:val="auto"/>
          <w:sz w:val="22"/>
        </w:rPr>
        <w:t> </w:t>
      </w:r>
      <w:r w:rsidRPr="00721CDC">
        <w:rPr>
          <w:rFonts w:ascii="Cambria" w:hAnsi="Cambria" w:cs="Arial"/>
          <w:bCs/>
          <w:color w:val="auto"/>
          <w:sz w:val="22"/>
        </w:rPr>
        <w:t>primeranej lehote na n</w:t>
      </w:r>
      <w:r w:rsidRPr="00721CDC">
        <w:rPr>
          <w:rFonts w:ascii="Cambria" w:hAnsi="Cambria" w:cs="Proba Pro"/>
          <w:bCs/>
          <w:color w:val="auto"/>
          <w:sz w:val="22"/>
        </w:rPr>
        <w:t>á</w:t>
      </w:r>
      <w:r w:rsidRPr="00721CDC">
        <w:rPr>
          <w:rFonts w:ascii="Cambria" w:hAnsi="Cambria" w:cs="Arial"/>
          <w:bCs/>
          <w:color w:val="auto"/>
          <w:sz w:val="22"/>
        </w:rPr>
        <w:t xml:space="preserve">pravu. </w:t>
      </w:r>
      <w:r w:rsidR="00DF2F71">
        <w:rPr>
          <w:rFonts w:ascii="Cambria" w:hAnsi="Cambria" w:cs="Arial"/>
          <w:bCs/>
          <w:color w:val="auto"/>
          <w:sz w:val="22"/>
        </w:rPr>
        <w:br/>
      </w:r>
      <w:r w:rsidRPr="00721CDC">
        <w:rPr>
          <w:rFonts w:ascii="Cambria" w:hAnsi="Cambria" w:cs="Arial"/>
          <w:bCs/>
          <w:color w:val="auto"/>
          <w:sz w:val="22"/>
        </w:rPr>
        <w:t>Ak s</w:t>
      </w:r>
      <w:r w:rsidRPr="00721CDC">
        <w:rPr>
          <w:rFonts w:ascii="Cambria" w:hAnsi="Cambria" w:cs="Calibri"/>
          <w:bCs/>
          <w:color w:val="auto"/>
          <w:sz w:val="22"/>
        </w:rPr>
        <w:t> </w:t>
      </w:r>
      <w:r w:rsidRPr="00721CDC">
        <w:rPr>
          <w:rFonts w:ascii="Cambria" w:hAnsi="Cambria" w:cs="Arial"/>
          <w:bCs/>
          <w:color w:val="auto"/>
          <w:sz w:val="22"/>
        </w:rPr>
        <w:t>prihliadnut</w:t>
      </w:r>
      <w:r w:rsidRPr="00721CDC">
        <w:rPr>
          <w:rFonts w:ascii="Cambria" w:hAnsi="Cambria" w:cs="Proba Pro"/>
          <w:bCs/>
          <w:color w:val="auto"/>
          <w:sz w:val="22"/>
        </w:rPr>
        <w:t>í</w:t>
      </w:r>
      <w:r w:rsidRPr="00721CDC">
        <w:rPr>
          <w:rFonts w:ascii="Cambria" w:hAnsi="Cambria" w:cs="Arial"/>
          <w:bCs/>
          <w:color w:val="auto"/>
          <w:sz w:val="22"/>
        </w:rPr>
        <w:t>m na dohodu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nie je primeranou lehotou na n</w:t>
      </w:r>
      <w:r w:rsidRPr="00721CDC">
        <w:rPr>
          <w:rFonts w:ascii="Cambria" w:hAnsi="Cambria" w:cs="Proba Pro"/>
          <w:bCs/>
          <w:color w:val="auto"/>
          <w:sz w:val="22"/>
        </w:rPr>
        <w:t>á</w:t>
      </w:r>
      <w:r w:rsidRPr="00721CDC">
        <w:rPr>
          <w:rFonts w:ascii="Cambria" w:hAnsi="Cambria" w:cs="Arial"/>
          <w:bCs/>
          <w:color w:val="auto"/>
          <w:sz w:val="22"/>
        </w:rPr>
        <w:t>pravu in</w:t>
      </w:r>
      <w:r w:rsidRPr="00721CDC">
        <w:rPr>
          <w:rFonts w:ascii="Cambria" w:hAnsi="Cambria" w:cs="Proba Pro"/>
          <w:bCs/>
          <w:color w:val="auto"/>
          <w:sz w:val="22"/>
        </w:rPr>
        <w:t>á</w:t>
      </w:r>
      <w:r w:rsidRPr="00721CDC">
        <w:rPr>
          <w:rFonts w:ascii="Cambria" w:hAnsi="Cambria" w:cs="Arial"/>
          <w:bCs/>
          <w:color w:val="auto"/>
          <w:sz w:val="22"/>
        </w:rPr>
        <w:t xml:space="preserve"> lehota, plat</w:t>
      </w:r>
      <w:r w:rsidRPr="00721CDC">
        <w:rPr>
          <w:rFonts w:ascii="Cambria" w:hAnsi="Cambria" w:cs="Proba Pro"/>
          <w:bCs/>
          <w:color w:val="auto"/>
          <w:sz w:val="22"/>
        </w:rPr>
        <w:t>í</w:t>
      </w:r>
      <w:r w:rsidRPr="00721CDC">
        <w:rPr>
          <w:rFonts w:ascii="Cambria" w:hAnsi="Cambria" w:cs="Arial"/>
          <w:bCs/>
          <w:color w:val="auto"/>
          <w:sz w:val="22"/>
        </w:rPr>
        <w:t xml:space="preserve">, </w:t>
      </w:r>
      <w:r w:rsidRPr="00721CDC">
        <w:rPr>
          <w:rFonts w:ascii="Cambria" w:hAnsi="Cambria" w:cs="Proba Pro"/>
          <w:bCs/>
          <w:color w:val="auto"/>
          <w:sz w:val="22"/>
        </w:rPr>
        <w:t>ž</w:t>
      </w:r>
      <w:r w:rsidRPr="00721CDC">
        <w:rPr>
          <w:rFonts w:ascii="Cambria" w:hAnsi="Cambria" w:cs="Arial"/>
          <w:bCs/>
          <w:color w:val="auto"/>
          <w:sz w:val="22"/>
        </w:rPr>
        <w:t>e primeranou lehotou na n</w:t>
      </w:r>
      <w:r w:rsidRPr="00721CDC">
        <w:rPr>
          <w:rFonts w:ascii="Cambria" w:hAnsi="Cambria" w:cs="Proba Pro"/>
          <w:bCs/>
          <w:color w:val="auto"/>
          <w:sz w:val="22"/>
        </w:rPr>
        <w:t>á</w:t>
      </w:r>
      <w:r w:rsidRPr="00721CDC">
        <w:rPr>
          <w:rFonts w:ascii="Cambria" w:hAnsi="Cambria" w:cs="Arial"/>
          <w:bCs/>
          <w:color w:val="auto"/>
          <w:sz w:val="22"/>
        </w:rPr>
        <w:t>pravu je desať (10) kalendárnych dní. Pokiaľ Zhotoviteľ nenapraví toto porušenie alebo neplnenie Zmluvy v</w:t>
      </w:r>
      <w:r w:rsidRPr="00721CDC">
        <w:rPr>
          <w:rFonts w:ascii="Cambria" w:hAnsi="Cambria" w:cs="Calibri"/>
          <w:bCs/>
          <w:color w:val="auto"/>
          <w:sz w:val="22"/>
        </w:rPr>
        <w:t> </w:t>
      </w:r>
      <w:r w:rsidRPr="00721CDC">
        <w:rPr>
          <w:rFonts w:ascii="Cambria" w:hAnsi="Cambria" w:cs="Arial"/>
          <w:bCs/>
          <w:color w:val="auto"/>
          <w:sz w:val="22"/>
        </w:rPr>
        <w:t>lehote na n</w:t>
      </w:r>
      <w:r w:rsidRPr="00721CDC">
        <w:rPr>
          <w:rFonts w:ascii="Cambria" w:hAnsi="Cambria" w:cs="Proba Pro"/>
          <w:bCs/>
          <w:color w:val="auto"/>
          <w:sz w:val="22"/>
        </w:rPr>
        <w:t>á</w:t>
      </w:r>
      <w:r w:rsidRPr="00721CDC">
        <w:rPr>
          <w:rFonts w:ascii="Cambria" w:hAnsi="Cambria" w:cs="Arial"/>
          <w:bCs/>
          <w:color w:val="auto"/>
          <w:sz w:val="22"/>
        </w:rPr>
        <w:t>pravu ur</w:t>
      </w:r>
      <w:r w:rsidRPr="00721CDC">
        <w:rPr>
          <w:rFonts w:ascii="Cambria" w:hAnsi="Cambria" w:cs="Proba Pro"/>
          <w:bCs/>
          <w:color w:val="auto"/>
          <w:sz w:val="22"/>
        </w:rPr>
        <w:t>č</w:t>
      </w:r>
      <w:r w:rsidRPr="00721CDC">
        <w:rPr>
          <w:rFonts w:ascii="Cambria" w:hAnsi="Cambria" w:cs="Arial"/>
          <w:bCs/>
          <w:color w:val="auto"/>
          <w:sz w:val="22"/>
        </w:rPr>
        <w:t>enej pod</w:t>
      </w:r>
      <w:r w:rsidRPr="00721CDC">
        <w:rPr>
          <w:rFonts w:ascii="Cambria" w:hAnsi="Cambria" w:cs="Proba Pro"/>
          <w:bCs/>
          <w:color w:val="auto"/>
          <w:sz w:val="22"/>
        </w:rPr>
        <w:t>ľ</w:t>
      </w:r>
      <w:r w:rsidRPr="00721CDC">
        <w:rPr>
          <w:rFonts w:ascii="Cambria" w:hAnsi="Cambria" w:cs="Arial"/>
          <w:bCs/>
          <w:color w:val="auto"/>
          <w:sz w:val="22"/>
        </w:rPr>
        <w:t>a tohto bodu, m</w:t>
      </w:r>
      <w:r w:rsidRPr="00721CDC">
        <w:rPr>
          <w:rFonts w:ascii="Cambria" w:hAnsi="Cambria" w:cs="Proba Pro"/>
          <w:bCs/>
          <w:color w:val="auto"/>
          <w:sz w:val="22"/>
        </w:rPr>
        <w:t>á</w:t>
      </w:r>
      <w:r w:rsidRPr="00721CDC">
        <w:rPr>
          <w:rFonts w:ascii="Cambria" w:hAnsi="Cambria" w:cs="Arial"/>
          <w:bCs/>
          <w:color w:val="auto"/>
          <w:sz w:val="22"/>
        </w:rPr>
        <w:t xml:space="preserve">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 ur</w:t>
      </w:r>
      <w:r w:rsidRPr="00721CDC">
        <w:rPr>
          <w:rFonts w:ascii="Cambria" w:hAnsi="Cambria" w:cs="Proba Pro"/>
          <w:bCs/>
          <w:color w:val="auto"/>
          <w:sz w:val="22"/>
        </w:rPr>
        <w:t>č</w:t>
      </w:r>
      <w:r w:rsidRPr="00721CDC">
        <w:rPr>
          <w:rFonts w:ascii="Cambria" w:hAnsi="Cambria" w:cs="Arial"/>
          <w:bCs/>
          <w:color w:val="auto"/>
          <w:sz w:val="22"/>
        </w:rPr>
        <w:t>i</w:t>
      </w:r>
      <w:r w:rsidRPr="00721CDC">
        <w:rPr>
          <w:rFonts w:ascii="Cambria" w:hAnsi="Cambria" w:cs="Proba Pro"/>
          <w:bCs/>
          <w:color w:val="auto"/>
          <w:sz w:val="22"/>
        </w:rPr>
        <w:t>ť</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ovi</w:t>
      </w:r>
      <w:r w:rsidR="0098403F" w:rsidRPr="00721CDC">
        <w:rPr>
          <w:rFonts w:ascii="Cambria" w:hAnsi="Cambria" w:cs="Arial"/>
          <w:bCs/>
          <w:color w:val="auto"/>
          <w:sz w:val="22"/>
        </w:rPr>
        <w:t xml:space="preserve"> ešte jednu </w:t>
      </w:r>
      <w:r w:rsidRPr="00721CDC">
        <w:rPr>
          <w:rFonts w:ascii="Cambria" w:hAnsi="Cambria" w:cs="Arial"/>
          <w:bCs/>
          <w:color w:val="auto"/>
          <w:sz w:val="22"/>
        </w:rPr>
        <w:t>n</w:t>
      </w:r>
      <w:r w:rsidRPr="00721CDC">
        <w:rPr>
          <w:rFonts w:ascii="Cambria" w:hAnsi="Cambria" w:cs="Proba Pro"/>
          <w:bCs/>
          <w:color w:val="auto"/>
          <w:sz w:val="22"/>
        </w:rPr>
        <w:t>á</w:t>
      </w:r>
      <w:r w:rsidRPr="00721CDC">
        <w:rPr>
          <w:rFonts w:ascii="Cambria" w:hAnsi="Cambria" w:cs="Arial"/>
          <w:bCs/>
          <w:color w:val="auto"/>
          <w:sz w:val="22"/>
        </w:rPr>
        <w:t>hradn</w:t>
      </w:r>
      <w:r w:rsidRPr="00721CDC">
        <w:rPr>
          <w:rFonts w:ascii="Cambria" w:hAnsi="Cambria" w:cs="Proba Pro"/>
          <w:bCs/>
          <w:color w:val="auto"/>
          <w:sz w:val="22"/>
        </w:rPr>
        <w:t>ú</w:t>
      </w:r>
      <w:r w:rsidRPr="00721CDC">
        <w:rPr>
          <w:rFonts w:ascii="Cambria" w:hAnsi="Cambria" w:cs="Arial"/>
          <w:bCs/>
          <w:color w:val="auto"/>
          <w:sz w:val="22"/>
        </w:rPr>
        <w:t xml:space="preserve"> lehotu na n</w:t>
      </w:r>
      <w:r w:rsidRPr="00721CDC">
        <w:rPr>
          <w:rFonts w:ascii="Cambria" w:hAnsi="Cambria" w:cs="Proba Pro"/>
          <w:bCs/>
          <w:color w:val="auto"/>
          <w:sz w:val="22"/>
        </w:rPr>
        <w:t>á</w:t>
      </w:r>
      <w:r w:rsidRPr="00721CDC">
        <w:rPr>
          <w:rFonts w:ascii="Cambria" w:hAnsi="Cambria" w:cs="Arial"/>
          <w:bCs/>
          <w:color w:val="auto"/>
          <w:sz w:val="22"/>
        </w:rPr>
        <w:t>pravu. Pokia</w:t>
      </w:r>
      <w:r w:rsidRPr="00721CDC">
        <w:rPr>
          <w:rFonts w:ascii="Cambria" w:hAnsi="Cambria" w:cs="Proba Pro"/>
          <w:bCs/>
          <w:color w:val="auto"/>
          <w:sz w:val="22"/>
        </w:rPr>
        <w:t>ľ</w:t>
      </w:r>
      <w:r w:rsidRPr="00721CDC">
        <w:rPr>
          <w:rFonts w:ascii="Cambria" w:hAnsi="Cambria" w:cs="Arial"/>
          <w:bCs/>
          <w:color w:val="auto"/>
          <w:sz w:val="22"/>
        </w:rPr>
        <w:t xml:space="preserve"> Zhotovite</w:t>
      </w:r>
      <w:r w:rsidRPr="00721CDC">
        <w:rPr>
          <w:rFonts w:ascii="Cambria" w:hAnsi="Cambria" w:cs="Proba Pro"/>
          <w:bCs/>
          <w:color w:val="auto"/>
          <w:sz w:val="22"/>
        </w:rPr>
        <w:t>ľ</w:t>
      </w:r>
      <w:r w:rsidRPr="00721CDC">
        <w:rPr>
          <w:rFonts w:ascii="Cambria" w:hAnsi="Cambria" w:cs="Arial"/>
          <w:bCs/>
          <w:color w:val="auto"/>
          <w:sz w:val="22"/>
        </w:rPr>
        <w:t xml:space="preserve"> nenaprav</w:t>
      </w:r>
      <w:r w:rsidRPr="00721CDC">
        <w:rPr>
          <w:rFonts w:ascii="Cambria" w:hAnsi="Cambria" w:cs="Proba Pro"/>
          <w:bCs/>
          <w:color w:val="auto"/>
          <w:sz w:val="22"/>
        </w:rPr>
        <w:t>í</w:t>
      </w:r>
      <w:r w:rsidRPr="00721CDC">
        <w:rPr>
          <w:rFonts w:ascii="Cambria" w:hAnsi="Cambria" w:cs="Arial"/>
          <w:bCs/>
          <w:color w:val="auto"/>
          <w:sz w:val="22"/>
        </w:rPr>
        <w:t xml:space="preserve"> toto poru</w:t>
      </w:r>
      <w:r w:rsidRPr="00721CDC">
        <w:rPr>
          <w:rFonts w:ascii="Cambria" w:hAnsi="Cambria" w:cs="Proba Pro"/>
          <w:bCs/>
          <w:color w:val="auto"/>
          <w:sz w:val="22"/>
        </w:rPr>
        <w:t>š</w:t>
      </w:r>
      <w:r w:rsidRPr="00721CDC">
        <w:rPr>
          <w:rFonts w:ascii="Cambria" w:hAnsi="Cambria" w:cs="Arial"/>
          <w:bCs/>
          <w:color w:val="auto"/>
          <w:sz w:val="22"/>
        </w:rPr>
        <w:t>enie alebo neplnenie Zmluvy ani v</w:t>
      </w:r>
      <w:r w:rsidR="0098403F" w:rsidRPr="00721CDC">
        <w:rPr>
          <w:rFonts w:ascii="Cambria" w:hAnsi="Cambria" w:cs="Arial"/>
          <w:bCs/>
          <w:color w:val="auto"/>
          <w:sz w:val="22"/>
        </w:rPr>
        <w:t xml:space="preserve"> druhej </w:t>
      </w:r>
      <w:r w:rsidRPr="00721CDC">
        <w:rPr>
          <w:rFonts w:ascii="Cambria" w:hAnsi="Cambria" w:cs="Arial"/>
          <w:bCs/>
          <w:color w:val="auto"/>
          <w:sz w:val="22"/>
        </w:rPr>
        <w:t>náhradnej</w:t>
      </w:r>
      <w:r w:rsidRPr="00721CDC">
        <w:rPr>
          <w:rFonts w:ascii="Cambria" w:hAnsi="Cambria" w:cs="Calibri"/>
          <w:bCs/>
          <w:color w:val="auto"/>
          <w:sz w:val="22"/>
        </w:rPr>
        <w:t> </w:t>
      </w:r>
      <w:r w:rsidRPr="00721CDC">
        <w:rPr>
          <w:rFonts w:ascii="Cambria" w:hAnsi="Cambria" w:cs="Arial"/>
          <w:bCs/>
          <w:color w:val="auto"/>
          <w:sz w:val="22"/>
        </w:rPr>
        <w:t>lehote na n</w:t>
      </w:r>
      <w:r w:rsidRPr="00721CDC">
        <w:rPr>
          <w:rFonts w:ascii="Cambria" w:hAnsi="Cambria" w:cs="Proba Pro"/>
          <w:bCs/>
          <w:color w:val="auto"/>
          <w:sz w:val="22"/>
        </w:rPr>
        <w:t>á</w:t>
      </w:r>
      <w:r w:rsidRPr="00721CDC">
        <w:rPr>
          <w:rFonts w:ascii="Cambria" w:hAnsi="Cambria" w:cs="Arial"/>
          <w:bCs/>
          <w:color w:val="auto"/>
          <w:sz w:val="22"/>
        </w:rPr>
        <w:t>pravu ur</w:t>
      </w:r>
      <w:r w:rsidRPr="00721CDC">
        <w:rPr>
          <w:rFonts w:ascii="Cambria" w:hAnsi="Cambria" w:cs="Proba Pro"/>
          <w:bCs/>
          <w:color w:val="auto"/>
          <w:sz w:val="22"/>
        </w:rPr>
        <w:t>č</w:t>
      </w:r>
      <w:r w:rsidRPr="00721CDC">
        <w:rPr>
          <w:rFonts w:ascii="Cambria" w:hAnsi="Cambria" w:cs="Arial"/>
          <w:bCs/>
          <w:color w:val="auto"/>
          <w:sz w:val="22"/>
        </w:rPr>
        <w:t>enej pod</w:t>
      </w:r>
      <w:r w:rsidRPr="00721CDC">
        <w:rPr>
          <w:rFonts w:ascii="Cambria" w:hAnsi="Cambria" w:cs="Proba Pro"/>
          <w:bCs/>
          <w:color w:val="auto"/>
          <w:sz w:val="22"/>
        </w:rPr>
        <w:t>ľ</w:t>
      </w:r>
      <w:r w:rsidRPr="00721CDC">
        <w:rPr>
          <w:rFonts w:ascii="Cambria" w:hAnsi="Cambria" w:cs="Arial"/>
          <w:bCs/>
          <w:color w:val="auto"/>
          <w:sz w:val="22"/>
        </w:rPr>
        <w:t>a tohto bodu, m</w:t>
      </w:r>
      <w:r w:rsidRPr="00721CDC">
        <w:rPr>
          <w:rFonts w:ascii="Cambria" w:hAnsi="Cambria" w:cs="Proba Pro"/>
          <w:bCs/>
          <w:color w:val="auto"/>
          <w:sz w:val="22"/>
        </w:rPr>
        <w:t>á</w:t>
      </w:r>
      <w:r w:rsidRPr="00721CDC">
        <w:rPr>
          <w:rFonts w:ascii="Cambria" w:hAnsi="Cambria" w:cs="Arial"/>
          <w:bCs/>
          <w:color w:val="auto"/>
          <w:sz w:val="22"/>
        </w:rPr>
        <w:t xml:space="preserve">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 od tejto Zmluvy odstúpiť.</w:t>
      </w:r>
    </w:p>
    <w:p w14:paraId="4D23DA7A" w14:textId="77777777" w:rsidR="002B580A" w:rsidRPr="00721CDC" w:rsidRDefault="00862FF2" w:rsidP="00BC704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t>Komunikácia</w:t>
      </w:r>
    </w:p>
    <w:p w14:paraId="738158CD" w14:textId="77777777" w:rsidR="00862FF2" w:rsidRPr="00721CDC" w:rsidRDefault="00862FF2" w:rsidP="00F23B8B">
      <w:pPr>
        <w:numPr>
          <w:ilvl w:val="2"/>
          <w:numId w:val="16"/>
        </w:numPr>
        <w:spacing w:before="0" w:after="120" w:line="240" w:lineRule="auto"/>
        <w:ind w:left="709"/>
        <w:jc w:val="both"/>
        <w:rPr>
          <w:rFonts w:ascii="Cambria" w:hAnsi="Cambria" w:cs="Arial"/>
          <w:bCs/>
          <w:color w:val="auto"/>
          <w:sz w:val="22"/>
        </w:rPr>
      </w:pPr>
      <w:bookmarkStart w:id="57" w:name="_Ref485128678"/>
      <w:r w:rsidRPr="00721CDC">
        <w:rPr>
          <w:rFonts w:ascii="Cambria" w:hAnsi="Cambria" w:cs="Arial"/>
          <w:bCs/>
          <w:color w:val="auto"/>
          <w:sz w:val="22"/>
        </w:rPr>
        <w:t>Zmluvné strany sa dohodli, že všetky oznámenia, požiadavky, žiadosti a</w:t>
      </w:r>
      <w:r w:rsidRPr="00721CDC">
        <w:rPr>
          <w:rFonts w:ascii="Cambria" w:hAnsi="Cambria" w:cs="Calibri"/>
          <w:bCs/>
          <w:color w:val="auto"/>
          <w:sz w:val="22"/>
        </w:rPr>
        <w:t> </w:t>
      </w:r>
      <w:r w:rsidRPr="00721CDC">
        <w:rPr>
          <w:rFonts w:ascii="Cambria" w:hAnsi="Cambria" w:cs="Arial"/>
          <w:bCs/>
          <w:color w:val="auto"/>
          <w:sz w:val="22"/>
        </w:rPr>
        <w:t>ak</w:t>
      </w:r>
      <w:r w:rsidRPr="00721CDC">
        <w:rPr>
          <w:rFonts w:ascii="Cambria" w:hAnsi="Cambria" w:cs="Proba Pro"/>
          <w:bCs/>
          <w:color w:val="auto"/>
          <w:sz w:val="22"/>
        </w:rPr>
        <w:t>á</w:t>
      </w:r>
      <w:r w:rsidRPr="00721CDC">
        <w:rPr>
          <w:rFonts w:ascii="Cambria" w:hAnsi="Cambria" w:cs="Arial"/>
          <w:bCs/>
          <w:color w:val="auto"/>
          <w:sz w:val="22"/>
        </w:rPr>
        <w:t>ko</w:t>
      </w:r>
      <w:r w:rsidRPr="00721CDC">
        <w:rPr>
          <w:rFonts w:ascii="Cambria" w:hAnsi="Cambria" w:cs="Proba Pro"/>
          <w:bCs/>
          <w:color w:val="auto"/>
          <w:sz w:val="22"/>
        </w:rPr>
        <w:t>ľ</w:t>
      </w:r>
      <w:r w:rsidRPr="00721CDC">
        <w:rPr>
          <w:rFonts w:ascii="Cambria" w:hAnsi="Cambria" w:cs="Arial"/>
          <w:bCs/>
          <w:color w:val="auto"/>
          <w:sz w:val="22"/>
        </w:rPr>
        <w:t>vek in</w:t>
      </w:r>
      <w:r w:rsidRPr="00721CDC">
        <w:rPr>
          <w:rFonts w:ascii="Cambria" w:hAnsi="Cambria" w:cs="Proba Pro"/>
          <w:bCs/>
          <w:color w:val="auto"/>
          <w:sz w:val="22"/>
        </w:rPr>
        <w:t>á</w:t>
      </w:r>
      <w:r w:rsidRPr="00721CDC">
        <w:rPr>
          <w:rFonts w:ascii="Cambria" w:hAnsi="Cambria" w:cs="Arial"/>
          <w:bCs/>
          <w:color w:val="auto"/>
          <w:sz w:val="22"/>
        </w:rPr>
        <w:t xml:space="preserve"> komunik</w:t>
      </w:r>
      <w:r w:rsidRPr="00721CDC">
        <w:rPr>
          <w:rFonts w:ascii="Cambria" w:hAnsi="Cambria" w:cs="Proba Pro"/>
          <w:bCs/>
          <w:color w:val="auto"/>
          <w:sz w:val="22"/>
        </w:rPr>
        <w:t>á</w:t>
      </w:r>
      <w:r w:rsidRPr="00721CDC">
        <w:rPr>
          <w:rFonts w:ascii="Cambria" w:hAnsi="Cambria" w:cs="Arial"/>
          <w:bCs/>
          <w:color w:val="auto"/>
          <w:sz w:val="22"/>
        </w:rPr>
        <w:t>cia, ktor</w:t>
      </w:r>
      <w:r w:rsidRPr="00721CDC">
        <w:rPr>
          <w:rFonts w:ascii="Cambria" w:hAnsi="Cambria" w:cs="Proba Pro"/>
          <w:bCs/>
          <w:color w:val="auto"/>
          <w:sz w:val="22"/>
        </w:rPr>
        <w:t>á</w:t>
      </w:r>
      <w:r w:rsidRPr="00721CDC">
        <w:rPr>
          <w:rFonts w:ascii="Cambria" w:hAnsi="Cambria" w:cs="Arial"/>
          <w:bCs/>
          <w:color w:val="auto"/>
          <w:sz w:val="22"/>
        </w:rPr>
        <w:t xml:space="preserve"> m</w:t>
      </w:r>
      <w:r w:rsidRPr="00721CDC">
        <w:rPr>
          <w:rFonts w:ascii="Cambria" w:hAnsi="Cambria" w:cs="Proba Pro"/>
          <w:bCs/>
          <w:color w:val="auto"/>
          <w:sz w:val="22"/>
        </w:rPr>
        <w:t>á</w:t>
      </w:r>
      <w:r w:rsidRPr="00721CDC">
        <w:rPr>
          <w:rFonts w:ascii="Cambria" w:hAnsi="Cambria" w:cs="Arial"/>
          <w:bCs/>
          <w:color w:val="auto"/>
          <w:sz w:val="22"/>
        </w:rPr>
        <w:t xml:space="preserve"> by</w:t>
      </w:r>
      <w:r w:rsidRPr="00721CDC">
        <w:rPr>
          <w:rFonts w:ascii="Cambria" w:hAnsi="Cambria" w:cs="Proba Pro"/>
          <w:bCs/>
          <w:color w:val="auto"/>
          <w:sz w:val="22"/>
        </w:rPr>
        <w:t>ť</w:t>
      </w:r>
      <w:r w:rsidRPr="00721CDC">
        <w:rPr>
          <w:rFonts w:ascii="Cambria" w:hAnsi="Cambria" w:cs="Arial"/>
          <w:bCs/>
          <w:color w:val="auto"/>
          <w:sz w:val="22"/>
        </w:rPr>
        <w:t xml:space="preserve"> podľa tejto Zmluvy písomná sa bude doručovať doporučene poštou, kuriérom alebo osobne ak nie je v</w:t>
      </w:r>
      <w:r w:rsidRPr="00721CDC">
        <w:rPr>
          <w:rFonts w:ascii="Cambria" w:hAnsi="Cambria" w:cs="Calibri"/>
          <w:bCs/>
          <w:color w:val="auto"/>
          <w:sz w:val="22"/>
        </w:rPr>
        <w:t> </w:t>
      </w:r>
      <w:r w:rsidRPr="00721CDC">
        <w:rPr>
          <w:rFonts w:ascii="Cambria" w:hAnsi="Cambria" w:cs="Arial"/>
          <w:bCs/>
          <w:color w:val="auto"/>
          <w:sz w:val="22"/>
        </w:rPr>
        <w:t>Zmluve v</w:t>
      </w:r>
      <w:r w:rsidRPr="00721CDC">
        <w:rPr>
          <w:rFonts w:ascii="Cambria" w:hAnsi="Cambria" w:cs="Proba Pro"/>
          <w:bCs/>
          <w:color w:val="auto"/>
          <w:sz w:val="22"/>
        </w:rPr>
        <w:t>ý</w:t>
      </w:r>
      <w:r w:rsidRPr="00721CDC">
        <w:rPr>
          <w:rFonts w:ascii="Cambria" w:hAnsi="Cambria" w:cs="Arial"/>
          <w:bCs/>
          <w:color w:val="auto"/>
          <w:sz w:val="22"/>
        </w:rPr>
        <w:t>slovne dohodnut</w:t>
      </w:r>
      <w:r w:rsidRPr="00721CDC">
        <w:rPr>
          <w:rFonts w:ascii="Cambria" w:hAnsi="Cambria" w:cs="Proba Pro"/>
          <w:bCs/>
          <w:color w:val="auto"/>
          <w:sz w:val="22"/>
        </w:rPr>
        <w:t>á</w:t>
      </w:r>
      <w:r w:rsidRPr="00721CDC">
        <w:rPr>
          <w:rFonts w:ascii="Cambria" w:hAnsi="Cambria" w:cs="Arial"/>
          <w:bCs/>
          <w:color w:val="auto"/>
          <w:sz w:val="22"/>
        </w:rPr>
        <w:t xml:space="preserve"> aj in</w:t>
      </w:r>
      <w:r w:rsidRPr="00721CDC">
        <w:rPr>
          <w:rFonts w:ascii="Cambria" w:hAnsi="Cambria" w:cs="Proba Pro"/>
          <w:bCs/>
          <w:color w:val="auto"/>
          <w:sz w:val="22"/>
        </w:rPr>
        <w:t>á</w:t>
      </w:r>
      <w:r w:rsidRPr="00721CDC">
        <w:rPr>
          <w:rFonts w:ascii="Cambria" w:hAnsi="Cambria" w:cs="Arial"/>
          <w:bCs/>
          <w:color w:val="auto"/>
          <w:sz w:val="22"/>
        </w:rPr>
        <w:t xml:space="preserve"> mo</w:t>
      </w:r>
      <w:r w:rsidRPr="00721CDC">
        <w:rPr>
          <w:rFonts w:ascii="Cambria" w:hAnsi="Cambria" w:cs="Proba Pro"/>
          <w:bCs/>
          <w:color w:val="auto"/>
          <w:sz w:val="22"/>
        </w:rPr>
        <w:t>ž</w:t>
      </w:r>
      <w:r w:rsidRPr="00721CDC">
        <w:rPr>
          <w:rFonts w:ascii="Cambria" w:hAnsi="Cambria" w:cs="Arial"/>
          <w:bCs/>
          <w:color w:val="auto"/>
          <w:sz w:val="22"/>
        </w:rPr>
        <w:t>nos</w:t>
      </w:r>
      <w:r w:rsidRPr="00721CDC">
        <w:rPr>
          <w:rFonts w:ascii="Cambria" w:hAnsi="Cambria" w:cs="Proba Pro"/>
          <w:bCs/>
          <w:color w:val="auto"/>
          <w:sz w:val="22"/>
        </w:rPr>
        <w:t>ť</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ovania (napr. email). Za de</w:t>
      </w:r>
      <w:r w:rsidRPr="00721CDC">
        <w:rPr>
          <w:rFonts w:ascii="Cambria" w:hAnsi="Cambria" w:cs="Proba Pro"/>
          <w:bCs/>
          <w:color w:val="auto"/>
          <w:sz w:val="22"/>
        </w:rPr>
        <w:t>ň</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enia sa pova</w:t>
      </w:r>
      <w:r w:rsidRPr="00721CDC">
        <w:rPr>
          <w:rFonts w:ascii="Cambria" w:hAnsi="Cambria" w:cs="Proba Pro"/>
          <w:bCs/>
          <w:color w:val="auto"/>
          <w:sz w:val="22"/>
        </w:rPr>
        <w:t>ž</w:t>
      </w:r>
      <w:r w:rsidRPr="00721CDC">
        <w:rPr>
          <w:rFonts w:ascii="Cambria" w:hAnsi="Cambria" w:cs="Arial"/>
          <w:bCs/>
          <w:color w:val="auto"/>
          <w:sz w:val="22"/>
        </w:rPr>
        <w:t>uje de</w:t>
      </w:r>
      <w:r w:rsidRPr="00721CDC">
        <w:rPr>
          <w:rFonts w:ascii="Cambria" w:hAnsi="Cambria" w:cs="Proba Pro"/>
          <w:bCs/>
          <w:color w:val="auto"/>
          <w:sz w:val="22"/>
        </w:rPr>
        <w:t>ň</w:t>
      </w:r>
      <w:r w:rsidRPr="00721CDC">
        <w:rPr>
          <w:rFonts w:ascii="Cambria" w:hAnsi="Cambria" w:cs="Arial"/>
          <w:bCs/>
          <w:color w:val="auto"/>
          <w:sz w:val="22"/>
        </w:rPr>
        <w:t xml:space="preserve"> prevzatia p</w:t>
      </w:r>
      <w:r w:rsidRPr="00721CDC">
        <w:rPr>
          <w:rFonts w:ascii="Cambria" w:hAnsi="Cambria" w:cs="Proba Pro"/>
          <w:bCs/>
          <w:color w:val="auto"/>
          <w:sz w:val="22"/>
        </w:rPr>
        <w:t>í</w:t>
      </w:r>
      <w:r w:rsidRPr="00721CDC">
        <w:rPr>
          <w:rFonts w:ascii="Cambria" w:hAnsi="Cambria" w:cs="Arial"/>
          <w:bCs/>
          <w:color w:val="auto"/>
          <w:sz w:val="22"/>
        </w:rPr>
        <w:t>somnosti, ak nie je v</w:t>
      </w:r>
      <w:r w:rsidRPr="00721CDC">
        <w:rPr>
          <w:rFonts w:ascii="Cambria" w:hAnsi="Cambria" w:cs="Calibri"/>
          <w:bCs/>
          <w:color w:val="auto"/>
          <w:sz w:val="22"/>
        </w:rPr>
        <w:t> </w:t>
      </w:r>
      <w:r w:rsidRPr="00721CDC">
        <w:rPr>
          <w:rFonts w:ascii="Cambria" w:hAnsi="Cambria" w:cs="Arial"/>
          <w:bCs/>
          <w:color w:val="auto"/>
          <w:sz w:val="22"/>
        </w:rPr>
        <w:t>Zmluve dohodnut</w:t>
      </w:r>
      <w:r w:rsidRPr="00721CDC">
        <w:rPr>
          <w:rFonts w:ascii="Cambria" w:hAnsi="Cambria" w:cs="Proba Pro"/>
          <w:bCs/>
          <w:color w:val="auto"/>
          <w:sz w:val="22"/>
        </w:rPr>
        <w:t>é</w:t>
      </w:r>
      <w:r w:rsidRPr="00721CDC">
        <w:rPr>
          <w:rFonts w:ascii="Cambria" w:hAnsi="Cambria" w:cs="Arial"/>
          <w:bCs/>
          <w:color w:val="auto"/>
          <w:sz w:val="22"/>
        </w:rPr>
        <w:t xml:space="preserve"> inak. V</w:t>
      </w:r>
      <w:r w:rsidRPr="00721CDC">
        <w:rPr>
          <w:rFonts w:ascii="Cambria" w:hAnsi="Cambria" w:cs="Calibri"/>
          <w:bCs/>
          <w:color w:val="auto"/>
          <w:sz w:val="22"/>
        </w:rPr>
        <w:t> </w:t>
      </w:r>
      <w:r w:rsidRPr="00721CDC">
        <w:rPr>
          <w:rFonts w:ascii="Cambria" w:hAnsi="Cambria" w:cs="Arial"/>
          <w:bCs/>
          <w:color w:val="auto"/>
          <w:sz w:val="22"/>
        </w:rPr>
        <w:t>prípade, ak adresát odmietne písomnosť prevziať, za deň doručenia sa považuje deň odmietnutia prevzatia písomnosti.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ak si adres</w:t>
      </w:r>
      <w:r w:rsidRPr="00721CDC">
        <w:rPr>
          <w:rFonts w:ascii="Cambria" w:hAnsi="Cambria" w:cs="Proba Pro"/>
          <w:bCs/>
          <w:color w:val="auto"/>
          <w:sz w:val="22"/>
        </w:rPr>
        <w:t>á</w:t>
      </w:r>
      <w:r w:rsidRPr="00721CDC">
        <w:rPr>
          <w:rFonts w:ascii="Cambria" w:hAnsi="Cambria" w:cs="Arial"/>
          <w:bCs/>
          <w:color w:val="auto"/>
          <w:sz w:val="22"/>
        </w:rPr>
        <w:t>t neprevezme p</w:t>
      </w:r>
      <w:r w:rsidRPr="00721CDC">
        <w:rPr>
          <w:rFonts w:ascii="Cambria" w:hAnsi="Cambria" w:cs="Proba Pro"/>
          <w:bCs/>
          <w:color w:val="auto"/>
          <w:sz w:val="22"/>
        </w:rPr>
        <w:t>í</w:t>
      </w:r>
      <w:r w:rsidRPr="00721CDC">
        <w:rPr>
          <w:rFonts w:ascii="Cambria" w:hAnsi="Cambria" w:cs="Arial"/>
          <w:bCs/>
          <w:color w:val="auto"/>
          <w:sz w:val="22"/>
        </w:rPr>
        <w:t>somnos</w:t>
      </w:r>
      <w:r w:rsidRPr="00721CDC">
        <w:rPr>
          <w:rFonts w:ascii="Cambria" w:hAnsi="Cambria" w:cs="Proba Pro"/>
          <w:bCs/>
          <w:color w:val="auto"/>
          <w:sz w:val="22"/>
        </w:rPr>
        <w:t>ť</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Proba Pro"/>
          <w:bCs/>
          <w:color w:val="auto"/>
          <w:sz w:val="22"/>
        </w:rPr>
        <w:t>ú</w:t>
      </w:r>
      <w:r w:rsidRPr="00721CDC">
        <w:rPr>
          <w:rFonts w:ascii="Cambria" w:hAnsi="Cambria" w:cs="Arial"/>
          <w:bCs/>
          <w:color w:val="auto"/>
          <w:sz w:val="22"/>
        </w:rPr>
        <w:t>lo</w:t>
      </w:r>
      <w:r w:rsidRPr="00721CDC">
        <w:rPr>
          <w:rFonts w:ascii="Cambria" w:hAnsi="Cambria" w:cs="Proba Pro"/>
          <w:bCs/>
          <w:color w:val="auto"/>
          <w:sz w:val="22"/>
        </w:rPr>
        <w:t>ž</w:t>
      </w:r>
      <w:r w:rsidRPr="00721CDC">
        <w:rPr>
          <w:rFonts w:ascii="Cambria" w:hAnsi="Cambria" w:cs="Arial"/>
          <w:bCs/>
          <w:color w:val="auto"/>
          <w:sz w:val="22"/>
        </w:rPr>
        <w:t>nej dobe na po</w:t>
      </w:r>
      <w:r w:rsidRPr="00721CDC">
        <w:rPr>
          <w:rFonts w:ascii="Cambria" w:hAnsi="Cambria" w:cs="Proba Pro"/>
          <w:bCs/>
          <w:color w:val="auto"/>
          <w:sz w:val="22"/>
        </w:rPr>
        <w:t>š</w:t>
      </w:r>
      <w:r w:rsidRPr="00721CDC">
        <w:rPr>
          <w:rFonts w:ascii="Cambria" w:hAnsi="Cambria" w:cs="Arial"/>
          <w:bCs/>
          <w:color w:val="auto"/>
          <w:sz w:val="22"/>
        </w:rPr>
        <w:t>te, za de</w:t>
      </w:r>
      <w:r w:rsidRPr="00721CDC">
        <w:rPr>
          <w:rFonts w:ascii="Cambria" w:hAnsi="Cambria" w:cs="Proba Pro"/>
          <w:bCs/>
          <w:color w:val="auto"/>
          <w:sz w:val="22"/>
        </w:rPr>
        <w:t>ň</w:t>
      </w:r>
      <w:r w:rsidRPr="00721CDC">
        <w:rPr>
          <w:rFonts w:ascii="Cambria" w:hAnsi="Cambria" w:cs="Arial"/>
          <w:bCs/>
          <w:color w:val="auto"/>
          <w:sz w:val="22"/>
        </w:rPr>
        <w:t xml:space="preserve"> doru</w:t>
      </w:r>
      <w:r w:rsidRPr="00721CDC">
        <w:rPr>
          <w:rFonts w:ascii="Cambria" w:hAnsi="Cambria" w:cs="Proba Pro"/>
          <w:bCs/>
          <w:color w:val="auto"/>
          <w:sz w:val="22"/>
        </w:rPr>
        <w:t>č</w:t>
      </w:r>
      <w:r w:rsidRPr="00721CDC">
        <w:rPr>
          <w:rFonts w:ascii="Cambria" w:hAnsi="Cambria" w:cs="Arial"/>
          <w:bCs/>
          <w:color w:val="auto"/>
          <w:sz w:val="22"/>
        </w:rPr>
        <w:t>enia sa pova</w:t>
      </w:r>
      <w:r w:rsidRPr="00721CDC">
        <w:rPr>
          <w:rFonts w:ascii="Cambria" w:hAnsi="Cambria" w:cs="Proba Pro"/>
          <w:bCs/>
          <w:color w:val="auto"/>
          <w:sz w:val="22"/>
        </w:rPr>
        <w:t>ž</w:t>
      </w:r>
      <w:r w:rsidRPr="00721CDC">
        <w:rPr>
          <w:rFonts w:ascii="Cambria" w:hAnsi="Cambria" w:cs="Arial"/>
          <w:bCs/>
          <w:color w:val="auto"/>
          <w:sz w:val="22"/>
        </w:rPr>
        <w:t>uje posledn</w:t>
      </w:r>
      <w:r w:rsidRPr="00721CDC">
        <w:rPr>
          <w:rFonts w:ascii="Cambria" w:hAnsi="Cambria" w:cs="Proba Pro"/>
          <w:bCs/>
          <w:color w:val="auto"/>
          <w:sz w:val="22"/>
        </w:rPr>
        <w:t>ý</w:t>
      </w:r>
      <w:r w:rsidRPr="00721CDC">
        <w:rPr>
          <w:rFonts w:ascii="Cambria" w:hAnsi="Cambria" w:cs="Arial"/>
          <w:bCs/>
          <w:color w:val="auto"/>
          <w:sz w:val="22"/>
        </w:rPr>
        <w:t xml:space="preserve"> de</w:t>
      </w:r>
      <w:r w:rsidRPr="00721CDC">
        <w:rPr>
          <w:rFonts w:ascii="Cambria" w:hAnsi="Cambria" w:cs="Proba Pro"/>
          <w:bCs/>
          <w:color w:val="auto"/>
          <w:sz w:val="22"/>
        </w:rPr>
        <w:t>ň</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lo</w:t>
      </w:r>
      <w:r w:rsidRPr="00721CDC">
        <w:rPr>
          <w:rFonts w:ascii="Cambria" w:hAnsi="Cambria" w:cs="Proba Pro"/>
          <w:bCs/>
          <w:color w:val="auto"/>
          <w:sz w:val="22"/>
        </w:rPr>
        <w:t>ž</w:t>
      </w:r>
      <w:r w:rsidRPr="00721CDC">
        <w:rPr>
          <w:rFonts w:ascii="Cambria" w:hAnsi="Cambria" w:cs="Arial"/>
          <w:bCs/>
          <w:color w:val="auto"/>
          <w:sz w:val="22"/>
        </w:rPr>
        <w:t>nej doby na po</w:t>
      </w:r>
      <w:r w:rsidRPr="00721CDC">
        <w:rPr>
          <w:rFonts w:ascii="Cambria" w:hAnsi="Cambria" w:cs="Proba Pro"/>
          <w:bCs/>
          <w:color w:val="auto"/>
          <w:sz w:val="22"/>
        </w:rPr>
        <w:t>š</w:t>
      </w:r>
      <w:r w:rsidRPr="00721CDC">
        <w:rPr>
          <w:rFonts w:ascii="Cambria" w:hAnsi="Cambria" w:cs="Arial"/>
          <w:bCs/>
          <w:color w:val="auto"/>
          <w:sz w:val="22"/>
        </w:rPr>
        <w:t>te.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ak sa písomnosť vráti odosielateľovi s</w:t>
      </w:r>
      <w:r w:rsidRPr="00721CDC">
        <w:rPr>
          <w:rFonts w:ascii="Cambria" w:hAnsi="Cambria" w:cs="Calibri"/>
          <w:bCs/>
          <w:color w:val="auto"/>
          <w:sz w:val="22"/>
        </w:rPr>
        <w:t> </w:t>
      </w:r>
      <w:r w:rsidRPr="00721CDC">
        <w:rPr>
          <w:rFonts w:ascii="Cambria" w:hAnsi="Cambria" w:cs="Arial"/>
          <w:bCs/>
          <w:color w:val="auto"/>
          <w:sz w:val="22"/>
        </w:rPr>
        <w:t>ozna</w:t>
      </w:r>
      <w:r w:rsidRPr="00721CDC">
        <w:rPr>
          <w:rFonts w:ascii="Cambria" w:hAnsi="Cambria" w:cs="Proba Pro"/>
          <w:bCs/>
          <w:color w:val="auto"/>
          <w:sz w:val="22"/>
        </w:rPr>
        <w:t>č</w:t>
      </w:r>
      <w:r w:rsidRPr="00721CDC">
        <w:rPr>
          <w:rFonts w:ascii="Cambria" w:hAnsi="Cambria" w:cs="Arial"/>
          <w:bCs/>
          <w:color w:val="auto"/>
          <w:sz w:val="22"/>
        </w:rPr>
        <w:t>en</w:t>
      </w:r>
      <w:r w:rsidRPr="00721CDC">
        <w:rPr>
          <w:rFonts w:ascii="Cambria" w:hAnsi="Cambria" w:cs="Proba Pro"/>
          <w:bCs/>
          <w:color w:val="auto"/>
          <w:sz w:val="22"/>
        </w:rPr>
        <w:t>í</w:t>
      </w:r>
      <w:r w:rsidRPr="00721CDC">
        <w:rPr>
          <w:rFonts w:ascii="Cambria" w:hAnsi="Cambria" w:cs="Arial"/>
          <w:bCs/>
          <w:color w:val="auto"/>
          <w:sz w:val="22"/>
        </w:rPr>
        <w:t>m po</w:t>
      </w:r>
      <w:r w:rsidRPr="00721CDC">
        <w:rPr>
          <w:rFonts w:ascii="Cambria" w:hAnsi="Cambria" w:cs="Proba Pro"/>
          <w:bCs/>
          <w:color w:val="auto"/>
          <w:sz w:val="22"/>
        </w:rPr>
        <w:t>š</w:t>
      </w:r>
      <w:r w:rsidRPr="00721CDC">
        <w:rPr>
          <w:rFonts w:ascii="Cambria" w:hAnsi="Cambria" w:cs="Arial"/>
          <w:bCs/>
          <w:color w:val="auto"/>
          <w:sz w:val="22"/>
        </w:rPr>
        <w:t xml:space="preserve">ty </w:t>
      </w:r>
      <w:r w:rsidRPr="00721CDC">
        <w:rPr>
          <w:rFonts w:ascii="Cambria" w:hAnsi="Cambria" w:cs="Proba Pro"/>
          <w:bCs/>
          <w:color w:val="auto"/>
          <w:sz w:val="22"/>
        </w:rPr>
        <w:t>„</w:t>
      </w:r>
      <w:r w:rsidRPr="00721CDC">
        <w:rPr>
          <w:rFonts w:ascii="Cambria" w:hAnsi="Cambria" w:cs="Arial"/>
          <w:bCs/>
          <w:color w:val="auto"/>
          <w:sz w:val="22"/>
        </w:rPr>
        <w:t>adres</w:t>
      </w:r>
      <w:r w:rsidRPr="00721CDC">
        <w:rPr>
          <w:rFonts w:ascii="Cambria" w:hAnsi="Cambria" w:cs="Proba Pro"/>
          <w:bCs/>
          <w:color w:val="auto"/>
          <w:sz w:val="22"/>
        </w:rPr>
        <w:t>á</w:t>
      </w:r>
      <w:r w:rsidRPr="00721CDC">
        <w:rPr>
          <w:rFonts w:ascii="Cambria" w:hAnsi="Cambria" w:cs="Arial"/>
          <w:bCs/>
          <w:color w:val="auto"/>
          <w:sz w:val="22"/>
        </w:rPr>
        <w:t>t nezn</w:t>
      </w:r>
      <w:r w:rsidRPr="00721CDC">
        <w:rPr>
          <w:rFonts w:ascii="Cambria" w:hAnsi="Cambria" w:cs="Proba Pro"/>
          <w:bCs/>
          <w:color w:val="auto"/>
          <w:sz w:val="22"/>
        </w:rPr>
        <w:t>á</w:t>
      </w:r>
      <w:r w:rsidRPr="00721CDC">
        <w:rPr>
          <w:rFonts w:ascii="Cambria" w:hAnsi="Cambria" w:cs="Arial"/>
          <w:bCs/>
          <w:color w:val="auto"/>
          <w:sz w:val="22"/>
        </w:rPr>
        <w:t>my</w:t>
      </w:r>
      <w:r w:rsidRPr="00721CDC">
        <w:rPr>
          <w:rFonts w:ascii="Cambria" w:hAnsi="Cambria" w:cs="Proba Pro"/>
          <w:bCs/>
          <w:color w:val="auto"/>
          <w:sz w:val="22"/>
        </w:rPr>
        <w:t>“</w:t>
      </w:r>
      <w:r w:rsidRPr="00721CDC">
        <w:rPr>
          <w:rFonts w:ascii="Cambria" w:hAnsi="Cambria" w:cs="Arial"/>
          <w:bCs/>
          <w:color w:val="auto"/>
          <w:sz w:val="22"/>
        </w:rPr>
        <w:t xml:space="preserve"> alebo </w:t>
      </w:r>
      <w:r w:rsidRPr="00721CDC">
        <w:rPr>
          <w:rFonts w:ascii="Cambria" w:hAnsi="Cambria" w:cs="Proba Pro"/>
          <w:bCs/>
          <w:color w:val="auto"/>
          <w:sz w:val="22"/>
        </w:rPr>
        <w:t>„</w:t>
      </w:r>
      <w:r w:rsidRPr="00721CDC">
        <w:rPr>
          <w:rFonts w:ascii="Cambria" w:hAnsi="Cambria" w:cs="Arial"/>
          <w:bCs/>
          <w:color w:val="auto"/>
          <w:sz w:val="22"/>
        </w:rPr>
        <w:t>adres</w:t>
      </w:r>
      <w:r w:rsidRPr="00721CDC">
        <w:rPr>
          <w:rFonts w:ascii="Cambria" w:hAnsi="Cambria" w:cs="Proba Pro"/>
          <w:bCs/>
          <w:color w:val="auto"/>
          <w:sz w:val="22"/>
        </w:rPr>
        <w:t>á</w:t>
      </w:r>
      <w:r w:rsidRPr="00721CDC">
        <w:rPr>
          <w:rFonts w:ascii="Cambria" w:hAnsi="Cambria" w:cs="Arial"/>
          <w:bCs/>
          <w:color w:val="auto"/>
          <w:sz w:val="22"/>
        </w:rPr>
        <w:t>t sa ods</w:t>
      </w:r>
      <w:r w:rsidRPr="00721CDC">
        <w:rPr>
          <w:rFonts w:ascii="Cambria" w:hAnsi="Cambria" w:cs="Proba Pro"/>
          <w:bCs/>
          <w:color w:val="auto"/>
          <w:sz w:val="22"/>
        </w:rPr>
        <w:t>ť</w:t>
      </w:r>
      <w:r w:rsidRPr="00721CDC">
        <w:rPr>
          <w:rFonts w:ascii="Cambria" w:hAnsi="Cambria" w:cs="Arial"/>
          <w:bCs/>
          <w:color w:val="auto"/>
          <w:sz w:val="22"/>
        </w:rPr>
        <w:t>ahoval</w:t>
      </w:r>
      <w:r w:rsidRPr="00721CDC">
        <w:rPr>
          <w:rFonts w:ascii="Cambria" w:hAnsi="Cambria" w:cs="Proba Pro"/>
          <w:bCs/>
          <w:color w:val="auto"/>
          <w:sz w:val="22"/>
        </w:rPr>
        <w:t>“</w:t>
      </w:r>
      <w:r w:rsidRPr="00721CDC">
        <w:rPr>
          <w:rFonts w:ascii="Cambria" w:hAnsi="Cambria" w:cs="Arial"/>
          <w:bCs/>
          <w:color w:val="auto"/>
          <w:sz w:val="22"/>
        </w:rPr>
        <w:t xml:space="preserve"> alebo s</w:t>
      </w:r>
      <w:r w:rsidRPr="00721CDC">
        <w:rPr>
          <w:rFonts w:ascii="Cambria" w:hAnsi="Cambria" w:cs="Calibri"/>
          <w:bCs/>
          <w:color w:val="auto"/>
          <w:sz w:val="22"/>
        </w:rPr>
        <w:t> </w:t>
      </w:r>
      <w:r w:rsidRPr="00721CDC">
        <w:rPr>
          <w:rFonts w:ascii="Cambria" w:hAnsi="Cambria" w:cs="Arial"/>
          <w:bCs/>
          <w:color w:val="auto"/>
          <w:sz w:val="22"/>
        </w:rPr>
        <w:t>inou pozn</w:t>
      </w:r>
      <w:r w:rsidRPr="00721CDC">
        <w:rPr>
          <w:rFonts w:ascii="Cambria" w:hAnsi="Cambria" w:cs="Proba Pro"/>
          <w:bCs/>
          <w:color w:val="auto"/>
          <w:sz w:val="22"/>
        </w:rPr>
        <w:t>á</w:t>
      </w:r>
      <w:r w:rsidRPr="00721CDC">
        <w:rPr>
          <w:rFonts w:ascii="Cambria" w:hAnsi="Cambria" w:cs="Arial"/>
          <w:bCs/>
          <w:color w:val="auto"/>
          <w:sz w:val="22"/>
        </w:rPr>
        <w:t>mkou podobného významu, za deň doručenia sa považuje deň vrátenia zásielky odosielateľovi.</w:t>
      </w:r>
      <w:bookmarkEnd w:id="57"/>
    </w:p>
    <w:p w14:paraId="4438B28C" w14:textId="37106DF0" w:rsidR="00862FF2" w:rsidRPr="00721CDC" w:rsidRDefault="00862FF2" w:rsidP="00F23B8B">
      <w:pPr>
        <w:numPr>
          <w:ilvl w:val="2"/>
          <w:numId w:val="16"/>
        </w:numPr>
        <w:spacing w:before="0" w:after="120" w:line="240" w:lineRule="auto"/>
        <w:ind w:left="709"/>
        <w:jc w:val="both"/>
        <w:rPr>
          <w:rFonts w:ascii="Cambria" w:hAnsi="Cambria"/>
          <w:color w:val="auto"/>
          <w:sz w:val="22"/>
        </w:rPr>
      </w:pPr>
      <w:r w:rsidRPr="00721CDC">
        <w:rPr>
          <w:rFonts w:ascii="Cambria" w:hAnsi="Cambria" w:cs="Arial"/>
          <w:bCs/>
          <w:color w:val="auto"/>
          <w:sz w:val="22"/>
        </w:rPr>
        <w:t xml:space="preserve">Akákoľvek komunikácia podľa bodu </w:t>
      </w:r>
      <w:r w:rsidR="009C78B4" w:rsidRPr="00721CDC">
        <w:rPr>
          <w:rFonts w:ascii="Cambria" w:hAnsi="Cambria"/>
          <w:color w:val="auto"/>
        </w:rPr>
        <w:fldChar w:fldCharType="begin"/>
      </w:r>
      <w:r w:rsidR="009C78B4" w:rsidRPr="00721CDC">
        <w:rPr>
          <w:rFonts w:ascii="Cambria" w:hAnsi="Cambria"/>
          <w:color w:val="auto"/>
        </w:rPr>
        <w:instrText xml:space="preserve"> REF _Ref485128678 \r \h  \* MERGEFORMAT </w:instrText>
      </w:r>
      <w:r w:rsidR="009C78B4" w:rsidRPr="00721CDC">
        <w:rPr>
          <w:rFonts w:ascii="Cambria" w:hAnsi="Cambria"/>
          <w:color w:val="auto"/>
        </w:rPr>
      </w:r>
      <w:r w:rsidR="009C78B4" w:rsidRPr="00721CDC">
        <w:rPr>
          <w:rFonts w:ascii="Cambria" w:hAnsi="Cambria"/>
          <w:color w:val="auto"/>
        </w:rPr>
        <w:fldChar w:fldCharType="separate"/>
      </w:r>
      <w:r w:rsidR="00931F70" w:rsidRPr="00931F70">
        <w:rPr>
          <w:rFonts w:ascii="Cambria" w:hAnsi="Cambria" w:cs="Arial"/>
          <w:bCs/>
          <w:color w:val="auto"/>
          <w:sz w:val="22"/>
        </w:rPr>
        <w:t>3.9.1</w:t>
      </w:r>
      <w:r w:rsidR="009C78B4" w:rsidRPr="00721CDC">
        <w:rPr>
          <w:rFonts w:ascii="Cambria" w:hAnsi="Cambria"/>
          <w:color w:val="auto"/>
        </w:rPr>
        <w:fldChar w:fldCharType="end"/>
      </w:r>
      <w:r w:rsidRPr="00721CDC">
        <w:rPr>
          <w:rFonts w:ascii="Cambria" w:hAnsi="Cambria" w:cs="Arial"/>
          <w:bCs/>
          <w:color w:val="auto"/>
          <w:sz w:val="22"/>
        </w:rPr>
        <w:t xml:space="preserve"> vyššie bude adresovaná a</w:t>
      </w:r>
      <w:r w:rsidRPr="00721CDC">
        <w:rPr>
          <w:rFonts w:ascii="Cambria" w:hAnsi="Cambria" w:cs="Calibri"/>
          <w:bCs/>
          <w:color w:val="auto"/>
          <w:sz w:val="22"/>
        </w:rPr>
        <w:t> </w:t>
      </w:r>
      <w:r w:rsidRPr="00721CDC">
        <w:rPr>
          <w:rFonts w:ascii="Cambria" w:hAnsi="Cambria" w:cs="Arial"/>
          <w:bCs/>
          <w:color w:val="auto"/>
          <w:sz w:val="22"/>
        </w:rPr>
        <w:t>doru</w:t>
      </w:r>
      <w:r w:rsidRPr="00721CDC">
        <w:rPr>
          <w:rFonts w:ascii="Cambria" w:hAnsi="Cambria" w:cs="Proba Pro"/>
          <w:bCs/>
          <w:color w:val="auto"/>
          <w:sz w:val="22"/>
        </w:rPr>
        <w:t>č</w:t>
      </w:r>
      <w:r w:rsidRPr="00721CDC">
        <w:rPr>
          <w:rFonts w:ascii="Cambria" w:hAnsi="Cambria" w:cs="Arial"/>
          <w:bCs/>
          <w:color w:val="auto"/>
          <w:sz w:val="22"/>
        </w:rPr>
        <w:t>ovan</w:t>
      </w:r>
      <w:r w:rsidRPr="00721CDC">
        <w:rPr>
          <w:rFonts w:ascii="Cambria" w:hAnsi="Cambria" w:cs="Proba Pro"/>
          <w:bCs/>
          <w:color w:val="auto"/>
          <w:sz w:val="22"/>
        </w:rPr>
        <w:t>á</w:t>
      </w:r>
      <w:r w:rsidRPr="00721CDC">
        <w:rPr>
          <w:rFonts w:ascii="Cambria" w:hAnsi="Cambria" w:cs="Arial"/>
          <w:bCs/>
          <w:color w:val="auto"/>
          <w:sz w:val="22"/>
        </w:rPr>
        <w:t xml:space="preserve"> </w:t>
      </w:r>
      <w:r w:rsidR="00DF2F71">
        <w:rPr>
          <w:rFonts w:ascii="Cambria" w:hAnsi="Cambria" w:cs="Arial"/>
          <w:bCs/>
          <w:color w:val="auto"/>
          <w:sz w:val="22"/>
        </w:rPr>
        <w:br/>
      </w:r>
      <w:r w:rsidRPr="00721CDC">
        <w:rPr>
          <w:rFonts w:ascii="Cambria" w:hAnsi="Cambria" w:cs="Arial"/>
          <w:bCs/>
          <w:color w:val="auto"/>
          <w:sz w:val="22"/>
        </w:rPr>
        <w:t>na kontaktn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str</w:t>
      </w:r>
      <w:r w:rsidRPr="00721CDC">
        <w:rPr>
          <w:rFonts w:ascii="Cambria" w:hAnsi="Cambria" w:cs="Proba Pro"/>
          <w:bCs/>
          <w:color w:val="auto"/>
          <w:sz w:val="22"/>
        </w:rPr>
        <w:t>á</w:t>
      </w:r>
      <w:r w:rsidRPr="00721CDC">
        <w:rPr>
          <w:rFonts w:ascii="Cambria" w:hAnsi="Cambria" w:cs="Arial"/>
          <w:bCs/>
          <w:color w:val="auto"/>
          <w:sz w:val="22"/>
        </w:rPr>
        <w:t>n uveden</w:t>
      </w:r>
      <w:r w:rsidRPr="00721CDC">
        <w:rPr>
          <w:rFonts w:ascii="Cambria" w:hAnsi="Cambria" w:cs="Proba Pro"/>
          <w:bCs/>
          <w:color w:val="auto"/>
          <w:sz w:val="22"/>
        </w:rPr>
        <w:t>é</w:t>
      </w:r>
      <w:r w:rsidRPr="00721CDC">
        <w:rPr>
          <w:rFonts w:ascii="Cambria" w:hAnsi="Cambria" w:cs="Arial"/>
          <w:bCs/>
          <w:color w:val="auto"/>
          <w:sz w:val="22"/>
        </w:rPr>
        <w:t xml:space="preserve"> v</w:t>
      </w:r>
      <w:r w:rsidRPr="00721CDC">
        <w:rPr>
          <w:rFonts w:ascii="Cambria" w:hAnsi="Cambria" w:cs="Calibri"/>
          <w:bCs/>
          <w:color w:val="auto"/>
          <w:sz w:val="22"/>
        </w:rPr>
        <w:t> </w:t>
      </w:r>
      <w:r w:rsidRPr="00721CDC">
        <w:rPr>
          <w:rFonts w:ascii="Cambria" w:hAnsi="Cambria" w:cs="Arial"/>
          <w:bCs/>
          <w:color w:val="auto"/>
          <w:sz w:val="22"/>
        </w:rPr>
        <w:t>z</w:t>
      </w:r>
      <w:r w:rsidRPr="00721CDC">
        <w:rPr>
          <w:rFonts w:ascii="Cambria" w:hAnsi="Cambria" w:cs="Proba Pro"/>
          <w:bCs/>
          <w:color w:val="auto"/>
          <w:sz w:val="22"/>
        </w:rPr>
        <w:t>á</w:t>
      </w:r>
      <w:r w:rsidRPr="00721CDC">
        <w:rPr>
          <w:rFonts w:ascii="Cambria" w:hAnsi="Cambria" w:cs="Arial"/>
          <w:bCs/>
          <w:color w:val="auto"/>
          <w:sz w:val="22"/>
        </w:rPr>
        <w:t>hlav</w:t>
      </w:r>
      <w:r w:rsidRPr="00721CDC">
        <w:rPr>
          <w:rFonts w:ascii="Cambria" w:hAnsi="Cambria" w:cs="Proba Pro"/>
          <w:bCs/>
          <w:color w:val="auto"/>
          <w:sz w:val="22"/>
        </w:rPr>
        <w:t>í</w:t>
      </w:r>
      <w:r w:rsidRPr="00721CDC">
        <w:rPr>
          <w:rFonts w:ascii="Cambria" w:hAnsi="Cambria" w:cs="Arial"/>
          <w:bCs/>
          <w:color w:val="auto"/>
          <w:sz w:val="22"/>
        </w:rPr>
        <w:t xml:space="preserve"> tejto Zmluvy, popr</w:t>
      </w:r>
      <w:r w:rsidRPr="00721CDC">
        <w:rPr>
          <w:rFonts w:ascii="Cambria" w:hAnsi="Cambria" w:cs="Proba Pro"/>
          <w:bCs/>
          <w:color w:val="auto"/>
          <w:sz w:val="22"/>
        </w:rPr>
        <w:t>í</w:t>
      </w:r>
      <w:r w:rsidRPr="00721CDC">
        <w:rPr>
          <w:rFonts w:ascii="Cambria" w:hAnsi="Cambria" w:cs="Arial"/>
          <w:bCs/>
          <w:color w:val="auto"/>
          <w:sz w:val="22"/>
        </w:rPr>
        <w:t>pade na kontaktn</w:t>
      </w:r>
      <w:r w:rsidRPr="00721CDC">
        <w:rPr>
          <w:rFonts w:ascii="Cambria" w:hAnsi="Cambria" w:cs="Proba Pro"/>
          <w:bCs/>
          <w:color w:val="auto"/>
          <w:sz w:val="22"/>
        </w:rPr>
        <w:t>é</w:t>
      </w:r>
      <w:r w:rsidRPr="00721CDC">
        <w:rPr>
          <w:rFonts w:ascii="Cambria" w:hAnsi="Cambria" w:cs="Arial"/>
          <w:bCs/>
          <w:color w:val="auto"/>
          <w:sz w:val="22"/>
        </w:rPr>
        <w:t xml:space="preserve"> </w:t>
      </w:r>
      <w:r w:rsidRPr="00721CDC">
        <w:rPr>
          <w:rFonts w:ascii="Cambria" w:hAnsi="Cambria" w:cs="Proba Pro"/>
          <w:bCs/>
          <w:color w:val="auto"/>
          <w:sz w:val="22"/>
        </w:rPr>
        <w:t>ú</w:t>
      </w:r>
      <w:r w:rsidRPr="00721CDC">
        <w:rPr>
          <w:rFonts w:ascii="Cambria" w:hAnsi="Cambria" w:cs="Arial"/>
          <w:bCs/>
          <w:color w:val="auto"/>
          <w:sz w:val="22"/>
        </w:rPr>
        <w:t>daje, ktor</w:t>
      </w:r>
      <w:r w:rsidRPr="00721CDC">
        <w:rPr>
          <w:rFonts w:ascii="Cambria" w:hAnsi="Cambria" w:cs="Proba Pro"/>
          <w:bCs/>
          <w:color w:val="auto"/>
          <w:sz w:val="22"/>
        </w:rPr>
        <w:t>é</w:t>
      </w:r>
      <w:r w:rsidRPr="00721CDC">
        <w:rPr>
          <w:rFonts w:ascii="Cambria" w:hAnsi="Cambria" w:cs="Arial"/>
          <w:bCs/>
          <w:color w:val="auto"/>
          <w:sz w:val="22"/>
        </w:rPr>
        <w:t xml:space="preserve"> si Zmluvn</w:t>
      </w:r>
      <w:r w:rsidRPr="00721CDC">
        <w:rPr>
          <w:rFonts w:ascii="Cambria" w:hAnsi="Cambria" w:cs="Proba Pro"/>
          <w:bCs/>
          <w:color w:val="auto"/>
          <w:sz w:val="22"/>
        </w:rPr>
        <w:t>é</w:t>
      </w:r>
      <w:r w:rsidRPr="00721CDC">
        <w:rPr>
          <w:rFonts w:ascii="Cambria" w:hAnsi="Cambria" w:cs="Arial"/>
          <w:bCs/>
          <w:color w:val="auto"/>
          <w:sz w:val="22"/>
        </w:rPr>
        <w:t xml:space="preserve"> strany p</w:t>
      </w:r>
      <w:r w:rsidRPr="00721CDC">
        <w:rPr>
          <w:rFonts w:ascii="Cambria" w:hAnsi="Cambria" w:cs="Proba Pro"/>
          <w:bCs/>
          <w:color w:val="auto"/>
          <w:sz w:val="22"/>
        </w:rPr>
        <w:t>í</w:t>
      </w:r>
      <w:r w:rsidRPr="00721CDC">
        <w:rPr>
          <w:rFonts w:ascii="Cambria" w:hAnsi="Cambria" w:cs="Arial"/>
          <w:bCs/>
          <w:color w:val="auto"/>
          <w:sz w:val="22"/>
        </w:rPr>
        <w:t>somne ozn</w:t>
      </w:r>
      <w:r w:rsidRPr="00721CDC">
        <w:rPr>
          <w:rFonts w:ascii="Cambria" w:hAnsi="Cambria" w:cs="Proba Pro"/>
          <w:bCs/>
          <w:color w:val="auto"/>
          <w:sz w:val="22"/>
        </w:rPr>
        <w:t>á</w:t>
      </w:r>
      <w:r w:rsidRPr="00721CDC">
        <w:rPr>
          <w:rFonts w:ascii="Cambria" w:hAnsi="Cambria" w:cs="Arial"/>
          <w:bCs/>
          <w:color w:val="auto"/>
          <w:sz w:val="22"/>
        </w:rPr>
        <w:t>mia.</w:t>
      </w:r>
    </w:p>
    <w:p w14:paraId="4E268B49" w14:textId="77777777" w:rsidR="00862FF2" w:rsidRPr="00721CDC" w:rsidRDefault="00862FF2" w:rsidP="00426C94">
      <w:pPr>
        <w:numPr>
          <w:ilvl w:val="1"/>
          <w:numId w:val="16"/>
        </w:numPr>
        <w:spacing w:before="0" w:after="120" w:line="240" w:lineRule="auto"/>
        <w:jc w:val="both"/>
        <w:rPr>
          <w:rFonts w:ascii="Cambria" w:hAnsi="Cambria"/>
          <w:b/>
          <w:color w:val="auto"/>
          <w:sz w:val="22"/>
        </w:rPr>
      </w:pPr>
      <w:bookmarkStart w:id="58" w:name="_Ref19802127"/>
      <w:r w:rsidRPr="00721CDC">
        <w:rPr>
          <w:rFonts w:ascii="Cambria" w:hAnsi="Cambria" w:cs="Arial"/>
          <w:b/>
          <w:color w:val="auto"/>
          <w:sz w:val="22"/>
        </w:rPr>
        <w:t>Poistenie</w:t>
      </w:r>
      <w:bookmarkEnd w:id="58"/>
    </w:p>
    <w:p w14:paraId="37BA54F9" w14:textId="1F4DD4E0" w:rsidR="00ED698F" w:rsidRPr="00721CDC" w:rsidRDefault="009E2BE0" w:rsidP="00F23B8B">
      <w:pPr>
        <w:numPr>
          <w:ilvl w:val="2"/>
          <w:numId w:val="16"/>
        </w:numPr>
        <w:spacing w:before="0" w:after="120" w:line="240" w:lineRule="auto"/>
        <w:ind w:left="709"/>
        <w:jc w:val="both"/>
        <w:rPr>
          <w:rFonts w:ascii="Cambria" w:hAnsi="Cambria" w:cs="Arial"/>
          <w:bCs/>
          <w:color w:val="auto"/>
          <w:sz w:val="22"/>
        </w:rPr>
      </w:pPr>
      <w:bookmarkStart w:id="59" w:name="_Ref515016104"/>
      <w:bookmarkStart w:id="60" w:name="_Ref33111465"/>
      <w:bookmarkStart w:id="61" w:name="_Ref485644730"/>
      <w:r w:rsidRPr="00721CDC">
        <w:rPr>
          <w:rFonts w:ascii="Cambria" w:hAnsi="Cambria" w:cs="Arial"/>
          <w:bCs/>
          <w:color w:val="auto"/>
          <w:sz w:val="22"/>
        </w:rPr>
        <w:t xml:space="preserve">Zhotoviteľ je povinný </w:t>
      </w:r>
      <w:bookmarkStart w:id="62" w:name="_Ref515018578"/>
      <w:bookmarkEnd w:id="59"/>
      <w:r w:rsidR="00D411B8" w:rsidRPr="00721CDC">
        <w:rPr>
          <w:rFonts w:ascii="Cambria" w:hAnsi="Cambria" w:cs="Arial"/>
          <w:bCs/>
          <w:color w:val="auto"/>
          <w:sz w:val="22"/>
        </w:rPr>
        <w:t xml:space="preserve">do desiatich (10) dní </w:t>
      </w:r>
      <w:r w:rsidRPr="00721CDC">
        <w:rPr>
          <w:rFonts w:ascii="Cambria" w:hAnsi="Cambria" w:cs="Arial"/>
          <w:bCs/>
          <w:color w:val="auto"/>
          <w:sz w:val="22"/>
        </w:rPr>
        <w:t>odo dňa nadobudnutia účinnosti tejto Zmluvy</w:t>
      </w:r>
      <w:r w:rsidR="00D411B8" w:rsidRPr="00721CDC">
        <w:rPr>
          <w:rFonts w:ascii="Cambria" w:hAnsi="Cambria" w:cs="Arial"/>
          <w:bCs/>
          <w:color w:val="auto"/>
          <w:sz w:val="22"/>
        </w:rPr>
        <w:t>, najneskôr však do dňa prevzatia Staveniska,</w:t>
      </w:r>
      <w:r w:rsidRPr="00721CDC">
        <w:rPr>
          <w:rFonts w:ascii="Cambria" w:hAnsi="Cambria" w:cs="Arial"/>
          <w:bCs/>
          <w:color w:val="auto"/>
          <w:sz w:val="22"/>
        </w:rPr>
        <w:t xml:space="preserve"> až do </w:t>
      </w:r>
      <w:r w:rsidR="008C5FA8" w:rsidRPr="00721CDC">
        <w:rPr>
          <w:rFonts w:ascii="Cambria" w:hAnsi="Cambria" w:cs="Arial"/>
          <w:bCs/>
          <w:color w:val="auto"/>
          <w:sz w:val="22"/>
        </w:rPr>
        <w:t xml:space="preserve">vydania </w:t>
      </w:r>
      <w:r w:rsidRPr="00721CDC">
        <w:rPr>
          <w:rFonts w:ascii="Cambria" w:hAnsi="Cambria" w:cs="Arial"/>
          <w:bCs/>
          <w:color w:val="auto"/>
          <w:sz w:val="22"/>
        </w:rPr>
        <w:t xml:space="preserve">Protokolu o úplnom vyhotovení Diela zriadiť a udržiavať v platnosti poistnú zmluvu na poistenie zodpovednosti za škodu pri výkone podnikateľskej činnosti </w:t>
      </w:r>
      <w:r w:rsidRPr="00E14DC7">
        <w:rPr>
          <w:rFonts w:ascii="Cambria" w:hAnsi="Cambria" w:cs="Arial"/>
          <w:bCs/>
          <w:color w:val="auto"/>
          <w:sz w:val="22"/>
        </w:rPr>
        <w:t xml:space="preserve">na poistnú sumu minimálne </w:t>
      </w:r>
      <w:r w:rsidR="00E14DC7">
        <w:rPr>
          <w:rFonts w:ascii="Cambria" w:hAnsi="Cambria" w:cs="Arial"/>
          <w:bCs/>
          <w:color w:val="auto"/>
          <w:sz w:val="22"/>
        </w:rPr>
        <w:t xml:space="preserve">40 % zo Zmluvnej ceny </w:t>
      </w:r>
      <w:r w:rsidR="002B2FB8" w:rsidRPr="00721CDC">
        <w:rPr>
          <w:rFonts w:ascii="Cambria" w:hAnsi="Cambria" w:cs="Arial"/>
          <w:bCs/>
          <w:color w:val="auto"/>
          <w:sz w:val="22"/>
        </w:rPr>
        <w:t>na jednu poistnú udalosť, a to bez obmedzenia počtu poistných udalostí</w:t>
      </w:r>
      <w:bookmarkEnd w:id="62"/>
      <w:r w:rsidR="00B277EE" w:rsidRPr="00721CDC">
        <w:rPr>
          <w:rFonts w:ascii="Cambria" w:hAnsi="Cambria" w:cs="Arial"/>
          <w:bCs/>
          <w:color w:val="auto"/>
          <w:sz w:val="22"/>
        </w:rPr>
        <w:t>.</w:t>
      </w:r>
      <w:r w:rsidR="00F00DAF">
        <w:rPr>
          <w:rFonts w:ascii="Cambria" w:hAnsi="Cambria" w:cs="Arial"/>
          <w:bCs/>
          <w:color w:val="auto"/>
          <w:sz w:val="22"/>
        </w:rPr>
        <w:t xml:space="preserve"> </w:t>
      </w:r>
      <w:r w:rsidR="009B7F86" w:rsidRPr="00721CDC">
        <w:rPr>
          <w:rFonts w:ascii="Cambria" w:hAnsi="Cambria" w:cs="Arial"/>
          <w:bCs/>
          <w:color w:val="auto"/>
          <w:sz w:val="22"/>
        </w:rPr>
        <w:t xml:space="preserve">Zhotoviteľ predloží kópiu </w:t>
      </w:r>
      <w:r w:rsidR="003A75AD" w:rsidRPr="00721CDC">
        <w:rPr>
          <w:rFonts w:ascii="Cambria" w:hAnsi="Cambria" w:cs="Arial"/>
          <w:bCs/>
          <w:color w:val="auto"/>
          <w:sz w:val="22"/>
        </w:rPr>
        <w:t xml:space="preserve">uvedenej </w:t>
      </w:r>
      <w:r w:rsidR="009B7F86" w:rsidRPr="00721CDC">
        <w:rPr>
          <w:rFonts w:ascii="Cambria" w:hAnsi="Cambria" w:cs="Arial"/>
          <w:bCs/>
          <w:color w:val="auto"/>
          <w:sz w:val="22"/>
        </w:rPr>
        <w:t>poistn</w:t>
      </w:r>
      <w:r w:rsidR="003A75AD" w:rsidRPr="00721CDC">
        <w:rPr>
          <w:rFonts w:ascii="Cambria" w:hAnsi="Cambria" w:cs="Arial"/>
          <w:bCs/>
          <w:color w:val="auto"/>
          <w:sz w:val="22"/>
        </w:rPr>
        <w:t>ej</w:t>
      </w:r>
      <w:r w:rsidR="009B7F86" w:rsidRPr="00721CDC">
        <w:rPr>
          <w:rFonts w:ascii="Cambria" w:hAnsi="Cambria" w:cs="Arial"/>
          <w:bCs/>
          <w:color w:val="auto"/>
          <w:sz w:val="22"/>
        </w:rPr>
        <w:t xml:space="preserve"> zml</w:t>
      </w:r>
      <w:r w:rsidR="003A75AD" w:rsidRPr="00721CDC">
        <w:rPr>
          <w:rFonts w:ascii="Cambria" w:hAnsi="Cambria" w:cs="Arial"/>
          <w:bCs/>
          <w:color w:val="auto"/>
          <w:sz w:val="22"/>
        </w:rPr>
        <w:t>u</w:t>
      </w:r>
      <w:r w:rsidR="009B7F86" w:rsidRPr="00721CDC">
        <w:rPr>
          <w:rFonts w:ascii="Cambria" w:hAnsi="Cambria" w:cs="Arial"/>
          <w:bCs/>
          <w:color w:val="auto"/>
          <w:sz w:val="22"/>
        </w:rPr>
        <w:t>v</w:t>
      </w:r>
      <w:r w:rsidR="003A75AD" w:rsidRPr="00721CDC">
        <w:rPr>
          <w:rFonts w:ascii="Cambria" w:hAnsi="Cambria" w:cs="Arial"/>
          <w:bCs/>
          <w:color w:val="auto"/>
          <w:sz w:val="22"/>
        </w:rPr>
        <w:t>y</w:t>
      </w:r>
      <w:r w:rsidR="009B7F86" w:rsidRPr="00721CDC">
        <w:rPr>
          <w:rFonts w:ascii="Cambria" w:hAnsi="Cambria" w:cs="Arial"/>
          <w:bCs/>
          <w:color w:val="auto"/>
          <w:sz w:val="22"/>
        </w:rPr>
        <w:t xml:space="preserve"> alebo iný rovnocenný doklad preukazujúci platnosť poistenia podľa tohto bodu najneskôr </w:t>
      </w:r>
      <w:r w:rsidR="00E14DC7">
        <w:rPr>
          <w:rFonts w:ascii="Cambria" w:hAnsi="Cambria" w:cs="Arial"/>
          <w:bCs/>
          <w:color w:val="auto"/>
          <w:sz w:val="22"/>
        </w:rPr>
        <w:t>do </w:t>
      </w:r>
      <w:r w:rsidR="003577B2" w:rsidRPr="00721CDC">
        <w:rPr>
          <w:rFonts w:ascii="Cambria" w:hAnsi="Cambria" w:cs="Arial"/>
          <w:bCs/>
          <w:color w:val="auto"/>
          <w:sz w:val="22"/>
        </w:rPr>
        <w:t>desiatich dní odo dňa</w:t>
      </w:r>
      <w:r w:rsidR="009B7F86" w:rsidRPr="00721CDC">
        <w:rPr>
          <w:rFonts w:ascii="Cambria" w:hAnsi="Cambria" w:cs="Arial"/>
          <w:bCs/>
          <w:color w:val="auto"/>
          <w:sz w:val="22"/>
        </w:rPr>
        <w:t xml:space="preserve"> </w:t>
      </w:r>
      <w:r w:rsidR="003577B2" w:rsidRPr="00721CDC">
        <w:rPr>
          <w:rFonts w:ascii="Cambria" w:hAnsi="Cambria" w:cs="Arial"/>
          <w:bCs/>
          <w:color w:val="auto"/>
          <w:sz w:val="22"/>
        </w:rPr>
        <w:t xml:space="preserve">nadobudnutia účinnosti </w:t>
      </w:r>
      <w:r w:rsidR="009B7F86" w:rsidRPr="00721CDC">
        <w:rPr>
          <w:rFonts w:ascii="Cambria" w:hAnsi="Cambria" w:cs="Arial"/>
          <w:bCs/>
          <w:color w:val="auto"/>
          <w:sz w:val="22"/>
        </w:rPr>
        <w:t>tejto Zmluvy</w:t>
      </w:r>
      <w:r w:rsidR="003A75AD" w:rsidRPr="00721CDC">
        <w:rPr>
          <w:rFonts w:ascii="Cambria" w:hAnsi="Cambria" w:cs="Arial"/>
          <w:bCs/>
          <w:color w:val="auto"/>
          <w:sz w:val="22"/>
        </w:rPr>
        <w:t>.</w:t>
      </w:r>
      <w:bookmarkEnd w:id="60"/>
      <w:r w:rsidR="00F00DAF">
        <w:rPr>
          <w:rFonts w:ascii="Cambria" w:hAnsi="Cambria" w:cs="Arial"/>
          <w:bCs/>
          <w:color w:val="auto"/>
          <w:sz w:val="22"/>
        </w:rPr>
        <w:t xml:space="preserve"> </w:t>
      </w:r>
    </w:p>
    <w:p w14:paraId="025AAC0D" w14:textId="68C04C4C" w:rsidR="0022316F" w:rsidRPr="00721CDC" w:rsidRDefault="0022316F" w:rsidP="00F23B8B">
      <w:pPr>
        <w:numPr>
          <w:ilvl w:val="2"/>
          <w:numId w:val="16"/>
        </w:numPr>
        <w:spacing w:before="0" w:after="120" w:line="240" w:lineRule="auto"/>
        <w:ind w:left="709"/>
        <w:jc w:val="both"/>
        <w:rPr>
          <w:rFonts w:ascii="Cambria" w:hAnsi="Cambria" w:cs="Arial"/>
          <w:bCs/>
          <w:color w:val="auto"/>
          <w:sz w:val="22"/>
        </w:rPr>
      </w:pPr>
      <w:bookmarkStart w:id="63" w:name="_Ref33111467"/>
      <w:r w:rsidRPr="00721CDC">
        <w:rPr>
          <w:rFonts w:ascii="Cambria" w:hAnsi="Cambria" w:cs="Arial"/>
          <w:bCs/>
          <w:color w:val="auto"/>
          <w:sz w:val="22"/>
        </w:rPr>
        <w:t>Zhotoviteľ je tiež povinný zriadiť a udržiavať v platnosti odo dňa začatia prác na Diele</w:t>
      </w:r>
      <w:r w:rsidR="006F3CA2" w:rsidRPr="00721CDC">
        <w:rPr>
          <w:rFonts w:ascii="Cambria" w:hAnsi="Cambria" w:cs="Arial"/>
          <w:bCs/>
          <w:color w:val="auto"/>
          <w:sz w:val="22"/>
        </w:rPr>
        <w:t xml:space="preserve"> až do vydania </w:t>
      </w:r>
      <w:r w:rsidR="003577B2" w:rsidRPr="00721CDC">
        <w:rPr>
          <w:rFonts w:ascii="Cambria" w:hAnsi="Cambria"/>
          <w:color w:val="auto"/>
          <w:sz w:val="22"/>
        </w:rPr>
        <w:t>Preberacieho protokolu k</w:t>
      </w:r>
      <w:r w:rsidR="009A12E9" w:rsidRPr="00721CDC">
        <w:rPr>
          <w:rFonts w:ascii="Cambria" w:hAnsi="Cambria"/>
          <w:color w:val="auto"/>
          <w:sz w:val="22"/>
        </w:rPr>
        <w:t xml:space="preserve"> poslednej časti </w:t>
      </w:r>
      <w:r w:rsidR="003577B2" w:rsidRPr="00721CDC">
        <w:rPr>
          <w:rFonts w:ascii="Cambria" w:hAnsi="Cambria"/>
          <w:color w:val="auto"/>
          <w:sz w:val="22"/>
        </w:rPr>
        <w:t>Diel</w:t>
      </w:r>
      <w:r w:rsidR="009A12E9" w:rsidRPr="00721CDC">
        <w:rPr>
          <w:rFonts w:ascii="Cambria" w:hAnsi="Cambria"/>
          <w:color w:val="auto"/>
          <w:sz w:val="22"/>
        </w:rPr>
        <w:t>a</w:t>
      </w:r>
      <w:r w:rsidR="006F3CA2" w:rsidRPr="00721CDC">
        <w:rPr>
          <w:rFonts w:ascii="Cambria" w:hAnsi="Cambria" w:cs="Arial"/>
          <w:bCs/>
          <w:color w:val="auto"/>
          <w:sz w:val="22"/>
        </w:rPr>
        <w:t xml:space="preserve">, </w:t>
      </w:r>
      <w:r w:rsidR="00272A2A" w:rsidRPr="00721CDC">
        <w:rPr>
          <w:rFonts w:ascii="Cambria" w:hAnsi="Cambria" w:cs="Arial"/>
          <w:bCs/>
          <w:color w:val="auto"/>
          <w:sz w:val="22"/>
        </w:rPr>
        <w:t xml:space="preserve">stavebno-montážne </w:t>
      </w:r>
      <w:r w:rsidRPr="00721CDC">
        <w:rPr>
          <w:rFonts w:ascii="Cambria" w:hAnsi="Cambria" w:cs="Arial"/>
          <w:bCs/>
          <w:color w:val="auto"/>
          <w:sz w:val="22"/>
        </w:rPr>
        <w:t>poist</w:t>
      </w:r>
      <w:r w:rsidR="006F3CA2" w:rsidRPr="00721CDC">
        <w:rPr>
          <w:rFonts w:ascii="Cambria" w:hAnsi="Cambria" w:cs="Arial"/>
          <w:bCs/>
          <w:color w:val="auto"/>
          <w:sz w:val="22"/>
        </w:rPr>
        <w:t>enie</w:t>
      </w:r>
      <w:r w:rsidRPr="00721CDC">
        <w:rPr>
          <w:rFonts w:ascii="Cambria" w:hAnsi="Cambria" w:cs="Arial"/>
          <w:bCs/>
          <w:color w:val="auto"/>
          <w:sz w:val="22"/>
        </w:rPr>
        <w:t xml:space="preserve"> Diel</w:t>
      </w:r>
      <w:r w:rsidR="006F3CA2" w:rsidRPr="00721CDC">
        <w:rPr>
          <w:rFonts w:ascii="Cambria" w:hAnsi="Cambria" w:cs="Arial"/>
          <w:bCs/>
          <w:color w:val="auto"/>
          <w:sz w:val="22"/>
        </w:rPr>
        <w:t>a</w:t>
      </w:r>
      <w:r w:rsidRPr="00721CDC">
        <w:rPr>
          <w:rFonts w:ascii="Cambria" w:hAnsi="Cambria" w:cs="Arial"/>
          <w:bCs/>
          <w:color w:val="auto"/>
          <w:sz w:val="22"/>
        </w:rPr>
        <w:t xml:space="preserve"> </w:t>
      </w:r>
      <w:r w:rsidR="00272A2A" w:rsidRPr="00721CDC">
        <w:rPr>
          <w:rFonts w:ascii="Cambria" w:hAnsi="Cambria" w:cs="Arial"/>
          <w:bCs/>
          <w:color w:val="auto"/>
          <w:sz w:val="22"/>
        </w:rPr>
        <w:t xml:space="preserve">(CAR/EAR) </w:t>
      </w:r>
      <w:r w:rsidR="006F3CA2" w:rsidRPr="00721CDC">
        <w:rPr>
          <w:rFonts w:ascii="Cambria" w:hAnsi="Cambria" w:cs="Arial"/>
          <w:bCs/>
          <w:color w:val="auto"/>
          <w:sz w:val="22"/>
        </w:rPr>
        <w:t xml:space="preserve">minimálne vo výške </w:t>
      </w:r>
      <w:r w:rsidRPr="00721CDC">
        <w:rPr>
          <w:rFonts w:ascii="Cambria" w:hAnsi="Cambria" w:cs="Arial"/>
          <w:bCs/>
          <w:color w:val="auto"/>
          <w:sz w:val="22"/>
        </w:rPr>
        <w:t>Zmluvnej ceny</w:t>
      </w:r>
      <w:r w:rsidR="006F3CA2" w:rsidRPr="00721CDC">
        <w:rPr>
          <w:rFonts w:ascii="Cambria" w:hAnsi="Cambria" w:cs="Arial"/>
          <w:bCs/>
          <w:color w:val="auto"/>
          <w:sz w:val="22"/>
        </w:rPr>
        <w:t>.</w:t>
      </w:r>
      <w:r w:rsidRPr="00721CDC">
        <w:rPr>
          <w:rFonts w:ascii="Cambria" w:hAnsi="Cambria" w:cs="Arial"/>
          <w:bCs/>
          <w:color w:val="auto"/>
          <w:sz w:val="22"/>
        </w:rPr>
        <w:t xml:space="preserve"> </w:t>
      </w:r>
      <w:r w:rsidR="006F3CA2" w:rsidRPr="00721CDC">
        <w:rPr>
          <w:rFonts w:ascii="Cambria" w:hAnsi="Cambria" w:cs="Arial"/>
          <w:bCs/>
          <w:color w:val="auto"/>
          <w:sz w:val="22"/>
        </w:rPr>
        <w:t xml:space="preserve">Takéto poistenie bude kryť </w:t>
      </w:r>
      <w:r w:rsidR="00D40C5A" w:rsidRPr="00721CDC">
        <w:rPr>
          <w:rFonts w:ascii="Cambria" w:hAnsi="Cambria" w:cs="Arial"/>
          <w:bCs/>
          <w:color w:val="auto"/>
          <w:sz w:val="22"/>
        </w:rPr>
        <w:t xml:space="preserve">v rozsahu v akom je to v danom odvetví bežné všetky </w:t>
      </w:r>
      <w:r w:rsidRPr="00721CDC">
        <w:rPr>
          <w:rFonts w:ascii="Cambria" w:hAnsi="Cambria" w:cs="Arial"/>
          <w:bCs/>
          <w:color w:val="auto"/>
          <w:sz w:val="22"/>
        </w:rPr>
        <w:t>prípad</w:t>
      </w:r>
      <w:r w:rsidR="00D40C5A" w:rsidRPr="00721CDC">
        <w:rPr>
          <w:rFonts w:ascii="Cambria" w:hAnsi="Cambria" w:cs="Arial"/>
          <w:bCs/>
          <w:color w:val="auto"/>
          <w:sz w:val="22"/>
        </w:rPr>
        <w:t>y</w:t>
      </w:r>
      <w:r w:rsidRPr="00721CDC">
        <w:rPr>
          <w:rFonts w:ascii="Cambria" w:hAnsi="Cambria" w:cs="Arial"/>
          <w:bCs/>
          <w:color w:val="auto"/>
          <w:sz w:val="22"/>
        </w:rPr>
        <w:t xml:space="preserve"> poškodenia, zničenia, straty, odcudzenia alebo iných škôd</w:t>
      </w:r>
      <w:r w:rsidR="00D40C5A" w:rsidRPr="00721CDC">
        <w:rPr>
          <w:rFonts w:ascii="Cambria" w:hAnsi="Cambria" w:cs="Arial"/>
          <w:bCs/>
          <w:color w:val="auto"/>
          <w:sz w:val="22"/>
        </w:rPr>
        <w:t xml:space="preserve"> na Diele</w:t>
      </w:r>
      <w:r w:rsidRPr="00721CDC">
        <w:rPr>
          <w:rFonts w:ascii="Cambria" w:hAnsi="Cambria" w:cs="Arial"/>
          <w:bCs/>
          <w:color w:val="auto"/>
          <w:sz w:val="22"/>
        </w:rPr>
        <w:t>.</w:t>
      </w:r>
      <w:r w:rsidR="009B7F86" w:rsidRPr="00721CDC">
        <w:rPr>
          <w:rFonts w:ascii="Cambria" w:hAnsi="Cambria" w:cs="Arial"/>
          <w:bCs/>
          <w:color w:val="auto"/>
          <w:sz w:val="22"/>
        </w:rPr>
        <w:t xml:space="preserve"> Zhotoviteľ predloží kópiu uvedených poistných zmlúv alebo iný rovnocenný doklad preukazujúci platnosť poistenia podľa tohoto bodu pred začatím prác na Diele.</w:t>
      </w:r>
      <w:bookmarkEnd w:id="63"/>
    </w:p>
    <w:p w14:paraId="6B872F29" w14:textId="77777777" w:rsidR="0022316F" w:rsidRPr="00721CDC" w:rsidRDefault="009B7F86"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Zhotoviteľ </w:t>
      </w:r>
      <w:r w:rsidR="00D40C5A" w:rsidRPr="00721CDC">
        <w:rPr>
          <w:rFonts w:ascii="Cambria" w:hAnsi="Cambria" w:cs="Arial"/>
          <w:bCs/>
          <w:color w:val="auto"/>
          <w:sz w:val="22"/>
        </w:rPr>
        <w:t xml:space="preserve">nesmie uskutočniť ani opomenúť nič, čo by mohlo viesť k neplatnosti alebo </w:t>
      </w:r>
      <w:proofErr w:type="spellStart"/>
      <w:r w:rsidR="00D40C5A" w:rsidRPr="00721CDC">
        <w:rPr>
          <w:rFonts w:ascii="Cambria" w:hAnsi="Cambria" w:cs="Arial"/>
          <w:bCs/>
          <w:color w:val="auto"/>
          <w:sz w:val="22"/>
        </w:rPr>
        <w:t>napadnuteľnosti</w:t>
      </w:r>
      <w:proofErr w:type="spellEnd"/>
      <w:r w:rsidR="00D40C5A" w:rsidRPr="00721CDC">
        <w:rPr>
          <w:rFonts w:ascii="Cambria" w:hAnsi="Cambria" w:cs="Arial"/>
          <w:bCs/>
          <w:color w:val="auto"/>
          <w:sz w:val="22"/>
        </w:rPr>
        <w:t xml:space="preserve"> </w:t>
      </w:r>
      <w:r w:rsidRPr="00721CDC">
        <w:rPr>
          <w:rFonts w:ascii="Cambria" w:hAnsi="Cambria" w:cs="Arial"/>
          <w:bCs/>
          <w:color w:val="auto"/>
          <w:sz w:val="22"/>
        </w:rPr>
        <w:t>uvedených poistných zmlúv</w:t>
      </w:r>
      <w:r w:rsidR="00D40C5A" w:rsidRPr="00721CDC">
        <w:rPr>
          <w:rFonts w:ascii="Cambria" w:hAnsi="Cambria" w:cs="Arial"/>
          <w:bCs/>
          <w:color w:val="auto"/>
          <w:sz w:val="22"/>
        </w:rPr>
        <w:t xml:space="preserve"> alebo neposkytnutiu či obmedzeniu poistného plnenia.</w:t>
      </w:r>
    </w:p>
    <w:p w14:paraId="3C2919D4" w14:textId="66481AB7" w:rsidR="00B277EE" w:rsidRDefault="00D411B8"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Zhotoviteľ sa zaväzuje predložiť Objednávateľovi poistné zmluvy podľa bod</w:t>
      </w:r>
      <w:r w:rsidR="00940075" w:rsidRPr="00721CDC">
        <w:rPr>
          <w:rFonts w:ascii="Cambria" w:hAnsi="Cambria" w:cs="Arial"/>
          <w:bCs/>
          <w:color w:val="auto"/>
          <w:sz w:val="22"/>
        </w:rPr>
        <w:t>ov</w:t>
      </w:r>
      <w:r w:rsidR="00504130" w:rsidRPr="00721CDC">
        <w:rPr>
          <w:rFonts w:ascii="Cambria" w:hAnsi="Cambria" w:cs="Arial"/>
          <w:bCs/>
          <w:color w:val="auto"/>
          <w:sz w:val="22"/>
        </w:rPr>
        <w:t xml:space="preserve"> </w:t>
      </w:r>
      <w:r w:rsidR="00504130" w:rsidRPr="00721CDC">
        <w:rPr>
          <w:rFonts w:ascii="Cambria" w:hAnsi="Cambria" w:cs="Arial"/>
          <w:bCs/>
          <w:color w:val="auto"/>
          <w:sz w:val="22"/>
        </w:rPr>
        <w:fldChar w:fldCharType="begin"/>
      </w:r>
      <w:r w:rsidR="00504130" w:rsidRPr="00721CDC">
        <w:rPr>
          <w:rFonts w:ascii="Cambria" w:hAnsi="Cambria" w:cs="Arial"/>
          <w:bCs/>
          <w:color w:val="auto"/>
          <w:sz w:val="22"/>
        </w:rPr>
        <w:instrText xml:space="preserve"> REF _Ref33111465 \r \h </w:instrText>
      </w:r>
      <w:r w:rsidR="00504130" w:rsidRPr="00721CDC">
        <w:rPr>
          <w:rFonts w:ascii="Cambria" w:hAnsi="Cambria" w:cs="Arial"/>
          <w:bCs/>
          <w:color w:val="auto"/>
          <w:sz w:val="22"/>
        </w:rPr>
      </w:r>
      <w:r w:rsidR="00504130" w:rsidRPr="00721CDC">
        <w:rPr>
          <w:rFonts w:ascii="Cambria" w:hAnsi="Cambria" w:cs="Arial"/>
          <w:bCs/>
          <w:color w:val="auto"/>
          <w:sz w:val="22"/>
        </w:rPr>
        <w:fldChar w:fldCharType="separate"/>
      </w:r>
      <w:r w:rsidR="00931F70">
        <w:rPr>
          <w:rFonts w:ascii="Cambria" w:hAnsi="Cambria" w:cs="Arial"/>
          <w:bCs/>
          <w:color w:val="auto"/>
          <w:sz w:val="22"/>
        </w:rPr>
        <w:t>3.10.1</w:t>
      </w:r>
      <w:r w:rsidR="00504130" w:rsidRPr="00721CDC">
        <w:rPr>
          <w:rFonts w:ascii="Cambria" w:hAnsi="Cambria" w:cs="Arial"/>
          <w:bCs/>
          <w:color w:val="auto"/>
          <w:sz w:val="22"/>
        </w:rPr>
        <w:fldChar w:fldCharType="end"/>
      </w:r>
      <w:r w:rsidR="00504130" w:rsidRPr="00721CDC">
        <w:rPr>
          <w:rFonts w:ascii="Cambria" w:hAnsi="Cambria" w:cs="Arial"/>
          <w:bCs/>
          <w:color w:val="auto"/>
          <w:sz w:val="22"/>
        </w:rPr>
        <w:t xml:space="preserve"> a </w:t>
      </w:r>
      <w:r w:rsidR="00504130" w:rsidRPr="00721CDC">
        <w:rPr>
          <w:rFonts w:ascii="Cambria" w:hAnsi="Cambria" w:cs="Arial"/>
          <w:bCs/>
          <w:color w:val="auto"/>
          <w:sz w:val="22"/>
        </w:rPr>
        <w:fldChar w:fldCharType="begin"/>
      </w:r>
      <w:r w:rsidR="00504130" w:rsidRPr="00721CDC">
        <w:rPr>
          <w:rFonts w:ascii="Cambria" w:hAnsi="Cambria" w:cs="Arial"/>
          <w:bCs/>
          <w:color w:val="auto"/>
          <w:sz w:val="22"/>
        </w:rPr>
        <w:instrText xml:space="preserve"> REF _Ref33111467 \r \h </w:instrText>
      </w:r>
      <w:r w:rsidR="00504130" w:rsidRPr="00721CDC">
        <w:rPr>
          <w:rFonts w:ascii="Cambria" w:hAnsi="Cambria" w:cs="Arial"/>
          <w:bCs/>
          <w:color w:val="auto"/>
          <w:sz w:val="22"/>
        </w:rPr>
      </w:r>
      <w:r w:rsidR="00504130" w:rsidRPr="00721CDC">
        <w:rPr>
          <w:rFonts w:ascii="Cambria" w:hAnsi="Cambria" w:cs="Arial"/>
          <w:bCs/>
          <w:color w:val="auto"/>
          <w:sz w:val="22"/>
        </w:rPr>
        <w:fldChar w:fldCharType="separate"/>
      </w:r>
      <w:r w:rsidR="00931F70">
        <w:rPr>
          <w:rFonts w:ascii="Cambria" w:hAnsi="Cambria" w:cs="Arial"/>
          <w:bCs/>
          <w:color w:val="auto"/>
          <w:sz w:val="22"/>
        </w:rPr>
        <w:t>3.10.2</w:t>
      </w:r>
      <w:r w:rsidR="00504130" w:rsidRPr="00721CDC">
        <w:rPr>
          <w:rFonts w:ascii="Cambria" w:hAnsi="Cambria" w:cs="Arial"/>
          <w:bCs/>
          <w:color w:val="auto"/>
          <w:sz w:val="22"/>
        </w:rPr>
        <w:fldChar w:fldCharType="end"/>
      </w:r>
      <w:r w:rsidR="005A10D4" w:rsidRPr="00721CDC">
        <w:rPr>
          <w:rFonts w:ascii="Cambria" w:hAnsi="Cambria" w:cs="Arial"/>
          <w:bCs/>
          <w:color w:val="auto"/>
          <w:sz w:val="22"/>
        </w:rPr>
        <w:t xml:space="preserve"> </w:t>
      </w:r>
      <w:r w:rsidRPr="00721CDC">
        <w:rPr>
          <w:rFonts w:ascii="Cambria" w:hAnsi="Cambria" w:cs="Arial"/>
          <w:bCs/>
          <w:color w:val="auto"/>
          <w:sz w:val="22"/>
        </w:rPr>
        <w:t xml:space="preserve">najneskôr </w:t>
      </w:r>
      <w:r w:rsidR="00504130" w:rsidRPr="00721CDC">
        <w:rPr>
          <w:rFonts w:ascii="Cambria" w:hAnsi="Cambria" w:cs="Arial"/>
          <w:bCs/>
          <w:color w:val="auto"/>
          <w:sz w:val="22"/>
        </w:rPr>
        <w:t>ku</w:t>
      </w:r>
      <w:r w:rsidRPr="00721CDC">
        <w:rPr>
          <w:rFonts w:ascii="Cambria" w:hAnsi="Cambria" w:cs="Arial"/>
          <w:bCs/>
          <w:color w:val="auto"/>
          <w:sz w:val="22"/>
        </w:rPr>
        <w:t xml:space="preserve"> dň</w:t>
      </w:r>
      <w:r w:rsidR="00504130" w:rsidRPr="00721CDC">
        <w:rPr>
          <w:rFonts w:ascii="Cambria" w:hAnsi="Cambria" w:cs="Arial"/>
          <w:bCs/>
          <w:color w:val="auto"/>
          <w:sz w:val="22"/>
        </w:rPr>
        <w:t>u</w:t>
      </w:r>
      <w:r w:rsidRPr="00721CDC">
        <w:rPr>
          <w:rFonts w:ascii="Cambria" w:hAnsi="Cambria" w:cs="Arial"/>
          <w:bCs/>
          <w:color w:val="auto"/>
          <w:sz w:val="22"/>
        </w:rPr>
        <w:t xml:space="preserve"> prevzatia </w:t>
      </w:r>
      <w:r w:rsidR="00504130" w:rsidRPr="00721CDC">
        <w:rPr>
          <w:rFonts w:ascii="Cambria" w:hAnsi="Cambria" w:cs="Arial"/>
          <w:bCs/>
          <w:color w:val="auto"/>
          <w:sz w:val="22"/>
        </w:rPr>
        <w:t>St</w:t>
      </w:r>
      <w:r w:rsidRPr="00721CDC">
        <w:rPr>
          <w:rFonts w:ascii="Cambria" w:hAnsi="Cambria" w:cs="Arial"/>
          <w:bCs/>
          <w:color w:val="auto"/>
          <w:sz w:val="22"/>
        </w:rPr>
        <w:t>aveniska</w:t>
      </w:r>
      <w:r w:rsidR="00940075" w:rsidRPr="00721CDC">
        <w:rPr>
          <w:rFonts w:ascii="Cambria" w:hAnsi="Cambria" w:cs="Arial"/>
          <w:bCs/>
          <w:color w:val="auto"/>
          <w:sz w:val="22"/>
        </w:rPr>
        <w:t>.</w:t>
      </w:r>
      <w:r w:rsidRPr="00721CDC">
        <w:rPr>
          <w:rFonts w:ascii="Cambria" w:hAnsi="Cambria" w:cs="Arial"/>
          <w:bCs/>
          <w:color w:val="auto"/>
          <w:sz w:val="22"/>
        </w:rPr>
        <w:t xml:space="preserve"> </w:t>
      </w:r>
      <w:r w:rsidR="00B277EE" w:rsidRPr="00721CDC">
        <w:rPr>
          <w:rFonts w:ascii="Cambria" w:hAnsi="Cambria" w:cs="Arial"/>
          <w:bCs/>
          <w:color w:val="auto"/>
          <w:sz w:val="22"/>
        </w:rPr>
        <w:t>V prípade, ak Zhotoviteľ poruš</w:t>
      </w:r>
      <w:r w:rsidR="00FF0158" w:rsidRPr="00721CDC">
        <w:rPr>
          <w:rFonts w:ascii="Cambria" w:hAnsi="Cambria" w:cs="Arial"/>
          <w:bCs/>
          <w:color w:val="auto"/>
          <w:sz w:val="22"/>
        </w:rPr>
        <w:t>í</w:t>
      </w:r>
      <w:r w:rsidR="00B277EE" w:rsidRPr="00721CDC">
        <w:rPr>
          <w:rFonts w:ascii="Cambria" w:hAnsi="Cambria" w:cs="Arial"/>
          <w:bCs/>
          <w:color w:val="auto"/>
          <w:sz w:val="22"/>
        </w:rPr>
        <w:t xml:space="preserve"> svoju povinnosť zriadiť a/alebo udržiavať poisteni</w:t>
      </w:r>
      <w:r w:rsidR="00FF0158" w:rsidRPr="00721CDC">
        <w:rPr>
          <w:rFonts w:ascii="Cambria" w:hAnsi="Cambria" w:cs="Arial"/>
          <w:bCs/>
          <w:color w:val="auto"/>
          <w:sz w:val="22"/>
        </w:rPr>
        <w:t>e Diela</w:t>
      </w:r>
      <w:r w:rsidR="00B277EE" w:rsidRPr="00721CDC">
        <w:rPr>
          <w:rFonts w:ascii="Cambria" w:hAnsi="Cambria" w:cs="Arial"/>
          <w:bCs/>
          <w:color w:val="auto"/>
          <w:sz w:val="22"/>
        </w:rPr>
        <w:t xml:space="preserve"> podľa tejto Zmluvy</w:t>
      </w:r>
      <w:r w:rsidR="004705F4" w:rsidRPr="00721CDC">
        <w:rPr>
          <w:rFonts w:ascii="Cambria" w:hAnsi="Cambria" w:cs="Arial"/>
          <w:bCs/>
          <w:color w:val="auto"/>
          <w:sz w:val="22"/>
        </w:rPr>
        <w:t>,</w:t>
      </w:r>
      <w:r w:rsidR="00B277EE" w:rsidRPr="00721CDC">
        <w:rPr>
          <w:rFonts w:ascii="Cambria" w:hAnsi="Cambria" w:cs="Arial"/>
          <w:bCs/>
          <w:color w:val="auto"/>
          <w:sz w:val="22"/>
        </w:rPr>
        <w:t xml:space="preserve"> je Objednávateľ oprávne</w:t>
      </w:r>
      <w:r w:rsidRPr="00721CDC">
        <w:rPr>
          <w:rFonts w:ascii="Cambria" w:hAnsi="Cambria" w:cs="Arial"/>
          <w:bCs/>
          <w:color w:val="auto"/>
          <w:sz w:val="22"/>
        </w:rPr>
        <w:t>ný poistiť zhotovované Dielo na </w:t>
      </w:r>
      <w:r w:rsidR="00B277EE" w:rsidRPr="00721CDC">
        <w:rPr>
          <w:rFonts w:ascii="Cambria" w:hAnsi="Cambria" w:cs="Arial"/>
          <w:bCs/>
          <w:color w:val="auto"/>
          <w:sz w:val="22"/>
        </w:rPr>
        <w:t xml:space="preserve">náklady </w:t>
      </w:r>
      <w:r w:rsidR="00FF0158" w:rsidRPr="00721CDC">
        <w:rPr>
          <w:rFonts w:ascii="Cambria" w:hAnsi="Cambria" w:cs="Arial"/>
          <w:bCs/>
          <w:color w:val="auto"/>
          <w:sz w:val="22"/>
        </w:rPr>
        <w:t>Zhotoviteľa</w:t>
      </w:r>
      <w:r w:rsidR="00B277EE" w:rsidRPr="00721CDC">
        <w:rPr>
          <w:rFonts w:ascii="Cambria" w:hAnsi="Cambria" w:cs="Arial"/>
          <w:bCs/>
          <w:color w:val="auto"/>
          <w:sz w:val="22"/>
        </w:rPr>
        <w:t xml:space="preserve"> sám</w:t>
      </w:r>
      <w:r w:rsidR="00FF0158" w:rsidRPr="00721CDC">
        <w:rPr>
          <w:rFonts w:ascii="Cambria" w:hAnsi="Cambria" w:cs="Arial"/>
          <w:bCs/>
          <w:color w:val="auto"/>
          <w:sz w:val="22"/>
        </w:rPr>
        <w:t xml:space="preserve"> na náklady Zhotoviteľa</w:t>
      </w:r>
      <w:r w:rsidR="00B277EE" w:rsidRPr="00721CDC">
        <w:rPr>
          <w:rFonts w:ascii="Cambria" w:hAnsi="Cambria" w:cs="Arial"/>
          <w:bCs/>
          <w:color w:val="auto"/>
          <w:sz w:val="22"/>
        </w:rPr>
        <w:t>.</w:t>
      </w:r>
    </w:p>
    <w:p w14:paraId="1A28EB56" w14:textId="77777777" w:rsidR="007F753A" w:rsidRPr="00721CDC" w:rsidRDefault="007F753A" w:rsidP="007F753A">
      <w:pPr>
        <w:spacing w:before="0" w:after="120" w:line="240" w:lineRule="auto"/>
        <w:jc w:val="both"/>
        <w:rPr>
          <w:rFonts w:ascii="Cambria" w:hAnsi="Cambria" w:cs="Arial"/>
          <w:bCs/>
          <w:color w:val="auto"/>
          <w:sz w:val="22"/>
        </w:rPr>
      </w:pPr>
    </w:p>
    <w:p w14:paraId="0FD0B402" w14:textId="77777777" w:rsidR="00940075" w:rsidRPr="00721CDC" w:rsidRDefault="00940075"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lastRenderedPageBreak/>
        <w:t>V prípade vzniku poistnej udalosti týkajúcej sa Diela a/alebo majetku Objednávateľa je Zhotoviteľ povinný 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 Objednávateľa do stavu predchádzajúceho poistnej udalosti na svoje náklady, pokiaľ sa Zmluvné strany nedohodnú inak; povinnosť Zhotoviteľa bez zbytočného odkladu uviesť Dielo a/alebo majetok Objednávateľa do pôvodného stavu pred poistnou udalosťou nie je dotknutá tým, že poistné plnenie nepokryje náklady na uvedenie Diela a/alebo majetku Objednávateľa do pôvodného stavu pred poistnou udalosťou a dobou, kedy poistiteľ príslušné poistné plnenie vyplatí.</w:t>
      </w:r>
    </w:p>
    <w:p w14:paraId="549669F9" w14:textId="682E36EF" w:rsidR="00940075" w:rsidRPr="00721CDC" w:rsidRDefault="00940075" w:rsidP="00F23B8B">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Ak Zhotoviteľ nesplní povinnosti podľa tohto bodu </w:t>
      </w:r>
      <w:r w:rsidR="009A12E9" w:rsidRPr="00721CDC">
        <w:rPr>
          <w:rFonts w:ascii="Cambria" w:hAnsi="Cambria" w:cs="Arial"/>
          <w:bCs/>
          <w:color w:val="auto"/>
          <w:sz w:val="22"/>
        </w:rPr>
        <w:fldChar w:fldCharType="begin"/>
      </w:r>
      <w:r w:rsidR="009A12E9" w:rsidRPr="00721CDC">
        <w:rPr>
          <w:rFonts w:ascii="Cambria" w:hAnsi="Cambria" w:cs="Arial"/>
          <w:bCs/>
          <w:color w:val="auto"/>
          <w:sz w:val="22"/>
        </w:rPr>
        <w:instrText xml:space="preserve"> REF _Ref19802127 \r \h </w:instrText>
      </w:r>
      <w:r w:rsidR="009A12E9" w:rsidRPr="00721CDC">
        <w:rPr>
          <w:rFonts w:ascii="Cambria" w:hAnsi="Cambria" w:cs="Arial"/>
          <w:bCs/>
          <w:color w:val="auto"/>
          <w:sz w:val="22"/>
        </w:rPr>
      </w:r>
      <w:r w:rsidR="009A12E9" w:rsidRPr="00721CDC">
        <w:rPr>
          <w:rFonts w:ascii="Cambria" w:hAnsi="Cambria" w:cs="Arial"/>
          <w:bCs/>
          <w:color w:val="auto"/>
          <w:sz w:val="22"/>
        </w:rPr>
        <w:fldChar w:fldCharType="separate"/>
      </w:r>
      <w:r w:rsidR="00931F70">
        <w:rPr>
          <w:rFonts w:ascii="Cambria" w:hAnsi="Cambria" w:cs="Arial"/>
          <w:bCs/>
          <w:color w:val="auto"/>
          <w:sz w:val="22"/>
        </w:rPr>
        <w:t>3.10</w:t>
      </w:r>
      <w:r w:rsidR="009A12E9" w:rsidRPr="00721CDC">
        <w:rPr>
          <w:rFonts w:ascii="Cambria" w:hAnsi="Cambria" w:cs="Arial"/>
          <w:bCs/>
          <w:color w:val="auto"/>
          <w:sz w:val="22"/>
        </w:rPr>
        <w:fldChar w:fldCharType="end"/>
      </w:r>
      <w:r w:rsidRPr="00721CDC">
        <w:rPr>
          <w:rFonts w:ascii="Cambria" w:hAnsi="Cambria" w:cs="Arial"/>
          <w:bCs/>
          <w:color w:val="auto"/>
          <w:sz w:val="22"/>
        </w:rPr>
        <w:t xml:space="preserve"> a dôjde k poškodeniu alebo zničeniu </w:t>
      </w:r>
      <w:r w:rsidR="00DF7D1E" w:rsidRPr="00721CDC">
        <w:rPr>
          <w:rFonts w:ascii="Cambria" w:hAnsi="Cambria" w:cs="Arial"/>
          <w:bCs/>
          <w:color w:val="auto"/>
          <w:sz w:val="22"/>
        </w:rPr>
        <w:t>Diela</w:t>
      </w:r>
      <w:r w:rsidRPr="00721CDC">
        <w:rPr>
          <w:rFonts w:ascii="Cambria" w:hAnsi="Cambria" w:cs="Arial"/>
          <w:bCs/>
          <w:color w:val="auto"/>
          <w:sz w:val="22"/>
        </w:rPr>
        <w:t xml:space="preserve"> a/alebo majetku </w:t>
      </w:r>
      <w:r w:rsidR="00DF7D1E" w:rsidRPr="00721CDC">
        <w:rPr>
          <w:rFonts w:ascii="Cambria" w:hAnsi="Cambria" w:cs="Arial"/>
          <w:bCs/>
          <w:color w:val="auto"/>
          <w:sz w:val="22"/>
        </w:rPr>
        <w:t>O</w:t>
      </w:r>
      <w:r w:rsidRPr="00721CDC">
        <w:rPr>
          <w:rFonts w:ascii="Cambria" w:hAnsi="Cambria" w:cs="Arial"/>
          <w:bCs/>
          <w:color w:val="auto"/>
          <w:sz w:val="22"/>
        </w:rPr>
        <w:t xml:space="preserve">bjednávateľa, </w:t>
      </w:r>
      <w:r w:rsidR="00DF7D1E" w:rsidRPr="00721CDC">
        <w:rPr>
          <w:rFonts w:ascii="Cambria" w:hAnsi="Cambria" w:cs="Arial"/>
          <w:bCs/>
          <w:color w:val="auto"/>
          <w:sz w:val="22"/>
        </w:rPr>
        <w:t>Z</w:t>
      </w:r>
      <w:r w:rsidRPr="00721CDC">
        <w:rPr>
          <w:rFonts w:ascii="Cambria" w:hAnsi="Cambria" w:cs="Arial"/>
          <w:bCs/>
          <w:color w:val="auto"/>
          <w:sz w:val="22"/>
        </w:rPr>
        <w:t xml:space="preserve">hotoviteľ sa zaväzuje nahradiť </w:t>
      </w:r>
      <w:r w:rsidR="00DF7D1E" w:rsidRPr="00721CDC">
        <w:rPr>
          <w:rFonts w:ascii="Cambria" w:hAnsi="Cambria" w:cs="Arial"/>
          <w:bCs/>
          <w:color w:val="auto"/>
          <w:sz w:val="22"/>
        </w:rPr>
        <w:t>O</w:t>
      </w:r>
      <w:r w:rsidRPr="00721CDC">
        <w:rPr>
          <w:rFonts w:ascii="Cambria" w:hAnsi="Cambria" w:cs="Arial"/>
          <w:bCs/>
          <w:color w:val="auto"/>
          <w:sz w:val="22"/>
        </w:rPr>
        <w:t>bjednávateľovi celú takto vzniknutú škodu bez ohľadu na prípadnú zodpovednosť tretích osôb. To platí aj v prípade odmietnutia alebo čiastočného odmietnutia poistného plnenia zo strany poistiteľa, a to až do výšky, v ktorej škoda nebola pokrytá poistným plnením.</w:t>
      </w:r>
    </w:p>
    <w:p w14:paraId="296C469B" w14:textId="390B3340" w:rsidR="00862FF2" w:rsidRPr="001745C6" w:rsidRDefault="00862FF2" w:rsidP="00426C94">
      <w:pPr>
        <w:numPr>
          <w:ilvl w:val="1"/>
          <w:numId w:val="16"/>
        </w:numPr>
        <w:spacing w:before="0" w:after="120" w:line="240" w:lineRule="auto"/>
        <w:jc w:val="both"/>
        <w:rPr>
          <w:rFonts w:ascii="Cambria" w:hAnsi="Cambria"/>
          <w:b/>
          <w:color w:val="auto"/>
          <w:sz w:val="22"/>
        </w:rPr>
      </w:pPr>
      <w:bookmarkStart w:id="64" w:name="_Ref19801270"/>
      <w:r w:rsidRPr="001745C6">
        <w:rPr>
          <w:rFonts w:ascii="Cambria" w:hAnsi="Cambria"/>
          <w:b/>
          <w:color w:val="auto"/>
          <w:sz w:val="22"/>
        </w:rPr>
        <w:t xml:space="preserve">Banková </w:t>
      </w:r>
      <w:r w:rsidRPr="001745C6">
        <w:rPr>
          <w:rFonts w:ascii="Cambria" w:hAnsi="Cambria" w:cs="Arial"/>
          <w:b/>
          <w:color w:val="auto"/>
          <w:sz w:val="22"/>
        </w:rPr>
        <w:t>záruka</w:t>
      </w:r>
      <w:bookmarkEnd w:id="61"/>
      <w:bookmarkEnd w:id="64"/>
    </w:p>
    <w:p w14:paraId="39DD7749" w14:textId="22F092EB" w:rsidR="00321FFE" w:rsidRPr="001745C6" w:rsidRDefault="00862FF2" w:rsidP="00E14DC7">
      <w:pPr>
        <w:numPr>
          <w:ilvl w:val="2"/>
          <w:numId w:val="16"/>
        </w:numPr>
        <w:spacing w:before="0" w:after="120" w:line="240" w:lineRule="auto"/>
        <w:ind w:left="709"/>
        <w:jc w:val="both"/>
        <w:rPr>
          <w:rFonts w:ascii="Cambria" w:hAnsi="Cambria"/>
          <w:color w:val="auto"/>
          <w:sz w:val="22"/>
        </w:rPr>
      </w:pPr>
      <w:bookmarkStart w:id="65" w:name="_Ref485645101"/>
      <w:r w:rsidRPr="001745C6">
        <w:rPr>
          <w:rFonts w:ascii="Cambria" w:hAnsi="Cambria"/>
          <w:color w:val="auto"/>
          <w:sz w:val="22"/>
        </w:rPr>
        <w:t xml:space="preserve">Zhotoviteľ je do </w:t>
      </w:r>
      <w:r w:rsidR="005D5681" w:rsidRPr="001745C6">
        <w:rPr>
          <w:rFonts w:ascii="Cambria" w:hAnsi="Cambria"/>
          <w:color w:val="auto"/>
          <w:sz w:val="22"/>
        </w:rPr>
        <w:t>tridsiatich (30)</w:t>
      </w:r>
      <w:r w:rsidRPr="001745C6">
        <w:rPr>
          <w:rFonts w:ascii="Cambria" w:hAnsi="Cambria"/>
          <w:color w:val="auto"/>
          <w:sz w:val="22"/>
        </w:rPr>
        <w:t xml:space="preserve"> dní odo dňa nadobudnutia účinnosti tejto Zmluvy povinný v</w:t>
      </w:r>
      <w:r w:rsidRPr="001745C6">
        <w:rPr>
          <w:rFonts w:ascii="Cambria" w:hAnsi="Cambria" w:cs="Calibri"/>
          <w:color w:val="auto"/>
          <w:sz w:val="22"/>
        </w:rPr>
        <w:t> </w:t>
      </w:r>
      <w:r w:rsidRPr="001745C6">
        <w:rPr>
          <w:rFonts w:ascii="Cambria" w:hAnsi="Cambria"/>
          <w:color w:val="auto"/>
          <w:sz w:val="22"/>
        </w:rPr>
        <w:t>prospech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 xml:space="preserve">a pre </w:t>
      </w:r>
      <w:r w:rsidRPr="001745C6">
        <w:rPr>
          <w:rFonts w:ascii="Cambria" w:hAnsi="Cambria" w:cs="Proba Pro"/>
          <w:color w:val="auto"/>
          <w:sz w:val="22"/>
        </w:rPr>
        <w:t>úč</w:t>
      </w:r>
      <w:r w:rsidRPr="001745C6">
        <w:rPr>
          <w:rFonts w:ascii="Cambria" w:hAnsi="Cambria"/>
          <w:color w:val="auto"/>
          <w:sz w:val="22"/>
        </w:rPr>
        <w:t>ely krytia n</w:t>
      </w:r>
      <w:r w:rsidRPr="001745C6">
        <w:rPr>
          <w:rFonts w:ascii="Cambria" w:hAnsi="Cambria" w:cs="Proba Pro"/>
          <w:color w:val="auto"/>
          <w:sz w:val="22"/>
        </w:rPr>
        <w:t>á</w:t>
      </w:r>
      <w:r w:rsidRPr="001745C6">
        <w:rPr>
          <w:rFonts w:ascii="Cambria" w:hAnsi="Cambria"/>
          <w:color w:val="auto"/>
          <w:sz w:val="22"/>
        </w:rPr>
        <w:t>rokov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a vo</w:t>
      </w:r>
      <w:r w:rsidRPr="001745C6">
        <w:rPr>
          <w:rFonts w:ascii="Cambria" w:hAnsi="Cambria" w:cs="Proba Pro"/>
          <w:color w:val="auto"/>
          <w:sz w:val="22"/>
        </w:rPr>
        <w:t>č</w:t>
      </w:r>
      <w:r w:rsidRPr="001745C6">
        <w:rPr>
          <w:rFonts w:ascii="Cambria" w:hAnsi="Cambria"/>
          <w:color w:val="auto"/>
          <w:sz w:val="22"/>
        </w:rPr>
        <w:t>i Zhotovite</w:t>
      </w:r>
      <w:r w:rsidRPr="001745C6">
        <w:rPr>
          <w:rFonts w:ascii="Cambria" w:hAnsi="Cambria" w:cs="Proba Pro"/>
          <w:color w:val="auto"/>
          <w:sz w:val="22"/>
        </w:rPr>
        <w:t>ľ</w:t>
      </w:r>
      <w:r w:rsidRPr="001745C6">
        <w:rPr>
          <w:rFonts w:ascii="Cambria" w:hAnsi="Cambria"/>
          <w:color w:val="auto"/>
          <w:sz w:val="22"/>
        </w:rPr>
        <w:t>ovi pod</w:t>
      </w:r>
      <w:r w:rsidRPr="001745C6">
        <w:rPr>
          <w:rFonts w:ascii="Cambria" w:hAnsi="Cambria" w:cs="Proba Pro"/>
          <w:color w:val="auto"/>
          <w:sz w:val="22"/>
        </w:rPr>
        <w:t>ľ</w:t>
      </w:r>
      <w:r w:rsidRPr="001745C6">
        <w:rPr>
          <w:rFonts w:ascii="Cambria" w:hAnsi="Cambria"/>
          <w:color w:val="auto"/>
          <w:sz w:val="22"/>
        </w:rPr>
        <w:t>a tejto Zmluvy zriadi</w:t>
      </w:r>
      <w:r w:rsidRPr="001745C6">
        <w:rPr>
          <w:rFonts w:ascii="Cambria" w:hAnsi="Cambria" w:cs="Proba Pro"/>
          <w:color w:val="auto"/>
          <w:sz w:val="22"/>
        </w:rPr>
        <w:t>ť</w:t>
      </w:r>
      <w:r w:rsidRPr="001745C6">
        <w:rPr>
          <w:rFonts w:ascii="Cambria" w:hAnsi="Cambria"/>
          <w:color w:val="auto"/>
          <w:sz w:val="22"/>
        </w:rPr>
        <w:t xml:space="preserve"> bankov</w:t>
      </w:r>
      <w:r w:rsidRPr="001745C6">
        <w:rPr>
          <w:rFonts w:ascii="Cambria" w:hAnsi="Cambria" w:cs="Proba Pro"/>
          <w:color w:val="auto"/>
          <w:sz w:val="22"/>
        </w:rPr>
        <w:t>ú</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ruku, ktorá bude vyhovovať nižšie stanoveným požiadavkám (ďalej aj ako „</w:t>
      </w:r>
      <w:r w:rsidRPr="001745C6">
        <w:rPr>
          <w:rFonts w:ascii="Cambria" w:hAnsi="Cambria"/>
          <w:b/>
          <w:color w:val="auto"/>
          <w:sz w:val="22"/>
        </w:rPr>
        <w:t>Banková záruka</w:t>
      </w:r>
      <w:r w:rsidRPr="001745C6">
        <w:rPr>
          <w:rFonts w:ascii="Cambria" w:hAnsi="Cambria"/>
          <w:color w:val="auto"/>
          <w:sz w:val="22"/>
        </w:rPr>
        <w:t>“). Z</w:t>
      </w:r>
      <w:r w:rsidRPr="001745C6">
        <w:rPr>
          <w:rFonts w:ascii="Cambria" w:hAnsi="Cambria" w:cs="Calibri"/>
          <w:color w:val="auto"/>
          <w:sz w:val="22"/>
        </w:rPr>
        <w:t> </w:t>
      </w:r>
      <w:r w:rsidRPr="001745C6">
        <w:rPr>
          <w:rFonts w:ascii="Cambria" w:hAnsi="Cambria"/>
          <w:color w:val="auto"/>
          <w:sz w:val="22"/>
        </w:rPr>
        <w:t>Bankovej z</w:t>
      </w:r>
      <w:r w:rsidRPr="001745C6">
        <w:rPr>
          <w:rFonts w:ascii="Cambria" w:hAnsi="Cambria" w:cs="Proba Pro"/>
          <w:color w:val="auto"/>
          <w:sz w:val="22"/>
        </w:rPr>
        <w:t>á</w:t>
      </w:r>
      <w:r w:rsidRPr="001745C6">
        <w:rPr>
          <w:rFonts w:ascii="Cambria" w:hAnsi="Cambria"/>
          <w:color w:val="auto"/>
          <w:sz w:val="22"/>
        </w:rPr>
        <w:t>ruky mus</w:t>
      </w:r>
      <w:r w:rsidRPr="001745C6">
        <w:rPr>
          <w:rFonts w:ascii="Cambria" w:hAnsi="Cambria" w:cs="Proba Pro"/>
          <w:color w:val="auto"/>
          <w:sz w:val="22"/>
        </w:rPr>
        <w:t>í</w:t>
      </w:r>
      <w:r w:rsidRPr="001745C6">
        <w:rPr>
          <w:rFonts w:ascii="Cambria" w:hAnsi="Cambria"/>
          <w:color w:val="auto"/>
          <w:sz w:val="22"/>
        </w:rPr>
        <w:t xml:space="preserve"> vypl</w:t>
      </w:r>
      <w:r w:rsidRPr="001745C6">
        <w:rPr>
          <w:rFonts w:ascii="Cambria" w:hAnsi="Cambria" w:cs="Proba Pro"/>
          <w:color w:val="auto"/>
          <w:sz w:val="22"/>
        </w:rPr>
        <w:t>ý</w:t>
      </w:r>
      <w:r w:rsidRPr="001745C6">
        <w:rPr>
          <w:rFonts w:ascii="Cambria" w:hAnsi="Cambria"/>
          <w:color w:val="auto"/>
          <w:sz w:val="22"/>
        </w:rPr>
        <w:t>va</w:t>
      </w:r>
      <w:r w:rsidRPr="001745C6">
        <w:rPr>
          <w:rFonts w:ascii="Cambria" w:hAnsi="Cambria" w:cs="Proba Pro"/>
          <w:color w:val="auto"/>
          <w:sz w:val="22"/>
        </w:rPr>
        <w:t>ť</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v</w:t>
      </w:r>
      <w:r w:rsidRPr="001745C6">
        <w:rPr>
          <w:rFonts w:ascii="Cambria" w:hAnsi="Cambria" w:cs="Proba Pro"/>
          <w:color w:val="auto"/>
          <w:sz w:val="22"/>
        </w:rPr>
        <w:t>ä</w:t>
      </w:r>
      <w:r w:rsidRPr="001745C6">
        <w:rPr>
          <w:rFonts w:ascii="Cambria" w:hAnsi="Cambria"/>
          <w:color w:val="auto"/>
          <w:sz w:val="22"/>
        </w:rPr>
        <w:t>zok banky, ktor</w:t>
      </w:r>
      <w:r w:rsidRPr="001745C6">
        <w:rPr>
          <w:rFonts w:ascii="Cambria" w:hAnsi="Cambria" w:cs="Proba Pro"/>
          <w:color w:val="auto"/>
          <w:sz w:val="22"/>
        </w:rPr>
        <w:t>á</w:t>
      </w:r>
      <w:r w:rsidRPr="001745C6">
        <w:rPr>
          <w:rFonts w:ascii="Cambria" w:hAnsi="Cambria"/>
          <w:color w:val="auto"/>
          <w:sz w:val="22"/>
        </w:rPr>
        <w:t xml:space="preserve"> vystavila Bankov</w:t>
      </w:r>
      <w:r w:rsidRPr="001745C6">
        <w:rPr>
          <w:rFonts w:ascii="Cambria" w:hAnsi="Cambria" w:cs="Proba Pro"/>
          <w:color w:val="auto"/>
          <w:sz w:val="22"/>
        </w:rPr>
        <w:t>ú</w:t>
      </w:r>
      <w:r w:rsidRPr="001745C6">
        <w:rPr>
          <w:rFonts w:ascii="Cambria" w:hAnsi="Cambria"/>
          <w:color w:val="auto"/>
          <w:sz w:val="22"/>
        </w:rPr>
        <w:t xml:space="preserve"> z</w:t>
      </w:r>
      <w:r w:rsidRPr="001745C6">
        <w:rPr>
          <w:rFonts w:ascii="Cambria" w:hAnsi="Cambria" w:cs="Proba Pro"/>
          <w:color w:val="auto"/>
          <w:sz w:val="22"/>
        </w:rPr>
        <w:t>á</w:t>
      </w:r>
      <w:r w:rsidRPr="001745C6">
        <w:rPr>
          <w:rFonts w:ascii="Cambria" w:hAnsi="Cambria"/>
          <w:color w:val="auto"/>
          <w:sz w:val="22"/>
        </w:rPr>
        <w:t xml:space="preserve">ruku, </w:t>
      </w:r>
      <w:r w:rsidRPr="001745C6">
        <w:rPr>
          <w:rFonts w:ascii="Cambria" w:hAnsi="Cambria" w:cs="Proba Pro"/>
          <w:color w:val="auto"/>
          <w:sz w:val="22"/>
        </w:rPr>
        <w:t>ž</w:t>
      </w:r>
      <w:r w:rsidRPr="001745C6">
        <w:rPr>
          <w:rFonts w:ascii="Cambria" w:hAnsi="Cambria"/>
          <w:color w:val="auto"/>
          <w:sz w:val="22"/>
        </w:rPr>
        <w:t>e na prv</w:t>
      </w:r>
      <w:r w:rsidRPr="001745C6">
        <w:rPr>
          <w:rFonts w:ascii="Cambria" w:hAnsi="Cambria" w:cs="Proba Pro"/>
          <w:color w:val="auto"/>
          <w:sz w:val="22"/>
        </w:rPr>
        <w:t>é</w:t>
      </w:r>
      <w:r w:rsidRPr="001745C6">
        <w:rPr>
          <w:rFonts w:ascii="Cambria" w:hAnsi="Cambria"/>
          <w:color w:val="auto"/>
          <w:sz w:val="22"/>
        </w:rPr>
        <w:t xml:space="preserve"> po</w:t>
      </w:r>
      <w:r w:rsidRPr="001745C6">
        <w:rPr>
          <w:rFonts w:ascii="Cambria" w:hAnsi="Cambria" w:cs="Proba Pro"/>
          <w:color w:val="auto"/>
          <w:sz w:val="22"/>
        </w:rPr>
        <w:t>ž</w:t>
      </w:r>
      <w:r w:rsidRPr="001745C6">
        <w:rPr>
          <w:rFonts w:ascii="Cambria" w:hAnsi="Cambria"/>
          <w:color w:val="auto"/>
          <w:sz w:val="22"/>
        </w:rPr>
        <w:t>iadanie zaplat</w:t>
      </w:r>
      <w:r w:rsidRPr="001745C6">
        <w:rPr>
          <w:rFonts w:ascii="Cambria" w:hAnsi="Cambria" w:cs="Proba Pro"/>
          <w:color w:val="auto"/>
          <w:sz w:val="22"/>
        </w:rPr>
        <w:t>í</w:t>
      </w:r>
      <w:r w:rsidRPr="001745C6">
        <w:rPr>
          <w:rFonts w:ascii="Cambria" w:hAnsi="Cambria"/>
          <w:color w:val="auto"/>
          <w:sz w:val="22"/>
        </w:rPr>
        <w:t xml:space="preserve">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ovi ak</w:t>
      </w:r>
      <w:r w:rsidRPr="001745C6">
        <w:rPr>
          <w:rFonts w:ascii="Cambria" w:hAnsi="Cambria" w:cs="Proba Pro"/>
          <w:color w:val="auto"/>
          <w:sz w:val="22"/>
        </w:rPr>
        <w:t>ú</w:t>
      </w:r>
      <w:r w:rsidRPr="001745C6">
        <w:rPr>
          <w:rFonts w:ascii="Cambria" w:hAnsi="Cambria"/>
          <w:color w:val="auto"/>
          <w:sz w:val="22"/>
        </w:rPr>
        <w:t>ko</w:t>
      </w:r>
      <w:r w:rsidRPr="001745C6">
        <w:rPr>
          <w:rFonts w:ascii="Cambria" w:hAnsi="Cambria" w:cs="Proba Pro"/>
          <w:color w:val="auto"/>
          <w:sz w:val="22"/>
        </w:rPr>
        <w:t>ľ</w:t>
      </w:r>
      <w:r w:rsidRPr="001745C6">
        <w:rPr>
          <w:rFonts w:ascii="Cambria" w:hAnsi="Cambria"/>
          <w:color w:val="auto"/>
          <w:sz w:val="22"/>
        </w:rPr>
        <w:t xml:space="preserve">vek </w:t>
      </w:r>
      <w:r w:rsidRPr="001745C6">
        <w:rPr>
          <w:rFonts w:ascii="Cambria" w:hAnsi="Cambria" w:cs="Proba Pro"/>
          <w:color w:val="auto"/>
          <w:sz w:val="22"/>
        </w:rPr>
        <w:t>č</w:t>
      </w:r>
      <w:r w:rsidRPr="001745C6">
        <w:rPr>
          <w:rFonts w:ascii="Cambria" w:hAnsi="Cambria"/>
          <w:color w:val="auto"/>
          <w:sz w:val="22"/>
        </w:rPr>
        <w:t>iastku, ktor</w:t>
      </w:r>
      <w:r w:rsidRPr="001745C6">
        <w:rPr>
          <w:rFonts w:ascii="Cambria" w:hAnsi="Cambria" w:cs="Proba Pro"/>
          <w:color w:val="auto"/>
          <w:sz w:val="22"/>
        </w:rPr>
        <w:t>ú</w:t>
      </w:r>
      <w:r w:rsidRPr="001745C6">
        <w:rPr>
          <w:rFonts w:ascii="Cambria" w:hAnsi="Cambria"/>
          <w:color w:val="auto"/>
          <w:sz w:val="22"/>
        </w:rPr>
        <w:t xml:space="preserve"> Objedn</w:t>
      </w:r>
      <w:r w:rsidRPr="001745C6">
        <w:rPr>
          <w:rFonts w:ascii="Cambria" w:hAnsi="Cambria" w:cs="Proba Pro"/>
          <w:color w:val="auto"/>
          <w:sz w:val="22"/>
        </w:rPr>
        <w:t>á</w:t>
      </w:r>
      <w:r w:rsidRPr="001745C6">
        <w:rPr>
          <w:rFonts w:ascii="Cambria" w:hAnsi="Cambria"/>
          <w:color w:val="auto"/>
          <w:sz w:val="22"/>
        </w:rPr>
        <w:t>vate</w:t>
      </w:r>
      <w:r w:rsidRPr="001745C6">
        <w:rPr>
          <w:rFonts w:ascii="Cambria" w:hAnsi="Cambria" w:cs="Proba Pro"/>
          <w:color w:val="auto"/>
          <w:sz w:val="22"/>
        </w:rPr>
        <w:t>ľ</w:t>
      </w:r>
      <w:r w:rsidRPr="001745C6">
        <w:rPr>
          <w:rFonts w:ascii="Cambria" w:hAnsi="Cambria"/>
          <w:color w:val="auto"/>
          <w:sz w:val="22"/>
        </w:rPr>
        <w:t xml:space="preserve"> prehlási za splatnú podľa alebo na základe tejto Zmluvy, najviac však do výšky Bankovej záruky</w:t>
      </w:r>
      <w:r w:rsidR="00321FFE" w:rsidRPr="001745C6">
        <w:rPr>
          <w:rFonts w:ascii="Cambria" w:hAnsi="Cambria"/>
          <w:color w:val="auto"/>
          <w:sz w:val="22"/>
        </w:rPr>
        <w:t>.</w:t>
      </w:r>
    </w:p>
    <w:p w14:paraId="0035F03C" w14:textId="14A0C529" w:rsidR="0005038F" w:rsidRPr="001745C6" w:rsidRDefault="0005038F" w:rsidP="00E14DC7">
      <w:pPr>
        <w:numPr>
          <w:ilvl w:val="2"/>
          <w:numId w:val="16"/>
        </w:numPr>
        <w:spacing w:before="0" w:after="120" w:line="240" w:lineRule="auto"/>
        <w:ind w:left="709"/>
        <w:jc w:val="both"/>
        <w:rPr>
          <w:rFonts w:ascii="Cambria" w:hAnsi="Cambria"/>
          <w:color w:val="auto"/>
          <w:sz w:val="22"/>
        </w:rPr>
      </w:pPr>
      <w:r w:rsidRPr="001745C6">
        <w:rPr>
          <w:rFonts w:ascii="Cambria" w:hAnsi="Cambria"/>
          <w:color w:val="auto"/>
          <w:sz w:val="22"/>
        </w:rPr>
        <w:t>Zhotoviteľ predloží Objednávateľovi návrh Bankovej záruky na vyjadrenie v lehote 10</w:t>
      </w:r>
      <w:r w:rsidR="00321FFE" w:rsidRPr="001745C6">
        <w:rPr>
          <w:rFonts w:ascii="Cambria" w:hAnsi="Cambria"/>
          <w:color w:val="auto"/>
          <w:sz w:val="22"/>
        </w:rPr>
        <w:t> </w:t>
      </w:r>
      <w:r w:rsidRPr="001745C6">
        <w:rPr>
          <w:rFonts w:ascii="Cambria" w:hAnsi="Cambria"/>
          <w:color w:val="auto"/>
          <w:sz w:val="22"/>
        </w:rPr>
        <w:t>pracovných dní</w:t>
      </w:r>
      <w:r w:rsidR="00367AB7" w:rsidRPr="001745C6">
        <w:rPr>
          <w:rFonts w:ascii="Cambria" w:hAnsi="Cambria"/>
          <w:color w:val="auto"/>
          <w:sz w:val="22"/>
        </w:rPr>
        <w:t xml:space="preserve"> odo dňa nadobudnutia účinnosti Zmluvy</w:t>
      </w:r>
      <w:r w:rsidRPr="001745C6">
        <w:rPr>
          <w:rFonts w:ascii="Cambria" w:hAnsi="Cambria"/>
          <w:color w:val="auto"/>
          <w:sz w:val="22"/>
        </w:rPr>
        <w:t xml:space="preserve">, pričom Zhotoviteľ je povinný akceptovať pripomienky Objednávateľa; ak sa Objednávateľ v tejto lehote nevyjadrí, má sa za to, že voči zneniu záruky nemá námietky. </w:t>
      </w:r>
    </w:p>
    <w:p w14:paraId="304DD091" w14:textId="00AD24E3" w:rsidR="00C57D5E" w:rsidRPr="001745C6" w:rsidRDefault="00862FF2" w:rsidP="00E14DC7">
      <w:pPr>
        <w:numPr>
          <w:ilvl w:val="2"/>
          <w:numId w:val="16"/>
        </w:numPr>
        <w:spacing w:before="0" w:after="120" w:line="240" w:lineRule="auto"/>
        <w:ind w:left="709"/>
        <w:jc w:val="both"/>
        <w:rPr>
          <w:rFonts w:ascii="Cambria" w:hAnsi="Cambria"/>
          <w:color w:val="auto"/>
          <w:sz w:val="22"/>
        </w:rPr>
      </w:pPr>
      <w:r w:rsidRPr="001745C6">
        <w:rPr>
          <w:rFonts w:ascii="Cambria" w:hAnsi="Cambria"/>
          <w:color w:val="auto"/>
          <w:sz w:val="22"/>
        </w:rPr>
        <w:t xml:space="preserve">Banková záruka musí byť platná a vymáhateľná počas platnosti Zmluvy </w:t>
      </w:r>
      <w:r w:rsidR="00C57D5E" w:rsidRPr="001745C6">
        <w:rPr>
          <w:rFonts w:ascii="Cambria" w:hAnsi="Cambria"/>
          <w:color w:val="auto"/>
          <w:sz w:val="22"/>
        </w:rPr>
        <w:t xml:space="preserve">v závislosti </w:t>
      </w:r>
      <w:r w:rsidR="00DF2F71">
        <w:rPr>
          <w:rFonts w:ascii="Cambria" w:hAnsi="Cambria"/>
          <w:color w:val="auto"/>
          <w:sz w:val="22"/>
        </w:rPr>
        <w:br/>
      </w:r>
      <w:r w:rsidR="00C57D5E" w:rsidRPr="001745C6">
        <w:rPr>
          <w:rFonts w:ascii="Cambria" w:hAnsi="Cambria"/>
          <w:color w:val="auto"/>
          <w:sz w:val="22"/>
        </w:rPr>
        <w:t>od podmienok uvedených nižšie nasledovne</w:t>
      </w:r>
      <w:r w:rsidR="00AD53CD" w:rsidRPr="001745C6">
        <w:rPr>
          <w:rFonts w:ascii="Cambria" w:hAnsi="Cambria"/>
          <w:color w:val="auto"/>
          <w:sz w:val="22"/>
        </w:rPr>
        <w:t xml:space="preserve"> </w:t>
      </w:r>
    </w:p>
    <w:p w14:paraId="344708F2" w14:textId="1BEE0802" w:rsidR="00862FF2" w:rsidRPr="001745C6" w:rsidRDefault="00862FF2" w:rsidP="00E14DC7">
      <w:pPr>
        <w:numPr>
          <w:ilvl w:val="3"/>
          <w:numId w:val="16"/>
        </w:numPr>
        <w:spacing w:before="0" w:after="120" w:line="240" w:lineRule="auto"/>
        <w:jc w:val="both"/>
        <w:rPr>
          <w:rFonts w:ascii="Cambria" w:hAnsi="Cambria"/>
          <w:color w:val="auto"/>
          <w:sz w:val="22"/>
        </w:rPr>
      </w:pPr>
      <w:r w:rsidRPr="001745C6">
        <w:rPr>
          <w:rFonts w:ascii="Cambria" w:hAnsi="Cambria"/>
          <w:color w:val="auto"/>
          <w:sz w:val="22"/>
        </w:rPr>
        <w:t xml:space="preserve">až do momentu vydania </w:t>
      </w:r>
      <w:r w:rsidR="00321FFE" w:rsidRPr="001745C6">
        <w:rPr>
          <w:rFonts w:ascii="Cambria" w:hAnsi="Cambria"/>
          <w:color w:val="auto"/>
          <w:sz w:val="22"/>
        </w:rPr>
        <w:t>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 xml:space="preserve">plnom vyhotovení Diela </w:t>
      </w:r>
      <w:r w:rsidR="00C57D5E" w:rsidRPr="001745C6">
        <w:rPr>
          <w:rFonts w:ascii="Cambria" w:hAnsi="Cambria"/>
          <w:color w:val="auto"/>
          <w:sz w:val="22"/>
        </w:rPr>
        <w:t>musí byť Banková záruka zriadená vo v</w:t>
      </w:r>
      <w:r w:rsidR="00C57D5E" w:rsidRPr="001745C6">
        <w:rPr>
          <w:rFonts w:ascii="Cambria" w:hAnsi="Cambria" w:cs="Proba Pro"/>
          <w:color w:val="auto"/>
          <w:sz w:val="22"/>
        </w:rPr>
        <w:t>ýš</w:t>
      </w:r>
      <w:r w:rsidR="00C57D5E" w:rsidRPr="001745C6">
        <w:rPr>
          <w:rFonts w:ascii="Cambria" w:hAnsi="Cambria"/>
          <w:color w:val="auto"/>
          <w:sz w:val="22"/>
        </w:rPr>
        <w:t xml:space="preserve">ke </w:t>
      </w:r>
      <w:r w:rsidR="00E14DC7" w:rsidRPr="001745C6">
        <w:rPr>
          <w:rFonts w:ascii="Cambria" w:hAnsi="Cambria" w:cs="Arial"/>
          <w:bCs/>
          <w:color w:val="auto"/>
          <w:sz w:val="22"/>
        </w:rPr>
        <w:t xml:space="preserve">päť </w:t>
      </w:r>
      <w:r w:rsidR="00C55C1F" w:rsidRPr="001745C6">
        <w:rPr>
          <w:rFonts w:ascii="Cambria" w:hAnsi="Cambria" w:cs="Arial"/>
          <w:bCs/>
          <w:color w:val="auto"/>
          <w:sz w:val="22"/>
        </w:rPr>
        <w:t>(</w:t>
      </w:r>
      <w:r w:rsidR="00E14DC7" w:rsidRPr="001745C6">
        <w:rPr>
          <w:rFonts w:ascii="Cambria" w:hAnsi="Cambria" w:cs="Arial"/>
          <w:bCs/>
          <w:color w:val="auto"/>
          <w:sz w:val="22"/>
        </w:rPr>
        <w:t>5</w:t>
      </w:r>
      <w:r w:rsidR="00C55C1F" w:rsidRPr="001745C6">
        <w:rPr>
          <w:rFonts w:ascii="Cambria" w:hAnsi="Cambria" w:cs="Arial"/>
          <w:bCs/>
          <w:color w:val="auto"/>
          <w:sz w:val="22"/>
        </w:rPr>
        <w:t>)</w:t>
      </w:r>
      <w:r w:rsidR="00FF0158" w:rsidRPr="001745C6">
        <w:rPr>
          <w:rFonts w:ascii="Cambria" w:hAnsi="Cambria" w:cs="Arial"/>
          <w:bCs/>
          <w:color w:val="auto"/>
          <w:sz w:val="22"/>
        </w:rPr>
        <w:t xml:space="preserve"> % zo Zmluvnej ceny</w:t>
      </w:r>
      <w:r w:rsidR="00C57D5E" w:rsidRPr="001745C6">
        <w:rPr>
          <w:rFonts w:ascii="Cambria" w:hAnsi="Cambria"/>
          <w:color w:val="auto"/>
          <w:sz w:val="22"/>
        </w:rPr>
        <w:t>;</w:t>
      </w:r>
      <w:bookmarkEnd w:id="65"/>
    </w:p>
    <w:p w14:paraId="242EEB9B" w14:textId="4B889467" w:rsidR="00AD53CD" w:rsidRPr="001745C6" w:rsidRDefault="007F415E" w:rsidP="00E14DC7">
      <w:pPr>
        <w:numPr>
          <w:ilvl w:val="3"/>
          <w:numId w:val="16"/>
        </w:numPr>
        <w:spacing w:before="0" w:after="120" w:line="240" w:lineRule="auto"/>
        <w:jc w:val="both"/>
        <w:rPr>
          <w:rFonts w:ascii="Cambria" w:hAnsi="Cambria"/>
          <w:color w:val="auto"/>
          <w:sz w:val="22"/>
        </w:rPr>
      </w:pPr>
      <w:r w:rsidRPr="001745C6">
        <w:rPr>
          <w:rFonts w:ascii="Cambria" w:hAnsi="Cambria"/>
          <w:color w:val="auto"/>
          <w:sz w:val="22"/>
        </w:rPr>
        <w:t xml:space="preserve">po vydaní </w:t>
      </w:r>
      <w:r w:rsidR="00321FFE" w:rsidRPr="001745C6">
        <w:rPr>
          <w:rFonts w:ascii="Cambria" w:hAnsi="Cambria"/>
          <w:color w:val="auto"/>
          <w:sz w:val="22"/>
        </w:rPr>
        <w:t>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 xml:space="preserve">plnom vyhotovení Diela </w:t>
      </w:r>
      <w:r w:rsidRPr="001745C6">
        <w:rPr>
          <w:rFonts w:ascii="Cambria" w:hAnsi="Cambria"/>
          <w:color w:val="auto"/>
          <w:sz w:val="22"/>
        </w:rPr>
        <w:t xml:space="preserve">je Zhotoviteľ </w:t>
      </w:r>
      <w:r w:rsidR="00690AAE" w:rsidRPr="001745C6">
        <w:rPr>
          <w:rFonts w:ascii="Cambria" w:hAnsi="Cambria"/>
          <w:color w:val="auto"/>
          <w:sz w:val="22"/>
        </w:rPr>
        <w:t xml:space="preserve">povinný zabezpečiť zriadenie </w:t>
      </w:r>
      <w:r w:rsidRPr="001745C6">
        <w:rPr>
          <w:rFonts w:ascii="Cambria" w:hAnsi="Cambria"/>
          <w:color w:val="auto"/>
          <w:sz w:val="22"/>
        </w:rPr>
        <w:t>Bankov</w:t>
      </w:r>
      <w:r w:rsidR="00690AAE" w:rsidRPr="001745C6">
        <w:rPr>
          <w:rFonts w:ascii="Cambria" w:hAnsi="Cambria"/>
          <w:color w:val="auto"/>
          <w:sz w:val="22"/>
        </w:rPr>
        <w:t>ej</w:t>
      </w:r>
      <w:r w:rsidRPr="001745C6">
        <w:rPr>
          <w:rFonts w:ascii="Cambria" w:hAnsi="Cambria"/>
          <w:color w:val="auto"/>
          <w:sz w:val="22"/>
        </w:rPr>
        <w:t xml:space="preserve"> záruk</w:t>
      </w:r>
      <w:r w:rsidR="00690AAE" w:rsidRPr="001745C6">
        <w:rPr>
          <w:rFonts w:ascii="Cambria" w:hAnsi="Cambria"/>
          <w:color w:val="auto"/>
          <w:sz w:val="22"/>
        </w:rPr>
        <w:t>y</w:t>
      </w:r>
      <w:r w:rsidRPr="001745C6">
        <w:rPr>
          <w:rFonts w:ascii="Cambria" w:hAnsi="Cambria"/>
          <w:color w:val="auto"/>
          <w:sz w:val="22"/>
        </w:rPr>
        <w:t xml:space="preserve"> na v</w:t>
      </w:r>
      <w:r w:rsidRPr="001745C6">
        <w:rPr>
          <w:rFonts w:ascii="Cambria" w:hAnsi="Cambria" w:cs="Proba Pro"/>
          <w:color w:val="auto"/>
          <w:sz w:val="22"/>
        </w:rPr>
        <w:t>ýš</w:t>
      </w:r>
      <w:r w:rsidRPr="001745C6">
        <w:rPr>
          <w:rFonts w:ascii="Cambria" w:hAnsi="Cambria"/>
          <w:color w:val="auto"/>
          <w:sz w:val="22"/>
        </w:rPr>
        <w:t xml:space="preserve">ku </w:t>
      </w:r>
      <w:r w:rsidR="00E94D34" w:rsidRPr="001745C6">
        <w:rPr>
          <w:rFonts w:ascii="Cambria" w:hAnsi="Cambria"/>
          <w:color w:val="auto"/>
          <w:sz w:val="22"/>
        </w:rPr>
        <w:t>päť</w:t>
      </w:r>
      <w:r w:rsidRPr="001745C6">
        <w:rPr>
          <w:rFonts w:ascii="Cambria" w:hAnsi="Cambria"/>
          <w:color w:val="auto"/>
          <w:sz w:val="22"/>
        </w:rPr>
        <w:t xml:space="preserve"> (</w:t>
      </w:r>
      <w:r w:rsidR="00E94D34" w:rsidRPr="001745C6">
        <w:rPr>
          <w:rFonts w:ascii="Cambria" w:hAnsi="Cambria"/>
          <w:color w:val="auto"/>
          <w:sz w:val="22"/>
        </w:rPr>
        <w:t>5</w:t>
      </w:r>
      <w:r w:rsidR="00844926" w:rsidRPr="001745C6">
        <w:rPr>
          <w:rFonts w:ascii="Cambria" w:hAnsi="Cambria"/>
          <w:color w:val="auto"/>
          <w:sz w:val="22"/>
        </w:rPr>
        <w:t>) % zo Zmluvnej ceny a</w:t>
      </w:r>
      <w:r w:rsidR="005D5681" w:rsidRPr="001745C6">
        <w:rPr>
          <w:rFonts w:ascii="Cambria" w:hAnsi="Cambria"/>
          <w:color w:val="auto"/>
          <w:sz w:val="22"/>
        </w:rPr>
        <w:t> </w:t>
      </w:r>
      <w:r w:rsidR="00844926" w:rsidRPr="001745C6">
        <w:rPr>
          <w:rFonts w:ascii="Cambria" w:hAnsi="Cambria"/>
          <w:color w:val="auto"/>
          <w:sz w:val="22"/>
        </w:rPr>
        <w:t xml:space="preserve">v tejto výške bude držať zriadenú Bankovú záruku až do </w:t>
      </w:r>
      <w:r w:rsidR="00AD53CD" w:rsidRPr="001745C6">
        <w:rPr>
          <w:rFonts w:ascii="Cambria" w:hAnsi="Cambria"/>
          <w:color w:val="auto"/>
          <w:sz w:val="22"/>
        </w:rPr>
        <w:t xml:space="preserve">momentu </w:t>
      </w:r>
      <w:r w:rsidR="00E94D34" w:rsidRPr="001745C6">
        <w:rPr>
          <w:rFonts w:ascii="Cambria" w:hAnsi="Cambria"/>
          <w:color w:val="auto"/>
          <w:sz w:val="22"/>
        </w:rPr>
        <w:t xml:space="preserve">uplynutia </w:t>
      </w:r>
      <w:r w:rsidR="00321FFE" w:rsidRPr="001745C6">
        <w:rPr>
          <w:rFonts w:ascii="Cambria" w:hAnsi="Cambria"/>
          <w:color w:val="auto"/>
          <w:sz w:val="22"/>
        </w:rPr>
        <w:t>doby</w:t>
      </w:r>
      <w:r w:rsidR="00056BFE" w:rsidRPr="001745C6">
        <w:rPr>
          <w:rFonts w:ascii="Cambria" w:hAnsi="Cambria"/>
          <w:color w:val="auto"/>
          <w:sz w:val="22"/>
        </w:rPr>
        <w:t xml:space="preserve"> šesťdesiat</w:t>
      </w:r>
      <w:r w:rsidR="00321FFE" w:rsidRPr="001745C6">
        <w:rPr>
          <w:rFonts w:ascii="Cambria" w:hAnsi="Cambria"/>
          <w:color w:val="auto"/>
          <w:sz w:val="22"/>
        </w:rPr>
        <w:t xml:space="preserve"> </w:t>
      </w:r>
      <w:r w:rsidR="00056BFE" w:rsidRPr="001745C6">
        <w:rPr>
          <w:rFonts w:ascii="Cambria" w:hAnsi="Cambria"/>
          <w:color w:val="auto"/>
          <w:sz w:val="22"/>
        </w:rPr>
        <w:t>(</w:t>
      </w:r>
      <w:r w:rsidR="00321FFE" w:rsidRPr="001745C6">
        <w:rPr>
          <w:rFonts w:ascii="Cambria" w:hAnsi="Cambria"/>
          <w:color w:val="auto"/>
          <w:sz w:val="22"/>
        </w:rPr>
        <w:t>6</w:t>
      </w:r>
      <w:r w:rsidR="005823DA" w:rsidRPr="001745C6">
        <w:rPr>
          <w:rFonts w:ascii="Cambria" w:hAnsi="Cambria"/>
          <w:color w:val="auto"/>
          <w:sz w:val="22"/>
        </w:rPr>
        <w:t>0</w:t>
      </w:r>
      <w:r w:rsidR="00056BFE" w:rsidRPr="001745C6">
        <w:rPr>
          <w:rFonts w:ascii="Cambria" w:hAnsi="Cambria"/>
          <w:color w:val="auto"/>
          <w:sz w:val="22"/>
        </w:rPr>
        <w:t>)</w:t>
      </w:r>
      <w:r w:rsidR="00321FFE" w:rsidRPr="001745C6">
        <w:rPr>
          <w:rFonts w:ascii="Cambria" w:hAnsi="Cambria"/>
          <w:color w:val="auto"/>
          <w:sz w:val="22"/>
        </w:rPr>
        <w:t xml:space="preserve"> mesiacov odo dňa podpísania Protokolu o</w:t>
      </w:r>
      <w:r w:rsidR="00321FFE" w:rsidRPr="001745C6">
        <w:rPr>
          <w:rFonts w:ascii="Cambria" w:hAnsi="Cambria" w:cs="Calibri"/>
          <w:color w:val="auto"/>
          <w:sz w:val="22"/>
        </w:rPr>
        <w:t> </w:t>
      </w:r>
      <w:r w:rsidR="00321FFE" w:rsidRPr="001745C6">
        <w:rPr>
          <w:rFonts w:ascii="Cambria" w:hAnsi="Cambria" w:cs="Proba Pro"/>
          <w:color w:val="auto"/>
          <w:sz w:val="22"/>
        </w:rPr>
        <w:t>ú</w:t>
      </w:r>
      <w:r w:rsidR="00321FFE" w:rsidRPr="001745C6">
        <w:rPr>
          <w:rFonts w:ascii="Cambria" w:hAnsi="Cambria"/>
          <w:color w:val="auto"/>
          <w:sz w:val="22"/>
        </w:rPr>
        <w:t>plnom vyhotovení Diela</w:t>
      </w:r>
      <w:r w:rsidR="00E94D34" w:rsidRPr="001745C6">
        <w:rPr>
          <w:rFonts w:ascii="Cambria" w:hAnsi="Cambria"/>
          <w:color w:val="auto"/>
          <w:sz w:val="22"/>
        </w:rPr>
        <w:t>.</w:t>
      </w:r>
    </w:p>
    <w:p w14:paraId="30003292" w14:textId="37F789B8" w:rsidR="00973D6E" w:rsidRPr="00E14DC7" w:rsidRDefault="00862FF2" w:rsidP="00E14DC7">
      <w:pPr>
        <w:numPr>
          <w:ilvl w:val="2"/>
          <w:numId w:val="16"/>
        </w:numPr>
        <w:spacing w:before="0" w:after="120" w:line="240" w:lineRule="auto"/>
        <w:ind w:left="709"/>
        <w:jc w:val="both"/>
        <w:rPr>
          <w:rFonts w:ascii="Cambria" w:hAnsi="Cambria"/>
          <w:color w:val="auto"/>
          <w:sz w:val="22"/>
        </w:rPr>
      </w:pPr>
      <w:r w:rsidRPr="00E14DC7">
        <w:rPr>
          <w:rFonts w:ascii="Cambria" w:hAnsi="Cambria"/>
          <w:color w:val="auto"/>
          <w:sz w:val="22"/>
        </w:rPr>
        <w:t>Objednávateľ je oprávnený čerpať Bankovú záruku na akúkoľvek splatnú čiastku, ktorá Objednávateľovi vznikne z</w:t>
      </w:r>
      <w:r w:rsidRPr="00E14DC7">
        <w:rPr>
          <w:rFonts w:ascii="Cambria" w:hAnsi="Cambria" w:cs="Calibri"/>
          <w:color w:val="auto"/>
          <w:sz w:val="22"/>
        </w:rPr>
        <w:t> </w:t>
      </w:r>
      <w:r w:rsidRPr="00E14DC7">
        <w:rPr>
          <w:rFonts w:ascii="Cambria" w:hAnsi="Cambria"/>
          <w:color w:val="auto"/>
          <w:sz w:val="22"/>
        </w:rPr>
        <w:t>tejto Zmluvy alebo v</w:t>
      </w:r>
      <w:r w:rsidRPr="00E14DC7">
        <w:rPr>
          <w:rFonts w:ascii="Cambria" w:hAnsi="Cambria" w:cs="Calibri"/>
          <w:color w:val="auto"/>
          <w:sz w:val="22"/>
        </w:rPr>
        <w:t> </w:t>
      </w:r>
      <w:r w:rsidRPr="00E14DC7">
        <w:rPr>
          <w:rFonts w:ascii="Cambria" w:hAnsi="Cambria"/>
          <w:color w:val="auto"/>
          <w:sz w:val="22"/>
        </w:rPr>
        <w:t>s</w:t>
      </w:r>
      <w:r w:rsidRPr="00E14DC7">
        <w:rPr>
          <w:rFonts w:ascii="Cambria" w:hAnsi="Cambria" w:cs="Proba Pro"/>
          <w:color w:val="auto"/>
          <w:sz w:val="22"/>
        </w:rPr>
        <w:t>ú</w:t>
      </w:r>
      <w:r w:rsidRPr="00E14DC7">
        <w:rPr>
          <w:rFonts w:ascii="Cambria" w:hAnsi="Cambria"/>
          <w:color w:val="auto"/>
          <w:sz w:val="22"/>
        </w:rPr>
        <w:t xml:space="preserve">vislosti s </w:t>
      </w:r>
      <w:r w:rsidRPr="00E14DC7">
        <w:rPr>
          <w:rFonts w:ascii="Cambria" w:hAnsi="Cambria" w:cs="Proba Pro"/>
          <w:color w:val="auto"/>
          <w:sz w:val="22"/>
        </w:rPr>
        <w:t>ň</w:t>
      </w:r>
      <w:r w:rsidRPr="00E14DC7">
        <w:rPr>
          <w:rFonts w:ascii="Cambria" w:hAnsi="Cambria"/>
          <w:color w:val="auto"/>
          <w:sz w:val="22"/>
        </w:rPr>
        <w:t>ou (vr</w:t>
      </w:r>
      <w:r w:rsidRPr="00E14DC7">
        <w:rPr>
          <w:rFonts w:ascii="Cambria" w:hAnsi="Cambria" w:cs="Proba Pro"/>
          <w:color w:val="auto"/>
          <w:sz w:val="22"/>
        </w:rPr>
        <w:t>á</w:t>
      </w:r>
      <w:r w:rsidRPr="00E14DC7">
        <w:rPr>
          <w:rFonts w:ascii="Cambria" w:hAnsi="Cambria"/>
          <w:color w:val="auto"/>
          <w:sz w:val="22"/>
        </w:rPr>
        <w:t xml:space="preserve">tane </w:t>
      </w:r>
      <w:r w:rsidRPr="00E14DC7">
        <w:rPr>
          <w:rFonts w:ascii="Cambria" w:hAnsi="Cambria" w:cs="Proba Pro"/>
          <w:color w:val="auto"/>
          <w:sz w:val="22"/>
        </w:rPr>
        <w:t>č</w:t>
      </w:r>
      <w:r w:rsidRPr="00E14DC7">
        <w:rPr>
          <w:rFonts w:ascii="Cambria" w:hAnsi="Cambria"/>
          <w:color w:val="auto"/>
          <w:sz w:val="22"/>
        </w:rPr>
        <w:t>iastok splatn</w:t>
      </w:r>
      <w:r w:rsidRPr="00E14DC7">
        <w:rPr>
          <w:rFonts w:ascii="Cambria" w:hAnsi="Cambria" w:cs="Proba Pro"/>
          <w:color w:val="auto"/>
          <w:sz w:val="22"/>
        </w:rPr>
        <w:t>ý</w:t>
      </w:r>
      <w:r w:rsidRPr="00E14DC7">
        <w:rPr>
          <w:rFonts w:ascii="Cambria" w:hAnsi="Cambria"/>
          <w:color w:val="auto"/>
          <w:sz w:val="22"/>
        </w:rPr>
        <w:t>ch z d</w:t>
      </w:r>
      <w:r w:rsidRPr="00E14DC7">
        <w:rPr>
          <w:rFonts w:ascii="Cambria" w:hAnsi="Cambria" w:cs="Proba Pro"/>
          <w:color w:val="auto"/>
          <w:sz w:val="22"/>
        </w:rPr>
        <w:t>ô</w:t>
      </w:r>
      <w:r w:rsidRPr="00E14DC7">
        <w:rPr>
          <w:rFonts w:ascii="Cambria" w:hAnsi="Cambria"/>
          <w:color w:val="auto"/>
          <w:sz w:val="22"/>
        </w:rPr>
        <w:t>vodu poru</w:t>
      </w:r>
      <w:r w:rsidRPr="00E14DC7">
        <w:rPr>
          <w:rFonts w:ascii="Cambria" w:hAnsi="Cambria" w:cs="Proba Pro"/>
          <w:color w:val="auto"/>
          <w:sz w:val="22"/>
        </w:rPr>
        <w:t>š</w:t>
      </w:r>
      <w:r w:rsidRPr="00E14DC7">
        <w:rPr>
          <w:rFonts w:ascii="Cambria" w:hAnsi="Cambria"/>
          <w:color w:val="auto"/>
          <w:sz w:val="22"/>
        </w:rPr>
        <w:t>enia resp. nedodr</w:t>
      </w:r>
      <w:r w:rsidRPr="00E14DC7">
        <w:rPr>
          <w:rFonts w:ascii="Cambria" w:hAnsi="Cambria" w:cs="Proba Pro"/>
          <w:color w:val="auto"/>
          <w:sz w:val="22"/>
        </w:rPr>
        <w:t>ž</w:t>
      </w:r>
      <w:r w:rsidRPr="00E14DC7">
        <w:rPr>
          <w:rFonts w:ascii="Cambria" w:hAnsi="Cambria"/>
          <w:color w:val="auto"/>
          <w:sz w:val="22"/>
        </w:rPr>
        <w:t>ania tejto Zmluvy zo strany Zhotoviteľa). V</w:t>
      </w:r>
      <w:r w:rsidRPr="00E14DC7">
        <w:rPr>
          <w:rFonts w:ascii="Cambria" w:hAnsi="Cambria" w:cs="Calibri"/>
          <w:color w:val="auto"/>
          <w:sz w:val="22"/>
        </w:rPr>
        <w:t> </w:t>
      </w:r>
      <w:r w:rsidRPr="00E14DC7">
        <w:rPr>
          <w:rFonts w:ascii="Cambria" w:hAnsi="Cambria"/>
          <w:color w:val="auto"/>
          <w:sz w:val="22"/>
        </w:rPr>
        <w:t>pr</w:t>
      </w:r>
      <w:r w:rsidRPr="00E14DC7">
        <w:rPr>
          <w:rFonts w:ascii="Cambria" w:hAnsi="Cambria" w:cs="Proba Pro"/>
          <w:color w:val="auto"/>
          <w:sz w:val="22"/>
        </w:rPr>
        <w:t>í</w:t>
      </w:r>
      <w:r w:rsidRPr="00E14DC7">
        <w:rPr>
          <w:rFonts w:ascii="Cambria" w:hAnsi="Cambria"/>
          <w:color w:val="auto"/>
          <w:sz w:val="22"/>
        </w:rPr>
        <w:t xml:space="preserve">pade </w:t>
      </w:r>
      <w:r w:rsidRPr="00E14DC7">
        <w:rPr>
          <w:rFonts w:ascii="Cambria" w:hAnsi="Cambria" w:cs="Proba Pro"/>
          <w:color w:val="auto"/>
          <w:sz w:val="22"/>
        </w:rPr>
        <w:t>č</w:t>
      </w:r>
      <w:r w:rsidRPr="00E14DC7">
        <w:rPr>
          <w:rFonts w:ascii="Cambria" w:hAnsi="Cambria"/>
          <w:color w:val="auto"/>
          <w:sz w:val="22"/>
        </w:rPr>
        <w:t>erpania Bankovej z</w:t>
      </w:r>
      <w:r w:rsidRPr="00E14DC7">
        <w:rPr>
          <w:rFonts w:ascii="Cambria" w:hAnsi="Cambria" w:cs="Proba Pro"/>
          <w:color w:val="auto"/>
          <w:sz w:val="22"/>
        </w:rPr>
        <w:t>á</w:t>
      </w:r>
      <w:r w:rsidRPr="00E14DC7">
        <w:rPr>
          <w:rFonts w:ascii="Cambria" w:hAnsi="Cambria"/>
          <w:color w:val="auto"/>
          <w:sz w:val="22"/>
        </w:rPr>
        <w:t>ruky o</w:t>
      </w:r>
      <w:r w:rsidRPr="00E14DC7">
        <w:rPr>
          <w:rFonts w:ascii="Cambria" w:hAnsi="Cambria" w:cs="Calibri"/>
          <w:color w:val="auto"/>
          <w:sz w:val="22"/>
        </w:rPr>
        <w:t> </w:t>
      </w:r>
      <w:r w:rsidRPr="00E14DC7">
        <w:rPr>
          <w:rFonts w:ascii="Cambria" w:hAnsi="Cambria"/>
          <w:color w:val="auto"/>
          <w:sz w:val="22"/>
        </w:rPr>
        <w:t>tom Objedn</w:t>
      </w:r>
      <w:r w:rsidRPr="00E14DC7">
        <w:rPr>
          <w:rFonts w:ascii="Cambria" w:hAnsi="Cambria" w:cs="Proba Pro"/>
          <w:color w:val="auto"/>
          <w:sz w:val="22"/>
        </w:rPr>
        <w:t>á</w:t>
      </w:r>
      <w:r w:rsidRPr="00E14DC7">
        <w:rPr>
          <w:rFonts w:ascii="Cambria" w:hAnsi="Cambria"/>
          <w:color w:val="auto"/>
          <w:sz w:val="22"/>
        </w:rPr>
        <w:t>vate</w:t>
      </w:r>
      <w:r w:rsidRPr="00E14DC7">
        <w:rPr>
          <w:rFonts w:ascii="Cambria" w:hAnsi="Cambria" w:cs="Proba Pro"/>
          <w:color w:val="auto"/>
          <w:sz w:val="22"/>
        </w:rPr>
        <w:t>ľ</w:t>
      </w:r>
      <w:r w:rsidRPr="00E14DC7">
        <w:rPr>
          <w:rFonts w:ascii="Cambria" w:hAnsi="Cambria"/>
          <w:color w:val="auto"/>
          <w:sz w:val="22"/>
        </w:rPr>
        <w:t xml:space="preserve"> Zhotovite</w:t>
      </w:r>
      <w:r w:rsidRPr="00E14DC7">
        <w:rPr>
          <w:rFonts w:ascii="Cambria" w:hAnsi="Cambria" w:cs="Proba Pro"/>
          <w:color w:val="auto"/>
          <w:sz w:val="22"/>
        </w:rPr>
        <w:t>ľ</w:t>
      </w:r>
      <w:r w:rsidRPr="00E14DC7">
        <w:rPr>
          <w:rFonts w:ascii="Cambria" w:hAnsi="Cambria"/>
          <w:color w:val="auto"/>
          <w:sz w:val="22"/>
        </w:rPr>
        <w:t>a bezodkladne informuje. V</w:t>
      </w:r>
      <w:r w:rsidRPr="00E14DC7">
        <w:rPr>
          <w:rFonts w:ascii="Cambria" w:hAnsi="Cambria" w:cs="Calibri"/>
          <w:color w:val="auto"/>
          <w:sz w:val="22"/>
        </w:rPr>
        <w:t> </w:t>
      </w:r>
      <w:r w:rsidRPr="00E14DC7">
        <w:rPr>
          <w:rFonts w:ascii="Cambria" w:hAnsi="Cambria"/>
          <w:color w:val="auto"/>
          <w:sz w:val="22"/>
        </w:rPr>
        <w:t>takom pr</w:t>
      </w:r>
      <w:r w:rsidRPr="00E14DC7">
        <w:rPr>
          <w:rFonts w:ascii="Cambria" w:hAnsi="Cambria" w:cs="Proba Pro"/>
          <w:color w:val="auto"/>
          <w:sz w:val="22"/>
        </w:rPr>
        <w:t>í</w:t>
      </w:r>
      <w:r w:rsidRPr="00E14DC7">
        <w:rPr>
          <w:rFonts w:ascii="Cambria" w:hAnsi="Cambria"/>
          <w:color w:val="auto"/>
          <w:sz w:val="22"/>
        </w:rPr>
        <w:t>pade je Zhotovite</w:t>
      </w:r>
      <w:r w:rsidRPr="00E14DC7">
        <w:rPr>
          <w:rFonts w:ascii="Cambria" w:hAnsi="Cambria" w:cs="Proba Pro"/>
          <w:color w:val="auto"/>
          <w:sz w:val="22"/>
        </w:rPr>
        <w:t>ľ</w:t>
      </w:r>
      <w:r w:rsidRPr="00E14DC7">
        <w:rPr>
          <w:rFonts w:ascii="Cambria" w:hAnsi="Cambria"/>
          <w:color w:val="auto"/>
          <w:sz w:val="22"/>
        </w:rPr>
        <w:t xml:space="preserve"> bezodkladne, najnesk</w:t>
      </w:r>
      <w:r w:rsidRPr="00E14DC7">
        <w:rPr>
          <w:rFonts w:ascii="Cambria" w:hAnsi="Cambria" w:cs="Proba Pro"/>
          <w:color w:val="auto"/>
          <w:sz w:val="22"/>
        </w:rPr>
        <w:t>ô</w:t>
      </w:r>
      <w:r w:rsidRPr="00E14DC7">
        <w:rPr>
          <w:rFonts w:ascii="Cambria" w:hAnsi="Cambria"/>
          <w:color w:val="auto"/>
          <w:sz w:val="22"/>
        </w:rPr>
        <w:t xml:space="preserve">r do </w:t>
      </w:r>
      <w:r w:rsidR="007F4404" w:rsidRPr="00E14DC7">
        <w:rPr>
          <w:rFonts w:ascii="Cambria" w:hAnsi="Cambria"/>
          <w:color w:val="auto"/>
          <w:sz w:val="22"/>
        </w:rPr>
        <w:t>pätnástich (</w:t>
      </w:r>
      <w:r w:rsidR="0005038F" w:rsidRPr="00E14DC7">
        <w:rPr>
          <w:rFonts w:ascii="Cambria" w:hAnsi="Cambria"/>
          <w:color w:val="auto"/>
          <w:sz w:val="22"/>
        </w:rPr>
        <w:t>15</w:t>
      </w:r>
      <w:r w:rsidR="007F4404" w:rsidRPr="00E14DC7">
        <w:rPr>
          <w:rFonts w:ascii="Cambria" w:hAnsi="Cambria"/>
          <w:color w:val="auto"/>
          <w:sz w:val="22"/>
        </w:rPr>
        <w:t>)</w:t>
      </w:r>
      <w:r w:rsidR="0005038F" w:rsidRPr="00E14DC7">
        <w:rPr>
          <w:rFonts w:ascii="Cambria" w:hAnsi="Cambria"/>
          <w:color w:val="auto"/>
          <w:sz w:val="22"/>
        </w:rPr>
        <w:t xml:space="preserve"> </w:t>
      </w:r>
      <w:r w:rsidRPr="00E14DC7">
        <w:rPr>
          <w:rFonts w:ascii="Cambria" w:hAnsi="Cambria"/>
          <w:color w:val="auto"/>
          <w:sz w:val="22"/>
        </w:rPr>
        <w:t>pracovn</w:t>
      </w:r>
      <w:r w:rsidRPr="00E14DC7">
        <w:rPr>
          <w:rFonts w:ascii="Cambria" w:hAnsi="Cambria" w:cs="Proba Pro"/>
          <w:color w:val="auto"/>
          <w:sz w:val="22"/>
        </w:rPr>
        <w:t>ý</w:t>
      </w:r>
      <w:r w:rsidRPr="00E14DC7">
        <w:rPr>
          <w:rFonts w:ascii="Cambria" w:hAnsi="Cambria"/>
          <w:color w:val="auto"/>
          <w:sz w:val="22"/>
        </w:rPr>
        <w:t>ch dn</w:t>
      </w:r>
      <w:r w:rsidRPr="00E14DC7">
        <w:rPr>
          <w:rFonts w:ascii="Cambria" w:hAnsi="Cambria" w:cs="Proba Pro"/>
          <w:color w:val="auto"/>
          <w:sz w:val="22"/>
        </w:rPr>
        <w:t>í</w:t>
      </w:r>
      <w:r w:rsidRPr="00E14DC7">
        <w:rPr>
          <w:rFonts w:ascii="Cambria" w:hAnsi="Cambria"/>
          <w:color w:val="auto"/>
          <w:sz w:val="22"/>
        </w:rPr>
        <w:t xml:space="preserve"> od kedy sa dozvie o</w:t>
      </w:r>
      <w:r w:rsidRPr="00E14DC7">
        <w:rPr>
          <w:rFonts w:ascii="Cambria" w:hAnsi="Cambria" w:cs="Calibri"/>
          <w:color w:val="auto"/>
          <w:sz w:val="22"/>
        </w:rPr>
        <w:t> </w:t>
      </w:r>
      <w:r w:rsidRPr="00E14DC7">
        <w:rPr>
          <w:rFonts w:ascii="Cambria" w:hAnsi="Cambria" w:cs="Proba Pro"/>
          <w:color w:val="auto"/>
          <w:sz w:val="22"/>
        </w:rPr>
        <w:t>č</w:t>
      </w:r>
      <w:r w:rsidRPr="00E14DC7">
        <w:rPr>
          <w:rFonts w:ascii="Cambria" w:hAnsi="Cambria"/>
          <w:color w:val="auto"/>
          <w:sz w:val="22"/>
        </w:rPr>
        <w:t xml:space="preserve">erpaní Bankovej záruky, doplniť Bankovú záruku do plnej výšky podľa bodu </w:t>
      </w:r>
      <w:r w:rsidR="009C78B4" w:rsidRPr="00E14DC7">
        <w:rPr>
          <w:rFonts w:ascii="Cambria" w:hAnsi="Cambria"/>
          <w:color w:val="auto"/>
        </w:rPr>
        <w:fldChar w:fldCharType="begin"/>
      </w:r>
      <w:r w:rsidR="009C78B4" w:rsidRPr="00E14DC7">
        <w:rPr>
          <w:rFonts w:ascii="Cambria" w:hAnsi="Cambria"/>
          <w:color w:val="auto"/>
        </w:rPr>
        <w:instrText xml:space="preserve"> REF _Ref485645101 \r \h  \* MERGEFORMAT </w:instrText>
      </w:r>
      <w:r w:rsidR="009C78B4" w:rsidRPr="00E14DC7">
        <w:rPr>
          <w:rFonts w:ascii="Cambria" w:hAnsi="Cambria"/>
          <w:color w:val="auto"/>
        </w:rPr>
      </w:r>
      <w:r w:rsidR="009C78B4" w:rsidRPr="00E14DC7">
        <w:rPr>
          <w:rFonts w:ascii="Cambria" w:hAnsi="Cambria"/>
          <w:color w:val="auto"/>
        </w:rPr>
        <w:fldChar w:fldCharType="separate"/>
      </w:r>
      <w:r w:rsidR="00931F70" w:rsidRPr="00931F70">
        <w:rPr>
          <w:rFonts w:ascii="Cambria" w:hAnsi="Cambria"/>
          <w:color w:val="auto"/>
          <w:sz w:val="22"/>
        </w:rPr>
        <w:t>3.11.1</w:t>
      </w:r>
      <w:r w:rsidR="009C78B4" w:rsidRPr="00E14DC7">
        <w:rPr>
          <w:rFonts w:ascii="Cambria" w:hAnsi="Cambria"/>
          <w:color w:val="auto"/>
        </w:rPr>
        <w:fldChar w:fldCharType="end"/>
      </w:r>
      <w:r w:rsidRPr="00E14DC7">
        <w:rPr>
          <w:rFonts w:ascii="Cambria" w:hAnsi="Cambria"/>
          <w:color w:val="auto"/>
          <w:sz w:val="22"/>
        </w:rPr>
        <w:t xml:space="preserve"> tejto Zmluvy. Po doplnení Bankovej záruky do plnej výšky platia ustanovenia tohto bodu opäť primerane.</w:t>
      </w:r>
    </w:p>
    <w:p w14:paraId="12A0C99B" w14:textId="460347C6" w:rsidR="00862FF2" w:rsidRPr="00E14DC7" w:rsidRDefault="00862FF2" w:rsidP="00E14DC7">
      <w:pPr>
        <w:numPr>
          <w:ilvl w:val="2"/>
          <w:numId w:val="16"/>
        </w:numPr>
        <w:spacing w:before="0" w:after="120" w:line="240" w:lineRule="auto"/>
        <w:ind w:left="709"/>
        <w:jc w:val="both"/>
        <w:rPr>
          <w:rFonts w:ascii="Cambria" w:hAnsi="Cambria"/>
          <w:b/>
          <w:color w:val="auto"/>
          <w:sz w:val="22"/>
        </w:rPr>
      </w:pPr>
      <w:r w:rsidRPr="00E14DC7">
        <w:rPr>
          <w:rFonts w:ascii="Cambria" w:hAnsi="Cambria"/>
          <w:color w:val="auto"/>
          <w:sz w:val="22"/>
        </w:rPr>
        <w:t xml:space="preserve">Objednávateľ vráti resp. odvolá Bankovú záruku najneskôr do desiatich (10) dní </w:t>
      </w:r>
      <w:r w:rsidR="00DF2F71">
        <w:rPr>
          <w:rFonts w:ascii="Cambria" w:hAnsi="Cambria"/>
          <w:color w:val="auto"/>
          <w:sz w:val="22"/>
        </w:rPr>
        <w:br/>
      </w:r>
      <w:bookmarkStart w:id="66" w:name="_GoBack"/>
      <w:bookmarkEnd w:id="66"/>
      <w:r w:rsidRPr="00E14DC7">
        <w:rPr>
          <w:rFonts w:ascii="Cambria" w:hAnsi="Cambria"/>
          <w:color w:val="auto"/>
          <w:sz w:val="22"/>
        </w:rPr>
        <w:t>od</w:t>
      </w:r>
      <w:r w:rsidR="0005038F" w:rsidRPr="00E14DC7">
        <w:rPr>
          <w:rFonts w:ascii="Cambria" w:hAnsi="Cambria"/>
          <w:color w:val="auto"/>
          <w:sz w:val="22"/>
        </w:rPr>
        <w:t xml:space="preserve"> písomného požiadania Zhotoviteľa, ak </w:t>
      </w:r>
      <w:r w:rsidR="00B537D2" w:rsidRPr="00E14DC7">
        <w:rPr>
          <w:rFonts w:ascii="Cambria" w:hAnsi="Cambria"/>
          <w:color w:val="auto"/>
          <w:sz w:val="22"/>
        </w:rPr>
        <w:t>prestala plynúť povinnosť mať zriadenú Bankovú záruku</w:t>
      </w:r>
      <w:r w:rsidRPr="00E14DC7">
        <w:rPr>
          <w:rFonts w:ascii="Cambria" w:hAnsi="Cambria"/>
          <w:color w:val="auto"/>
          <w:sz w:val="22"/>
        </w:rPr>
        <w:t>.</w:t>
      </w:r>
    </w:p>
    <w:p w14:paraId="3D630C7C" w14:textId="5A873556" w:rsidR="0049106E" w:rsidRPr="00E14DC7" w:rsidRDefault="0049106E" w:rsidP="00E14DC7">
      <w:pPr>
        <w:numPr>
          <w:ilvl w:val="2"/>
          <w:numId w:val="16"/>
        </w:numPr>
        <w:spacing w:before="0" w:after="120" w:line="240" w:lineRule="auto"/>
        <w:ind w:left="709"/>
        <w:jc w:val="both"/>
        <w:rPr>
          <w:rFonts w:ascii="Cambria" w:hAnsi="Cambria"/>
          <w:b/>
          <w:color w:val="auto"/>
          <w:sz w:val="22"/>
        </w:rPr>
      </w:pPr>
      <w:r w:rsidRPr="00E14DC7">
        <w:rPr>
          <w:rFonts w:ascii="Cambria" w:hAnsi="Cambria"/>
          <w:color w:val="auto"/>
          <w:sz w:val="22"/>
        </w:rPr>
        <w:t>Zhotoviteľ môže kedykoľvek nahradiť Bankovú záruku zložením finančných prostriedkov na účet Objednávateľa.</w:t>
      </w:r>
    </w:p>
    <w:p w14:paraId="1BE2CE56" w14:textId="77777777" w:rsidR="002B580A" w:rsidRPr="00721CDC" w:rsidRDefault="00862FF2" w:rsidP="00EA62C4">
      <w:pPr>
        <w:numPr>
          <w:ilvl w:val="1"/>
          <w:numId w:val="16"/>
        </w:numPr>
        <w:spacing w:before="0" w:after="120" w:line="240" w:lineRule="auto"/>
        <w:jc w:val="both"/>
        <w:rPr>
          <w:rFonts w:ascii="Cambria" w:hAnsi="Cambria" w:cs="Arial"/>
          <w:b/>
          <w:color w:val="auto"/>
          <w:sz w:val="22"/>
        </w:rPr>
      </w:pPr>
      <w:r w:rsidRPr="00721CDC">
        <w:rPr>
          <w:rFonts w:ascii="Cambria" w:hAnsi="Cambria" w:cs="Arial"/>
          <w:b/>
          <w:color w:val="auto"/>
          <w:sz w:val="22"/>
        </w:rPr>
        <w:lastRenderedPageBreak/>
        <w:t>Spoločné a záverečné ustanovenia</w:t>
      </w:r>
    </w:p>
    <w:p w14:paraId="67127230" w14:textId="43A8E3B1"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Práva a</w:t>
      </w:r>
      <w:r w:rsidRPr="00721CDC">
        <w:rPr>
          <w:rFonts w:ascii="Cambria" w:hAnsi="Cambria" w:cs="Calibri"/>
          <w:bCs/>
          <w:color w:val="auto"/>
          <w:sz w:val="22"/>
        </w:rPr>
        <w:t> </w:t>
      </w:r>
      <w:r w:rsidRPr="00721CDC">
        <w:rPr>
          <w:rFonts w:ascii="Cambria" w:hAnsi="Cambria" w:cs="Arial"/>
          <w:bCs/>
          <w:color w:val="auto"/>
          <w:sz w:val="22"/>
        </w:rPr>
        <w:t>povinnosti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neupravené v</w:t>
      </w:r>
      <w:r w:rsidRPr="00721CDC">
        <w:rPr>
          <w:rFonts w:ascii="Cambria" w:hAnsi="Cambria" w:cs="Calibri"/>
          <w:bCs/>
          <w:color w:val="auto"/>
          <w:sz w:val="22"/>
        </w:rPr>
        <w:t> </w:t>
      </w:r>
      <w:r w:rsidRPr="00721CDC">
        <w:rPr>
          <w:rFonts w:ascii="Cambria" w:hAnsi="Cambria" w:cs="Arial"/>
          <w:bCs/>
          <w:color w:val="auto"/>
          <w:sz w:val="22"/>
        </w:rPr>
        <w:t>tejto Zmluve sa riadia pr</w:t>
      </w:r>
      <w:r w:rsidRPr="00721CDC">
        <w:rPr>
          <w:rFonts w:ascii="Cambria" w:hAnsi="Cambria" w:cs="Proba Pro"/>
          <w:bCs/>
          <w:color w:val="auto"/>
          <w:sz w:val="22"/>
        </w:rPr>
        <w:t>í</w:t>
      </w:r>
      <w:r w:rsidRPr="00721CDC">
        <w:rPr>
          <w:rFonts w:ascii="Cambria" w:hAnsi="Cambria" w:cs="Arial"/>
          <w:bCs/>
          <w:color w:val="auto"/>
          <w:sz w:val="22"/>
        </w:rPr>
        <w:t>slu</w:t>
      </w:r>
      <w:r w:rsidRPr="00721CDC">
        <w:rPr>
          <w:rFonts w:ascii="Cambria" w:hAnsi="Cambria" w:cs="Proba Pro"/>
          <w:bCs/>
          <w:color w:val="auto"/>
          <w:sz w:val="22"/>
        </w:rPr>
        <w:t>š</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mi ustanoveniami Obchodn</w:t>
      </w:r>
      <w:r w:rsidRPr="00721CDC">
        <w:rPr>
          <w:rFonts w:ascii="Cambria" w:hAnsi="Cambria" w:cs="Proba Pro"/>
          <w:bCs/>
          <w:color w:val="auto"/>
          <w:sz w:val="22"/>
        </w:rPr>
        <w:t>é</w:t>
      </w:r>
      <w:r w:rsidRPr="00721CDC">
        <w:rPr>
          <w:rFonts w:ascii="Cambria" w:hAnsi="Cambria" w:cs="Arial"/>
          <w:bCs/>
          <w:color w:val="auto"/>
          <w:sz w:val="22"/>
        </w:rPr>
        <w:t>ho z</w:t>
      </w:r>
      <w:r w:rsidRPr="00721CDC">
        <w:rPr>
          <w:rFonts w:ascii="Cambria" w:hAnsi="Cambria" w:cs="Proba Pro"/>
          <w:bCs/>
          <w:color w:val="auto"/>
          <w:sz w:val="22"/>
        </w:rPr>
        <w:t>á</w:t>
      </w:r>
      <w:r w:rsidRPr="00721CDC">
        <w:rPr>
          <w:rFonts w:ascii="Cambria" w:hAnsi="Cambria" w:cs="Arial"/>
          <w:bCs/>
          <w:color w:val="auto"/>
          <w:sz w:val="22"/>
        </w:rPr>
        <w:t>konn</w:t>
      </w:r>
      <w:r w:rsidRPr="00721CDC">
        <w:rPr>
          <w:rFonts w:ascii="Cambria" w:hAnsi="Cambria" w:cs="Proba Pro"/>
          <w:bCs/>
          <w:color w:val="auto"/>
          <w:sz w:val="22"/>
        </w:rPr>
        <w:t>í</w:t>
      </w:r>
      <w:r w:rsidRPr="00721CDC">
        <w:rPr>
          <w:rFonts w:ascii="Cambria" w:hAnsi="Cambria" w:cs="Arial"/>
          <w:bCs/>
          <w:color w:val="auto"/>
          <w:sz w:val="22"/>
        </w:rPr>
        <w:t>ka a</w:t>
      </w:r>
      <w:r w:rsidRPr="00721CDC">
        <w:rPr>
          <w:rFonts w:ascii="Cambria" w:hAnsi="Cambria" w:cs="Calibri"/>
          <w:bCs/>
          <w:color w:val="auto"/>
          <w:sz w:val="22"/>
        </w:rPr>
        <w:t> </w:t>
      </w:r>
      <w:r w:rsidRPr="00721CDC">
        <w:rPr>
          <w:rFonts w:ascii="Cambria" w:hAnsi="Cambria" w:cs="Arial"/>
          <w:bCs/>
          <w:color w:val="auto"/>
          <w:sz w:val="22"/>
        </w:rPr>
        <w:t>ostatn</w:t>
      </w:r>
      <w:r w:rsidRPr="00721CDC">
        <w:rPr>
          <w:rFonts w:ascii="Cambria" w:hAnsi="Cambria" w:cs="Proba Pro"/>
          <w:bCs/>
          <w:color w:val="auto"/>
          <w:sz w:val="22"/>
        </w:rPr>
        <w:t>ý</w:t>
      </w:r>
      <w:r w:rsidRPr="00721CDC">
        <w:rPr>
          <w:rFonts w:ascii="Cambria" w:hAnsi="Cambria" w:cs="Arial"/>
          <w:bCs/>
          <w:color w:val="auto"/>
          <w:sz w:val="22"/>
        </w:rPr>
        <w:t>ch v</w:t>
      </w:r>
      <w:r w:rsidRPr="00721CDC">
        <w:rPr>
          <w:rFonts w:ascii="Cambria" w:hAnsi="Cambria" w:cs="Proba Pro"/>
          <w:bCs/>
          <w:color w:val="auto"/>
          <w:sz w:val="22"/>
        </w:rPr>
        <w:t>š</w:t>
      </w:r>
      <w:r w:rsidRPr="00721CDC">
        <w:rPr>
          <w:rFonts w:ascii="Cambria" w:hAnsi="Cambria" w:cs="Arial"/>
          <w:bCs/>
          <w:color w:val="auto"/>
          <w:sz w:val="22"/>
        </w:rPr>
        <w:t>eobecne z</w:t>
      </w:r>
      <w:r w:rsidRPr="00721CDC">
        <w:rPr>
          <w:rFonts w:ascii="Cambria" w:hAnsi="Cambria" w:cs="Proba Pro"/>
          <w:bCs/>
          <w:color w:val="auto"/>
          <w:sz w:val="22"/>
        </w:rPr>
        <w:t>á</w:t>
      </w:r>
      <w:r w:rsidRPr="00721CDC">
        <w:rPr>
          <w:rFonts w:ascii="Cambria" w:hAnsi="Cambria" w:cs="Arial"/>
          <w:bCs/>
          <w:color w:val="auto"/>
          <w:sz w:val="22"/>
        </w:rPr>
        <w:t>v</w:t>
      </w:r>
      <w:r w:rsidRPr="00721CDC">
        <w:rPr>
          <w:rFonts w:ascii="Cambria" w:hAnsi="Cambria" w:cs="Proba Pro"/>
          <w:bCs/>
          <w:color w:val="auto"/>
          <w:sz w:val="22"/>
        </w:rPr>
        <w:t>ä</w:t>
      </w:r>
      <w:r w:rsidRPr="00721CDC">
        <w:rPr>
          <w:rFonts w:ascii="Cambria" w:hAnsi="Cambria" w:cs="Arial"/>
          <w:bCs/>
          <w:color w:val="auto"/>
          <w:sz w:val="22"/>
        </w:rPr>
        <w:t>zn</w:t>
      </w:r>
      <w:r w:rsidRPr="00721CDC">
        <w:rPr>
          <w:rFonts w:ascii="Cambria" w:hAnsi="Cambria" w:cs="Proba Pro"/>
          <w:bCs/>
          <w:color w:val="auto"/>
          <w:sz w:val="22"/>
        </w:rPr>
        <w:t>ý</w:t>
      </w:r>
      <w:r w:rsidRPr="00721CDC">
        <w:rPr>
          <w:rFonts w:ascii="Cambria" w:hAnsi="Cambria" w:cs="Arial"/>
          <w:bCs/>
          <w:color w:val="auto"/>
          <w:sz w:val="22"/>
        </w:rPr>
        <w:t>ch Pr</w:t>
      </w:r>
      <w:r w:rsidRPr="00721CDC">
        <w:rPr>
          <w:rFonts w:ascii="Cambria" w:hAnsi="Cambria" w:cs="Proba Pro"/>
          <w:bCs/>
          <w:color w:val="auto"/>
          <w:sz w:val="22"/>
        </w:rPr>
        <w:t>á</w:t>
      </w:r>
      <w:r w:rsidRPr="00721CDC">
        <w:rPr>
          <w:rFonts w:ascii="Cambria" w:hAnsi="Cambria" w:cs="Arial"/>
          <w:bCs/>
          <w:color w:val="auto"/>
          <w:sz w:val="22"/>
        </w:rPr>
        <w:t>vnych predpisov platn</w:t>
      </w:r>
      <w:r w:rsidRPr="00721CDC">
        <w:rPr>
          <w:rFonts w:ascii="Cambria" w:hAnsi="Cambria" w:cs="Proba Pro"/>
          <w:bCs/>
          <w:color w:val="auto"/>
          <w:sz w:val="22"/>
        </w:rPr>
        <w:t>ý</w:t>
      </w:r>
      <w:r w:rsidRPr="00721CDC">
        <w:rPr>
          <w:rFonts w:ascii="Cambria" w:hAnsi="Cambria" w:cs="Arial"/>
          <w:bCs/>
          <w:color w:val="auto"/>
          <w:sz w:val="22"/>
        </w:rPr>
        <w:t xml:space="preserve">ch a </w:t>
      </w:r>
      <w:r w:rsidRPr="00721CDC">
        <w:rPr>
          <w:rFonts w:ascii="Cambria" w:hAnsi="Cambria" w:cs="Proba Pro"/>
          <w:bCs/>
          <w:color w:val="auto"/>
          <w:sz w:val="22"/>
        </w:rPr>
        <w:t>úč</w:t>
      </w:r>
      <w:r w:rsidRPr="00721CDC">
        <w:rPr>
          <w:rFonts w:ascii="Cambria" w:hAnsi="Cambria" w:cs="Arial"/>
          <w:bCs/>
          <w:color w:val="auto"/>
          <w:sz w:val="22"/>
        </w:rPr>
        <w:t>inn</w:t>
      </w:r>
      <w:r w:rsidRPr="00721CDC">
        <w:rPr>
          <w:rFonts w:ascii="Cambria" w:hAnsi="Cambria" w:cs="Proba Pro"/>
          <w:bCs/>
          <w:color w:val="auto"/>
          <w:sz w:val="22"/>
        </w:rPr>
        <w:t>ý</w:t>
      </w:r>
      <w:r w:rsidRPr="00721CDC">
        <w:rPr>
          <w:rFonts w:ascii="Cambria" w:hAnsi="Cambria" w:cs="Arial"/>
          <w:bCs/>
          <w:color w:val="auto"/>
          <w:sz w:val="22"/>
        </w:rPr>
        <w:t>ch v</w:t>
      </w:r>
      <w:r w:rsidRPr="00721CDC">
        <w:rPr>
          <w:rFonts w:ascii="Cambria" w:hAnsi="Cambria" w:cs="Calibri"/>
          <w:bCs/>
          <w:color w:val="auto"/>
          <w:sz w:val="22"/>
        </w:rPr>
        <w:t> </w:t>
      </w:r>
      <w:r w:rsidRPr="00721CDC">
        <w:rPr>
          <w:rFonts w:ascii="Cambria" w:hAnsi="Cambria" w:cs="Arial"/>
          <w:bCs/>
          <w:color w:val="auto"/>
          <w:sz w:val="22"/>
        </w:rPr>
        <w:t>Slovenskej republike. Zmluvn</w:t>
      </w:r>
      <w:r w:rsidRPr="00721CDC">
        <w:rPr>
          <w:rFonts w:ascii="Cambria" w:hAnsi="Cambria" w:cs="Proba Pro"/>
          <w:bCs/>
          <w:color w:val="auto"/>
          <w:sz w:val="22"/>
        </w:rPr>
        <w:t>é</w:t>
      </w:r>
      <w:r w:rsidRPr="00721CDC">
        <w:rPr>
          <w:rFonts w:ascii="Cambria" w:hAnsi="Cambria" w:cs="Arial"/>
          <w:bCs/>
          <w:color w:val="auto"/>
          <w:sz w:val="22"/>
        </w:rPr>
        <w:t xml:space="preserve"> strany sa dohodli, </w:t>
      </w:r>
      <w:r w:rsidRPr="00721CDC">
        <w:rPr>
          <w:rFonts w:ascii="Cambria" w:hAnsi="Cambria" w:cs="Proba Pro"/>
          <w:bCs/>
          <w:color w:val="auto"/>
          <w:sz w:val="22"/>
        </w:rPr>
        <w:t>ž</w:t>
      </w:r>
      <w:r w:rsidRPr="00721CDC">
        <w:rPr>
          <w:rFonts w:ascii="Cambria" w:hAnsi="Cambria" w:cs="Arial"/>
          <w:bCs/>
          <w:color w:val="auto"/>
          <w:sz w:val="22"/>
        </w:rPr>
        <w:t>e v</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í</w:t>
      </w:r>
      <w:r w:rsidRPr="00721CDC">
        <w:rPr>
          <w:rFonts w:ascii="Cambria" w:hAnsi="Cambria" w:cs="Arial"/>
          <w:bCs/>
          <w:color w:val="auto"/>
          <w:sz w:val="22"/>
        </w:rPr>
        <w:t>pade vzniku sporov Zmluvných strán týkajúcich</w:t>
      </w:r>
      <w:r w:rsidR="00F00DAF">
        <w:rPr>
          <w:rFonts w:ascii="Cambria" w:hAnsi="Cambria" w:cs="Arial"/>
          <w:bCs/>
          <w:color w:val="auto"/>
          <w:sz w:val="22"/>
        </w:rPr>
        <w:t xml:space="preserve"> </w:t>
      </w:r>
      <w:r w:rsidRPr="00721CDC">
        <w:rPr>
          <w:rFonts w:ascii="Cambria" w:hAnsi="Cambria" w:cs="Arial"/>
          <w:bCs/>
          <w:color w:val="auto"/>
          <w:sz w:val="22"/>
        </w:rPr>
        <w:t>sa tejto Zmluvy a</w:t>
      </w:r>
      <w:r w:rsidRPr="00721CDC">
        <w:rPr>
          <w:rFonts w:ascii="Cambria" w:hAnsi="Cambria" w:cs="Calibri"/>
          <w:bCs/>
          <w:color w:val="auto"/>
          <w:sz w:val="22"/>
        </w:rPr>
        <w:t> </w:t>
      </w:r>
      <w:r w:rsidRPr="00721CDC">
        <w:rPr>
          <w:rFonts w:ascii="Cambria" w:hAnsi="Cambria" w:cs="Arial"/>
          <w:bCs/>
          <w:color w:val="auto"/>
          <w:sz w:val="22"/>
        </w:rPr>
        <w:t>jej aplik</w:t>
      </w:r>
      <w:r w:rsidRPr="00721CDC">
        <w:rPr>
          <w:rFonts w:ascii="Cambria" w:hAnsi="Cambria" w:cs="Proba Pro"/>
          <w:bCs/>
          <w:color w:val="auto"/>
          <w:sz w:val="22"/>
        </w:rPr>
        <w:t>á</w:t>
      </w:r>
      <w:r w:rsidRPr="00721CDC">
        <w:rPr>
          <w:rFonts w:ascii="Cambria" w:hAnsi="Cambria" w:cs="Arial"/>
          <w:bCs/>
          <w:color w:val="auto"/>
          <w:sz w:val="22"/>
        </w:rPr>
        <w:t>cie, ak sa ich nepodar</w:t>
      </w:r>
      <w:r w:rsidRPr="00721CDC">
        <w:rPr>
          <w:rFonts w:ascii="Cambria" w:hAnsi="Cambria" w:cs="Proba Pro"/>
          <w:bCs/>
          <w:color w:val="auto"/>
          <w:sz w:val="22"/>
        </w:rPr>
        <w:t>í</w:t>
      </w:r>
      <w:r w:rsidRPr="00721CDC">
        <w:rPr>
          <w:rFonts w:ascii="Cambria" w:hAnsi="Cambria" w:cs="Arial"/>
          <w:bCs/>
          <w:color w:val="auto"/>
          <w:sz w:val="22"/>
        </w:rPr>
        <w:t xml:space="preserve"> urovna</w:t>
      </w:r>
      <w:r w:rsidRPr="00721CDC">
        <w:rPr>
          <w:rFonts w:ascii="Cambria" w:hAnsi="Cambria" w:cs="Proba Pro"/>
          <w:bCs/>
          <w:color w:val="auto"/>
          <w:sz w:val="22"/>
        </w:rPr>
        <w:t>ť</w:t>
      </w:r>
      <w:r w:rsidRPr="00721CDC">
        <w:rPr>
          <w:rFonts w:ascii="Cambria" w:hAnsi="Cambria" w:cs="Arial"/>
          <w:bCs/>
          <w:color w:val="auto"/>
          <w:sz w:val="22"/>
        </w:rPr>
        <w:t xml:space="preserve"> in</w:t>
      </w:r>
      <w:r w:rsidRPr="00721CDC">
        <w:rPr>
          <w:rFonts w:ascii="Cambria" w:hAnsi="Cambria" w:cs="Proba Pro"/>
          <w:bCs/>
          <w:color w:val="auto"/>
          <w:sz w:val="22"/>
        </w:rPr>
        <w:t>ý</w:t>
      </w:r>
      <w:r w:rsidRPr="00721CDC">
        <w:rPr>
          <w:rFonts w:ascii="Cambria" w:hAnsi="Cambria" w:cs="Arial"/>
          <w:bCs/>
          <w:color w:val="auto"/>
          <w:sz w:val="22"/>
        </w:rPr>
        <w:t>m sp</w:t>
      </w:r>
      <w:r w:rsidRPr="00721CDC">
        <w:rPr>
          <w:rFonts w:ascii="Cambria" w:hAnsi="Cambria" w:cs="Proba Pro"/>
          <w:bCs/>
          <w:color w:val="auto"/>
          <w:sz w:val="22"/>
        </w:rPr>
        <w:t>ô</w:t>
      </w:r>
      <w:r w:rsidRPr="00721CDC">
        <w:rPr>
          <w:rFonts w:ascii="Cambria" w:hAnsi="Cambria" w:cs="Arial"/>
          <w:bCs/>
          <w:color w:val="auto"/>
          <w:sz w:val="22"/>
        </w:rPr>
        <w:t>sobom a</w:t>
      </w:r>
      <w:r w:rsidRPr="00721CDC">
        <w:rPr>
          <w:rFonts w:ascii="Cambria" w:hAnsi="Cambria" w:cs="Calibri"/>
          <w:bCs/>
          <w:color w:val="auto"/>
          <w:sz w:val="22"/>
        </w:rPr>
        <w:t> </w:t>
      </w:r>
      <w:r w:rsidRPr="00721CDC">
        <w:rPr>
          <w:rFonts w:ascii="Cambria" w:hAnsi="Cambria" w:cs="Arial"/>
          <w:bCs/>
          <w:color w:val="auto"/>
          <w:sz w:val="22"/>
        </w:rPr>
        <w:t>jednou zo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je zahrani</w:t>
      </w:r>
      <w:r w:rsidRPr="00721CDC">
        <w:rPr>
          <w:rFonts w:ascii="Cambria" w:hAnsi="Cambria" w:cs="Proba Pro"/>
          <w:bCs/>
          <w:color w:val="auto"/>
          <w:sz w:val="22"/>
        </w:rPr>
        <w:t>č</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 xml:space="preserve"> subjekt, je dan</w:t>
      </w:r>
      <w:r w:rsidRPr="00721CDC">
        <w:rPr>
          <w:rFonts w:ascii="Cambria" w:hAnsi="Cambria" w:cs="Proba Pro"/>
          <w:bCs/>
          <w:color w:val="auto"/>
          <w:sz w:val="22"/>
        </w:rPr>
        <w:t>á</w:t>
      </w:r>
      <w:r w:rsidRPr="00721CDC">
        <w:rPr>
          <w:rFonts w:ascii="Cambria" w:hAnsi="Cambria" w:cs="Arial"/>
          <w:bCs/>
          <w:color w:val="auto"/>
          <w:sz w:val="22"/>
        </w:rPr>
        <w:t xml:space="preserve"> pr</w:t>
      </w:r>
      <w:r w:rsidRPr="00721CDC">
        <w:rPr>
          <w:rFonts w:ascii="Cambria" w:hAnsi="Cambria" w:cs="Proba Pro"/>
          <w:bCs/>
          <w:color w:val="auto"/>
          <w:sz w:val="22"/>
        </w:rPr>
        <w:t>á</w:t>
      </w:r>
      <w:r w:rsidRPr="00721CDC">
        <w:rPr>
          <w:rFonts w:ascii="Cambria" w:hAnsi="Cambria" w:cs="Arial"/>
          <w:bCs/>
          <w:color w:val="auto"/>
          <w:sz w:val="22"/>
        </w:rPr>
        <w:t>vomoc s</w:t>
      </w:r>
      <w:r w:rsidRPr="00721CDC">
        <w:rPr>
          <w:rFonts w:ascii="Cambria" w:hAnsi="Cambria" w:cs="Proba Pro"/>
          <w:bCs/>
          <w:color w:val="auto"/>
          <w:sz w:val="22"/>
        </w:rPr>
        <w:t>ú</w:t>
      </w:r>
      <w:r w:rsidRPr="00721CDC">
        <w:rPr>
          <w:rFonts w:ascii="Cambria" w:hAnsi="Cambria" w:cs="Arial"/>
          <w:bCs/>
          <w:color w:val="auto"/>
          <w:sz w:val="22"/>
        </w:rPr>
        <w:t xml:space="preserve">dov Slovenskej republiky. </w:t>
      </w:r>
    </w:p>
    <w:p w14:paraId="49B37713"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bookmarkStart w:id="67" w:name="_Ref19802112"/>
      <w:r w:rsidRPr="00721CDC">
        <w:rPr>
          <w:rFonts w:ascii="Cambria" w:hAnsi="Cambria" w:cs="Arial"/>
          <w:bCs/>
          <w:color w:val="auto"/>
          <w:sz w:val="22"/>
        </w:rPr>
        <w:t>Zhotoviteľ nie je oprávnený postúpiť akékoľvek pohľadávky (práva) vyplývajúce z</w:t>
      </w:r>
      <w:r w:rsidRPr="00721CDC">
        <w:rPr>
          <w:rFonts w:ascii="Cambria" w:hAnsi="Cambria" w:cs="Calibri"/>
          <w:bCs/>
          <w:color w:val="auto"/>
          <w:sz w:val="22"/>
        </w:rPr>
        <w:t> </w:t>
      </w:r>
      <w:r w:rsidRPr="00721CDC">
        <w:rPr>
          <w:rFonts w:ascii="Cambria" w:hAnsi="Cambria" w:cs="Arial"/>
          <w:bCs/>
          <w:color w:val="auto"/>
          <w:sz w:val="22"/>
        </w:rPr>
        <w:t>tejto Zmluvy na tretiu osobu alebo sa dohodn</w:t>
      </w:r>
      <w:r w:rsidRPr="00721CDC">
        <w:rPr>
          <w:rFonts w:ascii="Cambria" w:hAnsi="Cambria" w:cs="Proba Pro"/>
          <w:bCs/>
          <w:color w:val="auto"/>
          <w:sz w:val="22"/>
        </w:rPr>
        <w:t>úť</w:t>
      </w:r>
      <w:r w:rsidRPr="00721CDC">
        <w:rPr>
          <w:rFonts w:ascii="Cambria" w:hAnsi="Cambria" w:cs="Arial"/>
          <w:bCs/>
          <w:color w:val="auto"/>
          <w:sz w:val="22"/>
        </w:rPr>
        <w:t xml:space="preserve"> s tre</w:t>
      </w:r>
      <w:r w:rsidRPr="00721CDC">
        <w:rPr>
          <w:rFonts w:ascii="Cambria" w:hAnsi="Cambria" w:cs="Proba Pro"/>
          <w:bCs/>
          <w:color w:val="auto"/>
          <w:sz w:val="22"/>
        </w:rPr>
        <w:t>ť</w:t>
      </w:r>
      <w:r w:rsidRPr="00721CDC">
        <w:rPr>
          <w:rFonts w:ascii="Cambria" w:hAnsi="Cambria" w:cs="Arial"/>
          <w:bCs/>
          <w:color w:val="auto"/>
          <w:sz w:val="22"/>
        </w:rPr>
        <w:t>ou osobou na prevzat</w:t>
      </w:r>
      <w:r w:rsidRPr="00721CDC">
        <w:rPr>
          <w:rFonts w:ascii="Cambria" w:hAnsi="Cambria" w:cs="Proba Pro"/>
          <w:bCs/>
          <w:color w:val="auto"/>
          <w:sz w:val="22"/>
        </w:rPr>
        <w:t>í</w:t>
      </w:r>
      <w:r w:rsidRPr="00721CDC">
        <w:rPr>
          <w:rFonts w:ascii="Cambria" w:hAnsi="Cambria" w:cs="Arial"/>
          <w:bCs/>
          <w:color w:val="auto"/>
          <w:sz w:val="22"/>
        </w:rPr>
        <w:t xml:space="preserve"> jeho z</w:t>
      </w:r>
      <w:r w:rsidRPr="00721CDC">
        <w:rPr>
          <w:rFonts w:ascii="Cambria" w:hAnsi="Cambria" w:cs="Proba Pro"/>
          <w:bCs/>
          <w:color w:val="auto"/>
          <w:sz w:val="22"/>
        </w:rPr>
        <w:t>á</w:t>
      </w:r>
      <w:r w:rsidRPr="00721CDC">
        <w:rPr>
          <w:rFonts w:ascii="Cambria" w:hAnsi="Cambria" w:cs="Arial"/>
          <w:bCs/>
          <w:color w:val="auto"/>
          <w:sz w:val="22"/>
        </w:rPr>
        <w:t>v</w:t>
      </w:r>
      <w:r w:rsidRPr="00721CDC">
        <w:rPr>
          <w:rFonts w:ascii="Cambria" w:hAnsi="Cambria" w:cs="Proba Pro"/>
          <w:bCs/>
          <w:color w:val="auto"/>
          <w:sz w:val="22"/>
        </w:rPr>
        <w:t>ä</w:t>
      </w:r>
      <w:r w:rsidRPr="00721CDC">
        <w:rPr>
          <w:rFonts w:ascii="Cambria" w:hAnsi="Cambria" w:cs="Arial"/>
          <w:bCs/>
          <w:color w:val="auto"/>
          <w:sz w:val="22"/>
        </w:rPr>
        <w:t>zkov (povinnost</w:t>
      </w:r>
      <w:r w:rsidRPr="00721CDC">
        <w:rPr>
          <w:rFonts w:ascii="Cambria" w:hAnsi="Cambria" w:cs="Proba Pro"/>
          <w:bCs/>
          <w:color w:val="auto"/>
          <w:sz w:val="22"/>
        </w:rPr>
        <w:t>í</w:t>
      </w:r>
      <w:r w:rsidRPr="00721CDC">
        <w:rPr>
          <w:rFonts w:ascii="Cambria" w:hAnsi="Cambria" w:cs="Arial"/>
          <w:bCs/>
          <w:color w:val="auto"/>
          <w:sz w:val="22"/>
        </w:rPr>
        <w:t>) vypl</w:t>
      </w:r>
      <w:r w:rsidRPr="00721CDC">
        <w:rPr>
          <w:rFonts w:ascii="Cambria" w:hAnsi="Cambria" w:cs="Proba Pro"/>
          <w:bCs/>
          <w:color w:val="auto"/>
          <w:sz w:val="22"/>
        </w:rPr>
        <w:t>ý</w:t>
      </w:r>
      <w:r w:rsidRPr="00721CDC">
        <w:rPr>
          <w:rFonts w:ascii="Cambria" w:hAnsi="Cambria" w:cs="Arial"/>
          <w:bCs/>
          <w:color w:val="auto"/>
          <w:sz w:val="22"/>
        </w:rPr>
        <w:t>vaj</w:t>
      </w:r>
      <w:r w:rsidRPr="00721CDC">
        <w:rPr>
          <w:rFonts w:ascii="Cambria" w:hAnsi="Cambria" w:cs="Proba Pro"/>
          <w:bCs/>
          <w:color w:val="auto"/>
          <w:sz w:val="22"/>
        </w:rPr>
        <w:t>ú</w:t>
      </w:r>
      <w:r w:rsidRPr="00721CDC">
        <w:rPr>
          <w:rFonts w:ascii="Cambria" w:hAnsi="Cambria" w:cs="Arial"/>
          <w:bCs/>
          <w:color w:val="auto"/>
          <w:sz w:val="22"/>
        </w:rPr>
        <w:t>cich z</w:t>
      </w:r>
      <w:r w:rsidRPr="00721CDC">
        <w:rPr>
          <w:rFonts w:ascii="Cambria" w:hAnsi="Cambria" w:cs="Calibri"/>
          <w:bCs/>
          <w:color w:val="auto"/>
          <w:sz w:val="22"/>
        </w:rPr>
        <w:t> </w:t>
      </w:r>
      <w:r w:rsidRPr="00721CDC">
        <w:rPr>
          <w:rFonts w:ascii="Cambria" w:hAnsi="Cambria" w:cs="Arial"/>
          <w:bCs/>
          <w:color w:val="auto"/>
          <w:sz w:val="22"/>
        </w:rPr>
        <w:t>tejto Zmluvy bez predch</w:t>
      </w:r>
      <w:r w:rsidRPr="00721CDC">
        <w:rPr>
          <w:rFonts w:ascii="Cambria" w:hAnsi="Cambria" w:cs="Proba Pro"/>
          <w:bCs/>
          <w:color w:val="auto"/>
          <w:sz w:val="22"/>
        </w:rPr>
        <w:t>á</w:t>
      </w:r>
      <w:r w:rsidRPr="00721CDC">
        <w:rPr>
          <w:rFonts w:ascii="Cambria" w:hAnsi="Cambria" w:cs="Arial"/>
          <w:bCs/>
          <w:color w:val="auto"/>
          <w:sz w:val="22"/>
        </w:rPr>
        <w:t>dzaj</w:t>
      </w:r>
      <w:r w:rsidRPr="00721CDC">
        <w:rPr>
          <w:rFonts w:ascii="Cambria" w:hAnsi="Cambria" w:cs="Proba Pro"/>
          <w:bCs/>
          <w:color w:val="auto"/>
          <w:sz w:val="22"/>
        </w:rPr>
        <w:t>ú</w:t>
      </w:r>
      <w:r w:rsidRPr="00721CDC">
        <w:rPr>
          <w:rFonts w:ascii="Cambria" w:hAnsi="Cambria" w:cs="Arial"/>
          <w:bCs/>
          <w:color w:val="auto"/>
          <w:sz w:val="22"/>
        </w:rPr>
        <w:t>ceho p</w:t>
      </w:r>
      <w:r w:rsidRPr="00721CDC">
        <w:rPr>
          <w:rFonts w:ascii="Cambria" w:hAnsi="Cambria" w:cs="Proba Pro"/>
          <w:bCs/>
          <w:color w:val="auto"/>
          <w:sz w:val="22"/>
        </w:rPr>
        <w:t>í</w:t>
      </w:r>
      <w:r w:rsidRPr="00721CDC">
        <w:rPr>
          <w:rFonts w:ascii="Cambria" w:hAnsi="Cambria" w:cs="Arial"/>
          <w:bCs/>
          <w:color w:val="auto"/>
          <w:sz w:val="22"/>
        </w:rPr>
        <w:t>somn</w:t>
      </w:r>
      <w:r w:rsidRPr="00721CDC">
        <w:rPr>
          <w:rFonts w:ascii="Cambria" w:hAnsi="Cambria" w:cs="Proba Pro"/>
          <w:bCs/>
          <w:color w:val="auto"/>
          <w:sz w:val="22"/>
        </w:rPr>
        <w:t>é</w:t>
      </w:r>
      <w:r w:rsidRPr="00721CDC">
        <w:rPr>
          <w:rFonts w:ascii="Cambria" w:hAnsi="Cambria" w:cs="Arial"/>
          <w:bCs/>
          <w:color w:val="auto"/>
          <w:sz w:val="22"/>
        </w:rPr>
        <w:t>ho s</w:t>
      </w:r>
      <w:r w:rsidRPr="00721CDC">
        <w:rPr>
          <w:rFonts w:ascii="Cambria" w:hAnsi="Cambria" w:cs="Proba Pro"/>
          <w:bCs/>
          <w:color w:val="auto"/>
          <w:sz w:val="22"/>
        </w:rPr>
        <w:t>ú</w:t>
      </w:r>
      <w:r w:rsidRPr="00721CDC">
        <w:rPr>
          <w:rFonts w:ascii="Cambria" w:hAnsi="Cambria" w:cs="Arial"/>
          <w:bCs/>
          <w:color w:val="auto"/>
          <w:sz w:val="22"/>
        </w:rPr>
        <w:t>hlasu Objedn</w:t>
      </w:r>
      <w:r w:rsidRPr="00721CDC">
        <w:rPr>
          <w:rFonts w:ascii="Cambria" w:hAnsi="Cambria" w:cs="Proba Pro"/>
          <w:bCs/>
          <w:color w:val="auto"/>
          <w:sz w:val="22"/>
        </w:rPr>
        <w:t>á</w:t>
      </w:r>
      <w:r w:rsidRPr="00721CDC">
        <w:rPr>
          <w:rFonts w:ascii="Cambria" w:hAnsi="Cambria" w:cs="Arial"/>
          <w:bCs/>
          <w:color w:val="auto"/>
          <w:sz w:val="22"/>
        </w:rPr>
        <w:t>vate</w:t>
      </w:r>
      <w:r w:rsidRPr="00721CDC">
        <w:rPr>
          <w:rFonts w:ascii="Cambria" w:hAnsi="Cambria" w:cs="Proba Pro"/>
          <w:bCs/>
          <w:color w:val="auto"/>
          <w:sz w:val="22"/>
        </w:rPr>
        <w:t>ľ</w:t>
      </w:r>
      <w:r w:rsidRPr="00721CDC">
        <w:rPr>
          <w:rFonts w:ascii="Cambria" w:hAnsi="Cambria" w:cs="Arial"/>
          <w:bCs/>
          <w:color w:val="auto"/>
          <w:sz w:val="22"/>
        </w:rPr>
        <w:t>a.</w:t>
      </w:r>
      <w:bookmarkEnd w:id="67"/>
    </w:p>
    <w:p w14:paraId="04EBF35D" w14:textId="4EE031A3" w:rsidR="00862FF2" w:rsidRPr="001745C6" w:rsidRDefault="00862FF2" w:rsidP="00E14DC7">
      <w:pPr>
        <w:numPr>
          <w:ilvl w:val="2"/>
          <w:numId w:val="16"/>
        </w:num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 xml:space="preserve">Z dôvodu, že predmet plnenia bude </w:t>
      </w:r>
      <w:r w:rsidR="00E4237F" w:rsidRPr="001745C6">
        <w:rPr>
          <w:rFonts w:ascii="Cambria" w:hAnsi="Cambria" w:cs="Arial"/>
          <w:bCs/>
          <w:color w:val="auto"/>
          <w:sz w:val="22"/>
        </w:rPr>
        <w:t>spolu</w:t>
      </w:r>
      <w:r w:rsidRPr="001745C6">
        <w:rPr>
          <w:rFonts w:ascii="Cambria" w:hAnsi="Cambria" w:cs="Arial"/>
          <w:bCs/>
          <w:color w:val="auto"/>
          <w:sz w:val="22"/>
        </w:rPr>
        <w:t xml:space="preserve">financovaný z prostriedkov poskytnutých Objednávateľovi na základe </w:t>
      </w:r>
      <w:r w:rsidR="00B86F0A" w:rsidRPr="001745C6">
        <w:rPr>
          <w:rFonts w:ascii="Cambria" w:hAnsi="Cambria" w:cs="Calibri"/>
          <w:color w:val="auto"/>
          <w:sz w:val="22"/>
        </w:rPr>
        <w:t xml:space="preserve">Zmlúv </w:t>
      </w:r>
      <w:r w:rsidRPr="001745C6">
        <w:rPr>
          <w:rFonts w:ascii="Cambria" w:hAnsi="Cambria" w:cs="Arial"/>
          <w:bCs/>
          <w:color w:val="auto"/>
          <w:sz w:val="22"/>
        </w:rPr>
        <w:t>o NFP, zaväzuje sa Zhotoviteľ strpieť výkon kontroly/auditu súvisiaceho s</w:t>
      </w:r>
      <w:r w:rsidRPr="001745C6">
        <w:rPr>
          <w:rFonts w:ascii="Cambria" w:hAnsi="Cambria" w:cs="Calibri"/>
          <w:bCs/>
          <w:color w:val="auto"/>
          <w:sz w:val="22"/>
        </w:rPr>
        <w:t> </w:t>
      </w:r>
      <w:r w:rsidRPr="001745C6">
        <w:rPr>
          <w:rFonts w:ascii="Cambria" w:hAnsi="Cambria" w:cs="Arial"/>
          <w:bCs/>
          <w:color w:val="auto"/>
          <w:sz w:val="22"/>
        </w:rPr>
        <w:t>dod</w:t>
      </w:r>
      <w:r w:rsidRPr="001745C6">
        <w:rPr>
          <w:rFonts w:ascii="Cambria" w:hAnsi="Cambria" w:cs="Proba Pro"/>
          <w:bCs/>
          <w:color w:val="auto"/>
          <w:sz w:val="22"/>
        </w:rPr>
        <w:t>á</w:t>
      </w:r>
      <w:r w:rsidRPr="001745C6">
        <w:rPr>
          <w:rFonts w:ascii="Cambria" w:hAnsi="Cambria" w:cs="Arial"/>
          <w:bCs/>
          <w:color w:val="auto"/>
          <w:sz w:val="22"/>
        </w:rPr>
        <w:t>van</w:t>
      </w:r>
      <w:r w:rsidRPr="001745C6">
        <w:rPr>
          <w:rFonts w:ascii="Cambria" w:hAnsi="Cambria" w:cs="Proba Pro"/>
          <w:bCs/>
          <w:color w:val="auto"/>
          <w:sz w:val="22"/>
        </w:rPr>
        <w:t>ý</w:t>
      </w:r>
      <w:r w:rsidRPr="001745C6">
        <w:rPr>
          <w:rFonts w:ascii="Cambria" w:hAnsi="Cambria" w:cs="Arial"/>
          <w:bCs/>
          <w:color w:val="auto"/>
          <w:sz w:val="22"/>
        </w:rPr>
        <w:t>m tovarom, slu</w:t>
      </w:r>
      <w:r w:rsidRPr="001745C6">
        <w:rPr>
          <w:rFonts w:ascii="Cambria" w:hAnsi="Cambria" w:cs="Proba Pro"/>
          <w:bCs/>
          <w:color w:val="auto"/>
          <w:sz w:val="22"/>
        </w:rPr>
        <w:t>ž</w:t>
      </w:r>
      <w:r w:rsidRPr="001745C6">
        <w:rPr>
          <w:rFonts w:ascii="Cambria" w:hAnsi="Cambria" w:cs="Arial"/>
          <w:bCs/>
          <w:color w:val="auto"/>
          <w:sz w:val="22"/>
        </w:rPr>
        <w:t>bami, mont</w:t>
      </w:r>
      <w:r w:rsidRPr="001745C6">
        <w:rPr>
          <w:rFonts w:ascii="Cambria" w:hAnsi="Cambria" w:cs="Proba Pro"/>
          <w:bCs/>
          <w:color w:val="auto"/>
          <w:sz w:val="22"/>
        </w:rPr>
        <w:t>áž</w:t>
      </w:r>
      <w:r w:rsidRPr="001745C6">
        <w:rPr>
          <w:rFonts w:ascii="Cambria" w:hAnsi="Cambria" w:cs="Arial"/>
          <w:bCs/>
          <w:color w:val="auto"/>
          <w:sz w:val="22"/>
        </w:rPr>
        <w:t>nymi a</w:t>
      </w:r>
      <w:r w:rsidRPr="001745C6">
        <w:rPr>
          <w:rFonts w:ascii="Cambria" w:hAnsi="Cambria" w:cs="Calibri"/>
          <w:bCs/>
          <w:color w:val="auto"/>
          <w:sz w:val="22"/>
        </w:rPr>
        <w:t> </w:t>
      </w:r>
      <w:r w:rsidRPr="001745C6">
        <w:rPr>
          <w:rFonts w:ascii="Cambria" w:hAnsi="Cambria" w:cs="Arial"/>
          <w:bCs/>
          <w:color w:val="auto"/>
          <w:sz w:val="22"/>
        </w:rPr>
        <w:t>stavebn</w:t>
      </w:r>
      <w:r w:rsidRPr="001745C6">
        <w:rPr>
          <w:rFonts w:ascii="Cambria" w:hAnsi="Cambria" w:cs="Proba Pro"/>
          <w:bCs/>
          <w:color w:val="auto"/>
          <w:sz w:val="22"/>
        </w:rPr>
        <w:t>ý</w:t>
      </w:r>
      <w:r w:rsidRPr="001745C6">
        <w:rPr>
          <w:rFonts w:ascii="Cambria" w:hAnsi="Cambria" w:cs="Arial"/>
          <w:bCs/>
          <w:color w:val="auto"/>
          <w:sz w:val="22"/>
        </w:rPr>
        <w:t>mi pr</w:t>
      </w:r>
      <w:r w:rsidRPr="001745C6">
        <w:rPr>
          <w:rFonts w:ascii="Cambria" w:hAnsi="Cambria" w:cs="Proba Pro"/>
          <w:bCs/>
          <w:color w:val="auto"/>
          <w:sz w:val="22"/>
        </w:rPr>
        <w:t>á</w:t>
      </w:r>
      <w:r w:rsidRPr="001745C6">
        <w:rPr>
          <w:rFonts w:ascii="Cambria" w:hAnsi="Cambria" w:cs="Arial"/>
          <w:bCs/>
          <w:color w:val="auto"/>
          <w:sz w:val="22"/>
        </w:rPr>
        <w:t>cami zhotovovan</w:t>
      </w:r>
      <w:r w:rsidRPr="001745C6">
        <w:rPr>
          <w:rFonts w:ascii="Cambria" w:hAnsi="Cambria" w:cs="Proba Pro"/>
          <w:bCs/>
          <w:color w:val="auto"/>
          <w:sz w:val="22"/>
        </w:rPr>
        <w:t>é</w:t>
      </w:r>
      <w:r w:rsidRPr="001745C6">
        <w:rPr>
          <w:rFonts w:ascii="Cambria" w:hAnsi="Cambria" w:cs="Arial"/>
          <w:bCs/>
          <w:color w:val="auto"/>
          <w:sz w:val="22"/>
        </w:rPr>
        <w:t>ho Diela a/alebo v</w:t>
      </w:r>
      <w:r w:rsidRPr="001745C6">
        <w:rPr>
          <w:rFonts w:ascii="Cambria" w:hAnsi="Cambria" w:cs="Calibri"/>
          <w:bCs/>
          <w:color w:val="auto"/>
          <w:sz w:val="22"/>
        </w:rPr>
        <w:t> </w:t>
      </w:r>
      <w:r w:rsidRPr="001745C6">
        <w:rPr>
          <w:rFonts w:ascii="Cambria" w:hAnsi="Cambria" w:cs="Arial"/>
          <w:bCs/>
          <w:color w:val="auto"/>
          <w:sz w:val="22"/>
        </w:rPr>
        <w:t>s</w:t>
      </w:r>
      <w:r w:rsidRPr="001745C6">
        <w:rPr>
          <w:rFonts w:ascii="Cambria" w:hAnsi="Cambria" w:cs="Proba Pro"/>
          <w:bCs/>
          <w:color w:val="auto"/>
          <w:sz w:val="22"/>
        </w:rPr>
        <w:t>ú</w:t>
      </w:r>
      <w:r w:rsidRPr="001745C6">
        <w:rPr>
          <w:rFonts w:ascii="Cambria" w:hAnsi="Cambria" w:cs="Arial"/>
          <w:bCs/>
          <w:color w:val="auto"/>
          <w:sz w:val="22"/>
        </w:rPr>
        <w:t>vislosti s</w:t>
      </w:r>
      <w:r w:rsidRPr="001745C6">
        <w:rPr>
          <w:rFonts w:ascii="Cambria" w:hAnsi="Cambria" w:cs="Calibri"/>
          <w:bCs/>
          <w:color w:val="auto"/>
          <w:sz w:val="22"/>
        </w:rPr>
        <w:t> </w:t>
      </w:r>
      <w:r w:rsidRPr="001745C6">
        <w:rPr>
          <w:rFonts w:ascii="Cambria" w:hAnsi="Cambria" w:cs="Arial"/>
          <w:bCs/>
          <w:color w:val="auto"/>
          <w:sz w:val="22"/>
        </w:rPr>
        <w:t>nim kedykoľvek počas platnosti a</w:t>
      </w:r>
      <w:r w:rsidRPr="001745C6">
        <w:rPr>
          <w:rFonts w:ascii="Cambria" w:hAnsi="Cambria" w:cs="Calibri"/>
          <w:bCs/>
          <w:color w:val="auto"/>
          <w:sz w:val="22"/>
        </w:rPr>
        <w:t> </w:t>
      </w:r>
      <w:r w:rsidRPr="001745C6">
        <w:rPr>
          <w:rFonts w:ascii="Cambria" w:hAnsi="Cambria" w:cs="Proba Pro"/>
          <w:bCs/>
          <w:color w:val="auto"/>
          <w:sz w:val="22"/>
        </w:rPr>
        <w:t>úč</w:t>
      </w:r>
      <w:r w:rsidRPr="001745C6">
        <w:rPr>
          <w:rFonts w:ascii="Cambria" w:hAnsi="Cambria" w:cs="Arial"/>
          <w:bCs/>
          <w:color w:val="auto"/>
          <w:sz w:val="22"/>
        </w:rPr>
        <w:t>innosti zmluvy o</w:t>
      </w:r>
      <w:r w:rsidRPr="001745C6">
        <w:rPr>
          <w:rFonts w:ascii="Cambria" w:hAnsi="Cambria" w:cs="Calibri"/>
          <w:bCs/>
          <w:color w:val="auto"/>
          <w:sz w:val="22"/>
        </w:rPr>
        <w:t> </w:t>
      </w:r>
      <w:r w:rsidRPr="001745C6">
        <w:rPr>
          <w:rFonts w:ascii="Cambria" w:hAnsi="Cambria" w:cs="Arial"/>
          <w:bCs/>
          <w:color w:val="auto"/>
          <w:sz w:val="22"/>
        </w:rPr>
        <w:t>poskytnut</w:t>
      </w:r>
      <w:r w:rsidRPr="001745C6">
        <w:rPr>
          <w:rFonts w:ascii="Cambria" w:hAnsi="Cambria" w:cs="Proba Pro"/>
          <w:bCs/>
          <w:color w:val="auto"/>
          <w:sz w:val="22"/>
        </w:rPr>
        <w:t>í</w:t>
      </w:r>
      <w:r w:rsidRPr="001745C6">
        <w:rPr>
          <w:rFonts w:ascii="Cambria" w:hAnsi="Cambria" w:cs="Arial"/>
          <w:bCs/>
          <w:color w:val="auto"/>
          <w:sz w:val="22"/>
        </w:rPr>
        <w:t xml:space="preserve"> nen</w:t>
      </w:r>
      <w:r w:rsidRPr="001745C6">
        <w:rPr>
          <w:rFonts w:ascii="Cambria" w:hAnsi="Cambria" w:cs="Proba Pro"/>
          <w:bCs/>
          <w:color w:val="auto"/>
          <w:sz w:val="22"/>
        </w:rPr>
        <w:t>á</w:t>
      </w:r>
      <w:r w:rsidRPr="001745C6">
        <w:rPr>
          <w:rFonts w:ascii="Cambria" w:hAnsi="Cambria" w:cs="Arial"/>
          <w:bCs/>
          <w:color w:val="auto"/>
          <w:sz w:val="22"/>
        </w:rPr>
        <w:t>vratn</w:t>
      </w:r>
      <w:r w:rsidRPr="001745C6">
        <w:rPr>
          <w:rFonts w:ascii="Cambria" w:hAnsi="Cambria" w:cs="Proba Pro"/>
          <w:bCs/>
          <w:color w:val="auto"/>
          <w:sz w:val="22"/>
        </w:rPr>
        <w:t>é</w:t>
      </w:r>
      <w:r w:rsidRPr="001745C6">
        <w:rPr>
          <w:rFonts w:ascii="Cambria" w:hAnsi="Cambria" w:cs="Arial"/>
          <w:bCs/>
          <w:color w:val="auto"/>
          <w:sz w:val="22"/>
        </w:rPr>
        <w:t>ho finan</w:t>
      </w:r>
      <w:r w:rsidRPr="001745C6">
        <w:rPr>
          <w:rFonts w:ascii="Cambria" w:hAnsi="Cambria" w:cs="Proba Pro"/>
          <w:bCs/>
          <w:color w:val="auto"/>
          <w:sz w:val="22"/>
        </w:rPr>
        <w:t>č</w:t>
      </w:r>
      <w:r w:rsidRPr="001745C6">
        <w:rPr>
          <w:rFonts w:ascii="Cambria" w:hAnsi="Cambria" w:cs="Arial"/>
          <w:bCs/>
          <w:color w:val="auto"/>
          <w:sz w:val="22"/>
        </w:rPr>
        <w:t>n</w:t>
      </w:r>
      <w:r w:rsidRPr="001745C6">
        <w:rPr>
          <w:rFonts w:ascii="Cambria" w:hAnsi="Cambria" w:cs="Proba Pro"/>
          <w:bCs/>
          <w:color w:val="auto"/>
          <w:sz w:val="22"/>
        </w:rPr>
        <w:t>é</w:t>
      </w:r>
      <w:r w:rsidRPr="001745C6">
        <w:rPr>
          <w:rFonts w:ascii="Cambria" w:hAnsi="Cambria" w:cs="Arial"/>
          <w:bCs/>
          <w:color w:val="auto"/>
          <w:sz w:val="22"/>
        </w:rPr>
        <w:t>ho pr</w:t>
      </w:r>
      <w:r w:rsidRPr="001745C6">
        <w:rPr>
          <w:rFonts w:ascii="Cambria" w:hAnsi="Cambria" w:cs="Proba Pro"/>
          <w:bCs/>
          <w:color w:val="auto"/>
          <w:sz w:val="22"/>
        </w:rPr>
        <w:t>í</w:t>
      </w:r>
      <w:r w:rsidRPr="001745C6">
        <w:rPr>
          <w:rFonts w:ascii="Cambria" w:hAnsi="Cambria" w:cs="Arial"/>
          <w:bCs/>
          <w:color w:val="auto"/>
          <w:sz w:val="22"/>
        </w:rPr>
        <w:t>spevku, a to opr</w:t>
      </w:r>
      <w:r w:rsidRPr="001745C6">
        <w:rPr>
          <w:rFonts w:ascii="Cambria" w:hAnsi="Cambria" w:cs="Proba Pro"/>
          <w:bCs/>
          <w:color w:val="auto"/>
          <w:sz w:val="22"/>
        </w:rPr>
        <w:t>á</w:t>
      </w:r>
      <w:r w:rsidRPr="001745C6">
        <w:rPr>
          <w:rFonts w:ascii="Cambria" w:hAnsi="Cambria" w:cs="Arial"/>
          <w:bCs/>
          <w:color w:val="auto"/>
          <w:sz w:val="22"/>
        </w:rPr>
        <w:t>vnen</w:t>
      </w:r>
      <w:r w:rsidRPr="001745C6">
        <w:rPr>
          <w:rFonts w:ascii="Cambria" w:hAnsi="Cambria" w:cs="Proba Pro"/>
          <w:bCs/>
          <w:color w:val="auto"/>
          <w:sz w:val="22"/>
        </w:rPr>
        <w:t>ý</w:t>
      </w:r>
      <w:r w:rsidRPr="001745C6">
        <w:rPr>
          <w:rFonts w:ascii="Cambria" w:hAnsi="Cambria" w:cs="Arial"/>
          <w:bCs/>
          <w:color w:val="auto"/>
          <w:sz w:val="22"/>
        </w:rPr>
        <w:t>mi osobami na v</w:t>
      </w:r>
      <w:r w:rsidRPr="001745C6">
        <w:rPr>
          <w:rFonts w:ascii="Cambria" w:hAnsi="Cambria" w:cs="Proba Pro"/>
          <w:bCs/>
          <w:color w:val="auto"/>
          <w:sz w:val="22"/>
        </w:rPr>
        <w:t>ý</w:t>
      </w:r>
      <w:r w:rsidRPr="001745C6">
        <w:rPr>
          <w:rFonts w:ascii="Cambria" w:hAnsi="Cambria" w:cs="Arial"/>
          <w:bCs/>
          <w:color w:val="auto"/>
          <w:sz w:val="22"/>
        </w:rPr>
        <w:t>kon tejto kontroly/auditu a</w:t>
      </w:r>
      <w:r w:rsidRPr="001745C6">
        <w:rPr>
          <w:rFonts w:ascii="Cambria" w:hAnsi="Cambria" w:cs="Calibri"/>
          <w:bCs/>
          <w:color w:val="auto"/>
          <w:sz w:val="22"/>
        </w:rPr>
        <w:t> </w:t>
      </w:r>
      <w:r w:rsidRPr="001745C6">
        <w:rPr>
          <w:rFonts w:ascii="Cambria" w:hAnsi="Cambria" w:cs="Arial"/>
          <w:bCs/>
          <w:color w:val="auto"/>
          <w:sz w:val="22"/>
        </w:rPr>
        <w:t>poskytn</w:t>
      </w:r>
      <w:r w:rsidRPr="001745C6">
        <w:rPr>
          <w:rFonts w:ascii="Cambria" w:hAnsi="Cambria" w:cs="Proba Pro"/>
          <w:bCs/>
          <w:color w:val="auto"/>
          <w:sz w:val="22"/>
        </w:rPr>
        <w:t>úť</w:t>
      </w:r>
      <w:r w:rsidRPr="001745C6">
        <w:rPr>
          <w:rFonts w:ascii="Cambria" w:hAnsi="Cambria" w:cs="Arial"/>
          <w:bCs/>
          <w:color w:val="auto"/>
          <w:sz w:val="22"/>
        </w:rPr>
        <w:t xml:space="preserve"> im v</w:t>
      </w:r>
      <w:r w:rsidRPr="001745C6">
        <w:rPr>
          <w:rFonts w:ascii="Cambria" w:hAnsi="Cambria" w:cs="Proba Pro"/>
          <w:bCs/>
          <w:color w:val="auto"/>
          <w:sz w:val="22"/>
        </w:rPr>
        <w:t>š</w:t>
      </w:r>
      <w:r w:rsidRPr="001745C6">
        <w:rPr>
          <w:rFonts w:ascii="Cambria" w:hAnsi="Cambria" w:cs="Arial"/>
          <w:bCs/>
          <w:color w:val="auto"/>
          <w:sz w:val="22"/>
        </w:rPr>
        <w:t>etku s</w:t>
      </w:r>
      <w:r w:rsidRPr="001745C6">
        <w:rPr>
          <w:rFonts w:ascii="Cambria" w:hAnsi="Cambria" w:cs="Proba Pro"/>
          <w:bCs/>
          <w:color w:val="auto"/>
          <w:sz w:val="22"/>
        </w:rPr>
        <w:t>úč</w:t>
      </w:r>
      <w:r w:rsidRPr="001745C6">
        <w:rPr>
          <w:rFonts w:ascii="Cambria" w:hAnsi="Cambria" w:cs="Arial"/>
          <w:bCs/>
          <w:color w:val="auto"/>
          <w:sz w:val="22"/>
        </w:rPr>
        <w:t>innos</w:t>
      </w:r>
      <w:r w:rsidRPr="001745C6">
        <w:rPr>
          <w:rFonts w:ascii="Cambria" w:hAnsi="Cambria" w:cs="Proba Pro"/>
          <w:bCs/>
          <w:color w:val="auto"/>
          <w:sz w:val="22"/>
        </w:rPr>
        <w:t>ť</w:t>
      </w:r>
      <w:r w:rsidRPr="001745C6">
        <w:rPr>
          <w:rFonts w:ascii="Cambria" w:hAnsi="Cambria" w:cs="Arial"/>
          <w:bCs/>
          <w:color w:val="auto"/>
          <w:sz w:val="22"/>
        </w:rPr>
        <w:t>. Opr</w:t>
      </w:r>
      <w:r w:rsidRPr="001745C6">
        <w:rPr>
          <w:rFonts w:ascii="Cambria" w:hAnsi="Cambria" w:cs="Proba Pro"/>
          <w:bCs/>
          <w:color w:val="auto"/>
          <w:sz w:val="22"/>
        </w:rPr>
        <w:t>á</w:t>
      </w:r>
      <w:r w:rsidRPr="001745C6">
        <w:rPr>
          <w:rFonts w:ascii="Cambria" w:hAnsi="Cambria" w:cs="Arial"/>
          <w:bCs/>
          <w:color w:val="auto"/>
          <w:sz w:val="22"/>
        </w:rPr>
        <w:t>vnen</w:t>
      </w:r>
      <w:r w:rsidRPr="001745C6">
        <w:rPr>
          <w:rFonts w:ascii="Cambria" w:hAnsi="Cambria" w:cs="Proba Pro"/>
          <w:bCs/>
          <w:color w:val="auto"/>
          <w:sz w:val="22"/>
        </w:rPr>
        <w:t>é</w:t>
      </w:r>
      <w:r w:rsidRPr="001745C6">
        <w:rPr>
          <w:rFonts w:ascii="Cambria" w:hAnsi="Cambria" w:cs="Arial"/>
          <w:bCs/>
          <w:color w:val="auto"/>
          <w:sz w:val="22"/>
        </w:rPr>
        <w:t xml:space="preserve"> osoby na v</w:t>
      </w:r>
      <w:r w:rsidRPr="001745C6">
        <w:rPr>
          <w:rFonts w:ascii="Cambria" w:hAnsi="Cambria" w:cs="Proba Pro"/>
          <w:bCs/>
          <w:color w:val="auto"/>
          <w:sz w:val="22"/>
        </w:rPr>
        <w:t>ý</w:t>
      </w:r>
      <w:r w:rsidRPr="001745C6">
        <w:rPr>
          <w:rFonts w:ascii="Cambria" w:hAnsi="Cambria" w:cs="Arial"/>
          <w:bCs/>
          <w:color w:val="auto"/>
          <w:sz w:val="22"/>
        </w:rPr>
        <w:t>kon kontroly/auditu s</w:t>
      </w:r>
      <w:r w:rsidRPr="001745C6">
        <w:rPr>
          <w:rFonts w:ascii="Cambria" w:hAnsi="Cambria" w:cs="Proba Pro"/>
          <w:bCs/>
          <w:color w:val="auto"/>
          <w:sz w:val="22"/>
        </w:rPr>
        <w:t>ú</w:t>
      </w:r>
      <w:r w:rsidRPr="001745C6">
        <w:rPr>
          <w:rFonts w:ascii="Cambria" w:hAnsi="Cambria" w:cs="Arial"/>
          <w:bCs/>
          <w:color w:val="auto"/>
          <w:sz w:val="22"/>
        </w:rPr>
        <w:t xml:space="preserve"> najm</w:t>
      </w:r>
      <w:r w:rsidRPr="001745C6">
        <w:rPr>
          <w:rFonts w:ascii="Cambria" w:hAnsi="Cambria" w:cs="Proba Pro"/>
          <w:bCs/>
          <w:color w:val="auto"/>
          <w:sz w:val="22"/>
        </w:rPr>
        <w:t>ä</w:t>
      </w:r>
      <w:r w:rsidRPr="001745C6">
        <w:rPr>
          <w:rFonts w:ascii="Cambria" w:hAnsi="Cambria" w:cs="Arial"/>
          <w:bCs/>
          <w:color w:val="auto"/>
          <w:sz w:val="22"/>
        </w:rPr>
        <w:t>:</w:t>
      </w:r>
    </w:p>
    <w:p w14:paraId="7C6A1A77" w14:textId="638060CA"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Poskytovateľ a ním poverené osoby, </w:t>
      </w:r>
    </w:p>
    <w:p w14:paraId="0D8633BB" w14:textId="4CE45A39"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Útvar vnútorného auditu Riadiaceho orgánu alebo Sprostredkovateľského orgánu a nimi poverené osoby,</w:t>
      </w:r>
    </w:p>
    <w:p w14:paraId="707B4102" w14:textId="6F661964"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Najvyšší kontrolný úrad SR a ním poverené osoby, </w:t>
      </w:r>
    </w:p>
    <w:p w14:paraId="4379CCC8" w14:textId="3AE9059E"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Orgán auditu, jeho spolupracujúce orgány (Úrad vládneho auditu) a osoby poverené na výkon kontroly/auditu,</w:t>
      </w:r>
    </w:p>
    <w:p w14:paraId="32B1F397" w14:textId="188954A5"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 xml:space="preserve">Splnomocnení zástupcovia Európskej Komisie a Európskeho dvora audítorov, </w:t>
      </w:r>
    </w:p>
    <w:p w14:paraId="6FDAC703" w14:textId="6780F40A" w:rsidR="009D462D" w:rsidRPr="001745C6" w:rsidRDefault="009D462D" w:rsidP="00E14DC7">
      <w:pPr>
        <w:pStyle w:val="Normlnywebov"/>
        <w:numPr>
          <w:ilvl w:val="0"/>
          <w:numId w:val="47"/>
        </w:numPr>
        <w:spacing w:before="120" w:beforeAutospacing="0" w:after="0" w:afterAutospacing="0" w:line="264" w:lineRule="auto"/>
        <w:ind w:left="1134" w:hanging="425"/>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Orgán zabezpečujúci ochranu finančných záujmov EÚ</w:t>
      </w:r>
      <w:r w:rsidRPr="001745C6">
        <w:rPr>
          <w:rFonts w:ascii="Cambria" w:eastAsiaTheme="minorHAnsi" w:hAnsi="Cambria" w:cs="Arial"/>
          <w:b/>
          <w:bCs/>
          <w:lang w:eastAsia="en-US"/>
        </w:rPr>
        <w:t>,</w:t>
      </w:r>
    </w:p>
    <w:p w14:paraId="3711B228" w14:textId="3958789A" w:rsidR="009D462D" w:rsidRPr="001745C6" w:rsidRDefault="009D462D" w:rsidP="00E14DC7">
      <w:pPr>
        <w:pStyle w:val="Odsekzoznamu"/>
        <w:numPr>
          <w:ilvl w:val="0"/>
          <w:numId w:val="47"/>
        </w:numPr>
        <w:ind w:left="1134" w:hanging="425"/>
        <w:contextualSpacing w:val="0"/>
        <w:jc w:val="both"/>
        <w:rPr>
          <w:rFonts w:ascii="Cambria" w:eastAsiaTheme="minorHAnsi" w:hAnsi="Cambria" w:cs="Arial"/>
          <w:bCs/>
          <w:sz w:val="22"/>
          <w:szCs w:val="22"/>
          <w:lang w:eastAsia="en-US"/>
        </w:rPr>
      </w:pPr>
      <w:r w:rsidRPr="001745C6">
        <w:rPr>
          <w:rFonts w:ascii="Cambria" w:eastAsiaTheme="minorHAnsi" w:hAnsi="Cambria" w:cs="Arial"/>
          <w:bCs/>
          <w:sz w:val="22"/>
          <w:szCs w:val="22"/>
          <w:lang w:eastAsia="en-US"/>
        </w:rPr>
        <w:t>Osoby prizvané orgánmi uvedenými v písmenách a) až f) v súlade s príslušnými</w:t>
      </w:r>
      <w:r w:rsidR="00F00DAF" w:rsidRPr="001745C6">
        <w:rPr>
          <w:rFonts w:ascii="Cambria" w:eastAsiaTheme="minorHAnsi" w:hAnsi="Cambria" w:cs="Arial"/>
          <w:bCs/>
          <w:sz w:val="22"/>
          <w:szCs w:val="22"/>
          <w:lang w:eastAsia="en-US"/>
        </w:rPr>
        <w:t xml:space="preserve"> </w:t>
      </w:r>
      <w:r w:rsidRPr="001745C6">
        <w:rPr>
          <w:rFonts w:ascii="Cambria" w:eastAsiaTheme="minorHAnsi" w:hAnsi="Cambria" w:cs="Arial"/>
          <w:bCs/>
          <w:sz w:val="22"/>
          <w:szCs w:val="22"/>
          <w:lang w:eastAsia="en-US"/>
        </w:rPr>
        <w:t>právnymi predpismi SR a právnymi aktmi EÚ</w:t>
      </w:r>
    </w:p>
    <w:p w14:paraId="342E9AAA" w14:textId="77777777" w:rsidR="009D462D" w:rsidRPr="001745C6" w:rsidRDefault="009D462D" w:rsidP="009D462D">
      <w:pPr>
        <w:pStyle w:val="Odsekzoznamu"/>
        <w:ind w:left="360"/>
        <w:contextualSpacing w:val="0"/>
        <w:jc w:val="both"/>
        <w:rPr>
          <w:rFonts w:ascii="Cambria" w:eastAsiaTheme="minorHAnsi" w:hAnsi="Cambria" w:cs="Arial"/>
          <w:bCs/>
          <w:sz w:val="22"/>
          <w:szCs w:val="22"/>
          <w:lang w:eastAsia="en-US"/>
        </w:rPr>
      </w:pPr>
    </w:p>
    <w:p w14:paraId="5A3FF939" w14:textId="1C582215" w:rsidR="00862FF2" w:rsidRPr="001745C6" w:rsidRDefault="001265B0" w:rsidP="00F45CF0">
      <w:pPr>
        <w:spacing w:before="0" w:after="120" w:line="240" w:lineRule="auto"/>
        <w:ind w:left="709"/>
        <w:jc w:val="both"/>
        <w:rPr>
          <w:rFonts w:ascii="Cambria" w:hAnsi="Cambria" w:cs="Arial"/>
          <w:bCs/>
          <w:color w:val="auto"/>
          <w:sz w:val="22"/>
        </w:rPr>
      </w:pPr>
      <w:r w:rsidRPr="001745C6">
        <w:rPr>
          <w:rFonts w:ascii="Cambria" w:hAnsi="Cambria"/>
          <w:color w:val="auto"/>
          <w:sz w:val="22"/>
        </w:rPr>
        <w:t xml:space="preserve">S ohľadom na vyššie uvedené sa tiež </w:t>
      </w:r>
      <w:r w:rsidRPr="001745C6">
        <w:rPr>
          <w:rFonts w:ascii="Cambria" w:hAnsi="Cambria" w:cs="Arial"/>
          <w:bCs/>
          <w:color w:val="auto"/>
          <w:sz w:val="22"/>
        </w:rPr>
        <w:t>Zhotoviteľ</w:t>
      </w:r>
      <w:r w:rsidRPr="001745C6">
        <w:rPr>
          <w:rFonts w:ascii="Cambria" w:hAnsi="Cambria"/>
          <w:color w:val="auto"/>
          <w:sz w:val="22"/>
        </w:rPr>
        <w:t xml:space="preserve"> zaväzuje </w:t>
      </w:r>
      <w:r w:rsidR="003D3B54" w:rsidRPr="001745C6">
        <w:rPr>
          <w:rFonts w:ascii="Cambria" w:hAnsi="Cambria"/>
          <w:color w:val="auto"/>
          <w:sz w:val="22"/>
        </w:rPr>
        <w:t xml:space="preserve">Objednávateľovi a </w:t>
      </w:r>
      <w:r w:rsidR="009939EC" w:rsidRPr="001745C6">
        <w:rPr>
          <w:rFonts w:ascii="Cambria" w:hAnsi="Cambria"/>
          <w:color w:val="auto"/>
          <w:sz w:val="22"/>
        </w:rPr>
        <w:t>vyššie uvedeným subjektom poskytnúť všetku súčinnosť, kto</w:t>
      </w:r>
      <w:r w:rsidR="003D3B54" w:rsidRPr="001745C6">
        <w:rPr>
          <w:rFonts w:ascii="Cambria" w:hAnsi="Cambria"/>
          <w:color w:val="auto"/>
          <w:sz w:val="22"/>
        </w:rPr>
        <w:t>rej potreba vyplynie z</w:t>
      </w:r>
      <w:r w:rsidR="004E5732" w:rsidRPr="001745C6">
        <w:rPr>
          <w:rFonts w:ascii="Cambria" w:hAnsi="Cambria"/>
          <w:color w:val="auto"/>
          <w:sz w:val="22"/>
        </w:rPr>
        <w:t xml:space="preserve"> uplatňovania </w:t>
      </w:r>
      <w:r w:rsidR="002D08DD" w:rsidRPr="001745C6">
        <w:rPr>
          <w:rFonts w:ascii="Cambria" w:hAnsi="Cambria"/>
          <w:color w:val="auto"/>
          <w:sz w:val="22"/>
        </w:rPr>
        <w:t xml:space="preserve">podmienok Operačného programu a/alebo </w:t>
      </w:r>
      <w:r w:rsidR="00B86F0A" w:rsidRPr="001745C6">
        <w:rPr>
          <w:rFonts w:ascii="Cambria" w:hAnsi="Cambria" w:cs="Calibri"/>
          <w:color w:val="auto"/>
          <w:sz w:val="22"/>
        </w:rPr>
        <w:t xml:space="preserve">Zmlúv </w:t>
      </w:r>
      <w:r w:rsidR="002D08DD" w:rsidRPr="001745C6">
        <w:rPr>
          <w:rFonts w:ascii="Cambria" w:hAnsi="Cambria"/>
          <w:color w:val="auto"/>
          <w:sz w:val="22"/>
        </w:rPr>
        <w:t>o</w:t>
      </w:r>
      <w:r w:rsidR="004E5732" w:rsidRPr="001745C6">
        <w:rPr>
          <w:rFonts w:ascii="Cambria" w:hAnsi="Cambria"/>
          <w:color w:val="auto"/>
          <w:sz w:val="22"/>
        </w:rPr>
        <w:t> </w:t>
      </w:r>
      <w:r w:rsidR="002D08DD" w:rsidRPr="001745C6">
        <w:rPr>
          <w:rFonts w:ascii="Cambria" w:hAnsi="Cambria"/>
          <w:color w:val="auto"/>
          <w:sz w:val="22"/>
        </w:rPr>
        <w:t>NFP</w:t>
      </w:r>
      <w:r w:rsidR="004E5732" w:rsidRPr="001745C6">
        <w:rPr>
          <w:rFonts w:ascii="Cambria" w:hAnsi="Cambria"/>
          <w:color w:val="auto"/>
          <w:sz w:val="22"/>
        </w:rPr>
        <w:t>, najmä však z požiadaviek Poskytovateľa NFP</w:t>
      </w:r>
      <w:r w:rsidR="002D08DD" w:rsidRPr="001745C6">
        <w:rPr>
          <w:rFonts w:ascii="Cambria" w:hAnsi="Cambria"/>
          <w:color w:val="auto"/>
          <w:sz w:val="22"/>
        </w:rPr>
        <w:t xml:space="preserve">. </w:t>
      </w:r>
      <w:r w:rsidR="00567821" w:rsidRPr="001745C6">
        <w:rPr>
          <w:rFonts w:ascii="Cambria" w:hAnsi="Cambria"/>
          <w:color w:val="auto"/>
          <w:sz w:val="22"/>
        </w:rPr>
        <w:t>P</w:t>
      </w:r>
      <w:r w:rsidR="004E5732" w:rsidRPr="001745C6">
        <w:rPr>
          <w:rFonts w:ascii="Cambria" w:hAnsi="Cambria"/>
          <w:color w:val="auto"/>
          <w:sz w:val="22"/>
        </w:rPr>
        <w:t xml:space="preserve">odpísané znenie </w:t>
      </w:r>
      <w:r w:rsidR="00B86F0A" w:rsidRPr="001745C6">
        <w:rPr>
          <w:rFonts w:ascii="Cambria" w:hAnsi="Cambria" w:cs="Calibri"/>
          <w:color w:val="auto"/>
          <w:sz w:val="22"/>
        </w:rPr>
        <w:t xml:space="preserve">Zmlúv </w:t>
      </w:r>
      <w:r w:rsidR="004E5732" w:rsidRPr="001745C6">
        <w:rPr>
          <w:rFonts w:ascii="Cambria" w:hAnsi="Cambria"/>
          <w:color w:val="auto"/>
          <w:sz w:val="22"/>
        </w:rPr>
        <w:t xml:space="preserve">o NFP </w:t>
      </w:r>
      <w:r w:rsidRPr="001745C6">
        <w:rPr>
          <w:rFonts w:ascii="Cambria" w:hAnsi="Cambria"/>
          <w:color w:val="auto"/>
          <w:sz w:val="22"/>
        </w:rPr>
        <w:t>Objednávateľ poskytne Zhotoviteľovi v elektronickej podobe</w:t>
      </w:r>
      <w:r w:rsidR="004E5732" w:rsidRPr="001745C6">
        <w:rPr>
          <w:rFonts w:ascii="Cambria" w:hAnsi="Cambria"/>
          <w:color w:val="auto"/>
          <w:sz w:val="22"/>
        </w:rPr>
        <w:t xml:space="preserve"> bezodkladne po jej uzatvorení</w:t>
      </w:r>
      <w:r w:rsidRPr="001745C6">
        <w:rPr>
          <w:rFonts w:ascii="Cambria" w:hAnsi="Cambria"/>
          <w:color w:val="auto"/>
          <w:sz w:val="22"/>
        </w:rPr>
        <w:t>.</w:t>
      </w:r>
    </w:p>
    <w:p w14:paraId="6348EBC0" w14:textId="3FABC4D7" w:rsidR="00C43D34" w:rsidRPr="001745C6" w:rsidRDefault="00B257B5" w:rsidP="00E14DC7">
      <w:pPr>
        <w:numPr>
          <w:ilvl w:val="2"/>
          <w:numId w:val="16"/>
        </w:num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Až</w:t>
      </w:r>
      <w:r w:rsidRPr="001745C6">
        <w:rPr>
          <w:rFonts w:ascii="Cambria" w:hAnsi="Cambria"/>
          <w:color w:val="auto"/>
          <w:sz w:val="22"/>
        </w:rPr>
        <w:t xml:space="preserve"> do uplynutia monitorovacieho obdobia</w:t>
      </w:r>
      <w:r w:rsidR="00F45CF0" w:rsidRPr="001745C6">
        <w:rPr>
          <w:rFonts w:ascii="Cambria" w:hAnsi="Cambria"/>
          <w:color w:val="auto"/>
          <w:sz w:val="22"/>
        </w:rPr>
        <w:t xml:space="preserve"> (do schválenia poslednej následnej monitorovacej správy Poskytovateľom NFP</w:t>
      </w:r>
      <w:r w:rsidR="00F45CF0" w:rsidRPr="001745C6">
        <w:rPr>
          <w:rFonts w:ascii="Cambria" w:hAnsi="Cambria" w:cs="Arial"/>
          <w:bCs/>
          <w:color w:val="auto"/>
          <w:sz w:val="22"/>
        </w:rPr>
        <w:t xml:space="preserve"> v súlade so Zmluvami o NFP)</w:t>
      </w:r>
      <w:r w:rsidRPr="001745C6">
        <w:rPr>
          <w:rFonts w:ascii="Cambria" w:hAnsi="Cambria" w:cs="Arial"/>
          <w:bCs/>
          <w:color w:val="auto"/>
          <w:sz w:val="22"/>
        </w:rPr>
        <w:t xml:space="preserve"> </w:t>
      </w:r>
      <w:r w:rsidR="0069207C" w:rsidRPr="001745C6">
        <w:rPr>
          <w:rFonts w:ascii="Cambria" w:hAnsi="Cambria" w:cs="Arial"/>
          <w:bCs/>
          <w:color w:val="auto"/>
          <w:sz w:val="22"/>
        </w:rPr>
        <w:t xml:space="preserve">je </w:t>
      </w:r>
      <w:r w:rsidR="00C43D34" w:rsidRPr="001745C6">
        <w:rPr>
          <w:rFonts w:ascii="Cambria" w:hAnsi="Cambria" w:cs="Arial"/>
          <w:bCs/>
          <w:color w:val="auto"/>
          <w:sz w:val="22"/>
        </w:rPr>
        <w:t xml:space="preserve">Zhotoviteľ </w:t>
      </w:r>
      <w:r w:rsidRPr="001745C6">
        <w:rPr>
          <w:rFonts w:ascii="Cambria" w:hAnsi="Cambria" w:cs="Arial"/>
          <w:bCs/>
          <w:color w:val="auto"/>
          <w:sz w:val="22"/>
        </w:rPr>
        <w:t xml:space="preserve">tiež </w:t>
      </w:r>
      <w:r w:rsidR="00C43D34" w:rsidRPr="001745C6">
        <w:rPr>
          <w:rFonts w:ascii="Cambria" w:hAnsi="Cambria" w:cs="Arial"/>
          <w:bCs/>
          <w:color w:val="auto"/>
          <w:sz w:val="22"/>
        </w:rPr>
        <w:t xml:space="preserve">povinný </w:t>
      </w:r>
      <w:r w:rsidR="0069207C" w:rsidRPr="001745C6">
        <w:rPr>
          <w:rFonts w:ascii="Cambria" w:hAnsi="Cambria" w:cs="Arial"/>
          <w:bCs/>
          <w:color w:val="auto"/>
          <w:sz w:val="22"/>
        </w:rPr>
        <w:t xml:space="preserve">bezodkladne poskytnúť </w:t>
      </w:r>
      <w:r w:rsidR="00C43D34" w:rsidRPr="001745C6">
        <w:rPr>
          <w:rFonts w:ascii="Cambria" w:hAnsi="Cambria" w:cs="Arial"/>
          <w:bCs/>
          <w:color w:val="auto"/>
          <w:sz w:val="22"/>
        </w:rPr>
        <w:t>Objednávateľ</w:t>
      </w:r>
      <w:r w:rsidR="0069207C" w:rsidRPr="001745C6">
        <w:rPr>
          <w:rFonts w:ascii="Cambria" w:hAnsi="Cambria" w:cs="Arial"/>
          <w:bCs/>
          <w:color w:val="auto"/>
          <w:sz w:val="22"/>
        </w:rPr>
        <w:t xml:space="preserve">ovi </w:t>
      </w:r>
      <w:r w:rsidR="00C43D34" w:rsidRPr="001745C6">
        <w:rPr>
          <w:rFonts w:ascii="Cambria" w:hAnsi="Cambria" w:cs="Arial"/>
          <w:bCs/>
          <w:color w:val="auto"/>
          <w:sz w:val="22"/>
        </w:rPr>
        <w:t>súčinnosť</w:t>
      </w:r>
      <w:r w:rsidR="0069207C" w:rsidRPr="001745C6">
        <w:rPr>
          <w:rFonts w:ascii="Cambria" w:hAnsi="Cambria" w:cs="Arial"/>
          <w:bCs/>
          <w:color w:val="auto"/>
          <w:sz w:val="22"/>
        </w:rPr>
        <w:t xml:space="preserve"> v rámci výkonu kontrolnej činnosti Oprávnených osôb (uvedených v predchádzajúcom bode) voči Objednávateľovi</w:t>
      </w:r>
      <w:r w:rsidR="00C43D34" w:rsidRPr="001745C6">
        <w:rPr>
          <w:rFonts w:ascii="Cambria" w:hAnsi="Cambria" w:cs="Arial"/>
          <w:bCs/>
          <w:color w:val="auto"/>
          <w:sz w:val="22"/>
        </w:rPr>
        <w:t>, vrátane podania písomných vyjadrení a vysvetlení.</w:t>
      </w:r>
    </w:p>
    <w:p w14:paraId="7F89221A" w14:textId="77777777" w:rsidR="0005038F" w:rsidRPr="00721CDC" w:rsidRDefault="0005038F"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Zmluvné strany sú povinné dodržiavať príslušné ustanovenia Nariadenia Európskeho parlamentu a Rady (EÚ) 2016/679 o ochrane fyzických osôb pri spracúvaní osobných údajov a o voľnom pohybe takýchto údajov a zákona č. 18/2018 Z. z. o ochrane osobných údajov. Zhotoviteľ podpisom tejto zmluvy prehlasuje, že bol oboznámený s informáciami podľa článku 13 Nariadenia Európskeho parlamentu a Rady (EÚ) 2016/679 o ochrane fyzických osôb pri spracúvaní osobných údajov zverejnenými na webovom sídle Objednávateľa (www.kosice.sk).</w:t>
      </w:r>
    </w:p>
    <w:p w14:paraId="4AEE3B3A" w14:textId="5005A866"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bCs/>
          <w:iCs/>
          <w:color w:val="auto"/>
          <w:sz w:val="22"/>
        </w:rPr>
        <w:t>Zmluva je vyhotovená v</w:t>
      </w:r>
      <w:r w:rsidRPr="00721CDC">
        <w:rPr>
          <w:rFonts w:ascii="Cambria" w:hAnsi="Cambria" w:cs="Calibri"/>
          <w:bCs/>
          <w:iCs/>
          <w:color w:val="auto"/>
          <w:sz w:val="22"/>
        </w:rPr>
        <w:t> </w:t>
      </w:r>
      <w:r w:rsidR="0069207C" w:rsidRPr="00721CDC">
        <w:rPr>
          <w:rFonts w:ascii="Cambria" w:hAnsi="Cambria" w:cs="Proba Pro"/>
          <w:bCs/>
          <w:iCs/>
          <w:color w:val="auto"/>
          <w:sz w:val="22"/>
        </w:rPr>
        <w:t xml:space="preserve">piatich </w:t>
      </w:r>
      <w:r w:rsidRPr="00721CDC">
        <w:rPr>
          <w:rFonts w:ascii="Cambria" w:hAnsi="Cambria"/>
          <w:bCs/>
          <w:iCs/>
          <w:color w:val="auto"/>
          <w:sz w:val="22"/>
        </w:rPr>
        <w:t>(</w:t>
      </w:r>
      <w:r w:rsidR="0069207C" w:rsidRPr="00721CDC">
        <w:rPr>
          <w:rFonts w:ascii="Cambria" w:hAnsi="Cambria"/>
          <w:bCs/>
          <w:iCs/>
          <w:color w:val="auto"/>
          <w:sz w:val="22"/>
        </w:rPr>
        <w:t>5</w:t>
      </w:r>
      <w:r w:rsidRPr="00721CDC">
        <w:rPr>
          <w:rFonts w:ascii="Cambria" w:hAnsi="Cambria"/>
          <w:bCs/>
          <w:iCs/>
          <w:color w:val="auto"/>
          <w:sz w:val="22"/>
        </w:rPr>
        <w:t>) rovnopisoch, pri</w:t>
      </w:r>
      <w:r w:rsidRPr="00721CDC">
        <w:rPr>
          <w:rFonts w:ascii="Cambria" w:hAnsi="Cambria" w:cs="Proba Pro"/>
          <w:bCs/>
          <w:iCs/>
          <w:color w:val="auto"/>
          <w:sz w:val="22"/>
        </w:rPr>
        <w:t>č</w:t>
      </w:r>
      <w:r w:rsidRPr="00721CDC">
        <w:rPr>
          <w:rFonts w:ascii="Cambria" w:hAnsi="Cambria"/>
          <w:bCs/>
          <w:iCs/>
          <w:color w:val="auto"/>
          <w:sz w:val="22"/>
        </w:rPr>
        <w:t>om Objedn</w:t>
      </w:r>
      <w:r w:rsidRPr="00721CDC">
        <w:rPr>
          <w:rFonts w:ascii="Cambria" w:hAnsi="Cambria" w:cs="Proba Pro"/>
          <w:bCs/>
          <w:iCs/>
          <w:color w:val="auto"/>
          <w:sz w:val="22"/>
        </w:rPr>
        <w:t>á</w:t>
      </w:r>
      <w:r w:rsidRPr="00721CDC">
        <w:rPr>
          <w:rFonts w:ascii="Cambria" w:hAnsi="Cambria"/>
          <w:bCs/>
          <w:iCs/>
          <w:color w:val="auto"/>
          <w:sz w:val="22"/>
        </w:rPr>
        <w:t>vate</w:t>
      </w:r>
      <w:r w:rsidRPr="00721CDC">
        <w:rPr>
          <w:rFonts w:ascii="Cambria" w:hAnsi="Cambria" w:cs="Proba Pro"/>
          <w:bCs/>
          <w:iCs/>
          <w:color w:val="auto"/>
          <w:sz w:val="22"/>
        </w:rPr>
        <w:t>ľ</w:t>
      </w:r>
      <w:r w:rsidRPr="00721CDC">
        <w:rPr>
          <w:rFonts w:ascii="Cambria" w:hAnsi="Cambria"/>
          <w:bCs/>
          <w:iCs/>
          <w:color w:val="auto"/>
          <w:sz w:val="22"/>
        </w:rPr>
        <w:t xml:space="preserve"> obdr</w:t>
      </w:r>
      <w:r w:rsidRPr="00721CDC">
        <w:rPr>
          <w:rFonts w:ascii="Cambria" w:hAnsi="Cambria" w:cs="Proba Pro"/>
          <w:bCs/>
          <w:iCs/>
          <w:color w:val="auto"/>
          <w:sz w:val="22"/>
        </w:rPr>
        <w:t>ží</w:t>
      </w:r>
      <w:r w:rsidRPr="00721CDC">
        <w:rPr>
          <w:rFonts w:ascii="Cambria" w:hAnsi="Cambria"/>
          <w:bCs/>
          <w:iCs/>
          <w:color w:val="auto"/>
          <w:sz w:val="22"/>
        </w:rPr>
        <w:t xml:space="preserve"> </w:t>
      </w:r>
      <w:r w:rsidR="0069207C" w:rsidRPr="00721CDC">
        <w:rPr>
          <w:rFonts w:ascii="Cambria" w:hAnsi="Cambria"/>
          <w:bCs/>
          <w:iCs/>
          <w:color w:val="auto"/>
          <w:sz w:val="22"/>
        </w:rPr>
        <w:t xml:space="preserve">tri </w:t>
      </w:r>
      <w:r w:rsidRPr="00721CDC">
        <w:rPr>
          <w:rFonts w:ascii="Cambria" w:hAnsi="Cambria"/>
          <w:bCs/>
          <w:iCs/>
          <w:color w:val="auto"/>
          <w:sz w:val="22"/>
        </w:rPr>
        <w:t>(</w:t>
      </w:r>
      <w:r w:rsidR="0069207C" w:rsidRPr="00721CDC">
        <w:rPr>
          <w:rFonts w:ascii="Cambria" w:hAnsi="Cambria"/>
          <w:bCs/>
          <w:iCs/>
          <w:color w:val="auto"/>
          <w:sz w:val="22"/>
        </w:rPr>
        <w:t>3</w:t>
      </w:r>
      <w:r w:rsidRPr="00721CDC">
        <w:rPr>
          <w:rFonts w:ascii="Cambria" w:hAnsi="Cambria"/>
          <w:bCs/>
          <w:iCs/>
          <w:color w:val="auto"/>
          <w:sz w:val="22"/>
        </w:rPr>
        <w:t>) rovnopisy a Zhotovite</w:t>
      </w:r>
      <w:r w:rsidRPr="00721CDC">
        <w:rPr>
          <w:rFonts w:ascii="Cambria" w:hAnsi="Cambria" w:cs="Proba Pro"/>
          <w:bCs/>
          <w:iCs/>
          <w:color w:val="auto"/>
          <w:sz w:val="22"/>
        </w:rPr>
        <w:t>ľ</w:t>
      </w:r>
      <w:r w:rsidRPr="00721CDC">
        <w:rPr>
          <w:rFonts w:ascii="Cambria" w:hAnsi="Cambria"/>
          <w:bCs/>
          <w:iCs/>
          <w:color w:val="auto"/>
          <w:sz w:val="22"/>
        </w:rPr>
        <w:t xml:space="preserve"> </w:t>
      </w:r>
      <w:r w:rsidRPr="00721CDC">
        <w:rPr>
          <w:rFonts w:ascii="Cambria" w:hAnsi="Cambria" w:cs="Arial"/>
          <w:bCs/>
          <w:color w:val="auto"/>
          <w:sz w:val="22"/>
        </w:rPr>
        <w:t>obdrží dva (2) rovnopisy.</w:t>
      </w:r>
    </w:p>
    <w:p w14:paraId="3062FC9C"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lastRenderedPageBreak/>
        <w:t>Zmluvné strany berú na vedomie, že zmena Zmluvy je možná len v</w:t>
      </w:r>
      <w:r w:rsidRPr="00721CDC">
        <w:rPr>
          <w:rFonts w:ascii="Cambria" w:hAnsi="Cambria" w:cs="Calibri"/>
          <w:bCs/>
          <w:color w:val="auto"/>
          <w:sz w:val="22"/>
        </w:rPr>
        <w:t> </w:t>
      </w:r>
      <w:r w:rsidRPr="00721CDC">
        <w:rPr>
          <w:rFonts w:ascii="Cambria" w:hAnsi="Cambria" w:cs="Arial"/>
          <w:bCs/>
          <w:color w:val="auto"/>
          <w:sz w:val="22"/>
        </w:rPr>
        <w:t>s</w:t>
      </w:r>
      <w:r w:rsidRPr="00721CDC">
        <w:rPr>
          <w:rFonts w:ascii="Cambria" w:hAnsi="Cambria" w:cs="Proba Pro"/>
          <w:bCs/>
          <w:color w:val="auto"/>
          <w:sz w:val="22"/>
        </w:rPr>
        <w:t>ú</w:t>
      </w:r>
      <w:r w:rsidRPr="00721CDC">
        <w:rPr>
          <w:rFonts w:ascii="Cambria" w:hAnsi="Cambria" w:cs="Arial"/>
          <w:bCs/>
          <w:color w:val="auto"/>
          <w:sz w:val="22"/>
        </w:rPr>
        <w:t xml:space="preserve">lade s </w:t>
      </w:r>
      <w:r w:rsidRPr="00721CDC">
        <w:rPr>
          <w:rFonts w:ascii="Cambria" w:hAnsi="Cambria" w:cs="Proba Pro"/>
          <w:bCs/>
          <w:color w:val="auto"/>
          <w:sz w:val="22"/>
        </w:rPr>
        <w:t>§</w:t>
      </w:r>
      <w:r w:rsidRPr="00721CDC">
        <w:rPr>
          <w:rFonts w:ascii="Cambria" w:hAnsi="Cambria" w:cs="Arial"/>
          <w:bCs/>
          <w:color w:val="auto"/>
          <w:sz w:val="22"/>
        </w:rPr>
        <w:t xml:space="preserve"> 18 Zákona o</w:t>
      </w:r>
      <w:r w:rsidRPr="00721CDC">
        <w:rPr>
          <w:rFonts w:ascii="Cambria" w:hAnsi="Cambria" w:cs="Calibri"/>
          <w:bCs/>
          <w:color w:val="auto"/>
          <w:sz w:val="22"/>
        </w:rPr>
        <w:t> </w:t>
      </w:r>
      <w:r w:rsidRPr="00721CDC">
        <w:rPr>
          <w:rFonts w:ascii="Cambria" w:hAnsi="Cambria" w:cs="Arial"/>
          <w:bCs/>
          <w:color w:val="auto"/>
          <w:sz w:val="22"/>
        </w:rPr>
        <w:t>verejnom obstar</w:t>
      </w:r>
      <w:r w:rsidRPr="00721CDC">
        <w:rPr>
          <w:rFonts w:ascii="Cambria" w:hAnsi="Cambria" w:cs="Proba Pro"/>
          <w:bCs/>
          <w:color w:val="auto"/>
          <w:sz w:val="22"/>
        </w:rPr>
        <w:t>á</w:t>
      </w:r>
      <w:r w:rsidRPr="00721CDC">
        <w:rPr>
          <w:rFonts w:ascii="Cambria" w:hAnsi="Cambria" w:cs="Arial"/>
          <w:bCs/>
          <w:color w:val="auto"/>
          <w:sz w:val="22"/>
        </w:rPr>
        <w:t>van</w:t>
      </w:r>
      <w:r w:rsidRPr="00721CDC">
        <w:rPr>
          <w:rFonts w:ascii="Cambria" w:hAnsi="Cambria" w:cs="Proba Pro"/>
          <w:bCs/>
          <w:color w:val="auto"/>
          <w:sz w:val="22"/>
        </w:rPr>
        <w:t>í</w:t>
      </w:r>
      <w:r w:rsidRPr="00721CDC">
        <w:rPr>
          <w:rFonts w:ascii="Cambria" w:hAnsi="Cambria" w:cs="Arial"/>
          <w:bCs/>
          <w:color w:val="auto"/>
          <w:sz w:val="22"/>
        </w:rPr>
        <w:t>. Pr</w:t>
      </w:r>
      <w:r w:rsidRPr="00721CDC">
        <w:rPr>
          <w:rFonts w:ascii="Cambria" w:hAnsi="Cambria" w:cs="Proba Pro"/>
          <w:bCs/>
          <w:color w:val="auto"/>
          <w:sz w:val="22"/>
        </w:rPr>
        <w:t>í</w:t>
      </w:r>
      <w:r w:rsidRPr="00721CDC">
        <w:rPr>
          <w:rFonts w:ascii="Cambria" w:hAnsi="Cambria" w:cs="Arial"/>
          <w:bCs/>
          <w:color w:val="auto"/>
          <w:sz w:val="22"/>
        </w:rPr>
        <w:t>padn</w:t>
      </w:r>
      <w:r w:rsidRPr="00721CDC">
        <w:rPr>
          <w:rFonts w:ascii="Cambria" w:hAnsi="Cambria" w:cs="Proba Pro"/>
          <w:bCs/>
          <w:color w:val="auto"/>
          <w:sz w:val="22"/>
        </w:rPr>
        <w:t>á</w:t>
      </w:r>
      <w:r w:rsidRPr="00721CDC">
        <w:rPr>
          <w:rFonts w:ascii="Cambria" w:hAnsi="Cambria" w:cs="Arial"/>
          <w:bCs/>
          <w:color w:val="auto"/>
          <w:sz w:val="22"/>
        </w:rPr>
        <w:t xml:space="preserve"> zmena tejto Zmluvy je mo</w:t>
      </w:r>
      <w:r w:rsidRPr="00721CDC">
        <w:rPr>
          <w:rFonts w:ascii="Cambria" w:hAnsi="Cambria" w:cs="Proba Pro"/>
          <w:bCs/>
          <w:color w:val="auto"/>
          <w:sz w:val="22"/>
        </w:rPr>
        <w:t>ž</w:t>
      </w:r>
      <w:r w:rsidRPr="00721CDC">
        <w:rPr>
          <w:rFonts w:ascii="Cambria" w:hAnsi="Cambria" w:cs="Arial"/>
          <w:bCs/>
          <w:color w:val="auto"/>
          <w:sz w:val="22"/>
        </w:rPr>
        <w:t>n</w:t>
      </w:r>
      <w:r w:rsidRPr="00721CDC">
        <w:rPr>
          <w:rFonts w:ascii="Cambria" w:hAnsi="Cambria" w:cs="Proba Pro"/>
          <w:bCs/>
          <w:color w:val="auto"/>
          <w:sz w:val="22"/>
        </w:rPr>
        <w:t>á</w:t>
      </w:r>
      <w:r w:rsidRPr="00721CDC">
        <w:rPr>
          <w:rFonts w:ascii="Cambria" w:hAnsi="Cambria" w:cs="Arial"/>
          <w:bCs/>
          <w:color w:val="auto"/>
          <w:sz w:val="22"/>
        </w:rPr>
        <w:t xml:space="preserve"> len p</w:t>
      </w:r>
      <w:r w:rsidRPr="00721CDC">
        <w:rPr>
          <w:rFonts w:ascii="Cambria" w:hAnsi="Cambria" w:cs="Proba Pro"/>
          <w:bCs/>
          <w:color w:val="auto"/>
          <w:sz w:val="22"/>
        </w:rPr>
        <w:t>í</w:t>
      </w:r>
      <w:r w:rsidRPr="00721CDC">
        <w:rPr>
          <w:rFonts w:ascii="Cambria" w:hAnsi="Cambria" w:cs="Arial"/>
          <w:bCs/>
          <w:color w:val="auto"/>
          <w:sz w:val="22"/>
        </w:rPr>
        <w:t>somnou dohodou Zmluvn</w:t>
      </w:r>
      <w:r w:rsidRPr="00721CDC">
        <w:rPr>
          <w:rFonts w:ascii="Cambria" w:hAnsi="Cambria" w:cs="Proba Pro"/>
          <w:bCs/>
          <w:color w:val="auto"/>
          <w:sz w:val="22"/>
        </w:rPr>
        <w:t>ý</w:t>
      </w:r>
      <w:r w:rsidRPr="00721CDC">
        <w:rPr>
          <w:rFonts w:ascii="Cambria" w:hAnsi="Cambria" w:cs="Arial"/>
          <w:bCs/>
          <w:color w:val="auto"/>
          <w:sz w:val="22"/>
        </w:rPr>
        <w:t>ch str</w:t>
      </w:r>
      <w:r w:rsidRPr="00721CDC">
        <w:rPr>
          <w:rFonts w:ascii="Cambria" w:hAnsi="Cambria" w:cs="Proba Pro"/>
          <w:bCs/>
          <w:color w:val="auto"/>
          <w:sz w:val="22"/>
        </w:rPr>
        <w:t>á</w:t>
      </w:r>
      <w:r w:rsidRPr="00721CDC">
        <w:rPr>
          <w:rFonts w:ascii="Cambria" w:hAnsi="Cambria" w:cs="Arial"/>
          <w:bCs/>
          <w:color w:val="auto"/>
          <w:sz w:val="22"/>
        </w:rPr>
        <w:t>n, a</w:t>
      </w:r>
      <w:r w:rsidRPr="00721CDC">
        <w:rPr>
          <w:rFonts w:ascii="Cambria" w:hAnsi="Cambria" w:cs="Calibri"/>
          <w:bCs/>
          <w:color w:val="auto"/>
          <w:sz w:val="22"/>
        </w:rPr>
        <w:t> </w:t>
      </w:r>
      <w:r w:rsidRPr="00721CDC">
        <w:rPr>
          <w:rFonts w:ascii="Cambria" w:hAnsi="Cambria" w:cs="Arial"/>
          <w:bCs/>
          <w:color w:val="auto"/>
          <w:sz w:val="22"/>
        </w:rPr>
        <w:t>to</w:t>
      </w:r>
      <w:r w:rsidRPr="00721CDC">
        <w:rPr>
          <w:rFonts w:ascii="Cambria" w:hAnsi="Cambria" w:cs="Calibri"/>
          <w:bCs/>
          <w:color w:val="auto"/>
          <w:sz w:val="22"/>
        </w:rPr>
        <w:t> </w:t>
      </w:r>
      <w:r w:rsidRPr="00721CDC">
        <w:rPr>
          <w:rFonts w:ascii="Cambria" w:hAnsi="Cambria" w:cs="Arial"/>
          <w:bCs/>
          <w:color w:val="auto"/>
          <w:sz w:val="22"/>
        </w:rPr>
        <w:t xml:space="preserve">vo forme </w:t>
      </w:r>
      <w:r w:rsidRPr="00721CDC">
        <w:rPr>
          <w:rFonts w:ascii="Cambria" w:hAnsi="Cambria" w:cs="Proba Pro"/>
          <w:bCs/>
          <w:color w:val="auto"/>
          <w:sz w:val="22"/>
        </w:rPr>
        <w:t>čí</w:t>
      </w:r>
      <w:r w:rsidRPr="00721CDC">
        <w:rPr>
          <w:rFonts w:ascii="Cambria" w:hAnsi="Cambria" w:cs="Arial"/>
          <w:bCs/>
          <w:color w:val="auto"/>
          <w:sz w:val="22"/>
        </w:rPr>
        <w:t>slovan</w:t>
      </w:r>
      <w:r w:rsidRPr="00721CDC">
        <w:rPr>
          <w:rFonts w:ascii="Cambria" w:hAnsi="Cambria" w:cs="Proba Pro"/>
          <w:bCs/>
          <w:color w:val="auto"/>
          <w:sz w:val="22"/>
        </w:rPr>
        <w:t>ý</w:t>
      </w:r>
      <w:r w:rsidRPr="00721CDC">
        <w:rPr>
          <w:rFonts w:ascii="Cambria" w:hAnsi="Cambria" w:cs="Arial"/>
          <w:bCs/>
          <w:color w:val="auto"/>
          <w:sz w:val="22"/>
        </w:rPr>
        <w:t>ch dodatkov podp</w:t>
      </w:r>
      <w:r w:rsidRPr="00721CDC">
        <w:rPr>
          <w:rFonts w:ascii="Cambria" w:hAnsi="Cambria" w:cs="Proba Pro"/>
          <w:bCs/>
          <w:color w:val="auto"/>
          <w:sz w:val="22"/>
        </w:rPr>
        <w:t>í</w:t>
      </w:r>
      <w:r w:rsidRPr="00721CDC">
        <w:rPr>
          <w:rFonts w:ascii="Cambria" w:hAnsi="Cambria" w:cs="Arial"/>
          <w:bCs/>
          <w:color w:val="auto"/>
          <w:sz w:val="22"/>
        </w:rPr>
        <w:t>san</w:t>
      </w:r>
      <w:r w:rsidRPr="00721CDC">
        <w:rPr>
          <w:rFonts w:ascii="Cambria" w:hAnsi="Cambria" w:cs="Proba Pro"/>
          <w:bCs/>
          <w:color w:val="auto"/>
          <w:sz w:val="22"/>
        </w:rPr>
        <w:t>ý</w:t>
      </w:r>
      <w:r w:rsidRPr="00721CDC">
        <w:rPr>
          <w:rFonts w:ascii="Cambria" w:hAnsi="Cambria" w:cs="Arial"/>
          <w:bCs/>
          <w:color w:val="auto"/>
          <w:sz w:val="22"/>
        </w:rPr>
        <w:t>ch opr</w:t>
      </w:r>
      <w:r w:rsidRPr="00721CDC">
        <w:rPr>
          <w:rFonts w:ascii="Cambria" w:hAnsi="Cambria" w:cs="Proba Pro"/>
          <w:bCs/>
          <w:color w:val="auto"/>
          <w:sz w:val="22"/>
        </w:rPr>
        <w:t>á</w:t>
      </w:r>
      <w:r w:rsidRPr="00721CDC">
        <w:rPr>
          <w:rFonts w:ascii="Cambria" w:hAnsi="Cambria" w:cs="Arial"/>
          <w:bCs/>
          <w:color w:val="auto"/>
          <w:sz w:val="22"/>
        </w:rPr>
        <w:t>vnen</w:t>
      </w:r>
      <w:r w:rsidRPr="00721CDC">
        <w:rPr>
          <w:rFonts w:ascii="Cambria" w:hAnsi="Cambria" w:cs="Proba Pro"/>
          <w:bCs/>
          <w:color w:val="auto"/>
          <w:sz w:val="22"/>
        </w:rPr>
        <w:t>ý</w:t>
      </w:r>
      <w:r w:rsidRPr="00721CDC">
        <w:rPr>
          <w:rFonts w:ascii="Cambria" w:hAnsi="Cambria" w:cs="Arial"/>
          <w:bCs/>
          <w:color w:val="auto"/>
          <w:sz w:val="22"/>
        </w:rPr>
        <w:t xml:space="preserve">mi zástupcami oboch Zmluvných strán. </w:t>
      </w:r>
    </w:p>
    <w:p w14:paraId="6081ACA9" w14:textId="39378D24"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Ak niektoré ustanovenia tejto Zmluvy nie sú celkom alebo sčasti účinné alebo platné alebo neskôr stratia účinnosť alebo platnosť, nie je tým dotknutá účinnosť a</w:t>
      </w:r>
      <w:r w:rsidRPr="00721CDC">
        <w:rPr>
          <w:rFonts w:ascii="Cambria" w:hAnsi="Cambria" w:cs="Calibri"/>
          <w:bCs/>
          <w:color w:val="auto"/>
          <w:sz w:val="22"/>
        </w:rPr>
        <w:t> </w:t>
      </w:r>
      <w:r w:rsidRPr="00721CDC">
        <w:rPr>
          <w:rFonts w:ascii="Cambria" w:hAnsi="Cambria" w:cs="Arial"/>
          <w:bCs/>
          <w:color w:val="auto"/>
          <w:sz w:val="22"/>
        </w:rPr>
        <w:t>platnos</w:t>
      </w:r>
      <w:r w:rsidRPr="00721CDC">
        <w:rPr>
          <w:rFonts w:ascii="Cambria" w:hAnsi="Cambria" w:cs="Proba Pro"/>
          <w:bCs/>
          <w:color w:val="auto"/>
          <w:sz w:val="22"/>
        </w:rPr>
        <w:t>ť</w:t>
      </w:r>
      <w:r w:rsidRPr="00721CDC">
        <w:rPr>
          <w:rFonts w:ascii="Cambria" w:hAnsi="Cambria" w:cs="Arial"/>
          <w:bCs/>
          <w:color w:val="auto"/>
          <w:sz w:val="22"/>
        </w:rPr>
        <w:t xml:space="preserve"> ostatn</w:t>
      </w:r>
      <w:r w:rsidRPr="00721CDC">
        <w:rPr>
          <w:rFonts w:ascii="Cambria" w:hAnsi="Cambria" w:cs="Proba Pro"/>
          <w:bCs/>
          <w:color w:val="auto"/>
          <w:sz w:val="22"/>
        </w:rPr>
        <w:t>ý</w:t>
      </w:r>
      <w:r w:rsidRPr="00721CDC">
        <w:rPr>
          <w:rFonts w:ascii="Cambria" w:hAnsi="Cambria" w:cs="Arial"/>
          <w:bCs/>
          <w:color w:val="auto"/>
          <w:sz w:val="22"/>
        </w:rPr>
        <w:t>ch ustanoven</w:t>
      </w:r>
      <w:r w:rsidRPr="00721CDC">
        <w:rPr>
          <w:rFonts w:ascii="Cambria" w:hAnsi="Cambria" w:cs="Proba Pro"/>
          <w:bCs/>
          <w:color w:val="auto"/>
          <w:sz w:val="22"/>
        </w:rPr>
        <w:t>í</w:t>
      </w:r>
      <w:r w:rsidRPr="00721CDC">
        <w:rPr>
          <w:rFonts w:ascii="Cambria" w:hAnsi="Cambria" w:cs="Arial"/>
          <w:bCs/>
          <w:color w:val="auto"/>
          <w:sz w:val="22"/>
        </w:rPr>
        <w:t>. Ak sa niektor</w:t>
      </w:r>
      <w:r w:rsidRPr="00721CDC">
        <w:rPr>
          <w:rFonts w:ascii="Cambria" w:hAnsi="Cambria" w:cs="Proba Pro"/>
          <w:bCs/>
          <w:color w:val="auto"/>
          <w:sz w:val="22"/>
        </w:rPr>
        <w:t>é</w:t>
      </w:r>
      <w:r w:rsidRPr="00721CDC">
        <w:rPr>
          <w:rFonts w:ascii="Cambria" w:hAnsi="Cambria" w:cs="Arial"/>
          <w:bCs/>
          <w:color w:val="auto"/>
          <w:sz w:val="22"/>
        </w:rPr>
        <w:t xml:space="preserve"> z</w:t>
      </w:r>
      <w:r w:rsidRPr="00721CDC">
        <w:rPr>
          <w:rFonts w:ascii="Cambria" w:hAnsi="Cambria" w:cs="Calibri"/>
          <w:bCs/>
          <w:color w:val="auto"/>
          <w:sz w:val="22"/>
        </w:rPr>
        <w:t> </w:t>
      </w:r>
      <w:r w:rsidRPr="00721CDC">
        <w:rPr>
          <w:rFonts w:ascii="Cambria" w:hAnsi="Cambria" w:cs="Arial"/>
          <w:bCs/>
          <w:color w:val="auto"/>
          <w:sz w:val="22"/>
        </w:rPr>
        <w:t>ustanoven</w:t>
      </w:r>
      <w:r w:rsidRPr="00721CDC">
        <w:rPr>
          <w:rFonts w:ascii="Cambria" w:hAnsi="Cambria" w:cs="Proba Pro"/>
          <w:bCs/>
          <w:color w:val="auto"/>
          <w:sz w:val="22"/>
        </w:rPr>
        <w:t>í</w:t>
      </w:r>
      <w:r w:rsidRPr="00721CDC">
        <w:rPr>
          <w:rFonts w:ascii="Cambria" w:hAnsi="Cambria" w:cs="Arial"/>
          <w:bCs/>
          <w:color w:val="auto"/>
          <w:sz w:val="22"/>
        </w:rPr>
        <w:t xml:space="preserve"> tejto Zmluvy stane neplatným z</w:t>
      </w:r>
      <w:r w:rsidRPr="00721CDC">
        <w:rPr>
          <w:rFonts w:ascii="Cambria" w:hAnsi="Cambria" w:cs="Calibri"/>
          <w:bCs/>
          <w:color w:val="auto"/>
          <w:sz w:val="22"/>
        </w:rPr>
        <w:t> </w:t>
      </w:r>
      <w:r w:rsidRPr="00721CDC">
        <w:rPr>
          <w:rFonts w:ascii="Cambria" w:hAnsi="Cambria" w:cs="Arial"/>
          <w:bCs/>
          <w:color w:val="auto"/>
          <w:sz w:val="22"/>
        </w:rPr>
        <w:t>d</w:t>
      </w:r>
      <w:r w:rsidRPr="00721CDC">
        <w:rPr>
          <w:rFonts w:ascii="Cambria" w:hAnsi="Cambria" w:cs="Proba Pro"/>
          <w:bCs/>
          <w:color w:val="auto"/>
          <w:sz w:val="22"/>
        </w:rPr>
        <w:t>ô</w:t>
      </w:r>
      <w:r w:rsidRPr="00721CDC">
        <w:rPr>
          <w:rFonts w:ascii="Cambria" w:hAnsi="Cambria" w:cs="Arial"/>
          <w:bCs/>
          <w:color w:val="auto"/>
          <w:sz w:val="22"/>
        </w:rPr>
        <w:t>vodu rozporu s</w:t>
      </w:r>
      <w:r w:rsidRPr="00721CDC">
        <w:rPr>
          <w:rFonts w:ascii="Cambria" w:hAnsi="Cambria" w:cs="Calibri"/>
          <w:bCs/>
          <w:color w:val="auto"/>
          <w:sz w:val="22"/>
        </w:rPr>
        <w:t> </w:t>
      </w:r>
      <w:r w:rsidRPr="00721CDC">
        <w:rPr>
          <w:rFonts w:ascii="Cambria" w:hAnsi="Cambria" w:cs="Arial"/>
          <w:bCs/>
          <w:color w:val="auto"/>
          <w:sz w:val="22"/>
        </w:rPr>
        <w:t>Pr</w:t>
      </w:r>
      <w:r w:rsidRPr="00721CDC">
        <w:rPr>
          <w:rFonts w:ascii="Cambria" w:hAnsi="Cambria" w:cs="Proba Pro"/>
          <w:bCs/>
          <w:color w:val="auto"/>
          <w:sz w:val="22"/>
        </w:rPr>
        <w:t>á</w:t>
      </w:r>
      <w:r w:rsidRPr="00721CDC">
        <w:rPr>
          <w:rFonts w:ascii="Cambria" w:hAnsi="Cambria" w:cs="Arial"/>
          <w:bCs/>
          <w:color w:val="auto"/>
          <w:sz w:val="22"/>
        </w:rPr>
        <w:t>vnymi predpismi, zav</w:t>
      </w:r>
      <w:r w:rsidRPr="00721CDC">
        <w:rPr>
          <w:rFonts w:ascii="Cambria" w:hAnsi="Cambria" w:cs="Proba Pro"/>
          <w:bCs/>
          <w:color w:val="auto"/>
          <w:sz w:val="22"/>
        </w:rPr>
        <w:t>ä</w:t>
      </w:r>
      <w:r w:rsidRPr="00721CDC">
        <w:rPr>
          <w:rFonts w:ascii="Cambria" w:hAnsi="Cambria" w:cs="Arial"/>
          <w:bCs/>
          <w:color w:val="auto"/>
          <w:sz w:val="22"/>
        </w:rPr>
        <w:t>zuj</w:t>
      </w:r>
      <w:r w:rsidRPr="00721CDC">
        <w:rPr>
          <w:rFonts w:ascii="Cambria" w:hAnsi="Cambria" w:cs="Proba Pro"/>
          <w:bCs/>
          <w:color w:val="auto"/>
          <w:sz w:val="22"/>
        </w:rPr>
        <w:t>ú</w:t>
      </w:r>
      <w:r w:rsidRPr="00721CDC">
        <w:rPr>
          <w:rFonts w:ascii="Cambria" w:hAnsi="Cambria" w:cs="Arial"/>
          <w:bCs/>
          <w:color w:val="auto"/>
          <w:sz w:val="22"/>
        </w:rPr>
        <w:t xml:space="preserve"> sa Zmluvn</w:t>
      </w:r>
      <w:r w:rsidRPr="00721CDC">
        <w:rPr>
          <w:rFonts w:ascii="Cambria" w:hAnsi="Cambria" w:cs="Proba Pro"/>
          <w:bCs/>
          <w:color w:val="auto"/>
          <w:sz w:val="22"/>
        </w:rPr>
        <w:t>é</w:t>
      </w:r>
      <w:r w:rsidRPr="00721CDC">
        <w:rPr>
          <w:rFonts w:ascii="Cambria" w:hAnsi="Cambria" w:cs="Arial"/>
          <w:bCs/>
          <w:color w:val="auto"/>
          <w:sz w:val="22"/>
        </w:rPr>
        <w:t xml:space="preserve"> strany tak</w:t>
      </w:r>
      <w:r w:rsidRPr="00721CDC">
        <w:rPr>
          <w:rFonts w:ascii="Cambria" w:hAnsi="Cambria" w:cs="Proba Pro"/>
          <w:bCs/>
          <w:color w:val="auto"/>
          <w:sz w:val="22"/>
        </w:rPr>
        <w:t>é</w:t>
      </w:r>
      <w:r w:rsidRPr="00721CDC">
        <w:rPr>
          <w:rFonts w:ascii="Cambria" w:hAnsi="Cambria" w:cs="Arial"/>
          <w:bCs/>
          <w:color w:val="auto"/>
          <w:sz w:val="22"/>
        </w:rPr>
        <w:t>to ustanovenie nahradi</w:t>
      </w:r>
      <w:r w:rsidRPr="00721CDC">
        <w:rPr>
          <w:rFonts w:ascii="Cambria" w:hAnsi="Cambria" w:cs="Proba Pro"/>
          <w:bCs/>
          <w:color w:val="auto"/>
          <w:sz w:val="22"/>
        </w:rPr>
        <w:t>ť</w:t>
      </w:r>
      <w:r w:rsidRPr="00721CDC">
        <w:rPr>
          <w:rFonts w:ascii="Cambria" w:hAnsi="Cambria" w:cs="Arial"/>
          <w:bCs/>
          <w:color w:val="auto"/>
          <w:sz w:val="22"/>
        </w:rPr>
        <w:t xml:space="preserve"> in</w:t>
      </w:r>
      <w:r w:rsidRPr="00721CDC">
        <w:rPr>
          <w:rFonts w:ascii="Cambria" w:hAnsi="Cambria" w:cs="Proba Pro"/>
          <w:bCs/>
          <w:color w:val="auto"/>
          <w:sz w:val="22"/>
        </w:rPr>
        <w:t>ý</w:t>
      </w:r>
      <w:r w:rsidRPr="00721CDC">
        <w:rPr>
          <w:rFonts w:ascii="Cambria" w:hAnsi="Cambria" w:cs="Arial"/>
          <w:bCs/>
          <w:color w:val="auto"/>
          <w:sz w:val="22"/>
        </w:rPr>
        <w:t>m, primerane zodpovedaj</w:t>
      </w:r>
      <w:r w:rsidRPr="00721CDC">
        <w:rPr>
          <w:rFonts w:ascii="Cambria" w:hAnsi="Cambria" w:cs="Proba Pro"/>
          <w:bCs/>
          <w:color w:val="auto"/>
          <w:sz w:val="22"/>
        </w:rPr>
        <w:t>ú</w:t>
      </w:r>
      <w:r w:rsidRPr="00721CDC">
        <w:rPr>
          <w:rFonts w:ascii="Cambria" w:hAnsi="Cambria" w:cs="Arial"/>
          <w:bCs/>
          <w:color w:val="auto"/>
          <w:sz w:val="22"/>
        </w:rPr>
        <w:t xml:space="preserve">cim </w:t>
      </w:r>
      <w:r w:rsidR="0090499E" w:rsidRPr="00721CDC">
        <w:rPr>
          <w:rFonts w:ascii="Cambria" w:hAnsi="Cambria" w:cs="Arial"/>
          <w:bCs/>
          <w:color w:val="auto"/>
          <w:sz w:val="22"/>
        </w:rPr>
        <w:t>pr</w:t>
      </w:r>
      <w:r w:rsidR="0090499E" w:rsidRPr="00721CDC">
        <w:rPr>
          <w:rFonts w:ascii="Cambria" w:hAnsi="Cambria" w:cs="Proba Pro"/>
          <w:bCs/>
          <w:color w:val="auto"/>
          <w:sz w:val="22"/>
        </w:rPr>
        <w:t>á</w:t>
      </w:r>
      <w:r w:rsidR="0090499E" w:rsidRPr="00721CDC">
        <w:rPr>
          <w:rFonts w:ascii="Cambria" w:hAnsi="Cambria" w:cs="Arial"/>
          <w:bCs/>
          <w:color w:val="auto"/>
          <w:sz w:val="22"/>
        </w:rPr>
        <w:t xml:space="preserve">vnemu </w:t>
      </w:r>
      <w:r w:rsidRPr="00721CDC">
        <w:rPr>
          <w:rFonts w:ascii="Cambria" w:hAnsi="Cambria" w:cs="Arial"/>
          <w:bCs/>
          <w:color w:val="auto"/>
          <w:sz w:val="22"/>
        </w:rPr>
        <w:t>v</w:t>
      </w:r>
      <w:r w:rsidRPr="00721CDC">
        <w:rPr>
          <w:rFonts w:ascii="Cambria" w:hAnsi="Cambria" w:cs="Proba Pro"/>
          <w:bCs/>
          <w:color w:val="auto"/>
          <w:sz w:val="22"/>
        </w:rPr>
        <w:t>ý</w:t>
      </w:r>
      <w:r w:rsidRPr="00721CDC">
        <w:rPr>
          <w:rFonts w:ascii="Cambria" w:hAnsi="Cambria" w:cs="Arial"/>
          <w:bCs/>
          <w:color w:val="auto"/>
          <w:sz w:val="22"/>
        </w:rPr>
        <w:t>znamu p</w:t>
      </w:r>
      <w:r w:rsidRPr="00721CDC">
        <w:rPr>
          <w:rFonts w:ascii="Cambria" w:hAnsi="Cambria" w:cs="Proba Pro"/>
          <w:bCs/>
          <w:color w:val="auto"/>
          <w:sz w:val="22"/>
        </w:rPr>
        <w:t>ô</w:t>
      </w:r>
      <w:r w:rsidRPr="00721CDC">
        <w:rPr>
          <w:rFonts w:ascii="Cambria" w:hAnsi="Cambria" w:cs="Arial"/>
          <w:bCs/>
          <w:color w:val="auto"/>
          <w:sz w:val="22"/>
        </w:rPr>
        <w:t>vodn</w:t>
      </w:r>
      <w:r w:rsidRPr="00721CDC">
        <w:rPr>
          <w:rFonts w:ascii="Cambria" w:hAnsi="Cambria" w:cs="Proba Pro"/>
          <w:bCs/>
          <w:color w:val="auto"/>
          <w:sz w:val="22"/>
        </w:rPr>
        <w:t>é</w:t>
      </w:r>
      <w:r w:rsidRPr="00721CDC">
        <w:rPr>
          <w:rFonts w:ascii="Cambria" w:hAnsi="Cambria" w:cs="Arial"/>
          <w:bCs/>
          <w:color w:val="auto"/>
          <w:sz w:val="22"/>
        </w:rPr>
        <w:t>ho ustanovenia a</w:t>
      </w:r>
      <w:r w:rsidRPr="00721CDC">
        <w:rPr>
          <w:rFonts w:ascii="Cambria" w:hAnsi="Cambria" w:cs="Calibri"/>
          <w:bCs/>
          <w:color w:val="auto"/>
          <w:sz w:val="22"/>
        </w:rPr>
        <w:t> </w:t>
      </w:r>
      <w:r w:rsidRPr="00721CDC">
        <w:rPr>
          <w:rFonts w:ascii="Cambria" w:hAnsi="Cambria" w:cs="Arial"/>
          <w:bCs/>
          <w:color w:val="auto"/>
          <w:sz w:val="22"/>
        </w:rPr>
        <w:t>zmyslu a</w:t>
      </w:r>
      <w:r w:rsidRPr="00721CDC">
        <w:rPr>
          <w:rFonts w:ascii="Cambria" w:hAnsi="Cambria" w:cs="Calibri"/>
          <w:bCs/>
          <w:color w:val="auto"/>
          <w:sz w:val="22"/>
        </w:rPr>
        <w:t> </w:t>
      </w:r>
      <w:r w:rsidRPr="00721CDC">
        <w:rPr>
          <w:rFonts w:ascii="Cambria" w:hAnsi="Cambria" w:cs="Proba Pro"/>
          <w:bCs/>
          <w:color w:val="auto"/>
          <w:sz w:val="22"/>
        </w:rPr>
        <w:t>úč</w:t>
      </w:r>
      <w:r w:rsidRPr="00721CDC">
        <w:rPr>
          <w:rFonts w:ascii="Cambria" w:hAnsi="Cambria" w:cs="Arial"/>
          <w:bCs/>
          <w:color w:val="auto"/>
          <w:sz w:val="22"/>
        </w:rPr>
        <w:t>elu tejto Zmluvy.</w:t>
      </w:r>
      <w:r w:rsidR="006C3C3B" w:rsidRPr="00721CDC">
        <w:rPr>
          <w:rFonts w:ascii="Cambria" w:hAnsi="Cambria" w:cs="Arial"/>
          <w:bCs/>
          <w:color w:val="auto"/>
          <w:sz w:val="22"/>
        </w:rPr>
        <w:t xml:space="preserve"> </w:t>
      </w:r>
    </w:p>
    <w:p w14:paraId="2A2FDB6D" w14:textId="4461AC07" w:rsidR="00491E7A" w:rsidRPr="00721CDC" w:rsidRDefault="00491E7A" w:rsidP="001E7ABC">
      <w:pPr>
        <w:spacing w:before="0" w:after="120" w:line="240" w:lineRule="auto"/>
        <w:ind w:left="709"/>
        <w:jc w:val="both"/>
        <w:rPr>
          <w:rFonts w:ascii="Cambria" w:hAnsi="Cambria" w:cs="Arial"/>
          <w:bCs/>
          <w:color w:val="auto"/>
          <w:sz w:val="22"/>
        </w:rPr>
      </w:pPr>
      <w:r w:rsidRPr="001745C6">
        <w:rPr>
          <w:rFonts w:ascii="Cambria" w:hAnsi="Cambria" w:cs="Arial"/>
          <w:bCs/>
          <w:color w:val="auto"/>
          <w:sz w:val="22"/>
        </w:rPr>
        <w:t xml:space="preserve">V prípade, ak niektoré ustanovenie tejto Zmluvy je v rozpore </w:t>
      </w:r>
      <w:r w:rsidR="009961E9" w:rsidRPr="001745C6">
        <w:rPr>
          <w:rFonts w:ascii="Cambria" w:hAnsi="Cambria" w:cs="Arial"/>
          <w:bCs/>
          <w:color w:val="auto"/>
          <w:sz w:val="22"/>
        </w:rPr>
        <w:t xml:space="preserve">alebo sa stane rozporné </w:t>
      </w:r>
      <w:r w:rsidRPr="001745C6">
        <w:rPr>
          <w:rFonts w:ascii="Cambria" w:hAnsi="Cambria" w:cs="Arial"/>
          <w:bCs/>
          <w:color w:val="auto"/>
          <w:sz w:val="22"/>
        </w:rPr>
        <w:t xml:space="preserve">s podmienkami </w:t>
      </w:r>
      <w:r w:rsidR="00B86F0A" w:rsidRPr="001745C6">
        <w:rPr>
          <w:rFonts w:ascii="Cambria" w:hAnsi="Cambria" w:cs="Calibri"/>
          <w:color w:val="auto"/>
          <w:sz w:val="22"/>
        </w:rPr>
        <w:t xml:space="preserve">Zmlúv </w:t>
      </w:r>
      <w:r w:rsidRPr="001745C6">
        <w:rPr>
          <w:rFonts w:ascii="Cambria" w:hAnsi="Cambria" w:cs="Arial"/>
          <w:bCs/>
          <w:color w:val="auto"/>
          <w:sz w:val="22"/>
        </w:rPr>
        <w:t xml:space="preserve">o NFP a/alebo podmienkami Operačného programu, Zmluvné strany sa zaväzujú v dobrej viere rokovať </w:t>
      </w:r>
      <w:r w:rsidR="0090499E" w:rsidRPr="001745C6">
        <w:rPr>
          <w:rFonts w:ascii="Cambria" w:hAnsi="Cambria" w:cs="Arial"/>
          <w:bCs/>
          <w:color w:val="auto"/>
          <w:sz w:val="22"/>
        </w:rPr>
        <w:t>a také ustanovenie nahradi</w:t>
      </w:r>
      <w:r w:rsidR="0090499E" w:rsidRPr="001745C6">
        <w:rPr>
          <w:rFonts w:ascii="Cambria" w:hAnsi="Cambria" w:cs="Proba Pro"/>
          <w:bCs/>
          <w:color w:val="auto"/>
          <w:sz w:val="22"/>
        </w:rPr>
        <w:t>ť</w:t>
      </w:r>
      <w:r w:rsidR="0090499E" w:rsidRPr="001745C6">
        <w:rPr>
          <w:rFonts w:ascii="Cambria" w:hAnsi="Cambria" w:cs="Arial"/>
          <w:bCs/>
          <w:color w:val="auto"/>
          <w:sz w:val="22"/>
        </w:rPr>
        <w:t xml:space="preserve"> in</w:t>
      </w:r>
      <w:r w:rsidR="0090499E" w:rsidRPr="001745C6">
        <w:rPr>
          <w:rFonts w:ascii="Cambria" w:hAnsi="Cambria" w:cs="Proba Pro"/>
          <w:bCs/>
          <w:color w:val="auto"/>
          <w:sz w:val="22"/>
        </w:rPr>
        <w:t>ý</w:t>
      </w:r>
      <w:r w:rsidR="0090499E" w:rsidRPr="001745C6">
        <w:rPr>
          <w:rFonts w:ascii="Cambria" w:hAnsi="Cambria" w:cs="Arial"/>
          <w:bCs/>
          <w:color w:val="auto"/>
          <w:sz w:val="22"/>
        </w:rPr>
        <w:t>m, primerane zodpovedaj</w:t>
      </w:r>
      <w:r w:rsidR="0090499E" w:rsidRPr="001745C6">
        <w:rPr>
          <w:rFonts w:ascii="Cambria" w:hAnsi="Cambria" w:cs="Proba Pro"/>
          <w:bCs/>
          <w:color w:val="auto"/>
          <w:sz w:val="22"/>
        </w:rPr>
        <w:t>ú</w:t>
      </w:r>
      <w:r w:rsidR="0090499E" w:rsidRPr="001745C6">
        <w:rPr>
          <w:rFonts w:ascii="Cambria" w:hAnsi="Cambria" w:cs="Arial"/>
          <w:bCs/>
          <w:color w:val="auto"/>
          <w:sz w:val="22"/>
        </w:rPr>
        <w:t>cim pr</w:t>
      </w:r>
      <w:r w:rsidR="0090499E" w:rsidRPr="001745C6">
        <w:rPr>
          <w:rFonts w:ascii="Cambria" w:hAnsi="Cambria" w:cs="Proba Pro"/>
          <w:bCs/>
          <w:color w:val="auto"/>
          <w:sz w:val="22"/>
        </w:rPr>
        <w:t>á</w:t>
      </w:r>
      <w:r w:rsidR="0090499E" w:rsidRPr="001745C6">
        <w:rPr>
          <w:rFonts w:ascii="Cambria" w:hAnsi="Cambria" w:cs="Arial"/>
          <w:bCs/>
          <w:color w:val="auto"/>
          <w:sz w:val="22"/>
        </w:rPr>
        <w:t>vnemu v</w:t>
      </w:r>
      <w:r w:rsidR="0090499E" w:rsidRPr="001745C6">
        <w:rPr>
          <w:rFonts w:ascii="Cambria" w:hAnsi="Cambria" w:cs="Proba Pro"/>
          <w:bCs/>
          <w:color w:val="auto"/>
          <w:sz w:val="22"/>
        </w:rPr>
        <w:t>ý</w:t>
      </w:r>
      <w:r w:rsidR="0090499E" w:rsidRPr="001745C6">
        <w:rPr>
          <w:rFonts w:ascii="Cambria" w:hAnsi="Cambria" w:cs="Arial"/>
          <w:bCs/>
          <w:color w:val="auto"/>
          <w:sz w:val="22"/>
        </w:rPr>
        <w:t>znamu p</w:t>
      </w:r>
      <w:r w:rsidR="0090499E" w:rsidRPr="001745C6">
        <w:rPr>
          <w:rFonts w:ascii="Cambria" w:hAnsi="Cambria" w:cs="Proba Pro"/>
          <w:bCs/>
          <w:color w:val="auto"/>
          <w:sz w:val="22"/>
        </w:rPr>
        <w:t>ô</w:t>
      </w:r>
      <w:r w:rsidR="0090499E" w:rsidRPr="001745C6">
        <w:rPr>
          <w:rFonts w:ascii="Cambria" w:hAnsi="Cambria" w:cs="Arial"/>
          <w:bCs/>
          <w:color w:val="auto"/>
          <w:sz w:val="22"/>
        </w:rPr>
        <w:t>vodn</w:t>
      </w:r>
      <w:r w:rsidR="0090499E" w:rsidRPr="001745C6">
        <w:rPr>
          <w:rFonts w:ascii="Cambria" w:hAnsi="Cambria" w:cs="Proba Pro"/>
          <w:bCs/>
          <w:color w:val="auto"/>
          <w:sz w:val="22"/>
        </w:rPr>
        <w:t>é</w:t>
      </w:r>
      <w:r w:rsidR="0090499E" w:rsidRPr="001745C6">
        <w:rPr>
          <w:rFonts w:ascii="Cambria" w:hAnsi="Cambria" w:cs="Arial"/>
          <w:bCs/>
          <w:color w:val="auto"/>
          <w:sz w:val="22"/>
        </w:rPr>
        <w:t>ho ustanovenia a</w:t>
      </w:r>
      <w:r w:rsidR="0090499E" w:rsidRPr="001745C6">
        <w:rPr>
          <w:rFonts w:ascii="Cambria" w:hAnsi="Cambria" w:cs="Calibri"/>
          <w:bCs/>
          <w:color w:val="auto"/>
          <w:sz w:val="22"/>
        </w:rPr>
        <w:t> </w:t>
      </w:r>
      <w:r w:rsidR="0090499E" w:rsidRPr="001745C6">
        <w:rPr>
          <w:rFonts w:ascii="Cambria" w:hAnsi="Cambria" w:cs="Arial"/>
          <w:bCs/>
          <w:color w:val="auto"/>
          <w:sz w:val="22"/>
        </w:rPr>
        <w:t>zmyslu a</w:t>
      </w:r>
      <w:r w:rsidR="0090499E" w:rsidRPr="001745C6">
        <w:rPr>
          <w:rFonts w:ascii="Cambria" w:hAnsi="Cambria" w:cs="Calibri"/>
          <w:bCs/>
          <w:color w:val="auto"/>
          <w:sz w:val="22"/>
        </w:rPr>
        <w:t> </w:t>
      </w:r>
      <w:r w:rsidR="0090499E" w:rsidRPr="001745C6">
        <w:rPr>
          <w:rFonts w:ascii="Cambria" w:hAnsi="Cambria" w:cs="Proba Pro"/>
          <w:bCs/>
          <w:color w:val="auto"/>
          <w:sz w:val="22"/>
        </w:rPr>
        <w:t>úč</w:t>
      </w:r>
      <w:r w:rsidR="0090499E" w:rsidRPr="001745C6">
        <w:rPr>
          <w:rFonts w:ascii="Cambria" w:hAnsi="Cambria" w:cs="Arial"/>
          <w:bCs/>
          <w:color w:val="auto"/>
          <w:sz w:val="22"/>
        </w:rPr>
        <w:t>elu tejto Zmluvy tak, aby bolo súladné so Zmluv</w:t>
      </w:r>
      <w:r w:rsidR="00B86F0A" w:rsidRPr="001745C6">
        <w:rPr>
          <w:rFonts w:ascii="Cambria" w:hAnsi="Cambria" w:cs="Arial"/>
          <w:bCs/>
          <w:color w:val="auto"/>
          <w:sz w:val="22"/>
        </w:rPr>
        <w:t>ami</w:t>
      </w:r>
      <w:r w:rsidR="0090499E" w:rsidRPr="001745C6">
        <w:rPr>
          <w:rFonts w:ascii="Cambria" w:hAnsi="Cambria" w:cs="Arial"/>
          <w:bCs/>
          <w:color w:val="auto"/>
          <w:sz w:val="22"/>
        </w:rPr>
        <w:t xml:space="preserve"> o NFP a/alebo podmienkami Operačného programu</w:t>
      </w:r>
      <w:r w:rsidR="00B7500A" w:rsidRPr="001745C6">
        <w:rPr>
          <w:rFonts w:ascii="Cambria" w:hAnsi="Cambria" w:cs="Arial"/>
          <w:bCs/>
          <w:color w:val="auto"/>
          <w:sz w:val="22"/>
        </w:rPr>
        <w:t>; tým nie je dotknutá účinnosť a</w:t>
      </w:r>
      <w:r w:rsidR="00B7500A" w:rsidRPr="001745C6">
        <w:rPr>
          <w:rFonts w:ascii="Cambria" w:hAnsi="Cambria" w:cs="Calibri"/>
          <w:bCs/>
          <w:color w:val="auto"/>
          <w:sz w:val="22"/>
        </w:rPr>
        <w:t> </w:t>
      </w:r>
      <w:r w:rsidR="00B7500A" w:rsidRPr="001745C6">
        <w:rPr>
          <w:rFonts w:ascii="Cambria" w:hAnsi="Cambria" w:cs="Arial"/>
          <w:bCs/>
          <w:color w:val="auto"/>
          <w:sz w:val="22"/>
        </w:rPr>
        <w:t>platnos</w:t>
      </w:r>
      <w:r w:rsidR="00B7500A" w:rsidRPr="001745C6">
        <w:rPr>
          <w:rFonts w:ascii="Cambria" w:hAnsi="Cambria" w:cs="Proba Pro"/>
          <w:bCs/>
          <w:color w:val="auto"/>
          <w:sz w:val="22"/>
        </w:rPr>
        <w:t>ť</w:t>
      </w:r>
      <w:r w:rsidR="00B7500A" w:rsidRPr="001745C6">
        <w:rPr>
          <w:rFonts w:ascii="Cambria" w:hAnsi="Cambria" w:cs="Arial"/>
          <w:bCs/>
          <w:color w:val="auto"/>
          <w:sz w:val="22"/>
        </w:rPr>
        <w:t xml:space="preserve"> ostatn</w:t>
      </w:r>
      <w:r w:rsidR="00B7500A" w:rsidRPr="001745C6">
        <w:rPr>
          <w:rFonts w:ascii="Cambria" w:hAnsi="Cambria" w:cs="Proba Pro"/>
          <w:bCs/>
          <w:color w:val="auto"/>
          <w:sz w:val="22"/>
        </w:rPr>
        <w:t>ý</w:t>
      </w:r>
      <w:r w:rsidR="00B7500A" w:rsidRPr="001745C6">
        <w:rPr>
          <w:rFonts w:ascii="Cambria" w:hAnsi="Cambria" w:cs="Arial"/>
          <w:bCs/>
          <w:color w:val="auto"/>
          <w:sz w:val="22"/>
        </w:rPr>
        <w:t>ch ustanoven</w:t>
      </w:r>
      <w:r w:rsidR="00B7500A" w:rsidRPr="001745C6">
        <w:rPr>
          <w:rFonts w:ascii="Cambria" w:hAnsi="Cambria" w:cs="Proba Pro"/>
          <w:bCs/>
          <w:color w:val="auto"/>
          <w:sz w:val="22"/>
        </w:rPr>
        <w:t>í</w:t>
      </w:r>
      <w:r w:rsidR="00B7500A" w:rsidRPr="001745C6">
        <w:rPr>
          <w:rFonts w:ascii="Cambria" w:hAnsi="Cambria" w:cs="Arial"/>
          <w:bCs/>
          <w:color w:val="auto"/>
          <w:sz w:val="22"/>
        </w:rPr>
        <w:t>.</w:t>
      </w:r>
    </w:p>
    <w:p w14:paraId="69C9ADE0"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Zmluvné strany vyhlasujú, že sa s</w:t>
      </w:r>
      <w:r w:rsidRPr="00721CDC">
        <w:rPr>
          <w:rFonts w:ascii="Cambria" w:hAnsi="Cambria" w:cs="Calibri"/>
          <w:bCs/>
          <w:color w:val="auto"/>
          <w:sz w:val="22"/>
        </w:rPr>
        <w:t> </w:t>
      </w:r>
      <w:r w:rsidRPr="00721CDC">
        <w:rPr>
          <w:rFonts w:ascii="Cambria" w:hAnsi="Cambria" w:cs="Arial"/>
          <w:bCs/>
          <w:color w:val="auto"/>
          <w:sz w:val="22"/>
        </w:rPr>
        <w:t>obsahom Zmluvy obozn</w:t>
      </w:r>
      <w:r w:rsidRPr="00721CDC">
        <w:rPr>
          <w:rFonts w:ascii="Cambria" w:hAnsi="Cambria" w:cs="Proba Pro"/>
          <w:bCs/>
          <w:color w:val="auto"/>
          <w:sz w:val="22"/>
        </w:rPr>
        <w:t>á</w:t>
      </w:r>
      <w:r w:rsidRPr="00721CDC">
        <w:rPr>
          <w:rFonts w:ascii="Cambria" w:hAnsi="Cambria" w:cs="Arial"/>
          <w:bCs/>
          <w:color w:val="auto"/>
          <w:sz w:val="22"/>
        </w:rPr>
        <w:t>mili, túto uzatvorili slobodne a</w:t>
      </w:r>
      <w:r w:rsidRPr="00721CDC">
        <w:rPr>
          <w:rFonts w:ascii="Cambria" w:hAnsi="Cambria" w:cs="Calibri"/>
          <w:bCs/>
          <w:color w:val="auto"/>
          <w:sz w:val="22"/>
        </w:rPr>
        <w:t> </w:t>
      </w:r>
      <w:r w:rsidRPr="00721CDC">
        <w:rPr>
          <w:rFonts w:ascii="Cambria" w:hAnsi="Cambria" w:cs="Arial"/>
          <w:bCs/>
          <w:color w:val="auto"/>
          <w:sz w:val="22"/>
        </w:rPr>
        <w:t>v</w:t>
      </w:r>
      <w:r w:rsidRPr="00721CDC">
        <w:rPr>
          <w:rFonts w:ascii="Cambria" w:hAnsi="Cambria" w:cs="Proba Pro"/>
          <w:bCs/>
          <w:color w:val="auto"/>
          <w:sz w:val="22"/>
        </w:rPr>
        <w:t>áž</w:t>
      </w:r>
      <w:r w:rsidRPr="00721CDC">
        <w:rPr>
          <w:rFonts w:ascii="Cambria" w:hAnsi="Cambria" w:cs="Arial"/>
          <w:bCs/>
          <w:color w:val="auto"/>
          <w:sz w:val="22"/>
        </w:rPr>
        <w:t xml:space="preserve">ne, </w:t>
      </w:r>
      <w:r w:rsidRPr="00721CDC">
        <w:rPr>
          <w:rFonts w:ascii="Cambria" w:hAnsi="Cambria" w:cs="Proba Pro"/>
          <w:bCs/>
          <w:color w:val="auto"/>
          <w:sz w:val="22"/>
        </w:rPr>
        <w:t>ž</w:t>
      </w:r>
      <w:r w:rsidRPr="00721CDC">
        <w:rPr>
          <w:rFonts w:ascii="Cambria" w:hAnsi="Cambria" w:cs="Arial"/>
          <w:bCs/>
          <w:color w:val="auto"/>
          <w:sz w:val="22"/>
        </w:rPr>
        <w:t>e sa zhoduje s</w:t>
      </w:r>
      <w:r w:rsidRPr="00721CDC">
        <w:rPr>
          <w:rFonts w:ascii="Cambria" w:hAnsi="Cambria" w:cs="Calibri"/>
          <w:bCs/>
          <w:color w:val="auto"/>
          <w:sz w:val="22"/>
        </w:rPr>
        <w:t> </w:t>
      </w:r>
      <w:r w:rsidRPr="00721CDC">
        <w:rPr>
          <w:rFonts w:ascii="Cambria" w:hAnsi="Cambria" w:cs="Arial"/>
          <w:bCs/>
          <w:color w:val="auto"/>
          <w:sz w:val="22"/>
        </w:rPr>
        <w:t>ich prejavom v</w:t>
      </w:r>
      <w:r w:rsidRPr="00721CDC">
        <w:rPr>
          <w:rFonts w:ascii="Cambria" w:hAnsi="Cambria" w:cs="Proba Pro"/>
          <w:bCs/>
          <w:color w:val="auto"/>
          <w:sz w:val="22"/>
        </w:rPr>
        <w:t>ô</w:t>
      </w:r>
      <w:r w:rsidRPr="00721CDC">
        <w:rPr>
          <w:rFonts w:ascii="Cambria" w:hAnsi="Cambria" w:cs="Arial"/>
          <w:bCs/>
          <w:color w:val="auto"/>
          <w:sz w:val="22"/>
        </w:rPr>
        <w:t>le a</w:t>
      </w:r>
      <w:r w:rsidRPr="00721CDC">
        <w:rPr>
          <w:rFonts w:ascii="Cambria" w:hAnsi="Cambria" w:cs="Calibri"/>
          <w:bCs/>
          <w:color w:val="auto"/>
          <w:sz w:val="22"/>
        </w:rPr>
        <w:t> </w:t>
      </w:r>
      <w:r w:rsidRPr="00721CDC">
        <w:rPr>
          <w:rFonts w:ascii="Cambria" w:hAnsi="Cambria" w:cs="Arial"/>
          <w:bCs/>
          <w:color w:val="auto"/>
          <w:sz w:val="22"/>
        </w:rPr>
        <w:t>svoj s</w:t>
      </w:r>
      <w:r w:rsidRPr="00721CDC">
        <w:rPr>
          <w:rFonts w:ascii="Cambria" w:hAnsi="Cambria" w:cs="Proba Pro"/>
          <w:bCs/>
          <w:color w:val="auto"/>
          <w:sz w:val="22"/>
        </w:rPr>
        <w:t>ú</w:t>
      </w:r>
      <w:r w:rsidRPr="00721CDC">
        <w:rPr>
          <w:rFonts w:ascii="Cambria" w:hAnsi="Cambria" w:cs="Arial"/>
          <w:bCs/>
          <w:color w:val="auto"/>
          <w:sz w:val="22"/>
        </w:rPr>
        <w:t>hlas s</w:t>
      </w:r>
      <w:r w:rsidRPr="00721CDC">
        <w:rPr>
          <w:rFonts w:ascii="Cambria" w:hAnsi="Cambria" w:cs="Calibri"/>
          <w:bCs/>
          <w:color w:val="auto"/>
          <w:sz w:val="22"/>
        </w:rPr>
        <w:t> </w:t>
      </w:r>
      <w:r w:rsidRPr="00721CDC">
        <w:rPr>
          <w:rFonts w:ascii="Cambria" w:hAnsi="Cambria" w:cs="Arial"/>
          <w:bCs/>
          <w:color w:val="auto"/>
          <w:sz w:val="22"/>
        </w:rPr>
        <w:t>jej obsahom potvrdzuj</w:t>
      </w:r>
      <w:r w:rsidRPr="00721CDC">
        <w:rPr>
          <w:rFonts w:ascii="Cambria" w:hAnsi="Cambria" w:cs="Proba Pro"/>
          <w:bCs/>
          <w:color w:val="auto"/>
          <w:sz w:val="22"/>
        </w:rPr>
        <w:t>ú</w:t>
      </w:r>
      <w:r w:rsidRPr="00721CDC">
        <w:rPr>
          <w:rFonts w:ascii="Cambria" w:hAnsi="Cambria" w:cs="Arial"/>
          <w:bCs/>
          <w:color w:val="auto"/>
          <w:sz w:val="22"/>
        </w:rPr>
        <w:t xml:space="preserve"> vlastnoru</w:t>
      </w:r>
      <w:r w:rsidRPr="00721CDC">
        <w:rPr>
          <w:rFonts w:ascii="Cambria" w:hAnsi="Cambria" w:cs="Proba Pro"/>
          <w:bCs/>
          <w:color w:val="auto"/>
          <w:sz w:val="22"/>
        </w:rPr>
        <w:t>č</w:t>
      </w:r>
      <w:r w:rsidRPr="00721CDC">
        <w:rPr>
          <w:rFonts w:ascii="Cambria" w:hAnsi="Cambria" w:cs="Arial"/>
          <w:bCs/>
          <w:color w:val="auto"/>
          <w:sz w:val="22"/>
        </w:rPr>
        <w:t>n</w:t>
      </w:r>
      <w:r w:rsidRPr="00721CDC">
        <w:rPr>
          <w:rFonts w:ascii="Cambria" w:hAnsi="Cambria" w:cs="Proba Pro"/>
          <w:bCs/>
          <w:color w:val="auto"/>
          <w:sz w:val="22"/>
        </w:rPr>
        <w:t>ý</w:t>
      </w:r>
      <w:r w:rsidRPr="00721CDC">
        <w:rPr>
          <w:rFonts w:ascii="Cambria" w:hAnsi="Cambria" w:cs="Arial"/>
          <w:bCs/>
          <w:color w:val="auto"/>
          <w:sz w:val="22"/>
        </w:rPr>
        <w:t>m podpisom.</w:t>
      </w:r>
    </w:p>
    <w:p w14:paraId="79206C73" w14:textId="77777777" w:rsidR="00862FF2" w:rsidRPr="00721CDC" w:rsidRDefault="00862FF2" w:rsidP="00E14DC7">
      <w:pPr>
        <w:numPr>
          <w:ilvl w:val="2"/>
          <w:numId w:val="16"/>
        </w:numPr>
        <w:spacing w:before="0" w:after="120" w:line="240" w:lineRule="auto"/>
        <w:ind w:left="709"/>
        <w:jc w:val="both"/>
        <w:rPr>
          <w:rFonts w:ascii="Cambria" w:hAnsi="Cambria" w:cs="Arial"/>
          <w:bCs/>
          <w:color w:val="auto"/>
          <w:sz w:val="22"/>
        </w:rPr>
      </w:pPr>
      <w:r w:rsidRPr="00721CDC">
        <w:rPr>
          <w:rFonts w:ascii="Cambria" w:hAnsi="Cambria" w:cs="Arial"/>
          <w:bCs/>
          <w:color w:val="auto"/>
          <w:sz w:val="22"/>
        </w:rPr>
        <w:t xml:space="preserve">Neoddeliteľnou súčasťou </w:t>
      </w:r>
      <w:r w:rsidR="00DB599A" w:rsidRPr="00721CDC">
        <w:rPr>
          <w:rFonts w:ascii="Cambria" w:hAnsi="Cambria" w:cs="Arial"/>
          <w:bCs/>
          <w:color w:val="auto"/>
          <w:sz w:val="22"/>
        </w:rPr>
        <w:t>tejto Z</w:t>
      </w:r>
      <w:r w:rsidRPr="00721CDC">
        <w:rPr>
          <w:rFonts w:ascii="Cambria" w:hAnsi="Cambria" w:cs="Arial"/>
          <w:bCs/>
          <w:color w:val="auto"/>
          <w:sz w:val="22"/>
        </w:rPr>
        <w:t>mluvy sú</w:t>
      </w:r>
      <w:r w:rsidR="00DB599A" w:rsidRPr="00721CDC">
        <w:rPr>
          <w:rFonts w:ascii="Cambria" w:hAnsi="Cambria" w:cs="Arial"/>
          <w:bCs/>
          <w:color w:val="auto"/>
          <w:sz w:val="22"/>
        </w:rPr>
        <w:t xml:space="preserve"> nasledovné</w:t>
      </w:r>
      <w:r w:rsidRPr="00721CDC">
        <w:rPr>
          <w:rFonts w:ascii="Cambria" w:hAnsi="Cambria" w:cs="Arial"/>
          <w:bCs/>
          <w:color w:val="auto"/>
          <w:sz w:val="22"/>
        </w:rPr>
        <w:t xml:space="preserve"> prílohy:</w:t>
      </w:r>
    </w:p>
    <w:p w14:paraId="6BED5E34" w14:textId="28AF58FB" w:rsidR="007F176C" w:rsidRPr="00721CDC" w:rsidRDefault="00862FF2" w:rsidP="00862FF2">
      <w:pPr>
        <w:pStyle w:val="Zkladntext"/>
        <w:ind w:left="1843" w:hanging="1134"/>
        <w:jc w:val="both"/>
        <w:rPr>
          <w:rFonts w:ascii="Cambria" w:hAnsi="Cambria"/>
          <w:bCs/>
          <w:color w:val="auto"/>
          <w:sz w:val="22"/>
        </w:rPr>
      </w:pPr>
      <w:r w:rsidRPr="00721CDC">
        <w:rPr>
          <w:rFonts w:ascii="Cambria" w:hAnsi="Cambria"/>
          <w:bCs/>
          <w:iCs/>
          <w:color w:val="auto"/>
          <w:sz w:val="22"/>
        </w:rPr>
        <w:t>Príloha č. 1</w:t>
      </w:r>
      <w:r w:rsidRPr="00721CDC">
        <w:rPr>
          <w:rFonts w:ascii="Cambria" w:hAnsi="Cambria"/>
          <w:bCs/>
          <w:iCs/>
          <w:color w:val="auto"/>
          <w:sz w:val="22"/>
        </w:rPr>
        <w:tab/>
      </w:r>
      <w:r w:rsidR="00E9346B">
        <w:rPr>
          <w:rFonts w:ascii="Cambria" w:hAnsi="Cambria"/>
          <w:bCs/>
          <w:iCs/>
          <w:color w:val="auto"/>
          <w:sz w:val="22"/>
        </w:rPr>
        <w:t xml:space="preserve">Rozpočet </w:t>
      </w:r>
    </w:p>
    <w:p w14:paraId="0C43D66C" w14:textId="0C919530" w:rsidR="00893A78" w:rsidRPr="00721CDC" w:rsidRDefault="00862FF2" w:rsidP="00862FF2">
      <w:pPr>
        <w:pStyle w:val="Zkladntext"/>
        <w:ind w:left="1843" w:hanging="1134"/>
        <w:jc w:val="both"/>
        <w:rPr>
          <w:rFonts w:ascii="Cambria" w:hAnsi="Cambria"/>
          <w:bCs/>
          <w:iCs/>
          <w:color w:val="auto"/>
          <w:sz w:val="22"/>
        </w:rPr>
      </w:pPr>
      <w:r w:rsidRPr="00721CDC">
        <w:rPr>
          <w:rFonts w:ascii="Cambria" w:hAnsi="Cambria"/>
          <w:bCs/>
          <w:iCs/>
          <w:color w:val="auto"/>
          <w:sz w:val="22"/>
        </w:rPr>
        <w:t xml:space="preserve">Príloha č. </w:t>
      </w:r>
      <w:r w:rsidR="00674DE7" w:rsidRPr="00721CDC">
        <w:rPr>
          <w:rFonts w:ascii="Cambria" w:hAnsi="Cambria"/>
          <w:bCs/>
          <w:iCs/>
          <w:color w:val="auto"/>
          <w:sz w:val="22"/>
        </w:rPr>
        <w:t>2</w:t>
      </w:r>
      <w:r w:rsidRPr="00721CDC">
        <w:rPr>
          <w:rFonts w:ascii="Cambria" w:hAnsi="Cambria"/>
          <w:bCs/>
          <w:iCs/>
          <w:color w:val="auto"/>
          <w:sz w:val="22"/>
        </w:rPr>
        <w:tab/>
      </w:r>
      <w:r w:rsidR="0059139D">
        <w:rPr>
          <w:rFonts w:ascii="Cambria" w:hAnsi="Cambria"/>
          <w:bCs/>
          <w:iCs/>
          <w:color w:val="auto"/>
          <w:sz w:val="22"/>
        </w:rPr>
        <w:t xml:space="preserve">Zoznam </w:t>
      </w:r>
      <w:r w:rsidR="001A1762">
        <w:rPr>
          <w:rFonts w:ascii="Cambria" w:hAnsi="Cambria"/>
          <w:bCs/>
          <w:iCs/>
          <w:color w:val="auto"/>
          <w:sz w:val="22"/>
        </w:rPr>
        <w:t xml:space="preserve">známych </w:t>
      </w:r>
      <w:r w:rsidR="0059139D">
        <w:rPr>
          <w:rFonts w:ascii="Cambria" w:hAnsi="Cambria"/>
          <w:bCs/>
          <w:iCs/>
          <w:color w:val="auto"/>
          <w:sz w:val="22"/>
        </w:rPr>
        <w:t>s</w:t>
      </w:r>
      <w:r w:rsidR="00E9346B">
        <w:rPr>
          <w:rFonts w:ascii="Cambria" w:hAnsi="Cambria"/>
          <w:bCs/>
          <w:iCs/>
          <w:color w:val="auto"/>
          <w:sz w:val="22"/>
        </w:rPr>
        <w:t>ubdodávate</w:t>
      </w:r>
      <w:r w:rsidR="0074067A">
        <w:rPr>
          <w:rFonts w:ascii="Cambria" w:hAnsi="Cambria"/>
          <w:bCs/>
          <w:iCs/>
          <w:color w:val="auto"/>
          <w:sz w:val="22"/>
        </w:rPr>
        <w:t>ľov</w:t>
      </w:r>
      <w:r w:rsidR="00E9346B">
        <w:rPr>
          <w:rFonts w:ascii="Cambria" w:hAnsi="Cambria"/>
          <w:bCs/>
          <w:iCs/>
          <w:color w:val="auto"/>
          <w:sz w:val="22"/>
        </w:rPr>
        <w:t xml:space="preserve"> </w:t>
      </w:r>
    </w:p>
    <w:p w14:paraId="5031A40E" w14:textId="77777777" w:rsidR="00862FF2" w:rsidRPr="00721CDC" w:rsidRDefault="00862FF2" w:rsidP="00862FF2">
      <w:pPr>
        <w:spacing w:line="240" w:lineRule="auto"/>
        <w:jc w:val="both"/>
        <w:rPr>
          <w:rFonts w:ascii="Cambria" w:hAnsi="Cambria"/>
          <w:bCs/>
          <w:iCs/>
          <w:color w:val="auto"/>
          <w:sz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721CDC" w:rsidRPr="00721CDC" w14:paraId="7EC0E2EE" w14:textId="77777777" w:rsidTr="0052215A">
        <w:tc>
          <w:tcPr>
            <w:tcW w:w="4528" w:type="dxa"/>
          </w:tcPr>
          <w:p w14:paraId="1B6F8128" w14:textId="77777777" w:rsidR="00862FF2" w:rsidRPr="00721CDC" w:rsidRDefault="00862FF2" w:rsidP="0052215A">
            <w:pPr>
              <w:pStyle w:val="Zkladntext"/>
              <w:rPr>
                <w:rFonts w:ascii="Cambria" w:hAnsi="Cambria"/>
                <w:b/>
                <w:bCs/>
                <w:iCs/>
                <w:color w:val="auto"/>
                <w:sz w:val="22"/>
                <w:szCs w:val="22"/>
                <w:lang w:val="sk-SK"/>
              </w:rPr>
            </w:pPr>
            <w:r w:rsidRPr="00721CDC">
              <w:rPr>
                <w:rFonts w:ascii="Cambria" w:hAnsi="Cambria"/>
                <w:b/>
                <w:bCs/>
                <w:iCs/>
                <w:color w:val="auto"/>
                <w:sz w:val="22"/>
                <w:lang w:val="sk-SK"/>
              </w:rPr>
              <w:t>Objednávateľ</w:t>
            </w:r>
          </w:p>
          <w:p w14:paraId="1FBAADBB" w14:textId="2B81BA51" w:rsidR="00287E20" w:rsidRPr="00721CDC" w:rsidRDefault="00C87442" w:rsidP="00287E20">
            <w:pPr>
              <w:pStyle w:val="Zkladntext"/>
              <w:jc w:val="both"/>
              <w:rPr>
                <w:rFonts w:ascii="Cambria" w:hAnsi="Cambria"/>
                <w:bCs/>
                <w:color w:val="auto"/>
                <w:sz w:val="22"/>
                <w:lang w:val="sk-SK"/>
              </w:rPr>
            </w:pPr>
            <w:r w:rsidRPr="00721CDC">
              <w:rPr>
                <w:rFonts w:ascii="Cambria" w:hAnsi="Cambria"/>
                <w:iCs/>
                <w:color w:val="auto"/>
                <w:sz w:val="22"/>
                <w:lang w:val="sk-SK"/>
              </w:rPr>
              <w:t xml:space="preserve">V </w:t>
            </w:r>
            <w:r w:rsidR="00721CDC" w:rsidRPr="00721CDC">
              <w:rPr>
                <w:rFonts w:ascii="Cambria" w:hAnsi="Cambria"/>
                <w:iCs/>
                <w:color w:val="auto"/>
                <w:sz w:val="22"/>
                <w:lang w:val="sk-SK"/>
              </w:rPr>
              <w:t>Košiciach</w:t>
            </w:r>
          </w:p>
          <w:p w14:paraId="57A79C60" w14:textId="759C9F03" w:rsidR="00287E20" w:rsidRPr="00721CDC" w:rsidRDefault="00287E20" w:rsidP="00287E20">
            <w:pPr>
              <w:pStyle w:val="Zkladntext"/>
              <w:jc w:val="both"/>
              <w:rPr>
                <w:rFonts w:ascii="Cambria" w:hAnsi="Cambria"/>
                <w:bCs/>
                <w:color w:val="auto"/>
                <w:sz w:val="22"/>
                <w:lang w:val="sk-SK"/>
              </w:rPr>
            </w:pPr>
            <w:r w:rsidRPr="00721CDC">
              <w:rPr>
                <w:rFonts w:ascii="Cambria" w:hAnsi="Cambria"/>
                <w:bCs/>
                <w:iCs/>
                <w:color w:val="auto"/>
                <w:sz w:val="22"/>
                <w:lang w:val="sk-SK"/>
              </w:rPr>
              <w:t xml:space="preserve">Dňa </w:t>
            </w:r>
          </w:p>
          <w:p w14:paraId="30BC8459" w14:textId="77777777" w:rsidR="00862FF2" w:rsidRDefault="00862FF2" w:rsidP="0052215A">
            <w:pPr>
              <w:pStyle w:val="Zkladntext"/>
              <w:rPr>
                <w:rFonts w:ascii="Cambria" w:hAnsi="Cambria"/>
                <w:bCs/>
                <w:iCs/>
                <w:color w:val="auto"/>
                <w:sz w:val="22"/>
                <w:szCs w:val="22"/>
                <w:lang w:val="sk-SK"/>
              </w:rPr>
            </w:pPr>
          </w:p>
          <w:p w14:paraId="74BE8A75" w14:textId="77777777" w:rsidR="007F753A" w:rsidRDefault="007F753A" w:rsidP="0052215A">
            <w:pPr>
              <w:pStyle w:val="Zkladntext"/>
              <w:rPr>
                <w:rFonts w:ascii="Cambria" w:hAnsi="Cambria"/>
                <w:bCs/>
                <w:iCs/>
                <w:color w:val="auto"/>
                <w:sz w:val="22"/>
                <w:szCs w:val="22"/>
                <w:lang w:val="sk-SK"/>
              </w:rPr>
            </w:pPr>
          </w:p>
          <w:p w14:paraId="2CC345AA" w14:textId="77777777" w:rsidR="007F753A" w:rsidRDefault="007F753A" w:rsidP="0052215A">
            <w:pPr>
              <w:pStyle w:val="Zkladntext"/>
              <w:rPr>
                <w:rFonts w:ascii="Cambria" w:hAnsi="Cambria"/>
                <w:bCs/>
                <w:iCs/>
                <w:color w:val="auto"/>
                <w:sz w:val="22"/>
                <w:szCs w:val="22"/>
                <w:lang w:val="sk-SK"/>
              </w:rPr>
            </w:pPr>
          </w:p>
          <w:p w14:paraId="5426E69D" w14:textId="629FEFE6" w:rsidR="007F753A" w:rsidRPr="00721CDC" w:rsidRDefault="007F753A" w:rsidP="0052215A">
            <w:pPr>
              <w:pStyle w:val="Zkladntext"/>
              <w:rPr>
                <w:rFonts w:ascii="Cambria" w:hAnsi="Cambria"/>
                <w:bCs/>
                <w:iCs/>
                <w:color w:val="auto"/>
                <w:sz w:val="22"/>
                <w:szCs w:val="22"/>
                <w:lang w:val="sk-SK"/>
              </w:rPr>
            </w:pPr>
          </w:p>
        </w:tc>
        <w:tc>
          <w:tcPr>
            <w:tcW w:w="4528" w:type="dxa"/>
          </w:tcPr>
          <w:p w14:paraId="736A09C5" w14:textId="77777777" w:rsidR="00862FF2" w:rsidRPr="00721CDC" w:rsidRDefault="00862FF2" w:rsidP="0052215A">
            <w:pPr>
              <w:pStyle w:val="Zkladntext"/>
              <w:rPr>
                <w:rFonts w:ascii="Cambria" w:hAnsi="Cambria"/>
                <w:b/>
                <w:bCs/>
                <w:iCs/>
                <w:color w:val="auto"/>
                <w:sz w:val="22"/>
                <w:szCs w:val="22"/>
                <w:lang w:val="sk-SK"/>
              </w:rPr>
            </w:pPr>
            <w:r w:rsidRPr="00721CDC">
              <w:rPr>
                <w:rFonts w:ascii="Cambria" w:hAnsi="Cambria"/>
                <w:b/>
                <w:bCs/>
                <w:iCs/>
                <w:color w:val="auto"/>
                <w:sz w:val="22"/>
                <w:lang w:val="sk-SK"/>
              </w:rPr>
              <w:t>Zhotoviteľ</w:t>
            </w:r>
          </w:p>
          <w:p w14:paraId="4605CA9E" w14:textId="4DA7F046" w:rsidR="00862FF2" w:rsidRPr="00721CDC" w:rsidRDefault="00862FF2" w:rsidP="0052215A">
            <w:pPr>
              <w:pStyle w:val="Zkladntext"/>
              <w:rPr>
                <w:rFonts w:ascii="Cambria" w:hAnsi="Cambria"/>
                <w:bCs/>
                <w:iCs/>
                <w:color w:val="auto"/>
                <w:sz w:val="22"/>
                <w:szCs w:val="22"/>
                <w:lang w:val="sk-SK"/>
              </w:rPr>
            </w:pPr>
            <w:r w:rsidRPr="00721CDC">
              <w:rPr>
                <w:rFonts w:ascii="Cambria" w:hAnsi="Cambria"/>
                <w:bCs/>
                <w:iCs/>
                <w:color w:val="auto"/>
                <w:sz w:val="22"/>
                <w:lang w:val="sk-SK"/>
              </w:rPr>
              <w:t>V</w:t>
            </w:r>
          </w:p>
          <w:p w14:paraId="673AF992" w14:textId="1EA8D2B3" w:rsidR="00862FF2" w:rsidRPr="00C05DC6" w:rsidRDefault="00862FF2" w:rsidP="0052215A">
            <w:pPr>
              <w:pStyle w:val="Zkladntext"/>
              <w:rPr>
                <w:rFonts w:ascii="Cambria" w:hAnsi="Cambria"/>
                <w:bCs/>
                <w:iCs/>
                <w:color w:val="auto"/>
                <w:sz w:val="22"/>
                <w:szCs w:val="22"/>
                <w:lang w:val="sk-SK"/>
              </w:rPr>
            </w:pPr>
            <w:r w:rsidRPr="00721CDC">
              <w:rPr>
                <w:rFonts w:ascii="Cambria" w:hAnsi="Cambria"/>
                <w:bCs/>
                <w:iCs/>
                <w:color w:val="auto"/>
                <w:sz w:val="22"/>
                <w:lang w:val="sk-SK"/>
              </w:rPr>
              <w:t>Dňa</w:t>
            </w:r>
            <w:r w:rsidRPr="00C05DC6">
              <w:rPr>
                <w:rFonts w:ascii="Cambria" w:hAnsi="Cambria"/>
                <w:bCs/>
                <w:iCs/>
                <w:color w:val="auto"/>
                <w:sz w:val="22"/>
                <w:lang w:val="sk-SK"/>
              </w:rPr>
              <w:t xml:space="preserve"> </w:t>
            </w:r>
          </w:p>
          <w:p w14:paraId="5C853EA3" w14:textId="77777777" w:rsidR="00862FF2" w:rsidRPr="00721CDC" w:rsidRDefault="00862FF2" w:rsidP="0052215A">
            <w:pPr>
              <w:pStyle w:val="Zkladntext"/>
              <w:rPr>
                <w:rFonts w:ascii="Cambria" w:hAnsi="Cambria"/>
                <w:bCs/>
                <w:iCs/>
                <w:color w:val="auto"/>
                <w:sz w:val="22"/>
                <w:szCs w:val="22"/>
                <w:lang w:val="sk-SK"/>
              </w:rPr>
            </w:pPr>
          </w:p>
        </w:tc>
      </w:tr>
      <w:tr w:rsidR="00862FF2" w:rsidRPr="00721CDC" w14:paraId="6FECF9F7" w14:textId="77777777" w:rsidTr="0052215A">
        <w:tc>
          <w:tcPr>
            <w:tcW w:w="4528" w:type="dxa"/>
          </w:tcPr>
          <w:p w14:paraId="5DBF67D2" w14:textId="77777777" w:rsidR="00862FF2" w:rsidRPr="00721CDC" w:rsidRDefault="00862FF2" w:rsidP="00287E20">
            <w:pPr>
              <w:pStyle w:val="Zkladntext"/>
              <w:spacing w:after="0"/>
              <w:rPr>
                <w:rFonts w:ascii="Cambria" w:hAnsi="Cambria"/>
                <w:bCs/>
                <w:iCs/>
                <w:color w:val="auto"/>
                <w:sz w:val="22"/>
                <w:szCs w:val="22"/>
                <w:lang w:val="sk-SK"/>
              </w:rPr>
            </w:pPr>
            <w:r w:rsidRPr="00721CDC">
              <w:rPr>
                <w:rFonts w:ascii="Cambria" w:hAnsi="Cambria"/>
                <w:bCs/>
                <w:iCs/>
                <w:color w:val="auto"/>
                <w:sz w:val="22"/>
                <w:lang w:val="sk-SK"/>
              </w:rPr>
              <w:t>_________________________________</w:t>
            </w:r>
          </w:p>
          <w:p w14:paraId="12FED4A9" w14:textId="19765E4C" w:rsidR="00D1713C" w:rsidRPr="00721CDC" w:rsidRDefault="00D1713C" w:rsidP="00D1713C">
            <w:pPr>
              <w:pStyle w:val="Zkladntext"/>
              <w:tabs>
                <w:tab w:val="left" w:pos="1164"/>
                <w:tab w:val="center" w:pos="2156"/>
              </w:tabs>
              <w:spacing w:after="0"/>
              <w:rPr>
                <w:rFonts w:ascii="Cambria" w:hAnsi="Cambria" w:cs="Arial"/>
                <w:color w:val="auto"/>
                <w:sz w:val="22"/>
                <w:szCs w:val="22"/>
                <w:lang w:val="sk-SK"/>
              </w:rPr>
            </w:pPr>
            <w:r w:rsidRPr="00721CDC">
              <w:rPr>
                <w:rFonts w:ascii="Cambria" w:hAnsi="Cambria" w:cs="Arial"/>
                <w:color w:val="auto"/>
                <w:sz w:val="22"/>
                <w:lang w:val="sk-SK"/>
              </w:rPr>
              <w:t xml:space="preserve">Za </w:t>
            </w:r>
            <w:r w:rsidR="00721CDC" w:rsidRPr="00721CDC">
              <w:rPr>
                <w:rFonts w:ascii="Cambria" w:hAnsi="Cambria" w:cs="Arial"/>
                <w:color w:val="auto"/>
                <w:sz w:val="22"/>
                <w:lang w:val="sk-SK"/>
              </w:rPr>
              <w:t>Mesto Košice</w:t>
            </w:r>
          </w:p>
          <w:p w14:paraId="5531040D" w14:textId="1C0A9D3B" w:rsidR="00862FF2" w:rsidRPr="00721CDC" w:rsidRDefault="00721CDC" w:rsidP="00287E20">
            <w:pPr>
              <w:pStyle w:val="Zkladntext"/>
              <w:spacing w:after="0"/>
              <w:rPr>
                <w:rFonts w:ascii="Cambria" w:hAnsi="Cambria" w:cs="Arial"/>
                <w:color w:val="auto"/>
                <w:sz w:val="22"/>
                <w:szCs w:val="22"/>
                <w:lang w:val="sk-SK"/>
              </w:rPr>
            </w:pPr>
            <w:r w:rsidRPr="00721CDC">
              <w:rPr>
                <w:rFonts w:ascii="Cambria" w:hAnsi="Cambria" w:cs="Arial"/>
                <w:color w:val="auto"/>
                <w:sz w:val="22"/>
                <w:lang w:val="sk-SK"/>
              </w:rPr>
              <w:t xml:space="preserve">Ing. Jaroslav </w:t>
            </w:r>
            <w:proofErr w:type="spellStart"/>
            <w:r w:rsidRPr="00721CDC">
              <w:rPr>
                <w:rFonts w:ascii="Cambria" w:hAnsi="Cambria" w:cs="Arial"/>
                <w:color w:val="auto"/>
                <w:sz w:val="22"/>
                <w:lang w:val="sk-SK"/>
              </w:rPr>
              <w:t>Polaček</w:t>
            </w:r>
            <w:proofErr w:type="spellEnd"/>
            <w:r w:rsidRPr="00721CDC">
              <w:rPr>
                <w:rFonts w:ascii="Cambria" w:hAnsi="Cambria" w:cs="Arial"/>
                <w:color w:val="auto"/>
                <w:sz w:val="22"/>
                <w:lang w:val="sk-SK"/>
              </w:rPr>
              <w:t>, primátor</w:t>
            </w:r>
          </w:p>
        </w:tc>
        <w:tc>
          <w:tcPr>
            <w:tcW w:w="4528" w:type="dxa"/>
          </w:tcPr>
          <w:p w14:paraId="0E4D2782" w14:textId="77777777" w:rsidR="00862FF2" w:rsidRPr="00721CDC" w:rsidRDefault="00862FF2" w:rsidP="00287E20">
            <w:pPr>
              <w:pStyle w:val="Zkladntext"/>
              <w:spacing w:after="0"/>
              <w:ind w:firstLine="34"/>
              <w:rPr>
                <w:rFonts w:ascii="Cambria" w:hAnsi="Cambria" w:cs="Arial"/>
                <w:color w:val="auto"/>
                <w:sz w:val="22"/>
                <w:szCs w:val="22"/>
                <w:lang w:val="sk-SK"/>
              </w:rPr>
            </w:pPr>
            <w:r w:rsidRPr="00721CDC">
              <w:rPr>
                <w:rFonts w:ascii="Cambria" w:hAnsi="Cambria" w:cs="Arial"/>
                <w:color w:val="auto"/>
                <w:sz w:val="22"/>
                <w:lang w:val="sk-SK"/>
              </w:rPr>
              <w:t>_________________________________</w:t>
            </w:r>
          </w:p>
          <w:p w14:paraId="3130332E" w14:textId="3E9E8EDF" w:rsidR="00E4223A" w:rsidRDefault="00E4223A" w:rsidP="00E4223A">
            <w:pPr>
              <w:pStyle w:val="Zkladntext"/>
              <w:spacing w:after="0"/>
              <w:rPr>
                <w:rFonts w:ascii="Cambria" w:hAnsi="Cambria" w:cs="Arial"/>
                <w:color w:val="auto"/>
                <w:sz w:val="22"/>
                <w:lang w:val="sk-SK"/>
              </w:rPr>
            </w:pPr>
          </w:p>
          <w:p w14:paraId="05F700F9" w14:textId="71D8BF37" w:rsidR="00F00DAF" w:rsidRPr="00721CDC" w:rsidRDefault="00F00DAF" w:rsidP="00E4223A">
            <w:pPr>
              <w:pStyle w:val="Zkladntext"/>
              <w:spacing w:after="0"/>
              <w:ind w:firstLine="34"/>
              <w:rPr>
                <w:rFonts w:ascii="Cambria" w:hAnsi="Cambria" w:cs="Arial"/>
                <w:color w:val="auto"/>
                <w:sz w:val="22"/>
                <w:szCs w:val="22"/>
                <w:highlight w:val="yellow"/>
                <w:lang w:val="sk-SK"/>
              </w:rPr>
            </w:pPr>
          </w:p>
        </w:tc>
      </w:tr>
    </w:tbl>
    <w:p w14:paraId="74564AC1" w14:textId="794FEBC1" w:rsidR="00C05DC6" w:rsidRPr="00F00DAF" w:rsidRDefault="00C05DC6" w:rsidP="00F00DAF">
      <w:pPr>
        <w:pStyle w:val="Zkladntext"/>
        <w:tabs>
          <w:tab w:val="left" w:pos="1164"/>
          <w:tab w:val="center" w:pos="2156"/>
        </w:tabs>
        <w:spacing w:after="0"/>
        <w:rPr>
          <w:rFonts w:ascii="Cambria" w:hAnsi="Cambria" w:cs="Arial"/>
          <w:color w:val="auto"/>
          <w:sz w:val="22"/>
        </w:rPr>
      </w:pPr>
    </w:p>
    <w:sectPr w:rsidR="00C05DC6" w:rsidRPr="00F00DAF" w:rsidSect="00931F70">
      <w:footerReference w:type="default" r:id="rId8"/>
      <w:pgSz w:w="11906" w:h="16838"/>
      <w:pgMar w:top="1135" w:right="1418" w:bottom="1247"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B73EC" w14:textId="77777777" w:rsidR="004819DD" w:rsidRDefault="004819DD" w:rsidP="00287E20">
      <w:pPr>
        <w:spacing w:before="0" w:line="240" w:lineRule="auto"/>
      </w:pPr>
      <w:r>
        <w:separator/>
      </w:r>
    </w:p>
  </w:endnote>
  <w:endnote w:type="continuationSeparator" w:id="0">
    <w:p w14:paraId="17F14C9A" w14:textId="77777777" w:rsidR="004819DD" w:rsidRDefault="004819DD" w:rsidP="00287E20">
      <w:pPr>
        <w:spacing w:before="0" w:line="240" w:lineRule="auto"/>
      </w:pPr>
      <w:r>
        <w:continuationSeparator/>
      </w:r>
    </w:p>
  </w:endnote>
  <w:endnote w:type="continuationNotice" w:id="1">
    <w:p w14:paraId="6B1784D6" w14:textId="77777777" w:rsidR="004819DD" w:rsidRDefault="004819D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altName w:val="Arial"/>
    <w:panose1 w:val="00000000000000000000"/>
    <w:charset w:val="00"/>
    <w:family w:val="swiss"/>
    <w:notTrueType/>
    <w:pitch w:val="variable"/>
    <w:sig w:usb0="A000022F" w:usb1="0000002A" w:usb2="00000000" w:usb3="00000000" w:csb0="000000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T Serif">
    <w:altName w:val="Times New Roman"/>
    <w:charset w:val="EE"/>
    <w:family w:val="roman"/>
    <w:pitch w:val="variable"/>
    <w:sig w:usb0="00000001"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499528"/>
      <w:docPartObj>
        <w:docPartGallery w:val="Page Numbers (Bottom of Page)"/>
        <w:docPartUnique/>
      </w:docPartObj>
    </w:sdtPr>
    <w:sdtContent>
      <w:sdt>
        <w:sdtPr>
          <w:id w:val="-1769616900"/>
          <w:docPartObj>
            <w:docPartGallery w:val="Page Numbers (Top of Page)"/>
            <w:docPartUnique/>
          </w:docPartObj>
        </w:sdtPr>
        <w:sdtContent>
          <w:p w14:paraId="420AF4AC" w14:textId="6E28317A" w:rsidR="00C475CF" w:rsidRDefault="00C475CF" w:rsidP="00E4223A">
            <w:pPr>
              <w:pStyle w:val="Pta"/>
              <w:jc w:val="right"/>
            </w:pPr>
            <w:r>
              <w:rPr>
                <w:b/>
                <w:bCs/>
                <w:sz w:val="24"/>
                <w:szCs w:val="24"/>
              </w:rPr>
              <w:fldChar w:fldCharType="begin"/>
            </w:r>
            <w:r>
              <w:rPr>
                <w:b/>
                <w:bCs/>
              </w:rPr>
              <w:instrText>PAGE</w:instrText>
            </w:r>
            <w:r>
              <w:rPr>
                <w:b/>
                <w:bCs/>
                <w:sz w:val="24"/>
                <w:szCs w:val="24"/>
              </w:rPr>
              <w:fldChar w:fldCharType="separate"/>
            </w:r>
            <w:r w:rsidR="00DF2F71">
              <w:rPr>
                <w:b/>
                <w:bCs/>
                <w:noProof/>
              </w:rPr>
              <w:t>32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AB930" w14:textId="77777777" w:rsidR="004819DD" w:rsidRDefault="004819DD" w:rsidP="00287E20">
      <w:pPr>
        <w:spacing w:before="0" w:line="240" w:lineRule="auto"/>
      </w:pPr>
      <w:r>
        <w:separator/>
      </w:r>
    </w:p>
  </w:footnote>
  <w:footnote w:type="continuationSeparator" w:id="0">
    <w:p w14:paraId="32F80677" w14:textId="77777777" w:rsidR="004819DD" w:rsidRDefault="004819DD" w:rsidP="00287E20">
      <w:pPr>
        <w:spacing w:before="0" w:line="240" w:lineRule="auto"/>
      </w:pPr>
      <w:r>
        <w:continuationSeparator/>
      </w:r>
    </w:p>
  </w:footnote>
  <w:footnote w:type="continuationNotice" w:id="1">
    <w:p w14:paraId="1EBE68B0" w14:textId="77777777" w:rsidR="004819DD" w:rsidRDefault="004819DD">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E0A"/>
    <w:multiLevelType w:val="hybridMultilevel"/>
    <w:tmpl w:val="65F2895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2E950FF"/>
    <w:multiLevelType w:val="multilevel"/>
    <w:tmpl w:val="62D26B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ascii="Arial" w:hAnsi="Arial" w:cs="Arial" w:hint="default"/>
        <w:b w:val="0"/>
      </w:rPr>
    </w:lvl>
    <w:lvl w:ilvl="3">
      <w:start w:val="1"/>
      <w:numFmt w:val="decimal"/>
      <w:lvlText w:val="%1.%2.%3.%4"/>
      <w:lvlJc w:val="left"/>
      <w:pPr>
        <w:tabs>
          <w:tab w:val="num" w:pos="851"/>
        </w:tabs>
        <w:ind w:left="0" w:firstLine="0"/>
      </w:pPr>
      <w:rPr>
        <w:rFonts w:ascii="Arial" w:hAnsi="Arial" w:cs="Arial" w:hint="default"/>
        <w:b w:val="0"/>
        <w:i w:val="0"/>
        <w:sz w:val="20"/>
        <w:szCs w:val="20"/>
      </w:rPr>
    </w:lvl>
    <w:lvl w:ilvl="4">
      <w:start w:val="1"/>
      <w:numFmt w:val="decimal"/>
      <w:lvlText w:val="%1.%2.%3.%4.%5"/>
      <w:lvlJc w:val="left"/>
      <w:pPr>
        <w:tabs>
          <w:tab w:val="num" w:pos="851"/>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D436977"/>
    <w:multiLevelType w:val="hybridMultilevel"/>
    <w:tmpl w:val="B1881E48"/>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 w15:restartNumberingAfterBreak="0">
    <w:nsid w:val="125A3B80"/>
    <w:multiLevelType w:val="hybridMultilevel"/>
    <w:tmpl w:val="F02C7804"/>
    <w:lvl w:ilvl="0" w:tplc="041B000F">
      <w:start w:val="1"/>
      <w:numFmt w:val="decimal"/>
      <w:lvlText w:val="%1."/>
      <w:lvlJc w:val="left"/>
      <w:pPr>
        <w:ind w:left="64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6C43B9"/>
    <w:multiLevelType w:val="hybridMultilevel"/>
    <w:tmpl w:val="B5D2E860"/>
    <w:lvl w:ilvl="0" w:tplc="3FE47122">
      <w:start w:val="1"/>
      <w:numFmt w:val="decimal"/>
      <w:lvlText w:val="%1."/>
      <w:lvlJc w:val="left"/>
      <w:pPr>
        <w:ind w:left="360" w:hanging="360"/>
      </w:pPr>
      <w:rPr>
        <w:rFonts w:hint="default"/>
        <w:b w:val="0"/>
        <w:bCs/>
        <w:strike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3E6011D"/>
    <w:multiLevelType w:val="hybridMultilevel"/>
    <w:tmpl w:val="DAF0CE8C"/>
    <w:lvl w:ilvl="0" w:tplc="88D26AC4">
      <w:start w:val="1"/>
      <w:numFmt w:val="bullet"/>
      <w:lvlText w:val="-"/>
      <w:lvlJc w:val="left"/>
      <w:pPr>
        <w:ind w:left="1429" w:hanging="360"/>
      </w:pPr>
      <w:rPr>
        <w:rFonts w:ascii="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E71BA3"/>
    <w:multiLevelType w:val="hybridMultilevel"/>
    <w:tmpl w:val="8448378C"/>
    <w:lvl w:ilvl="0" w:tplc="2A6E3AC4">
      <w:start w:val="1"/>
      <w:numFmt w:val="decimal"/>
      <w:lvlText w:val="%1."/>
      <w:lvlJc w:val="left"/>
      <w:pPr>
        <w:ind w:left="786" w:hanging="360"/>
      </w:pPr>
      <w:rPr>
        <w:rFonts w:hint="default"/>
        <w:b w:val="0"/>
        <w:bCs/>
        <w:color w:val="auto"/>
      </w:rPr>
    </w:lvl>
    <w:lvl w:ilvl="1" w:tplc="3DE6F07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82B5019"/>
    <w:multiLevelType w:val="hybridMultilevel"/>
    <w:tmpl w:val="2B08424C"/>
    <w:lvl w:ilvl="0" w:tplc="7CB8145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9F3E07"/>
    <w:multiLevelType w:val="hybridMultilevel"/>
    <w:tmpl w:val="C2B8C4DE"/>
    <w:lvl w:ilvl="0" w:tplc="B030A254">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4609F8"/>
    <w:multiLevelType w:val="multilevel"/>
    <w:tmpl w:val="EAB6E306"/>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F9D67FC"/>
    <w:multiLevelType w:val="multilevel"/>
    <w:tmpl w:val="33940C2C"/>
    <w:numStyleLink w:val="TOMAS"/>
  </w:abstractNum>
  <w:abstractNum w:abstractNumId="15" w15:restartNumberingAfterBreak="0">
    <w:nsid w:val="34501ACA"/>
    <w:multiLevelType w:val="hybridMultilevel"/>
    <w:tmpl w:val="B6BE4DC2"/>
    <w:lvl w:ilvl="0" w:tplc="99AAB76C">
      <w:start w:val="1"/>
      <w:numFmt w:val="upperLetter"/>
      <w:lvlText w:val="%1)"/>
      <w:lvlJc w:val="left"/>
      <w:pPr>
        <w:ind w:left="720" w:hanging="360"/>
      </w:pPr>
      <w:rPr>
        <w:rFonts w:ascii="Cambria" w:hAnsi="Cambria"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76D1BDC"/>
    <w:multiLevelType w:val="hybridMultilevel"/>
    <w:tmpl w:val="766A2A80"/>
    <w:lvl w:ilvl="0" w:tplc="041B000F">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rPr>
        <w:b w:val="0"/>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B9156D1"/>
    <w:multiLevelType w:val="hybridMultilevel"/>
    <w:tmpl w:val="9B52491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3F6014DB"/>
    <w:multiLevelType w:val="hybridMultilevel"/>
    <w:tmpl w:val="820A43E6"/>
    <w:lvl w:ilvl="0" w:tplc="5CBE81D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0474CE"/>
    <w:multiLevelType w:val="hybridMultilevel"/>
    <w:tmpl w:val="AAE000B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56307B"/>
    <w:multiLevelType w:val="hybridMultilevel"/>
    <w:tmpl w:val="2B862766"/>
    <w:lvl w:ilvl="0" w:tplc="C0A400C4">
      <w:start w:val="1"/>
      <w:numFmt w:val="decimal"/>
      <w:lvlText w:val="%1."/>
      <w:lvlJc w:val="left"/>
      <w:pPr>
        <w:ind w:left="360" w:hanging="360"/>
      </w:pPr>
      <w:rPr>
        <w:rFonts w:hint="default"/>
        <w:b w:val="0"/>
        <w:bCs/>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2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F0D6B68"/>
    <w:multiLevelType w:val="hybridMultilevel"/>
    <w:tmpl w:val="89BA1492"/>
    <w:lvl w:ilvl="0" w:tplc="8F72B55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647363F"/>
    <w:multiLevelType w:val="hybridMultilevel"/>
    <w:tmpl w:val="AE28BD8A"/>
    <w:lvl w:ilvl="0" w:tplc="B030A254">
      <w:start w:val="1"/>
      <w:numFmt w:val="decimal"/>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9"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start w:val="1"/>
      <w:numFmt w:val="bullet"/>
      <w:lvlText w:val="o"/>
      <w:lvlJc w:val="left"/>
      <w:pPr>
        <w:ind w:left="2639" w:hanging="360"/>
      </w:pPr>
      <w:rPr>
        <w:rFonts w:ascii="Courier New" w:hAnsi="Courier New" w:cs="Courier New" w:hint="default"/>
      </w:rPr>
    </w:lvl>
    <w:lvl w:ilvl="2" w:tplc="041B0005">
      <w:start w:val="1"/>
      <w:numFmt w:val="bullet"/>
      <w:lvlText w:val=""/>
      <w:lvlJc w:val="left"/>
      <w:pPr>
        <w:ind w:left="3359" w:hanging="360"/>
      </w:pPr>
      <w:rPr>
        <w:rFonts w:ascii="Wingdings" w:hAnsi="Wingdings" w:hint="default"/>
      </w:rPr>
    </w:lvl>
    <w:lvl w:ilvl="3" w:tplc="041B0001">
      <w:start w:val="1"/>
      <w:numFmt w:val="bullet"/>
      <w:lvlText w:val=""/>
      <w:lvlJc w:val="left"/>
      <w:pPr>
        <w:ind w:left="4079" w:hanging="360"/>
      </w:pPr>
      <w:rPr>
        <w:rFonts w:ascii="Symbol" w:hAnsi="Symbol" w:hint="default"/>
      </w:rPr>
    </w:lvl>
    <w:lvl w:ilvl="4" w:tplc="041B0003">
      <w:start w:val="1"/>
      <w:numFmt w:val="bullet"/>
      <w:lvlText w:val="o"/>
      <w:lvlJc w:val="left"/>
      <w:pPr>
        <w:ind w:left="4799" w:hanging="360"/>
      </w:pPr>
      <w:rPr>
        <w:rFonts w:ascii="Courier New" w:hAnsi="Courier New" w:cs="Courier New" w:hint="default"/>
      </w:rPr>
    </w:lvl>
    <w:lvl w:ilvl="5" w:tplc="041B0005">
      <w:start w:val="1"/>
      <w:numFmt w:val="bullet"/>
      <w:lvlText w:val=""/>
      <w:lvlJc w:val="left"/>
      <w:pPr>
        <w:ind w:left="5519" w:hanging="360"/>
      </w:pPr>
      <w:rPr>
        <w:rFonts w:ascii="Wingdings" w:hAnsi="Wingdings" w:hint="default"/>
      </w:rPr>
    </w:lvl>
    <w:lvl w:ilvl="6" w:tplc="041B0001">
      <w:start w:val="1"/>
      <w:numFmt w:val="bullet"/>
      <w:lvlText w:val=""/>
      <w:lvlJc w:val="left"/>
      <w:pPr>
        <w:ind w:left="6239" w:hanging="360"/>
      </w:pPr>
      <w:rPr>
        <w:rFonts w:ascii="Symbol" w:hAnsi="Symbol" w:hint="default"/>
      </w:rPr>
    </w:lvl>
    <w:lvl w:ilvl="7" w:tplc="041B0003">
      <w:start w:val="1"/>
      <w:numFmt w:val="bullet"/>
      <w:lvlText w:val="o"/>
      <w:lvlJc w:val="left"/>
      <w:pPr>
        <w:ind w:left="6959" w:hanging="360"/>
      </w:pPr>
      <w:rPr>
        <w:rFonts w:ascii="Courier New" w:hAnsi="Courier New" w:cs="Courier New" w:hint="default"/>
      </w:rPr>
    </w:lvl>
    <w:lvl w:ilvl="8" w:tplc="041B0005">
      <w:start w:val="1"/>
      <w:numFmt w:val="bullet"/>
      <w:lvlText w:val=""/>
      <w:lvlJc w:val="left"/>
      <w:pPr>
        <w:ind w:left="7679" w:hanging="360"/>
      </w:pPr>
      <w:rPr>
        <w:rFonts w:ascii="Wingdings" w:hAnsi="Wingdings" w:hint="default"/>
      </w:rPr>
    </w:lvl>
  </w:abstractNum>
  <w:abstractNum w:abstractNumId="30" w15:restartNumberingAfterBreak="0">
    <w:nsid w:val="5D27611F"/>
    <w:multiLevelType w:val="hybridMultilevel"/>
    <w:tmpl w:val="4F54B0DA"/>
    <w:lvl w:ilvl="0" w:tplc="F76A5E12">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07247CE"/>
    <w:multiLevelType w:val="hybridMultilevel"/>
    <w:tmpl w:val="887C6340"/>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E86AC80C">
      <w:start w:val="1"/>
      <w:numFmt w:val="decimal"/>
      <w:lvlText w:val="%4."/>
      <w:lvlJc w:val="left"/>
      <w:pPr>
        <w:ind w:left="6740" w:hanging="360"/>
      </w:pPr>
      <w:rPr>
        <w:b w:val="0"/>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11F3133"/>
    <w:multiLevelType w:val="multilevel"/>
    <w:tmpl w:val="E28EED2E"/>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b w:val="0"/>
      </w:rPr>
    </w:lvl>
    <w:lvl w:ilvl="3">
      <w:start w:val="1"/>
      <w:numFmt w:val="lowerLetter"/>
      <w:lvlText w:val="%4)"/>
      <w:lvlJc w:val="left"/>
      <w:pPr>
        <w:ind w:left="1134" w:hanging="425"/>
      </w:pPr>
      <w:rPr>
        <w:rFonts w:hint="default"/>
        <w:b w:val="0"/>
      </w:rPr>
    </w:lvl>
    <w:lvl w:ilvl="4">
      <w:start w:val="1"/>
      <w:numFmt w:val="lowerRoman"/>
      <w:lvlText w:val="(%5)"/>
      <w:lvlJc w:val="left"/>
      <w:pPr>
        <w:ind w:left="1559" w:hanging="4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6B770D8E"/>
    <w:multiLevelType w:val="hybridMultilevel"/>
    <w:tmpl w:val="717AB0BC"/>
    <w:lvl w:ilvl="0" w:tplc="CDC6D672">
      <w:start w:val="2"/>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87276">
      <w:start w:val="1"/>
      <w:numFmt w:val="lowerLetter"/>
      <w:lvlText w:val="%2"/>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06ABE">
      <w:start w:val="1"/>
      <w:numFmt w:val="lowerRoman"/>
      <w:lvlText w:val="%3"/>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162726">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AE1C2">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BA595A">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6F7EE">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0B8F6">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48042">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F77757B"/>
    <w:multiLevelType w:val="hybridMultilevel"/>
    <w:tmpl w:val="820A43E6"/>
    <w:lvl w:ilvl="0" w:tplc="5CBE81D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E76B75"/>
    <w:multiLevelType w:val="hybridMultilevel"/>
    <w:tmpl w:val="F76EFFCA"/>
    <w:lvl w:ilvl="0" w:tplc="041B000F">
      <w:start w:val="1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6C66B6B"/>
    <w:multiLevelType w:val="hybridMultilevel"/>
    <w:tmpl w:val="855471D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9"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507AB"/>
    <w:multiLevelType w:val="multilevel"/>
    <w:tmpl w:val="2AA2F498"/>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Cambria" w:eastAsia="Times New Roman" w:hAnsi="Cambria" w:cs="Times New Roman" w:hint="default"/>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1"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2" w15:restartNumberingAfterBreak="0">
    <w:nsid w:val="7DC2544F"/>
    <w:multiLevelType w:val="hybridMultilevel"/>
    <w:tmpl w:val="650CD30A"/>
    <w:lvl w:ilvl="0" w:tplc="88D26AC4">
      <w:start w:val="1"/>
      <w:numFmt w:val="bullet"/>
      <w:lvlText w:val="-"/>
      <w:lvlJc w:val="left"/>
      <w:pPr>
        <w:ind w:left="1429" w:hanging="360"/>
      </w:pPr>
      <w:rPr>
        <w:rFonts w:ascii="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39"/>
  </w:num>
  <w:num w:numId="2">
    <w:abstractNumId w:val="33"/>
  </w:num>
  <w:num w:numId="3">
    <w:abstractNumId w:val="34"/>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1"/>
  </w:num>
  <w:num w:numId="13">
    <w:abstractNumId w:val="40"/>
  </w:num>
  <w:num w:numId="14">
    <w:abstractNumId w:val="3"/>
  </w:num>
  <w:num w:numId="15">
    <w:abstractNumId w:val="15"/>
  </w:num>
  <w:num w:numId="16">
    <w:abstractNumId w:val="14"/>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hint="default"/>
        </w:rPr>
      </w:lvl>
    </w:lvlOverride>
    <w:lvlOverride w:ilvl="2">
      <w:lvl w:ilvl="2">
        <w:start w:val="1"/>
        <w:numFmt w:val="decimal"/>
        <w:lvlText w:val="%1.%2.%3"/>
        <w:lvlJc w:val="left"/>
        <w:pPr>
          <w:ind w:left="1134" w:hanging="709"/>
        </w:pPr>
        <w:rPr>
          <w:rFonts w:cs="Times New Roman" w:hint="default"/>
        </w:rPr>
      </w:lvl>
    </w:lvlOverride>
    <w:lvlOverride w:ilvl="3">
      <w:lvl w:ilvl="3">
        <w:start w:val="1"/>
        <w:numFmt w:val="lowerLetter"/>
        <w:lvlText w:val="%4)"/>
        <w:lvlJc w:val="left"/>
        <w:pPr>
          <w:ind w:left="1134" w:hanging="425"/>
        </w:pPr>
        <w:rPr>
          <w:rFonts w:cs="Times New Roman" w:hint="default"/>
        </w:rPr>
      </w:lvl>
    </w:lvlOverride>
    <w:lvlOverride w:ilvl="4">
      <w:lvl w:ilvl="4">
        <w:start w:val="1"/>
        <w:numFmt w:val="lowerRoman"/>
        <w:lvlText w:val="(%5)"/>
        <w:lvlJc w:val="left"/>
        <w:pPr>
          <w:ind w:left="1559" w:hanging="425"/>
        </w:pPr>
        <w:rPr>
          <w:rFonts w:cs="Times New Roman" w:hint="default"/>
        </w:rPr>
      </w:lvl>
    </w:lvlOverride>
    <w:lvlOverride w:ilvl="5">
      <w:lvl w:ilvl="5">
        <w:start w:val="1"/>
        <w:numFmt w:val="lowerRoman"/>
        <w:lvlText w:val="(%6)"/>
        <w:lvlJc w:val="left"/>
        <w:pPr>
          <w:ind w:left="709" w:hanging="709"/>
        </w:pPr>
        <w:rPr>
          <w:rFonts w:cs="Times New Roman" w:hint="default"/>
        </w:rPr>
      </w:lvl>
    </w:lvlOverride>
    <w:lvlOverride w:ilvl="6">
      <w:lvl w:ilvl="6">
        <w:start w:val="1"/>
        <w:numFmt w:val="decimal"/>
        <w:lvlText w:val="%7."/>
        <w:lvlJc w:val="left"/>
        <w:pPr>
          <w:ind w:left="709" w:hanging="709"/>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38"/>
  </w:num>
  <w:num w:numId="18">
    <w:abstractNumId w:val="1"/>
  </w:num>
  <w:num w:numId="19">
    <w:abstractNumId w:val="14"/>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29"/>
    <w:lvlOverride w:ilvl="0">
      <w:startOverride w:val="1"/>
    </w:lvlOverride>
    <w:lvlOverride w:ilvl="1"/>
    <w:lvlOverride w:ilvl="2"/>
    <w:lvlOverride w:ilvl="3"/>
    <w:lvlOverride w:ilvl="4"/>
    <w:lvlOverride w:ilvl="5"/>
    <w:lvlOverride w:ilvl="6"/>
    <w:lvlOverride w:ilvl="7"/>
    <w:lvlOverride w:ilvl="8"/>
  </w:num>
  <w:num w:numId="21">
    <w:abstractNumId w:val="1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b w:val="0"/>
          <w:sz w:val="20"/>
          <w:szCs w:val="20"/>
        </w:rPr>
      </w:lvl>
    </w:lvlOverride>
    <w:lvlOverride w:ilvl="3">
      <w:lvl w:ilvl="3">
        <w:start w:val="1"/>
        <w:numFmt w:val="lowerLetter"/>
        <w:lvlText w:val="%4)"/>
        <w:lvlJc w:val="left"/>
        <w:pPr>
          <w:ind w:left="1134" w:hanging="425"/>
        </w:pPr>
        <w:rPr>
          <w:rFonts w:hint="default"/>
          <w:b w:val="0"/>
          <w:sz w:val="20"/>
          <w:szCs w:val="20"/>
        </w:rPr>
      </w:lvl>
    </w:lvlOverride>
    <w:lvlOverride w:ilvl="4">
      <w:lvl w:ilvl="4">
        <w:start w:val="1"/>
        <w:numFmt w:val="lowerRoman"/>
        <w:lvlText w:val="(%5)"/>
        <w:lvlJc w:val="left"/>
        <w:pPr>
          <w:ind w:left="1559" w:hanging="425"/>
        </w:pPr>
        <w:rPr>
          <w:rFonts w:hint="default"/>
          <w:sz w:val="20"/>
          <w:szCs w:val="20"/>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0"/>
  </w:num>
  <w:num w:numId="25">
    <w:abstractNumId w:val="37"/>
  </w:num>
  <w:num w:numId="26">
    <w:abstractNumId w:val="14"/>
    <w:lvlOverride w:ilvl="0">
      <w:lvl w:ilvl="0">
        <w:start w:val="1"/>
        <w:numFmt w:val="decimal"/>
        <w:lvlText w:val="%1"/>
        <w:lvlJc w:val="left"/>
        <w:pPr>
          <w:ind w:left="709" w:hanging="709"/>
        </w:pPr>
        <w:rPr>
          <w:rFonts w:ascii="Proba Pro" w:hAnsi="Proba Pro" w:cs="Times New Roman" w:hint="default"/>
          <w:sz w:val="20"/>
        </w:rPr>
      </w:lvl>
    </w:lvlOverride>
    <w:lvlOverride w:ilvl="1">
      <w:lvl w:ilvl="1">
        <w:start w:val="1"/>
        <w:numFmt w:val="decimal"/>
        <w:lvlText w:val="%1.%2"/>
        <w:lvlJc w:val="left"/>
        <w:pPr>
          <w:ind w:left="709" w:hanging="709"/>
        </w:pPr>
        <w:rPr>
          <w:rFonts w:cs="Times New Roman"/>
        </w:rPr>
      </w:lvl>
    </w:lvlOverride>
    <w:lvlOverride w:ilvl="2">
      <w:lvl w:ilvl="2">
        <w:start w:val="1"/>
        <w:numFmt w:val="decimal"/>
        <w:lvlText w:val="%1.%2.%3"/>
        <w:lvlJc w:val="left"/>
        <w:pPr>
          <w:ind w:left="709" w:hanging="709"/>
        </w:pPr>
        <w:rPr>
          <w:rFonts w:cs="Times New Roman"/>
          <w:b w:val="0"/>
        </w:rPr>
      </w:lvl>
    </w:lvlOverride>
    <w:lvlOverride w:ilvl="3">
      <w:lvl w:ilvl="3">
        <w:start w:val="1"/>
        <w:numFmt w:val="decimal"/>
        <w:lvlText w:val="%4)"/>
        <w:lvlJc w:val="left"/>
        <w:pPr>
          <w:ind w:left="1134" w:hanging="425"/>
        </w:pPr>
        <w:rPr>
          <w:rFonts w:cs="Times New Roman"/>
          <w:b w:val="0"/>
        </w:rPr>
      </w:lvl>
    </w:lvlOverride>
    <w:lvlOverride w:ilvl="4">
      <w:lvl w:ilvl="4">
        <w:start w:val="1"/>
        <w:numFmt w:val="decimal"/>
        <w:lvlText w:val="(%5)"/>
        <w:lvlJc w:val="left"/>
        <w:pPr>
          <w:ind w:left="1559" w:hanging="425"/>
        </w:pPr>
        <w:rPr>
          <w:rFonts w:cs="Times New Roman"/>
        </w:rPr>
      </w:lvl>
    </w:lvlOverride>
    <w:lvlOverride w:ilvl="5">
      <w:lvl w:ilvl="5">
        <w:start w:val="1"/>
        <w:numFmt w:val="decimal"/>
        <w:lvlText w:val="%1.%2.%3.%4.%5.%6"/>
        <w:lvlJc w:val="left"/>
        <w:pPr>
          <w:ind w:left="1080" w:hanging="1080"/>
        </w:pPr>
        <w:rPr>
          <w:rFonts w:cs="Times New Roman"/>
        </w:rPr>
      </w:lvl>
    </w:lvlOverride>
    <w:lvlOverride w:ilvl="6">
      <w:lvl w:ilvl="6">
        <w:start w:val="1"/>
        <w:numFmt w:val="decimal"/>
        <w:lvlText w:val="%1.%2.%3.%4.%5.%6.%7"/>
        <w:lvlJc w:val="left"/>
        <w:pPr>
          <w:ind w:left="1440" w:hanging="1440"/>
        </w:pPr>
        <w:rPr>
          <w:rFonts w:cs="Times New Roman"/>
        </w:rPr>
      </w:lvl>
    </w:lvlOverride>
    <w:lvlOverride w:ilvl="7">
      <w:lvl w:ilvl="7">
        <w:start w:val="1"/>
        <w:numFmt w:val="decimal"/>
        <w:lvlText w:val="%1.%2.%3.%4.%5.%6.%7.%8"/>
        <w:lvlJc w:val="left"/>
        <w:pPr>
          <w:ind w:left="1440" w:hanging="1440"/>
        </w:pPr>
        <w:rPr>
          <w:rFonts w:cs="Times New Roman"/>
        </w:rPr>
      </w:lvl>
    </w:lvlOverride>
    <w:lvlOverride w:ilvl="8">
      <w:lvl w:ilvl="8">
        <w:start w:val="1"/>
        <w:numFmt w:val="decimal"/>
        <w:lvlText w:val="%1.%2.%3.%4.%5.%6.%7.%8.%9"/>
        <w:lvlJc w:val="left"/>
        <w:pPr>
          <w:ind w:left="1800" w:hanging="1800"/>
        </w:pPr>
        <w:rPr>
          <w:rFonts w:cs="Times New Roman"/>
        </w:rPr>
      </w:lvl>
    </w:lvlOverride>
  </w:num>
  <w:num w:numId="27">
    <w:abstractNumId w:val="29"/>
  </w:num>
  <w:num w:numId="28">
    <w:abstractNumId w:val="0"/>
  </w:num>
  <w:num w:numId="29">
    <w:abstractNumId w:val="28"/>
  </w:num>
  <w:num w:numId="30">
    <w:abstractNumId w:val="12"/>
  </w:num>
  <w:num w:numId="31">
    <w:abstractNumId w:val="24"/>
  </w:num>
  <w:num w:numId="32">
    <w:abstractNumId w:val="42"/>
  </w:num>
  <w:num w:numId="33">
    <w:abstractNumId w:val="10"/>
  </w:num>
  <w:num w:numId="34">
    <w:abstractNumId w:val="6"/>
  </w:num>
  <w:num w:numId="35">
    <w:abstractNumId w:val="32"/>
  </w:num>
  <w:num w:numId="36">
    <w:abstractNumId w:val="22"/>
  </w:num>
  <w:num w:numId="37">
    <w:abstractNumId w:val="36"/>
  </w:num>
  <w:num w:numId="38">
    <w:abstractNumId w:val="21"/>
  </w:num>
  <w:num w:numId="39">
    <w:abstractNumId w:val="9"/>
  </w:num>
  <w:num w:numId="40">
    <w:abstractNumId w:val="5"/>
  </w:num>
  <w:num w:numId="41">
    <w:abstractNumId w:val="31"/>
  </w:num>
  <w:num w:numId="42">
    <w:abstractNumId w:val="23"/>
  </w:num>
  <w:num w:numId="43">
    <w:abstractNumId w:val="8"/>
  </w:num>
  <w:num w:numId="44">
    <w:abstractNumId w:val="35"/>
  </w:num>
  <w:num w:numId="45">
    <w:abstractNumId w:val="4"/>
  </w:num>
  <w:num w:numId="46">
    <w:abstractNumId w:val="2"/>
  </w:num>
  <w:num w:numId="47">
    <w:abstractNumId w:val="19"/>
  </w:num>
  <w:num w:numId="48">
    <w:abstractNumId w:val="26"/>
  </w:num>
  <w:num w:numId="49">
    <w:abstractNumId w:val="14"/>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b/>
          <w:bCs w:val="0"/>
        </w:rPr>
      </w:lvl>
    </w:lvlOverride>
    <w:lvlOverride w:ilvl="2">
      <w:lvl w:ilvl="2">
        <w:start w:val="1"/>
        <w:numFmt w:val="decimal"/>
        <w:lvlText w:val="%1.%2.%3"/>
        <w:lvlJc w:val="left"/>
        <w:pPr>
          <w:ind w:left="709" w:hanging="709"/>
        </w:pPr>
        <w:rPr>
          <w:rFonts w:hint="default"/>
          <w:b w:val="0"/>
          <w:color w:val="auto"/>
        </w:rPr>
      </w:lvl>
    </w:lvlOverride>
    <w:lvlOverride w:ilvl="3">
      <w:lvl w:ilvl="3">
        <w:start w:val="1"/>
        <w:numFmt w:val="lowerLetter"/>
        <w:lvlText w:val="%4)"/>
        <w:lvlJc w:val="left"/>
        <w:pPr>
          <w:ind w:left="1134" w:hanging="425"/>
        </w:pPr>
        <w:rPr>
          <w:rFonts w:hint="default"/>
          <w:b w:val="0"/>
        </w:rPr>
      </w:lvl>
    </w:lvlOverride>
    <w:lvlOverride w:ilvl="4">
      <w:lvl w:ilvl="4">
        <w:start w:val="1"/>
        <w:numFmt w:val="lowerRoman"/>
        <w:lvlText w:val="(%5)"/>
        <w:lvlJc w:val="left"/>
        <w:pPr>
          <w:ind w:left="1559" w:hanging="425"/>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F6"/>
    <w:rsid w:val="00001449"/>
    <w:rsid w:val="000017C4"/>
    <w:rsid w:val="00001DFA"/>
    <w:rsid w:val="00004C55"/>
    <w:rsid w:val="00004FEA"/>
    <w:rsid w:val="000061F3"/>
    <w:rsid w:val="00007174"/>
    <w:rsid w:val="00007ED0"/>
    <w:rsid w:val="00012B40"/>
    <w:rsid w:val="00012D6E"/>
    <w:rsid w:val="0001304F"/>
    <w:rsid w:val="00016FF0"/>
    <w:rsid w:val="00017A00"/>
    <w:rsid w:val="00023BEB"/>
    <w:rsid w:val="00031041"/>
    <w:rsid w:val="00034522"/>
    <w:rsid w:val="000351D9"/>
    <w:rsid w:val="00035FDB"/>
    <w:rsid w:val="00037B30"/>
    <w:rsid w:val="00047807"/>
    <w:rsid w:val="00050107"/>
    <w:rsid w:val="00050121"/>
    <w:rsid w:val="0005038F"/>
    <w:rsid w:val="0005094F"/>
    <w:rsid w:val="0005211B"/>
    <w:rsid w:val="00053680"/>
    <w:rsid w:val="0005369B"/>
    <w:rsid w:val="0005425E"/>
    <w:rsid w:val="0005526A"/>
    <w:rsid w:val="00056BFE"/>
    <w:rsid w:val="00060086"/>
    <w:rsid w:val="00060E64"/>
    <w:rsid w:val="00061F0F"/>
    <w:rsid w:val="0006400F"/>
    <w:rsid w:val="0006433C"/>
    <w:rsid w:val="00064C8F"/>
    <w:rsid w:val="000664EA"/>
    <w:rsid w:val="000704B4"/>
    <w:rsid w:val="0007184C"/>
    <w:rsid w:val="00074B6F"/>
    <w:rsid w:val="00076D2F"/>
    <w:rsid w:val="00076E9B"/>
    <w:rsid w:val="00077D5C"/>
    <w:rsid w:val="00081D05"/>
    <w:rsid w:val="0008772E"/>
    <w:rsid w:val="00087BB6"/>
    <w:rsid w:val="000917B0"/>
    <w:rsid w:val="000927A4"/>
    <w:rsid w:val="00092BF1"/>
    <w:rsid w:val="00093723"/>
    <w:rsid w:val="000941EC"/>
    <w:rsid w:val="000A1436"/>
    <w:rsid w:val="000A148A"/>
    <w:rsid w:val="000A2FE3"/>
    <w:rsid w:val="000A3572"/>
    <w:rsid w:val="000A3C18"/>
    <w:rsid w:val="000A555D"/>
    <w:rsid w:val="000A69C0"/>
    <w:rsid w:val="000A6DDD"/>
    <w:rsid w:val="000B0259"/>
    <w:rsid w:val="000B2329"/>
    <w:rsid w:val="000B2D8F"/>
    <w:rsid w:val="000B57E2"/>
    <w:rsid w:val="000B5833"/>
    <w:rsid w:val="000B6001"/>
    <w:rsid w:val="000B6823"/>
    <w:rsid w:val="000C08B8"/>
    <w:rsid w:val="000C33C5"/>
    <w:rsid w:val="000C42F6"/>
    <w:rsid w:val="000C6642"/>
    <w:rsid w:val="000C72E1"/>
    <w:rsid w:val="000D01B0"/>
    <w:rsid w:val="000D39EF"/>
    <w:rsid w:val="000D648D"/>
    <w:rsid w:val="000D7D45"/>
    <w:rsid w:val="000E5F52"/>
    <w:rsid w:val="000E7796"/>
    <w:rsid w:val="000F00AE"/>
    <w:rsid w:val="000F101C"/>
    <w:rsid w:val="000F2621"/>
    <w:rsid w:val="000F2825"/>
    <w:rsid w:val="000F39FC"/>
    <w:rsid w:val="000F49B6"/>
    <w:rsid w:val="000F5938"/>
    <w:rsid w:val="000F667B"/>
    <w:rsid w:val="000F6A53"/>
    <w:rsid w:val="0010209A"/>
    <w:rsid w:val="00103ED0"/>
    <w:rsid w:val="00104688"/>
    <w:rsid w:val="00106489"/>
    <w:rsid w:val="00106DA0"/>
    <w:rsid w:val="001102C7"/>
    <w:rsid w:val="00110DC3"/>
    <w:rsid w:val="00110DD2"/>
    <w:rsid w:val="00111952"/>
    <w:rsid w:val="00112FFF"/>
    <w:rsid w:val="00116613"/>
    <w:rsid w:val="00116AA2"/>
    <w:rsid w:val="0012080E"/>
    <w:rsid w:val="00124091"/>
    <w:rsid w:val="00124AD7"/>
    <w:rsid w:val="0012637D"/>
    <w:rsid w:val="001265B0"/>
    <w:rsid w:val="0012793A"/>
    <w:rsid w:val="00131BDA"/>
    <w:rsid w:val="001361E4"/>
    <w:rsid w:val="00136AFB"/>
    <w:rsid w:val="0013723A"/>
    <w:rsid w:val="001404E2"/>
    <w:rsid w:val="00140922"/>
    <w:rsid w:val="00140C14"/>
    <w:rsid w:val="0014108B"/>
    <w:rsid w:val="00141E3F"/>
    <w:rsid w:val="00142EEE"/>
    <w:rsid w:val="00142F27"/>
    <w:rsid w:val="001439D7"/>
    <w:rsid w:val="00153863"/>
    <w:rsid w:val="001552BC"/>
    <w:rsid w:val="001556F7"/>
    <w:rsid w:val="00157303"/>
    <w:rsid w:val="00157BCE"/>
    <w:rsid w:val="001611B3"/>
    <w:rsid w:val="00161815"/>
    <w:rsid w:val="00162BC3"/>
    <w:rsid w:val="001652DE"/>
    <w:rsid w:val="00166188"/>
    <w:rsid w:val="00166C2D"/>
    <w:rsid w:val="00166DE4"/>
    <w:rsid w:val="00171BC0"/>
    <w:rsid w:val="001745C6"/>
    <w:rsid w:val="00174645"/>
    <w:rsid w:val="001767E8"/>
    <w:rsid w:val="00176A2E"/>
    <w:rsid w:val="00180FFD"/>
    <w:rsid w:val="0018114B"/>
    <w:rsid w:val="001852D7"/>
    <w:rsid w:val="00186AAD"/>
    <w:rsid w:val="0018786A"/>
    <w:rsid w:val="0019106C"/>
    <w:rsid w:val="00194D00"/>
    <w:rsid w:val="00195413"/>
    <w:rsid w:val="00195441"/>
    <w:rsid w:val="00196A0B"/>
    <w:rsid w:val="001A1762"/>
    <w:rsid w:val="001A1F04"/>
    <w:rsid w:val="001A256B"/>
    <w:rsid w:val="001A2CBF"/>
    <w:rsid w:val="001A2E27"/>
    <w:rsid w:val="001A402F"/>
    <w:rsid w:val="001A4A73"/>
    <w:rsid w:val="001A684A"/>
    <w:rsid w:val="001B0E70"/>
    <w:rsid w:val="001B2403"/>
    <w:rsid w:val="001B3179"/>
    <w:rsid w:val="001B404D"/>
    <w:rsid w:val="001B63C6"/>
    <w:rsid w:val="001C00D0"/>
    <w:rsid w:val="001C0E91"/>
    <w:rsid w:val="001C15EE"/>
    <w:rsid w:val="001C3AD3"/>
    <w:rsid w:val="001C7525"/>
    <w:rsid w:val="001C7799"/>
    <w:rsid w:val="001C779E"/>
    <w:rsid w:val="001D03C7"/>
    <w:rsid w:val="001D0EF2"/>
    <w:rsid w:val="001D388B"/>
    <w:rsid w:val="001D3A68"/>
    <w:rsid w:val="001D420D"/>
    <w:rsid w:val="001D7438"/>
    <w:rsid w:val="001E0CD9"/>
    <w:rsid w:val="001E1CB5"/>
    <w:rsid w:val="001E3063"/>
    <w:rsid w:val="001E3DBC"/>
    <w:rsid w:val="001E4BBA"/>
    <w:rsid w:val="001E5F69"/>
    <w:rsid w:val="001E7ABC"/>
    <w:rsid w:val="001F0B35"/>
    <w:rsid w:val="001F1452"/>
    <w:rsid w:val="001F1744"/>
    <w:rsid w:val="001F2AC2"/>
    <w:rsid w:val="001F43EE"/>
    <w:rsid w:val="001F7015"/>
    <w:rsid w:val="001F7C95"/>
    <w:rsid w:val="002001DA"/>
    <w:rsid w:val="00201143"/>
    <w:rsid w:val="00204DDB"/>
    <w:rsid w:val="00205032"/>
    <w:rsid w:val="00206DB6"/>
    <w:rsid w:val="002077A4"/>
    <w:rsid w:val="0021164B"/>
    <w:rsid w:val="002129F5"/>
    <w:rsid w:val="002130A3"/>
    <w:rsid w:val="00213C66"/>
    <w:rsid w:val="00213F7C"/>
    <w:rsid w:val="0021732E"/>
    <w:rsid w:val="002175F5"/>
    <w:rsid w:val="0022316F"/>
    <w:rsid w:val="00226D1B"/>
    <w:rsid w:val="00227716"/>
    <w:rsid w:val="002279B7"/>
    <w:rsid w:val="0023112A"/>
    <w:rsid w:val="00231A25"/>
    <w:rsid w:val="00233AF3"/>
    <w:rsid w:val="002341AC"/>
    <w:rsid w:val="00235A6D"/>
    <w:rsid w:val="00236CC1"/>
    <w:rsid w:val="00237D45"/>
    <w:rsid w:val="00241D88"/>
    <w:rsid w:val="00242196"/>
    <w:rsid w:val="00243449"/>
    <w:rsid w:val="00244E2F"/>
    <w:rsid w:val="00246339"/>
    <w:rsid w:val="002471A4"/>
    <w:rsid w:val="00251AD1"/>
    <w:rsid w:val="00252A3F"/>
    <w:rsid w:val="00253274"/>
    <w:rsid w:val="00253B86"/>
    <w:rsid w:val="002544F6"/>
    <w:rsid w:val="00255F3F"/>
    <w:rsid w:val="0026432B"/>
    <w:rsid w:val="00264B02"/>
    <w:rsid w:val="002650B2"/>
    <w:rsid w:val="00266F74"/>
    <w:rsid w:val="00270461"/>
    <w:rsid w:val="00272A2A"/>
    <w:rsid w:val="002734E8"/>
    <w:rsid w:val="00273A3A"/>
    <w:rsid w:val="00273C89"/>
    <w:rsid w:val="0027621D"/>
    <w:rsid w:val="00277DFB"/>
    <w:rsid w:val="002809CB"/>
    <w:rsid w:val="00280B10"/>
    <w:rsid w:val="00281C16"/>
    <w:rsid w:val="002822A8"/>
    <w:rsid w:val="0028510F"/>
    <w:rsid w:val="00287E20"/>
    <w:rsid w:val="00291A68"/>
    <w:rsid w:val="00293959"/>
    <w:rsid w:val="002940A7"/>
    <w:rsid w:val="00294B0F"/>
    <w:rsid w:val="00296603"/>
    <w:rsid w:val="002973D5"/>
    <w:rsid w:val="00297464"/>
    <w:rsid w:val="00297FA9"/>
    <w:rsid w:val="002A19BD"/>
    <w:rsid w:val="002A2180"/>
    <w:rsid w:val="002A2D32"/>
    <w:rsid w:val="002A3036"/>
    <w:rsid w:val="002A5076"/>
    <w:rsid w:val="002A5721"/>
    <w:rsid w:val="002A6BB0"/>
    <w:rsid w:val="002B0755"/>
    <w:rsid w:val="002B0F58"/>
    <w:rsid w:val="002B1E20"/>
    <w:rsid w:val="002B2FB8"/>
    <w:rsid w:val="002B580A"/>
    <w:rsid w:val="002B6302"/>
    <w:rsid w:val="002B6ABD"/>
    <w:rsid w:val="002C11DD"/>
    <w:rsid w:val="002C17CF"/>
    <w:rsid w:val="002C3DC9"/>
    <w:rsid w:val="002C4359"/>
    <w:rsid w:val="002C4DF1"/>
    <w:rsid w:val="002C7EF3"/>
    <w:rsid w:val="002D08DD"/>
    <w:rsid w:val="002D2C9C"/>
    <w:rsid w:val="002D3E37"/>
    <w:rsid w:val="002D4216"/>
    <w:rsid w:val="002D4C86"/>
    <w:rsid w:val="002D5A6B"/>
    <w:rsid w:val="002D5AE6"/>
    <w:rsid w:val="002E61F3"/>
    <w:rsid w:val="002F30C3"/>
    <w:rsid w:val="002F34D1"/>
    <w:rsid w:val="002F4603"/>
    <w:rsid w:val="002F5960"/>
    <w:rsid w:val="002F609B"/>
    <w:rsid w:val="002F65A6"/>
    <w:rsid w:val="002F7029"/>
    <w:rsid w:val="00301CEB"/>
    <w:rsid w:val="00302353"/>
    <w:rsid w:val="00302489"/>
    <w:rsid w:val="003030C0"/>
    <w:rsid w:val="0030408E"/>
    <w:rsid w:val="00304548"/>
    <w:rsid w:val="003074A2"/>
    <w:rsid w:val="00307AB5"/>
    <w:rsid w:val="003136FF"/>
    <w:rsid w:val="00321FFE"/>
    <w:rsid w:val="00322E8A"/>
    <w:rsid w:val="00324108"/>
    <w:rsid w:val="0032492A"/>
    <w:rsid w:val="00330971"/>
    <w:rsid w:val="003312CF"/>
    <w:rsid w:val="00332C99"/>
    <w:rsid w:val="003402FA"/>
    <w:rsid w:val="003433FF"/>
    <w:rsid w:val="003457FA"/>
    <w:rsid w:val="00346328"/>
    <w:rsid w:val="00350438"/>
    <w:rsid w:val="00352387"/>
    <w:rsid w:val="003536A7"/>
    <w:rsid w:val="00353E2E"/>
    <w:rsid w:val="00354FBA"/>
    <w:rsid w:val="00356367"/>
    <w:rsid w:val="003577B2"/>
    <w:rsid w:val="00361147"/>
    <w:rsid w:val="00362762"/>
    <w:rsid w:val="00363A7B"/>
    <w:rsid w:val="00363BFF"/>
    <w:rsid w:val="00365755"/>
    <w:rsid w:val="0036755B"/>
    <w:rsid w:val="00367AB7"/>
    <w:rsid w:val="00370B49"/>
    <w:rsid w:val="0037172F"/>
    <w:rsid w:val="00372F51"/>
    <w:rsid w:val="0037338F"/>
    <w:rsid w:val="00373DB7"/>
    <w:rsid w:val="003748AE"/>
    <w:rsid w:val="00375A10"/>
    <w:rsid w:val="00375CB6"/>
    <w:rsid w:val="003766C2"/>
    <w:rsid w:val="00383811"/>
    <w:rsid w:val="00384357"/>
    <w:rsid w:val="003875CD"/>
    <w:rsid w:val="00390719"/>
    <w:rsid w:val="00390E67"/>
    <w:rsid w:val="00391449"/>
    <w:rsid w:val="00393BC7"/>
    <w:rsid w:val="003946B4"/>
    <w:rsid w:val="0039512D"/>
    <w:rsid w:val="003951E2"/>
    <w:rsid w:val="00395564"/>
    <w:rsid w:val="00395EEB"/>
    <w:rsid w:val="00397277"/>
    <w:rsid w:val="003A143B"/>
    <w:rsid w:val="003A19D6"/>
    <w:rsid w:val="003A3AE1"/>
    <w:rsid w:val="003A61D1"/>
    <w:rsid w:val="003A75AD"/>
    <w:rsid w:val="003A7F44"/>
    <w:rsid w:val="003B08E4"/>
    <w:rsid w:val="003B2C35"/>
    <w:rsid w:val="003B4ABC"/>
    <w:rsid w:val="003B6B65"/>
    <w:rsid w:val="003B72E8"/>
    <w:rsid w:val="003B7366"/>
    <w:rsid w:val="003B74B3"/>
    <w:rsid w:val="003C0AAA"/>
    <w:rsid w:val="003C1267"/>
    <w:rsid w:val="003C153E"/>
    <w:rsid w:val="003C3B43"/>
    <w:rsid w:val="003C4099"/>
    <w:rsid w:val="003C419B"/>
    <w:rsid w:val="003C45D1"/>
    <w:rsid w:val="003C5797"/>
    <w:rsid w:val="003D0D3A"/>
    <w:rsid w:val="003D15AB"/>
    <w:rsid w:val="003D1FD0"/>
    <w:rsid w:val="003D33BD"/>
    <w:rsid w:val="003D3B54"/>
    <w:rsid w:val="003D628D"/>
    <w:rsid w:val="003E0AE7"/>
    <w:rsid w:val="003E11BE"/>
    <w:rsid w:val="003E1C70"/>
    <w:rsid w:val="003E23CB"/>
    <w:rsid w:val="003E2B6E"/>
    <w:rsid w:val="003E47B9"/>
    <w:rsid w:val="003E6724"/>
    <w:rsid w:val="003E7218"/>
    <w:rsid w:val="003F0296"/>
    <w:rsid w:val="003F0C0D"/>
    <w:rsid w:val="003F0C35"/>
    <w:rsid w:val="0040089E"/>
    <w:rsid w:val="00405864"/>
    <w:rsid w:val="00406199"/>
    <w:rsid w:val="00407BF9"/>
    <w:rsid w:val="0041017A"/>
    <w:rsid w:val="00410311"/>
    <w:rsid w:val="00410433"/>
    <w:rsid w:val="00411231"/>
    <w:rsid w:val="00415096"/>
    <w:rsid w:val="0041602E"/>
    <w:rsid w:val="004167AA"/>
    <w:rsid w:val="00420B94"/>
    <w:rsid w:val="0042140E"/>
    <w:rsid w:val="0042158F"/>
    <w:rsid w:val="0042161E"/>
    <w:rsid w:val="00421FC5"/>
    <w:rsid w:val="004226B1"/>
    <w:rsid w:val="00426C94"/>
    <w:rsid w:val="00427D14"/>
    <w:rsid w:val="00430ADF"/>
    <w:rsid w:val="00431CFC"/>
    <w:rsid w:val="004331CC"/>
    <w:rsid w:val="0043355B"/>
    <w:rsid w:val="004345F1"/>
    <w:rsid w:val="0043478A"/>
    <w:rsid w:val="00436789"/>
    <w:rsid w:val="00436F76"/>
    <w:rsid w:val="00440049"/>
    <w:rsid w:val="004400BD"/>
    <w:rsid w:val="004410CE"/>
    <w:rsid w:val="00441DC2"/>
    <w:rsid w:val="004424ED"/>
    <w:rsid w:val="00442B4A"/>
    <w:rsid w:val="0044443D"/>
    <w:rsid w:val="00445D91"/>
    <w:rsid w:val="00445E68"/>
    <w:rsid w:val="00445FCD"/>
    <w:rsid w:val="00446A6D"/>
    <w:rsid w:val="00451027"/>
    <w:rsid w:val="00451F80"/>
    <w:rsid w:val="00453E78"/>
    <w:rsid w:val="00457476"/>
    <w:rsid w:val="004576F6"/>
    <w:rsid w:val="00460D01"/>
    <w:rsid w:val="004635C2"/>
    <w:rsid w:val="00463BCF"/>
    <w:rsid w:val="00464DA8"/>
    <w:rsid w:val="00466E36"/>
    <w:rsid w:val="004705F4"/>
    <w:rsid w:val="00471611"/>
    <w:rsid w:val="00472848"/>
    <w:rsid w:val="00473011"/>
    <w:rsid w:val="004737BB"/>
    <w:rsid w:val="00473B05"/>
    <w:rsid w:val="00475D07"/>
    <w:rsid w:val="004760A3"/>
    <w:rsid w:val="00476128"/>
    <w:rsid w:val="004771B6"/>
    <w:rsid w:val="00480E5D"/>
    <w:rsid w:val="0048195C"/>
    <w:rsid w:val="004819DD"/>
    <w:rsid w:val="0048288E"/>
    <w:rsid w:val="00482BAA"/>
    <w:rsid w:val="00482F2A"/>
    <w:rsid w:val="00483D66"/>
    <w:rsid w:val="004842F0"/>
    <w:rsid w:val="004864D4"/>
    <w:rsid w:val="0048707D"/>
    <w:rsid w:val="00487BDD"/>
    <w:rsid w:val="004901C1"/>
    <w:rsid w:val="0049106E"/>
    <w:rsid w:val="00491E7A"/>
    <w:rsid w:val="00493B6E"/>
    <w:rsid w:val="00494D73"/>
    <w:rsid w:val="00495372"/>
    <w:rsid w:val="004A004F"/>
    <w:rsid w:val="004A1190"/>
    <w:rsid w:val="004A15E9"/>
    <w:rsid w:val="004A1656"/>
    <w:rsid w:val="004A2916"/>
    <w:rsid w:val="004A4520"/>
    <w:rsid w:val="004A6D0B"/>
    <w:rsid w:val="004B0119"/>
    <w:rsid w:val="004B0CAD"/>
    <w:rsid w:val="004B3CB6"/>
    <w:rsid w:val="004B4BD1"/>
    <w:rsid w:val="004B73C1"/>
    <w:rsid w:val="004C2848"/>
    <w:rsid w:val="004C4A77"/>
    <w:rsid w:val="004C50F3"/>
    <w:rsid w:val="004C57C0"/>
    <w:rsid w:val="004C6D73"/>
    <w:rsid w:val="004C788B"/>
    <w:rsid w:val="004C7EF2"/>
    <w:rsid w:val="004D0C54"/>
    <w:rsid w:val="004D401C"/>
    <w:rsid w:val="004D473A"/>
    <w:rsid w:val="004D751D"/>
    <w:rsid w:val="004E0F87"/>
    <w:rsid w:val="004E1DEB"/>
    <w:rsid w:val="004E3426"/>
    <w:rsid w:val="004E400E"/>
    <w:rsid w:val="004E47C6"/>
    <w:rsid w:val="004E4952"/>
    <w:rsid w:val="004E5732"/>
    <w:rsid w:val="004E66AD"/>
    <w:rsid w:val="004E7271"/>
    <w:rsid w:val="004F1133"/>
    <w:rsid w:val="004F1ACC"/>
    <w:rsid w:val="004F674D"/>
    <w:rsid w:val="0050301F"/>
    <w:rsid w:val="00504130"/>
    <w:rsid w:val="00506C07"/>
    <w:rsid w:val="00510FDF"/>
    <w:rsid w:val="005119A1"/>
    <w:rsid w:val="0051223E"/>
    <w:rsid w:val="00512920"/>
    <w:rsid w:val="005146B7"/>
    <w:rsid w:val="005154EE"/>
    <w:rsid w:val="00515929"/>
    <w:rsid w:val="00515C2D"/>
    <w:rsid w:val="0051644F"/>
    <w:rsid w:val="00517782"/>
    <w:rsid w:val="00517B14"/>
    <w:rsid w:val="0052215A"/>
    <w:rsid w:val="005256AA"/>
    <w:rsid w:val="005307AD"/>
    <w:rsid w:val="00532E72"/>
    <w:rsid w:val="00536FDA"/>
    <w:rsid w:val="00537DCB"/>
    <w:rsid w:val="0054048D"/>
    <w:rsid w:val="00540702"/>
    <w:rsid w:val="005409AC"/>
    <w:rsid w:val="005409B7"/>
    <w:rsid w:val="00542633"/>
    <w:rsid w:val="00543269"/>
    <w:rsid w:val="00543A54"/>
    <w:rsid w:val="00551E90"/>
    <w:rsid w:val="0055333A"/>
    <w:rsid w:val="00553F9F"/>
    <w:rsid w:val="00555D8C"/>
    <w:rsid w:val="0056064D"/>
    <w:rsid w:val="005608EA"/>
    <w:rsid w:val="00562441"/>
    <w:rsid w:val="00565482"/>
    <w:rsid w:val="0056674E"/>
    <w:rsid w:val="00567821"/>
    <w:rsid w:val="00567D0F"/>
    <w:rsid w:val="00570DCA"/>
    <w:rsid w:val="005713D0"/>
    <w:rsid w:val="00572904"/>
    <w:rsid w:val="0057320E"/>
    <w:rsid w:val="0057334F"/>
    <w:rsid w:val="005738E0"/>
    <w:rsid w:val="005754F7"/>
    <w:rsid w:val="005823DA"/>
    <w:rsid w:val="00584CEF"/>
    <w:rsid w:val="005858E9"/>
    <w:rsid w:val="0058595C"/>
    <w:rsid w:val="005869C8"/>
    <w:rsid w:val="005874AC"/>
    <w:rsid w:val="005908E1"/>
    <w:rsid w:val="0059139D"/>
    <w:rsid w:val="00591B8C"/>
    <w:rsid w:val="00591EAC"/>
    <w:rsid w:val="00592AA8"/>
    <w:rsid w:val="0059445E"/>
    <w:rsid w:val="0059490A"/>
    <w:rsid w:val="00594DFB"/>
    <w:rsid w:val="0059639C"/>
    <w:rsid w:val="00597CA1"/>
    <w:rsid w:val="005A00F1"/>
    <w:rsid w:val="005A10D4"/>
    <w:rsid w:val="005A1306"/>
    <w:rsid w:val="005A17E1"/>
    <w:rsid w:val="005A192E"/>
    <w:rsid w:val="005A1988"/>
    <w:rsid w:val="005A1D90"/>
    <w:rsid w:val="005A2344"/>
    <w:rsid w:val="005A297E"/>
    <w:rsid w:val="005A2A6F"/>
    <w:rsid w:val="005A6252"/>
    <w:rsid w:val="005A6661"/>
    <w:rsid w:val="005B1CD4"/>
    <w:rsid w:val="005B1E5C"/>
    <w:rsid w:val="005B30C3"/>
    <w:rsid w:val="005B7DB7"/>
    <w:rsid w:val="005C16F5"/>
    <w:rsid w:val="005D0DCA"/>
    <w:rsid w:val="005D2CC0"/>
    <w:rsid w:val="005D3394"/>
    <w:rsid w:val="005D5681"/>
    <w:rsid w:val="005D5EC6"/>
    <w:rsid w:val="005D7562"/>
    <w:rsid w:val="005D7B43"/>
    <w:rsid w:val="005E0982"/>
    <w:rsid w:val="005E1007"/>
    <w:rsid w:val="005E2A86"/>
    <w:rsid w:val="005E2B78"/>
    <w:rsid w:val="005E438A"/>
    <w:rsid w:val="005E7392"/>
    <w:rsid w:val="005E7738"/>
    <w:rsid w:val="005E78F8"/>
    <w:rsid w:val="005F1CFA"/>
    <w:rsid w:val="005F3514"/>
    <w:rsid w:val="005F3554"/>
    <w:rsid w:val="005F5C0D"/>
    <w:rsid w:val="005F7D37"/>
    <w:rsid w:val="00600BEF"/>
    <w:rsid w:val="00602C77"/>
    <w:rsid w:val="00604443"/>
    <w:rsid w:val="006125F9"/>
    <w:rsid w:val="00612918"/>
    <w:rsid w:val="00614270"/>
    <w:rsid w:val="00616228"/>
    <w:rsid w:val="00620973"/>
    <w:rsid w:val="0062262A"/>
    <w:rsid w:val="006236CC"/>
    <w:rsid w:val="00623F8D"/>
    <w:rsid w:val="00624225"/>
    <w:rsid w:val="00631962"/>
    <w:rsid w:val="006346CF"/>
    <w:rsid w:val="006375C5"/>
    <w:rsid w:val="00640EAD"/>
    <w:rsid w:val="00641C58"/>
    <w:rsid w:val="00641F84"/>
    <w:rsid w:val="00642686"/>
    <w:rsid w:val="00645668"/>
    <w:rsid w:val="006461F9"/>
    <w:rsid w:val="00647205"/>
    <w:rsid w:val="006475D2"/>
    <w:rsid w:val="00647B82"/>
    <w:rsid w:val="0065073A"/>
    <w:rsid w:val="00650E72"/>
    <w:rsid w:val="00652DDC"/>
    <w:rsid w:val="00654342"/>
    <w:rsid w:val="006560EC"/>
    <w:rsid w:val="006621DC"/>
    <w:rsid w:val="0066322A"/>
    <w:rsid w:val="006633AF"/>
    <w:rsid w:val="00663556"/>
    <w:rsid w:val="00663BAA"/>
    <w:rsid w:val="00663BAB"/>
    <w:rsid w:val="006700B4"/>
    <w:rsid w:val="00672A61"/>
    <w:rsid w:val="00673FB0"/>
    <w:rsid w:val="00674DE7"/>
    <w:rsid w:val="006769F7"/>
    <w:rsid w:val="00677E62"/>
    <w:rsid w:val="006809EF"/>
    <w:rsid w:val="00682023"/>
    <w:rsid w:val="0068550E"/>
    <w:rsid w:val="006855D9"/>
    <w:rsid w:val="00685E0E"/>
    <w:rsid w:val="006867CC"/>
    <w:rsid w:val="00690358"/>
    <w:rsid w:val="00690AAE"/>
    <w:rsid w:val="00690DC5"/>
    <w:rsid w:val="00691AD2"/>
    <w:rsid w:val="0069207C"/>
    <w:rsid w:val="00692C8A"/>
    <w:rsid w:val="00693C47"/>
    <w:rsid w:val="00695202"/>
    <w:rsid w:val="00696FF2"/>
    <w:rsid w:val="006A1B77"/>
    <w:rsid w:val="006A31D8"/>
    <w:rsid w:val="006A37D9"/>
    <w:rsid w:val="006A4D1D"/>
    <w:rsid w:val="006A4E30"/>
    <w:rsid w:val="006A55D8"/>
    <w:rsid w:val="006B10C7"/>
    <w:rsid w:val="006B500B"/>
    <w:rsid w:val="006B6E54"/>
    <w:rsid w:val="006B7D0B"/>
    <w:rsid w:val="006C0DC8"/>
    <w:rsid w:val="006C1237"/>
    <w:rsid w:val="006C3789"/>
    <w:rsid w:val="006C3C3B"/>
    <w:rsid w:val="006C3DDD"/>
    <w:rsid w:val="006C4B2F"/>
    <w:rsid w:val="006C52F1"/>
    <w:rsid w:val="006C5539"/>
    <w:rsid w:val="006C576B"/>
    <w:rsid w:val="006C7D5D"/>
    <w:rsid w:val="006D013B"/>
    <w:rsid w:val="006D21E6"/>
    <w:rsid w:val="006D2C40"/>
    <w:rsid w:val="006D3E0C"/>
    <w:rsid w:val="006D540E"/>
    <w:rsid w:val="006D6650"/>
    <w:rsid w:val="006D6B46"/>
    <w:rsid w:val="006D6CB4"/>
    <w:rsid w:val="006E0782"/>
    <w:rsid w:val="006E0DC5"/>
    <w:rsid w:val="006E22D5"/>
    <w:rsid w:val="006E68C0"/>
    <w:rsid w:val="006E73F3"/>
    <w:rsid w:val="006E7684"/>
    <w:rsid w:val="006E7954"/>
    <w:rsid w:val="006F16B9"/>
    <w:rsid w:val="006F37E9"/>
    <w:rsid w:val="006F3CA2"/>
    <w:rsid w:val="006F417A"/>
    <w:rsid w:val="006F5B18"/>
    <w:rsid w:val="00700C02"/>
    <w:rsid w:val="00700D9C"/>
    <w:rsid w:val="00700FA2"/>
    <w:rsid w:val="007013D0"/>
    <w:rsid w:val="0070320F"/>
    <w:rsid w:val="00703947"/>
    <w:rsid w:val="00705837"/>
    <w:rsid w:val="00706092"/>
    <w:rsid w:val="007060F7"/>
    <w:rsid w:val="007075EC"/>
    <w:rsid w:val="007075FA"/>
    <w:rsid w:val="0071110C"/>
    <w:rsid w:val="00713C1E"/>
    <w:rsid w:val="00714B16"/>
    <w:rsid w:val="007175CF"/>
    <w:rsid w:val="00720F65"/>
    <w:rsid w:val="00721C43"/>
    <w:rsid w:val="00721CDC"/>
    <w:rsid w:val="00722899"/>
    <w:rsid w:val="00723369"/>
    <w:rsid w:val="00725C90"/>
    <w:rsid w:val="00734C1E"/>
    <w:rsid w:val="00736401"/>
    <w:rsid w:val="00737637"/>
    <w:rsid w:val="0074036D"/>
    <w:rsid w:val="0074067A"/>
    <w:rsid w:val="00740E04"/>
    <w:rsid w:val="00740F16"/>
    <w:rsid w:val="00742A15"/>
    <w:rsid w:val="00743934"/>
    <w:rsid w:val="00743E2E"/>
    <w:rsid w:val="0075216F"/>
    <w:rsid w:val="00752452"/>
    <w:rsid w:val="00754312"/>
    <w:rsid w:val="00754FB8"/>
    <w:rsid w:val="0075556E"/>
    <w:rsid w:val="007563B9"/>
    <w:rsid w:val="007574D4"/>
    <w:rsid w:val="0075774D"/>
    <w:rsid w:val="00760657"/>
    <w:rsid w:val="00762751"/>
    <w:rsid w:val="007628F3"/>
    <w:rsid w:val="007635FA"/>
    <w:rsid w:val="007636E2"/>
    <w:rsid w:val="00763F57"/>
    <w:rsid w:val="00764270"/>
    <w:rsid w:val="00765B1E"/>
    <w:rsid w:val="00766A01"/>
    <w:rsid w:val="00771438"/>
    <w:rsid w:val="007733E9"/>
    <w:rsid w:val="007747CC"/>
    <w:rsid w:val="00774A4D"/>
    <w:rsid w:val="00775F0C"/>
    <w:rsid w:val="00780B9F"/>
    <w:rsid w:val="0078107B"/>
    <w:rsid w:val="00782607"/>
    <w:rsid w:val="00784197"/>
    <w:rsid w:val="0078512C"/>
    <w:rsid w:val="0078592A"/>
    <w:rsid w:val="007876EB"/>
    <w:rsid w:val="00790239"/>
    <w:rsid w:val="007904D1"/>
    <w:rsid w:val="007919D9"/>
    <w:rsid w:val="007922D3"/>
    <w:rsid w:val="00792426"/>
    <w:rsid w:val="0079260B"/>
    <w:rsid w:val="00793AF2"/>
    <w:rsid w:val="0079445D"/>
    <w:rsid w:val="00794A47"/>
    <w:rsid w:val="0079580F"/>
    <w:rsid w:val="00796FD9"/>
    <w:rsid w:val="007A0470"/>
    <w:rsid w:val="007A0D50"/>
    <w:rsid w:val="007A2252"/>
    <w:rsid w:val="007B03E2"/>
    <w:rsid w:val="007B39F5"/>
    <w:rsid w:val="007B5D3D"/>
    <w:rsid w:val="007B7302"/>
    <w:rsid w:val="007C05E6"/>
    <w:rsid w:val="007C0937"/>
    <w:rsid w:val="007C1876"/>
    <w:rsid w:val="007C1AA0"/>
    <w:rsid w:val="007C2703"/>
    <w:rsid w:val="007C27B2"/>
    <w:rsid w:val="007C4319"/>
    <w:rsid w:val="007C7D58"/>
    <w:rsid w:val="007D558F"/>
    <w:rsid w:val="007D622F"/>
    <w:rsid w:val="007D623D"/>
    <w:rsid w:val="007D6B7F"/>
    <w:rsid w:val="007D6D4E"/>
    <w:rsid w:val="007D6F94"/>
    <w:rsid w:val="007D735B"/>
    <w:rsid w:val="007E0D99"/>
    <w:rsid w:val="007E39E1"/>
    <w:rsid w:val="007E4657"/>
    <w:rsid w:val="007E5CCC"/>
    <w:rsid w:val="007E6B90"/>
    <w:rsid w:val="007E6EB5"/>
    <w:rsid w:val="007E7164"/>
    <w:rsid w:val="007F1005"/>
    <w:rsid w:val="007F13B6"/>
    <w:rsid w:val="007F176C"/>
    <w:rsid w:val="007F1951"/>
    <w:rsid w:val="007F415E"/>
    <w:rsid w:val="007F43E2"/>
    <w:rsid w:val="007F4404"/>
    <w:rsid w:val="007F4502"/>
    <w:rsid w:val="007F4B91"/>
    <w:rsid w:val="007F753A"/>
    <w:rsid w:val="007F796E"/>
    <w:rsid w:val="007F7EC0"/>
    <w:rsid w:val="0080031E"/>
    <w:rsid w:val="00800C13"/>
    <w:rsid w:val="0080132C"/>
    <w:rsid w:val="00803753"/>
    <w:rsid w:val="008050BE"/>
    <w:rsid w:val="0080511B"/>
    <w:rsid w:val="00811607"/>
    <w:rsid w:val="008147D3"/>
    <w:rsid w:val="00815701"/>
    <w:rsid w:val="008158E2"/>
    <w:rsid w:val="00817203"/>
    <w:rsid w:val="008206F1"/>
    <w:rsid w:val="008215E4"/>
    <w:rsid w:val="00823404"/>
    <w:rsid w:val="0082350A"/>
    <w:rsid w:val="00827638"/>
    <w:rsid w:val="00827C3C"/>
    <w:rsid w:val="00832D0A"/>
    <w:rsid w:val="0083441A"/>
    <w:rsid w:val="008349BB"/>
    <w:rsid w:val="00834E00"/>
    <w:rsid w:val="00837D33"/>
    <w:rsid w:val="00837F51"/>
    <w:rsid w:val="00837F73"/>
    <w:rsid w:val="00840BC7"/>
    <w:rsid w:val="00842BA4"/>
    <w:rsid w:val="0084391E"/>
    <w:rsid w:val="00844030"/>
    <w:rsid w:val="00844926"/>
    <w:rsid w:val="00844B40"/>
    <w:rsid w:val="00844BAF"/>
    <w:rsid w:val="00844D8A"/>
    <w:rsid w:val="00844F1F"/>
    <w:rsid w:val="00846FE2"/>
    <w:rsid w:val="008510A9"/>
    <w:rsid w:val="0085164C"/>
    <w:rsid w:val="00852FE0"/>
    <w:rsid w:val="00853261"/>
    <w:rsid w:val="00854A0E"/>
    <w:rsid w:val="00855D76"/>
    <w:rsid w:val="00857243"/>
    <w:rsid w:val="00861696"/>
    <w:rsid w:val="00862116"/>
    <w:rsid w:val="00862650"/>
    <w:rsid w:val="00862FF2"/>
    <w:rsid w:val="00867315"/>
    <w:rsid w:val="00871BF7"/>
    <w:rsid w:val="00871C26"/>
    <w:rsid w:val="008726B4"/>
    <w:rsid w:val="00872814"/>
    <w:rsid w:val="008738D3"/>
    <w:rsid w:val="008761C1"/>
    <w:rsid w:val="00881220"/>
    <w:rsid w:val="008816FC"/>
    <w:rsid w:val="00883A71"/>
    <w:rsid w:val="00883EAE"/>
    <w:rsid w:val="00884007"/>
    <w:rsid w:val="00885BDC"/>
    <w:rsid w:val="00886A7F"/>
    <w:rsid w:val="00887232"/>
    <w:rsid w:val="00887A8D"/>
    <w:rsid w:val="00890D52"/>
    <w:rsid w:val="00891442"/>
    <w:rsid w:val="00892296"/>
    <w:rsid w:val="00892465"/>
    <w:rsid w:val="0089391E"/>
    <w:rsid w:val="00893A78"/>
    <w:rsid w:val="00894548"/>
    <w:rsid w:val="00894E06"/>
    <w:rsid w:val="00896842"/>
    <w:rsid w:val="0089691D"/>
    <w:rsid w:val="008A0A2B"/>
    <w:rsid w:val="008A1CB0"/>
    <w:rsid w:val="008A2DCE"/>
    <w:rsid w:val="008A6046"/>
    <w:rsid w:val="008A717A"/>
    <w:rsid w:val="008B4F41"/>
    <w:rsid w:val="008B6C84"/>
    <w:rsid w:val="008B7257"/>
    <w:rsid w:val="008C1251"/>
    <w:rsid w:val="008C231F"/>
    <w:rsid w:val="008C2F9A"/>
    <w:rsid w:val="008C4BA7"/>
    <w:rsid w:val="008C5FA8"/>
    <w:rsid w:val="008C60E1"/>
    <w:rsid w:val="008C68A1"/>
    <w:rsid w:val="008D482C"/>
    <w:rsid w:val="008D6390"/>
    <w:rsid w:val="008D668B"/>
    <w:rsid w:val="008D68AF"/>
    <w:rsid w:val="008D77EE"/>
    <w:rsid w:val="008E00DC"/>
    <w:rsid w:val="008E192C"/>
    <w:rsid w:val="008E27EB"/>
    <w:rsid w:val="008E29B4"/>
    <w:rsid w:val="008E30FB"/>
    <w:rsid w:val="008E3E6C"/>
    <w:rsid w:val="008E440D"/>
    <w:rsid w:val="008E5D0D"/>
    <w:rsid w:val="008E6E88"/>
    <w:rsid w:val="008F1442"/>
    <w:rsid w:val="008F464E"/>
    <w:rsid w:val="008F487A"/>
    <w:rsid w:val="008F6842"/>
    <w:rsid w:val="008F7D34"/>
    <w:rsid w:val="008F7EF6"/>
    <w:rsid w:val="0090119B"/>
    <w:rsid w:val="0090173A"/>
    <w:rsid w:val="0090499E"/>
    <w:rsid w:val="00905733"/>
    <w:rsid w:val="00907214"/>
    <w:rsid w:val="009101DA"/>
    <w:rsid w:val="0091037A"/>
    <w:rsid w:val="00910F54"/>
    <w:rsid w:val="00913E39"/>
    <w:rsid w:val="009161CA"/>
    <w:rsid w:val="009165AF"/>
    <w:rsid w:val="00916D16"/>
    <w:rsid w:val="00917615"/>
    <w:rsid w:val="0092093F"/>
    <w:rsid w:val="00920C7D"/>
    <w:rsid w:val="00921633"/>
    <w:rsid w:val="009237F8"/>
    <w:rsid w:val="0092599B"/>
    <w:rsid w:val="0092721E"/>
    <w:rsid w:val="00931F70"/>
    <w:rsid w:val="0093430A"/>
    <w:rsid w:val="00934337"/>
    <w:rsid w:val="00936FE5"/>
    <w:rsid w:val="00937ADC"/>
    <w:rsid w:val="00940075"/>
    <w:rsid w:val="00940B1E"/>
    <w:rsid w:val="009421AC"/>
    <w:rsid w:val="00943946"/>
    <w:rsid w:val="0094411A"/>
    <w:rsid w:val="00945289"/>
    <w:rsid w:val="00946C79"/>
    <w:rsid w:val="0094734B"/>
    <w:rsid w:val="00947977"/>
    <w:rsid w:val="00947A25"/>
    <w:rsid w:val="0095026C"/>
    <w:rsid w:val="009529D8"/>
    <w:rsid w:val="00955A40"/>
    <w:rsid w:val="00956570"/>
    <w:rsid w:val="0096077B"/>
    <w:rsid w:val="009622D0"/>
    <w:rsid w:val="009635DE"/>
    <w:rsid w:val="0096511F"/>
    <w:rsid w:val="00965BBB"/>
    <w:rsid w:val="009670D0"/>
    <w:rsid w:val="0097020F"/>
    <w:rsid w:val="009735C3"/>
    <w:rsid w:val="00973D08"/>
    <w:rsid w:val="00973D6E"/>
    <w:rsid w:val="0097433F"/>
    <w:rsid w:val="00974C6E"/>
    <w:rsid w:val="00975060"/>
    <w:rsid w:val="0097557B"/>
    <w:rsid w:val="00976C62"/>
    <w:rsid w:val="00977427"/>
    <w:rsid w:val="00977B8F"/>
    <w:rsid w:val="0098143D"/>
    <w:rsid w:val="0098170D"/>
    <w:rsid w:val="0098197B"/>
    <w:rsid w:val="00981AF3"/>
    <w:rsid w:val="00982B71"/>
    <w:rsid w:val="009838CB"/>
    <w:rsid w:val="0098403F"/>
    <w:rsid w:val="0098485C"/>
    <w:rsid w:val="00984DC7"/>
    <w:rsid w:val="00984DF0"/>
    <w:rsid w:val="00985A56"/>
    <w:rsid w:val="00985E88"/>
    <w:rsid w:val="00986623"/>
    <w:rsid w:val="009904DF"/>
    <w:rsid w:val="009939EC"/>
    <w:rsid w:val="00994659"/>
    <w:rsid w:val="009954A8"/>
    <w:rsid w:val="009961E9"/>
    <w:rsid w:val="00996DE5"/>
    <w:rsid w:val="0099734C"/>
    <w:rsid w:val="00997801"/>
    <w:rsid w:val="009A0089"/>
    <w:rsid w:val="009A12E9"/>
    <w:rsid w:val="009A1A78"/>
    <w:rsid w:val="009A3009"/>
    <w:rsid w:val="009A3CA4"/>
    <w:rsid w:val="009A573F"/>
    <w:rsid w:val="009A638A"/>
    <w:rsid w:val="009A6E37"/>
    <w:rsid w:val="009A770A"/>
    <w:rsid w:val="009B3024"/>
    <w:rsid w:val="009B54EA"/>
    <w:rsid w:val="009B619A"/>
    <w:rsid w:val="009B77AE"/>
    <w:rsid w:val="009B7F86"/>
    <w:rsid w:val="009C10AF"/>
    <w:rsid w:val="009C12A0"/>
    <w:rsid w:val="009C2550"/>
    <w:rsid w:val="009C3EA5"/>
    <w:rsid w:val="009C7277"/>
    <w:rsid w:val="009C78B4"/>
    <w:rsid w:val="009D1610"/>
    <w:rsid w:val="009D30C1"/>
    <w:rsid w:val="009D462D"/>
    <w:rsid w:val="009D4F29"/>
    <w:rsid w:val="009D6A51"/>
    <w:rsid w:val="009D726B"/>
    <w:rsid w:val="009D7645"/>
    <w:rsid w:val="009D7B6A"/>
    <w:rsid w:val="009E2BE0"/>
    <w:rsid w:val="009E3E03"/>
    <w:rsid w:val="009E42C2"/>
    <w:rsid w:val="009E582E"/>
    <w:rsid w:val="009E6C7B"/>
    <w:rsid w:val="009E7494"/>
    <w:rsid w:val="009F2F9A"/>
    <w:rsid w:val="009F2FA1"/>
    <w:rsid w:val="009F30D9"/>
    <w:rsid w:val="009F3E0A"/>
    <w:rsid w:val="009F4109"/>
    <w:rsid w:val="009F4217"/>
    <w:rsid w:val="009F4660"/>
    <w:rsid w:val="009F4984"/>
    <w:rsid w:val="009F51AC"/>
    <w:rsid w:val="009F6E75"/>
    <w:rsid w:val="009F70DA"/>
    <w:rsid w:val="00A00B28"/>
    <w:rsid w:val="00A012EA"/>
    <w:rsid w:val="00A01627"/>
    <w:rsid w:val="00A016C9"/>
    <w:rsid w:val="00A028C8"/>
    <w:rsid w:val="00A0520C"/>
    <w:rsid w:val="00A05828"/>
    <w:rsid w:val="00A066C5"/>
    <w:rsid w:val="00A1064A"/>
    <w:rsid w:val="00A15D26"/>
    <w:rsid w:val="00A16B47"/>
    <w:rsid w:val="00A16D65"/>
    <w:rsid w:val="00A20066"/>
    <w:rsid w:val="00A249CB"/>
    <w:rsid w:val="00A26E4A"/>
    <w:rsid w:val="00A301FB"/>
    <w:rsid w:val="00A302B9"/>
    <w:rsid w:val="00A302BE"/>
    <w:rsid w:val="00A31008"/>
    <w:rsid w:val="00A33033"/>
    <w:rsid w:val="00A331CB"/>
    <w:rsid w:val="00A33DB7"/>
    <w:rsid w:val="00A3412B"/>
    <w:rsid w:val="00A3438C"/>
    <w:rsid w:val="00A343B6"/>
    <w:rsid w:val="00A35CCB"/>
    <w:rsid w:val="00A368C9"/>
    <w:rsid w:val="00A37907"/>
    <w:rsid w:val="00A40EAE"/>
    <w:rsid w:val="00A41093"/>
    <w:rsid w:val="00A41667"/>
    <w:rsid w:val="00A42DFB"/>
    <w:rsid w:val="00A43E64"/>
    <w:rsid w:val="00A44D44"/>
    <w:rsid w:val="00A4611D"/>
    <w:rsid w:val="00A46F22"/>
    <w:rsid w:val="00A5200A"/>
    <w:rsid w:val="00A533C8"/>
    <w:rsid w:val="00A540EB"/>
    <w:rsid w:val="00A5418B"/>
    <w:rsid w:val="00A55197"/>
    <w:rsid w:val="00A554EF"/>
    <w:rsid w:val="00A55B2E"/>
    <w:rsid w:val="00A55F09"/>
    <w:rsid w:val="00A55FCF"/>
    <w:rsid w:val="00A62D07"/>
    <w:rsid w:val="00A644C1"/>
    <w:rsid w:val="00A65268"/>
    <w:rsid w:val="00A65B7F"/>
    <w:rsid w:val="00A66C4A"/>
    <w:rsid w:val="00A67312"/>
    <w:rsid w:val="00A67D70"/>
    <w:rsid w:val="00A708E4"/>
    <w:rsid w:val="00A709B2"/>
    <w:rsid w:val="00A73DBA"/>
    <w:rsid w:val="00A76679"/>
    <w:rsid w:val="00A76C13"/>
    <w:rsid w:val="00A77FDC"/>
    <w:rsid w:val="00A81192"/>
    <w:rsid w:val="00A81BA6"/>
    <w:rsid w:val="00A8484C"/>
    <w:rsid w:val="00A8672C"/>
    <w:rsid w:val="00A87669"/>
    <w:rsid w:val="00A90EBC"/>
    <w:rsid w:val="00A917AA"/>
    <w:rsid w:val="00A91F45"/>
    <w:rsid w:val="00A948F4"/>
    <w:rsid w:val="00A956FC"/>
    <w:rsid w:val="00AA497D"/>
    <w:rsid w:val="00AA4B4F"/>
    <w:rsid w:val="00AA690C"/>
    <w:rsid w:val="00AA71BB"/>
    <w:rsid w:val="00AB0E3E"/>
    <w:rsid w:val="00AB1FCB"/>
    <w:rsid w:val="00AB3A6C"/>
    <w:rsid w:val="00AB3E1A"/>
    <w:rsid w:val="00AB50BC"/>
    <w:rsid w:val="00AB7F34"/>
    <w:rsid w:val="00AC0320"/>
    <w:rsid w:val="00AC1013"/>
    <w:rsid w:val="00AC11A9"/>
    <w:rsid w:val="00AC247E"/>
    <w:rsid w:val="00AC27A9"/>
    <w:rsid w:val="00AC4296"/>
    <w:rsid w:val="00AC56FD"/>
    <w:rsid w:val="00AC5AAB"/>
    <w:rsid w:val="00AC6A3B"/>
    <w:rsid w:val="00AC7DE1"/>
    <w:rsid w:val="00AD0507"/>
    <w:rsid w:val="00AD087C"/>
    <w:rsid w:val="00AD1868"/>
    <w:rsid w:val="00AD3BE4"/>
    <w:rsid w:val="00AD3EED"/>
    <w:rsid w:val="00AD53CD"/>
    <w:rsid w:val="00AD54B6"/>
    <w:rsid w:val="00AD68CB"/>
    <w:rsid w:val="00AE0367"/>
    <w:rsid w:val="00AE153E"/>
    <w:rsid w:val="00AE1CC1"/>
    <w:rsid w:val="00AE3306"/>
    <w:rsid w:val="00AE53E7"/>
    <w:rsid w:val="00AE7073"/>
    <w:rsid w:val="00AE70F3"/>
    <w:rsid w:val="00AF30FB"/>
    <w:rsid w:val="00AF358E"/>
    <w:rsid w:val="00AF5920"/>
    <w:rsid w:val="00AF6975"/>
    <w:rsid w:val="00AF699D"/>
    <w:rsid w:val="00AF7B51"/>
    <w:rsid w:val="00B01BF8"/>
    <w:rsid w:val="00B01CEA"/>
    <w:rsid w:val="00B03067"/>
    <w:rsid w:val="00B03780"/>
    <w:rsid w:val="00B047C1"/>
    <w:rsid w:val="00B060E6"/>
    <w:rsid w:val="00B068B6"/>
    <w:rsid w:val="00B0700B"/>
    <w:rsid w:val="00B10368"/>
    <w:rsid w:val="00B10AB5"/>
    <w:rsid w:val="00B10B21"/>
    <w:rsid w:val="00B11261"/>
    <w:rsid w:val="00B126F3"/>
    <w:rsid w:val="00B153F4"/>
    <w:rsid w:val="00B15646"/>
    <w:rsid w:val="00B15D75"/>
    <w:rsid w:val="00B164F7"/>
    <w:rsid w:val="00B21D55"/>
    <w:rsid w:val="00B2287C"/>
    <w:rsid w:val="00B2391E"/>
    <w:rsid w:val="00B257B5"/>
    <w:rsid w:val="00B26447"/>
    <w:rsid w:val="00B277EE"/>
    <w:rsid w:val="00B30F5B"/>
    <w:rsid w:val="00B31AB5"/>
    <w:rsid w:val="00B31F00"/>
    <w:rsid w:val="00B3293C"/>
    <w:rsid w:val="00B32D52"/>
    <w:rsid w:val="00B337C7"/>
    <w:rsid w:val="00B340DE"/>
    <w:rsid w:val="00B44626"/>
    <w:rsid w:val="00B46103"/>
    <w:rsid w:val="00B46375"/>
    <w:rsid w:val="00B502E9"/>
    <w:rsid w:val="00B537D2"/>
    <w:rsid w:val="00B54A43"/>
    <w:rsid w:val="00B56B12"/>
    <w:rsid w:val="00B57CFE"/>
    <w:rsid w:val="00B57E37"/>
    <w:rsid w:val="00B609CB"/>
    <w:rsid w:val="00B61900"/>
    <w:rsid w:val="00B659DE"/>
    <w:rsid w:val="00B662FE"/>
    <w:rsid w:val="00B66FB4"/>
    <w:rsid w:val="00B67507"/>
    <w:rsid w:val="00B71353"/>
    <w:rsid w:val="00B74779"/>
    <w:rsid w:val="00B7500A"/>
    <w:rsid w:val="00B82BF3"/>
    <w:rsid w:val="00B86874"/>
    <w:rsid w:val="00B86F0A"/>
    <w:rsid w:val="00B87025"/>
    <w:rsid w:val="00B901CA"/>
    <w:rsid w:val="00B91EDF"/>
    <w:rsid w:val="00B92442"/>
    <w:rsid w:val="00B92DEE"/>
    <w:rsid w:val="00B96FF0"/>
    <w:rsid w:val="00B97883"/>
    <w:rsid w:val="00B97949"/>
    <w:rsid w:val="00BA2D09"/>
    <w:rsid w:val="00BA47A1"/>
    <w:rsid w:val="00BA4F72"/>
    <w:rsid w:val="00BA75D6"/>
    <w:rsid w:val="00BA7D76"/>
    <w:rsid w:val="00BB472D"/>
    <w:rsid w:val="00BB6CBA"/>
    <w:rsid w:val="00BB6FD6"/>
    <w:rsid w:val="00BB7D1D"/>
    <w:rsid w:val="00BC113E"/>
    <w:rsid w:val="00BC1775"/>
    <w:rsid w:val="00BC3F0F"/>
    <w:rsid w:val="00BC5A3B"/>
    <w:rsid w:val="00BC6AEC"/>
    <w:rsid w:val="00BC6F8E"/>
    <w:rsid w:val="00BC7044"/>
    <w:rsid w:val="00BC7D06"/>
    <w:rsid w:val="00BD18A7"/>
    <w:rsid w:val="00BD314C"/>
    <w:rsid w:val="00BD63CA"/>
    <w:rsid w:val="00BE04E0"/>
    <w:rsid w:val="00BE1104"/>
    <w:rsid w:val="00BE2C12"/>
    <w:rsid w:val="00BE4D33"/>
    <w:rsid w:val="00BE53DC"/>
    <w:rsid w:val="00BE6A39"/>
    <w:rsid w:val="00BE72F7"/>
    <w:rsid w:val="00BF1837"/>
    <w:rsid w:val="00BF187B"/>
    <w:rsid w:val="00BF1B05"/>
    <w:rsid w:val="00BF2B8D"/>
    <w:rsid w:val="00BF6A1F"/>
    <w:rsid w:val="00BF7596"/>
    <w:rsid w:val="00C009FA"/>
    <w:rsid w:val="00C012C1"/>
    <w:rsid w:val="00C01958"/>
    <w:rsid w:val="00C03224"/>
    <w:rsid w:val="00C03F03"/>
    <w:rsid w:val="00C04F72"/>
    <w:rsid w:val="00C05DC6"/>
    <w:rsid w:val="00C060C9"/>
    <w:rsid w:val="00C065E2"/>
    <w:rsid w:val="00C07622"/>
    <w:rsid w:val="00C07FD0"/>
    <w:rsid w:val="00C10F17"/>
    <w:rsid w:val="00C12590"/>
    <w:rsid w:val="00C1336C"/>
    <w:rsid w:val="00C14650"/>
    <w:rsid w:val="00C160DF"/>
    <w:rsid w:val="00C219A6"/>
    <w:rsid w:val="00C21C84"/>
    <w:rsid w:val="00C225BB"/>
    <w:rsid w:val="00C24545"/>
    <w:rsid w:val="00C2598F"/>
    <w:rsid w:val="00C300EE"/>
    <w:rsid w:val="00C31133"/>
    <w:rsid w:val="00C314E3"/>
    <w:rsid w:val="00C3241A"/>
    <w:rsid w:val="00C33683"/>
    <w:rsid w:val="00C33B15"/>
    <w:rsid w:val="00C33BFB"/>
    <w:rsid w:val="00C34630"/>
    <w:rsid w:val="00C34B03"/>
    <w:rsid w:val="00C35781"/>
    <w:rsid w:val="00C358AF"/>
    <w:rsid w:val="00C35BEE"/>
    <w:rsid w:val="00C370A4"/>
    <w:rsid w:val="00C41940"/>
    <w:rsid w:val="00C43D34"/>
    <w:rsid w:val="00C43E9D"/>
    <w:rsid w:val="00C44139"/>
    <w:rsid w:val="00C45599"/>
    <w:rsid w:val="00C46070"/>
    <w:rsid w:val="00C475CF"/>
    <w:rsid w:val="00C47C2A"/>
    <w:rsid w:val="00C51075"/>
    <w:rsid w:val="00C51A5E"/>
    <w:rsid w:val="00C538EF"/>
    <w:rsid w:val="00C53E86"/>
    <w:rsid w:val="00C53F29"/>
    <w:rsid w:val="00C54C7B"/>
    <w:rsid w:val="00C55C1F"/>
    <w:rsid w:val="00C57D5E"/>
    <w:rsid w:val="00C6388D"/>
    <w:rsid w:val="00C651D2"/>
    <w:rsid w:val="00C66871"/>
    <w:rsid w:val="00C67449"/>
    <w:rsid w:val="00C67E4F"/>
    <w:rsid w:val="00C71BF8"/>
    <w:rsid w:val="00C71BFC"/>
    <w:rsid w:val="00C72BD5"/>
    <w:rsid w:val="00C75F05"/>
    <w:rsid w:val="00C7646D"/>
    <w:rsid w:val="00C77CAC"/>
    <w:rsid w:val="00C8155D"/>
    <w:rsid w:val="00C85146"/>
    <w:rsid w:val="00C855CA"/>
    <w:rsid w:val="00C8705F"/>
    <w:rsid w:val="00C87442"/>
    <w:rsid w:val="00C875B7"/>
    <w:rsid w:val="00C87B7C"/>
    <w:rsid w:val="00C90984"/>
    <w:rsid w:val="00C90B58"/>
    <w:rsid w:val="00C930F6"/>
    <w:rsid w:val="00C94249"/>
    <w:rsid w:val="00C9482F"/>
    <w:rsid w:val="00C94980"/>
    <w:rsid w:val="00C95540"/>
    <w:rsid w:val="00C96EBE"/>
    <w:rsid w:val="00CA02C8"/>
    <w:rsid w:val="00CA0F82"/>
    <w:rsid w:val="00CA1438"/>
    <w:rsid w:val="00CA17B7"/>
    <w:rsid w:val="00CA2888"/>
    <w:rsid w:val="00CA2A1A"/>
    <w:rsid w:val="00CA4400"/>
    <w:rsid w:val="00CA7196"/>
    <w:rsid w:val="00CA74BD"/>
    <w:rsid w:val="00CB0DE6"/>
    <w:rsid w:val="00CB310F"/>
    <w:rsid w:val="00CB3AC8"/>
    <w:rsid w:val="00CB3D1E"/>
    <w:rsid w:val="00CB428D"/>
    <w:rsid w:val="00CB4D7D"/>
    <w:rsid w:val="00CC15FD"/>
    <w:rsid w:val="00CC1CA8"/>
    <w:rsid w:val="00CC1FDE"/>
    <w:rsid w:val="00CC26EB"/>
    <w:rsid w:val="00CC4330"/>
    <w:rsid w:val="00CC53E5"/>
    <w:rsid w:val="00CC5688"/>
    <w:rsid w:val="00CC6CFC"/>
    <w:rsid w:val="00CC71C6"/>
    <w:rsid w:val="00CC74B2"/>
    <w:rsid w:val="00CD1319"/>
    <w:rsid w:val="00CD36E7"/>
    <w:rsid w:val="00CD3D0C"/>
    <w:rsid w:val="00CD3E9F"/>
    <w:rsid w:val="00CD40EB"/>
    <w:rsid w:val="00CD46B0"/>
    <w:rsid w:val="00CD47BF"/>
    <w:rsid w:val="00CD493F"/>
    <w:rsid w:val="00CD5EC9"/>
    <w:rsid w:val="00CD7D07"/>
    <w:rsid w:val="00CE102C"/>
    <w:rsid w:val="00CE1FA0"/>
    <w:rsid w:val="00CE426D"/>
    <w:rsid w:val="00CE5D42"/>
    <w:rsid w:val="00CE75E3"/>
    <w:rsid w:val="00CE772A"/>
    <w:rsid w:val="00CF36DE"/>
    <w:rsid w:val="00D001FF"/>
    <w:rsid w:val="00D01C44"/>
    <w:rsid w:val="00D0241B"/>
    <w:rsid w:val="00D0275A"/>
    <w:rsid w:val="00D03AC1"/>
    <w:rsid w:val="00D049FD"/>
    <w:rsid w:val="00D050C5"/>
    <w:rsid w:val="00D063BC"/>
    <w:rsid w:val="00D06779"/>
    <w:rsid w:val="00D06814"/>
    <w:rsid w:val="00D06A37"/>
    <w:rsid w:val="00D10475"/>
    <w:rsid w:val="00D10CDC"/>
    <w:rsid w:val="00D11B1E"/>
    <w:rsid w:val="00D11BA6"/>
    <w:rsid w:val="00D133D9"/>
    <w:rsid w:val="00D142C5"/>
    <w:rsid w:val="00D143AD"/>
    <w:rsid w:val="00D14DEF"/>
    <w:rsid w:val="00D14E33"/>
    <w:rsid w:val="00D1713C"/>
    <w:rsid w:val="00D1715A"/>
    <w:rsid w:val="00D1777E"/>
    <w:rsid w:val="00D20364"/>
    <w:rsid w:val="00D23FC2"/>
    <w:rsid w:val="00D314EE"/>
    <w:rsid w:val="00D34A25"/>
    <w:rsid w:val="00D3692E"/>
    <w:rsid w:val="00D36B56"/>
    <w:rsid w:val="00D36E30"/>
    <w:rsid w:val="00D37885"/>
    <w:rsid w:val="00D40C5A"/>
    <w:rsid w:val="00D411B8"/>
    <w:rsid w:val="00D41F39"/>
    <w:rsid w:val="00D436D5"/>
    <w:rsid w:val="00D457AC"/>
    <w:rsid w:val="00D50A3E"/>
    <w:rsid w:val="00D50DF0"/>
    <w:rsid w:val="00D52EE9"/>
    <w:rsid w:val="00D54AD7"/>
    <w:rsid w:val="00D61587"/>
    <w:rsid w:val="00D62074"/>
    <w:rsid w:val="00D658B8"/>
    <w:rsid w:val="00D66367"/>
    <w:rsid w:val="00D6703A"/>
    <w:rsid w:val="00D67699"/>
    <w:rsid w:val="00D70551"/>
    <w:rsid w:val="00D70B1D"/>
    <w:rsid w:val="00D73A50"/>
    <w:rsid w:val="00D75616"/>
    <w:rsid w:val="00D766E0"/>
    <w:rsid w:val="00D76918"/>
    <w:rsid w:val="00D85D34"/>
    <w:rsid w:val="00D85D4C"/>
    <w:rsid w:val="00D867BF"/>
    <w:rsid w:val="00D868E6"/>
    <w:rsid w:val="00D9122F"/>
    <w:rsid w:val="00D92476"/>
    <w:rsid w:val="00D92788"/>
    <w:rsid w:val="00D94116"/>
    <w:rsid w:val="00D949B8"/>
    <w:rsid w:val="00D950BB"/>
    <w:rsid w:val="00D96D0C"/>
    <w:rsid w:val="00DA02A6"/>
    <w:rsid w:val="00DA056B"/>
    <w:rsid w:val="00DA1CCB"/>
    <w:rsid w:val="00DA2ABD"/>
    <w:rsid w:val="00DA3837"/>
    <w:rsid w:val="00DA4385"/>
    <w:rsid w:val="00DA4E91"/>
    <w:rsid w:val="00DB1CBF"/>
    <w:rsid w:val="00DB2C0F"/>
    <w:rsid w:val="00DB352B"/>
    <w:rsid w:val="00DB4A30"/>
    <w:rsid w:val="00DB599A"/>
    <w:rsid w:val="00DB6F51"/>
    <w:rsid w:val="00DC13B6"/>
    <w:rsid w:val="00DC2CA9"/>
    <w:rsid w:val="00DC3D29"/>
    <w:rsid w:val="00DC4FD8"/>
    <w:rsid w:val="00DC5B79"/>
    <w:rsid w:val="00DC75B2"/>
    <w:rsid w:val="00DD1422"/>
    <w:rsid w:val="00DD2A64"/>
    <w:rsid w:val="00DD385C"/>
    <w:rsid w:val="00DD50EB"/>
    <w:rsid w:val="00DD72B9"/>
    <w:rsid w:val="00DD7857"/>
    <w:rsid w:val="00DE055B"/>
    <w:rsid w:val="00DE0C5D"/>
    <w:rsid w:val="00DE16BC"/>
    <w:rsid w:val="00DE171C"/>
    <w:rsid w:val="00DE1974"/>
    <w:rsid w:val="00DE48B1"/>
    <w:rsid w:val="00DE4A87"/>
    <w:rsid w:val="00DE6352"/>
    <w:rsid w:val="00DE63C3"/>
    <w:rsid w:val="00DE7011"/>
    <w:rsid w:val="00DF2F71"/>
    <w:rsid w:val="00DF4D94"/>
    <w:rsid w:val="00DF7413"/>
    <w:rsid w:val="00DF7D1E"/>
    <w:rsid w:val="00E00A09"/>
    <w:rsid w:val="00E00D29"/>
    <w:rsid w:val="00E0571B"/>
    <w:rsid w:val="00E06B5A"/>
    <w:rsid w:val="00E06BE3"/>
    <w:rsid w:val="00E10384"/>
    <w:rsid w:val="00E123C2"/>
    <w:rsid w:val="00E12CF3"/>
    <w:rsid w:val="00E1300C"/>
    <w:rsid w:val="00E14DC7"/>
    <w:rsid w:val="00E1553B"/>
    <w:rsid w:val="00E1600E"/>
    <w:rsid w:val="00E17995"/>
    <w:rsid w:val="00E17A36"/>
    <w:rsid w:val="00E20477"/>
    <w:rsid w:val="00E21A1A"/>
    <w:rsid w:val="00E23737"/>
    <w:rsid w:val="00E249B3"/>
    <w:rsid w:val="00E24E94"/>
    <w:rsid w:val="00E26729"/>
    <w:rsid w:val="00E26C12"/>
    <w:rsid w:val="00E26DB6"/>
    <w:rsid w:val="00E27586"/>
    <w:rsid w:val="00E3115E"/>
    <w:rsid w:val="00E31FD1"/>
    <w:rsid w:val="00E325B2"/>
    <w:rsid w:val="00E34879"/>
    <w:rsid w:val="00E352DD"/>
    <w:rsid w:val="00E35777"/>
    <w:rsid w:val="00E36AC2"/>
    <w:rsid w:val="00E36D7B"/>
    <w:rsid w:val="00E40317"/>
    <w:rsid w:val="00E4223A"/>
    <w:rsid w:val="00E4237F"/>
    <w:rsid w:val="00E438BF"/>
    <w:rsid w:val="00E45C8E"/>
    <w:rsid w:val="00E47D05"/>
    <w:rsid w:val="00E47F2E"/>
    <w:rsid w:val="00E52C7B"/>
    <w:rsid w:val="00E539EE"/>
    <w:rsid w:val="00E56A6E"/>
    <w:rsid w:val="00E56B1C"/>
    <w:rsid w:val="00E577B8"/>
    <w:rsid w:val="00E605D0"/>
    <w:rsid w:val="00E614B1"/>
    <w:rsid w:val="00E62D55"/>
    <w:rsid w:val="00E62F5E"/>
    <w:rsid w:val="00E6531F"/>
    <w:rsid w:val="00E6551A"/>
    <w:rsid w:val="00E66C2A"/>
    <w:rsid w:val="00E71238"/>
    <w:rsid w:val="00E7140C"/>
    <w:rsid w:val="00E76EE1"/>
    <w:rsid w:val="00E828FC"/>
    <w:rsid w:val="00E84E29"/>
    <w:rsid w:val="00E85CC5"/>
    <w:rsid w:val="00E87153"/>
    <w:rsid w:val="00E876F5"/>
    <w:rsid w:val="00E9191A"/>
    <w:rsid w:val="00E9346B"/>
    <w:rsid w:val="00E94D34"/>
    <w:rsid w:val="00E95A28"/>
    <w:rsid w:val="00E96BC5"/>
    <w:rsid w:val="00EA0509"/>
    <w:rsid w:val="00EA0CDA"/>
    <w:rsid w:val="00EA18CA"/>
    <w:rsid w:val="00EA1CF6"/>
    <w:rsid w:val="00EA1D54"/>
    <w:rsid w:val="00EA30BE"/>
    <w:rsid w:val="00EA37B9"/>
    <w:rsid w:val="00EA596D"/>
    <w:rsid w:val="00EA5B16"/>
    <w:rsid w:val="00EA62C4"/>
    <w:rsid w:val="00EA7647"/>
    <w:rsid w:val="00EA7F1A"/>
    <w:rsid w:val="00EB08FF"/>
    <w:rsid w:val="00EB22F5"/>
    <w:rsid w:val="00EB3DBD"/>
    <w:rsid w:val="00EB4525"/>
    <w:rsid w:val="00EB4E78"/>
    <w:rsid w:val="00EB5457"/>
    <w:rsid w:val="00EC0FE2"/>
    <w:rsid w:val="00EC1DA7"/>
    <w:rsid w:val="00EC2139"/>
    <w:rsid w:val="00EC3488"/>
    <w:rsid w:val="00EC34B7"/>
    <w:rsid w:val="00ED17D8"/>
    <w:rsid w:val="00ED1C28"/>
    <w:rsid w:val="00ED3253"/>
    <w:rsid w:val="00ED493D"/>
    <w:rsid w:val="00ED698F"/>
    <w:rsid w:val="00EE2323"/>
    <w:rsid w:val="00EE60A4"/>
    <w:rsid w:val="00EE7B40"/>
    <w:rsid w:val="00EF008C"/>
    <w:rsid w:val="00EF23D8"/>
    <w:rsid w:val="00EF2DF6"/>
    <w:rsid w:val="00EF32F4"/>
    <w:rsid w:val="00EF35F6"/>
    <w:rsid w:val="00EF4CC0"/>
    <w:rsid w:val="00EF7129"/>
    <w:rsid w:val="00F00DAF"/>
    <w:rsid w:val="00F015FE"/>
    <w:rsid w:val="00F03AF5"/>
    <w:rsid w:val="00F03C3E"/>
    <w:rsid w:val="00F04423"/>
    <w:rsid w:val="00F05EAF"/>
    <w:rsid w:val="00F06985"/>
    <w:rsid w:val="00F10605"/>
    <w:rsid w:val="00F1082D"/>
    <w:rsid w:val="00F111A3"/>
    <w:rsid w:val="00F11E3B"/>
    <w:rsid w:val="00F12A54"/>
    <w:rsid w:val="00F12F8E"/>
    <w:rsid w:val="00F14E9B"/>
    <w:rsid w:val="00F15E37"/>
    <w:rsid w:val="00F177F7"/>
    <w:rsid w:val="00F17E64"/>
    <w:rsid w:val="00F23B8B"/>
    <w:rsid w:val="00F24B10"/>
    <w:rsid w:val="00F25944"/>
    <w:rsid w:val="00F337AD"/>
    <w:rsid w:val="00F36677"/>
    <w:rsid w:val="00F40F53"/>
    <w:rsid w:val="00F45CF0"/>
    <w:rsid w:val="00F4653D"/>
    <w:rsid w:val="00F47159"/>
    <w:rsid w:val="00F4724E"/>
    <w:rsid w:val="00F50C44"/>
    <w:rsid w:val="00F5113E"/>
    <w:rsid w:val="00F512B0"/>
    <w:rsid w:val="00F51624"/>
    <w:rsid w:val="00F55D14"/>
    <w:rsid w:val="00F578AB"/>
    <w:rsid w:val="00F57CF5"/>
    <w:rsid w:val="00F57E4D"/>
    <w:rsid w:val="00F63236"/>
    <w:rsid w:val="00F64800"/>
    <w:rsid w:val="00F67B13"/>
    <w:rsid w:val="00F67FA9"/>
    <w:rsid w:val="00F70E67"/>
    <w:rsid w:val="00F71C84"/>
    <w:rsid w:val="00F72407"/>
    <w:rsid w:val="00F74FF3"/>
    <w:rsid w:val="00F75200"/>
    <w:rsid w:val="00F75235"/>
    <w:rsid w:val="00F75286"/>
    <w:rsid w:val="00F769E5"/>
    <w:rsid w:val="00F77FB6"/>
    <w:rsid w:val="00F8025C"/>
    <w:rsid w:val="00F841E4"/>
    <w:rsid w:val="00F8469B"/>
    <w:rsid w:val="00F84984"/>
    <w:rsid w:val="00F84E1D"/>
    <w:rsid w:val="00F9166F"/>
    <w:rsid w:val="00F92086"/>
    <w:rsid w:val="00F923ED"/>
    <w:rsid w:val="00F92669"/>
    <w:rsid w:val="00F9282C"/>
    <w:rsid w:val="00F96750"/>
    <w:rsid w:val="00F969BD"/>
    <w:rsid w:val="00FA0491"/>
    <w:rsid w:val="00FA1F7F"/>
    <w:rsid w:val="00FA35F6"/>
    <w:rsid w:val="00FA3F25"/>
    <w:rsid w:val="00FA522E"/>
    <w:rsid w:val="00FA6A35"/>
    <w:rsid w:val="00FA710F"/>
    <w:rsid w:val="00FA7315"/>
    <w:rsid w:val="00FB1130"/>
    <w:rsid w:val="00FB14C1"/>
    <w:rsid w:val="00FB2CCF"/>
    <w:rsid w:val="00FB38FE"/>
    <w:rsid w:val="00FB4E2A"/>
    <w:rsid w:val="00FB715B"/>
    <w:rsid w:val="00FC1CB3"/>
    <w:rsid w:val="00FC33BF"/>
    <w:rsid w:val="00FC40D8"/>
    <w:rsid w:val="00FC4C59"/>
    <w:rsid w:val="00FC5AF3"/>
    <w:rsid w:val="00FC7685"/>
    <w:rsid w:val="00FD032B"/>
    <w:rsid w:val="00FD2FAA"/>
    <w:rsid w:val="00FD3BCC"/>
    <w:rsid w:val="00FD5954"/>
    <w:rsid w:val="00FD5D39"/>
    <w:rsid w:val="00FE083A"/>
    <w:rsid w:val="00FE0938"/>
    <w:rsid w:val="00FE317B"/>
    <w:rsid w:val="00FE36B0"/>
    <w:rsid w:val="00FE5BE4"/>
    <w:rsid w:val="00FE617E"/>
    <w:rsid w:val="00FF0158"/>
    <w:rsid w:val="00FF09F4"/>
    <w:rsid w:val="00FF39BB"/>
    <w:rsid w:val="00FF4D43"/>
    <w:rsid w:val="00FF6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C6803"/>
  <w15:docId w15:val="{5C607E92-A4F8-49C7-BC5B-4F4ABBF8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Body - ADBEE"/>
    <w:qFormat/>
    <w:rsid w:val="00862FF2"/>
    <w:pPr>
      <w:spacing w:before="240" w:after="0" w:line="360" w:lineRule="auto"/>
    </w:pPr>
    <w:rPr>
      <w:rFonts w:ascii="PT Serif" w:hAnsi="PT Serif"/>
      <w:color w:val="000000" w:themeColor="text1"/>
      <w:sz w:val="16"/>
    </w:rPr>
  </w:style>
  <w:style w:type="paragraph" w:styleId="Nadpis1">
    <w:name w:val="heading 1"/>
    <w:basedOn w:val="Normlny"/>
    <w:next w:val="Normlny"/>
    <w:link w:val="Nadpis1Char"/>
    <w:uiPriority w:val="9"/>
    <w:qFormat/>
    <w:rsid w:val="00862FF2"/>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862FF2"/>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862FF2"/>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862FF2"/>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862FF2"/>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862FF2"/>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862FF2"/>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862FF2"/>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862FF2"/>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62FF2"/>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rsid w:val="00862FF2"/>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rsid w:val="00862FF2"/>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rsid w:val="00862FF2"/>
    <w:rPr>
      <w:rFonts w:ascii="Proba Pro" w:eastAsiaTheme="majorEastAsia" w:hAnsi="Proba Pro" w:cstheme="majorBidi"/>
      <w:iCs/>
      <w:color w:val="000000" w:themeColor="text1"/>
      <w:sz w:val="20"/>
    </w:rPr>
  </w:style>
  <w:style w:type="character" w:customStyle="1" w:styleId="Nadpis5Char">
    <w:name w:val="Nadpis 5 Char"/>
    <w:basedOn w:val="Predvolenpsmoodseku"/>
    <w:link w:val="Nadpis5"/>
    <w:uiPriority w:val="9"/>
    <w:rsid w:val="00862FF2"/>
    <w:rPr>
      <w:rFonts w:asciiTheme="majorHAnsi" w:eastAsiaTheme="majorEastAsia" w:hAnsiTheme="majorHAnsi" w:cstheme="majorBidi"/>
      <w:color w:val="2F5496" w:themeColor="accent1" w:themeShade="BF"/>
      <w:sz w:val="16"/>
    </w:rPr>
  </w:style>
  <w:style w:type="character" w:customStyle="1" w:styleId="Nadpis6Char">
    <w:name w:val="Nadpis 6 Char"/>
    <w:basedOn w:val="Predvolenpsmoodseku"/>
    <w:link w:val="Nadpis6"/>
    <w:uiPriority w:val="9"/>
    <w:rsid w:val="00862FF2"/>
    <w:rPr>
      <w:rFonts w:asciiTheme="majorHAnsi" w:eastAsiaTheme="majorEastAsia" w:hAnsiTheme="majorHAnsi" w:cstheme="majorBidi"/>
      <w:color w:val="1F3763" w:themeColor="accent1" w:themeShade="7F"/>
      <w:sz w:val="16"/>
    </w:rPr>
  </w:style>
  <w:style w:type="character" w:customStyle="1" w:styleId="Nadpis7Char">
    <w:name w:val="Nadpis 7 Char"/>
    <w:basedOn w:val="Predvolenpsmoodseku"/>
    <w:link w:val="Nadpis7"/>
    <w:uiPriority w:val="9"/>
    <w:rsid w:val="00862FF2"/>
    <w:rPr>
      <w:rFonts w:asciiTheme="majorHAnsi" w:eastAsiaTheme="majorEastAsia" w:hAnsiTheme="majorHAnsi" w:cstheme="majorBidi"/>
      <w:i/>
      <w:iCs/>
      <w:color w:val="1F3763" w:themeColor="accent1" w:themeShade="7F"/>
      <w:sz w:val="16"/>
    </w:rPr>
  </w:style>
  <w:style w:type="character" w:customStyle="1" w:styleId="Nadpis8Char">
    <w:name w:val="Nadpis 8 Char"/>
    <w:basedOn w:val="Predvolenpsmoodseku"/>
    <w:link w:val="Nadpis8"/>
    <w:uiPriority w:val="9"/>
    <w:rsid w:val="00862FF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862FF2"/>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iPriority w:val="99"/>
    <w:unhideWhenUsed/>
    <w:rsid w:val="00862FF2"/>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862FF2"/>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862FF2"/>
    <w:rPr>
      <w:color w:val="000000" w:themeColor="text1"/>
      <w:u w:val="none"/>
    </w:rPr>
  </w:style>
  <w:style w:type="paragraph" w:customStyle="1" w:styleId="ADBEENumberedlist">
    <w:name w:val="ADBEE Numbered list"/>
    <w:basedOn w:val="Normlny"/>
    <w:qFormat/>
    <w:rsid w:val="00862FF2"/>
    <w:pPr>
      <w:numPr>
        <w:numId w:val="1"/>
      </w:numPr>
      <w:spacing w:before="0" w:line="288" w:lineRule="auto"/>
      <w:ind w:right="380"/>
    </w:pPr>
    <w:rPr>
      <w:color w:val="auto"/>
      <w:sz w:val="18"/>
      <w:szCs w:val="18"/>
    </w:rPr>
  </w:style>
  <w:style w:type="numbering" w:customStyle="1" w:styleId="Style2">
    <w:name w:val="Style2"/>
    <w:rsid w:val="00862FF2"/>
    <w:pPr>
      <w:numPr>
        <w:numId w:val="2"/>
      </w:numPr>
    </w:pPr>
  </w:style>
  <w:style w:type="numbering" w:customStyle="1" w:styleId="Tatratender">
    <w:name w:val="Tatra tender"/>
    <w:rsid w:val="00862FF2"/>
    <w:pPr>
      <w:numPr>
        <w:numId w:val="3"/>
      </w:numPr>
    </w:pPr>
  </w:style>
  <w:style w:type="paragraph" w:styleId="Pta">
    <w:name w:val="footer"/>
    <w:basedOn w:val="Normlny"/>
    <w:link w:val="PtaChar"/>
    <w:uiPriority w:val="99"/>
    <w:unhideWhenUsed/>
    <w:rsid w:val="00862FF2"/>
    <w:pPr>
      <w:tabs>
        <w:tab w:val="center" w:pos="4536"/>
        <w:tab w:val="right" w:pos="9072"/>
      </w:tabs>
      <w:spacing w:before="0" w:line="240" w:lineRule="auto"/>
    </w:pPr>
  </w:style>
  <w:style w:type="character" w:customStyle="1" w:styleId="PtaChar">
    <w:name w:val="Päta Char"/>
    <w:basedOn w:val="Predvolenpsmoodseku"/>
    <w:link w:val="Pta"/>
    <w:uiPriority w:val="99"/>
    <w:rsid w:val="00862FF2"/>
    <w:rPr>
      <w:rFonts w:ascii="PT Serif" w:hAnsi="PT Serif"/>
      <w:color w:val="000000" w:themeColor="text1"/>
      <w:sz w:val="16"/>
    </w:rPr>
  </w:style>
  <w:style w:type="table" w:styleId="Mriekatabuky">
    <w:name w:val="Table Grid"/>
    <w:basedOn w:val="Normlnatabuka"/>
    <w:uiPriority w:val="39"/>
    <w:rsid w:val="00862FF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862FF2"/>
    <w:pPr>
      <w:spacing w:before="0"/>
    </w:pPr>
    <w:rPr>
      <w:rFonts w:asciiTheme="minorHAnsi" w:hAnsiTheme="minorHAnsi"/>
      <w:sz w:val="22"/>
    </w:rPr>
  </w:style>
  <w:style w:type="paragraph" w:styleId="Obsah1">
    <w:name w:val="toc 1"/>
    <w:aliases w:val="Tatra Tender"/>
    <w:next w:val="Normlny"/>
    <w:autoRedefine/>
    <w:uiPriority w:val="39"/>
    <w:unhideWhenUsed/>
    <w:qFormat/>
    <w:rsid w:val="00862FF2"/>
    <w:pPr>
      <w:tabs>
        <w:tab w:val="left" w:pos="1120"/>
        <w:tab w:val="right" w:leader="dot" w:pos="9056"/>
      </w:tabs>
      <w:spacing w:before="120" w:after="0" w:line="240" w:lineRule="auto"/>
    </w:pPr>
    <w:rPr>
      <w:rFonts w:asciiTheme="majorHAnsi" w:hAnsiTheme="majorHAnsi"/>
      <w:b/>
      <w:noProof/>
      <w:sz w:val="24"/>
      <w:szCs w:val="24"/>
    </w:rPr>
  </w:style>
  <w:style w:type="paragraph" w:styleId="Obsah3">
    <w:name w:val="toc 3"/>
    <w:basedOn w:val="Normlny"/>
    <w:next w:val="Normlny"/>
    <w:autoRedefine/>
    <w:uiPriority w:val="39"/>
    <w:unhideWhenUsed/>
    <w:rsid w:val="00862FF2"/>
    <w:pPr>
      <w:spacing w:before="0"/>
      <w:ind w:left="160"/>
    </w:pPr>
    <w:rPr>
      <w:rFonts w:asciiTheme="minorHAnsi" w:hAnsiTheme="minorHAnsi"/>
      <w:i/>
      <w:sz w:val="22"/>
    </w:rPr>
  </w:style>
  <w:style w:type="paragraph" w:styleId="Obsah4">
    <w:name w:val="toc 4"/>
    <w:basedOn w:val="Normlny"/>
    <w:next w:val="Normlny"/>
    <w:autoRedefine/>
    <w:uiPriority w:val="39"/>
    <w:unhideWhenUsed/>
    <w:rsid w:val="00862FF2"/>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862FF2"/>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862FF2"/>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862FF2"/>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862FF2"/>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862FF2"/>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862FF2"/>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862FF2"/>
  </w:style>
  <w:style w:type="paragraph" w:styleId="Textbubliny">
    <w:name w:val="Balloon Text"/>
    <w:basedOn w:val="Normlny"/>
    <w:link w:val="TextbublinyChar"/>
    <w:uiPriority w:val="99"/>
    <w:unhideWhenUsed/>
    <w:rsid w:val="00862FF2"/>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862FF2"/>
    <w:rPr>
      <w:rFonts w:ascii="Times New Roman" w:hAnsi="Times New Roman" w:cs="Times New Roman"/>
      <w:color w:val="000000" w:themeColor="text1"/>
      <w:sz w:val="18"/>
      <w:szCs w:val="18"/>
    </w:rPr>
  </w:style>
  <w:style w:type="paragraph" w:customStyle="1" w:styleId="NadpisoznaenedouasA">
    <w:name w:val="Nadpis (označené šedou) Časť A"/>
    <w:basedOn w:val="Normlny"/>
    <w:link w:val="NadpisoznaenedouasAChar"/>
    <w:autoRedefine/>
    <w:qFormat/>
    <w:locked/>
    <w:rsid w:val="00862FF2"/>
    <w:pPr>
      <w:numPr>
        <w:numId w:val="5"/>
      </w:numPr>
      <w:spacing w:before="0" w:line="240" w:lineRule="auto"/>
    </w:pPr>
    <w:rPr>
      <w:rFonts w:ascii="Arial" w:eastAsia="Times New Roman" w:hAnsi="Arial" w:cs="Arial"/>
      <w:b/>
      <w:color w:val="2E74B5" w:themeColor="accent5" w:themeShade="BF"/>
      <w:sz w:val="22"/>
      <w:lang w:eastAsia="sk-SK"/>
    </w:rPr>
  </w:style>
  <w:style w:type="numbering" w:customStyle="1" w:styleId="tl1">
    <w:name w:val="Štýl1"/>
    <w:rsid w:val="00862FF2"/>
    <w:pPr>
      <w:numPr>
        <w:numId w:val="6"/>
      </w:numPr>
    </w:pPr>
  </w:style>
  <w:style w:type="paragraph" w:styleId="Textkomentra">
    <w:name w:val="annotation text"/>
    <w:basedOn w:val="Normlny"/>
    <w:link w:val="TextkomentraChar"/>
    <w:unhideWhenUsed/>
    <w:rsid w:val="00862FF2"/>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862FF2"/>
    <w:rPr>
      <w:rFonts w:ascii="Arial" w:eastAsia="Times New Roman" w:hAnsi="Arial" w:cs="Times New Roman"/>
      <w:sz w:val="20"/>
      <w:szCs w:val="20"/>
      <w:lang w:val="cs-CZ" w:eastAsia="sk-SK"/>
    </w:rPr>
  </w:style>
  <w:style w:type="character" w:styleId="Odkaznakomentr">
    <w:name w:val="annotation reference"/>
    <w:uiPriority w:val="99"/>
    <w:unhideWhenUsed/>
    <w:rsid w:val="00862FF2"/>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862FF2"/>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862FF2"/>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862FF2"/>
    <w:rPr>
      <w:rFonts w:ascii="Arial" w:eastAsia="Times New Roman" w:hAnsi="Arial" w:cs="Arial"/>
      <w:b/>
      <w:color w:val="2E74B5" w:themeColor="accent5" w:themeShade="BF"/>
      <w:lang w:eastAsia="sk-SK"/>
    </w:rPr>
  </w:style>
  <w:style w:type="paragraph" w:styleId="Odsekzoznamu">
    <w:name w:val="List Paragraph"/>
    <w:aliases w:val="body,Odsek zoznamu2,Odsek zoznamu1,List Paragraph,Bullet Number,lp1,lp11,List Paragraph11,Bullet 1,Use Case List Paragraph,Nad,Odstavec cíl se seznamem,Odstavec_muj,Odsek,Listenabsatz"/>
    <w:basedOn w:val="Normlny"/>
    <w:link w:val="OdsekzoznamuChar"/>
    <w:uiPriority w:val="34"/>
    <w:qFormat/>
    <w:rsid w:val="00862FF2"/>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862FF2"/>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862FF2"/>
    <w:rPr>
      <w:rFonts w:ascii="Arial" w:eastAsia="Times New Roman" w:hAnsi="Arial" w:cs="Times New Roman"/>
      <w:sz w:val="20"/>
      <w:szCs w:val="24"/>
      <w:lang w:eastAsia="sk-SK"/>
    </w:rPr>
  </w:style>
  <w:style w:type="paragraph" w:customStyle="1" w:styleId="NadpisoznaenedouasB">
    <w:name w:val="Nadpis (označený šedou) časť B"/>
    <w:basedOn w:val="Normlny"/>
    <w:link w:val="NadpisoznaenedouasBChar"/>
    <w:autoRedefine/>
    <w:qFormat/>
    <w:locked/>
    <w:rsid w:val="00862FF2"/>
    <w:pPr>
      <w:numPr>
        <w:numId w:val="7"/>
      </w:numPr>
      <w:spacing w:before="0" w:line="240" w:lineRule="auto"/>
    </w:pPr>
    <w:rPr>
      <w:rFonts w:ascii="Arial" w:eastAsia="Times New Roman" w:hAnsi="Arial" w:cs="Arial"/>
      <w:b/>
      <w:bCs/>
      <w:smallCaps/>
      <w:color w:val="2E74B5" w:themeColor="accent5" w:themeShade="BF"/>
      <w:lang w:eastAsia="sk-SK"/>
    </w:rPr>
  </w:style>
  <w:style w:type="paragraph" w:customStyle="1" w:styleId="nadpisedouasC">
    <w:name w:val="nadpis (šedou) Časť C"/>
    <w:basedOn w:val="Normlny"/>
    <w:link w:val="nadpisedouasCChar"/>
    <w:autoRedefine/>
    <w:qFormat/>
    <w:locked/>
    <w:rsid w:val="00862FF2"/>
    <w:pPr>
      <w:numPr>
        <w:numId w:val="8"/>
      </w:numPr>
      <w:spacing w:before="0" w:line="240" w:lineRule="auto"/>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862FF2"/>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862FF2"/>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862FF2"/>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862FF2"/>
    <w:pPr>
      <w:numPr>
        <w:numId w:val="9"/>
      </w:numPr>
      <w:spacing w:before="0" w:line="240" w:lineRule="auto"/>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862FF2"/>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862FF2"/>
    <w:pPr>
      <w:numPr>
        <w:numId w:val="10"/>
      </w:numPr>
      <w:spacing w:before="0" w:line="240" w:lineRule="auto"/>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862FF2"/>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862FF2"/>
    <w:pPr>
      <w:spacing w:before="0" w:line="240" w:lineRule="auto"/>
      <w:ind w:left="360" w:hanging="360"/>
      <w:jc w:val="both"/>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862FF2"/>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862FF2"/>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862FF2"/>
    <w:rPr>
      <w:rFonts w:ascii="PT Serif" w:hAnsi="PT Serif"/>
      <w:color w:val="000000" w:themeColor="text1"/>
      <w:sz w:val="20"/>
      <w:szCs w:val="20"/>
    </w:rPr>
  </w:style>
  <w:style w:type="character" w:styleId="Odkaznapoznmkupodiarou">
    <w:name w:val="footnote reference"/>
    <w:basedOn w:val="Predvolenpsmoodseku"/>
    <w:uiPriority w:val="99"/>
    <w:semiHidden/>
    <w:unhideWhenUsed/>
    <w:rsid w:val="00862FF2"/>
    <w:rPr>
      <w:vertAlign w:val="superscript"/>
    </w:rPr>
  </w:style>
  <w:style w:type="paragraph" w:styleId="Textvysvetlivky">
    <w:name w:val="endnote text"/>
    <w:basedOn w:val="Normlny"/>
    <w:link w:val="TextvysvetlivkyChar"/>
    <w:uiPriority w:val="99"/>
    <w:semiHidden/>
    <w:unhideWhenUsed/>
    <w:rsid w:val="00862FF2"/>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862FF2"/>
    <w:rPr>
      <w:rFonts w:ascii="PT Serif" w:hAnsi="PT Serif"/>
      <w:color w:val="000000" w:themeColor="text1"/>
      <w:sz w:val="20"/>
      <w:szCs w:val="20"/>
    </w:rPr>
  </w:style>
  <w:style w:type="character" w:styleId="Odkaznavysvetlivku">
    <w:name w:val="endnote reference"/>
    <w:basedOn w:val="Predvolenpsmoodseku"/>
    <w:uiPriority w:val="99"/>
    <w:semiHidden/>
    <w:unhideWhenUsed/>
    <w:rsid w:val="00862FF2"/>
    <w:rPr>
      <w:vertAlign w:val="superscript"/>
    </w:rPr>
  </w:style>
  <w:style w:type="character" w:customStyle="1" w:styleId="OdsekzoznamuChar">
    <w:name w:val="Odsek zoznamu Char"/>
    <w:aliases w:val="body Char,Odsek zoznamu2 Char,Odsek zoznamu1 Char,List Paragraph Char,Bullet Number Char,lp1 Char,lp11 Char,List Paragraph11 Char,Bullet 1 Char,Use Case List Paragraph Char,Nad Char,Odstavec cíl se seznamem Char,Odstavec_muj Char"/>
    <w:link w:val="Odsekzoznamu"/>
    <w:uiPriority w:val="34"/>
    <w:qFormat/>
    <w:locked/>
    <w:rsid w:val="00862FF2"/>
    <w:rPr>
      <w:rFonts w:ascii="Times New Roman" w:eastAsia="Times New Roman" w:hAnsi="Times New Roman" w:cs="Times New Roman"/>
      <w:sz w:val="20"/>
      <w:szCs w:val="20"/>
      <w:lang w:eastAsia="sk-SK"/>
    </w:rPr>
  </w:style>
  <w:style w:type="character" w:styleId="Zstupntext">
    <w:name w:val="Placeholder Text"/>
    <w:basedOn w:val="Predvolenpsmoodseku"/>
    <w:uiPriority w:val="99"/>
    <w:semiHidden/>
    <w:rsid w:val="00862FF2"/>
    <w:rPr>
      <w:color w:val="808080"/>
    </w:rPr>
  </w:style>
  <w:style w:type="paragraph" w:styleId="Predmetkomentra">
    <w:name w:val="annotation subject"/>
    <w:basedOn w:val="Textkomentra"/>
    <w:next w:val="Textkomentra"/>
    <w:link w:val="PredmetkomentraChar"/>
    <w:uiPriority w:val="99"/>
    <w:semiHidden/>
    <w:unhideWhenUsed/>
    <w:rsid w:val="00862FF2"/>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862FF2"/>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862FF2"/>
    <w:pPr>
      <w:spacing w:before="0" w:after="120" w:line="240" w:lineRule="auto"/>
    </w:pPr>
  </w:style>
  <w:style w:type="character" w:customStyle="1" w:styleId="ZkladntextChar">
    <w:name w:val="Základný text Char"/>
    <w:basedOn w:val="Predvolenpsmoodseku"/>
    <w:link w:val="Zkladntext"/>
    <w:uiPriority w:val="99"/>
    <w:rsid w:val="00862FF2"/>
    <w:rPr>
      <w:rFonts w:ascii="PT Serif" w:hAnsi="PT Serif"/>
      <w:color w:val="000000" w:themeColor="text1"/>
      <w:sz w:val="16"/>
    </w:rPr>
  </w:style>
  <w:style w:type="character" w:customStyle="1" w:styleId="NadpisoznaenedouasBChar">
    <w:name w:val="Nadpis (označený šedou) časť B Char"/>
    <w:basedOn w:val="Nadpis7Char"/>
    <w:link w:val="NadpisoznaenedouasB"/>
    <w:rsid w:val="00862FF2"/>
    <w:rPr>
      <w:rFonts w:ascii="Arial" w:eastAsia="Times New Roman" w:hAnsi="Arial" w:cs="Arial"/>
      <w:b/>
      <w:bCs/>
      <w:i w:val="0"/>
      <w:iCs w:val="0"/>
      <w:smallCaps/>
      <w:color w:val="2E74B5" w:themeColor="accent5" w:themeShade="BF"/>
      <w:sz w:val="16"/>
      <w:lang w:eastAsia="sk-SK"/>
    </w:rPr>
  </w:style>
  <w:style w:type="character" w:styleId="Siln">
    <w:name w:val="Strong"/>
    <w:basedOn w:val="Predvolenpsmoodseku"/>
    <w:qFormat/>
    <w:rsid w:val="00862FF2"/>
    <w:rPr>
      <w:rFonts w:cs="Times New Roman"/>
      <w:b/>
    </w:rPr>
  </w:style>
  <w:style w:type="character" w:customStyle="1" w:styleId="Zkladntext0">
    <w:name w:val="Základný text_"/>
    <w:link w:val="Zkladntext2"/>
    <w:locked/>
    <w:rsid w:val="00862FF2"/>
    <w:rPr>
      <w:rFonts w:ascii="Times New Roman" w:hAnsi="Times New Roman"/>
      <w:sz w:val="21"/>
      <w:shd w:val="clear" w:color="auto" w:fill="FFFFFF"/>
    </w:rPr>
  </w:style>
  <w:style w:type="paragraph" w:customStyle="1" w:styleId="Zkladntext2">
    <w:name w:val="Základný text2"/>
    <w:basedOn w:val="Normlny"/>
    <w:link w:val="Zkladntext0"/>
    <w:rsid w:val="00862FF2"/>
    <w:pPr>
      <w:widowControl w:val="0"/>
      <w:shd w:val="clear" w:color="auto" w:fill="FFFFFF"/>
      <w:spacing w:before="0" w:after="300" w:line="302" w:lineRule="exact"/>
      <w:ind w:hanging="460"/>
      <w:jc w:val="center"/>
    </w:pPr>
    <w:rPr>
      <w:rFonts w:ascii="Times New Roman" w:hAnsi="Times New Roman"/>
      <w:color w:val="auto"/>
      <w:sz w:val="21"/>
    </w:rPr>
  </w:style>
  <w:style w:type="character" w:customStyle="1" w:styleId="apple-converted-space">
    <w:name w:val="apple-converted-space"/>
    <w:rsid w:val="00862FF2"/>
  </w:style>
  <w:style w:type="paragraph" w:customStyle="1" w:styleId="05Bullets">
    <w:name w:val="05_Bullets"/>
    <w:basedOn w:val="Normlny"/>
    <w:link w:val="05BulletsChar"/>
    <w:qFormat/>
    <w:rsid w:val="00862FF2"/>
    <w:pPr>
      <w:numPr>
        <w:numId w:val="11"/>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862FF2"/>
    <w:rPr>
      <w:rFonts w:ascii="Arial" w:eastAsiaTheme="minorEastAsia" w:hAnsi="Arial" w:cs="Arial"/>
      <w:lang w:eastAsia="hu-HU"/>
    </w:rPr>
  </w:style>
  <w:style w:type="paragraph" w:styleId="Revzia">
    <w:name w:val="Revision"/>
    <w:hidden/>
    <w:uiPriority w:val="99"/>
    <w:semiHidden/>
    <w:rsid w:val="00862FF2"/>
    <w:pPr>
      <w:spacing w:after="0" w:line="240" w:lineRule="auto"/>
    </w:pPr>
    <w:rPr>
      <w:rFonts w:ascii="PT Serif" w:eastAsiaTheme="minorEastAsia" w:hAnsi="PT Serif" w:cs="Times New Roman"/>
      <w:color w:val="000000"/>
      <w:sz w:val="16"/>
    </w:rPr>
  </w:style>
  <w:style w:type="character" w:styleId="PouitHypertextovPrepojenie">
    <w:name w:val="FollowedHyperlink"/>
    <w:basedOn w:val="Predvolenpsmoodseku"/>
    <w:uiPriority w:val="99"/>
    <w:semiHidden/>
    <w:unhideWhenUsed/>
    <w:rsid w:val="00862FF2"/>
    <w:rPr>
      <w:rFonts w:cs="Times New Roman"/>
      <w:color w:val="954F72"/>
      <w:u w:val="single"/>
    </w:rPr>
  </w:style>
  <w:style w:type="paragraph" w:customStyle="1" w:styleId="msonormal0">
    <w:name w:val="msonormal"/>
    <w:basedOn w:val="Normlny"/>
    <w:rsid w:val="00862FF2"/>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862FF2"/>
    <w:rPr>
      <w:sz w:val="22"/>
    </w:rPr>
  </w:style>
  <w:style w:type="character" w:customStyle="1" w:styleId="HeaderChar19">
    <w:name w:val="Header Char19"/>
    <w:aliases w:val="Header - Table Char19"/>
    <w:uiPriority w:val="99"/>
    <w:semiHidden/>
    <w:rsid w:val="00862FF2"/>
    <w:rPr>
      <w:sz w:val="22"/>
    </w:rPr>
  </w:style>
  <w:style w:type="character" w:customStyle="1" w:styleId="HeaderChar18">
    <w:name w:val="Header Char18"/>
    <w:aliases w:val="Header - Table Char18"/>
    <w:uiPriority w:val="99"/>
    <w:semiHidden/>
    <w:rsid w:val="00862FF2"/>
    <w:rPr>
      <w:sz w:val="22"/>
    </w:rPr>
  </w:style>
  <w:style w:type="character" w:customStyle="1" w:styleId="HeaderChar17">
    <w:name w:val="Header Char17"/>
    <w:aliases w:val="Header - Table Char17"/>
    <w:uiPriority w:val="99"/>
    <w:semiHidden/>
    <w:rsid w:val="00862FF2"/>
    <w:rPr>
      <w:sz w:val="22"/>
    </w:rPr>
  </w:style>
  <w:style w:type="character" w:customStyle="1" w:styleId="HeaderChar16">
    <w:name w:val="Header Char16"/>
    <w:aliases w:val="Header - Table Char16"/>
    <w:uiPriority w:val="99"/>
    <w:semiHidden/>
    <w:rsid w:val="00862FF2"/>
    <w:rPr>
      <w:sz w:val="22"/>
    </w:rPr>
  </w:style>
  <w:style w:type="character" w:customStyle="1" w:styleId="HeaderChar15">
    <w:name w:val="Header Char15"/>
    <w:aliases w:val="Header - Table Char15"/>
    <w:uiPriority w:val="99"/>
    <w:semiHidden/>
    <w:rsid w:val="00862FF2"/>
  </w:style>
  <w:style w:type="character" w:customStyle="1" w:styleId="HeaderChar14">
    <w:name w:val="Header Char14"/>
    <w:aliases w:val="Header - Table Char14"/>
    <w:uiPriority w:val="99"/>
    <w:semiHidden/>
    <w:rsid w:val="00862FF2"/>
  </w:style>
  <w:style w:type="character" w:customStyle="1" w:styleId="HeaderChar13">
    <w:name w:val="Header Char13"/>
    <w:aliases w:val="Header - Table Char13"/>
    <w:uiPriority w:val="99"/>
    <w:semiHidden/>
    <w:rsid w:val="00862FF2"/>
  </w:style>
  <w:style w:type="character" w:customStyle="1" w:styleId="HeaderChar12">
    <w:name w:val="Header Char12"/>
    <w:aliases w:val="Header - Table Char12"/>
    <w:uiPriority w:val="99"/>
    <w:semiHidden/>
    <w:rsid w:val="00862FF2"/>
  </w:style>
  <w:style w:type="character" w:customStyle="1" w:styleId="HeaderChar11">
    <w:name w:val="Header Char11"/>
    <w:aliases w:val="Header - Table Char11"/>
    <w:uiPriority w:val="99"/>
    <w:semiHidden/>
    <w:rsid w:val="00862FF2"/>
  </w:style>
  <w:style w:type="character" w:customStyle="1" w:styleId="code">
    <w:name w:val="code"/>
    <w:rsid w:val="00862FF2"/>
  </w:style>
  <w:style w:type="character" w:customStyle="1" w:styleId="Nzov1">
    <w:name w:val="Názov1"/>
    <w:rsid w:val="00862FF2"/>
  </w:style>
  <w:style w:type="numbering" w:customStyle="1" w:styleId="TOMAS">
    <w:name w:val="TOMAS"/>
    <w:rsid w:val="00862FF2"/>
    <w:pPr>
      <w:numPr>
        <w:numId w:val="14"/>
      </w:numPr>
    </w:pPr>
  </w:style>
  <w:style w:type="numbering" w:customStyle="1" w:styleId="Styl1">
    <w:name w:val="Styl1"/>
    <w:rsid w:val="00862FF2"/>
    <w:pPr>
      <w:numPr>
        <w:numId w:val="12"/>
      </w:numPr>
    </w:pPr>
  </w:style>
  <w:style w:type="paragraph" w:customStyle="1" w:styleId="Default">
    <w:name w:val="Default"/>
    <w:rsid w:val="00862FF2"/>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rsid w:val="00862FF2"/>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862FF2"/>
    <w:rPr>
      <w:color w:val="808080"/>
      <w:shd w:val="clear" w:color="auto" w:fill="E6E6E6"/>
    </w:rPr>
  </w:style>
  <w:style w:type="paragraph" w:customStyle="1" w:styleId="Normal3">
    <w:name w:val="Normal 3"/>
    <w:basedOn w:val="Normlny"/>
    <w:rsid w:val="00C51075"/>
    <w:pPr>
      <w:widowControl w:val="0"/>
      <w:tabs>
        <w:tab w:val="left" w:pos="709"/>
      </w:tabs>
      <w:autoSpaceDE w:val="0"/>
      <w:autoSpaceDN w:val="0"/>
      <w:adjustRightInd w:val="0"/>
      <w:spacing w:before="60" w:after="120" w:line="360" w:lineRule="atLeast"/>
      <w:ind w:left="2126"/>
      <w:jc w:val="both"/>
    </w:pPr>
    <w:rPr>
      <w:rFonts w:ascii="Times New Roman" w:eastAsia="Times New Roman" w:hAnsi="Times New Roman" w:cs="Times New Roman"/>
      <w:color w:val="auto"/>
      <w:sz w:val="22"/>
      <w:lang w:val="cs-CZ"/>
    </w:rPr>
  </w:style>
  <w:style w:type="paragraph" w:customStyle="1" w:styleId="Normal2">
    <w:name w:val="Normal 2"/>
    <w:basedOn w:val="Normlny"/>
    <w:rsid w:val="001F7C9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Zkladntext1">
    <w:name w:val="Základný text1"/>
    <w:basedOn w:val="Normlny"/>
    <w:rsid w:val="001C3AD3"/>
    <w:pPr>
      <w:shd w:val="clear" w:color="auto" w:fill="FFFFFF"/>
      <w:spacing w:before="540" w:line="490" w:lineRule="exact"/>
      <w:ind w:hanging="680"/>
    </w:pPr>
    <w:rPr>
      <w:rFonts w:ascii="Book Antiqua" w:eastAsia="Book Antiqua" w:hAnsi="Book Antiqua" w:cs="Book Antiqua"/>
      <w:color w:val="auto"/>
      <w:sz w:val="18"/>
      <w:szCs w:val="18"/>
    </w:rPr>
  </w:style>
  <w:style w:type="character" w:customStyle="1" w:styleId="UnresolvedMention">
    <w:name w:val="Unresolved Mention"/>
    <w:basedOn w:val="Predvolenpsmoodseku"/>
    <w:uiPriority w:val="99"/>
    <w:semiHidden/>
    <w:unhideWhenUsed/>
    <w:rsid w:val="00525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851">
      <w:bodyDiv w:val="1"/>
      <w:marLeft w:val="0"/>
      <w:marRight w:val="0"/>
      <w:marTop w:val="0"/>
      <w:marBottom w:val="0"/>
      <w:divBdr>
        <w:top w:val="none" w:sz="0" w:space="0" w:color="auto"/>
        <w:left w:val="none" w:sz="0" w:space="0" w:color="auto"/>
        <w:bottom w:val="none" w:sz="0" w:space="0" w:color="auto"/>
        <w:right w:val="none" w:sz="0" w:space="0" w:color="auto"/>
      </w:divBdr>
    </w:div>
    <w:div w:id="92092354">
      <w:bodyDiv w:val="1"/>
      <w:marLeft w:val="0"/>
      <w:marRight w:val="0"/>
      <w:marTop w:val="0"/>
      <w:marBottom w:val="0"/>
      <w:divBdr>
        <w:top w:val="none" w:sz="0" w:space="0" w:color="auto"/>
        <w:left w:val="none" w:sz="0" w:space="0" w:color="auto"/>
        <w:bottom w:val="none" w:sz="0" w:space="0" w:color="auto"/>
        <w:right w:val="none" w:sz="0" w:space="0" w:color="auto"/>
      </w:divBdr>
    </w:div>
    <w:div w:id="396167645">
      <w:bodyDiv w:val="1"/>
      <w:marLeft w:val="0"/>
      <w:marRight w:val="0"/>
      <w:marTop w:val="0"/>
      <w:marBottom w:val="0"/>
      <w:divBdr>
        <w:top w:val="none" w:sz="0" w:space="0" w:color="auto"/>
        <w:left w:val="none" w:sz="0" w:space="0" w:color="auto"/>
        <w:bottom w:val="none" w:sz="0" w:space="0" w:color="auto"/>
        <w:right w:val="none" w:sz="0" w:space="0" w:color="auto"/>
      </w:divBdr>
    </w:div>
    <w:div w:id="462964177">
      <w:bodyDiv w:val="1"/>
      <w:marLeft w:val="0"/>
      <w:marRight w:val="0"/>
      <w:marTop w:val="0"/>
      <w:marBottom w:val="0"/>
      <w:divBdr>
        <w:top w:val="none" w:sz="0" w:space="0" w:color="auto"/>
        <w:left w:val="none" w:sz="0" w:space="0" w:color="auto"/>
        <w:bottom w:val="none" w:sz="0" w:space="0" w:color="auto"/>
        <w:right w:val="none" w:sz="0" w:space="0" w:color="auto"/>
      </w:divBdr>
    </w:div>
    <w:div w:id="518855580">
      <w:bodyDiv w:val="1"/>
      <w:marLeft w:val="0"/>
      <w:marRight w:val="0"/>
      <w:marTop w:val="0"/>
      <w:marBottom w:val="0"/>
      <w:divBdr>
        <w:top w:val="none" w:sz="0" w:space="0" w:color="auto"/>
        <w:left w:val="none" w:sz="0" w:space="0" w:color="auto"/>
        <w:bottom w:val="none" w:sz="0" w:space="0" w:color="auto"/>
        <w:right w:val="none" w:sz="0" w:space="0" w:color="auto"/>
      </w:divBdr>
    </w:div>
    <w:div w:id="655761193">
      <w:bodyDiv w:val="1"/>
      <w:marLeft w:val="0"/>
      <w:marRight w:val="0"/>
      <w:marTop w:val="0"/>
      <w:marBottom w:val="0"/>
      <w:divBdr>
        <w:top w:val="none" w:sz="0" w:space="0" w:color="auto"/>
        <w:left w:val="none" w:sz="0" w:space="0" w:color="auto"/>
        <w:bottom w:val="none" w:sz="0" w:space="0" w:color="auto"/>
        <w:right w:val="none" w:sz="0" w:space="0" w:color="auto"/>
      </w:divBdr>
    </w:div>
    <w:div w:id="848176897">
      <w:bodyDiv w:val="1"/>
      <w:marLeft w:val="0"/>
      <w:marRight w:val="0"/>
      <w:marTop w:val="0"/>
      <w:marBottom w:val="0"/>
      <w:divBdr>
        <w:top w:val="none" w:sz="0" w:space="0" w:color="auto"/>
        <w:left w:val="none" w:sz="0" w:space="0" w:color="auto"/>
        <w:bottom w:val="none" w:sz="0" w:space="0" w:color="auto"/>
        <w:right w:val="none" w:sz="0" w:space="0" w:color="auto"/>
      </w:divBdr>
    </w:div>
    <w:div w:id="986669949">
      <w:bodyDiv w:val="1"/>
      <w:marLeft w:val="0"/>
      <w:marRight w:val="0"/>
      <w:marTop w:val="0"/>
      <w:marBottom w:val="0"/>
      <w:divBdr>
        <w:top w:val="none" w:sz="0" w:space="0" w:color="auto"/>
        <w:left w:val="none" w:sz="0" w:space="0" w:color="auto"/>
        <w:bottom w:val="none" w:sz="0" w:space="0" w:color="auto"/>
        <w:right w:val="none" w:sz="0" w:space="0" w:color="auto"/>
      </w:divBdr>
    </w:div>
    <w:div w:id="999389671">
      <w:bodyDiv w:val="1"/>
      <w:marLeft w:val="0"/>
      <w:marRight w:val="0"/>
      <w:marTop w:val="0"/>
      <w:marBottom w:val="0"/>
      <w:divBdr>
        <w:top w:val="none" w:sz="0" w:space="0" w:color="auto"/>
        <w:left w:val="none" w:sz="0" w:space="0" w:color="auto"/>
        <w:bottom w:val="none" w:sz="0" w:space="0" w:color="auto"/>
        <w:right w:val="none" w:sz="0" w:space="0" w:color="auto"/>
      </w:divBdr>
    </w:div>
    <w:div w:id="1007446767">
      <w:bodyDiv w:val="1"/>
      <w:marLeft w:val="0"/>
      <w:marRight w:val="0"/>
      <w:marTop w:val="0"/>
      <w:marBottom w:val="0"/>
      <w:divBdr>
        <w:top w:val="none" w:sz="0" w:space="0" w:color="auto"/>
        <w:left w:val="none" w:sz="0" w:space="0" w:color="auto"/>
        <w:bottom w:val="none" w:sz="0" w:space="0" w:color="auto"/>
        <w:right w:val="none" w:sz="0" w:space="0" w:color="auto"/>
      </w:divBdr>
    </w:div>
    <w:div w:id="1038580142">
      <w:bodyDiv w:val="1"/>
      <w:marLeft w:val="0"/>
      <w:marRight w:val="0"/>
      <w:marTop w:val="0"/>
      <w:marBottom w:val="0"/>
      <w:divBdr>
        <w:top w:val="none" w:sz="0" w:space="0" w:color="auto"/>
        <w:left w:val="none" w:sz="0" w:space="0" w:color="auto"/>
        <w:bottom w:val="none" w:sz="0" w:space="0" w:color="auto"/>
        <w:right w:val="none" w:sz="0" w:space="0" w:color="auto"/>
      </w:divBdr>
    </w:div>
    <w:div w:id="1068842474">
      <w:bodyDiv w:val="1"/>
      <w:marLeft w:val="0"/>
      <w:marRight w:val="0"/>
      <w:marTop w:val="0"/>
      <w:marBottom w:val="0"/>
      <w:divBdr>
        <w:top w:val="none" w:sz="0" w:space="0" w:color="auto"/>
        <w:left w:val="none" w:sz="0" w:space="0" w:color="auto"/>
        <w:bottom w:val="none" w:sz="0" w:space="0" w:color="auto"/>
        <w:right w:val="none" w:sz="0" w:space="0" w:color="auto"/>
      </w:divBdr>
    </w:div>
    <w:div w:id="1245606986">
      <w:bodyDiv w:val="1"/>
      <w:marLeft w:val="0"/>
      <w:marRight w:val="0"/>
      <w:marTop w:val="0"/>
      <w:marBottom w:val="0"/>
      <w:divBdr>
        <w:top w:val="none" w:sz="0" w:space="0" w:color="auto"/>
        <w:left w:val="none" w:sz="0" w:space="0" w:color="auto"/>
        <w:bottom w:val="none" w:sz="0" w:space="0" w:color="auto"/>
        <w:right w:val="none" w:sz="0" w:space="0" w:color="auto"/>
      </w:divBdr>
    </w:div>
    <w:div w:id="1298297594">
      <w:bodyDiv w:val="1"/>
      <w:marLeft w:val="0"/>
      <w:marRight w:val="0"/>
      <w:marTop w:val="0"/>
      <w:marBottom w:val="0"/>
      <w:divBdr>
        <w:top w:val="none" w:sz="0" w:space="0" w:color="auto"/>
        <w:left w:val="none" w:sz="0" w:space="0" w:color="auto"/>
        <w:bottom w:val="none" w:sz="0" w:space="0" w:color="auto"/>
        <w:right w:val="none" w:sz="0" w:space="0" w:color="auto"/>
      </w:divBdr>
    </w:div>
    <w:div w:id="1419054866">
      <w:bodyDiv w:val="1"/>
      <w:marLeft w:val="0"/>
      <w:marRight w:val="0"/>
      <w:marTop w:val="0"/>
      <w:marBottom w:val="0"/>
      <w:divBdr>
        <w:top w:val="none" w:sz="0" w:space="0" w:color="auto"/>
        <w:left w:val="none" w:sz="0" w:space="0" w:color="auto"/>
        <w:bottom w:val="none" w:sz="0" w:space="0" w:color="auto"/>
        <w:right w:val="none" w:sz="0" w:space="0" w:color="auto"/>
      </w:divBdr>
    </w:div>
    <w:div w:id="1494953609">
      <w:bodyDiv w:val="1"/>
      <w:marLeft w:val="0"/>
      <w:marRight w:val="0"/>
      <w:marTop w:val="0"/>
      <w:marBottom w:val="0"/>
      <w:divBdr>
        <w:top w:val="none" w:sz="0" w:space="0" w:color="auto"/>
        <w:left w:val="none" w:sz="0" w:space="0" w:color="auto"/>
        <w:bottom w:val="none" w:sz="0" w:space="0" w:color="auto"/>
        <w:right w:val="none" w:sz="0" w:space="0" w:color="auto"/>
      </w:divBdr>
    </w:div>
    <w:div w:id="1526361140">
      <w:bodyDiv w:val="1"/>
      <w:marLeft w:val="0"/>
      <w:marRight w:val="0"/>
      <w:marTop w:val="0"/>
      <w:marBottom w:val="0"/>
      <w:divBdr>
        <w:top w:val="none" w:sz="0" w:space="0" w:color="auto"/>
        <w:left w:val="none" w:sz="0" w:space="0" w:color="auto"/>
        <w:bottom w:val="none" w:sz="0" w:space="0" w:color="auto"/>
        <w:right w:val="none" w:sz="0" w:space="0" w:color="auto"/>
      </w:divBdr>
    </w:div>
    <w:div w:id="1587498554">
      <w:bodyDiv w:val="1"/>
      <w:marLeft w:val="0"/>
      <w:marRight w:val="0"/>
      <w:marTop w:val="0"/>
      <w:marBottom w:val="0"/>
      <w:divBdr>
        <w:top w:val="none" w:sz="0" w:space="0" w:color="auto"/>
        <w:left w:val="none" w:sz="0" w:space="0" w:color="auto"/>
        <w:bottom w:val="none" w:sz="0" w:space="0" w:color="auto"/>
        <w:right w:val="none" w:sz="0" w:space="0" w:color="auto"/>
      </w:divBdr>
    </w:div>
    <w:div w:id="1770663063">
      <w:bodyDiv w:val="1"/>
      <w:marLeft w:val="0"/>
      <w:marRight w:val="0"/>
      <w:marTop w:val="0"/>
      <w:marBottom w:val="0"/>
      <w:divBdr>
        <w:top w:val="none" w:sz="0" w:space="0" w:color="auto"/>
        <w:left w:val="none" w:sz="0" w:space="0" w:color="auto"/>
        <w:bottom w:val="none" w:sz="0" w:space="0" w:color="auto"/>
        <w:right w:val="none" w:sz="0" w:space="0" w:color="auto"/>
      </w:divBdr>
    </w:div>
    <w:div w:id="18268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087F-4AD2-4D88-9177-904CBF09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32</Pages>
  <Words>16773</Words>
  <Characters>95607</Characters>
  <Application>Microsoft Office Word</Application>
  <DocSecurity>0</DocSecurity>
  <Lines>796</Lines>
  <Paragraphs>224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Heribanová</dc:creator>
  <cp:lastModifiedBy>Ing. Andrea Vedral Némedyová</cp:lastModifiedBy>
  <cp:revision>24</cp:revision>
  <cp:lastPrinted>2022-06-03T11:36:00Z</cp:lastPrinted>
  <dcterms:created xsi:type="dcterms:W3CDTF">2022-06-01T13:01:00Z</dcterms:created>
  <dcterms:modified xsi:type="dcterms:W3CDTF">2022-06-03T11:49:00Z</dcterms:modified>
</cp:coreProperties>
</file>