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937" w:rsidRDefault="001E6514" w:rsidP="00504A71">
      <w:pPr>
        <w:jc w:val="center"/>
        <w:rPr>
          <w:rFonts w:ascii="Arial" w:hAnsi="Arial" w:cs="Arial"/>
          <w:b/>
          <w:caps/>
          <w:kern w:val="30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caps/>
          <w:noProof/>
          <w:kern w:val="30"/>
          <w:sz w:val="30"/>
          <w:szCs w:val="30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-1233170</wp:posOffset>
                </wp:positionV>
                <wp:extent cx="914400" cy="914400"/>
                <wp:effectExtent l="12700" t="10160" r="6350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BC" w:rsidRDefault="00F462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9.3pt;margin-top:-97.1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" strokecolor="white">
                <v:textbox>
                  <w:txbxContent>
                    <w:p w:rsidR="00F462BC" w:rsidRDefault="00F462BC"/>
                  </w:txbxContent>
                </v:textbox>
              </v:shape>
            </w:pict>
          </mc:Fallback>
        </mc:AlternateContent>
      </w:r>
      <w:r w:rsidR="00696937">
        <w:rPr>
          <w:rFonts w:ascii="Arial" w:hAnsi="Arial" w:cs="Arial"/>
          <w:b/>
          <w:caps/>
          <w:kern w:val="30"/>
          <w:sz w:val="30"/>
          <w:szCs w:val="30"/>
        </w:rPr>
        <w:t xml:space="preserve">Návrh </w:t>
      </w:r>
    </w:p>
    <w:p w:rsidR="00504A71" w:rsidRPr="003F2ED7" w:rsidRDefault="00504A71" w:rsidP="00504A71">
      <w:pPr>
        <w:jc w:val="center"/>
        <w:rPr>
          <w:rFonts w:ascii="Arial" w:hAnsi="Arial" w:cs="Arial"/>
          <w:b/>
          <w:caps/>
          <w:kern w:val="30"/>
          <w:sz w:val="30"/>
          <w:szCs w:val="30"/>
        </w:rPr>
      </w:pPr>
      <w:r w:rsidRPr="003F2ED7">
        <w:rPr>
          <w:rFonts w:ascii="Arial" w:hAnsi="Arial" w:cs="Arial"/>
          <w:b/>
          <w:caps/>
          <w:kern w:val="30"/>
          <w:sz w:val="30"/>
          <w:szCs w:val="30"/>
        </w:rPr>
        <w:t>Rámcová kúpna zmluva</w:t>
      </w:r>
      <w:r w:rsidR="00B91AE5" w:rsidRPr="003F2ED7">
        <w:rPr>
          <w:rFonts w:ascii="Arial" w:hAnsi="Arial" w:cs="Arial"/>
          <w:b/>
          <w:caps/>
          <w:kern w:val="30"/>
          <w:sz w:val="30"/>
          <w:szCs w:val="30"/>
        </w:rPr>
        <w:t xml:space="preserve"> </w:t>
      </w:r>
      <w:r w:rsidR="00B91AE5" w:rsidRPr="003F2ED7">
        <w:rPr>
          <w:rFonts w:ascii="Arial" w:hAnsi="Arial" w:cs="Arial"/>
          <w:b/>
          <w:kern w:val="30"/>
          <w:sz w:val="30"/>
          <w:szCs w:val="30"/>
        </w:rPr>
        <w:t>č</w:t>
      </w:r>
      <w:r w:rsidR="00F90234">
        <w:rPr>
          <w:rFonts w:ascii="Arial" w:hAnsi="Arial" w:cs="Arial"/>
          <w:b/>
          <w:caps/>
          <w:kern w:val="30"/>
          <w:sz w:val="30"/>
          <w:szCs w:val="30"/>
        </w:rPr>
        <w:t>. .../TO/2022</w:t>
      </w:r>
    </w:p>
    <w:p w:rsidR="00504A71" w:rsidRPr="003F2ED7" w:rsidRDefault="00504A71" w:rsidP="00F90234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uzatvorená podľa ustanovenia § 409 a nasl. zákona č. 513/1991 Zb.</w:t>
      </w:r>
      <w:r w:rsidR="00F90234">
        <w:rPr>
          <w:rFonts w:ascii="Arial" w:hAnsi="Arial" w:cs="Arial"/>
          <w:b/>
          <w:sz w:val="20"/>
          <w:szCs w:val="20"/>
        </w:rPr>
        <w:t xml:space="preserve"> </w:t>
      </w:r>
      <w:r w:rsidRPr="003F2ED7">
        <w:rPr>
          <w:rFonts w:ascii="Arial" w:hAnsi="Arial" w:cs="Arial"/>
          <w:b/>
          <w:sz w:val="20"/>
          <w:szCs w:val="20"/>
        </w:rPr>
        <w:t>Obchodného zákonníka v platnom znení</w:t>
      </w:r>
      <w:r w:rsidR="00F90234">
        <w:rPr>
          <w:rFonts w:ascii="Arial" w:hAnsi="Arial" w:cs="Arial"/>
          <w:b/>
          <w:sz w:val="20"/>
          <w:szCs w:val="20"/>
        </w:rPr>
        <w:t xml:space="preserve"> a zákona č. 343/2015 Z. z. o verenom obstarávaní a o zmene a doplnení niektorých zákonov v znení neskorších predpisov ako výsledok verejného obstarávania postupom zadávania zákazky verejnou súťažou (ďalej len „Rámcová kúpna zmluva“ alebo „RKZ“)</w:t>
      </w:r>
    </w:p>
    <w:p w:rsidR="00054E29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C27534" w:rsidRPr="003F2ED7" w:rsidRDefault="00C27534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I.</w:t>
      </w:r>
    </w:p>
    <w:p w:rsidR="005A66A4" w:rsidRPr="003F2ED7" w:rsidRDefault="005A66A4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Zmluvné strany</w:t>
      </w: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3F2ED7" w:rsidRDefault="005A66A4" w:rsidP="00054E29">
      <w:pPr>
        <w:numPr>
          <w:ilvl w:val="1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Predávajúci:</w:t>
      </w: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3F2ED7" w:rsidRDefault="00054E29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Obchodné meno:</w:t>
      </w:r>
      <w:r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5A66A4" w:rsidRPr="003F2ED7" w:rsidRDefault="005A66A4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Síd</w:t>
      </w:r>
      <w:r w:rsidR="00054E29" w:rsidRPr="003F2ED7">
        <w:rPr>
          <w:rFonts w:ascii="Arial" w:hAnsi="Arial" w:cs="Arial"/>
          <w:sz w:val="20"/>
          <w:szCs w:val="20"/>
        </w:rPr>
        <w:t>lo:</w:t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054E29" w:rsidRPr="003F2ED7" w:rsidRDefault="005A66A4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IČO</w:t>
      </w:r>
      <w:r w:rsidR="00054E29" w:rsidRPr="003F2ED7">
        <w:rPr>
          <w:rFonts w:ascii="Arial" w:hAnsi="Arial" w:cs="Arial"/>
          <w:sz w:val="20"/>
          <w:szCs w:val="20"/>
        </w:rPr>
        <w:t>:</w:t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054E29" w:rsidRPr="003F2ED7" w:rsidRDefault="005A66A4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DIČ:</w:t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054E29" w:rsidRPr="003F2ED7" w:rsidRDefault="005A66A4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IČ DPH:</w:t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054E29" w:rsidRPr="003F2ED7" w:rsidRDefault="00054E29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Zastúpený:</w:t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5A66A4" w:rsidRPr="003F2ED7" w:rsidRDefault="004004D3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BIC/SWIFT:</w:t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5A66A4" w:rsidRPr="003F2ED7" w:rsidRDefault="004004D3" w:rsidP="00054E2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IBAN:</w:t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ab/>
      </w:r>
      <w:r w:rsidR="00092612"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</w:r>
      <w:r w:rsidR="00054E29" w:rsidRPr="003F2ED7">
        <w:rPr>
          <w:rFonts w:ascii="Arial" w:hAnsi="Arial" w:cs="Arial"/>
          <w:sz w:val="20"/>
          <w:szCs w:val="20"/>
        </w:rPr>
        <w:t>Zapísaný v Obchodnom registri O</w:t>
      </w:r>
      <w:r w:rsidRPr="003F2ED7">
        <w:rPr>
          <w:rFonts w:ascii="Arial" w:hAnsi="Arial" w:cs="Arial"/>
          <w:sz w:val="20"/>
          <w:szCs w:val="20"/>
        </w:rPr>
        <w:t>kresn</w:t>
      </w:r>
      <w:r w:rsidR="00054E29" w:rsidRPr="003F2ED7">
        <w:rPr>
          <w:rFonts w:ascii="Arial" w:hAnsi="Arial" w:cs="Arial"/>
          <w:sz w:val="20"/>
          <w:szCs w:val="20"/>
        </w:rPr>
        <w:t>ého</w:t>
      </w:r>
      <w:r w:rsidRPr="003F2ED7">
        <w:rPr>
          <w:rFonts w:ascii="Arial" w:hAnsi="Arial" w:cs="Arial"/>
          <w:sz w:val="20"/>
          <w:szCs w:val="20"/>
        </w:rPr>
        <w:t xml:space="preserve"> súd</w:t>
      </w:r>
      <w:r w:rsidR="00054E29" w:rsidRPr="003F2ED7">
        <w:rPr>
          <w:rFonts w:ascii="Arial" w:hAnsi="Arial" w:cs="Arial"/>
          <w:sz w:val="20"/>
          <w:szCs w:val="20"/>
        </w:rPr>
        <w:t>u</w:t>
      </w:r>
      <w:r w:rsidRPr="003F2ED7">
        <w:rPr>
          <w:rFonts w:ascii="Arial" w:hAnsi="Arial" w:cs="Arial"/>
          <w:sz w:val="20"/>
          <w:szCs w:val="20"/>
        </w:rPr>
        <w:t xml:space="preserve"> </w:t>
      </w:r>
      <w:r w:rsidR="00054E29" w:rsidRPr="003F2ED7">
        <w:rPr>
          <w:rFonts w:ascii="Arial" w:hAnsi="Arial" w:cs="Arial"/>
          <w:sz w:val="20"/>
          <w:szCs w:val="20"/>
        </w:rPr>
        <w:t>...............</w:t>
      </w:r>
      <w:r w:rsidRPr="003F2ED7">
        <w:rPr>
          <w:rFonts w:ascii="Arial" w:hAnsi="Arial" w:cs="Arial"/>
          <w:sz w:val="20"/>
          <w:szCs w:val="20"/>
        </w:rPr>
        <w:t xml:space="preserve">, </w:t>
      </w:r>
      <w:r w:rsidR="00054E29" w:rsidRPr="003F2ED7">
        <w:rPr>
          <w:rFonts w:ascii="Arial" w:hAnsi="Arial" w:cs="Arial"/>
          <w:sz w:val="20"/>
          <w:szCs w:val="20"/>
        </w:rPr>
        <w:t>O</w:t>
      </w:r>
      <w:r w:rsidRPr="003F2ED7">
        <w:rPr>
          <w:rFonts w:ascii="Arial" w:hAnsi="Arial" w:cs="Arial"/>
          <w:sz w:val="20"/>
          <w:szCs w:val="20"/>
        </w:rPr>
        <w:t>ddiel</w:t>
      </w:r>
      <w:r w:rsidR="00054E29" w:rsidRPr="003F2ED7">
        <w:rPr>
          <w:rFonts w:ascii="Arial" w:hAnsi="Arial" w:cs="Arial"/>
          <w:sz w:val="20"/>
          <w:szCs w:val="20"/>
        </w:rPr>
        <w:t>: ...</w:t>
      </w:r>
      <w:r w:rsidRPr="003F2ED7">
        <w:rPr>
          <w:rFonts w:ascii="Arial" w:hAnsi="Arial" w:cs="Arial"/>
          <w:sz w:val="20"/>
          <w:szCs w:val="20"/>
        </w:rPr>
        <w:t xml:space="preserve">, </w:t>
      </w:r>
      <w:r w:rsidR="00054E29" w:rsidRPr="003F2ED7">
        <w:rPr>
          <w:rFonts w:ascii="Arial" w:hAnsi="Arial" w:cs="Arial"/>
          <w:sz w:val="20"/>
          <w:szCs w:val="20"/>
        </w:rPr>
        <w:t>V</w:t>
      </w:r>
      <w:r w:rsidRPr="003F2ED7">
        <w:rPr>
          <w:rFonts w:ascii="Arial" w:hAnsi="Arial" w:cs="Arial"/>
          <w:sz w:val="20"/>
          <w:szCs w:val="20"/>
        </w:rPr>
        <w:t>ložka číslo</w:t>
      </w:r>
      <w:r w:rsidR="00054E29" w:rsidRPr="003F2ED7">
        <w:rPr>
          <w:rFonts w:ascii="Arial" w:hAnsi="Arial" w:cs="Arial"/>
          <w:sz w:val="20"/>
          <w:szCs w:val="20"/>
        </w:rPr>
        <w:t>: ................</w:t>
      </w: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3F2ED7" w:rsidRDefault="005A66A4" w:rsidP="00054E29">
      <w:pPr>
        <w:ind w:left="6381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 xml:space="preserve">(ďalej len </w:t>
      </w:r>
      <w:r w:rsidR="00054E29" w:rsidRPr="003F2ED7">
        <w:rPr>
          <w:rFonts w:ascii="Arial" w:hAnsi="Arial" w:cs="Arial"/>
          <w:sz w:val="20"/>
          <w:szCs w:val="20"/>
        </w:rPr>
        <w:t>„</w:t>
      </w:r>
      <w:r w:rsidRPr="003F2ED7">
        <w:rPr>
          <w:rFonts w:ascii="Arial" w:hAnsi="Arial" w:cs="Arial"/>
          <w:sz w:val="20"/>
          <w:szCs w:val="20"/>
        </w:rPr>
        <w:t>predávajúci</w:t>
      </w:r>
      <w:r w:rsidR="00054E29" w:rsidRPr="003F2ED7">
        <w:rPr>
          <w:rFonts w:ascii="Arial" w:hAnsi="Arial" w:cs="Arial"/>
          <w:sz w:val="20"/>
          <w:szCs w:val="20"/>
        </w:rPr>
        <w:t>“</w:t>
      </w:r>
      <w:r w:rsidRPr="003F2ED7">
        <w:rPr>
          <w:rFonts w:ascii="Arial" w:hAnsi="Arial" w:cs="Arial"/>
          <w:sz w:val="20"/>
          <w:szCs w:val="20"/>
        </w:rPr>
        <w:t>)</w:t>
      </w: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a</w:t>
      </w: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3F2ED7" w:rsidRDefault="00054E29" w:rsidP="00054E29">
      <w:pPr>
        <w:jc w:val="both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1.2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b/>
          <w:sz w:val="20"/>
          <w:szCs w:val="20"/>
        </w:rPr>
        <w:t>Kupujúci:</w:t>
      </w: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2ED7">
        <w:rPr>
          <w:sz w:val="22"/>
          <w:szCs w:val="22"/>
        </w:rPr>
        <w:tab/>
      </w:r>
      <w:r w:rsidRPr="003F2ED7">
        <w:rPr>
          <w:rFonts w:ascii="Arial" w:hAnsi="Arial" w:cs="Arial"/>
          <w:sz w:val="20"/>
          <w:szCs w:val="20"/>
        </w:rPr>
        <w:t>Obchodné meno:</w:t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b/>
          <w:bCs/>
          <w:sz w:val="20"/>
          <w:szCs w:val="20"/>
        </w:rPr>
        <w:t>Nemocnica Poprad, a.s.</w:t>
      </w:r>
      <w:r w:rsidRPr="003F2ED7">
        <w:rPr>
          <w:rFonts w:ascii="Arial" w:hAnsi="Arial" w:cs="Arial"/>
          <w:b/>
          <w:bCs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</w:p>
    <w:p w:rsidR="00054E29" w:rsidRPr="003F2ED7" w:rsidRDefault="00054E29" w:rsidP="00054E29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  <w:t>Sídlo:</w:t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  <w:t>Banícka 803/28, 058 45  Poprad</w:t>
      </w:r>
    </w:p>
    <w:p w:rsidR="00054E29" w:rsidRPr="003F2ED7" w:rsidRDefault="00054E29" w:rsidP="00054E29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  <w:t>IČO:</w:t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  <w:t>36 513 458</w:t>
      </w:r>
    </w:p>
    <w:p w:rsidR="00054E29" w:rsidRPr="003F2ED7" w:rsidRDefault="00054E29" w:rsidP="00054E29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  <w:t>DIČ:</w:t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  <w:t>2022127657</w:t>
      </w:r>
    </w:p>
    <w:p w:rsidR="00054E29" w:rsidRPr="003F2ED7" w:rsidRDefault="00F90234" w:rsidP="00054E29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SK</w:t>
      </w:r>
      <w:r w:rsidR="00054E29" w:rsidRPr="003F2ED7">
        <w:rPr>
          <w:rFonts w:ascii="Arial" w:hAnsi="Arial" w:cs="Arial"/>
          <w:sz w:val="20"/>
          <w:szCs w:val="20"/>
        </w:rPr>
        <w:t>2022127657</w:t>
      </w:r>
    </w:p>
    <w:p w:rsidR="00862BB3" w:rsidRPr="003F2ED7" w:rsidRDefault="00054E29" w:rsidP="00862BB3">
      <w:pPr>
        <w:ind w:left="567" w:right="733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</w:r>
      <w:r w:rsidR="00862BB3" w:rsidRPr="003F2ED7">
        <w:rPr>
          <w:rFonts w:ascii="Arial" w:hAnsi="Arial" w:cs="Arial"/>
          <w:sz w:val="20"/>
          <w:szCs w:val="20"/>
        </w:rPr>
        <w:t>zastúpený:</w:t>
      </w:r>
      <w:r w:rsidR="00862BB3" w:rsidRPr="003F2ED7">
        <w:rPr>
          <w:rFonts w:ascii="Arial" w:hAnsi="Arial" w:cs="Arial"/>
          <w:sz w:val="20"/>
          <w:szCs w:val="20"/>
        </w:rPr>
        <w:tab/>
      </w:r>
      <w:r w:rsidR="00C27534">
        <w:rPr>
          <w:rFonts w:ascii="Arial" w:hAnsi="Arial" w:cs="Arial"/>
          <w:sz w:val="20"/>
          <w:szCs w:val="20"/>
        </w:rPr>
        <w:tab/>
      </w:r>
      <w:r w:rsidR="00C27534">
        <w:rPr>
          <w:rFonts w:ascii="Arial" w:hAnsi="Arial" w:cs="Arial"/>
          <w:sz w:val="20"/>
          <w:szCs w:val="20"/>
        </w:rPr>
        <w:tab/>
      </w:r>
      <w:r w:rsidR="00C27534" w:rsidRPr="00C27534">
        <w:rPr>
          <w:rFonts w:ascii="Arial" w:hAnsi="Arial" w:cs="Arial"/>
          <w:sz w:val="20"/>
          <w:szCs w:val="20"/>
        </w:rPr>
        <w:t>MUDr. Jozef Tekáč, MPH, – predseda predstavenstva</w:t>
      </w:r>
    </w:p>
    <w:p w:rsidR="00862BB3" w:rsidRPr="003F2ED7" w:rsidRDefault="00862BB3" w:rsidP="00862BB3">
      <w:pPr>
        <w:ind w:left="567" w:right="733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  <w:r w:rsidR="00C27534">
        <w:rPr>
          <w:rFonts w:ascii="Arial" w:hAnsi="Arial" w:cs="Arial"/>
          <w:sz w:val="20"/>
          <w:szCs w:val="20"/>
        </w:rPr>
        <w:tab/>
      </w:r>
      <w:r w:rsidR="00C27534">
        <w:rPr>
          <w:rFonts w:ascii="Arial" w:hAnsi="Arial" w:cs="Arial"/>
          <w:sz w:val="20"/>
          <w:szCs w:val="20"/>
        </w:rPr>
        <w:tab/>
      </w:r>
      <w:r w:rsidR="00C27534" w:rsidRPr="00C27534">
        <w:rPr>
          <w:rFonts w:ascii="Arial" w:hAnsi="Arial" w:cs="Arial"/>
          <w:sz w:val="20"/>
          <w:szCs w:val="20"/>
        </w:rPr>
        <w:t>Mgr. Bc. Richard Vojsovič – člen predstavenstva</w:t>
      </w:r>
    </w:p>
    <w:p w:rsidR="004004D3" w:rsidRPr="00145D00" w:rsidRDefault="00054E29" w:rsidP="004004D3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</w:r>
      <w:r w:rsidR="004004D3" w:rsidRPr="003F2ED7">
        <w:rPr>
          <w:rFonts w:ascii="Arial" w:hAnsi="Arial" w:cs="Arial"/>
          <w:sz w:val="20"/>
          <w:szCs w:val="20"/>
        </w:rPr>
        <w:t>BIC/SWIFT:</w:t>
      </w:r>
      <w:r w:rsidR="004004D3" w:rsidRPr="003F2ED7">
        <w:rPr>
          <w:rFonts w:ascii="Arial" w:hAnsi="Arial" w:cs="Arial"/>
          <w:sz w:val="20"/>
          <w:szCs w:val="20"/>
        </w:rPr>
        <w:tab/>
      </w:r>
      <w:r w:rsidR="004004D3" w:rsidRPr="003F2ED7">
        <w:rPr>
          <w:rFonts w:ascii="Arial" w:hAnsi="Arial" w:cs="Arial"/>
          <w:sz w:val="20"/>
          <w:szCs w:val="20"/>
        </w:rPr>
        <w:tab/>
      </w:r>
      <w:r w:rsidR="004004D3" w:rsidRPr="003F2ED7">
        <w:rPr>
          <w:rFonts w:ascii="Arial" w:hAnsi="Arial" w:cs="Arial"/>
          <w:sz w:val="20"/>
          <w:szCs w:val="20"/>
        </w:rPr>
        <w:tab/>
      </w:r>
    </w:p>
    <w:p w:rsidR="004004D3" w:rsidRPr="003F2ED7" w:rsidRDefault="004004D3" w:rsidP="004004D3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145D00">
        <w:rPr>
          <w:rFonts w:ascii="Arial" w:hAnsi="Arial" w:cs="Arial"/>
          <w:sz w:val="20"/>
          <w:szCs w:val="20"/>
        </w:rPr>
        <w:tab/>
        <w:t>IBAN:</w:t>
      </w:r>
      <w:r w:rsidRPr="00145D00">
        <w:rPr>
          <w:rFonts w:ascii="Arial" w:hAnsi="Arial" w:cs="Arial"/>
          <w:sz w:val="20"/>
          <w:szCs w:val="20"/>
        </w:rPr>
        <w:tab/>
      </w:r>
      <w:r w:rsidRPr="00145D00">
        <w:rPr>
          <w:rFonts w:ascii="Arial" w:hAnsi="Arial" w:cs="Arial"/>
          <w:sz w:val="20"/>
          <w:szCs w:val="20"/>
        </w:rPr>
        <w:tab/>
      </w:r>
      <w:r w:rsidRPr="00145D00">
        <w:rPr>
          <w:rFonts w:ascii="Arial" w:hAnsi="Arial" w:cs="Arial"/>
          <w:sz w:val="20"/>
          <w:szCs w:val="20"/>
        </w:rPr>
        <w:tab/>
      </w:r>
      <w:r w:rsidRPr="00145D00">
        <w:rPr>
          <w:rFonts w:ascii="Arial" w:hAnsi="Arial" w:cs="Arial"/>
          <w:sz w:val="20"/>
          <w:szCs w:val="20"/>
        </w:rPr>
        <w:tab/>
      </w: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  <w:t>Zapísaný v Obchodnom registri Okresného súdu Prešov, Oddiel: Sa, Vložka číslo: 10322/P</w:t>
      </w: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ind w:left="6381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>(ďalej len „kupujúci“)</w:t>
      </w:r>
    </w:p>
    <w:p w:rsidR="005A66A4" w:rsidRDefault="005A66A4" w:rsidP="00054E29">
      <w:pPr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ab/>
      </w:r>
    </w:p>
    <w:p w:rsidR="00C27534" w:rsidRDefault="00C27534" w:rsidP="00054E29">
      <w:pPr>
        <w:jc w:val="both"/>
        <w:rPr>
          <w:rFonts w:ascii="Arial" w:hAnsi="Arial" w:cs="Arial"/>
          <w:sz w:val="20"/>
          <w:szCs w:val="20"/>
        </w:rPr>
      </w:pPr>
    </w:p>
    <w:p w:rsidR="00C27534" w:rsidRPr="003F2ED7" w:rsidRDefault="00C27534" w:rsidP="00054E29">
      <w:pPr>
        <w:jc w:val="both"/>
        <w:rPr>
          <w:rFonts w:ascii="Arial" w:hAnsi="Arial" w:cs="Arial"/>
          <w:sz w:val="20"/>
          <w:szCs w:val="20"/>
        </w:rPr>
      </w:pPr>
      <w:r w:rsidRPr="00FA7251">
        <w:rPr>
          <w:rFonts w:ascii="Arial" w:hAnsi="Arial" w:cs="Arial"/>
          <w:sz w:val="20"/>
          <w:szCs w:val="20"/>
        </w:rPr>
        <w:t>Rámcová kúpna zmluva sa uzatvára na základe výsledku verejného obstarávania post</w:t>
      </w:r>
      <w:r w:rsidR="00D4226F" w:rsidRPr="00FA7251">
        <w:rPr>
          <w:rFonts w:ascii="Arial" w:hAnsi="Arial" w:cs="Arial"/>
          <w:sz w:val="20"/>
          <w:szCs w:val="20"/>
        </w:rPr>
        <w:t>u</w:t>
      </w:r>
      <w:r w:rsidRPr="00FA7251">
        <w:rPr>
          <w:rFonts w:ascii="Arial" w:hAnsi="Arial" w:cs="Arial"/>
          <w:sz w:val="20"/>
          <w:szCs w:val="20"/>
        </w:rPr>
        <w:t xml:space="preserve">pom v zmysle § 117 zákona č. 343/2015 z. z. pre zákazku s nízkou hodnotou, ktorej predmetom sú </w:t>
      </w:r>
      <w:r w:rsidRPr="00FA7251">
        <w:rPr>
          <w:rFonts w:ascii="Arial" w:hAnsi="Arial" w:cs="Arial"/>
          <w:b/>
          <w:sz w:val="20"/>
          <w:szCs w:val="20"/>
        </w:rPr>
        <w:t>„</w:t>
      </w:r>
      <w:r w:rsidR="008820DF">
        <w:rPr>
          <w:rFonts w:ascii="Arial" w:hAnsi="Arial" w:cs="Arial"/>
          <w:b/>
          <w:sz w:val="20"/>
          <w:szCs w:val="20"/>
        </w:rPr>
        <w:t>Vrecia na odpad</w:t>
      </w:r>
      <w:r w:rsidR="009F00B6">
        <w:rPr>
          <w:rFonts w:ascii="Arial" w:hAnsi="Arial" w:cs="Arial"/>
          <w:b/>
          <w:sz w:val="20"/>
          <w:szCs w:val="20"/>
        </w:rPr>
        <w:t>“</w:t>
      </w:r>
    </w:p>
    <w:p w:rsidR="00054E29" w:rsidRPr="003F2ED7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II.</w:t>
      </w:r>
    </w:p>
    <w:p w:rsidR="005A66A4" w:rsidRPr="003F2ED7" w:rsidRDefault="005A66A4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Predmet zmluvy</w:t>
      </w:r>
    </w:p>
    <w:p w:rsidR="00A45846" w:rsidRPr="003F2ED7" w:rsidRDefault="00A45846" w:rsidP="00A45846">
      <w:pPr>
        <w:jc w:val="both"/>
        <w:rPr>
          <w:rFonts w:ascii="Arial" w:hAnsi="Arial" w:cs="Arial"/>
          <w:sz w:val="20"/>
          <w:szCs w:val="20"/>
        </w:rPr>
      </w:pPr>
    </w:p>
    <w:p w:rsidR="00F040C0" w:rsidRPr="003F2ED7" w:rsidRDefault="00982BE8" w:rsidP="00982BE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2.1</w:t>
      </w:r>
      <w:r w:rsidRPr="003F2ED7">
        <w:rPr>
          <w:rFonts w:ascii="Arial" w:hAnsi="Arial" w:cs="Arial"/>
          <w:sz w:val="20"/>
          <w:szCs w:val="20"/>
        </w:rPr>
        <w:tab/>
      </w:r>
      <w:r w:rsidR="00F040C0" w:rsidRPr="003F2ED7">
        <w:rPr>
          <w:rFonts w:ascii="Arial" w:hAnsi="Arial" w:cs="Arial"/>
          <w:sz w:val="20"/>
          <w:szCs w:val="20"/>
        </w:rPr>
        <w:t xml:space="preserve">Predávajúci sa zaväzuje za podmienok dohodnutých v tejto zmluve opakovane </w:t>
      </w:r>
      <w:r w:rsidR="00F040C0" w:rsidRPr="002755D2">
        <w:rPr>
          <w:rFonts w:ascii="Arial" w:hAnsi="Arial" w:cs="Arial"/>
          <w:sz w:val="20"/>
          <w:szCs w:val="20"/>
        </w:rPr>
        <w:t xml:space="preserve">dodávať kupujúcemu </w:t>
      </w:r>
      <w:r w:rsidR="008820DF">
        <w:rPr>
          <w:rFonts w:ascii="Arial" w:hAnsi="Arial" w:cs="Arial"/>
          <w:b/>
          <w:sz w:val="20"/>
          <w:szCs w:val="20"/>
        </w:rPr>
        <w:t>Vrecia na</w:t>
      </w:r>
      <w:r w:rsidR="00F84DA1">
        <w:rPr>
          <w:rFonts w:ascii="Arial" w:hAnsi="Arial" w:cs="Arial"/>
          <w:b/>
          <w:sz w:val="20"/>
          <w:szCs w:val="20"/>
        </w:rPr>
        <w:t xml:space="preserve"> odpad</w:t>
      </w:r>
      <w:r w:rsidR="001A4140" w:rsidRPr="002755D2">
        <w:rPr>
          <w:rFonts w:ascii="Arial" w:hAnsi="Arial" w:cs="Arial"/>
          <w:sz w:val="20"/>
          <w:szCs w:val="20"/>
        </w:rPr>
        <w:t xml:space="preserve"> </w:t>
      </w:r>
      <w:r w:rsidR="00145D00" w:rsidRPr="002755D2">
        <w:rPr>
          <w:rFonts w:ascii="Arial" w:hAnsi="Arial" w:cs="Arial"/>
          <w:sz w:val="20"/>
          <w:szCs w:val="20"/>
        </w:rPr>
        <w:t xml:space="preserve"> </w:t>
      </w:r>
      <w:r w:rsidR="009F00B6">
        <w:rPr>
          <w:rFonts w:ascii="Arial" w:hAnsi="Arial" w:cs="Arial"/>
          <w:sz w:val="20"/>
          <w:szCs w:val="20"/>
        </w:rPr>
        <w:t>(</w:t>
      </w:r>
      <w:r w:rsidR="00F040C0" w:rsidRPr="002755D2">
        <w:rPr>
          <w:rFonts w:ascii="Arial" w:hAnsi="Arial" w:cs="Arial"/>
          <w:sz w:val="20"/>
          <w:szCs w:val="20"/>
        </w:rPr>
        <w:t>ďalej len „tovar“)</w:t>
      </w:r>
      <w:r w:rsidR="00FF50D1">
        <w:rPr>
          <w:rFonts w:ascii="Arial" w:hAnsi="Arial" w:cs="Arial"/>
          <w:sz w:val="20"/>
          <w:szCs w:val="20"/>
        </w:rPr>
        <w:t xml:space="preserve"> v rozsahu uvedenom v</w:t>
      </w:r>
      <w:r w:rsidR="00F040C0" w:rsidRPr="003F2ED7">
        <w:rPr>
          <w:rFonts w:ascii="Arial" w:hAnsi="Arial" w:cs="Arial"/>
          <w:sz w:val="20"/>
          <w:szCs w:val="20"/>
        </w:rPr>
        <w:t xml:space="preserve"> príloh</w:t>
      </w:r>
      <w:r w:rsidR="00FF50D1">
        <w:rPr>
          <w:rFonts w:ascii="Arial" w:hAnsi="Arial" w:cs="Arial"/>
          <w:sz w:val="20"/>
          <w:szCs w:val="20"/>
        </w:rPr>
        <w:t>e</w:t>
      </w:r>
      <w:r w:rsidR="00F040C0" w:rsidRPr="003F2ED7">
        <w:rPr>
          <w:rFonts w:ascii="Arial" w:hAnsi="Arial" w:cs="Arial"/>
          <w:sz w:val="20"/>
          <w:szCs w:val="20"/>
        </w:rPr>
        <w:t xml:space="preserve"> </w:t>
      </w:r>
      <w:r w:rsidR="00B57FDF">
        <w:rPr>
          <w:rFonts w:ascii="Arial" w:hAnsi="Arial" w:cs="Arial"/>
          <w:sz w:val="20"/>
          <w:szCs w:val="20"/>
        </w:rPr>
        <w:t xml:space="preserve">č. </w:t>
      </w:r>
      <w:r w:rsidR="00363DA0">
        <w:rPr>
          <w:rFonts w:ascii="Arial" w:hAnsi="Arial" w:cs="Arial"/>
          <w:sz w:val="20"/>
          <w:szCs w:val="20"/>
        </w:rPr>
        <w:t>1</w:t>
      </w:r>
      <w:r w:rsidR="001A4140">
        <w:rPr>
          <w:rFonts w:ascii="Arial" w:hAnsi="Arial" w:cs="Arial"/>
          <w:sz w:val="20"/>
          <w:szCs w:val="20"/>
        </w:rPr>
        <w:t xml:space="preserve"> </w:t>
      </w:r>
      <w:r w:rsidR="00F040C0" w:rsidRPr="003F2ED7">
        <w:rPr>
          <w:rFonts w:ascii="Arial" w:hAnsi="Arial" w:cs="Arial"/>
          <w:sz w:val="20"/>
          <w:szCs w:val="20"/>
        </w:rPr>
        <w:t xml:space="preserve">a prevádzať na kupujúceho vlastnícke právo k tovaru a kupujúci sa zaväzuje </w:t>
      </w:r>
      <w:r w:rsidR="00B57FDF">
        <w:rPr>
          <w:rFonts w:ascii="Arial" w:hAnsi="Arial" w:cs="Arial"/>
          <w:sz w:val="20"/>
          <w:szCs w:val="20"/>
        </w:rPr>
        <w:t>za</w:t>
      </w:r>
      <w:r w:rsidR="00F040C0" w:rsidRPr="003F2ED7">
        <w:rPr>
          <w:rFonts w:ascii="Arial" w:hAnsi="Arial" w:cs="Arial"/>
          <w:sz w:val="20"/>
          <w:szCs w:val="20"/>
        </w:rPr>
        <w:t>platiť kúpnu cenu</w:t>
      </w:r>
      <w:r w:rsidR="00192E76" w:rsidRPr="003F2ED7">
        <w:rPr>
          <w:rFonts w:ascii="Arial" w:hAnsi="Arial" w:cs="Arial"/>
          <w:sz w:val="20"/>
          <w:szCs w:val="20"/>
        </w:rPr>
        <w:t>.</w:t>
      </w:r>
    </w:p>
    <w:p w:rsidR="00504A71" w:rsidRPr="003F2ED7" w:rsidRDefault="00982BE8" w:rsidP="00982BE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2.2</w:t>
      </w:r>
      <w:r w:rsidRPr="003F2ED7">
        <w:rPr>
          <w:rFonts w:ascii="Arial" w:hAnsi="Arial" w:cs="Arial"/>
          <w:sz w:val="20"/>
          <w:szCs w:val="20"/>
        </w:rPr>
        <w:tab/>
      </w:r>
      <w:r w:rsidR="00504A71" w:rsidRPr="003F2ED7">
        <w:rPr>
          <w:rFonts w:ascii="Arial" w:hAnsi="Arial" w:cs="Arial"/>
          <w:sz w:val="20"/>
          <w:szCs w:val="20"/>
        </w:rPr>
        <w:t xml:space="preserve">Predávajúci sa touto zmluvou zaväzuje kupujúcemu </w:t>
      </w:r>
      <w:r w:rsidR="00192E76" w:rsidRPr="003F2ED7">
        <w:rPr>
          <w:rFonts w:ascii="Arial" w:hAnsi="Arial" w:cs="Arial"/>
          <w:sz w:val="20"/>
          <w:szCs w:val="20"/>
        </w:rPr>
        <w:t xml:space="preserve">opakovane </w:t>
      </w:r>
      <w:r w:rsidR="00504A71" w:rsidRPr="003F2ED7">
        <w:rPr>
          <w:rFonts w:ascii="Arial" w:hAnsi="Arial" w:cs="Arial"/>
          <w:sz w:val="20"/>
          <w:szCs w:val="20"/>
        </w:rPr>
        <w:t xml:space="preserve">dodávať tovar na základe </w:t>
      </w:r>
      <w:r w:rsidR="00C14F1A" w:rsidRPr="003F2ED7">
        <w:rPr>
          <w:rFonts w:ascii="Arial" w:hAnsi="Arial" w:cs="Arial"/>
          <w:sz w:val="20"/>
          <w:szCs w:val="20"/>
        </w:rPr>
        <w:t>oprávnen</w:t>
      </w:r>
      <w:r w:rsidR="005D739F" w:rsidRPr="003F2ED7">
        <w:rPr>
          <w:rFonts w:ascii="Arial" w:hAnsi="Arial" w:cs="Arial"/>
          <w:sz w:val="20"/>
          <w:szCs w:val="20"/>
        </w:rPr>
        <w:t>ými</w:t>
      </w:r>
      <w:r w:rsidR="00C14F1A" w:rsidRPr="003F2ED7">
        <w:rPr>
          <w:rFonts w:ascii="Arial" w:hAnsi="Arial" w:cs="Arial"/>
          <w:sz w:val="20"/>
          <w:szCs w:val="20"/>
        </w:rPr>
        <w:t xml:space="preserve"> osob</w:t>
      </w:r>
      <w:r w:rsidR="005D739F" w:rsidRPr="003F2ED7">
        <w:rPr>
          <w:rFonts w:ascii="Arial" w:hAnsi="Arial" w:cs="Arial"/>
          <w:sz w:val="20"/>
          <w:szCs w:val="20"/>
        </w:rPr>
        <w:t>ami</w:t>
      </w:r>
      <w:r w:rsidR="00C14F1A" w:rsidRPr="003F2ED7">
        <w:rPr>
          <w:rFonts w:ascii="Arial" w:hAnsi="Arial" w:cs="Arial"/>
          <w:sz w:val="20"/>
          <w:szCs w:val="20"/>
        </w:rPr>
        <w:t xml:space="preserve"> </w:t>
      </w:r>
      <w:r w:rsidR="005D739F" w:rsidRPr="003F2ED7">
        <w:rPr>
          <w:rFonts w:ascii="Arial" w:hAnsi="Arial" w:cs="Arial"/>
          <w:sz w:val="20"/>
          <w:szCs w:val="20"/>
        </w:rPr>
        <w:t xml:space="preserve">kupujúceho predložených </w:t>
      </w:r>
      <w:r w:rsidR="00504A71" w:rsidRPr="003F2ED7">
        <w:rPr>
          <w:rFonts w:ascii="Arial" w:hAnsi="Arial" w:cs="Arial"/>
          <w:sz w:val="20"/>
          <w:szCs w:val="20"/>
        </w:rPr>
        <w:t xml:space="preserve">objednávok </w:t>
      </w:r>
      <w:r w:rsidR="005D739F" w:rsidRPr="003F2ED7">
        <w:rPr>
          <w:rFonts w:ascii="Arial" w:hAnsi="Arial" w:cs="Arial"/>
          <w:sz w:val="20"/>
          <w:szCs w:val="20"/>
        </w:rPr>
        <w:t>potvrdených oprávnenými osobami predávajúceho</w:t>
      </w:r>
      <w:r w:rsidR="00192E76" w:rsidRPr="003F2ED7">
        <w:rPr>
          <w:rFonts w:ascii="Arial" w:hAnsi="Arial" w:cs="Arial"/>
          <w:sz w:val="20"/>
          <w:szCs w:val="20"/>
        </w:rPr>
        <w:t xml:space="preserve"> </w:t>
      </w:r>
      <w:r w:rsidR="00504A71" w:rsidRPr="003F2ED7">
        <w:rPr>
          <w:rFonts w:ascii="Arial" w:hAnsi="Arial" w:cs="Arial"/>
          <w:sz w:val="20"/>
          <w:szCs w:val="20"/>
        </w:rPr>
        <w:t>(čiastkových kúpnych zmlúv).</w:t>
      </w:r>
    </w:p>
    <w:p w:rsidR="002755D2" w:rsidRPr="002755D2" w:rsidRDefault="00982BE8" w:rsidP="00982BE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2.3</w:t>
      </w:r>
      <w:r w:rsidRPr="003F2ED7">
        <w:rPr>
          <w:rFonts w:ascii="Arial" w:hAnsi="Arial" w:cs="Arial"/>
          <w:sz w:val="20"/>
          <w:szCs w:val="20"/>
        </w:rPr>
        <w:tab/>
      </w:r>
      <w:r w:rsidR="00504A71" w:rsidRPr="002755D2">
        <w:rPr>
          <w:rFonts w:ascii="Arial" w:hAnsi="Arial" w:cs="Arial"/>
          <w:sz w:val="20"/>
          <w:szCs w:val="20"/>
        </w:rPr>
        <w:t xml:space="preserve">Predložením objednávky (návrhu čiastkovej kúpnej zmluvy) sa rozumie doručenie písomnej objednávky </w:t>
      </w:r>
      <w:r w:rsidR="00056F0F" w:rsidRPr="002755D2">
        <w:rPr>
          <w:rFonts w:ascii="Arial" w:hAnsi="Arial" w:cs="Arial"/>
          <w:sz w:val="20"/>
          <w:szCs w:val="20"/>
        </w:rPr>
        <w:t>kupujúceho predávajúcemu</w:t>
      </w:r>
      <w:r w:rsidR="00504A71" w:rsidRPr="002755D2">
        <w:rPr>
          <w:rFonts w:ascii="Arial" w:hAnsi="Arial" w:cs="Arial"/>
          <w:sz w:val="20"/>
          <w:szCs w:val="20"/>
        </w:rPr>
        <w:t xml:space="preserve"> prostredníctvom e-mailu na adresu:</w:t>
      </w:r>
      <w:r w:rsidR="002755D2" w:rsidRPr="002755D2">
        <w:rPr>
          <w:rFonts w:ascii="Arial" w:hAnsi="Arial" w:cs="Arial"/>
          <w:sz w:val="20"/>
          <w:szCs w:val="20"/>
        </w:rPr>
        <w:t xml:space="preserve"> </w:t>
      </w:r>
      <w:r w:rsidR="00661753">
        <w:rPr>
          <w:rFonts w:ascii="Arial" w:hAnsi="Arial" w:cs="Arial"/>
          <w:sz w:val="20"/>
          <w:szCs w:val="20"/>
        </w:rPr>
        <w:t>.....................................</w:t>
      </w:r>
    </w:p>
    <w:p w:rsidR="00504A71" w:rsidRDefault="002755D2" w:rsidP="002755D2">
      <w:pPr>
        <w:ind w:left="705"/>
        <w:jc w:val="both"/>
        <w:rPr>
          <w:rFonts w:ascii="Arial" w:hAnsi="Arial" w:cs="Arial"/>
          <w:sz w:val="20"/>
          <w:szCs w:val="20"/>
        </w:rPr>
      </w:pPr>
      <w:r w:rsidRPr="002755D2">
        <w:rPr>
          <w:rFonts w:ascii="Arial" w:hAnsi="Arial" w:cs="Arial"/>
          <w:sz w:val="20"/>
          <w:szCs w:val="20"/>
        </w:rPr>
        <w:t xml:space="preserve">Potvrdením </w:t>
      </w:r>
      <w:r w:rsidR="00056F0F" w:rsidRPr="002755D2">
        <w:rPr>
          <w:rFonts w:ascii="Arial" w:hAnsi="Arial" w:cs="Arial"/>
          <w:sz w:val="20"/>
          <w:szCs w:val="20"/>
        </w:rPr>
        <w:t>objednávky kupujúceho (návrhu čiastkovej kúpnej zmluvy)</w:t>
      </w:r>
      <w:r w:rsidR="00056F0F" w:rsidRPr="003F2ED7">
        <w:rPr>
          <w:rFonts w:ascii="Arial" w:hAnsi="Arial" w:cs="Arial"/>
          <w:sz w:val="20"/>
          <w:szCs w:val="20"/>
        </w:rPr>
        <w:t xml:space="preserve"> predávajúcim sa čiastková kúpna zmluva považuje za zmluvnými stranami uzatvorenú.</w:t>
      </w:r>
    </w:p>
    <w:p w:rsidR="00C957AF" w:rsidRDefault="00C957AF" w:rsidP="00982BE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2.4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Predávajúci berie na vedomie, že objednávanie tovaru je právom kupujúceho, nie jeho povinnosťou. </w:t>
      </w:r>
      <w:r>
        <w:rPr>
          <w:rFonts w:ascii="Arial" w:hAnsi="Arial" w:cs="Arial"/>
          <w:sz w:val="20"/>
          <w:szCs w:val="20"/>
        </w:rPr>
        <w:lastRenderedPageBreak/>
        <w:t>Objednávky tovaru sa zakladajú výlučne na aktuálnych prevádzkových potrebách kupujúceho.</w:t>
      </w:r>
    </w:p>
    <w:p w:rsidR="00C957AF" w:rsidRDefault="00C957AF" w:rsidP="00982BE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2.5</w:t>
      </w:r>
      <w:r>
        <w:rPr>
          <w:rFonts w:ascii="Arial" w:hAnsi="Arial" w:cs="Arial"/>
          <w:b/>
          <w:sz w:val="20"/>
          <w:szCs w:val="20"/>
        </w:rPr>
        <w:tab/>
      </w:r>
      <w:r w:rsidRPr="00190D6F">
        <w:rPr>
          <w:rFonts w:ascii="Arial" w:hAnsi="Arial" w:cs="Arial"/>
          <w:sz w:val="20"/>
          <w:szCs w:val="20"/>
        </w:rPr>
        <w:t>Kupujúci si vyhradzuje právo neodobrať</w:t>
      </w:r>
      <w:r w:rsidR="002755D2" w:rsidRPr="00190D6F">
        <w:rPr>
          <w:rFonts w:ascii="Arial" w:hAnsi="Arial" w:cs="Arial"/>
          <w:sz w:val="20"/>
          <w:szCs w:val="20"/>
        </w:rPr>
        <w:t xml:space="preserve"> požadované </w:t>
      </w:r>
      <w:r w:rsidRPr="00190D6F">
        <w:rPr>
          <w:rFonts w:ascii="Arial" w:hAnsi="Arial" w:cs="Arial"/>
          <w:sz w:val="20"/>
          <w:szCs w:val="20"/>
        </w:rPr>
        <w:t>množstvo tovaru</w:t>
      </w:r>
      <w:r w:rsidR="00FC5FE2" w:rsidRPr="00190D6F">
        <w:rPr>
          <w:rFonts w:ascii="Arial" w:hAnsi="Arial" w:cs="Arial"/>
          <w:sz w:val="20"/>
          <w:szCs w:val="20"/>
        </w:rPr>
        <w:t xml:space="preserve"> uvedené</w:t>
      </w:r>
      <w:r w:rsidR="00FC5FE2">
        <w:rPr>
          <w:rFonts w:ascii="Arial" w:hAnsi="Arial" w:cs="Arial"/>
          <w:sz w:val="20"/>
          <w:szCs w:val="20"/>
        </w:rPr>
        <w:t xml:space="preserve"> v prílohe č. 1</w:t>
      </w:r>
    </w:p>
    <w:p w:rsidR="007C4BEE" w:rsidRDefault="00C957AF" w:rsidP="00C957AF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Predávajúci je povinný počas trvania zmluvného vzťahu písomne informovať kupujúceho o všetkých zmenách údajov potrebných pre plnenie tejto RKZ, najmä však o zmenách údajov uvedených v prílohe č. 1 tejto RKZ, a to bezodkladne, najneskôr však do 5 pracovných dní odo dňa, kedy zmena nadobudla účinnosť. Predávajúci spolu s oznámením zmeny zašle kupujúcemu kópiu dokladov prostredníctvom ktorých preukáže oprávnenosť vykonania zmien.</w:t>
      </w:r>
    </w:p>
    <w:p w:rsidR="00FC5FE2" w:rsidRPr="003F2ED7" w:rsidRDefault="00FC5FE2" w:rsidP="00C957AF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2.7</w:t>
      </w:r>
      <w:r>
        <w:rPr>
          <w:rFonts w:ascii="Arial" w:hAnsi="Arial" w:cs="Arial"/>
          <w:b/>
          <w:sz w:val="20"/>
          <w:szCs w:val="20"/>
        </w:rPr>
        <w:tab/>
      </w:r>
      <w:r w:rsidRPr="00FC5FE2">
        <w:rPr>
          <w:rFonts w:ascii="Arial" w:hAnsi="Arial" w:cs="Arial"/>
          <w:bCs/>
          <w:sz w:val="20"/>
          <w:szCs w:val="20"/>
        </w:rPr>
        <w:t>Dodávaný tovar musí byť nový nepoužitý.</w:t>
      </w:r>
    </w:p>
    <w:p w:rsidR="007C4BEE" w:rsidRPr="003F2ED7" w:rsidRDefault="007C4BEE" w:rsidP="00504A71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III.</w:t>
      </w:r>
    </w:p>
    <w:p w:rsidR="005A66A4" w:rsidRPr="003F2ED7" w:rsidRDefault="005A66A4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Dodacie podmienky</w:t>
      </w: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3.1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>Predávajúci sa zaväzuje dod</w:t>
      </w:r>
      <w:r w:rsidR="00056F0F" w:rsidRPr="003F2ED7">
        <w:rPr>
          <w:rFonts w:ascii="Arial" w:hAnsi="Arial" w:cs="Arial"/>
          <w:sz w:val="20"/>
          <w:szCs w:val="20"/>
        </w:rPr>
        <w:t>áv</w:t>
      </w:r>
      <w:r w:rsidR="005A66A4" w:rsidRPr="003F2ED7">
        <w:rPr>
          <w:rFonts w:ascii="Arial" w:hAnsi="Arial" w:cs="Arial"/>
          <w:sz w:val="20"/>
          <w:szCs w:val="20"/>
        </w:rPr>
        <w:t xml:space="preserve">ať tovar </w:t>
      </w:r>
      <w:r w:rsidR="00A45846" w:rsidRPr="003F2ED7">
        <w:rPr>
          <w:rFonts w:ascii="Arial" w:hAnsi="Arial" w:cs="Arial"/>
          <w:sz w:val="20"/>
          <w:szCs w:val="20"/>
        </w:rPr>
        <w:t xml:space="preserve">v </w:t>
      </w:r>
      <w:r w:rsidR="005A66A4" w:rsidRPr="003F2ED7">
        <w:rPr>
          <w:rFonts w:ascii="Arial" w:hAnsi="Arial" w:cs="Arial"/>
          <w:sz w:val="20"/>
          <w:szCs w:val="20"/>
        </w:rPr>
        <w:t>miest</w:t>
      </w:r>
      <w:r w:rsidR="00A45846" w:rsidRPr="003F2ED7">
        <w:rPr>
          <w:rFonts w:ascii="Arial" w:hAnsi="Arial" w:cs="Arial"/>
          <w:sz w:val="20"/>
          <w:szCs w:val="20"/>
        </w:rPr>
        <w:t>e</w:t>
      </w:r>
      <w:r w:rsidR="005A66A4" w:rsidRPr="003F2ED7">
        <w:rPr>
          <w:rFonts w:ascii="Arial" w:hAnsi="Arial" w:cs="Arial"/>
          <w:sz w:val="20"/>
          <w:szCs w:val="20"/>
        </w:rPr>
        <w:t xml:space="preserve"> dodania</w:t>
      </w:r>
      <w:r w:rsidR="00A45846" w:rsidRPr="003F2ED7">
        <w:rPr>
          <w:rFonts w:ascii="Arial" w:hAnsi="Arial" w:cs="Arial"/>
          <w:sz w:val="20"/>
          <w:szCs w:val="20"/>
        </w:rPr>
        <w:t xml:space="preserve">, </w:t>
      </w:r>
      <w:r w:rsidR="00A45846" w:rsidRPr="00190D6F">
        <w:rPr>
          <w:rFonts w:ascii="Arial" w:hAnsi="Arial" w:cs="Arial"/>
          <w:sz w:val="20"/>
          <w:szCs w:val="20"/>
        </w:rPr>
        <w:t>ktorým je</w:t>
      </w:r>
      <w:r w:rsidR="00442248" w:rsidRPr="00190D6F">
        <w:rPr>
          <w:rFonts w:ascii="Arial" w:hAnsi="Arial" w:cs="Arial"/>
          <w:sz w:val="20"/>
          <w:szCs w:val="20"/>
        </w:rPr>
        <w:t xml:space="preserve"> sklad </w:t>
      </w:r>
      <w:r w:rsidR="00145D00" w:rsidRPr="00190D6F">
        <w:rPr>
          <w:rFonts w:ascii="Arial" w:hAnsi="Arial" w:cs="Arial"/>
          <w:sz w:val="20"/>
          <w:szCs w:val="20"/>
        </w:rPr>
        <w:t>MTZ</w:t>
      </w:r>
      <w:r w:rsidR="00FC5FE2" w:rsidRPr="00190D6F">
        <w:rPr>
          <w:rFonts w:ascii="Arial" w:hAnsi="Arial" w:cs="Arial"/>
          <w:sz w:val="20"/>
          <w:szCs w:val="20"/>
        </w:rPr>
        <w:t xml:space="preserve">, </w:t>
      </w:r>
      <w:r w:rsidR="00442248" w:rsidRPr="00190D6F">
        <w:rPr>
          <w:rFonts w:ascii="Arial" w:hAnsi="Arial" w:cs="Arial"/>
          <w:sz w:val="20"/>
          <w:szCs w:val="20"/>
        </w:rPr>
        <w:t>v</w:t>
      </w:r>
      <w:r w:rsidR="00A45846" w:rsidRPr="00190D6F">
        <w:rPr>
          <w:rFonts w:ascii="Arial" w:hAnsi="Arial" w:cs="Arial"/>
          <w:sz w:val="20"/>
          <w:szCs w:val="20"/>
        </w:rPr>
        <w:t xml:space="preserve"> </w:t>
      </w:r>
      <w:r w:rsidR="00442248" w:rsidRPr="00190D6F">
        <w:rPr>
          <w:rFonts w:ascii="Arial" w:hAnsi="Arial" w:cs="Arial"/>
          <w:sz w:val="20"/>
          <w:szCs w:val="20"/>
        </w:rPr>
        <w:t>sídle</w:t>
      </w:r>
      <w:r w:rsidR="00324B06" w:rsidRPr="00190D6F">
        <w:rPr>
          <w:rFonts w:ascii="Arial" w:hAnsi="Arial" w:cs="Arial"/>
          <w:sz w:val="20"/>
          <w:szCs w:val="20"/>
        </w:rPr>
        <w:t xml:space="preserve"> </w:t>
      </w:r>
      <w:r w:rsidR="00A45846" w:rsidRPr="00190D6F">
        <w:rPr>
          <w:rFonts w:ascii="Arial" w:hAnsi="Arial" w:cs="Arial"/>
          <w:sz w:val="20"/>
          <w:szCs w:val="20"/>
        </w:rPr>
        <w:t xml:space="preserve">kupujúceho, </w:t>
      </w:r>
      <w:r w:rsidR="005A66A4" w:rsidRPr="00190D6F">
        <w:rPr>
          <w:rFonts w:ascii="Arial" w:hAnsi="Arial" w:cs="Arial"/>
          <w:sz w:val="20"/>
          <w:szCs w:val="20"/>
        </w:rPr>
        <w:t>v dodacej lehote</w:t>
      </w:r>
      <w:r w:rsidR="00145D00" w:rsidRPr="00190D6F">
        <w:rPr>
          <w:rFonts w:ascii="Arial" w:hAnsi="Arial" w:cs="Arial"/>
          <w:sz w:val="20"/>
          <w:szCs w:val="20"/>
        </w:rPr>
        <w:t xml:space="preserve"> </w:t>
      </w:r>
      <w:r w:rsidR="00145D00" w:rsidRPr="00F84DA1">
        <w:rPr>
          <w:rFonts w:ascii="Arial" w:hAnsi="Arial" w:cs="Arial"/>
          <w:sz w:val="20"/>
          <w:szCs w:val="20"/>
        </w:rPr>
        <w:t xml:space="preserve">do </w:t>
      </w:r>
      <w:r w:rsidR="00F84DA1" w:rsidRPr="008820DF">
        <w:rPr>
          <w:rFonts w:ascii="Arial" w:hAnsi="Arial" w:cs="Arial"/>
          <w:sz w:val="20"/>
          <w:szCs w:val="20"/>
        </w:rPr>
        <w:t>5</w:t>
      </w:r>
      <w:r w:rsidR="00145D00" w:rsidRPr="008820DF">
        <w:rPr>
          <w:rFonts w:ascii="Arial" w:hAnsi="Arial" w:cs="Arial"/>
          <w:sz w:val="20"/>
          <w:szCs w:val="20"/>
        </w:rPr>
        <w:t xml:space="preserve"> dní</w:t>
      </w:r>
      <w:r w:rsidRPr="00190D6F">
        <w:rPr>
          <w:rFonts w:ascii="Arial" w:hAnsi="Arial" w:cs="Arial"/>
          <w:sz w:val="20"/>
          <w:szCs w:val="20"/>
        </w:rPr>
        <w:t xml:space="preserve"> </w:t>
      </w:r>
      <w:r w:rsidR="00324B06" w:rsidRPr="00190D6F">
        <w:rPr>
          <w:rFonts w:ascii="Arial" w:hAnsi="Arial" w:cs="Arial"/>
          <w:sz w:val="20"/>
          <w:szCs w:val="20"/>
        </w:rPr>
        <w:t>od potvrdenia objednávky</w:t>
      </w:r>
      <w:r w:rsidR="00324B06" w:rsidRPr="003F2ED7">
        <w:rPr>
          <w:rFonts w:ascii="Arial" w:hAnsi="Arial" w:cs="Arial"/>
          <w:sz w:val="20"/>
          <w:szCs w:val="20"/>
        </w:rPr>
        <w:t xml:space="preserve"> predávajúcim</w:t>
      </w:r>
      <w:r w:rsidR="00056F0F" w:rsidRPr="003F2ED7">
        <w:rPr>
          <w:rFonts w:ascii="Arial" w:hAnsi="Arial" w:cs="Arial"/>
          <w:sz w:val="20"/>
          <w:szCs w:val="20"/>
        </w:rPr>
        <w:t xml:space="preserve"> (uzatvorenia čiastkovej kúpnej zmluvy)</w:t>
      </w:r>
      <w:r w:rsidR="00324B06" w:rsidRPr="003F2ED7">
        <w:rPr>
          <w:rFonts w:ascii="Arial" w:hAnsi="Arial" w:cs="Arial"/>
          <w:sz w:val="20"/>
          <w:szCs w:val="20"/>
        </w:rPr>
        <w:t>, pokiaľ sa zmluvné strany nedohodnú inak</w:t>
      </w:r>
      <w:r w:rsidR="005A66A4" w:rsidRPr="003F2ED7">
        <w:rPr>
          <w:rFonts w:ascii="Arial" w:hAnsi="Arial" w:cs="Arial"/>
          <w:sz w:val="20"/>
          <w:szCs w:val="20"/>
        </w:rPr>
        <w:t>.</w:t>
      </w:r>
    </w:p>
    <w:p w:rsidR="00C219C5" w:rsidRPr="003F2ED7" w:rsidRDefault="00C219C5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3.2</w:t>
      </w:r>
      <w:r>
        <w:rPr>
          <w:rFonts w:ascii="Arial" w:hAnsi="Arial" w:cs="Arial"/>
          <w:b/>
          <w:sz w:val="20"/>
          <w:szCs w:val="20"/>
        </w:rPr>
        <w:tab/>
      </w:r>
      <w:r w:rsidRPr="00C219C5">
        <w:rPr>
          <w:rFonts w:ascii="Arial" w:hAnsi="Arial" w:cs="Arial"/>
          <w:sz w:val="20"/>
          <w:szCs w:val="20"/>
        </w:rPr>
        <w:t>Predávajúci je povinný dodať kupujúcemu predmet RKZ v pracovných dňoch, v čase od 7:00 do 14:00.</w:t>
      </w:r>
    </w:p>
    <w:p w:rsidR="005A66A4" w:rsidRPr="003F2ED7" w:rsidRDefault="00DD661A" w:rsidP="00A45846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3.</w:t>
      </w:r>
      <w:r w:rsidR="00C219C5">
        <w:rPr>
          <w:rFonts w:ascii="Arial" w:hAnsi="Arial" w:cs="Arial"/>
          <w:b/>
          <w:sz w:val="20"/>
          <w:szCs w:val="20"/>
        </w:rPr>
        <w:t>3</w:t>
      </w:r>
      <w:r w:rsidRPr="003F2ED7">
        <w:rPr>
          <w:rFonts w:ascii="Arial" w:hAnsi="Arial" w:cs="Arial"/>
          <w:sz w:val="20"/>
          <w:szCs w:val="20"/>
        </w:rPr>
        <w:tab/>
      </w:r>
      <w:r w:rsidR="00056F0F" w:rsidRPr="003F2ED7">
        <w:rPr>
          <w:rFonts w:ascii="Arial" w:hAnsi="Arial" w:cs="Arial"/>
          <w:sz w:val="20"/>
          <w:szCs w:val="20"/>
        </w:rPr>
        <w:t>P</w:t>
      </w:r>
      <w:r w:rsidR="005A66A4" w:rsidRPr="003F2ED7">
        <w:rPr>
          <w:rFonts w:ascii="Arial" w:hAnsi="Arial" w:cs="Arial"/>
          <w:sz w:val="20"/>
          <w:szCs w:val="20"/>
        </w:rPr>
        <w:t xml:space="preserve">redávajúci splní svoju povinnosť dodať kupujúcemu </w:t>
      </w:r>
      <w:r w:rsidR="00056F0F" w:rsidRPr="003F2ED7">
        <w:rPr>
          <w:rFonts w:ascii="Arial" w:hAnsi="Arial" w:cs="Arial"/>
          <w:sz w:val="20"/>
          <w:szCs w:val="20"/>
        </w:rPr>
        <w:t xml:space="preserve">tovar </w:t>
      </w:r>
      <w:r w:rsidR="005A66A4" w:rsidRPr="003F2ED7">
        <w:rPr>
          <w:rFonts w:ascii="Arial" w:hAnsi="Arial" w:cs="Arial"/>
          <w:sz w:val="20"/>
          <w:szCs w:val="20"/>
        </w:rPr>
        <w:t xml:space="preserve">tým, že umožní kupujúcemu nakladať s tovarom v mieste dodania a zároveň je tovar dodaný riadne v zmysle </w:t>
      </w:r>
      <w:r w:rsidRPr="003F2ED7">
        <w:rPr>
          <w:rFonts w:ascii="Arial" w:hAnsi="Arial" w:cs="Arial"/>
          <w:sz w:val="20"/>
          <w:szCs w:val="20"/>
        </w:rPr>
        <w:t xml:space="preserve">bodu </w:t>
      </w:r>
      <w:r w:rsidR="005A66A4" w:rsidRPr="003F2ED7">
        <w:rPr>
          <w:rFonts w:ascii="Arial" w:hAnsi="Arial" w:cs="Arial"/>
          <w:sz w:val="20"/>
          <w:szCs w:val="20"/>
        </w:rPr>
        <w:t>3.</w:t>
      </w:r>
      <w:r w:rsidR="00C219C5">
        <w:rPr>
          <w:rFonts w:ascii="Arial" w:hAnsi="Arial" w:cs="Arial"/>
          <w:sz w:val="20"/>
          <w:szCs w:val="20"/>
        </w:rPr>
        <w:t>4</w:t>
      </w:r>
      <w:r w:rsidR="005A66A4" w:rsidRPr="003F2ED7">
        <w:rPr>
          <w:rFonts w:ascii="Arial" w:hAnsi="Arial" w:cs="Arial"/>
          <w:sz w:val="20"/>
          <w:szCs w:val="20"/>
        </w:rPr>
        <w:t xml:space="preserve"> </w:t>
      </w:r>
      <w:r w:rsidRPr="003F2ED7">
        <w:rPr>
          <w:rFonts w:ascii="Arial" w:hAnsi="Arial" w:cs="Arial"/>
          <w:sz w:val="20"/>
          <w:szCs w:val="20"/>
        </w:rPr>
        <w:t xml:space="preserve">tohto článku </w:t>
      </w:r>
      <w:r w:rsidR="005A66A4" w:rsidRPr="003F2ED7">
        <w:rPr>
          <w:rFonts w:ascii="Arial" w:hAnsi="Arial" w:cs="Arial"/>
          <w:sz w:val="20"/>
          <w:szCs w:val="20"/>
        </w:rPr>
        <w:t>zmluvy.</w:t>
      </w:r>
    </w:p>
    <w:p w:rsidR="005A66A4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3.</w:t>
      </w:r>
      <w:r w:rsidR="00C219C5">
        <w:rPr>
          <w:rFonts w:ascii="Arial" w:hAnsi="Arial" w:cs="Arial"/>
          <w:b/>
          <w:sz w:val="20"/>
          <w:szCs w:val="20"/>
        </w:rPr>
        <w:t>4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 xml:space="preserve">Tovar je dodaný riadne, ak je dodaný </w:t>
      </w:r>
      <w:r w:rsidR="00A45846" w:rsidRPr="003F2ED7">
        <w:rPr>
          <w:rFonts w:ascii="Arial" w:hAnsi="Arial" w:cs="Arial"/>
          <w:sz w:val="20"/>
          <w:szCs w:val="20"/>
        </w:rPr>
        <w:t>v množstve, akosti a vyhotovení podľa Čl. II. tejto zmluvy</w:t>
      </w:r>
      <w:r w:rsidR="00056F0F" w:rsidRPr="003F2ED7">
        <w:rPr>
          <w:rFonts w:ascii="Arial" w:hAnsi="Arial" w:cs="Arial"/>
          <w:sz w:val="20"/>
          <w:szCs w:val="20"/>
        </w:rPr>
        <w:t xml:space="preserve"> a čiastkov</w:t>
      </w:r>
      <w:r w:rsidR="00C14F1A" w:rsidRPr="003F2ED7">
        <w:rPr>
          <w:rFonts w:ascii="Arial" w:hAnsi="Arial" w:cs="Arial"/>
          <w:sz w:val="20"/>
          <w:szCs w:val="20"/>
        </w:rPr>
        <w:t>ej</w:t>
      </w:r>
      <w:r w:rsidR="00056F0F" w:rsidRPr="003F2ED7">
        <w:rPr>
          <w:rFonts w:ascii="Arial" w:hAnsi="Arial" w:cs="Arial"/>
          <w:sz w:val="20"/>
          <w:szCs w:val="20"/>
        </w:rPr>
        <w:t xml:space="preserve"> kúpn</w:t>
      </w:r>
      <w:r w:rsidR="00C14F1A" w:rsidRPr="003F2ED7">
        <w:rPr>
          <w:rFonts w:ascii="Arial" w:hAnsi="Arial" w:cs="Arial"/>
          <w:sz w:val="20"/>
          <w:szCs w:val="20"/>
        </w:rPr>
        <w:t>ej zmlu</w:t>
      </w:r>
      <w:r w:rsidR="00056F0F" w:rsidRPr="003F2ED7">
        <w:rPr>
          <w:rFonts w:ascii="Arial" w:hAnsi="Arial" w:cs="Arial"/>
          <w:sz w:val="20"/>
          <w:szCs w:val="20"/>
        </w:rPr>
        <w:t>v</w:t>
      </w:r>
      <w:r w:rsidR="00C14F1A" w:rsidRPr="003F2ED7">
        <w:rPr>
          <w:rFonts w:ascii="Arial" w:hAnsi="Arial" w:cs="Arial"/>
          <w:sz w:val="20"/>
          <w:szCs w:val="20"/>
        </w:rPr>
        <w:t>y</w:t>
      </w:r>
      <w:r w:rsidR="005A66A4" w:rsidRPr="003F2ED7">
        <w:rPr>
          <w:rFonts w:ascii="Arial" w:hAnsi="Arial" w:cs="Arial"/>
          <w:sz w:val="20"/>
          <w:szCs w:val="20"/>
        </w:rPr>
        <w:t>, spolu s dokladmi, ktoré sú potrebné</w:t>
      </w:r>
      <w:r w:rsidR="001A4746" w:rsidRPr="003F2ED7">
        <w:rPr>
          <w:rFonts w:ascii="Arial" w:hAnsi="Arial" w:cs="Arial"/>
          <w:sz w:val="20"/>
          <w:szCs w:val="20"/>
        </w:rPr>
        <w:t xml:space="preserve"> na prevzatie a užívanie tovaru, najmä s dodacím listom, resp. preberacím protokolom a faktúrou.</w:t>
      </w:r>
    </w:p>
    <w:p w:rsidR="005A66A4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3.</w:t>
      </w:r>
      <w:r w:rsidR="00C219C5">
        <w:rPr>
          <w:rFonts w:ascii="Arial" w:hAnsi="Arial" w:cs="Arial"/>
          <w:b/>
          <w:sz w:val="20"/>
          <w:szCs w:val="20"/>
        </w:rPr>
        <w:t>5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>Odovzdanie a prevzatie  riadne dodaného tovaru potvrdia oprávnení zástupcovia oboch zmluvných strán na preberacom protokole</w:t>
      </w:r>
      <w:r w:rsidRPr="003F2ED7">
        <w:rPr>
          <w:rFonts w:ascii="Arial" w:hAnsi="Arial" w:cs="Arial"/>
          <w:sz w:val="20"/>
          <w:szCs w:val="20"/>
        </w:rPr>
        <w:t xml:space="preserve"> / dodacom liste</w:t>
      </w:r>
      <w:r w:rsidR="005D739F" w:rsidRPr="003F2ED7">
        <w:rPr>
          <w:rFonts w:ascii="Arial" w:hAnsi="Arial" w:cs="Arial"/>
          <w:sz w:val="20"/>
          <w:szCs w:val="20"/>
        </w:rPr>
        <w:t xml:space="preserve"> / čiastkovej kúpnej zmluve</w:t>
      </w:r>
      <w:r w:rsidR="005A66A4" w:rsidRPr="003F2ED7">
        <w:rPr>
          <w:rFonts w:ascii="Arial" w:hAnsi="Arial" w:cs="Arial"/>
          <w:sz w:val="20"/>
          <w:szCs w:val="20"/>
        </w:rPr>
        <w:t>. Kupujúci je oprávnený odmietnuť prevzatie tovaru, ak tovar nie je dodaný v súlade s podmienkami  tejto zmluvy.</w:t>
      </w:r>
    </w:p>
    <w:p w:rsidR="005A66A4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3.</w:t>
      </w:r>
      <w:r w:rsidR="00C219C5">
        <w:rPr>
          <w:rFonts w:ascii="Arial" w:hAnsi="Arial" w:cs="Arial"/>
          <w:b/>
          <w:sz w:val="20"/>
          <w:szCs w:val="20"/>
        </w:rPr>
        <w:t>6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 xml:space="preserve">Zmluvné strany sa dohodli, že </w:t>
      </w:r>
      <w:r w:rsidR="00A45846" w:rsidRPr="003F2ED7">
        <w:rPr>
          <w:rFonts w:ascii="Arial" w:hAnsi="Arial" w:cs="Arial"/>
          <w:sz w:val="20"/>
          <w:szCs w:val="20"/>
        </w:rPr>
        <w:t>k nadobudnutiu vlastníckeho práva k tovaru kupujúcim</w:t>
      </w:r>
      <w:r w:rsidR="005A66A4" w:rsidRPr="003F2ED7">
        <w:rPr>
          <w:rFonts w:ascii="Arial" w:hAnsi="Arial" w:cs="Arial"/>
          <w:sz w:val="20"/>
          <w:szCs w:val="20"/>
        </w:rPr>
        <w:t xml:space="preserve">, vrátane </w:t>
      </w:r>
      <w:r w:rsidR="00A45846" w:rsidRPr="003F2ED7">
        <w:rPr>
          <w:rFonts w:ascii="Arial" w:hAnsi="Arial" w:cs="Arial"/>
          <w:sz w:val="20"/>
          <w:szCs w:val="20"/>
        </w:rPr>
        <w:t xml:space="preserve">prechodu </w:t>
      </w:r>
      <w:r w:rsidR="005A66A4" w:rsidRPr="003F2ED7">
        <w:rPr>
          <w:rFonts w:ascii="Arial" w:hAnsi="Arial" w:cs="Arial"/>
          <w:sz w:val="20"/>
          <w:szCs w:val="20"/>
        </w:rPr>
        <w:t>nebezpečenstva škody</w:t>
      </w:r>
      <w:r w:rsidRPr="003F2ED7">
        <w:rPr>
          <w:rFonts w:ascii="Arial" w:hAnsi="Arial" w:cs="Arial"/>
          <w:sz w:val="20"/>
          <w:szCs w:val="20"/>
        </w:rPr>
        <w:t xml:space="preserve"> na tovare</w:t>
      </w:r>
      <w:r w:rsidR="00A45846" w:rsidRPr="003F2ED7">
        <w:rPr>
          <w:rFonts w:ascii="Arial" w:hAnsi="Arial" w:cs="Arial"/>
          <w:sz w:val="20"/>
          <w:szCs w:val="20"/>
        </w:rPr>
        <w:t>,</w:t>
      </w:r>
      <w:r w:rsidRPr="003F2ED7">
        <w:rPr>
          <w:rFonts w:ascii="Arial" w:hAnsi="Arial" w:cs="Arial"/>
          <w:sz w:val="20"/>
          <w:szCs w:val="20"/>
        </w:rPr>
        <w:t xml:space="preserve"> </w:t>
      </w:r>
      <w:r w:rsidR="00A45846" w:rsidRPr="003F2ED7">
        <w:rPr>
          <w:rFonts w:ascii="Arial" w:hAnsi="Arial" w:cs="Arial"/>
          <w:sz w:val="20"/>
          <w:szCs w:val="20"/>
        </w:rPr>
        <w:t xml:space="preserve">dochádza </w:t>
      </w:r>
      <w:r w:rsidR="005A66A4" w:rsidRPr="003F2ED7">
        <w:rPr>
          <w:rFonts w:ascii="Arial" w:hAnsi="Arial" w:cs="Arial"/>
          <w:sz w:val="20"/>
          <w:szCs w:val="20"/>
        </w:rPr>
        <w:t xml:space="preserve">okamihom prevzatia riadne dodaného tovaru </w:t>
      </w:r>
      <w:r w:rsidRPr="003F2ED7">
        <w:rPr>
          <w:rFonts w:ascii="Arial" w:hAnsi="Arial" w:cs="Arial"/>
          <w:sz w:val="20"/>
          <w:szCs w:val="20"/>
        </w:rPr>
        <w:t>oprávnenou osobou kupujúceho v mieste dodania.</w:t>
      </w:r>
    </w:p>
    <w:p w:rsidR="005A66A4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3.</w:t>
      </w:r>
      <w:r w:rsidR="00C219C5">
        <w:rPr>
          <w:rFonts w:ascii="Arial" w:hAnsi="Arial" w:cs="Arial"/>
          <w:b/>
          <w:sz w:val="20"/>
          <w:szCs w:val="20"/>
        </w:rPr>
        <w:t>7</w:t>
      </w:r>
      <w:r w:rsidR="00A45846" w:rsidRPr="003F2ED7">
        <w:rPr>
          <w:rFonts w:ascii="Arial" w:hAnsi="Arial" w:cs="Arial"/>
          <w:b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>Nedodržanie dodacej lehoty predávajú</w:t>
      </w:r>
      <w:r w:rsidR="00A45846" w:rsidRPr="003F2ED7">
        <w:rPr>
          <w:rFonts w:ascii="Arial" w:hAnsi="Arial" w:cs="Arial"/>
          <w:sz w:val="20"/>
          <w:szCs w:val="20"/>
        </w:rPr>
        <w:t>cim</w:t>
      </w:r>
      <w:r w:rsidR="005A66A4" w:rsidRPr="003F2ED7">
        <w:rPr>
          <w:rFonts w:ascii="Arial" w:hAnsi="Arial" w:cs="Arial"/>
          <w:sz w:val="20"/>
          <w:szCs w:val="20"/>
        </w:rPr>
        <w:t xml:space="preserve"> sa bude považovať za podstatné porušenie tejto zmluvy.</w:t>
      </w:r>
    </w:p>
    <w:p w:rsidR="0090145A" w:rsidRDefault="0090145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3.8 </w:t>
      </w:r>
      <w:r>
        <w:rPr>
          <w:rFonts w:ascii="Arial" w:hAnsi="Arial" w:cs="Arial"/>
          <w:b/>
          <w:sz w:val="20"/>
          <w:szCs w:val="20"/>
        </w:rPr>
        <w:tab/>
      </w:r>
      <w:r w:rsidRPr="0090145A">
        <w:rPr>
          <w:rFonts w:ascii="Arial" w:hAnsi="Arial" w:cs="Arial"/>
          <w:sz w:val="20"/>
          <w:szCs w:val="20"/>
        </w:rPr>
        <w:t>Kupujúci si vyhradzuje právo na vrátenie nevyhovujúceho tovaru na náklady predávajúceho, pričom predávajúci je povinný bezodkladne dodať tovar v súlade s ustanoveniami tejto zmluvy.</w:t>
      </w:r>
    </w:p>
    <w:p w:rsidR="0090145A" w:rsidRDefault="0090145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3.9</w:t>
      </w:r>
      <w:r>
        <w:rPr>
          <w:rFonts w:ascii="Arial" w:hAnsi="Arial" w:cs="Arial"/>
          <w:b/>
          <w:sz w:val="20"/>
          <w:szCs w:val="20"/>
        </w:rPr>
        <w:tab/>
      </w:r>
      <w:r w:rsidRPr="0090145A">
        <w:rPr>
          <w:rFonts w:ascii="Arial" w:hAnsi="Arial" w:cs="Arial"/>
          <w:sz w:val="20"/>
          <w:szCs w:val="20"/>
        </w:rPr>
        <w:t>Predávajúci má povinnosť ihneď po zistení ohlásiť kupujúcemu výpadok na trhu.</w:t>
      </w:r>
    </w:p>
    <w:p w:rsidR="0090145A" w:rsidRDefault="0090145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3.10</w:t>
      </w:r>
      <w:r>
        <w:rPr>
          <w:rFonts w:ascii="Arial" w:hAnsi="Arial" w:cs="Arial"/>
          <w:b/>
          <w:sz w:val="20"/>
          <w:szCs w:val="20"/>
        </w:rPr>
        <w:tab/>
      </w:r>
      <w:r w:rsidRPr="0090145A">
        <w:rPr>
          <w:rFonts w:ascii="Arial" w:hAnsi="Arial" w:cs="Arial"/>
          <w:sz w:val="20"/>
          <w:szCs w:val="20"/>
        </w:rPr>
        <w:t>Dodávateľ vyhlasuje, že je oprávnený dodávať tovar podľa tejto zmluvy po celú dobu trvania tejto zmluvy.</w:t>
      </w:r>
    </w:p>
    <w:p w:rsidR="0090145A" w:rsidRDefault="0090145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3.11</w:t>
      </w:r>
      <w:r>
        <w:rPr>
          <w:rFonts w:ascii="Arial" w:hAnsi="Arial" w:cs="Arial"/>
          <w:b/>
          <w:sz w:val="20"/>
          <w:szCs w:val="20"/>
        </w:rPr>
        <w:tab/>
      </w:r>
      <w:r w:rsidRPr="00697C9C">
        <w:rPr>
          <w:rFonts w:ascii="Arial" w:hAnsi="Arial" w:cs="Arial"/>
          <w:sz w:val="20"/>
          <w:szCs w:val="20"/>
          <w:shd w:val="clear" w:color="auto" w:fill="FFFFFF"/>
        </w:rPr>
        <w:t xml:space="preserve">Predávajúci sa zaväzuje dodávať predmet RKZ s minimálnou dobou použiteľnosti (resp. expirácie) </w:t>
      </w:r>
      <w:r w:rsidR="00FC5FE2" w:rsidRPr="00697C9C">
        <w:rPr>
          <w:rFonts w:ascii="Arial" w:hAnsi="Arial" w:cs="Arial"/>
          <w:sz w:val="20"/>
          <w:szCs w:val="20"/>
          <w:shd w:val="clear" w:color="auto" w:fill="FFFFFF"/>
        </w:rPr>
        <w:t>24</w:t>
      </w:r>
      <w:r w:rsidRPr="00697C9C">
        <w:rPr>
          <w:rFonts w:ascii="Arial" w:hAnsi="Arial" w:cs="Arial"/>
          <w:sz w:val="20"/>
          <w:szCs w:val="20"/>
          <w:shd w:val="clear" w:color="auto" w:fill="FFFFFF"/>
        </w:rPr>
        <w:t> mesiacov odo dňa ich dodania kupujúcemu.</w:t>
      </w:r>
      <w:r w:rsidR="00F007E6" w:rsidRPr="00697C9C">
        <w:rPr>
          <w:rFonts w:ascii="Arial" w:hAnsi="Arial" w:cs="Arial"/>
          <w:sz w:val="20"/>
          <w:szCs w:val="20"/>
          <w:shd w:val="clear" w:color="auto" w:fill="FFFFFF"/>
        </w:rPr>
        <w:t xml:space="preserve"> Tovar, ktorý nebude mať dobu expirácie minimálne </w:t>
      </w:r>
      <w:r w:rsidR="00FC5FE2" w:rsidRPr="00697C9C">
        <w:rPr>
          <w:rFonts w:ascii="Arial" w:hAnsi="Arial" w:cs="Arial"/>
          <w:sz w:val="20"/>
          <w:szCs w:val="20"/>
          <w:shd w:val="clear" w:color="auto" w:fill="FFFFFF"/>
        </w:rPr>
        <w:t>24</w:t>
      </w:r>
      <w:r w:rsidR="00F007E6" w:rsidRPr="00697C9C">
        <w:rPr>
          <w:rFonts w:ascii="Arial" w:hAnsi="Arial" w:cs="Arial"/>
          <w:sz w:val="20"/>
          <w:szCs w:val="20"/>
          <w:shd w:val="clear" w:color="auto" w:fill="FFFFFF"/>
        </w:rPr>
        <w:t xml:space="preserve"> mesiacov bude predávajúcemu vrátený v zmysle bodu 3.8 tohto článku.</w:t>
      </w:r>
    </w:p>
    <w:p w:rsidR="00F007E6" w:rsidRPr="00F007E6" w:rsidRDefault="00F007E6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3.12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Predávajúci je povinný dodať tovar, ktorý spĺňa okrem špecifikácií tiež všetky požiadavky príslušných </w:t>
      </w:r>
      <w:r w:rsidR="004547B1">
        <w:rPr>
          <w:rFonts w:ascii="Arial" w:hAnsi="Arial" w:cs="Arial"/>
          <w:sz w:val="20"/>
          <w:szCs w:val="20"/>
        </w:rPr>
        <w:t>právnych predpisov a platných technických noriem záväzných pre tovar jeho uvádzanie na trh.</w:t>
      </w:r>
    </w:p>
    <w:p w:rsidR="00982BE8" w:rsidRPr="003F2ED7" w:rsidRDefault="00982BE8" w:rsidP="00054E29">
      <w:pPr>
        <w:jc w:val="both"/>
        <w:rPr>
          <w:rFonts w:ascii="Arial" w:hAnsi="Arial" w:cs="Arial"/>
          <w:sz w:val="20"/>
          <w:szCs w:val="20"/>
        </w:rPr>
      </w:pPr>
    </w:p>
    <w:p w:rsidR="003B2C38" w:rsidRPr="003F2ED7" w:rsidRDefault="003B2C38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IV.</w:t>
      </w:r>
    </w:p>
    <w:p w:rsidR="005A66A4" w:rsidRPr="003F2ED7" w:rsidRDefault="00814CF6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Kúpna c</w:t>
      </w:r>
      <w:r w:rsidR="005A66A4" w:rsidRPr="003F2ED7">
        <w:rPr>
          <w:rFonts w:ascii="Arial" w:hAnsi="Arial" w:cs="Arial"/>
          <w:b/>
          <w:sz w:val="20"/>
          <w:szCs w:val="20"/>
        </w:rPr>
        <w:t>ena a platobné podmienky</w:t>
      </w: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324B06" w:rsidRDefault="00DD661A" w:rsidP="0008106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4.1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190D6F">
        <w:rPr>
          <w:rFonts w:ascii="Arial" w:hAnsi="Arial" w:cs="Arial"/>
          <w:sz w:val="20"/>
          <w:szCs w:val="20"/>
        </w:rPr>
        <w:t xml:space="preserve">Za riadne dodaný tovar sa kupujúci zaväzuje </w:t>
      </w:r>
      <w:r w:rsidR="00C14F1A" w:rsidRPr="00190D6F">
        <w:rPr>
          <w:rFonts w:ascii="Arial" w:hAnsi="Arial" w:cs="Arial"/>
          <w:sz w:val="20"/>
          <w:szCs w:val="20"/>
        </w:rPr>
        <w:t>za</w:t>
      </w:r>
      <w:r w:rsidR="005A66A4" w:rsidRPr="00190D6F">
        <w:rPr>
          <w:rFonts w:ascii="Arial" w:hAnsi="Arial" w:cs="Arial"/>
          <w:sz w:val="20"/>
          <w:szCs w:val="20"/>
        </w:rPr>
        <w:t xml:space="preserve">platiť </w:t>
      </w:r>
      <w:r w:rsidR="00F52B4C" w:rsidRPr="00190D6F">
        <w:rPr>
          <w:rFonts w:ascii="Arial" w:hAnsi="Arial" w:cs="Arial"/>
          <w:sz w:val="20"/>
          <w:szCs w:val="20"/>
        </w:rPr>
        <w:t xml:space="preserve">predávajúcemu </w:t>
      </w:r>
      <w:r w:rsidR="005A66A4" w:rsidRPr="00190D6F">
        <w:rPr>
          <w:rFonts w:ascii="Arial" w:hAnsi="Arial" w:cs="Arial"/>
          <w:sz w:val="20"/>
          <w:szCs w:val="20"/>
        </w:rPr>
        <w:t>kúpnu cenu</w:t>
      </w:r>
      <w:r w:rsidR="0008106A" w:rsidRPr="00190D6F">
        <w:rPr>
          <w:rFonts w:ascii="Arial" w:hAnsi="Arial" w:cs="Arial"/>
          <w:sz w:val="20"/>
          <w:szCs w:val="20"/>
        </w:rPr>
        <w:t>. Kúpna cena predmetu obstarávania</w:t>
      </w:r>
      <w:r w:rsidR="00C22627" w:rsidRPr="00190D6F">
        <w:rPr>
          <w:rFonts w:ascii="Arial" w:hAnsi="Arial" w:cs="Arial"/>
          <w:sz w:val="20"/>
          <w:szCs w:val="20"/>
        </w:rPr>
        <w:t xml:space="preserve"> </w:t>
      </w:r>
      <w:r w:rsidR="0008106A" w:rsidRPr="00190D6F">
        <w:rPr>
          <w:rFonts w:ascii="Arial" w:hAnsi="Arial" w:cs="Arial"/>
          <w:sz w:val="20"/>
          <w:szCs w:val="20"/>
        </w:rPr>
        <w:t xml:space="preserve">je </w:t>
      </w:r>
      <w:r w:rsidR="00C22627" w:rsidRPr="00190D6F">
        <w:rPr>
          <w:rFonts w:ascii="Arial" w:hAnsi="Arial" w:cs="Arial"/>
          <w:sz w:val="20"/>
          <w:szCs w:val="20"/>
        </w:rPr>
        <w:t xml:space="preserve">určená v Prílohe č. </w:t>
      </w:r>
      <w:r w:rsidR="001A4140" w:rsidRPr="00190D6F">
        <w:rPr>
          <w:rFonts w:ascii="Arial" w:hAnsi="Arial" w:cs="Arial"/>
          <w:sz w:val="20"/>
          <w:szCs w:val="20"/>
        </w:rPr>
        <w:t>2</w:t>
      </w:r>
      <w:r w:rsidR="00C22627" w:rsidRPr="00190D6F">
        <w:rPr>
          <w:rFonts w:ascii="Arial" w:hAnsi="Arial" w:cs="Arial"/>
          <w:sz w:val="20"/>
          <w:szCs w:val="20"/>
        </w:rPr>
        <w:t xml:space="preserve"> tejto RKZ a je stanovená</w:t>
      </w:r>
      <w:r w:rsidR="0008106A" w:rsidRPr="00190D6F">
        <w:rPr>
          <w:rFonts w:ascii="Arial" w:hAnsi="Arial" w:cs="Arial"/>
          <w:sz w:val="20"/>
          <w:szCs w:val="20"/>
        </w:rPr>
        <w:t xml:space="preserve"> </w:t>
      </w:r>
      <w:r w:rsidR="005A66A4" w:rsidRPr="00190D6F">
        <w:rPr>
          <w:rFonts w:ascii="Arial" w:hAnsi="Arial" w:cs="Arial"/>
          <w:sz w:val="20"/>
          <w:szCs w:val="20"/>
        </w:rPr>
        <w:t>v</w:t>
      </w:r>
      <w:r w:rsidR="0008106A" w:rsidRPr="00190D6F">
        <w:rPr>
          <w:rFonts w:ascii="Arial" w:hAnsi="Arial" w:cs="Arial"/>
          <w:sz w:val="20"/>
          <w:szCs w:val="20"/>
        </w:rPr>
        <w:t> súlade so </w:t>
      </w:r>
      <w:r w:rsidR="005A66A4" w:rsidRPr="00190D6F">
        <w:rPr>
          <w:rFonts w:ascii="Arial" w:hAnsi="Arial" w:cs="Arial"/>
          <w:sz w:val="20"/>
          <w:szCs w:val="20"/>
        </w:rPr>
        <w:t>zákon</w:t>
      </w:r>
      <w:r w:rsidR="0008106A" w:rsidRPr="00190D6F">
        <w:rPr>
          <w:rFonts w:ascii="Arial" w:hAnsi="Arial" w:cs="Arial"/>
          <w:sz w:val="20"/>
          <w:szCs w:val="20"/>
        </w:rPr>
        <w:t>om</w:t>
      </w:r>
      <w:r w:rsidR="005A66A4" w:rsidRPr="00190D6F">
        <w:rPr>
          <w:rFonts w:ascii="Arial" w:hAnsi="Arial" w:cs="Arial"/>
          <w:sz w:val="20"/>
          <w:szCs w:val="20"/>
        </w:rPr>
        <w:t xml:space="preserve"> č. 18/1996 Z.</w:t>
      </w:r>
      <w:r w:rsidR="00F52B4C" w:rsidRPr="00190D6F">
        <w:rPr>
          <w:rFonts w:ascii="Arial" w:hAnsi="Arial" w:cs="Arial"/>
          <w:sz w:val="20"/>
          <w:szCs w:val="20"/>
        </w:rPr>
        <w:t xml:space="preserve"> </w:t>
      </w:r>
      <w:r w:rsidR="005A66A4" w:rsidRPr="00190D6F">
        <w:rPr>
          <w:rFonts w:ascii="Arial" w:hAnsi="Arial" w:cs="Arial"/>
          <w:sz w:val="20"/>
          <w:szCs w:val="20"/>
        </w:rPr>
        <w:t>z. o cenách v</w:t>
      </w:r>
      <w:r w:rsidR="00F52B4C" w:rsidRPr="00190D6F">
        <w:rPr>
          <w:rFonts w:ascii="Arial" w:hAnsi="Arial" w:cs="Arial"/>
          <w:sz w:val="20"/>
          <w:szCs w:val="20"/>
        </w:rPr>
        <w:t> platnom znení</w:t>
      </w:r>
      <w:r w:rsidR="0008106A" w:rsidRPr="00190D6F">
        <w:rPr>
          <w:rFonts w:ascii="Arial" w:hAnsi="Arial" w:cs="Arial"/>
          <w:sz w:val="20"/>
          <w:szCs w:val="20"/>
        </w:rPr>
        <w:t xml:space="preserve">. </w:t>
      </w:r>
      <w:r w:rsidR="00324B06" w:rsidRPr="00190D6F">
        <w:rPr>
          <w:rFonts w:ascii="Arial" w:hAnsi="Arial" w:cs="Arial"/>
          <w:sz w:val="20"/>
          <w:szCs w:val="20"/>
        </w:rPr>
        <w:t>Zmluvné strany sa dohodli, že cena tovaru bude špecifikovaná pri každej objednávke (čiastkovej kúpnej zmluve).</w:t>
      </w:r>
    </w:p>
    <w:p w:rsidR="009656D2" w:rsidRDefault="009656D2" w:rsidP="009656D2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Predávajúci garantuje platnosť dohodnutých kúpnych cien (jednotlivých položiek) počas platnosti tejto rámcovej kúpnej zmluvy. Celkový cenový rámec dodania tovaru/tovarov počas trvania zmluvy nesmie prekročiť dodávky v </w:t>
      </w:r>
      <w:r w:rsidRPr="00190D6F">
        <w:rPr>
          <w:rFonts w:ascii="Arial" w:hAnsi="Arial" w:cs="Arial"/>
          <w:sz w:val="20"/>
          <w:szCs w:val="20"/>
        </w:rPr>
        <w:t xml:space="preserve">hodnote </w:t>
      </w:r>
      <w:r w:rsidR="008820DF">
        <w:rPr>
          <w:rFonts w:ascii="Arial" w:hAnsi="Arial" w:cs="Arial"/>
          <w:sz w:val="20"/>
          <w:szCs w:val="20"/>
        </w:rPr>
        <w:t>________</w:t>
      </w:r>
      <w:r w:rsidR="00F84DA1">
        <w:rPr>
          <w:rFonts w:ascii="Arial" w:hAnsi="Arial" w:cs="Arial"/>
          <w:sz w:val="20"/>
          <w:szCs w:val="20"/>
        </w:rPr>
        <w:t xml:space="preserve"> </w:t>
      </w:r>
      <w:r w:rsidRPr="00190D6F">
        <w:rPr>
          <w:rFonts w:ascii="Arial" w:hAnsi="Arial" w:cs="Arial"/>
          <w:sz w:val="20"/>
          <w:szCs w:val="20"/>
        </w:rPr>
        <w:t xml:space="preserve">EUR bez DPH </w:t>
      </w:r>
      <w:r w:rsidR="008820DF">
        <w:rPr>
          <w:rFonts w:ascii="Arial" w:hAnsi="Arial" w:cs="Arial"/>
          <w:sz w:val="20"/>
          <w:szCs w:val="20"/>
        </w:rPr>
        <w:t>________</w:t>
      </w:r>
      <w:r w:rsidR="00CA2BA1">
        <w:rPr>
          <w:rFonts w:ascii="Arial" w:hAnsi="Arial" w:cs="Arial"/>
          <w:sz w:val="20"/>
          <w:szCs w:val="20"/>
        </w:rPr>
        <w:t xml:space="preserve"> </w:t>
      </w:r>
      <w:r w:rsidRPr="00190D6F">
        <w:rPr>
          <w:rFonts w:ascii="Arial" w:hAnsi="Arial" w:cs="Arial"/>
          <w:sz w:val="20"/>
          <w:szCs w:val="20"/>
        </w:rPr>
        <w:t>EUR s DPH.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656D2" w:rsidRPr="009656D2" w:rsidRDefault="009656D2" w:rsidP="009656D2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Kupujúci nie je povinný vyčerpať celkový maximálny finančný limit za predmet zmluvy.</w:t>
      </w:r>
    </w:p>
    <w:p w:rsidR="005A66A4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4.</w:t>
      </w:r>
      <w:r w:rsidR="005C2451">
        <w:rPr>
          <w:rFonts w:ascii="Arial" w:hAnsi="Arial" w:cs="Arial"/>
          <w:b/>
          <w:sz w:val="20"/>
          <w:szCs w:val="20"/>
        </w:rPr>
        <w:t>4</w:t>
      </w:r>
      <w:r w:rsidRPr="003F2ED7">
        <w:rPr>
          <w:rFonts w:ascii="Arial" w:hAnsi="Arial" w:cs="Arial"/>
          <w:sz w:val="20"/>
          <w:szCs w:val="20"/>
        </w:rPr>
        <w:tab/>
      </w:r>
      <w:r w:rsidR="006A48F7" w:rsidRPr="003F2ED7">
        <w:rPr>
          <w:rFonts w:ascii="Arial" w:hAnsi="Arial" w:cs="Arial"/>
          <w:sz w:val="20"/>
          <w:szCs w:val="20"/>
        </w:rPr>
        <w:t>Kúpna c</w:t>
      </w:r>
      <w:r w:rsidR="005A66A4" w:rsidRPr="003F2ED7">
        <w:rPr>
          <w:rFonts w:ascii="Arial" w:hAnsi="Arial" w:cs="Arial"/>
          <w:sz w:val="20"/>
          <w:szCs w:val="20"/>
        </w:rPr>
        <w:t xml:space="preserve">ena </w:t>
      </w:r>
      <w:r w:rsidR="00F52B4C" w:rsidRPr="003F2ED7">
        <w:rPr>
          <w:rFonts w:ascii="Arial" w:hAnsi="Arial" w:cs="Arial"/>
          <w:sz w:val="20"/>
          <w:szCs w:val="20"/>
        </w:rPr>
        <w:t xml:space="preserve">podľa bodu </w:t>
      </w:r>
      <w:r w:rsidR="005A66A4" w:rsidRPr="003F2ED7">
        <w:rPr>
          <w:rFonts w:ascii="Arial" w:hAnsi="Arial" w:cs="Arial"/>
          <w:sz w:val="20"/>
          <w:szCs w:val="20"/>
        </w:rPr>
        <w:t xml:space="preserve">4.1 </w:t>
      </w:r>
      <w:r w:rsidR="00F52B4C" w:rsidRPr="003F2ED7">
        <w:rPr>
          <w:rFonts w:ascii="Arial" w:hAnsi="Arial" w:cs="Arial"/>
          <w:sz w:val="20"/>
          <w:szCs w:val="20"/>
        </w:rPr>
        <w:t xml:space="preserve">tohto článku zmluvy </w:t>
      </w:r>
      <w:r w:rsidR="006A48F7" w:rsidRPr="003F2ED7">
        <w:rPr>
          <w:rFonts w:ascii="Arial" w:hAnsi="Arial" w:cs="Arial"/>
          <w:sz w:val="20"/>
          <w:szCs w:val="20"/>
        </w:rPr>
        <w:t xml:space="preserve">je stanovená ako cena pevná a úplná a </w:t>
      </w:r>
      <w:r w:rsidR="005A66A4" w:rsidRPr="003F2ED7">
        <w:rPr>
          <w:rFonts w:ascii="Arial" w:hAnsi="Arial" w:cs="Arial"/>
          <w:sz w:val="20"/>
          <w:szCs w:val="20"/>
        </w:rPr>
        <w:t xml:space="preserve">zahŕňa </w:t>
      </w:r>
      <w:r w:rsidR="006A48F7" w:rsidRPr="003F2ED7">
        <w:rPr>
          <w:rFonts w:ascii="Arial" w:hAnsi="Arial" w:cs="Arial"/>
          <w:sz w:val="20"/>
          <w:szCs w:val="20"/>
        </w:rPr>
        <w:t xml:space="preserve">kúpnu </w:t>
      </w:r>
      <w:r w:rsidR="005A66A4" w:rsidRPr="003F2ED7">
        <w:rPr>
          <w:rFonts w:ascii="Arial" w:hAnsi="Arial" w:cs="Arial"/>
          <w:sz w:val="20"/>
          <w:szCs w:val="20"/>
        </w:rPr>
        <w:t>cenu tovaru a</w:t>
      </w:r>
      <w:r w:rsidR="006A48F7" w:rsidRPr="003F2ED7">
        <w:rPr>
          <w:rFonts w:ascii="Arial" w:hAnsi="Arial" w:cs="Arial"/>
          <w:sz w:val="20"/>
          <w:szCs w:val="20"/>
        </w:rPr>
        <w:t> </w:t>
      </w:r>
      <w:r w:rsidR="005A66A4" w:rsidRPr="003F2ED7">
        <w:rPr>
          <w:rFonts w:ascii="Arial" w:hAnsi="Arial" w:cs="Arial"/>
          <w:sz w:val="20"/>
          <w:szCs w:val="20"/>
        </w:rPr>
        <w:t>dod</w:t>
      </w:r>
      <w:r w:rsidR="006A48F7" w:rsidRPr="003F2ED7">
        <w:rPr>
          <w:rFonts w:ascii="Arial" w:hAnsi="Arial" w:cs="Arial"/>
          <w:sz w:val="20"/>
          <w:szCs w:val="20"/>
        </w:rPr>
        <w:t xml:space="preserve">anie tovaru </w:t>
      </w:r>
      <w:r w:rsidR="005A66A4" w:rsidRPr="003F2ED7">
        <w:rPr>
          <w:rFonts w:ascii="Arial" w:hAnsi="Arial" w:cs="Arial"/>
          <w:sz w:val="20"/>
          <w:szCs w:val="20"/>
        </w:rPr>
        <w:t>do miesta dodania</w:t>
      </w:r>
      <w:r w:rsidR="006A48F7" w:rsidRPr="003F2ED7">
        <w:rPr>
          <w:rFonts w:ascii="Arial" w:hAnsi="Arial" w:cs="Arial"/>
          <w:sz w:val="20"/>
          <w:szCs w:val="20"/>
        </w:rPr>
        <w:t xml:space="preserve">, </w:t>
      </w:r>
      <w:r w:rsidR="005A66A4" w:rsidRPr="003F2ED7">
        <w:rPr>
          <w:rFonts w:ascii="Arial" w:hAnsi="Arial" w:cs="Arial"/>
          <w:sz w:val="20"/>
          <w:szCs w:val="20"/>
        </w:rPr>
        <w:t xml:space="preserve">vrátane </w:t>
      </w:r>
      <w:r w:rsidR="00CE1D33">
        <w:rPr>
          <w:rFonts w:ascii="Arial" w:hAnsi="Arial" w:cs="Arial"/>
          <w:sz w:val="20"/>
          <w:szCs w:val="20"/>
        </w:rPr>
        <w:t xml:space="preserve">všetkých </w:t>
      </w:r>
      <w:r w:rsidR="005A66A4" w:rsidRPr="003F2ED7">
        <w:rPr>
          <w:rFonts w:ascii="Arial" w:hAnsi="Arial" w:cs="Arial"/>
          <w:sz w:val="20"/>
          <w:szCs w:val="20"/>
        </w:rPr>
        <w:t xml:space="preserve">nákladov </w:t>
      </w:r>
      <w:r w:rsidR="00CE1D33">
        <w:rPr>
          <w:rFonts w:ascii="Arial" w:hAnsi="Arial" w:cs="Arial"/>
          <w:sz w:val="20"/>
          <w:szCs w:val="20"/>
        </w:rPr>
        <w:t>(akékoľvek interné či externé náklady a výdavky) spojených s dodaním tovaru do sídla kupujúceho a to počas doby platnosti tejto zmluvy.</w:t>
      </w:r>
    </w:p>
    <w:p w:rsidR="005A66A4" w:rsidRDefault="00DD661A" w:rsidP="00F52B4C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4.</w:t>
      </w:r>
      <w:r w:rsidR="005C2451">
        <w:rPr>
          <w:rFonts w:ascii="Arial" w:hAnsi="Arial" w:cs="Arial"/>
          <w:b/>
          <w:sz w:val="20"/>
          <w:szCs w:val="20"/>
        </w:rPr>
        <w:t>5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>Kúpnu cenu zaplatí kupujúci predávajúcemu bezhotovostn</w:t>
      </w:r>
      <w:r w:rsidR="006A48F7" w:rsidRPr="003F2ED7">
        <w:rPr>
          <w:rFonts w:ascii="Arial" w:hAnsi="Arial" w:cs="Arial"/>
          <w:sz w:val="20"/>
          <w:szCs w:val="20"/>
        </w:rPr>
        <w:t xml:space="preserve">ým prevodom na účet predávajúceho uvedený v záhlaví tejto zmluvy v lehote splatnosti 60 dní </w:t>
      </w:r>
      <w:r w:rsidR="005A66A4" w:rsidRPr="003F2ED7">
        <w:rPr>
          <w:rFonts w:ascii="Arial" w:hAnsi="Arial" w:cs="Arial"/>
          <w:sz w:val="20"/>
          <w:szCs w:val="20"/>
        </w:rPr>
        <w:t xml:space="preserve">odo dňa </w:t>
      </w:r>
      <w:r w:rsidR="006A48F7" w:rsidRPr="003F2ED7">
        <w:rPr>
          <w:rFonts w:ascii="Arial" w:hAnsi="Arial" w:cs="Arial"/>
          <w:sz w:val="20"/>
          <w:szCs w:val="20"/>
        </w:rPr>
        <w:t xml:space="preserve">doručenia faktúry s vyúčtovaním kúpnej ceny </w:t>
      </w:r>
      <w:r w:rsidR="00F52B4C" w:rsidRPr="003F2ED7">
        <w:rPr>
          <w:rFonts w:ascii="Arial" w:hAnsi="Arial" w:cs="Arial"/>
          <w:sz w:val="20"/>
          <w:szCs w:val="20"/>
        </w:rPr>
        <w:t>kupujúcemu</w:t>
      </w:r>
      <w:r w:rsidR="006A48F7" w:rsidRPr="003F2ED7">
        <w:rPr>
          <w:rFonts w:ascii="Arial" w:hAnsi="Arial" w:cs="Arial"/>
          <w:sz w:val="20"/>
          <w:szCs w:val="20"/>
        </w:rPr>
        <w:t>. Z</w:t>
      </w:r>
      <w:r w:rsidR="005A66A4" w:rsidRPr="003F2ED7">
        <w:rPr>
          <w:rFonts w:ascii="Arial" w:hAnsi="Arial" w:cs="Arial"/>
          <w:sz w:val="20"/>
          <w:szCs w:val="20"/>
        </w:rPr>
        <w:t xml:space="preserve">a deň úhrady </w:t>
      </w:r>
      <w:r w:rsidR="00F52B4C" w:rsidRPr="003F2ED7">
        <w:rPr>
          <w:rFonts w:ascii="Arial" w:hAnsi="Arial" w:cs="Arial"/>
          <w:sz w:val="20"/>
          <w:szCs w:val="20"/>
        </w:rPr>
        <w:t>sa</w:t>
      </w:r>
      <w:r w:rsidR="005A66A4" w:rsidRPr="003F2ED7">
        <w:rPr>
          <w:rFonts w:ascii="Arial" w:hAnsi="Arial" w:cs="Arial"/>
          <w:sz w:val="20"/>
          <w:szCs w:val="20"/>
        </w:rPr>
        <w:t xml:space="preserve"> považ</w:t>
      </w:r>
      <w:r w:rsidR="00F52B4C" w:rsidRPr="003F2ED7">
        <w:rPr>
          <w:rFonts w:ascii="Arial" w:hAnsi="Arial" w:cs="Arial"/>
          <w:sz w:val="20"/>
          <w:szCs w:val="20"/>
        </w:rPr>
        <w:t>uje</w:t>
      </w:r>
      <w:r w:rsidR="005A66A4" w:rsidRPr="003F2ED7">
        <w:rPr>
          <w:rFonts w:ascii="Arial" w:hAnsi="Arial" w:cs="Arial"/>
          <w:sz w:val="20"/>
          <w:szCs w:val="20"/>
        </w:rPr>
        <w:t xml:space="preserve"> </w:t>
      </w:r>
      <w:r w:rsidR="00F52B4C" w:rsidRPr="003F2ED7">
        <w:rPr>
          <w:rFonts w:ascii="Arial" w:hAnsi="Arial" w:cs="Arial"/>
          <w:sz w:val="20"/>
          <w:szCs w:val="20"/>
        </w:rPr>
        <w:t>deň o</w:t>
      </w:r>
      <w:r w:rsidR="005A66A4" w:rsidRPr="003F2ED7">
        <w:rPr>
          <w:rFonts w:ascii="Arial" w:hAnsi="Arial" w:cs="Arial"/>
          <w:sz w:val="20"/>
          <w:szCs w:val="20"/>
        </w:rPr>
        <w:t>dpísania dlžnej čiastky z účtu kupujúceho.</w:t>
      </w:r>
    </w:p>
    <w:p w:rsidR="006F0195" w:rsidRPr="006F0195" w:rsidRDefault="005C2451" w:rsidP="00F52B4C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4.6</w:t>
      </w:r>
      <w:r w:rsidR="006F0195">
        <w:rPr>
          <w:rFonts w:ascii="Arial" w:hAnsi="Arial" w:cs="Arial"/>
          <w:b/>
          <w:sz w:val="20"/>
          <w:szCs w:val="20"/>
        </w:rPr>
        <w:tab/>
      </w:r>
      <w:r w:rsidR="006F0195" w:rsidRPr="005C2451">
        <w:rPr>
          <w:rFonts w:ascii="Arial" w:hAnsi="Arial" w:cs="Arial"/>
          <w:sz w:val="20"/>
          <w:szCs w:val="20"/>
        </w:rPr>
        <w:t>Predávajúci je povinný vystaviť faktúru za dodávku tovaru do 15 dní odo dňa jeho riadneho dodania, najneskôr však do piateho pracovného dňa v mesiaci, nasledujúceho po mes</w:t>
      </w:r>
      <w:r w:rsidR="000A093C" w:rsidRPr="005C2451">
        <w:rPr>
          <w:rFonts w:ascii="Arial" w:hAnsi="Arial" w:cs="Arial"/>
          <w:sz w:val="20"/>
          <w:szCs w:val="20"/>
        </w:rPr>
        <w:t xml:space="preserve">iaci, v ktorom bol dodaný </w:t>
      </w:r>
      <w:r w:rsidR="000A093C" w:rsidRPr="005C2451">
        <w:rPr>
          <w:rFonts w:ascii="Arial" w:hAnsi="Arial" w:cs="Arial"/>
          <w:sz w:val="20"/>
          <w:szCs w:val="20"/>
        </w:rPr>
        <w:lastRenderedPageBreak/>
        <w:t>tovar</w:t>
      </w:r>
      <w:r w:rsidR="006F0195" w:rsidRPr="005C2451">
        <w:rPr>
          <w:rFonts w:ascii="Arial" w:hAnsi="Arial" w:cs="Arial"/>
          <w:sz w:val="20"/>
          <w:szCs w:val="20"/>
        </w:rPr>
        <w:t>.</w:t>
      </w:r>
    </w:p>
    <w:p w:rsidR="005C461B" w:rsidRPr="003F2ED7" w:rsidRDefault="006A48F7" w:rsidP="000D2576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4.</w:t>
      </w:r>
      <w:r w:rsidR="005C2451">
        <w:rPr>
          <w:rFonts w:ascii="Arial" w:hAnsi="Arial" w:cs="Arial"/>
          <w:b/>
          <w:sz w:val="20"/>
          <w:szCs w:val="20"/>
        </w:rPr>
        <w:t>7</w:t>
      </w:r>
      <w:r w:rsidRPr="003F2ED7">
        <w:rPr>
          <w:rFonts w:ascii="Arial" w:hAnsi="Arial" w:cs="Arial"/>
          <w:b/>
          <w:sz w:val="20"/>
          <w:szCs w:val="20"/>
        </w:rPr>
        <w:tab/>
      </w:r>
      <w:r w:rsidRPr="003F2ED7">
        <w:rPr>
          <w:rFonts w:ascii="Arial" w:hAnsi="Arial" w:cs="Arial"/>
          <w:sz w:val="20"/>
          <w:szCs w:val="20"/>
        </w:rPr>
        <w:t xml:space="preserve">Podkladom pre vystavenie faktúry </w:t>
      </w:r>
      <w:r w:rsidR="003B2C38" w:rsidRPr="003F2ED7">
        <w:rPr>
          <w:rFonts w:ascii="Arial" w:hAnsi="Arial" w:cs="Arial"/>
          <w:sz w:val="20"/>
          <w:szCs w:val="20"/>
        </w:rPr>
        <w:t>sú</w:t>
      </w:r>
      <w:r w:rsidRPr="003F2ED7">
        <w:rPr>
          <w:rFonts w:ascii="Arial" w:hAnsi="Arial" w:cs="Arial"/>
          <w:sz w:val="20"/>
          <w:szCs w:val="20"/>
        </w:rPr>
        <w:t xml:space="preserve"> oprávnenými osobami zmluvných strán podpísan</w:t>
      </w:r>
      <w:r w:rsidR="003B2C38" w:rsidRPr="003F2ED7">
        <w:rPr>
          <w:rFonts w:ascii="Arial" w:hAnsi="Arial" w:cs="Arial"/>
          <w:sz w:val="20"/>
          <w:szCs w:val="20"/>
        </w:rPr>
        <w:t>é</w:t>
      </w:r>
      <w:r w:rsidRPr="003F2ED7">
        <w:rPr>
          <w:rFonts w:ascii="Arial" w:hAnsi="Arial" w:cs="Arial"/>
          <w:sz w:val="20"/>
          <w:szCs w:val="20"/>
        </w:rPr>
        <w:t xml:space="preserve"> preberac</w:t>
      </w:r>
      <w:r w:rsidR="003B2C38" w:rsidRPr="003F2ED7">
        <w:rPr>
          <w:rFonts w:ascii="Arial" w:hAnsi="Arial" w:cs="Arial"/>
          <w:sz w:val="20"/>
          <w:szCs w:val="20"/>
        </w:rPr>
        <w:t>ie</w:t>
      </w:r>
      <w:r w:rsidRPr="003F2ED7">
        <w:rPr>
          <w:rFonts w:ascii="Arial" w:hAnsi="Arial" w:cs="Arial"/>
          <w:sz w:val="20"/>
          <w:szCs w:val="20"/>
        </w:rPr>
        <w:t xml:space="preserve"> protokol</w:t>
      </w:r>
      <w:r w:rsidR="003B2C38" w:rsidRPr="003F2ED7">
        <w:rPr>
          <w:rFonts w:ascii="Arial" w:hAnsi="Arial" w:cs="Arial"/>
          <w:sz w:val="20"/>
          <w:szCs w:val="20"/>
        </w:rPr>
        <w:t>y</w:t>
      </w:r>
      <w:r w:rsidRPr="003F2ED7">
        <w:rPr>
          <w:rFonts w:ascii="Arial" w:hAnsi="Arial" w:cs="Arial"/>
          <w:sz w:val="20"/>
          <w:szCs w:val="20"/>
        </w:rPr>
        <w:t xml:space="preserve"> / dodac</w:t>
      </w:r>
      <w:r w:rsidR="003B2C38" w:rsidRPr="003F2ED7">
        <w:rPr>
          <w:rFonts w:ascii="Arial" w:hAnsi="Arial" w:cs="Arial"/>
          <w:sz w:val="20"/>
          <w:szCs w:val="20"/>
        </w:rPr>
        <w:t>ie</w:t>
      </w:r>
      <w:r w:rsidRPr="003F2ED7">
        <w:rPr>
          <w:rFonts w:ascii="Arial" w:hAnsi="Arial" w:cs="Arial"/>
          <w:sz w:val="20"/>
          <w:szCs w:val="20"/>
        </w:rPr>
        <w:t xml:space="preserve"> list</w:t>
      </w:r>
      <w:r w:rsidR="003B2C38" w:rsidRPr="003F2ED7">
        <w:rPr>
          <w:rFonts w:ascii="Arial" w:hAnsi="Arial" w:cs="Arial"/>
          <w:sz w:val="20"/>
          <w:szCs w:val="20"/>
        </w:rPr>
        <w:t>y</w:t>
      </w:r>
      <w:r w:rsidR="005D739F" w:rsidRPr="003F2ED7">
        <w:rPr>
          <w:rFonts w:ascii="Arial" w:hAnsi="Arial" w:cs="Arial"/>
          <w:sz w:val="20"/>
          <w:szCs w:val="20"/>
        </w:rPr>
        <w:t xml:space="preserve"> / čiastkové kúpne zmluvy</w:t>
      </w:r>
      <w:r w:rsidRPr="003F2ED7">
        <w:rPr>
          <w:rFonts w:ascii="Arial" w:hAnsi="Arial" w:cs="Arial"/>
          <w:sz w:val="20"/>
          <w:szCs w:val="20"/>
        </w:rPr>
        <w:t>.</w:t>
      </w:r>
    </w:p>
    <w:p w:rsidR="003B2C38" w:rsidRPr="003F2ED7" w:rsidRDefault="005C2451" w:rsidP="003B2C3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</w:t>
      </w:r>
      <w:r w:rsidR="000D2576">
        <w:rPr>
          <w:rFonts w:ascii="Arial" w:hAnsi="Arial" w:cs="Arial"/>
          <w:b/>
          <w:sz w:val="20"/>
          <w:szCs w:val="20"/>
        </w:rPr>
        <w:t>8</w:t>
      </w:r>
      <w:r w:rsidR="003B2C38" w:rsidRPr="003F2ED7">
        <w:rPr>
          <w:rFonts w:ascii="Arial" w:hAnsi="Arial" w:cs="Arial"/>
          <w:b/>
          <w:sz w:val="20"/>
          <w:szCs w:val="20"/>
        </w:rPr>
        <w:tab/>
      </w:r>
      <w:r w:rsidR="003B2C38" w:rsidRPr="003F2ED7">
        <w:rPr>
          <w:rFonts w:ascii="Arial" w:hAnsi="Arial" w:cs="Arial"/>
          <w:sz w:val="20"/>
          <w:szCs w:val="20"/>
        </w:rPr>
        <w:t>V prípade cenovo výhodnejšej ponuky tovaru od iného dodávateľa, si kupujúci vyhradzuje právo nakupovať tovar od dodávateľa s cenovo výhodnejšou ponukou.</w:t>
      </w:r>
    </w:p>
    <w:p w:rsidR="003B2C38" w:rsidRPr="003F2ED7" w:rsidRDefault="003B2C38" w:rsidP="00F52B4C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V.</w:t>
      </w:r>
    </w:p>
    <w:p w:rsidR="005A66A4" w:rsidRPr="003F2ED7" w:rsidRDefault="005A66A4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Sankcie</w:t>
      </w: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5.1</w:t>
      </w:r>
      <w:r w:rsidRPr="003F2ED7">
        <w:rPr>
          <w:rFonts w:ascii="Arial" w:hAnsi="Arial" w:cs="Arial"/>
          <w:sz w:val="20"/>
          <w:szCs w:val="20"/>
        </w:rPr>
        <w:tab/>
      </w:r>
      <w:r w:rsidR="00F52B4C" w:rsidRPr="003F2ED7">
        <w:rPr>
          <w:rFonts w:ascii="Arial" w:hAnsi="Arial" w:cs="Arial"/>
          <w:sz w:val="20"/>
          <w:szCs w:val="20"/>
        </w:rPr>
        <w:t>V prípade</w:t>
      </w:r>
      <w:r w:rsidR="005A66A4" w:rsidRPr="003F2ED7">
        <w:rPr>
          <w:rFonts w:ascii="Arial" w:hAnsi="Arial" w:cs="Arial"/>
          <w:sz w:val="20"/>
          <w:szCs w:val="20"/>
        </w:rPr>
        <w:t xml:space="preserve"> omeškan</w:t>
      </w:r>
      <w:r w:rsidR="00F52B4C" w:rsidRPr="003F2ED7">
        <w:rPr>
          <w:rFonts w:ascii="Arial" w:hAnsi="Arial" w:cs="Arial"/>
          <w:sz w:val="20"/>
          <w:szCs w:val="20"/>
        </w:rPr>
        <w:t>ia</w:t>
      </w:r>
      <w:r w:rsidR="005A66A4" w:rsidRPr="003F2ED7">
        <w:rPr>
          <w:rFonts w:ascii="Arial" w:hAnsi="Arial" w:cs="Arial"/>
          <w:sz w:val="20"/>
          <w:szCs w:val="20"/>
        </w:rPr>
        <w:t xml:space="preserve"> predávajúceho s dodaním tovaru má kupujúci právo </w:t>
      </w:r>
      <w:r w:rsidR="006A48F7" w:rsidRPr="003F2ED7">
        <w:rPr>
          <w:rFonts w:ascii="Arial" w:hAnsi="Arial" w:cs="Arial"/>
          <w:sz w:val="20"/>
          <w:szCs w:val="20"/>
        </w:rPr>
        <w:t>požadovať</w:t>
      </w:r>
      <w:r w:rsidR="005A66A4" w:rsidRPr="003F2ED7">
        <w:rPr>
          <w:rFonts w:ascii="Arial" w:hAnsi="Arial" w:cs="Arial"/>
          <w:sz w:val="20"/>
          <w:szCs w:val="20"/>
        </w:rPr>
        <w:t xml:space="preserve"> </w:t>
      </w:r>
      <w:r w:rsidR="006A48F7" w:rsidRPr="003F2ED7">
        <w:rPr>
          <w:rFonts w:ascii="Arial" w:hAnsi="Arial" w:cs="Arial"/>
          <w:sz w:val="20"/>
          <w:szCs w:val="20"/>
        </w:rPr>
        <w:t xml:space="preserve">od </w:t>
      </w:r>
      <w:r w:rsidR="005A66A4" w:rsidRPr="003F2ED7">
        <w:rPr>
          <w:rFonts w:ascii="Arial" w:hAnsi="Arial" w:cs="Arial"/>
          <w:sz w:val="20"/>
          <w:szCs w:val="20"/>
        </w:rPr>
        <w:t>predávajúce</w:t>
      </w:r>
      <w:r w:rsidR="006A48F7" w:rsidRPr="003F2ED7">
        <w:rPr>
          <w:rFonts w:ascii="Arial" w:hAnsi="Arial" w:cs="Arial"/>
          <w:sz w:val="20"/>
          <w:szCs w:val="20"/>
        </w:rPr>
        <w:t>ho</w:t>
      </w:r>
      <w:r w:rsidR="005A66A4" w:rsidRPr="003F2ED7">
        <w:rPr>
          <w:rFonts w:ascii="Arial" w:hAnsi="Arial" w:cs="Arial"/>
          <w:sz w:val="20"/>
          <w:szCs w:val="20"/>
        </w:rPr>
        <w:t xml:space="preserve"> zmluvnú pokutu vo výške 0,0</w:t>
      </w:r>
      <w:r w:rsidR="005C461B">
        <w:rPr>
          <w:rFonts w:ascii="Arial" w:hAnsi="Arial" w:cs="Arial"/>
          <w:sz w:val="20"/>
          <w:szCs w:val="20"/>
        </w:rPr>
        <w:t>1</w:t>
      </w:r>
      <w:r w:rsidR="005A66A4" w:rsidRPr="003F2ED7">
        <w:rPr>
          <w:rFonts w:ascii="Arial" w:hAnsi="Arial" w:cs="Arial"/>
          <w:sz w:val="20"/>
          <w:szCs w:val="20"/>
        </w:rPr>
        <w:t xml:space="preserve"> % z</w:t>
      </w:r>
      <w:r w:rsidR="006A48F7" w:rsidRPr="003F2ED7">
        <w:rPr>
          <w:rFonts w:ascii="Arial" w:hAnsi="Arial" w:cs="Arial"/>
          <w:sz w:val="20"/>
          <w:szCs w:val="20"/>
        </w:rPr>
        <w:t xml:space="preserve"> kúpnej </w:t>
      </w:r>
      <w:r w:rsidR="005A66A4" w:rsidRPr="003F2ED7">
        <w:rPr>
          <w:rFonts w:ascii="Arial" w:hAnsi="Arial" w:cs="Arial"/>
          <w:sz w:val="20"/>
          <w:szCs w:val="20"/>
        </w:rPr>
        <w:t>ceny</w:t>
      </w:r>
      <w:r w:rsidR="006A48F7" w:rsidRPr="003F2ED7">
        <w:rPr>
          <w:rFonts w:ascii="Arial" w:hAnsi="Arial" w:cs="Arial"/>
          <w:sz w:val="20"/>
          <w:szCs w:val="20"/>
        </w:rPr>
        <w:t xml:space="preserve"> tovaru za každý </w:t>
      </w:r>
      <w:r w:rsidR="007C4BEE" w:rsidRPr="003F2ED7">
        <w:rPr>
          <w:rFonts w:ascii="Arial" w:hAnsi="Arial" w:cs="Arial"/>
          <w:sz w:val="20"/>
          <w:szCs w:val="20"/>
        </w:rPr>
        <w:t xml:space="preserve">kalendárny </w:t>
      </w:r>
      <w:r w:rsidR="006A48F7" w:rsidRPr="003F2ED7">
        <w:rPr>
          <w:rFonts w:ascii="Arial" w:hAnsi="Arial" w:cs="Arial"/>
          <w:sz w:val="20"/>
          <w:szCs w:val="20"/>
        </w:rPr>
        <w:t>deň omeškania.</w:t>
      </w:r>
    </w:p>
    <w:p w:rsidR="005A66A4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5.2</w:t>
      </w:r>
      <w:r w:rsidRPr="003F2ED7">
        <w:rPr>
          <w:rFonts w:ascii="Arial" w:hAnsi="Arial" w:cs="Arial"/>
          <w:sz w:val="20"/>
          <w:szCs w:val="20"/>
        </w:rPr>
        <w:tab/>
      </w:r>
      <w:r w:rsidR="00F52B4C" w:rsidRPr="003F2ED7">
        <w:rPr>
          <w:rFonts w:ascii="Arial" w:hAnsi="Arial" w:cs="Arial"/>
          <w:sz w:val="20"/>
          <w:szCs w:val="20"/>
        </w:rPr>
        <w:t xml:space="preserve">V prípade omeškania kupujúceho s úhradou kúpnej ceny </w:t>
      </w:r>
      <w:r w:rsidR="006A48F7" w:rsidRPr="003F2ED7">
        <w:rPr>
          <w:rFonts w:ascii="Arial" w:hAnsi="Arial" w:cs="Arial"/>
          <w:sz w:val="20"/>
          <w:szCs w:val="20"/>
        </w:rPr>
        <w:t xml:space="preserve">alebo jej časti </w:t>
      </w:r>
      <w:r w:rsidR="00F52B4C" w:rsidRPr="003F2ED7">
        <w:rPr>
          <w:rFonts w:ascii="Arial" w:hAnsi="Arial" w:cs="Arial"/>
          <w:sz w:val="20"/>
          <w:szCs w:val="20"/>
        </w:rPr>
        <w:t xml:space="preserve">má predávajúci právo požadovať zaplatenie úrokov z omeškania </w:t>
      </w:r>
      <w:r w:rsidR="005A66A4" w:rsidRPr="003F2ED7">
        <w:rPr>
          <w:rFonts w:ascii="Arial" w:hAnsi="Arial" w:cs="Arial"/>
          <w:sz w:val="20"/>
          <w:szCs w:val="20"/>
        </w:rPr>
        <w:t>vo výške</w:t>
      </w:r>
      <w:r w:rsidR="00054E29" w:rsidRPr="003F2ED7">
        <w:rPr>
          <w:rFonts w:ascii="Arial" w:hAnsi="Arial" w:cs="Arial"/>
          <w:sz w:val="20"/>
          <w:szCs w:val="20"/>
        </w:rPr>
        <w:t xml:space="preserve"> 0,0</w:t>
      </w:r>
      <w:r w:rsidR="005C461B">
        <w:rPr>
          <w:rFonts w:ascii="Arial" w:hAnsi="Arial" w:cs="Arial"/>
          <w:sz w:val="20"/>
          <w:szCs w:val="20"/>
        </w:rPr>
        <w:t>1</w:t>
      </w:r>
      <w:r w:rsidR="00054E29" w:rsidRPr="003F2ED7">
        <w:rPr>
          <w:rFonts w:ascii="Arial" w:hAnsi="Arial" w:cs="Arial"/>
          <w:sz w:val="20"/>
          <w:szCs w:val="20"/>
        </w:rPr>
        <w:t xml:space="preserve"> % </w:t>
      </w:r>
      <w:r w:rsidR="006A48F7" w:rsidRPr="003F2ED7">
        <w:rPr>
          <w:rFonts w:ascii="Arial" w:hAnsi="Arial" w:cs="Arial"/>
          <w:sz w:val="20"/>
          <w:szCs w:val="20"/>
        </w:rPr>
        <w:t xml:space="preserve">z nezaplatenej sumy </w:t>
      </w:r>
      <w:r w:rsidR="00054E29" w:rsidRPr="003F2ED7">
        <w:rPr>
          <w:rFonts w:ascii="Arial" w:hAnsi="Arial" w:cs="Arial"/>
          <w:sz w:val="20"/>
          <w:szCs w:val="20"/>
        </w:rPr>
        <w:t xml:space="preserve">za každý </w:t>
      </w:r>
      <w:r w:rsidR="007C4BEE" w:rsidRPr="003F2ED7">
        <w:rPr>
          <w:rFonts w:ascii="Arial" w:hAnsi="Arial" w:cs="Arial"/>
          <w:sz w:val="20"/>
          <w:szCs w:val="20"/>
        </w:rPr>
        <w:t xml:space="preserve">kalendárny </w:t>
      </w:r>
      <w:r w:rsidR="00054E29" w:rsidRPr="003F2ED7">
        <w:rPr>
          <w:rFonts w:ascii="Arial" w:hAnsi="Arial" w:cs="Arial"/>
          <w:sz w:val="20"/>
          <w:szCs w:val="20"/>
        </w:rPr>
        <w:t>deň omeškania.</w:t>
      </w: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054E29" w:rsidRPr="003F2ED7" w:rsidRDefault="00054E29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VI.</w:t>
      </w:r>
    </w:p>
    <w:p w:rsidR="005A66A4" w:rsidRPr="003F2ED7" w:rsidRDefault="005A66A4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 xml:space="preserve">Záruka </w:t>
      </w:r>
      <w:r w:rsidR="006A48F7" w:rsidRPr="003F2ED7">
        <w:rPr>
          <w:rFonts w:ascii="Arial" w:hAnsi="Arial" w:cs="Arial"/>
          <w:b/>
          <w:sz w:val="20"/>
          <w:szCs w:val="20"/>
        </w:rPr>
        <w:t>z</w:t>
      </w:r>
      <w:r w:rsidRPr="003F2ED7">
        <w:rPr>
          <w:rFonts w:ascii="Arial" w:hAnsi="Arial" w:cs="Arial"/>
          <w:b/>
          <w:sz w:val="20"/>
          <w:szCs w:val="20"/>
        </w:rPr>
        <w:t>a akosť</w:t>
      </w:r>
    </w:p>
    <w:p w:rsidR="005A66A4" w:rsidRPr="003F2ED7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F84DA1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6.1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>Predávajúci je</w:t>
      </w:r>
      <w:r w:rsidR="00F52B4C" w:rsidRPr="003F2ED7">
        <w:rPr>
          <w:rFonts w:ascii="Arial" w:hAnsi="Arial" w:cs="Arial"/>
          <w:sz w:val="20"/>
          <w:szCs w:val="20"/>
        </w:rPr>
        <w:t xml:space="preserve"> </w:t>
      </w:r>
      <w:r w:rsidR="005A66A4" w:rsidRPr="003F2ED7">
        <w:rPr>
          <w:rFonts w:ascii="Arial" w:hAnsi="Arial" w:cs="Arial"/>
          <w:sz w:val="20"/>
          <w:szCs w:val="20"/>
        </w:rPr>
        <w:t xml:space="preserve">povinný dodať iba tovar v akosti určenej príslušnými technickými a ostatnými normami, </w:t>
      </w:r>
      <w:r w:rsidR="00F040C0" w:rsidRPr="003F2ED7">
        <w:rPr>
          <w:rFonts w:ascii="Arial" w:hAnsi="Arial" w:cs="Arial"/>
          <w:sz w:val="20"/>
          <w:szCs w:val="20"/>
        </w:rPr>
        <w:t xml:space="preserve">resp. </w:t>
      </w:r>
      <w:r w:rsidR="005A66A4" w:rsidRPr="003F2ED7">
        <w:rPr>
          <w:rFonts w:ascii="Arial" w:hAnsi="Arial" w:cs="Arial"/>
          <w:sz w:val="20"/>
          <w:szCs w:val="20"/>
        </w:rPr>
        <w:t xml:space="preserve">s platným certifikátom a vyhlásením o zhode </w:t>
      </w:r>
      <w:r w:rsidR="006A48F7" w:rsidRPr="003F2ED7">
        <w:rPr>
          <w:rFonts w:ascii="Arial" w:hAnsi="Arial" w:cs="Arial"/>
          <w:sz w:val="20"/>
          <w:szCs w:val="20"/>
        </w:rPr>
        <w:t>tovaru</w:t>
      </w:r>
      <w:r w:rsidR="005A66A4" w:rsidRPr="003F2ED7">
        <w:rPr>
          <w:rFonts w:ascii="Arial" w:hAnsi="Arial" w:cs="Arial"/>
          <w:sz w:val="20"/>
          <w:szCs w:val="20"/>
        </w:rPr>
        <w:t xml:space="preserve"> (konkrétne dodaného, určeného výrobným číslom</w:t>
      </w:r>
      <w:r w:rsidR="005A66A4" w:rsidRPr="00164F29">
        <w:rPr>
          <w:rFonts w:ascii="Arial" w:hAnsi="Arial" w:cs="Arial"/>
          <w:sz w:val="20"/>
          <w:szCs w:val="20"/>
        </w:rPr>
        <w:t>).</w:t>
      </w:r>
      <w:r w:rsidR="009F00B6" w:rsidRPr="00164F29">
        <w:rPr>
          <w:rFonts w:ascii="Arial" w:hAnsi="Arial" w:cs="Arial"/>
          <w:sz w:val="20"/>
          <w:szCs w:val="20"/>
        </w:rPr>
        <w:t xml:space="preserve"> </w:t>
      </w:r>
    </w:p>
    <w:p w:rsidR="009F00B6" w:rsidRPr="00164F29" w:rsidRDefault="009F00B6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64F29">
        <w:rPr>
          <w:rFonts w:ascii="Arial" w:hAnsi="Arial" w:cs="Arial"/>
          <w:b/>
          <w:sz w:val="20"/>
          <w:szCs w:val="20"/>
        </w:rPr>
        <w:t>6.2</w:t>
      </w:r>
      <w:r w:rsidRPr="00164F29">
        <w:rPr>
          <w:rFonts w:ascii="Arial" w:hAnsi="Arial" w:cs="Arial"/>
          <w:sz w:val="20"/>
          <w:szCs w:val="20"/>
        </w:rPr>
        <w:tab/>
        <w:t>Tovar musí byť vhodný na používanie v nemocničnom zariadení.</w:t>
      </w:r>
    </w:p>
    <w:p w:rsidR="00DD661A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6.</w:t>
      </w:r>
      <w:r w:rsidR="009F00B6">
        <w:rPr>
          <w:rFonts w:ascii="Arial" w:hAnsi="Arial" w:cs="Arial"/>
          <w:b/>
          <w:sz w:val="20"/>
          <w:szCs w:val="20"/>
        </w:rPr>
        <w:t>3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190D6F">
        <w:rPr>
          <w:rFonts w:ascii="Arial" w:hAnsi="Arial" w:cs="Arial"/>
          <w:sz w:val="20"/>
          <w:szCs w:val="20"/>
        </w:rPr>
        <w:t xml:space="preserve">Predávajúci </w:t>
      </w:r>
      <w:r w:rsidR="006A48F7" w:rsidRPr="00190D6F">
        <w:rPr>
          <w:rFonts w:ascii="Arial" w:hAnsi="Arial" w:cs="Arial"/>
          <w:sz w:val="20"/>
          <w:szCs w:val="20"/>
        </w:rPr>
        <w:t xml:space="preserve">touto zmluvou </w:t>
      </w:r>
      <w:r w:rsidR="005A66A4" w:rsidRPr="00190D6F">
        <w:rPr>
          <w:rFonts w:ascii="Arial" w:hAnsi="Arial" w:cs="Arial"/>
          <w:sz w:val="20"/>
          <w:szCs w:val="20"/>
        </w:rPr>
        <w:t xml:space="preserve">preberá záväzok, že tovar bude spôsobilý na použitie na </w:t>
      </w:r>
      <w:r w:rsidR="00092612" w:rsidRPr="00190D6F">
        <w:rPr>
          <w:rFonts w:ascii="Arial" w:hAnsi="Arial" w:cs="Arial"/>
          <w:sz w:val="20"/>
          <w:szCs w:val="20"/>
        </w:rPr>
        <w:t xml:space="preserve">obvyklý </w:t>
      </w:r>
      <w:r w:rsidR="005A66A4" w:rsidRPr="00190D6F">
        <w:rPr>
          <w:rFonts w:ascii="Arial" w:hAnsi="Arial" w:cs="Arial"/>
          <w:sz w:val="20"/>
          <w:szCs w:val="20"/>
        </w:rPr>
        <w:t xml:space="preserve">účel a že si zachová obvyklé vlastnosti </w:t>
      </w:r>
      <w:r w:rsidR="001A4746" w:rsidRPr="00190D6F">
        <w:rPr>
          <w:rFonts w:ascii="Arial" w:hAnsi="Arial" w:cs="Arial"/>
          <w:sz w:val="20"/>
          <w:szCs w:val="20"/>
        </w:rPr>
        <w:t xml:space="preserve">/vrátane akosti/ </w:t>
      </w:r>
      <w:r w:rsidR="00092612" w:rsidRPr="00190D6F">
        <w:rPr>
          <w:rFonts w:ascii="Arial" w:hAnsi="Arial" w:cs="Arial"/>
          <w:sz w:val="20"/>
          <w:szCs w:val="20"/>
        </w:rPr>
        <w:t>najmenej</w:t>
      </w:r>
      <w:r w:rsidR="005A66A4" w:rsidRPr="00190D6F">
        <w:rPr>
          <w:rFonts w:ascii="Arial" w:hAnsi="Arial" w:cs="Arial"/>
          <w:sz w:val="20"/>
          <w:szCs w:val="20"/>
        </w:rPr>
        <w:t xml:space="preserve"> počas záručnej doby</w:t>
      </w:r>
      <w:r w:rsidR="00711071" w:rsidRPr="00190D6F">
        <w:rPr>
          <w:rFonts w:ascii="Arial" w:hAnsi="Arial" w:cs="Arial"/>
          <w:sz w:val="20"/>
          <w:szCs w:val="20"/>
        </w:rPr>
        <w:t xml:space="preserve"> 24 </w:t>
      </w:r>
      <w:r w:rsidR="005A66A4" w:rsidRPr="00190D6F">
        <w:rPr>
          <w:rFonts w:ascii="Arial" w:hAnsi="Arial" w:cs="Arial"/>
          <w:sz w:val="20"/>
          <w:szCs w:val="20"/>
        </w:rPr>
        <w:t xml:space="preserve"> mesiacov,</w:t>
      </w:r>
      <w:r w:rsidR="005A66A4" w:rsidRPr="003F2ED7">
        <w:rPr>
          <w:rFonts w:ascii="Arial" w:hAnsi="Arial" w:cs="Arial"/>
          <w:sz w:val="20"/>
          <w:szCs w:val="20"/>
        </w:rPr>
        <w:t xml:space="preserve">  ktorá začne plynúť odo dňa riadneho dodania tovaru </w:t>
      </w:r>
      <w:r w:rsidR="00F52B4C" w:rsidRPr="003F2ED7">
        <w:rPr>
          <w:rFonts w:ascii="Arial" w:hAnsi="Arial" w:cs="Arial"/>
          <w:sz w:val="20"/>
          <w:szCs w:val="20"/>
        </w:rPr>
        <w:t>podľa</w:t>
      </w:r>
      <w:r w:rsidRPr="003F2ED7">
        <w:rPr>
          <w:rFonts w:ascii="Arial" w:hAnsi="Arial" w:cs="Arial"/>
          <w:sz w:val="20"/>
          <w:szCs w:val="20"/>
        </w:rPr>
        <w:t xml:space="preserve"> tejto zmluvy.</w:t>
      </w:r>
    </w:p>
    <w:p w:rsidR="00092612" w:rsidRPr="003F2ED7" w:rsidRDefault="00DD661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6.</w:t>
      </w:r>
      <w:r w:rsidR="009F00B6">
        <w:rPr>
          <w:rFonts w:ascii="Arial" w:hAnsi="Arial" w:cs="Arial"/>
          <w:b/>
          <w:sz w:val="20"/>
          <w:szCs w:val="20"/>
        </w:rPr>
        <w:t>4</w:t>
      </w:r>
      <w:r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>Počas záručnej doby má kupujúci nároky z </w:t>
      </w:r>
      <w:r w:rsidR="00F81375">
        <w:rPr>
          <w:rFonts w:ascii="Arial" w:hAnsi="Arial" w:cs="Arial"/>
          <w:sz w:val="20"/>
          <w:szCs w:val="20"/>
        </w:rPr>
        <w:t>chýb</w:t>
      </w:r>
      <w:r w:rsidR="005A66A4" w:rsidRPr="003F2ED7">
        <w:rPr>
          <w:rFonts w:ascii="Arial" w:hAnsi="Arial" w:cs="Arial"/>
          <w:sz w:val="20"/>
          <w:szCs w:val="20"/>
        </w:rPr>
        <w:t xml:space="preserve"> tovaru, ktoré mu prislúchajú v zmysle ustanoven</w:t>
      </w:r>
      <w:r w:rsidR="006272A4">
        <w:rPr>
          <w:rFonts w:ascii="Arial" w:hAnsi="Arial" w:cs="Arial"/>
          <w:sz w:val="20"/>
          <w:szCs w:val="20"/>
        </w:rPr>
        <w:t>ia § </w:t>
      </w:r>
      <w:r w:rsidR="00092612" w:rsidRPr="003F2ED7">
        <w:rPr>
          <w:rFonts w:ascii="Arial" w:hAnsi="Arial" w:cs="Arial"/>
          <w:sz w:val="20"/>
          <w:szCs w:val="20"/>
        </w:rPr>
        <w:t>436 a nasl.</w:t>
      </w:r>
      <w:r w:rsidR="005A66A4" w:rsidRPr="003F2ED7">
        <w:rPr>
          <w:rFonts w:ascii="Arial" w:hAnsi="Arial" w:cs="Arial"/>
          <w:sz w:val="20"/>
          <w:szCs w:val="20"/>
        </w:rPr>
        <w:t xml:space="preserve"> </w:t>
      </w:r>
      <w:r w:rsidR="00F52B4C" w:rsidRPr="003F2ED7">
        <w:rPr>
          <w:rFonts w:ascii="Arial" w:hAnsi="Arial" w:cs="Arial"/>
          <w:sz w:val="20"/>
          <w:szCs w:val="20"/>
        </w:rPr>
        <w:t xml:space="preserve">zákona č. 513/1991 Zb. </w:t>
      </w:r>
      <w:r w:rsidR="005A66A4" w:rsidRPr="003F2ED7">
        <w:rPr>
          <w:rFonts w:ascii="Arial" w:hAnsi="Arial" w:cs="Arial"/>
          <w:sz w:val="20"/>
          <w:szCs w:val="20"/>
        </w:rPr>
        <w:t>Obchodného zákonníka</w:t>
      </w:r>
      <w:r w:rsidR="00F52B4C" w:rsidRPr="003F2ED7">
        <w:rPr>
          <w:rFonts w:ascii="Arial" w:hAnsi="Arial" w:cs="Arial"/>
          <w:sz w:val="20"/>
          <w:szCs w:val="20"/>
        </w:rPr>
        <w:t xml:space="preserve"> v platnom znení</w:t>
      </w:r>
      <w:r w:rsidR="00092612" w:rsidRPr="003F2ED7">
        <w:rPr>
          <w:rFonts w:ascii="Arial" w:hAnsi="Arial" w:cs="Arial"/>
          <w:sz w:val="20"/>
          <w:szCs w:val="20"/>
        </w:rPr>
        <w:t>.</w:t>
      </w:r>
    </w:p>
    <w:p w:rsidR="005A66A4" w:rsidRDefault="00092612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6.</w:t>
      </w:r>
      <w:r w:rsidR="009F00B6">
        <w:rPr>
          <w:rFonts w:ascii="Arial" w:hAnsi="Arial" w:cs="Arial"/>
          <w:b/>
          <w:sz w:val="20"/>
          <w:szCs w:val="20"/>
        </w:rPr>
        <w:t>5</w:t>
      </w:r>
      <w:r w:rsidRPr="003F2ED7">
        <w:rPr>
          <w:rFonts w:ascii="Arial" w:hAnsi="Arial" w:cs="Arial"/>
          <w:sz w:val="20"/>
          <w:szCs w:val="20"/>
        </w:rPr>
        <w:tab/>
      </w:r>
      <w:r w:rsidR="00DD661A" w:rsidRPr="003F2ED7">
        <w:rPr>
          <w:rFonts w:ascii="Arial" w:hAnsi="Arial" w:cs="Arial"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 xml:space="preserve">Záručná doba neplynie po dobu, po ktorú kupujúci nemôže užívať tovar pre jeho </w:t>
      </w:r>
      <w:r w:rsidR="00F81375">
        <w:rPr>
          <w:rFonts w:ascii="Arial" w:hAnsi="Arial" w:cs="Arial"/>
          <w:sz w:val="20"/>
          <w:szCs w:val="20"/>
        </w:rPr>
        <w:t>chyby</w:t>
      </w:r>
      <w:r w:rsidR="005A66A4" w:rsidRPr="003F2ED7">
        <w:rPr>
          <w:rFonts w:ascii="Arial" w:hAnsi="Arial" w:cs="Arial"/>
          <w:sz w:val="20"/>
          <w:szCs w:val="20"/>
        </w:rPr>
        <w:t>, za ktoré zodpovedá predávajúci.</w:t>
      </w:r>
    </w:p>
    <w:p w:rsidR="00502BFC" w:rsidRDefault="00502BFC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 w:rsidR="009F00B6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ab/>
      </w:r>
      <w:r w:rsidRPr="00502BFC">
        <w:rPr>
          <w:rFonts w:ascii="Arial" w:hAnsi="Arial" w:cs="Arial"/>
          <w:sz w:val="20"/>
          <w:szCs w:val="20"/>
        </w:rPr>
        <w:t>Predávajúci je povinný odstrániť vady tovaru opravou, ak sú vady opraviteľné, bez zbytočného odkladu, najneskôr do 7 dní odo dňa ich uplatnenia kupujúcim.</w:t>
      </w:r>
    </w:p>
    <w:p w:rsidR="009F00B6" w:rsidRDefault="009F00B6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6.7</w:t>
      </w:r>
      <w:r>
        <w:rPr>
          <w:rFonts w:ascii="Arial" w:hAnsi="Arial" w:cs="Arial"/>
          <w:b/>
          <w:sz w:val="20"/>
          <w:szCs w:val="20"/>
        </w:rPr>
        <w:tab/>
      </w:r>
      <w:r w:rsidRPr="00164F29">
        <w:rPr>
          <w:rFonts w:ascii="Arial" w:hAnsi="Arial" w:cs="Arial"/>
          <w:sz w:val="20"/>
          <w:szCs w:val="20"/>
        </w:rPr>
        <w:t>Požaduje sa predložiť doklady do 20 pracovných dní od uzavretia zmluvy: Materiálové listy, z ktorých bude zrejmé, že predmet dodávky je zhotovený z materiálov, ktoré sú v súlade s opisom predmetu zákazky. V prípade pochybností je objednávateľ oprávnený vyžiadať si vždy originál alebo overenú kópiu materiálových li</w:t>
      </w:r>
      <w:r w:rsidR="00C02F9D" w:rsidRPr="00164F29">
        <w:rPr>
          <w:rFonts w:ascii="Arial" w:hAnsi="Arial" w:cs="Arial"/>
          <w:sz w:val="20"/>
          <w:szCs w:val="20"/>
        </w:rPr>
        <w:t>stov potvrdené výrobcom materiá</w:t>
      </w:r>
      <w:r w:rsidRPr="00164F29">
        <w:rPr>
          <w:rFonts w:ascii="Arial" w:hAnsi="Arial" w:cs="Arial"/>
          <w:sz w:val="20"/>
          <w:szCs w:val="20"/>
        </w:rPr>
        <w:t>lu.</w:t>
      </w:r>
    </w:p>
    <w:p w:rsidR="009F00B6" w:rsidRPr="00502BFC" w:rsidRDefault="009F00B6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054E29" w:rsidRDefault="00054E29" w:rsidP="00054E29">
      <w:pPr>
        <w:jc w:val="both"/>
        <w:rPr>
          <w:rFonts w:ascii="Arial" w:hAnsi="Arial" w:cs="Arial"/>
          <w:sz w:val="20"/>
          <w:szCs w:val="20"/>
        </w:rPr>
      </w:pPr>
    </w:p>
    <w:p w:rsidR="006272A4" w:rsidRDefault="006272A4" w:rsidP="00054E29">
      <w:pPr>
        <w:jc w:val="both"/>
        <w:rPr>
          <w:rFonts w:ascii="Arial" w:hAnsi="Arial" w:cs="Arial"/>
          <w:sz w:val="20"/>
          <w:szCs w:val="20"/>
        </w:rPr>
      </w:pPr>
    </w:p>
    <w:p w:rsidR="007C4BEE" w:rsidRPr="003F2ED7" w:rsidRDefault="008375C8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VII.</w:t>
      </w:r>
    </w:p>
    <w:p w:rsidR="008375C8" w:rsidRDefault="008375C8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Iné zmluvné dojednania</w:t>
      </w:r>
    </w:p>
    <w:p w:rsidR="00C655B7" w:rsidRPr="003F2ED7" w:rsidRDefault="00C655B7" w:rsidP="00054E29">
      <w:pPr>
        <w:jc w:val="center"/>
        <w:rPr>
          <w:rFonts w:ascii="Arial" w:hAnsi="Arial" w:cs="Arial"/>
          <w:b/>
          <w:sz w:val="20"/>
          <w:szCs w:val="20"/>
        </w:rPr>
      </w:pPr>
    </w:p>
    <w:p w:rsidR="008375C8" w:rsidRDefault="00E67871" w:rsidP="00BE74C7">
      <w:pPr>
        <w:ind w:left="709" w:hanging="709"/>
        <w:jc w:val="both"/>
        <w:rPr>
          <w:rFonts w:ascii="Arial" w:hAnsi="Arial" w:cs="Arial"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 xml:space="preserve">7.1 </w:t>
      </w:r>
      <w:r w:rsidRPr="003F2ED7">
        <w:rPr>
          <w:rFonts w:ascii="Arial" w:hAnsi="Arial" w:cs="Arial"/>
          <w:b/>
          <w:sz w:val="20"/>
          <w:szCs w:val="20"/>
        </w:rPr>
        <w:tab/>
      </w:r>
      <w:r w:rsidR="00BE74C7" w:rsidRPr="003F2ED7">
        <w:rPr>
          <w:rFonts w:ascii="Arial" w:hAnsi="Arial" w:cs="Arial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predávajúci už preukázateľne v minulosti za takúto nižšiu cenu plnenie poskytol, resp. ešte stále poskytuje, pričom rozdiel medzi nižšou cenou a cenou podľa tejto zmluvy je viac ako 5% v neprospech ceny podľa tejto zmluvy, zaväzuje sa predávajúci poskytnúť </w:t>
      </w:r>
      <w:r w:rsidR="00A2342D" w:rsidRPr="003F2ED7">
        <w:rPr>
          <w:rFonts w:ascii="Arial" w:hAnsi="Arial" w:cs="Arial"/>
          <w:sz w:val="20"/>
          <w:szCs w:val="20"/>
        </w:rPr>
        <w:t>kupujúcemu</w:t>
      </w:r>
      <w:r w:rsidR="00BE74C7" w:rsidRPr="003F2ED7">
        <w:rPr>
          <w:rFonts w:ascii="Arial" w:hAnsi="Arial" w:cs="Arial"/>
          <w:sz w:val="20"/>
          <w:szCs w:val="20"/>
        </w:rPr>
        <w:t xml:space="preserve"> pre takéto plnenie objednané po preukázaní tejto skutočnosti dodatočnú zľavu vo výške rozdielu medzi ním poskytovanou cenou podľa tejto zmluvy a nižšou cenou. </w:t>
      </w:r>
    </w:p>
    <w:p w:rsidR="008735E3" w:rsidRDefault="008735E3" w:rsidP="00BE74C7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7.2</w:t>
      </w:r>
      <w:r>
        <w:rPr>
          <w:rFonts w:ascii="Arial" w:hAnsi="Arial" w:cs="Arial"/>
          <w:b/>
          <w:sz w:val="20"/>
          <w:szCs w:val="20"/>
        </w:rPr>
        <w:tab/>
      </w:r>
      <w:r w:rsidRPr="008735E3">
        <w:rPr>
          <w:rFonts w:ascii="Arial" w:hAnsi="Arial" w:cs="Arial"/>
          <w:sz w:val="20"/>
          <w:szCs w:val="20"/>
        </w:rPr>
        <w:t>Túto zmluvu môže písomne vypovedať každá zo zmluvných strán aj bez udania dôvodu s výpovednou lehotou tri mesiace, ktorá začína plynúť od prvého dňa kalendárneho mesiaca nasledujúceho po doručení písomnej výpovede druhej zmluvnej strane.</w:t>
      </w:r>
    </w:p>
    <w:p w:rsidR="008735E3" w:rsidRDefault="008735E3" w:rsidP="00BE74C7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7.3</w:t>
      </w:r>
      <w:r>
        <w:rPr>
          <w:rFonts w:ascii="Arial" w:hAnsi="Arial" w:cs="Arial"/>
          <w:b/>
          <w:sz w:val="20"/>
          <w:szCs w:val="20"/>
        </w:rPr>
        <w:tab/>
      </w:r>
      <w:r w:rsidRPr="008735E3">
        <w:rPr>
          <w:rFonts w:ascii="Arial" w:hAnsi="Arial" w:cs="Arial"/>
          <w:sz w:val="20"/>
          <w:szCs w:val="20"/>
        </w:rPr>
        <w:t>Zmluvné strany môžu od tejto zmluvy odstúpiť v prípadoch, ktoré ustanovuje táto zmluva. Zmluvné strany môžu od tejto zmluvy odstúpiť aj v prípade podstatného porušenia ustanovení tejto zmluvy druhou zmluvnou stranou. Odstúpenie je účinné okamihom doručenia písomného prejavu vôle druhej zmluvnej strane.</w:t>
      </w:r>
    </w:p>
    <w:p w:rsidR="00C656D2" w:rsidRDefault="00C656D2" w:rsidP="00C656D2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7.4</w:t>
      </w:r>
      <w:r>
        <w:rPr>
          <w:rFonts w:ascii="Arial" w:hAnsi="Arial" w:cs="Arial"/>
          <w:b/>
          <w:sz w:val="20"/>
          <w:szCs w:val="20"/>
        </w:rPr>
        <w:tab/>
      </w:r>
      <w:r w:rsidRPr="00C656D2">
        <w:rPr>
          <w:rFonts w:ascii="Arial" w:hAnsi="Arial" w:cs="Arial"/>
          <w:sz w:val="20"/>
          <w:szCs w:val="20"/>
        </w:rPr>
        <w:t xml:space="preserve">Zmluvné strany sa dohodli, že predávajúci nie je oprávnený postúpiť inému svoju pohľadávku vzniknutú z titulu plnenia podľa tejto zmluvy bez predchádzajúceho písomného súhlasu kupujúceho. </w:t>
      </w:r>
      <w:r w:rsidRPr="00C656D2">
        <w:rPr>
          <w:rFonts w:ascii="Arial" w:hAnsi="Arial" w:cs="Arial"/>
          <w:sz w:val="20"/>
          <w:szCs w:val="20"/>
        </w:rPr>
        <w:lastRenderedPageBreak/>
        <w:t>Právny úkon, ktorým budú pohľadávky predávajúceho postúpené v rozpore s predchádzajúcou vetou, bude v zmysle príslušných ustanovení Občianskeho zákonníka  neplatný.</w:t>
      </w:r>
    </w:p>
    <w:p w:rsidR="00C656D2" w:rsidRDefault="00C656D2" w:rsidP="00C656D2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7.5</w:t>
      </w:r>
      <w:r>
        <w:rPr>
          <w:rFonts w:ascii="Arial" w:hAnsi="Arial" w:cs="Arial"/>
          <w:b/>
          <w:sz w:val="20"/>
          <w:szCs w:val="20"/>
        </w:rPr>
        <w:tab/>
      </w:r>
      <w:r w:rsidRPr="00C656D2">
        <w:rPr>
          <w:rFonts w:ascii="Arial" w:hAnsi="Arial" w:cs="Arial"/>
          <w:sz w:val="20"/>
          <w:szCs w:val="20"/>
        </w:rPr>
        <w:t>Zmluvné strany berú na vedomie, že dlžník udelí súhlas s postúpením pohľadávky za podmienky, že bol na takýto úkon udelený predchádzajúci písomný súhlas Ministerstva zdravotníctva SR.</w:t>
      </w:r>
    </w:p>
    <w:p w:rsidR="00C656D2" w:rsidRDefault="00C656D2" w:rsidP="00C656D2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7.6</w:t>
      </w:r>
      <w:r>
        <w:rPr>
          <w:rFonts w:ascii="Arial" w:hAnsi="Arial" w:cs="Arial"/>
          <w:b/>
          <w:sz w:val="20"/>
          <w:szCs w:val="20"/>
        </w:rPr>
        <w:tab/>
      </w:r>
      <w:r w:rsidRPr="00C656D2">
        <w:rPr>
          <w:rFonts w:ascii="Arial" w:hAnsi="Arial" w:cs="Arial"/>
          <w:sz w:val="20"/>
          <w:szCs w:val="20"/>
        </w:rPr>
        <w:t>Predávajúci podpísaním tejto zmluvy v zmysle zákona č. 18/2018 Z. z. o ochrane osobných údajov v platnom znení, udeľuje kupujúcemu súhlas so spracovaním svojich osobných údajov v  rozsahu podľa čl. I. bod 1.1. tejto zmluvy na evidenčné účely, najmä vedenie registra zmlúv kupujúceho na dobu určitú, počas vedenia registra zmlúv kupujúceho.</w:t>
      </w:r>
    </w:p>
    <w:p w:rsidR="00794379" w:rsidRDefault="00794379" w:rsidP="00C656D2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7.7</w:t>
      </w:r>
      <w:r>
        <w:rPr>
          <w:rFonts w:ascii="Arial" w:hAnsi="Arial" w:cs="Arial"/>
          <w:b/>
          <w:sz w:val="20"/>
          <w:szCs w:val="20"/>
        </w:rPr>
        <w:tab/>
      </w:r>
      <w:r w:rsidRPr="00794379">
        <w:rPr>
          <w:rFonts w:ascii="Arial" w:hAnsi="Arial" w:cs="Arial"/>
          <w:sz w:val="20"/>
          <w:szCs w:val="20"/>
        </w:rPr>
        <w:t>Porušením alebo ohrozením obchodného tajomstva nie je zverejnenie zmluvy podľa zákona                  č. 211/2000 Z.</w:t>
      </w:r>
      <w:r w:rsidR="00FC03B8">
        <w:rPr>
          <w:rFonts w:ascii="Arial" w:hAnsi="Arial" w:cs="Arial"/>
          <w:sz w:val="20"/>
          <w:szCs w:val="20"/>
        </w:rPr>
        <w:t xml:space="preserve"> </w:t>
      </w:r>
      <w:r w:rsidRPr="00794379">
        <w:rPr>
          <w:rFonts w:ascii="Arial" w:hAnsi="Arial" w:cs="Arial"/>
          <w:sz w:val="20"/>
          <w:szCs w:val="20"/>
        </w:rPr>
        <w:t>z. o slobodnom prístupe k informáciám a o zmene a doplnení niektorých zákonov /zákon o slobode informácií/ v znení neskorších predpisov.</w:t>
      </w:r>
    </w:p>
    <w:p w:rsidR="00FC03B8" w:rsidRPr="00C656D2" w:rsidRDefault="00FC03B8" w:rsidP="00C656D2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7.8</w:t>
      </w:r>
      <w:r>
        <w:rPr>
          <w:rFonts w:ascii="Arial" w:hAnsi="Arial" w:cs="Arial"/>
          <w:b/>
          <w:sz w:val="20"/>
          <w:szCs w:val="20"/>
        </w:rPr>
        <w:tab/>
      </w:r>
      <w:r w:rsidRPr="00FC03B8">
        <w:rPr>
          <w:rFonts w:ascii="Arial" w:hAnsi="Arial" w:cs="Arial"/>
          <w:sz w:val="20"/>
          <w:szCs w:val="20"/>
        </w:rPr>
        <w:t>V prípade, ak zmluvné strany majú povinnosť byť registrované v Registri partnerov verejného sektora, zmluvné strany týmto vyhlasujú, že splnili povinnosť podľa zákona č. 315/2016 Z.</w:t>
      </w:r>
      <w:r>
        <w:rPr>
          <w:rFonts w:ascii="Arial" w:hAnsi="Arial" w:cs="Arial"/>
          <w:sz w:val="20"/>
          <w:szCs w:val="20"/>
        </w:rPr>
        <w:t xml:space="preserve"> </w:t>
      </w:r>
      <w:r w:rsidRPr="00FC03B8">
        <w:rPr>
          <w:rFonts w:ascii="Arial" w:hAnsi="Arial" w:cs="Arial"/>
          <w:sz w:val="20"/>
          <w:szCs w:val="20"/>
        </w:rPr>
        <w:t>z., inak zodpovedajú za škodu spôsobenú druhej zmluvnej strane porušením vyššie uvedenej povinnosti. Uvedené platí aj pre prípadných subdodávateľov predávajúceho.</w:t>
      </w:r>
    </w:p>
    <w:p w:rsidR="008375C8" w:rsidRPr="003F2ED7" w:rsidRDefault="008375C8" w:rsidP="00054E29">
      <w:pPr>
        <w:jc w:val="center"/>
        <w:rPr>
          <w:rFonts w:ascii="Arial" w:hAnsi="Arial" w:cs="Arial"/>
          <w:b/>
          <w:sz w:val="20"/>
          <w:szCs w:val="20"/>
        </w:rPr>
      </w:pPr>
    </w:p>
    <w:p w:rsidR="008375C8" w:rsidRPr="003F2ED7" w:rsidRDefault="008375C8" w:rsidP="00054E29">
      <w:pPr>
        <w:jc w:val="center"/>
        <w:rPr>
          <w:rFonts w:ascii="Arial" w:hAnsi="Arial" w:cs="Arial"/>
          <w:b/>
          <w:sz w:val="20"/>
          <w:szCs w:val="20"/>
        </w:rPr>
      </w:pPr>
    </w:p>
    <w:p w:rsidR="00054E29" w:rsidRPr="003F2ED7" w:rsidRDefault="008375C8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3F2ED7">
        <w:rPr>
          <w:rFonts w:ascii="Arial" w:hAnsi="Arial" w:cs="Arial"/>
          <w:b/>
          <w:sz w:val="20"/>
          <w:szCs w:val="20"/>
        </w:rPr>
        <w:t>Čl. VIII</w:t>
      </w:r>
      <w:r w:rsidR="00054E29" w:rsidRPr="003F2ED7">
        <w:rPr>
          <w:rFonts w:ascii="Arial" w:hAnsi="Arial" w:cs="Arial"/>
          <w:b/>
          <w:sz w:val="20"/>
          <w:szCs w:val="20"/>
        </w:rPr>
        <w:t>.</w:t>
      </w:r>
    </w:p>
    <w:p w:rsidR="005A66A4" w:rsidRDefault="006272A4" w:rsidP="00054E29">
      <w:pPr>
        <w:jc w:val="center"/>
        <w:rPr>
          <w:rFonts w:ascii="Arial" w:hAnsi="Arial" w:cs="Arial"/>
          <w:b/>
          <w:sz w:val="20"/>
          <w:szCs w:val="20"/>
        </w:rPr>
      </w:pPr>
      <w:r w:rsidRPr="006272A4">
        <w:rPr>
          <w:rFonts w:ascii="Arial" w:hAnsi="Arial" w:cs="Arial"/>
          <w:b/>
          <w:sz w:val="20"/>
          <w:szCs w:val="20"/>
        </w:rPr>
        <w:t>Spracúvanie osobných údajov</w:t>
      </w:r>
    </w:p>
    <w:p w:rsidR="006272A4" w:rsidRDefault="006272A4" w:rsidP="00054E29">
      <w:pPr>
        <w:jc w:val="center"/>
        <w:rPr>
          <w:rFonts w:ascii="Arial" w:hAnsi="Arial" w:cs="Arial"/>
          <w:b/>
          <w:sz w:val="20"/>
          <w:szCs w:val="20"/>
        </w:rPr>
      </w:pPr>
    </w:p>
    <w:p w:rsidR="006272A4" w:rsidRDefault="006272A4" w:rsidP="006272A4">
      <w:pPr>
        <w:ind w:left="709" w:hanging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8.1</w:t>
      </w:r>
      <w:r>
        <w:rPr>
          <w:rFonts w:ascii="Arial" w:hAnsi="Arial" w:cs="Arial"/>
          <w:b/>
          <w:sz w:val="20"/>
          <w:szCs w:val="20"/>
        </w:rPr>
        <w:tab/>
      </w:r>
      <w:r w:rsidRPr="006272A4">
        <w:rPr>
          <w:rFonts w:ascii="Arial" w:hAnsi="Arial" w:cs="Arial"/>
          <w:sz w:val="20"/>
          <w:szCs w:val="20"/>
        </w:rPr>
        <w:t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:rsidR="006272A4" w:rsidRDefault="006272A4" w:rsidP="00054E29">
      <w:pPr>
        <w:jc w:val="center"/>
        <w:rPr>
          <w:rFonts w:ascii="Arial" w:hAnsi="Arial" w:cs="Arial"/>
          <w:b/>
          <w:sz w:val="20"/>
          <w:szCs w:val="20"/>
        </w:rPr>
      </w:pPr>
    </w:p>
    <w:p w:rsidR="006272A4" w:rsidRDefault="006272A4" w:rsidP="00054E29">
      <w:pPr>
        <w:jc w:val="center"/>
        <w:rPr>
          <w:rFonts w:ascii="Arial" w:hAnsi="Arial" w:cs="Arial"/>
          <w:b/>
          <w:sz w:val="20"/>
          <w:szCs w:val="20"/>
        </w:rPr>
      </w:pPr>
    </w:p>
    <w:p w:rsidR="006272A4" w:rsidRDefault="006272A4" w:rsidP="00054E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IX.</w:t>
      </w:r>
    </w:p>
    <w:p w:rsidR="006272A4" w:rsidRPr="003F2ED7" w:rsidRDefault="006272A4" w:rsidP="00054E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Záverečné ustanovenia</w:t>
      </w:r>
    </w:p>
    <w:p w:rsidR="00C72E23" w:rsidRPr="003F2ED7" w:rsidRDefault="00C72E23" w:rsidP="00054E29">
      <w:pPr>
        <w:jc w:val="center"/>
        <w:rPr>
          <w:rFonts w:ascii="Arial" w:hAnsi="Arial" w:cs="Arial"/>
          <w:b/>
          <w:sz w:val="20"/>
          <w:szCs w:val="20"/>
        </w:rPr>
      </w:pPr>
    </w:p>
    <w:p w:rsidR="00C72E23" w:rsidRPr="003F2ED7" w:rsidRDefault="00E336DA" w:rsidP="00C72E23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DD661A" w:rsidRPr="003F2ED7">
        <w:rPr>
          <w:rFonts w:ascii="Arial" w:hAnsi="Arial" w:cs="Arial"/>
          <w:b/>
          <w:sz w:val="20"/>
          <w:szCs w:val="20"/>
        </w:rPr>
        <w:t>.1</w:t>
      </w:r>
      <w:r w:rsidR="00DD661A" w:rsidRPr="003F2ED7">
        <w:rPr>
          <w:rFonts w:ascii="Arial" w:hAnsi="Arial" w:cs="Arial"/>
          <w:sz w:val="20"/>
          <w:szCs w:val="20"/>
        </w:rPr>
        <w:tab/>
      </w:r>
      <w:r w:rsidR="000A093C" w:rsidRPr="000A093C">
        <w:rPr>
          <w:rFonts w:ascii="Arial" w:hAnsi="Arial" w:cs="Arial"/>
          <w:sz w:val="20"/>
          <w:szCs w:val="20"/>
        </w:rPr>
        <w:t>Zmluva nadobúda platnosť dňom jej podpísania zmluvnými stranami a účinnosť dňom nasledujúcim po dni jej zverejnenia v Centrálnom registri zmlúv.</w:t>
      </w:r>
      <w:r w:rsidR="000A093C">
        <w:rPr>
          <w:rFonts w:ascii="Arial" w:hAnsi="Arial" w:cs="Arial"/>
          <w:sz w:val="20"/>
          <w:szCs w:val="20"/>
        </w:rPr>
        <w:t xml:space="preserve"> </w:t>
      </w:r>
    </w:p>
    <w:p w:rsidR="00F040C0" w:rsidRPr="003F2ED7" w:rsidRDefault="00E336D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B6297C" w:rsidRPr="003F2ED7">
        <w:rPr>
          <w:rFonts w:ascii="Arial" w:hAnsi="Arial" w:cs="Arial"/>
          <w:b/>
          <w:sz w:val="20"/>
          <w:szCs w:val="20"/>
        </w:rPr>
        <w:t>.2</w:t>
      </w:r>
      <w:r w:rsidR="00B6297C" w:rsidRPr="003F2ED7">
        <w:rPr>
          <w:rFonts w:ascii="Arial" w:hAnsi="Arial" w:cs="Arial"/>
          <w:sz w:val="20"/>
          <w:szCs w:val="20"/>
        </w:rPr>
        <w:tab/>
      </w:r>
      <w:r w:rsidR="00F040C0" w:rsidRPr="003F2ED7">
        <w:rPr>
          <w:rFonts w:ascii="Arial" w:hAnsi="Arial" w:cs="Arial"/>
          <w:sz w:val="20"/>
          <w:szCs w:val="20"/>
        </w:rPr>
        <w:t>Na túto zmluvu nadväzujú objednávky kupujúceho potvrdené predávajúcim</w:t>
      </w:r>
      <w:r w:rsidR="00660E51" w:rsidRPr="003F2ED7">
        <w:rPr>
          <w:rFonts w:ascii="Arial" w:hAnsi="Arial" w:cs="Arial"/>
          <w:sz w:val="20"/>
          <w:szCs w:val="20"/>
        </w:rPr>
        <w:t xml:space="preserve"> (čiastkové kúpne zmluvy).</w:t>
      </w:r>
    </w:p>
    <w:p w:rsidR="00F040C0" w:rsidRPr="003F2ED7" w:rsidRDefault="00E336DA" w:rsidP="008735E3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F040C0" w:rsidRPr="003F2ED7">
        <w:rPr>
          <w:rFonts w:ascii="Arial" w:hAnsi="Arial" w:cs="Arial"/>
          <w:b/>
          <w:sz w:val="20"/>
          <w:szCs w:val="20"/>
        </w:rPr>
        <w:t>.</w:t>
      </w:r>
      <w:r w:rsidR="00B6297C" w:rsidRPr="003F2ED7">
        <w:rPr>
          <w:rFonts w:ascii="Arial" w:hAnsi="Arial" w:cs="Arial"/>
          <w:b/>
          <w:sz w:val="20"/>
          <w:szCs w:val="20"/>
        </w:rPr>
        <w:t>3</w:t>
      </w:r>
      <w:r w:rsidR="00F040C0" w:rsidRPr="003F2ED7">
        <w:rPr>
          <w:rFonts w:ascii="Arial" w:hAnsi="Arial" w:cs="Arial"/>
          <w:sz w:val="20"/>
          <w:szCs w:val="20"/>
        </w:rPr>
        <w:tab/>
      </w:r>
      <w:r w:rsidR="00F040C0" w:rsidRPr="00190D6F">
        <w:rPr>
          <w:rFonts w:ascii="Arial" w:hAnsi="Arial" w:cs="Arial"/>
          <w:sz w:val="20"/>
          <w:szCs w:val="20"/>
        </w:rPr>
        <w:t xml:space="preserve">Táto zmluva sa uzatvára na dobu </w:t>
      </w:r>
      <w:r w:rsidR="00660E51" w:rsidRPr="00190D6F">
        <w:rPr>
          <w:rFonts w:ascii="Arial" w:hAnsi="Arial" w:cs="Arial"/>
          <w:sz w:val="20"/>
          <w:szCs w:val="20"/>
        </w:rPr>
        <w:t xml:space="preserve">určitú, </w:t>
      </w:r>
      <w:r w:rsidR="00F462BC">
        <w:rPr>
          <w:rFonts w:ascii="Arial" w:hAnsi="Arial" w:cs="Arial"/>
          <w:sz w:val="20"/>
          <w:szCs w:val="20"/>
        </w:rPr>
        <w:t>12</w:t>
      </w:r>
      <w:r w:rsidR="00190D6F" w:rsidRPr="00190D6F">
        <w:rPr>
          <w:rFonts w:ascii="Arial" w:hAnsi="Arial" w:cs="Arial"/>
          <w:sz w:val="20"/>
          <w:szCs w:val="20"/>
        </w:rPr>
        <w:t xml:space="preserve"> mesiacov</w:t>
      </w:r>
      <w:r w:rsidR="00661753">
        <w:rPr>
          <w:rFonts w:ascii="Arial" w:hAnsi="Arial" w:cs="Arial"/>
          <w:sz w:val="20"/>
          <w:szCs w:val="20"/>
        </w:rPr>
        <w:t>, alebo do vyčerpania finančného limitu uvedeného v bode 4.2 zmluvy, podľa toho, ktorá skutočnosť nastane skôr.</w:t>
      </w:r>
    </w:p>
    <w:p w:rsidR="00F84DA1" w:rsidRDefault="00E336DA" w:rsidP="00F040C0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F040C0" w:rsidRPr="003F2ED7">
        <w:rPr>
          <w:rFonts w:ascii="Arial" w:hAnsi="Arial" w:cs="Arial"/>
          <w:b/>
          <w:sz w:val="20"/>
          <w:szCs w:val="20"/>
        </w:rPr>
        <w:t>.</w:t>
      </w:r>
      <w:r w:rsidR="00ED4517">
        <w:rPr>
          <w:rFonts w:ascii="Arial" w:hAnsi="Arial" w:cs="Arial"/>
          <w:b/>
          <w:sz w:val="20"/>
          <w:szCs w:val="20"/>
        </w:rPr>
        <w:t>4</w:t>
      </w:r>
      <w:r w:rsidR="00F040C0" w:rsidRPr="003F2ED7">
        <w:rPr>
          <w:rFonts w:ascii="Arial" w:hAnsi="Arial" w:cs="Arial"/>
          <w:sz w:val="20"/>
          <w:szCs w:val="20"/>
        </w:rPr>
        <w:tab/>
        <w:t xml:space="preserve">Neoddeliteľnou súčasťou tejto zmluvy </w:t>
      </w:r>
      <w:r w:rsidR="00F040C0" w:rsidRPr="00190D6F">
        <w:rPr>
          <w:rFonts w:ascii="Arial" w:hAnsi="Arial" w:cs="Arial"/>
          <w:sz w:val="20"/>
          <w:szCs w:val="20"/>
        </w:rPr>
        <w:t xml:space="preserve">je </w:t>
      </w:r>
      <w:r w:rsidRPr="00190D6F">
        <w:rPr>
          <w:rFonts w:ascii="Arial" w:hAnsi="Arial" w:cs="Arial"/>
          <w:sz w:val="20"/>
          <w:szCs w:val="20"/>
        </w:rPr>
        <w:t>Príloha č. 1</w:t>
      </w:r>
      <w:r w:rsidR="00F040C0" w:rsidRPr="00190D6F">
        <w:rPr>
          <w:rFonts w:ascii="Arial" w:hAnsi="Arial" w:cs="Arial"/>
          <w:sz w:val="20"/>
          <w:szCs w:val="20"/>
        </w:rPr>
        <w:t xml:space="preserve"> </w:t>
      </w:r>
      <w:r w:rsidR="008735E3" w:rsidRPr="00190D6F">
        <w:rPr>
          <w:rFonts w:ascii="Arial" w:hAnsi="Arial" w:cs="Arial"/>
          <w:sz w:val="20"/>
          <w:szCs w:val="20"/>
        </w:rPr>
        <w:t>– Opis predmetu zákazky</w:t>
      </w:r>
      <w:r w:rsidR="001A4509" w:rsidRPr="00190D6F">
        <w:rPr>
          <w:rFonts w:ascii="Arial" w:hAnsi="Arial" w:cs="Arial"/>
          <w:sz w:val="20"/>
          <w:szCs w:val="20"/>
        </w:rPr>
        <w:t xml:space="preserve"> </w:t>
      </w:r>
      <w:r w:rsidR="00F84DA1">
        <w:rPr>
          <w:rFonts w:ascii="Arial" w:hAnsi="Arial" w:cs="Arial"/>
          <w:sz w:val="20"/>
          <w:szCs w:val="20"/>
        </w:rPr>
        <w:t>a stanovenie ceny.</w:t>
      </w:r>
    </w:p>
    <w:p w:rsidR="005A66A4" w:rsidRPr="007F3972" w:rsidRDefault="00E336DA" w:rsidP="00F040C0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90D6F">
        <w:rPr>
          <w:rFonts w:ascii="Arial" w:hAnsi="Arial" w:cs="Arial"/>
          <w:b/>
          <w:sz w:val="20"/>
          <w:szCs w:val="20"/>
        </w:rPr>
        <w:t>9</w:t>
      </w:r>
      <w:r w:rsidR="00F040C0" w:rsidRPr="00190D6F">
        <w:rPr>
          <w:rFonts w:ascii="Arial" w:hAnsi="Arial" w:cs="Arial"/>
          <w:b/>
          <w:sz w:val="20"/>
          <w:szCs w:val="20"/>
        </w:rPr>
        <w:t>.</w:t>
      </w:r>
      <w:r w:rsidR="00B6297C" w:rsidRPr="00190D6F">
        <w:rPr>
          <w:rFonts w:ascii="Arial" w:hAnsi="Arial" w:cs="Arial"/>
          <w:b/>
          <w:sz w:val="20"/>
          <w:szCs w:val="20"/>
        </w:rPr>
        <w:t>7</w:t>
      </w:r>
      <w:r w:rsidR="00F040C0" w:rsidRPr="00190D6F">
        <w:rPr>
          <w:rFonts w:ascii="Arial" w:hAnsi="Arial" w:cs="Arial"/>
          <w:sz w:val="20"/>
          <w:szCs w:val="20"/>
        </w:rPr>
        <w:tab/>
      </w:r>
      <w:r w:rsidR="00B6297C" w:rsidRPr="00190D6F">
        <w:rPr>
          <w:rFonts w:ascii="Arial" w:hAnsi="Arial" w:cs="Arial"/>
          <w:sz w:val="20"/>
        </w:rPr>
        <w:t>Zmluvné strany sa dohodli, že právne vzťahy</w:t>
      </w:r>
      <w:r w:rsidR="00B6297C" w:rsidRPr="003F2ED7">
        <w:rPr>
          <w:rFonts w:ascii="Arial" w:hAnsi="Arial" w:cs="Arial"/>
          <w:sz w:val="20"/>
        </w:rPr>
        <w:t xml:space="preserve"> </w:t>
      </w:r>
      <w:r w:rsidR="008735E3">
        <w:rPr>
          <w:rFonts w:ascii="Arial" w:hAnsi="Arial" w:cs="Arial"/>
          <w:sz w:val="20"/>
        </w:rPr>
        <w:t xml:space="preserve">touto zmluvou neupravené </w:t>
      </w:r>
      <w:r w:rsidR="00B6297C" w:rsidRPr="003F2ED7">
        <w:rPr>
          <w:rFonts w:ascii="Arial" w:hAnsi="Arial" w:cs="Arial"/>
          <w:sz w:val="20"/>
        </w:rPr>
        <w:t xml:space="preserve">sa spravujú ustanoveniami </w:t>
      </w:r>
      <w:r w:rsidR="00B6297C" w:rsidRPr="003F2ED7">
        <w:rPr>
          <w:rFonts w:ascii="Arial" w:hAnsi="Arial" w:cs="Arial"/>
          <w:sz w:val="20"/>
          <w:szCs w:val="20"/>
        </w:rPr>
        <w:t>zákona č. 513/1991 Zb. Obchodného zákonníka v </w:t>
      </w:r>
      <w:r w:rsidR="00B6297C" w:rsidRPr="007F3972">
        <w:rPr>
          <w:rFonts w:ascii="Arial" w:hAnsi="Arial" w:cs="Arial"/>
          <w:sz w:val="20"/>
          <w:szCs w:val="20"/>
        </w:rPr>
        <w:t>platnom znení</w:t>
      </w:r>
      <w:r w:rsidR="0022045D" w:rsidRPr="007F3972">
        <w:rPr>
          <w:rFonts w:ascii="Arial" w:hAnsi="Arial" w:cs="Arial"/>
          <w:sz w:val="20"/>
          <w:szCs w:val="20"/>
        </w:rPr>
        <w:t xml:space="preserve"> a platnými právnymi predpismi Slovenskej republiky</w:t>
      </w:r>
      <w:r w:rsidR="00B6297C" w:rsidRPr="007F3972">
        <w:rPr>
          <w:rFonts w:ascii="Arial" w:hAnsi="Arial" w:cs="Arial"/>
          <w:sz w:val="20"/>
          <w:szCs w:val="20"/>
        </w:rPr>
        <w:t>.</w:t>
      </w:r>
    </w:p>
    <w:p w:rsidR="005A66A4" w:rsidRPr="003F2ED7" w:rsidRDefault="00E336DA" w:rsidP="00DD661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F27A58">
        <w:rPr>
          <w:rFonts w:ascii="Arial" w:hAnsi="Arial" w:cs="Arial"/>
          <w:b/>
          <w:sz w:val="20"/>
          <w:szCs w:val="20"/>
        </w:rPr>
        <w:t>.</w:t>
      </w:r>
      <w:r w:rsidR="001E777D">
        <w:rPr>
          <w:rFonts w:ascii="Arial" w:hAnsi="Arial" w:cs="Arial"/>
          <w:b/>
          <w:sz w:val="20"/>
          <w:szCs w:val="20"/>
        </w:rPr>
        <w:t>8</w:t>
      </w:r>
      <w:r w:rsidR="00EE7217" w:rsidRPr="003F2ED7">
        <w:rPr>
          <w:rFonts w:ascii="Arial" w:hAnsi="Arial" w:cs="Arial"/>
          <w:b/>
          <w:sz w:val="20"/>
          <w:szCs w:val="20"/>
        </w:rPr>
        <w:tab/>
      </w:r>
      <w:r w:rsidR="005A66A4" w:rsidRPr="003F2ED7">
        <w:rPr>
          <w:rFonts w:ascii="Arial" w:hAnsi="Arial" w:cs="Arial"/>
          <w:sz w:val="20"/>
          <w:szCs w:val="20"/>
        </w:rPr>
        <w:t xml:space="preserve">Všetky doplnky alebo zmeny tejto zmluvy je možné urobiť </w:t>
      </w:r>
      <w:r w:rsidR="00092612" w:rsidRPr="003F2ED7">
        <w:rPr>
          <w:rFonts w:ascii="Arial" w:hAnsi="Arial" w:cs="Arial"/>
          <w:sz w:val="20"/>
          <w:szCs w:val="20"/>
        </w:rPr>
        <w:t xml:space="preserve">len </w:t>
      </w:r>
      <w:r w:rsidR="005A66A4" w:rsidRPr="003F2ED7">
        <w:rPr>
          <w:rFonts w:ascii="Arial" w:hAnsi="Arial" w:cs="Arial"/>
          <w:sz w:val="20"/>
          <w:szCs w:val="20"/>
        </w:rPr>
        <w:t xml:space="preserve">na základe dohody zmluvných strán, </w:t>
      </w:r>
      <w:r w:rsidR="00F52B4C" w:rsidRPr="003F2ED7">
        <w:rPr>
          <w:rFonts w:ascii="Arial" w:hAnsi="Arial" w:cs="Arial"/>
          <w:sz w:val="20"/>
          <w:szCs w:val="20"/>
        </w:rPr>
        <w:t xml:space="preserve">vo </w:t>
      </w:r>
      <w:r w:rsidR="005A66A4" w:rsidRPr="003F2ED7">
        <w:rPr>
          <w:rFonts w:ascii="Arial" w:hAnsi="Arial" w:cs="Arial"/>
          <w:sz w:val="20"/>
          <w:szCs w:val="20"/>
        </w:rPr>
        <w:t>form</w:t>
      </w:r>
      <w:r w:rsidR="00F52B4C" w:rsidRPr="003F2ED7">
        <w:rPr>
          <w:rFonts w:ascii="Arial" w:hAnsi="Arial" w:cs="Arial"/>
          <w:sz w:val="20"/>
          <w:szCs w:val="20"/>
        </w:rPr>
        <w:t xml:space="preserve">e písomných, vzostupne </w:t>
      </w:r>
      <w:r w:rsidR="005A66A4" w:rsidRPr="003F2ED7">
        <w:rPr>
          <w:rFonts w:ascii="Arial" w:hAnsi="Arial" w:cs="Arial"/>
          <w:sz w:val="20"/>
          <w:szCs w:val="20"/>
        </w:rPr>
        <w:t>číslovan</w:t>
      </w:r>
      <w:r w:rsidR="00F52B4C" w:rsidRPr="003F2ED7">
        <w:rPr>
          <w:rFonts w:ascii="Arial" w:hAnsi="Arial" w:cs="Arial"/>
          <w:sz w:val="20"/>
          <w:szCs w:val="20"/>
        </w:rPr>
        <w:t>ých dodatkov</w:t>
      </w:r>
      <w:r w:rsidR="00660E51" w:rsidRPr="003F2ED7">
        <w:rPr>
          <w:rFonts w:ascii="Arial" w:hAnsi="Arial" w:cs="Arial"/>
          <w:sz w:val="20"/>
          <w:szCs w:val="20"/>
        </w:rPr>
        <w:t>, s výnimkou postupu podľa Čl. IV. bod 4.</w:t>
      </w:r>
      <w:r w:rsidR="001E777D">
        <w:rPr>
          <w:rFonts w:ascii="Arial" w:hAnsi="Arial" w:cs="Arial"/>
          <w:sz w:val="20"/>
          <w:szCs w:val="20"/>
        </w:rPr>
        <w:t>8</w:t>
      </w:r>
      <w:r w:rsidR="00660E51" w:rsidRPr="003F2ED7">
        <w:rPr>
          <w:rFonts w:ascii="Arial" w:hAnsi="Arial" w:cs="Arial"/>
          <w:sz w:val="20"/>
          <w:szCs w:val="20"/>
        </w:rPr>
        <w:t xml:space="preserve"> tejto zmluvy</w:t>
      </w:r>
      <w:r w:rsidR="00F52B4C" w:rsidRPr="003F2ED7">
        <w:rPr>
          <w:rFonts w:ascii="Arial" w:hAnsi="Arial" w:cs="Arial"/>
          <w:sz w:val="20"/>
          <w:szCs w:val="20"/>
        </w:rPr>
        <w:t>.</w:t>
      </w:r>
    </w:p>
    <w:p w:rsidR="003F2ED7" w:rsidRPr="00FC03B8" w:rsidRDefault="00E336DA" w:rsidP="00FC03B8">
      <w:pPr>
        <w:ind w:left="705" w:hanging="705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DD661A" w:rsidRPr="003F2ED7">
        <w:rPr>
          <w:rFonts w:ascii="Arial" w:hAnsi="Arial" w:cs="Arial"/>
          <w:b/>
          <w:sz w:val="20"/>
          <w:szCs w:val="20"/>
        </w:rPr>
        <w:t>.</w:t>
      </w:r>
      <w:r w:rsidR="00FC03B8">
        <w:rPr>
          <w:rFonts w:ascii="Arial" w:hAnsi="Arial" w:cs="Arial"/>
          <w:b/>
          <w:sz w:val="20"/>
          <w:szCs w:val="20"/>
        </w:rPr>
        <w:t>9</w:t>
      </w:r>
      <w:r w:rsidR="00DD661A" w:rsidRPr="003F2ED7">
        <w:rPr>
          <w:rFonts w:ascii="Arial" w:hAnsi="Arial" w:cs="Arial"/>
          <w:sz w:val="20"/>
          <w:szCs w:val="20"/>
        </w:rPr>
        <w:tab/>
      </w:r>
      <w:r w:rsidR="008B6B95">
        <w:rPr>
          <w:rFonts w:ascii="Arial" w:hAnsi="Arial" w:cs="Arial"/>
          <w:sz w:val="20"/>
          <w:szCs w:val="20"/>
        </w:rPr>
        <w:t>Táto z</w:t>
      </w:r>
      <w:r w:rsidR="00BE1766" w:rsidRPr="003F2ED7">
        <w:rPr>
          <w:rFonts w:ascii="Arial" w:hAnsi="Arial"/>
          <w:sz w:val="20"/>
          <w:szCs w:val="20"/>
        </w:rPr>
        <w:t>mluva je v</w:t>
      </w:r>
      <w:r w:rsidR="008B6B95">
        <w:rPr>
          <w:rFonts w:ascii="Arial" w:hAnsi="Arial"/>
          <w:sz w:val="20"/>
          <w:szCs w:val="20"/>
        </w:rPr>
        <w:t>ypracovaná</w:t>
      </w:r>
      <w:r w:rsidR="00BE1766" w:rsidRPr="003F2ED7">
        <w:rPr>
          <w:rFonts w:ascii="Arial" w:hAnsi="Arial"/>
          <w:sz w:val="20"/>
          <w:szCs w:val="20"/>
        </w:rPr>
        <w:t xml:space="preserve"> v dvoch </w:t>
      </w:r>
      <w:r w:rsidR="008B6B95">
        <w:rPr>
          <w:rFonts w:ascii="Arial" w:hAnsi="Arial"/>
          <w:sz w:val="20"/>
          <w:szCs w:val="20"/>
        </w:rPr>
        <w:t xml:space="preserve">rovnocenných </w:t>
      </w:r>
      <w:r w:rsidR="00BE1766" w:rsidRPr="003F2ED7">
        <w:rPr>
          <w:rFonts w:ascii="Arial" w:hAnsi="Arial"/>
          <w:sz w:val="20"/>
          <w:szCs w:val="20"/>
        </w:rPr>
        <w:t xml:space="preserve">vyhotoveniach, </w:t>
      </w:r>
      <w:r w:rsidR="008B6B95">
        <w:rPr>
          <w:rFonts w:ascii="Arial" w:hAnsi="Arial"/>
          <w:sz w:val="20"/>
          <w:szCs w:val="20"/>
        </w:rPr>
        <w:t>pričom každá zo zmluvných strán obdrží jedno vyhotovenie.</w:t>
      </w:r>
    </w:p>
    <w:p w:rsidR="00092612" w:rsidRDefault="00E336DA" w:rsidP="00092612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C75DE" w:rsidRPr="002140BE">
        <w:rPr>
          <w:rFonts w:ascii="Arial" w:hAnsi="Arial" w:cs="Arial"/>
          <w:b/>
          <w:sz w:val="20"/>
          <w:szCs w:val="20"/>
        </w:rPr>
        <w:t>.</w:t>
      </w:r>
      <w:r w:rsidR="00D300A3" w:rsidRPr="002140BE">
        <w:rPr>
          <w:rFonts w:ascii="Arial" w:hAnsi="Arial" w:cs="Arial"/>
          <w:b/>
          <w:sz w:val="20"/>
          <w:szCs w:val="20"/>
        </w:rPr>
        <w:t>1</w:t>
      </w:r>
      <w:r w:rsidR="00FC03B8">
        <w:rPr>
          <w:rFonts w:ascii="Arial" w:hAnsi="Arial" w:cs="Arial"/>
          <w:b/>
          <w:sz w:val="20"/>
          <w:szCs w:val="20"/>
        </w:rPr>
        <w:t>0</w:t>
      </w:r>
      <w:r w:rsidR="001C75DE" w:rsidRPr="002140BE">
        <w:rPr>
          <w:rFonts w:ascii="Arial" w:hAnsi="Arial" w:cs="Arial"/>
          <w:sz w:val="20"/>
          <w:szCs w:val="20"/>
        </w:rPr>
        <w:tab/>
      </w:r>
      <w:r w:rsidR="005A66A4" w:rsidRPr="002140BE">
        <w:rPr>
          <w:rFonts w:ascii="Arial" w:hAnsi="Arial" w:cs="Arial"/>
          <w:sz w:val="20"/>
          <w:szCs w:val="20"/>
        </w:rPr>
        <w:t xml:space="preserve">Zmluvné strany vyhlasujú, že si </w:t>
      </w:r>
      <w:r w:rsidR="00660E51" w:rsidRPr="002140BE">
        <w:rPr>
          <w:rFonts w:ascii="Arial" w:hAnsi="Arial" w:cs="Arial"/>
          <w:sz w:val="20"/>
          <w:szCs w:val="20"/>
        </w:rPr>
        <w:t xml:space="preserve">túto </w:t>
      </w:r>
      <w:r w:rsidR="005A66A4" w:rsidRPr="002140BE">
        <w:rPr>
          <w:rFonts w:ascii="Arial" w:hAnsi="Arial" w:cs="Arial"/>
          <w:sz w:val="20"/>
          <w:szCs w:val="20"/>
        </w:rPr>
        <w:t xml:space="preserve">zmluvu pred </w:t>
      </w:r>
      <w:r w:rsidR="001C75DE" w:rsidRPr="002140BE">
        <w:rPr>
          <w:rFonts w:ascii="Arial" w:hAnsi="Arial" w:cs="Arial"/>
          <w:sz w:val="20"/>
          <w:szCs w:val="20"/>
        </w:rPr>
        <w:t xml:space="preserve">jej </w:t>
      </w:r>
      <w:r w:rsidR="005A66A4" w:rsidRPr="002140BE">
        <w:rPr>
          <w:rFonts w:ascii="Arial" w:hAnsi="Arial" w:cs="Arial"/>
          <w:sz w:val="20"/>
          <w:szCs w:val="20"/>
        </w:rPr>
        <w:t>podp</w:t>
      </w:r>
      <w:r w:rsidR="001C75DE" w:rsidRPr="002140BE">
        <w:rPr>
          <w:rFonts w:ascii="Arial" w:hAnsi="Arial" w:cs="Arial"/>
          <w:sz w:val="20"/>
          <w:szCs w:val="20"/>
        </w:rPr>
        <w:t>í</w:t>
      </w:r>
      <w:r w:rsidR="005A66A4" w:rsidRPr="002140BE">
        <w:rPr>
          <w:rFonts w:ascii="Arial" w:hAnsi="Arial" w:cs="Arial"/>
          <w:sz w:val="20"/>
          <w:szCs w:val="20"/>
        </w:rPr>
        <w:t>s</w:t>
      </w:r>
      <w:r w:rsidR="001C75DE" w:rsidRPr="002140BE">
        <w:rPr>
          <w:rFonts w:ascii="Arial" w:hAnsi="Arial" w:cs="Arial"/>
          <w:sz w:val="20"/>
          <w:szCs w:val="20"/>
        </w:rPr>
        <w:t>aní</w:t>
      </w:r>
      <w:r w:rsidR="005A66A4" w:rsidRPr="002140BE">
        <w:rPr>
          <w:rFonts w:ascii="Arial" w:hAnsi="Arial" w:cs="Arial"/>
          <w:sz w:val="20"/>
          <w:szCs w:val="20"/>
        </w:rPr>
        <w:t>m prečítali, jej obsahu porozumeli, neuzavreli ju v</w:t>
      </w:r>
      <w:r w:rsidR="001C75DE" w:rsidRPr="002140BE">
        <w:rPr>
          <w:rFonts w:ascii="Arial" w:hAnsi="Arial" w:cs="Arial"/>
          <w:sz w:val="20"/>
          <w:szCs w:val="20"/>
        </w:rPr>
        <w:t> </w:t>
      </w:r>
      <w:r w:rsidR="005A66A4" w:rsidRPr="002140BE">
        <w:rPr>
          <w:rFonts w:ascii="Arial" w:hAnsi="Arial" w:cs="Arial"/>
          <w:sz w:val="20"/>
          <w:szCs w:val="20"/>
        </w:rPr>
        <w:t>tiesni</w:t>
      </w:r>
      <w:r w:rsidR="001C75DE" w:rsidRPr="002140BE">
        <w:rPr>
          <w:rFonts w:ascii="Arial" w:hAnsi="Arial" w:cs="Arial"/>
          <w:sz w:val="20"/>
          <w:szCs w:val="20"/>
        </w:rPr>
        <w:t>,</w:t>
      </w:r>
      <w:r w:rsidR="005A66A4" w:rsidRPr="002140BE">
        <w:rPr>
          <w:rFonts w:ascii="Arial" w:hAnsi="Arial" w:cs="Arial"/>
          <w:sz w:val="20"/>
          <w:szCs w:val="20"/>
        </w:rPr>
        <w:t xml:space="preserve"> ani za inak nevýhodných podmienok, ale slobodne, vážne</w:t>
      </w:r>
      <w:r w:rsidR="001C75DE" w:rsidRPr="002140BE">
        <w:rPr>
          <w:rFonts w:ascii="Arial" w:hAnsi="Arial" w:cs="Arial"/>
          <w:sz w:val="20"/>
          <w:szCs w:val="20"/>
        </w:rPr>
        <w:t xml:space="preserve">, určite </w:t>
      </w:r>
      <w:r w:rsidR="005A66A4" w:rsidRPr="002140BE">
        <w:rPr>
          <w:rFonts w:ascii="Arial" w:hAnsi="Arial" w:cs="Arial"/>
          <w:sz w:val="20"/>
          <w:szCs w:val="20"/>
        </w:rPr>
        <w:t>a zrozumiteľne, na znak čoho ju vlastnoručne</w:t>
      </w:r>
      <w:r w:rsidR="005A66A4" w:rsidRPr="00D300A3">
        <w:rPr>
          <w:rFonts w:ascii="Arial" w:hAnsi="Arial" w:cs="Arial"/>
          <w:sz w:val="20"/>
          <w:szCs w:val="20"/>
        </w:rPr>
        <w:t xml:space="preserve"> podpisujú.</w:t>
      </w:r>
    </w:p>
    <w:p w:rsidR="00BE74C7" w:rsidRPr="00D300A3" w:rsidRDefault="00BE74C7" w:rsidP="00092612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F040C0" w:rsidRDefault="00F040C0" w:rsidP="00054E29">
      <w:pPr>
        <w:jc w:val="both"/>
        <w:rPr>
          <w:rFonts w:ascii="Arial" w:hAnsi="Arial" w:cs="Arial"/>
          <w:sz w:val="20"/>
          <w:szCs w:val="20"/>
        </w:rPr>
      </w:pPr>
    </w:p>
    <w:p w:rsidR="00FC03B8" w:rsidRDefault="00FC03B8" w:rsidP="00054E29">
      <w:pPr>
        <w:jc w:val="both"/>
        <w:rPr>
          <w:rFonts w:ascii="Arial" w:hAnsi="Arial" w:cs="Arial"/>
          <w:sz w:val="20"/>
          <w:szCs w:val="20"/>
        </w:rPr>
      </w:pPr>
    </w:p>
    <w:p w:rsidR="00FC03B8" w:rsidRPr="00D300A3" w:rsidRDefault="00FC03B8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4004D3" w:rsidRDefault="00DD661A" w:rsidP="00DD661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004D3">
        <w:rPr>
          <w:rFonts w:ascii="Arial" w:hAnsi="Arial" w:cs="Arial"/>
          <w:sz w:val="20"/>
          <w:szCs w:val="20"/>
        </w:rPr>
        <w:t>V ........................., dňa .............</w:t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="00814CF6"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>V</w:t>
      </w:r>
      <w:r w:rsidR="008820DF">
        <w:rPr>
          <w:rFonts w:ascii="Arial" w:hAnsi="Arial" w:cs="Arial"/>
          <w:sz w:val="20"/>
          <w:szCs w:val="20"/>
        </w:rPr>
        <w:t xml:space="preserve"> Poprade </w:t>
      </w:r>
      <w:r w:rsidRPr="004004D3">
        <w:rPr>
          <w:rFonts w:ascii="Arial" w:hAnsi="Arial" w:cs="Arial"/>
          <w:sz w:val="20"/>
          <w:szCs w:val="20"/>
        </w:rPr>
        <w:t>, dňa ..................</w:t>
      </w:r>
    </w:p>
    <w:p w:rsidR="00DD661A" w:rsidRPr="004004D3" w:rsidRDefault="00DD661A" w:rsidP="00054E29">
      <w:pPr>
        <w:jc w:val="both"/>
        <w:rPr>
          <w:rFonts w:ascii="Arial" w:hAnsi="Arial" w:cs="Arial"/>
          <w:sz w:val="20"/>
          <w:szCs w:val="20"/>
        </w:rPr>
      </w:pPr>
    </w:p>
    <w:p w:rsidR="00C72E23" w:rsidRPr="004004D3" w:rsidRDefault="00C72E23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4004D3" w:rsidRDefault="00DD661A" w:rsidP="00DD661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4004D3">
        <w:rPr>
          <w:rFonts w:ascii="Arial" w:hAnsi="Arial" w:cs="Arial"/>
          <w:sz w:val="20"/>
          <w:szCs w:val="20"/>
        </w:rPr>
        <w:t>za predávajúceho:</w:t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  <w:t>za kupujúceho</w:t>
      </w:r>
      <w:r w:rsidR="005A66A4" w:rsidRPr="004004D3">
        <w:rPr>
          <w:rFonts w:ascii="Arial" w:hAnsi="Arial" w:cs="Arial"/>
          <w:sz w:val="20"/>
          <w:szCs w:val="20"/>
        </w:rPr>
        <w:t>:</w:t>
      </w:r>
    </w:p>
    <w:p w:rsidR="005A66A4" w:rsidRPr="004004D3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Pr="004004D3" w:rsidRDefault="005A66A4" w:rsidP="00054E29">
      <w:pPr>
        <w:jc w:val="both"/>
        <w:rPr>
          <w:rFonts w:ascii="Arial" w:hAnsi="Arial" w:cs="Arial"/>
          <w:sz w:val="20"/>
          <w:szCs w:val="20"/>
        </w:rPr>
      </w:pPr>
    </w:p>
    <w:p w:rsidR="00FC03B8" w:rsidRDefault="00FC03B8" w:rsidP="00054E29">
      <w:pPr>
        <w:jc w:val="both"/>
        <w:rPr>
          <w:rFonts w:ascii="Arial" w:hAnsi="Arial" w:cs="Arial"/>
          <w:sz w:val="20"/>
          <w:szCs w:val="20"/>
        </w:rPr>
      </w:pPr>
    </w:p>
    <w:p w:rsidR="00FC03B8" w:rsidRDefault="00FC03B8" w:rsidP="00054E29">
      <w:pPr>
        <w:jc w:val="both"/>
        <w:rPr>
          <w:rFonts w:ascii="Arial" w:hAnsi="Arial" w:cs="Arial"/>
          <w:sz w:val="20"/>
          <w:szCs w:val="20"/>
        </w:rPr>
      </w:pPr>
    </w:p>
    <w:p w:rsidR="00FC03B8" w:rsidRDefault="00FC03B8" w:rsidP="00054E29">
      <w:pPr>
        <w:jc w:val="both"/>
        <w:rPr>
          <w:rFonts w:ascii="Arial" w:hAnsi="Arial" w:cs="Arial"/>
          <w:sz w:val="20"/>
          <w:szCs w:val="20"/>
        </w:rPr>
      </w:pPr>
    </w:p>
    <w:p w:rsidR="005A66A4" w:rsidRDefault="00DD661A" w:rsidP="00054E29">
      <w:pPr>
        <w:jc w:val="both"/>
        <w:rPr>
          <w:rFonts w:ascii="Arial" w:hAnsi="Arial" w:cs="Arial"/>
          <w:sz w:val="20"/>
          <w:szCs w:val="20"/>
        </w:rPr>
      </w:pPr>
      <w:r w:rsidRPr="004004D3">
        <w:rPr>
          <w:rFonts w:ascii="Arial" w:hAnsi="Arial" w:cs="Arial"/>
          <w:sz w:val="20"/>
          <w:szCs w:val="20"/>
        </w:rPr>
        <w:tab/>
        <w:t>..............................</w:t>
      </w:r>
      <w:r w:rsidR="00FC03B8">
        <w:rPr>
          <w:rFonts w:ascii="Arial" w:hAnsi="Arial" w:cs="Arial"/>
          <w:sz w:val="20"/>
          <w:szCs w:val="20"/>
        </w:rPr>
        <w:t>...</w:t>
      </w:r>
      <w:r w:rsidRPr="004004D3">
        <w:rPr>
          <w:rFonts w:ascii="Arial" w:hAnsi="Arial" w:cs="Arial"/>
          <w:sz w:val="20"/>
          <w:szCs w:val="20"/>
        </w:rPr>
        <w:t>.....</w:t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</w:r>
      <w:r w:rsidRPr="004004D3">
        <w:rPr>
          <w:rFonts w:ascii="Arial" w:hAnsi="Arial" w:cs="Arial"/>
          <w:sz w:val="20"/>
          <w:szCs w:val="20"/>
        </w:rPr>
        <w:tab/>
        <w:t>...........</w:t>
      </w:r>
      <w:r w:rsidR="00FC03B8">
        <w:rPr>
          <w:rFonts w:ascii="Arial" w:hAnsi="Arial" w:cs="Arial"/>
          <w:sz w:val="20"/>
          <w:szCs w:val="20"/>
        </w:rPr>
        <w:t>..</w:t>
      </w:r>
      <w:r w:rsidRPr="004004D3">
        <w:rPr>
          <w:rFonts w:ascii="Arial" w:hAnsi="Arial" w:cs="Arial"/>
          <w:sz w:val="20"/>
          <w:szCs w:val="20"/>
        </w:rPr>
        <w:t>....................</w:t>
      </w:r>
      <w:r w:rsidR="00FC03B8">
        <w:rPr>
          <w:rFonts w:ascii="Arial" w:hAnsi="Arial" w:cs="Arial"/>
          <w:sz w:val="20"/>
          <w:szCs w:val="20"/>
        </w:rPr>
        <w:t>.....</w:t>
      </w:r>
      <w:r w:rsidRPr="004004D3">
        <w:rPr>
          <w:rFonts w:ascii="Arial" w:hAnsi="Arial" w:cs="Arial"/>
          <w:sz w:val="20"/>
          <w:szCs w:val="20"/>
        </w:rPr>
        <w:t>....</w:t>
      </w:r>
    </w:p>
    <w:p w:rsidR="00261997" w:rsidRPr="00261997" w:rsidRDefault="00261997" w:rsidP="00261997">
      <w:pPr>
        <w:tabs>
          <w:tab w:val="left" w:pos="567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61997">
        <w:rPr>
          <w:rFonts w:ascii="Arial" w:hAnsi="Arial" w:cs="Arial"/>
          <w:b/>
          <w:sz w:val="20"/>
          <w:szCs w:val="20"/>
        </w:rPr>
        <w:t>MUDr. Jozef Tekáč, MPH</w:t>
      </w: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Predseda predstavenstva</w:t>
      </w: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Nemocnica Poprad, a.s.</w:t>
      </w: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3456DC" w:rsidRDefault="003456DC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3456DC" w:rsidRDefault="003456DC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Mgr. Bc. Richard Vojsovič</w:t>
      </w:r>
    </w:p>
    <w:p w:rsid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Člen predstavenstva</w:t>
      </w:r>
    </w:p>
    <w:p w:rsidR="00261997" w:rsidRPr="00261997" w:rsidRDefault="00261997" w:rsidP="00261997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Nemocnica Poprad, a.s.</w:t>
      </w:r>
    </w:p>
    <w:sectPr w:rsidR="00261997" w:rsidRPr="00261997" w:rsidSect="00F040C0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B8" w:rsidRDefault="00EC6CB8">
      <w:r>
        <w:separator/>
      </w:r>
    </w:p>
  </w:endnote>
  <w:endnote w:type="continuationSeparator" w:id="0">
    <w:p w:rsidR="00EC6CB8" w:rsidRDefault="00EC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BC" w:rsidRDefault="00F462BC" w:rsidP="005A66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462BC" w:rsidRDefault="00F46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BC" w:rsidRDefault="00F462BC" w:rsidP="005A66A4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4"/>
        <w:szCs w:val="14"/>
      </w:rPr>
    </w:pPr>
  </w:p>
  <w:p w:rsidR="00F462BC" w:rsidRPr="00814CF6" w:rsidRDefault="00F462BC" w:rsidP="00DD661A">
    <w:pPr>
      <w:pStyle w:val="Pta"/>
      <w:framePr w:wrap="around" w:vAnchor="text" w:hAnchor="margin" w:xAlign="center" w:y="1"/>
      <w:jc w:val="center"/>
      <w:rPr>
        <w:rStyle w:val="slostrany"/>
        <w:rFonts w:ascii="Arial" w:hAnsi="Arial" w:cs="Arial"/>
        <w:sz w:val="12"/>
        <w:szCs w:val="12"/>
      </w:rPr>
    </w:pPr>
    <w:r w:rsidRPr="00814CF6">
      <w:rPr>
        <w:rStyle w:val="slostrany"/>
        <w:rFonts w:ascii="Arial" w:hAnsi="Arial" w:cs="Arial"/>
        <w:sz w:val="12"/>
        <w:szCs w:val="12"/>
      </w:rPr>
      <w:fldChar w:fldCharType="begin"/>
    </w:r>
    <w:r w:rsidRPr="00814CF6">
      <w:rPr>
        <w:rStyle w:val="slostrany"/>
        <w:rFonts w:ascii="Arial" w:hAnsi="Arial" w:cs="Arial"/>
        <w:sz w:val="12"/>
        <w:szCs w:val="12"/>
      </w:rPr>
      <w:instrText xml:space="preserve">PAGE  </w:instrText>
    </w:r>
    <w:r w:rsidRPr="00814CF6">
      <w:rPr>
        <w:rStyle w:val="slostrany"/>
        <w:rFonts w:ascii="Arial" w:hAnsi="Arial" w:cs="Arial"/>
        <w:sz w:val="12"/>
        <w:szCs w:val="12"/>
      </w:rPr>
      <w:fldChar w:fldCharType="separate"/>
    </w:r>
    <w:r w:rsidR="001E6514">
      <w:rPr>
        <w:rStyle w:val="slostrany"/>
        <w:rFonts w:ascii="Arial" w:hAnsi="Arial" w:cs="Arial"/>
        <w:noProof/>
        <w:sz w:val="12"/>
        <w:szCs w:val="12"/>
      </w:rPr>
      <w:t>2</w:t>
    </w:r>
    <w:r w:rsidRPr="00814CF6">
      <w:rPr>
        <w:rStyle w:val="slostrany"/>
        <w:rFonts w:ascii="Arial" w:hAnsi="Arial" w:cs="Arial"/>
        <w:sz w:val="12"/>
        <w:szCs w:val="12"/>
      </w:rPr>
      <w:fldChar w:fldCharType="end"/>
    </w:r>
  </w:p>
  <w:p w:rsidR="00F462BC" w:rsidRDefault="00F46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B8" w:rsidRDefault="00EC6CB8">
      <w:r>
        <w:separator/>
      </w:r>
    </w:p>
  </w:footnote>
  <w:footnote w:type="continuationSeparator" w:id="0">
    <w:p w:rsidR="00EC6CB8" w:rsidRDefault="00EC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5B6" w:rsidRDefault="001E6514" w:rsidP="004715B6">
    <w:pPr>
      <w:pStyle w:val="Hlavika"/>
      <w:tabs>
        <w:tab w:val="clear" w:pos="4536"/>
        <w:tab w:val="right" w:pos="4320"/>
      </w:tabs>
      <w:rPr>
        <w:noProof/>
        <w:lang w:eastAsia="sk-SK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-585470</wp:posOffset>
          </wp:positionH>
          <wp:positionV relativeFrom="paragraph">
            <wp:posOffset>-125730</wp:posOffset>
          </wp:positionV>
          <wp:extent cx="2971800" cy="571500"/>
          <wp:effectExtent l="0" t="0" r="0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3" name="Obrázok 3" descr="Popis: C:\Users\beresova.n\Downloads\NEMOCNICA LOGO nove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Popis: C:\Users\beresova.n\Downloads\NEMOCNICA LOGO nove (2)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62BC" w:rsidRDefault="00A8114C" w:rsidP="00A8114C">
    <w:pPr>
      <w:pStyle w:val="Hlavika"/>
      <w:tabs>
        <w:tab w:val="clear" w:pos="4536"/>
        <w:tab w:val="clear" w:pos="9072"/>
        <w:tab w:val="left" w:pos="6750"/>
      </w:tabs>
    </w:pPr>
    <w:r>
      <w:rPr>
        <w:noProof/>
        <w:lang w:eastAsia="sk-SK"/>
      </w:rPr>
      <w:tab/>
    </w:r>
    <w:r>
      <w:rPr>
        <w:b/>
        <w:noProof/>
        <w:lang w:eastAsia="sk-SK"/>
      </w:rPr>
      <w:t>Príloha č. 2)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04"/>
    <w:multiLevelType w:val="multilevel"/>
    <w:tmpl w:val="58A41B88"/>
    <w:name w:val="WW8Num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00000006"/>
    <w:multiLevelType w:val="multilevel"/>
    <w:tmpl w:val="AEB83424"/>
    <w:name w:val="WW8Num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Sylfaen" w:eastAsia="Times New Roman" w:hAnsi="Sylfaen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Sylfaen" w:eastAsia="Times New Roman" w:hAnsi="Sylfae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lfaen" w:eastAsia="Times New Roman" w:hAnsi="Sylfae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Sylfaen" w:eastAsia="Times New Roman" w:hAnsi="Sylfae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lfaen" w:eastAsia="Times New Roman" w:hAnsi="Sylfae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Sylfaen" w:eastAsia="Times New Roman" w:hAnsi="Sylfaen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Sylfaen" w:hAnsi="Sylfaen"/>
        <w:b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53D1641"/>
    <w:multiLevelType w:val="hybridMultilevel"/>
    <w:tmpl w:val="11401FCA"/>
    <w:lvl w:ilvl="0" w:tplc="0A3A8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4386C"/>
    <w:multiLevelType w:val="multilevel"/>
    <w:tmpl w:val="486A616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E7273"/>
    <w:multiLevelType w:val="hybridMultilevel"/>
    <w:tmpl w:val="CC2EB270"/>
    <w:lvl w:ilvl="0" w:tplc="144264F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3" w15:restartNumberingAfterBreak="0">
    <w:nsid w:val="43834456"/>
    <w:multiLevelType w:val="hybridMultilevel"/>
    <w:tmpl w:val="46FC940E"/>
    <w:lvl w:ilvl="0" w:tplc="5D8A0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44446"/>
    <w:multiLevelType w:val="hybridMultilevel"/>
    <w:tmpl w:val="CC5698BE"/>
    <w:lvl w:ilvl="0" w:tplc="E4B0D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36C68"/>
    <w:multiLevelType w:val="multilevel"/>
    <w:tmpl w:val="666CD5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6" w15:restartNumberingAfterBreak="0">
    <w:nsid w:val="5C3366E1"/>
    <w:multiLevelType w:val="multilevel"/>
    <w:tmpl w:val="C0726972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17" w15:restartNumberingAfterBreak="0">
    <w:nsid w:val="7B943F1D"/>
    <w:multiLevelType w:val="multilevel"/>
    <w:tmpl w:val="036A6F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29"/>
    <w:rsid w:val="00050EB6"/>
    <w:rsid w:val="00054E29"/>
    <w:rsid w:val="00056F0F"/>
    <w:rsid w:val="00077A9F"/>
    <w:rsid w:val="0008106A"/>
    <w:rsid w:val="00092612"/>
    <w:rsid w:val="000A093C"/>
    <w:rsid w:val="000D2576"/>
    <w:rsid w:val="00133060"/>
    <w:rsid w:val="00145D00"/>
    <w:rsid w:val="0014749A"/>
    <w:rsid w:val="00150BE4"/>
    <w:rsid w:val="0015399F"/>
    <w:rsid w:val="00164F29"/>
    <w:rsid w:val="00173EB8"/>
    <w:rsid w:val="001741CD"/>
    <w:rsid w:val="00181868"/>
    <w:rsid w:val="00190D6F"/>
    <w:rsid w:val="00192E76"/>
    <w:rsid w:val="001A4140"/>
    <w:rsid w:val="001A4509"/>
    <w:rsid w:val="001A4746"/>
    <w:rsid w:val="001B0329"/>
    <w:rsid w:val="001C75DE"/>
    <w:rsid w:val="001D21B3"/>
    <w:rsid w:val="001D5477"/>
    <w:rsid w:val="001E6514"/>
    <w:rsid w:val="001E777D"/>
    <w:rsid w:val="001F4AE6"/>
    <w:rsid w:val="002116A4"/>
    <w:rsid w:val="002140BE"/>
    <w:rsid w:val="0022045D"/>
    <w:rsid w:val="00245D41"/>
    <w:rsid w:val="00261997"/>
    <w:rsid w:val="002755D2"/>
    <w:rsid w:val="00290BF4"/>
    <w:rsid w:val="002A1A16"/>
    <w:rsid w:val="002B0ADD"/>
    <w:rsid w:val="003113AA"/>
    <w:rsid w:val="00324B06"/>
    <w:rsid w:val="003320C9"/>
    <w:rsid w:val="0034445F"/>
    <w:rsid w:val="003456DC"/>
    <w:rsid w:val="00363DA0"/>
    <w:rsid w:val="00377EA0"/>
    <w:rsid w:val="00380D1D"/>
    <w:rsid w:val="003B2C38"/>
    <w:rsid w:val="003F2ED7"/>
    <w:rsid w:val="004004D3"/>
    <w:rsid w:val="0040337C"/>
    <w:rsid w:val="004152DA"/>
    <w:rsid w:val="00442248"/>
    <w:rsid w:val="00442902"/>
    <w:rsid w:val="004547B1"/>
    <w:rsid w:val="004715B6"/>
    <w:rsid w:val="004726D8"/>
    <w:rsid w:val="00490AFE"/>
    <w:rsid w:val="004915A6"/>
    <w:rsid w:val="00502BFC"/>
    <w:rsid w:val="00504A71"/>
    <w:rsid w:val="00512DAD"/>
    <w:rsid w:val="00527F79"/>
    <w:rsid w:val="005361F6"/>
    <w:rsid w:val="00536C0F"/>
    <w:rsid w:val="00556351"/>
    <w:rsid w:val="005834ED"/>
    <w:rsid w:val="00591C07"/>
    <w:rsid w:val="005A66A4"/>
    <w:rsid w:val="005C081F"/>
    <w:rsid w:val="005C2451"/>
    <w:rsid w:val="005C461B"/>
    <w:rsid w:val="005D739F"/>
    <w:rsid w:val="006272A4"/>
    <w:rsid w:val="00660E51"/>
    <w:rsid w:val="00661753"/>
    <w:rsid w:val="00677350"/>
    <w:rsid w:val="00696937"/>
    <w:rsid w:val="00697C9C"/>
    <w:rsid w:val="006A48F7"/>
    <w:rsid w:val="006E0C84"/>
    <w:rsid w:val="006F0195"/>
    <w:rsid w:val="00706A74"/>
    <w:rsid w:val="00710374"/>
    <w:rsid w:val="00711071"/>
    <w:rsid w:val="00794379"/>
    <w:rsid w:val="007B0E2B"/>
    <w:rsid w:val="007C3B6D"/>
    <w:rsid w:val="007C4BEE"/>
    <w:rsid w:val="007E1095"/>
    <w:rsid w:val="007E257D"/>
    <w:rsid w:val="007F3972"/>
    <w:rsid w:val="008069B4"/>
    <w:rsid w:val="00811D4E"/>
    <w:rsid w:val="00814CF6"/>
    <w:rsid w:val="00833505"/>
    <w:rsid w:val="00833A71"/>
    <w:rsid w:val="008375C8"/>
    <w:rsid w:val="008509BF"/>
    <w:rsid w:val="00862BB3"/>
    <w:rsid w:val="008735E3"/>
    <w:rsid w:val="008820DF"/>
    <w:rsid w:val="008A5ADA"/>
    <w:rsid w:val="008B6B95"/>
    <w:rsid w:val="0090145A"/>
    <w:rsid w:val="009656D2"/>
    <w:rsid w:val="00966727"/>
    <w:rsid w:val="009731E8"/>
    <w:rsid w:val="00982BE8"/>
    <w:rsid w:val="0098484B"/>
    <w:rsid w:val="009D784C"/>
    <w:rsid w:val="009E056D"/>
    <w:rsid w:val="009F00B6"/>
    <w:rsid w:val="00A2342D"/>
    <w:rsid w:val="00A338C3"/>
    <w:rsid w:val="00A45846"/>
    <w:rsid w:val="00A77B54"/>
    <w:rsid w:val="00A8114C"/>
    <w:rsid w:val="00A92E7C"/>
    <w:rsid w:val="00AA20C2"/>
    <w:rsid w:val="00AE7659"/>
    <w:rsid w:val="00B06688"/>
    <w:rsid w:val="00B57FDF"/>
    <w:rsid w:val="00B6297C"/>
    <w:rsid w:val="00B91AE5"/>
    <w:rsid w:val="00BA7C94"/>
    <w:rsid w:val="00BB3302"/>
    <w:rsid w:val="00BE1766"/>
    <w:rsid w:val="00BE74C7"/>
    <w:rsid w:val="00BF3828"/>
    <w:rsid w:val="00C02F9D"/>
    <w:rsid w:val="00C14F1A"/>
    <w:rsid w:val="00C219C5"/>
    <w:rsid w:val="00C22627"/>
    <w:rsid w:val="00C26695"/>
    <w:rsid w:val="00C27534"/>
    <w:rsid w:val="00C51693"/>
    <w:rsid w:val="00C655B7"/>
    <w:rsid w:val="00C656D2"/>
    <w:rsid w:val="00C72E23"/>
    <w:rsid w:val="00C85833"/>
    <w:rsid w:val="00C92B40"/>
    <w:rsid w:val="00C957AF"/>
    <w:rsid w:val="00CA2BA1"/>
    <w:rsid w:val="00CA36AC"/>
    <w:rsid w:val="00CE1D33"/>
    <w:rsid w:val="00CE6D68"/>
    <w:rsid w:val="00D300A3"/>
    <w:rsid w:val="00D4226F"/>
    <w:rsid w:val="00D847E1"/>
    <w:rsid w:val="00DB40E2"/>
    <w:rsid w:val="00DD311F"/>
    <w:rsid w:val="00DD661A"/>
    <w:rsid w:val="00DF4AD7"/>
    <w:rsid w:val="00E02EF6"/>
    <w:rsid w:val="00E33219"/>
    <w:rsid w:val="00E336DA"/>
    <w:rsid w:val="00E36556"/>
    <w:rsid w:val="00E67871"/>
    <w:rsid w:val="00E835C5"/>
    <w:rsid w:val="00EB3970"/>
    <w:rsid w:val="00EC6CB8"/>
    <w:rsid w:val="00ED4517"/>
    <w:rsid w:val="00EE7217"/>
    <w:rsid w:val="00F007E6"/>
    <w:rsid w:val="00F040C0"/>
    <w:rsid w:val="00F27A58"/>
    <w:rsid w:val="00F44477"/>
    <w:rsid w:val="00F462BC"/>
    <w:rsid w:val="00F52B4C"/>
    <w:rsid w:val="00F56625"/>
    <w:rsid w:val="00F81375"/>
    <w:rsid w:val="00F84DA1"/>
    <w:rsid w:val="00F90234"/>
    <w:rsid w:val="00FA7251"/>
    <w:rsid w:val="00FC03B8"/>
    <w:rsid w:val="00FC5FE2"/>
    <w:rsid w:val="00FF50D1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CF3210-ECC7-4FAB-A7A3-B1BD3D4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paragraph" w:styleId="Nadpis1">
    <w:name w:val="heading 1"/>
    <w:basedOn w:val="Normlny"/>
    <w:next w:val="Normlny"/>
    <w:qFormat/>
    <w:rsid w:val="00504A71"/>
    <w:pPr>
      <w:keepNext/>
      <w:widowControl/>
      <w:suppressAutoHyphens w:val="0"/>
      <w:jc w:val="center"/>
      <w:outlineLvl w:val="0"/>
    </w:pPr>
    <w:rPr>
      <w:rFonts w:eastAsia="Times New Roman"/>
      <w:b/>
      <w:bCs/>
      <w:kern w:val="0"/>
      <w:sz w:val="21"/>
      <w:szCs w:val="21"/>
      <w:lang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lfaen" w:eastAsia="Times New Roman" w:hAnsi="Sylfaen" w:cs="Times New Roman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Pr>
      <w:b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Advnadpis">
    <w:name w:val="Adv nadpis"/>
    <w:basedOn w:val="Normlny"/>
    <w:pPr>
      <w:jc w:val="center"/>
    </w:pPr>
    <w:rPr>
      <w:b/>
      <w:spacing w:val="60"/>
      <w:sz w:val="36"/>
      <w:szCs w:val="20"/>
    </w:r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poznmkypodiarou">
    <w:name w:val="footnote text"/>
    <w:basedOn w:val="Normlny"/>
    <w:semiHidden/>
    <w:rPr>
      <w:sz w:val="20"/>
      <w:szCs w:val="20"/>
    </w:rPr>
  </w:style>
  <w:style w:type="paragraph" w:styleId="Odsekzoznamu">
    <w:name w:val="List Paragraph"/>
    <w:basedOn w:val="Normlny"/>
    <w:qFormat/>
    <w:pPr>
      <w:ind w:left="708"/>
    </w:p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rsid w:val="00DD661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D661A"/>
  </w:style>
  <w:style w:type="character" w:styleId="Hypertextovprepojenie">
    <w:name w:val="Hyperlink"/>
    <w:rsid w:val="00504A7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A41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A4140"/>
    <w:rPr>
      <w:rFonts w:ascii="Tahoma" w:eastAsia="Lucida Sans Unicode" w:hAnsi="Tahoma" w:cs="Tahoma"/>
      <w:kern w:val="1"/>
      <w:sz w:val="16"/>
      <w:szCs w:val="16"/>
      <w:lang/>
    </w:rPr>
  </w:style>
  <w:style w:type="character" w:customStyle="1" w:styleId="HlavikaChar">
    <w:name w:val="Hlavička Char"/>
    <w:link w:val="Hlavika"/>
    <w:uiPriority w:val="99"/>
    <w:rsid w:val="00696937"/>
    <w:rPr>
      <w:rFonts w:eastAsia="Lucida Sans Unicode"/>
      <w:kern w:val="1"/>
      <w:lang/>
    </w:rPr>
  </w:style>
  <w:style w:type="character" w:styleId="Zstupntext">
    <w:name w:val="Placeholder Text"/>
    <w:uiPriority w:val="99"/>
    <w:semiHidden/>
    <w:rsid w:val="00696937"/>
    <w:rPr>
      <w:color w:val="808080"/>
    </w:rPr>
  </w:style>
  <w:style w:type="character" w:customStyle="1" w:styleId="Nevyrieenzmienka">
    <w:name w:val="Nevyriešená zmienka"/>
    <w:uiPriority w:val="99"/>
    <w:semiHidden/>
    <w:unhideWhenUsed/>
    <w:rsid w:val="00275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747C-29A7-4938-AD51-D43886BE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</vt:lpstr>
    </vt:vector>
  </TitlesOfParts>
  <Company>ULTRAMED s.r.o.</Company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</dc:title>
  <dc:subject/>
  <dc:creator>Marian Pavelcak</dc:creator>
  <cp:keywords/>
  <cp:lastModifiedBy>Mgr. Eliška Tomečeková</cp:lastModifiedBy>
  <cp:revision>2</cp:revision>
  <cp:lastPrinted>2022-03-08T10:11:00Z</cp:lastPrinted>
  <dcterms:created xsi:type="dcterms:W3CDTF">2022-07-28T09:40:00Z</dcterms:created>
  <dcterms:modified xsi:type="dcterms:W3CDTF">2022-07-28T09:40:00Z</dcterms:modified>
</cp:coreProperties>
</file>