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ED525" w14:textId="37AEEB6D" w:rsidR="00634A8D" w:rsidRPr="00634A8D" w:rsidRDefault="00E627C1" w:rsidP="001B3889">
      <w:pPr>
        <w:pStyle w:val="Nadpis1"/>
        <w:spacing w:after="0"/>
      </w:pPr>
      <w:r w:rsidRPr="00B120BE">
        <w:t>Príloha č</w:t>
      </w:r>
      <w:r w:rsidRPr="00B120BE">
        <w:rPr>
          <w:rStyle w:val="Nadpis1Char"/>
        </w:rPr>
        <w:t xml:space="preserve">. </w:t>
      </w:r>
      <w:r w:rsidR="004C2D23" w:rsidRPr="00B120BE">
        <w:rPr>
          <w:rStyle w:val="Nadpis1Char"/>
        </w:rPr>
        <w:t>2</w:t>
      </w:r>
      <w:r w:rsidR="001F4BBF">
        <w:rPr>
          <w:rStyle w:val="Nadpis1Char"/>
        </w:rPr>
        <w:t>b</w:t>
      </w:r>
      <w:r w:rsidR="00034F48" w:rsidRPr="00B120BE">
        <w:rPr>
          <w:rStyle w:val="Nadpis1Char"/>
        </w:rPr>
        <w:t xml:space="preserve"> </w:t>
      </w:r>
      <w:r w:rsidR="00624CF1" w:rsidRPr="00B120BE">
        <w:rPr>
          <w:rStyle w:val="Nadpis1Char"/>
        </w:rPr>
        <w:t>-</w:t>
      </w:r>
      <w:r w:rsidR="00034F48" w:rsidRPr="00B120BE">
        <w:rPr>
          <w:rStyle w:val="Nadpis1Char"/>
        </w:rPr>
        <w:t xml:space="preserve"> </w:t>
      </w:r>
      <w:r w:rsidR="00624CF1" w:rsidRPr="00B120BE">
        <w:rPr>
          <w:rStyle w:val="Nadpis1Char"/>
        </w:rPr>
        <w:t>Návrh</w:t>
      </w:r>
      <w:r w:rsidR="00624CF1" w:rsidRPr="00B120BE">
        <w:t xml:space="preserve"> na plnenie kritérií</w:t>
      </w:r>
      <w:r w:rsidR="00624CF1" w:rsidRPr="00624CF1">
        <w:t xml:space="preserve"> </w:t>
      </w:r>
    </w:p>
    <w:p w14:paraId="3E23906D" w14:textId="67B16856" w:rsidR="00E06666" w:rsidRPr="0028616A" w:rsidRDefault="00404010" w:rsidP="00F9161A">
      <w:pPr>
        <w:spacing w:after="240"/>
        <w:jc w:val="center"/>
      </w:pPr>
      <w:r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Č</w:t>
      </w:r>
      <w:r w:rsidR="00634A8D" w:rsidRPr="009C0194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asť</w:t>
      </w:r>
      <w:r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 xml:space="preserve"> </w:t>
      </w:r>
      <w:r w:rsidR="001F4BBF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2</w:t>
      </w:r>
      <w:r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 xml:space="preserve"> </w:t>
      </w:r>
      <w:r w:rsidR="00B6705B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–</w:t>
      </w:r>
      <w:r w:rsidR="00634A8D" w:rsidRPr="009C0194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 xml:space="preserve"> </w:t>
      </w:r>
      <w:proofErr w:type="spellStart"/>
      <w:r w:rsidR="001F4BBF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Switche</w:t>
      </w:r>
      <w:proofErr w:type="spellEnd"/>
    </w:p>
    <w:p w14:paraId="39F9DDB3" w14:textId="0CEDE50E" w:rsidR="00257D76" w:rsidRPr="00F9537E" w:rsidRDefault="00257D76" w:rsidP="00A13700">
      <w:pPr>
        <w:pStyle w:val="Nadpis2"/>
        <w:spacing w:after="120"/>
      </w:pPr>
      <w:r w:rsidRPr="00F9537E">
        <w:t>Identifikačné údaje:</w:t>
      </w:r>
    </w:p>
    <w:p w14:paraId="44D75088" w14:textId="3401A937" w:rsidR="00403D9A" w:rsidRPr="0028616A" w:rsidRDefault="00034F48" w:rsidP="0028616A">
      <w:pPr>
        <w:spacing w:after="2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zákazky:</w:t>
      </w:r>
      <w:r w:rsidRPr="00257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31203057"/>
      <w:r w:rsidR="008D5C5D" w:rsidRPr="004F4135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8C2A58">
        <w:rPr>
          <w:rFonts w:ascii="Times New Roman" w:hAnsi="Times New Roman" w:cs="Times New Roman"/>
          <w:color w:val="000000"/>
          <w:sz w:val="24"/>
          <w:szCs w:val="24"/>
        </w:rPr>
        <w:t>Výzva č.</w:t>
      </w:r>
      <w:r w:rsidR="00B66CC6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 w:rsidR="00B6705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8C2A58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8C2A58" w:rsidRPr="004F4135">
        <w:rPr>
          <w:rFonts w:ascii="Times New Roman" w:hAnsi="Times New Roman" w:cs="Times New Roman"/>
          <w:sz w:val="24"/>
          <w:szCs w:val="24"/>
        </w:rPr>
        <w:t xml:space="preserve">Nákup </w:t>
      </w:r>
      <w:r w:rsidR="00B6705B">
        <w:rPr>
          <w:rFonts w:ascii="Times New Roman" w:hAnsi="Times New Roman" w:cs="Times New Roman"/>
          <w:sz w:val="24"/>
          <w:szCs w:val="24"/>
        </w:rPr>
        <w:t>sieťových prvkov</w:t>
      </w:r>
      <w:r w:rsidR="008D5C5D" w:rsidRPr="004F4135">
        <w:rPr>
          <w:rFonts w:ascii="Times New Roman" w:hAnsi="Times New Roman" w:cs="Times New Roman"/>
          <w:sz w:val="24"/>
          <w:szCs w:val="24"/>
        </w:rPr>
        <w:t>“</w:t>
      </w:r>
      <w:bookmarkEnd w:id="0"/>
      <w:r w:rsidR="009D53F5">
        <w:rPr>
          <w:rFonts w:ascii="Times New Roman" w:hAnsi="Times New Roman" w:cs="Times New Roman"/>
          <w:sz w:val="24"/>
          <w:szCs w:val="24"/>
        </w:rPr>
        <w:t xml:space="preserve"> </w:t>
      </w:r>
      <w:r w:rsidR="00DE7110">
        <w:rPr>
          <w:rFonts w:ascii="Times New Roman" w:hAnsi="Times New Roman" w:cs="Times New Roman"/>
          <w:sz w:val="24"/>
          <w:szCs w:val="24"/>
        </w:rPr>
        <w:t>(</w:t>
      </w:r>
      <w:r w:rsidR="00404010">
        <w:rPr>
          <w:rFonts w:ascii="Times New Roman" w:hAnsi="Times New Roman" w:cs="Times New Roman"/>
          <w:sz w:val="24"/>
          <w:szCs w:val="24"/>
        </w:rPr>
        <w:t>pre</w:t>
      </w:r>
      <w:r w:rsidR="009D53F5">
        <w:rPr>
          <w:rFonts w:ascii="Times New Roman" w:hAnsi="Times New Roman" w:cs="Times New Roman"/>
          <w:sz w:val="24"/>
          <w:szCs w:val="24"/>
        </w:rPr>
        <w:t xml:space="preserve"> </w:t>
      </w:r>
      <w:r w:rsidR="00634A8D">
        <w:rPr>
          <w:rFonts w:ascii="Times New Roman" w:hAnsi="Times New Roman" w:cs="Times New Roman"/>
          <w:sz w:val="24"/>
          <w:szCs w:val="24"/>
        </w:rPr>
        <w:t>časť</w:t>
      </w:r>
      <w:r w:rsidR="00A41ED0">
        <w:rPr>
          <w:rFonts w:ascii="Times New Roman" w:hAnsi="Times New Roman" w:cs="Times New Roman"/>
          <w:sz w:val="24"/>
          <w:szCs w:val="24"/>
        </w:rPr>
        <w:t xml:space="preserve"> </w:t>
      </w:r>
      <w:r w:rsidR="00940A1D">
        <w:rPr>
          <w:rFonts w:ascii="Times New Roman" w:hAnsi="Times New Roman" w:cs="Times New Roman"/>
          <w:sz w:val="24"/>
          <w:szCs w:val="24"/>
        </w:rPr>
        <w:t>2</w:t>
      </w:r>
      <w:r w:rsidR="00404010">
        <w:rPr>
          <w:rFonts w:ascii="Times New Roman" w:hAnsi="Times New Roman" w:cs="Times New Roman"/>
          <w:sz w:val="24"/>
          <w:szCs w:val="24"/>
        </w:rPr>
        <w:t>)</w:t>
      </w:r>
    </w:p>
    <w:p w14:paraId="7FF77057" w14:textId="4618EA0A" w:rsidR="00E627C1" w:rsidRPr="00257D76" w:rsidRDefault="00E627C1" w:rsidP="00F9161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Uchádzač: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529DC592" w14:textId="702F6830" w:rsidR="00E627C1" w:rsidRPr="00257D76" w:rsidRDefault="00E627C1" w:rsidP="00F9161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Adresa sídla: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1B00A032" w14:textId="65BCD9CB" w:rsidR="008B480B" w:rsidRDefault="00E627C1" w:rsidP="00F9161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IČO: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0EF3AEA3" w14:textId="24202E2C" w:rsidR="00272BB7" w:rsidRPr="00272BB7" w:rsidRDefault="00272BB7" w:rsidP="00F9161A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Číslo účtu (IBAN):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357F5DCF" w14:textId="267009CD" w:rsidR="00272BB7" w:rsidRPr="00272BB7" w:rsidRDefault="00272BB7" w:rsidP="00F9161A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Telefónne číslo: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6DFA6FFE" w14:textId="6D8D21D9" w:rsidR="000E4E2D" w:rsidRPr="000E4E2D" w:rsidRDefault="00272BB7" w:rsidP="00A13700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E-mailová adresa: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</w:t>
      </w:r>
      <w:r w:rsidRPr="00637AC9">
        <w:rPr>
          <w:rFonts w:ascii="Times New Roman" w:hAnsi="Times New Roman" w:cs="Times New Roman"/>
          <w:sz w:val="24"/>
          <w:szCs w:val="24"/>
        </w:rPr>
        <w:t>........</w:t>
      </w:r>
      <w:r w:rsidRPr="00637AC9">
        <w:rPr>
          <w:rFonts w:ascii="Times New Roman" w:hAnsi="Times New Roman" w:cs="Times New Roman"/>
          <w:color w:val="000000"/>
          <w:sz w:val="24"/>
          <w:szCs w:val="24"/>
        </w:rPr>
        <w:t>.............................</w:t>
      </w:r>
    </w:p>
    <w:p w14:paraId="4EC7B6A8" w14:textId="6F58DF3A" w:rsidR="0001162E" w:rsidRDefault="0001162E" w:rsidP="00A13700">
      <w:pPr>
        <w:pStyle w:val="Nadpis2"/>
        <w:spacing w:after="120"/>
      </w:pPr>
      <w:r w:rsidRPr="00147E24">
        <w:t>Po</w:t>
      </w:r>
      <w:r w:rsidR="00ED5433">
        <w:t>nuková cena</w:t>
      </w:r>
      <w:r w:rsidR="000B65B7">
        <w:t xml:space="preserve"> </w:t>
      </w:r>
      <w:r w:rsidR="009172AF">
        <w:t>v súlade s opis</w:t>
      </w:r>
      <w:r w:rsidR="00144ADF">
        <w:t>om</w:t>
      </w:r>
      <w:r w:rsidR="009172AF">
        <w:t xml:space="preserve"> predmetu</w:t>
      </w:r>
      <w:r w:rsidR="00144ADF">
        <w:t xml:space="preserve"> zákazky</w:t>
      </w:r>
      <w:r w:rsidR="009172AF">
        <w:t>:</w:t>
      </w:r>
    </w:p>
    <w:tbl>
      <w:tblPr>
        <w:tblStyle w:val="Mriekatabuky"/>
        <w:tblW w:w="9483" w:type="dxa"/>
        <w:tblLook w:val="04A0" w:firstRow="1" w:lastRow="0" w:firstColumn="1" w:lastColumn="0" w:noHBand="0" w:noVBand="1"/>
      </w:tblPr>
      <w:tblGrid>
        <w:gridCol w:w="6081"/>
        <w:gridCol w:w="1701"/>
        <w:gridCol w:w="1701"/>
      </w:tblGrid>
      <w:tr w:rsidR="00F9161A" w14:paraId="46D566C3" w14:textId="77777777" w:rsidTr="00F9161A">
        <w:trPr>
          <w:trHeight w:val="334"/>
        </w:trPr>
        <w:tc>
          <w:tcPr>
            <w:tcW w:w="6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7D7E3C0D" w14:textId="77777777" w:rsidR="00F9161A" w:rsidRPr="00870CE9" w:rsidRDefault="00F9161A" w:rsidP="00987BE2">
            <w:pPr>
              <w:spacing w:before="40" w:after="4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Názov položky: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6ED2C7D7" w14:textId="165FAE0D" w:rsidR="00F9161A" w:rsidRPr="00F9161A" w:rsidRDefault="00F9161A" w:rsidP="00987BE2">
            <w:pPr>
              <w:spacing w:before="40" w:after="4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161A">
              <w:rPr>
                <w:rFonts w:ascii="Times New Roman" w:hAnsi="Times New Roman" w:cs="Times New Roman"/>
                <w:b/>
                <w:bCs/>
                <w:color w:val="000000"/>
              </w:rPr>
              <w:t>Celková cena v eur bez DPH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7496C88" w14:textId="2E200C5F" w:rsidR="00F9161A" w:rsidRPr="00F9161A" w:rsidRDefault="00F9161A" w:rsidP="00987BE2">
            <w:pPr>
              <w:spacing w:before="40" w:after="4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161A">
              <w:rPr>
                <w:rFonts w:ascii="Times New Roman" w:hAnsi="Times New Roman" w:cs="Times New Roman"/>
                <w:b/>
                <w:bCs/>
                <w:color w:val="000000"/>
              </w:rPr>
              <w:t>Celková cena v eur s DPH</w:t>
            </w:r>
          </w:p>
        </w:tc>
      </w:tr>
      <w:tr w:rsidR="00F9161A" w:rsidRPr="006E1AC3" w14:paraId="14BBECF5" w14:textId="77777777" w:rsidTr="00F9161A">
        <w:trPr>
          <w:trHeight w:val="270"/>
        </w:trPr>
        <w:tc>
          <w:tcPr>
            <w:tcW w:w="6081" w:type="dxa"/>
            <w:tcBorders>
              <w:left w:val="single" w:sz="12" w:space="0" w:color="auto"/>
            </w:tcBorders>
          </w:tcPr>
          <w:p w14:paraId="03D41A04" w14:textId="1377A713" w:rsidR="00F9161A" w:rsidRPr="00870CE9" w:rsidRDefault="00F9161A" w:rsidP="00987BE2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00368">
              <w:rPr>
                <w:rFonts w:ascii="Times New Roman" w:hAnsi="Times New Roman" w:cs="Times New Roman"/>
                <w:b/>
                <w:bCs/>
                <w:color w:val="000000"/>
              </w:rPr>
              <w:t>1.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1B3889">
              <w:rPr>
                <w:rFonts w:ascii="Times New Roman" w:hAnsi="Times New Roman" w:cs="Times New Roman"/>
                <w:color w:val="000000"/>
              </w:rPr>
              <w:t>Switche</w:t>
            </w:r>
            <w:proofErr w:type="spellEnd"/>
            <w:r w:rsidRPr="001B388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104A">
              <w:rPr>
                <w:rFonts w:ascii="Times New Roman" w:hAnsi="Times New Roman" w:cs="Times New Roman"/>
                <w:color w:val="000000"/>
              </w:rPr>
              <w:t>v</w:t>
            </w:r>
            <w:r>
              <w:rPr>
                <w:rFonts w:ascii="Times New Roman" w:hAnsi="Times New Roman" w:cs="Times New Roman"/>
                <w:color w:val="000000"/>
              </w:rPr>
              <w:t xml:space="preserve"> celkovom </w:t>
            </w:r>
            <w:r w:rsidRPr="001B3889">
              <w:rPr>
                <w:rFonts w:ascii="Times New Roman" w:hAnsi="Times New Roman" w:cs="Times New Roman"/>
                <w:b/>
                <w:bCs/>
                <w:color w:val="000000"/>
              </w:rPr>
              <w:t>množstve 21ks</w:t>
            </w:r>
          </w:p>
        </w:tc>
        <w:tc>
          <w:tcPr>
            <w:tcW w:w="1701" w:type="dxa"/>
          </w:tcPr>
          <w:p w14:paraId="7AF6B064" w14:textId="1E4A4EDA" w:rsidR="00F9161A" w:rsidRPr="00870CE9" w:rsidRDefault="00F9161A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64D9DB38" w14:textId="77777777" w:rsidR="00F9161A" w:rsidRPr="00870CE9" w:rsidRDefault="00F9161A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F9161A" w:rsidRPr="006E1AC3" w14:paraId="4D7A1143" w14:textId="77777777" w:rsidTr="00F9161A">
        <w:tc>
          <w:tcPr>
            <w:tcW w:w="6081" w:type="dxa"/>
            <w:tcBorders>
              <w:left w:val="single" w:sz="12" w:space="0" w:color="auto"/>
              <w:bottom w:val="single" w:sz="12" w:space="0" w:color="auto"/>
            </w:tcBorders>
          </w:tcPr>
          <w:p w14:paraId="48383DD9" w14:textId="0F9098FD" w:rsidR="00F9161A" w:rsidRDefault="00F9161A" w:rsidP="00987BE2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2. </w:t>
            </w:r>
            <w:r w:rsidRPr="001B3889">
              <w:rPr>
                <w:rFonts w:ascii="Times New Roman" w:hAnsi="Times New Roman" w:cs="Times New Roman"/>
                <w:color w:val="000000"/>
              </w:rPr>
              <w:t>Všetky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ostatné služby </w:t>
            </w:r>
            <w:r w:rsidRPr="00DF34B9">
              <w:rPr>
                <w:rFonts w:ascii="Times New Roman" w:hAnsi="Times New Roman" w:cs="Times New Roman"/>
                <w:color w:val="000000"/>
              </w:rPr>
              <w:t>(napr. dovoz, montáž, atď.)</w:t>
            </w:r>
            <w:r w:rsidRPr="009A43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30A98354" w14:textId="7B48E685" w:rsidR="00F9161A" w:rsidRPr="00870CE9" w:rsidRDefault="00F9161A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</w:tcPr>
          <w:p w14:paraId="721FEAA8" w14:textId="77777777" w:rsidR="00F9161A" w:rsidRPr="00870CE9" w:rsidRDefault="00F9161A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F9161A" w:rsidRPr="00870CE9" w14:paraId="56FD271A" w14:textId="77777777" w:rsidTr="00F9161A">
        <w:tc>
          <w:tcPr>
            <w:tcW w:w="6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2BCA107" w14:textId="77777777" w:rsidR="00F9161A" w:rsidRPr="00870CE9" w:rsidRDefault="00F9161A" w:rsidP="00987BE2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Cena spolu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97A6781" w14:textId="10EBD246" w:rsidR="00F9161A" w:rsidRPr="00870CE9" w:rsidRDefault="00F9161A" w:rsidP="00987BE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7E1A829" w14:textId="77777777" w:rsidR="00F9161A" w:rsidRPr="00870CE9" w:rsidRDefault="00F9161A" w:rsidP="00987BE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74BDFBFD" w14:textId="7A9FD912" w:rsidR="00E15AFB" w:rsidRPr="00C87A06" w:rsidRDefault="00E15AFB" w:rsidP="0028616A">
      <w:pPr>
        <w:pStyle w:val="Nadpis2"/>
        <w:spacing w:before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</w:pPr>
      <w:bookmarkStart w:id="1" w:name="_Toc53425303"/>
      <w:r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*</w:t>
      </w:r>
      <w:r w:rsidRPr="00C87A0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472E5D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J</w:t>
      </w:r>
      <w:r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e na uchádzačovi, či všetky ostatné </w:t>
      </w:r>
      <w:r w:rsidR="00472E5D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náklady súvisiace s plnením predmetu zákazky zahrnie </w:t>
      </w:r>
      <w:r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do c</w:t>
      </w:r>
      <w:r w:rsidR="00940A1D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eny</w:t>
      </w:r>
      <w:r w:rsidR="00472E5D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</w:t>
      </w:r>
      <w:r w:rsidR="0015139A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prvej</w:t>
      </w:r>
      <w:r w:rsidR="00940A1D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</w:t>
      </w:r>
      <w:r w:rsidR="00472E5D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položk</w:t>
      </w:r>
      <w:r w:rsidR="00940A1D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y</w:t>
      </w:r>
      <w:r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, alebo ich uvedie samostatne v</w:t>
      </w:r>
      <w:r w:rsidR="00472E5D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 </w:t>
      </w:r>
      <w:r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položke</w:t>
      </w:r>
      <w:r w:rsidR="00472E5D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</w:t>
      </w:r>
      <w:r w:rsidR="00940A1D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2</w:t>
      </w:r>
      <w:r w:rsidR="00472E5D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„Všetky ostatné služby“</w:t>
      </w:r>
      <w:r w:rsidR="00F9275B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. Ponuková cena uchádzača musí byť konečná</w:t>
      </w:r>
      <w:r w:rsidR="00CC7577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, </w:t>
      </w:r>
      <w:r w:rsidR="00F9275B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nakoľko</w:t>
      </w:r>
      <w:r w:rsidR="00CC7577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hodnotiacim kritériom je </w:t>
      </w:r>
      <w:r w:rsidR="00CC7577" w:rsidRPr="00C87A06">
        <w:rPr>
          <w:rFonts w:ascii="Times New Roman" w:hAnsi="Times New Roman" w:cs="Times New Roman"/>
          <w:b/>
          <w:bCs/>
          <w:color w:val="auto"/>
          <w:sz w:val="20"/>
          <w:szCs w:val="20"/>
          <w:shd w:val="clear" w:color="auto" w:fill="FFFFFF"/>
        </w:rPr>
        <w:t>najnižšia cena s DPH</w:t>
      </w:r>
      <w:r w:rsidR="00CC7577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za celý predmet zákazky</w:t>
      </w:r>
      <w:r w:rsidR="00F9275B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a to v súlade s bodom 16 súťažných podkladov predmetnej výzvy.</w:t>
      </w:r>
    </w:p>
    <w:p w14:paraId="33614485" w14:textId="12DE49B2" w:rsidR="009102D6" w:rsidRPr="00DD086E" w:rsidRDefault="009102D6" w:rsidP="0028616A">
      <w:pPr>
        <w:pStyle w:val="Nadpis2"/>
        <w:spacing w:before="160" w:after="60"/>
        <w:rPr>
          <w:b/>
          <w:bCs/>
          <w:sz w:val="28"/>
          <w:szCs w:val="28"/>
        </w:rPr>
      </w:pPr>
      <w:r w:rsidRPr="00DD086E">
        <w:rPr>
          <w:sz w:val="28"/>
          <w:szCs w:val="28"/>
          <w:shd w:val="clear" w:color="auto" w:fill="FFFFFF"/>
        </w:rPr>
        <w:t>Pomocné kritérium na hodnotenie ponúk v prípade rovnosti ponúk</w:t>
      </w:r>
      <w:r w:rsidRPr="00DD086E">
        <w:rPr>
          <w:sz w:val="28"/>
          <w:szCs w:val="28"/>
        </w:rPr>
        <w:t>:</w:t>
      </w:r>
      <w:bookmarkEnd w:id="1"/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2694"/>
      </w:tblGrid>
      <w:tr w:rsidR="009102D6" w:rsidRPr="00F313D9" w14:paraId="121444AC" w14:textId="77777777" w:rsidTr="000E4E2D">
        <w:trPr>
          <w:trHeight w:val="227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BFBFBF"/>
            <w:vAlign w:val="center"/>
            <w:hideMark/>
          </w:tcPr>
          <w:p w14:paraId="358E750A" w14:textId="5A798DD6" w:rsidR="009102D6" w:rsidRPr="00F313D9" w:rsidRDefault="009102D6" w:rsidP="000E4E2D">
            <w:pPr>
              <w:spacing w:after="0" w:line="168" w:lineRule="auto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2CC87D" w14:textId="2CFB78DE" w:rsidR="009102D6" w:rsidRPr="00F313D9" w:rsidRDefault="009102D6" w:rsidP="00F03B4B">
            <w:pPr>
              <w:spacing w:after="0" w:line="168" w:lineRule="auto"/>
              <w:rPr>
                <w:rFonts w:ascii="Arial Narrow" w:hAnsi="Arial Narrow" w:cs="Calibri"/>
                <w:color w:val="000000"/>
              </w:rPr>
            </w:pPr>
          </w:p>
        </w:tc>
      </w:tr>
      <w:tr w:rsidR="009102D6" w:rsidRPr="00F313D9" w14:paraId="5FB2597A" w14:textId="77777777" w:rsidTr="0028616A">
        <w:trPr>
          <w:trHeight w:val="312"/>
        </w:trPr>
        <w:tc>
          <w:tcPr>
            <w:tcW w:w="679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B251F" w14:textId="60A5D1CE" w:rsidR="009102D6" w:rsidRPr="009102D6" w:rsidRDefault="009102D6" w:rsidP="00615E6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102D6">
              <w:rPr>
                <w:rFonts w:ascii="Times New Roman" w:hAnsi="Times New Roman" w:cs="Times New Roman"/>
                <w:color w:val="000000"/>
              </w:rPr>
              <w:t>Lehota dodania tovaru (</w:t>
            </w:r>
            <w:r w:rsidRPr="000F2B8B">
              <w:rPr>
                <w:rFonts w:ascii="Times New Roman" w:hAnsi="Times New Roman" w:cs="Times New Roman"/>
                <w:b/>
                <w:bCs/>
                <w:color w:val="000000"/>
              </w:rPr>
              <w:t>v kalendárnych dňoch</w:t>
            </w:r>
            <w:r w:rsidRPr="009102D6">
              <w:rPr>
                <w:rFonts w:ascii="Times New Roman" w:hAnsi="Times New Roman" w:cs="Times New Roman"/>
                <w:color w:val="000000"/>
              </w:rPr>
              <w:t>)*</w:t>
            </w:r>
            <w:r w:rsidR="00E15AFB">
              <w:rPr>
                <w:rFonts w:ascii="Times New Roman" w:hAnsi="Times New Roman" w:cs="Times New Roman"/>
                <w:color w:val="000000"/>
              </w:rPr>
              <w:t>*</w:t>
            </w:r>
          </w:p>
          <w:p w14:paraId="10EBD74D" w14:textId="77777777" w:rsidR="009102D6" w:rsidRPr="00923EA8" w:rsidRDefault="009102D6" w:rsidP="00745A7E"/>
        </w:tc>
        <w:tc>
          <w:tcPr>
            <w:tcW w:w="269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F71ED" w14:textId="77777777" w:rsidR="009102D6" w:rsidRPr="00F313D9" w:rsidRDefault="009102D6" w:rsidP="00745A7E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5F337623" w14:textId="6E7AE383" w:rsidR="00FF4F87" w:rsidRDefault="009102D6" w:rsidP="00FF4F87">
      <w:pPr>
        <w:spacing w:before="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102D6">
        <w:rPr>
          <w:rFonts w:ascii="Times New Roman" w:hAnsi="Times New Roman" w:cs="Times New Roman"/>
          <w:color w:val="000000"/>
          <w:sz w:val="20"/>
          <w:szCs w:val="20"/>
        </w:rPr>
        <w:t>*</w:t>
      </w:r>
      <w:r w:rsidR="00E15AFB">
        <w:rPr>
          <w:rFonts w:ascii="Times New Roman" w:hAnsi="Times New Roman" w:cs="Times New Roman"/>
          <w:color w:val="000000"/>
          <w:sz w:val="20"/>
          <w:szCs w:val="20"/>
        </w:rPr>
        <w:t>*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Max. lehota dodania tovaru je </w:t>
      </w:r>
      <w:r w:rsidR="00B66CC6">
        <w:rPr>
          <w:rFonts w:ascii="Times New Roman" w:hAnsi="Times New Roman" w:cs="Times New Roman"/>
          <w:color w:val="000000"/>
          <w:sz w:val="20"/>
          <w:szCs w:val="20"/>
        </w:rPr>
        <w:t>1</w:t>
      </w:r>
      <w:r w:rsidR="00E15AFB">
        <w:rPr>
          <w:rFonts w:ascii="Times New Roman" w:hAnsi="Times New Roman" w:cs="Times New Roman"/>
          <w:color w:val="000000"/>
          <w:sz w:val="20"/>
          <w:szCs w:val="20"/>
        </w:rPr>
        <w:t>5</w:t>
      </w:r>
      <w:r w:rsidR="00B66CC6">
        <w:rPr>
          <w:rFonts w:ascii="Times New Roman" w:hAnsi="Times New Roman" w:cs="Times New Roman"/>
          <w:color w:val="000000"/>
          <w:sz w:val="20"/>
          <w:szCs w:val="20"/>
        </w:rPr>
        <w:t>0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kalendárnych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 dní a preto pomocné kritérium môže byť rovné alebo nižšie ako táto max. hodnota.</w:t>
      </w:r>
    </w:p>
    <w:p w14:paraId="419E646C" w14:textId="76D186F6" w:rsidR="00FF4F87" w:rsidRPr="00FF4F87" w:rsidRDefault="0016014A" w:rsidP="00A13700">
      <w:pPr>
        <w:spacing w:before="240" w:after="1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Platca/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neplatca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DPH </w:t>
      </w:r>
      <w:r w:rsidRPr="0016014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014A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16014A">
        <w:rPr>
          <w:rFonts w:ascii="Times New Roman" w:hAnsi="Times New Roman" w:cs="Times New Roman"/>
          <w:sz w:val="24"/>
          <w:szCs w:val="24"/>
        </w:rPr>
        <w:t xml:space="preserve"> sa preškrtnite)</w:t>
      </w:r>
    </w:p>
    <w:p w14:paraId="70A72217" w14:textId="1D48D1D5" w:rsidR="00BA432B" w:rsidRPr="00BA432B" w:rsidRDefault="00AA1258" w:rsidP="00F15734">
      <w:pPr>
        <w:spacing w:after="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Čestné vyhlásenie: 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>Predložením tejto</w:t>
      </w:r>
      <w:r w:rsidR="00B66C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66CC6" w:rsidRPr="00BA432B">
        <w:rPr>
          <w:rFonts w:ascii="Times New Roman" w:hAnsi="Times New Roman" w:cs="Times New Roman"/>
          <w:bCs/>
          <w:sz w:val="24"/>
          <w:szCs w:val="24"/>
        </w:rPr>
        <w:t>ponuky</w:t>
      </w:r>
      <w:r w:rsidR="00B66CC6">
        <w:rPr>
          <w:rFonts w:ascii="Times New Roman" w:hAnsi="Times New Roman" w:cs="Times New Roman"/>
          <w:bCs/>
          <w:sz w:val="24"/>
          <w:szCs w:val="24"/>
        </w:rPr>
        <w:t xml:space="preserve"> zároveň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>, že postupujem v súlade s</w:t>
      </w:r>
      <w:r w:rsidR="00B66C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etickým kódexom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uchádzača vydaným Úradom pre verejné obstarávanie:</w:t>
      </w:r>
    </w:p>
    <w:p w14:paraId="6801C610" w14:textId="749D6812" w:rsidR="00634A8D" w:rsidRPr="00A13700" w:rsidRDefault="00F9161A" w:rsidP="00A13700">
      <w:pPr>
        <w:spacing w:after="300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1" w:history="1">
        <w:r w:rsidR="00BA432B" w:rsidRPr="005B1CE3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https://www.uvo.gov.sk/zaujemcauchadzac/eticky-kodex-zaujemcu-uchadzaca-54b.html</w:t>
        </w:r>
      </w:hyperlink>
      <w:r w:rsid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A5BB336" w14:textId="706DA50E" w:rsidR="00587A43" w:rsidRDefault="00DD4D36" w:rsidP="00F9161A">
      <w:pPr>
        <w:spacing w:before="480" w:after="480"/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F2503">
        <w:rPr>
          <w:rFonts w:ascii="Times New Roman" w:hAnsi="Times New Roman" w:cs="Times New Roman"/>
          <w:sz w:val="24"/>
          <w:szCs w:val="24"/>
        </w:rPr>
        <w:t>.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047E2">
        <w:rPr>
          <w:rFonts w:ascii="Times New Roman" w:hAnsi="Times New Roman" w:cs="Times New Roman"/>
          <w:sz w:val="24"/>
          <w:szCs w:val="24"/>
        </w:rPr>
        <w:t xml:space="preserve">        </w:t>
      </w:r>
      <w:r w:rsidR="007C1F5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50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210BBD44" w14:textId="67B1D5A0" w:rsidR="0028616A" w:rsidRDefault="00AA1258" w:rsidP="0028616A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</w:t>
      </w:r>
      <w:r w:rsidR="00144AD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8616A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3F2D65C" w14:textId="271AC19E" w:rsidR="00587A43" w:rsidRDefault="0028616A" w:rsidP="0028616A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157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1258">
        <w:rPr>
          <w:rFonts w:ascii="Times New Roman" w:hAnsi="Times New Roman" w:cs="Times New Roman"/>
          <w:sz w:val="24"/>
          <w:szCs w:val="24"/>
        </w:rPr>
        <w:t>pečiatka a p</w:t>
      </w:r>
      <w:r w:rsidR="00DD4D36">
        <w:rPr>
          <w:rFonts w:ascii="Times New Roman" w:hAnsi="Times New Roman" w:cs="Times New Roman"/>
          <w:sz w:val="24"/>
          <w:szCs w:val="24"/>
        </w:rPr>
        <w:t>odpis osoby oprávnenej</w:t>
      </w:r>
    </w:p>
    <w:p w14:paraId="3D53301D" w14:textId="4909CF38" w:rsidR="00DD4D36" w:rsidRPr="00DD4D36" w:rsidRDefault="00587A43" w:rsidP="00A137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D5433">
        <w:rPr>
          <w:rFonts w:ascii="Times New Roman" w:hAnsi="Times New Roman" w:cs="Times New Roman"/>
          <w:sz w:val="24"/>
          <w:szCs w:val="24"/>
        </w:rPr>
        <w:t xml:space="preserve">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</w:t>
      </w:r>
      <w:r w:rsidR="00DD4D36">
        <w:rPr>
          <w:rFonts w:ascii="Times New Roman" w:hAnsi="Times New Roman" w:cs="Times New Roman"/>
          <w:sz w:val="24"/>
          <w:szCs w:val="24"/>
        </w:rPr>
        <w:t>konať za uchádzača</w:t>
      </w:r>
    </w:p>
    <w:sectPr w:rsidR="00DD4D36" w:rsidRPr="00DD4D36" w:rsidSect="001B3889">
      <w:headerReference w:type="default" r:id="rId12"/>
      <w:pgSz w:w="11906" w:h="16838"/>
      <w:pgMar w:top="1420" w:right="991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EBCF5" w14:textId="77777777" w:rsidR="009538CA" w:rsidRDefault="009538CA" w:rsidP="0071794A">
      <w:pPr>
        <w:spacing w:after="0" w:line="240" w:lineRule="auto"/>
      </w:pPr>
      <w:r>
        <w:separator/>
      </w:r>
    </w:p>
  </w:endnote>
  <w:endnote w:type="continuationSeparator" w:id="0">
    <w:p w14:paraId="54BA9673" w14:textId="77777777" w:rsidR="009538CA" w:rsidRDefault="009538CA" w:rsidP="0071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86AFC" w14:textId="77777777" w:rsidR="009538CA" w:rsidRDefault="009538CA" w:rsidP="0071794A">
      <w:pPr>
        <w:spacing w:after="0" w:line="240" w:lineRule="auto"/>
      </w:pPr>
      <w:r>
        <w:separator/>
      </w:r>
    </w:p>
  </w:footnote>
  <w:footnote w:type="continuationSeparator" w:id="0">
    <w:p w14:paraId="2FA90CD6" w14:textId="77777777" w:rsidR="009538CA" w:rsidRDefault="009538CA" w:rsidP="0071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7178F" w14:textId="24ED5243" w:rsidR="00BA6D2A" w:rsidRPr="004F4135" w:rsidRDefault="004F4135" w:rsidP="00BA6D2A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  <w:noProof/>
      </w:rPr>
      <w:drawing>
        <wp:anchor distT="0" distB="0" distL="114300" distR="114300" simplePos="0" relativeHeight="251658752" behindDoc="1" locked="0" layoutInCell="0" allowOverlap="1" wp14:anchorId="50BC8253" wp14:editId="6AE07E7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1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4135">
      <w:rPr>
        <w:rFonts w:ascii="Times New Roman" w:hAnsi="Times New Roman" w:cs="Times New Roman"/>
        <w:b/>
        <w:bCs/>
      </w:rPr>
      <w:t>Hlavné mesto SR Bratislava</w:t>
    </w:r>
    <w:r w:rsidR="00BA6D2A">
      <w:rPr>
        <w:rFonts w:ascii="Times New Roman" w:hAnsi="Times New Roman" w:cs="Times New Roman"/>
        <w:b/>
        <w:bCs/>
      </w:rPr>
      <w:tab/>
    </w:r>
    <w:r w:rsidR="00B66CC6">
      <w:rPr>
        <w:rFonts w:ascii="Times New Roman" w:hAnsi="Times New Roman" w:cs="Times New Roman"/>
        <w:b/>
        <w:bCs/>
      </w:rPr>
      <w:t xml:space="preserve"> </w:t>
    </w:r>
    <w:r w:rsidR="00B66CC6" w:rsidRPr="004F4135">
      <w:rPr>
        <w:rFonts w:ascii="Times New Roman" w:hAnsi="Times New Roman" w:cs="Times New Roman"/>
        <w:b/>
      </w:rPr>
      <w:t>Dynamický nákupný systém</w:t>
    </w:r>
  </w:p>
  <w:p w14:paraId="73354722" w14:textId="7BE3C940" w:rsidR="004F4135" w:rsidRPr="004F4135" w:rsidRDefault="004F4135" w:rsidP="00B66CC6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>Primaciálne námestie č. 1</w:t>
    </w:r>
    <w:r w:rsidR="00B66CC6">
      <w:rPr>
        <w:rFonts w:ascii="Times New Roman" w:hAnsi="Times New Roman" w:cs="Times New Roman"/>
      </w:rPr>
      <w:t xml:space="preserve">                       </w:t>
    </w:r>
    <w:r w:rsidR="00B6705B">
      <w:rPr>
        <w:rFonts w:ascii="Times New Roman" w:hAnsi="Times New Roman" w:cs="Times New Roman"/>
      </w:rPr>
      <w:t xml:space="preserve">                            </w:t>
    </w:r>
    <w:r w:rsidR="00B66CC6" w:rsidRPr="00614422">
      <w:rPr>
        <w:rFonts w:ascii="Times New Roman" w:hAnsi="Times New Roman" w:cs="Times New Roman"/>
      </w:rPr>
      <w:t xml:space="preserve">Výzva č. </w:t>
    </w:r>
    <w:r w:rsidR="00B66CC6">
      <w:rPr>
        <w:rFonts w:ascii="Times New Roman" w:hAnsi="Times New Roman" w:cs="Times New Roman"/>
      </w:rPr>
      <w:t>1</w:t>
    </w:r>
    <w:r w:rsidR="00B6705B">
      <w:rPr>
        <w:rFonts w:ascii="Times New Roman" w:hAnsi="Times New Roman" w:cs="Times New Roman"/>
      </w:rPr>
      <w:t>2</w:t>
    </w:r>
    <w:r w:rsidR="00B66CC6" w:rsidRPr="00614422">
      <w:rPr>
        <w:rFonts w:ascii="Times New Roman" w:hAnsi="Times New Roman" w:cs="Times New Roman"/>
      </w:rPr>
      <w:t xml:space="preserve"> - Nákup </w:t>
    </w:r>
    <w:r w:rsidR="00B6705B">
      <w:rPr>
        <w:rFonts w:ascii="Times New Roman" w:hAnsi="Times New Roman" w:cs="Times New Roman"/>
      </w:rPr>
      <w:t>sieťových prvkov</w:t>
    </w:r>
  </w:p>
  <w:p w14:paraId="5DF6CA14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 xml:space="preserve">814 99 Bratislava </w:t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</w:p>
  <w:p w14:paraId="5FB33C4D" w14:textId="77777777" w:rsidR="004F4135" w:rsidRPr="004F4135" w:rsidRDefault="004F4135" w:rsidP="004F413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rFonts w:ascii="Times New Roman" w:hAnsi="Times New Roman" w:cs="Times New Roman"/>
        <w:sz w:val="12"/>
        <w:szCs w:val="12"/>
      </w:rPr>
    </w:pPr>
  </w:p>
  <w:p w14:paraId="1E3F954E" w14:textId="77777777" w:rsidR="0071794A" w:rsidRPr="004F4135" w:rsidRDefault="0071794A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61211136">
    <w:abstractNumId w:val="6"/>
  </w:num>
  <w:num w:numId="2" w16cid:durableId="989670270">
    <w:abstractNumId w:val="4"/>
  </w:num>
  <w:num w:numId="3" w16cid:durableId="1688478628">
    <w:abstractNumId w:val="8"/>
  </w:num>
  <w:num w:numId="4" w16cid:durableId="1502819974">
    <w:abstractNumId w:val="2"/>
  </w:num>
  <w:num w:numId="5" w16cid:durableId="665671717">
    <w:abstractNumId w:val="3"/>
  </w:num>
  <w:num w:numId="6" w16cid:durableId="389229939">
    <w:abstractNumId w:val="1"/>
  </w:num>
  <w:num w:numId="7" w16cid:durableId="215167226">
    <w:abstractNumId w:val="5"/>
  </w:num>
  <w:num w:numId="8" w16cid:durableId="1702707851">
    <w:abstractNumId w:val="0"/>
  </w:num>
  <w:num w:numId="9" w16cid:durableId="1378626627">
    <w:abstractNumId w:val="7"/>
  </w:num>
  <w:num w:numId="10" w16cid:durableId="2439945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3"/>
    <w:rsid w:val="00000368"/>
    <w:rsid w:val="0000412B"/>
    <w:rsid w:val="0001162E"/>
    <w:rsid w:val="00034F48"/>
    <w:rsid w:val="0005132D"/>
    <w:rsid w:val="000850E6"/>
    <w:rsid w:val="000A6FA2"/>
    <w:rsid w:val="000B65B7"/>
    <w:rsid w:val="000C50C4"/>
    <w:rsid w:val="000D35D8"/>
    <w:rsid w:val="000E1B85"/>
    <w:rsid w:val="000E4E2D"/>
    <w:rsid w:val="000E7ED3"/>
    <w:rsid w:val="000F2B8B"/>
    <w:rsid w:val="00111AB7"/>
    <w:rsid w:val="001154CA"/>
    <w:rsid w:val="00121EF1"/>
    <w:rsid w:val="00144ADF"/>
    <w:rsid w:val="00147E24"/>
    <w:rsid w:val="0015139A"/>
    <w:rsid w:val="0016014A"/>
    <w:rsid w:val="0017521C"/>
    <w:rsid w:val="0019067F"/>
    <w:rsid w:val="001B3889"/>
    <w:rsid w:val="001D11B7"/>
    <w:rsid w:val="001F4BBF"/>
    <w:rsid w:val="002047E2"/>
    <w:rsid w:val="002051D2"/>
    <w:rsid w:val="0025213F"/>
    <w:rsid w:val="00257D76"/>
    <w:rsid w:val="00272BB7"/>
    <w:rsid w:val="0028616A"/>
    <w:rsid w:val="00297B2F"/>
    <w:rsid w:val="002D7B3A"/>
    <w:rsid w:val="00344EC1"/>
    <w:rsid w:val="00346ABB"/>
    <w:rsid w:val="004035DC"/>
    <w:rsid w:val="00403D9A"/>
    <w:rsid w:val="00404010"/>
    <w:rsid w:val="00413D68"/>
    <w:rsid w:val="0041580C"/>
    <w:rsid w:val="00421F5D"/>
    <w:rsid w:val="00472E5D"/>
    <w:rsid w:val="00487005"/>
    <w:rsid w:val="00487F51"/>
    <w:rsid w:val="004939A5"/>
    <w:rsid w:val="004C2D23"/>
    <w:rsid w:val="004F4135"/>
    <w:rsid w:val="00587A43"/>
    <w:rsid w:val="006119CC"/>
    <w:rsid w:val="00614422"/>
    <w:rsid w:val="00615E69"/>
    <w:rsid w:val="00624CF1"/>
    <w:rsid w:val="00634A8D"/>
    <w:rsid w:val="00636806"/>
    <w:rsid w:val="00637AC9"/>
    <w:rsid w:val="00645EE6"/>
    <w:rsid w:val="006731F3"/>
    <w:rsid w:val="0069104A"/>
    <w:rsid w:val="00697E53"/>
    <w:rsid w:val="0071007C"/>
    <w:rsid w:val="0071794A"/>
    <w:rsid w:val="007877CD"/>
    <w:rsid w:val="007C1F5C"/>
    <w:rsid w:val="007F34AD"/>
    <w:rsid w:val="00816EF4"/>
    <w:rsid w:val="0085447B"/>
    <w:rsid w:val="008B480B"/>
    <w:rsid w:val="008C2A58"/>
    <w:rsid w:val="008D5C5D"/>
    <w:rsid w:val="009102D6"/>
    <w:rsid w:val="009172AF"/>
    <w:rsid w:val="0092330F"/>
    <w:rsid w:val="00940A1D"/>
    <w:rsid w:val="0094730D"/>
    <w:rsid w:val="009538CA"/>
    <w:rsid w:val="009A4317"/>
    <w:rsid w:val="009D53F5"/>
    <w:rsid w:val="009E1632"/>
    <w:rsid w:val="009E69A1"/>
    <w:rsid w:val="00A13700"/>
    <w:rsid w:val="00A32898"/>
    <w:rsid w:val="00A4125B"/>
    <w:rsid w:val="00A41ED0"/>
    <w:rsid w:val="00A45B0A"/>
    <w:rsid w:val="00AA1258"/>
    <w:rsid w:val="00B120BE"/>
    <w:rsid w:val="00B61402"/>
    <w:rsid w:val="00B66CC6"/>
    <w:rsid w:val="00B6705B"/>
    <w:rsid w:val="00B76DBF"/>
    <w:rsid w:val="00B85EB8"/>
    <w:rsid w:val="00B901F1"/>
    <w:rsid w:val="00BA432B"/>
    <w:rsid w:val="00BA6D2A"/>
    <w:rsid w:val="00BE4184"/>
    <w:rsid w:val="00BF2503"/>
    <w:rsid w:val="00C32900"/>
    <w:rsid w:val="00C53B6F"/>
    <w:rsid w:val="00C53D2E"/>
    <w:rsid w:val="00C87A06"/>
    <w:rsid w:val="00CC5341"/>
    <w:rsid w:val="00CC7577"/>
    <w:rsid w:val="00CF1187"/>
    <w:rsid w:val="00D34213"/>
    <w:rsid w:val="00D62FDA"/>
    <w:rsid w:val="00D915DF"/>
    <w:rsid w:val="00DC088C"/>
    <w:rsid w:val="00DD4D36"/>
    <w:rsid w:val="00DE7110"/>
    <w:rsid w:val="00E06666"/>
    <w:rsid w:val="00E15AFB"/>
    <w:rsid w:val="00E2325B"/>
    <w:rsid w:val="00E627C1"/>
    <w:rsid w:val="00EA7358"/>
    <w:rsid w:val="00ED5433"/>
    <w:rsid w:val="00EE53E8"/>
    <w:rsid w:val="00F03B4B"/>
    <w:rsid w:val="00F15734"/>
    <w:rsid w:val="00F36854"/>
    <w:rsid w:val="00F71CFD"/>
    <w:rsid w:val="00F76B11"/>
    <w:rsid w:val="00F9161A"/>
    <w:rsid w:val="00F9275B"/>
    <w:rsid w:val="00F9537E"/>
    <w:rsid w:val="00FA5259"/>
    <w:rsid w:val="00FB45D7"/>
    <w:rsid w:val="00FD4004"/>
    <w:rsid w:val="00FD6345"/>
    <w:rsid w:val="00FD7C8D"/>
    <w:rsid w:val="00FF0DE3"/>
    <w:rsid w:val="00FF4F87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953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9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D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1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A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AB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BA432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A432B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794A"/>
  </w:style>
  <w:style w:type="paragraph" w:styleId="Pta">
    <w:name w:val="footer"/>
    <w:basedOn w:val="Normlny"/>
    <w:link w:val="Pt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794A"/>
  </w:style>
  <w:style w:type="paragraph" w:styleId="Revzia">
    <w:name w:val="Revision"/>
    <w:hidden/>
    <w:uiPriority w:val="99"/>
    <w:semiHidden/>
    <w:rsid w:val="00E15A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vo.gov.sk/zaujemcauchadzac/eticky-kodex-zaujemcu-uchadzaca-54b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C8EE62-D0FD-46BC-898D-C3D794965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9339A8-9A83-4F4F-BA8B-C76C3478E2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03B32B-F00A-46BD-9FDB-65EBB91429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1F1D04-D116-40BC-AE13-88A57B5A864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3</cp:revision>
  <dcterms:created xsi:type="dcterms:W3CDTF">2022-07-29T15:45:00Z</dcterms:created>
  <dcterms:modified xsi:type="dcterms:W3CDTF">2022-08-01T05:07:00Z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