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246A3A4F"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262016" w:rsidRPr="00262016">
        <w:rPr>
          <w:rFonts w:cstheme="minorHAnsi"/>
          <w:b/>
          <w:bCs/>
          <w:color w:val="000000"/>
        </w:rPr>
        <w:t>Klíčiace miestnosti a coold testy</w:t>
      </w:r>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726799">
        <w:t>GRANELAM a.s.</w:t>
      </w:r>
      <w:r w:rsidR="00262016">
        <w:t xml:space="preserve"> </w:t>
      </w:r>
      <w:bookmarkStart w:id="2" w:name="_GoBack"/>
      <w:bookmarkEnd w:id="2"/>
      <w:r w:rsidR="00726799">
        <w:t>Sídlo:  Ostrov 249, Ostrov 922 01, IČO:  00208094</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2016"/>
    <w:rsid w:val="0026682F"/>
    <w:rsid w:val="00285F79"/>
    <w:rsid w:val="00295267"/>
    <w:rsid w:val="002B5818"/>
    <w:rsid w:val="002E687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83506"/>
    <w:rsid w:val="006E5121"/>
    <w:rsid w:val="006F6F55"/>
    <w:rsid w:val="00701774"/>
    <w:rsid w:val="00726799"/>
    <w:rsid w:val="007620DB"/>
    <w:rsid w:val="00785377"/>
    <w:rsid w:val="007879E6"/>
    <w:rsid w:val="00794AF1"/>
    <w:rsid w:val="007F77E1"/>
    <w:rsid w:val="0081199D"/>
    <w:rsid w:val="00837B56"/>
    <w:rsid w:val="00895409"/>
    <w:rsid w:val="00921D99"/>
    <w:rsid w:val="009D4C83"/>
    <w:rsid w:val="00A14970"/>
    <w:rsid w:val="00A342A4"/>
    <w:rsid w:val="00A5103E"/>
    <w:rsid w:val="00A93462"/>
    <w:rsid w:val="00A94843"/>
    <w:rsid w:val="00AF1E84"/>
    <w:rsid w:val="00B603B0"/>
    <w:rsid w:val="00B84957"/>
    <w:rsid w:val="00C1304B"/>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1728</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Michalička</cp:lastModifiedBy>
  <cp:revision>10</cp:revision>
  <cp:lastPrinted>2019-03-27T10:47:00Z</cp:lastPrinted>
  <dcterms:created xsi:type="dcterms:W3CDTF">2022-05-26T23:38:00Z</dcterms:created>
  <dcterms:modified xsi:type="dcterms:W3CDTF">2022-07-29T18:39:00Z</dcterms:modified>
</cp:coreProperties>
</file>