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0CCC9803" w14:textId="10F9B171"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1DA6A9B9" w14:textId="5FFA87D5" w:rsidR="00AD1D3A" w:rsidRPr="002D1190" w:rsidRDefault="00A71088" w:rsidP="001F61FF">
      <w:pPr>
        <w:pStyle w:val="Default"/>
        <w:jc w:val="center"/>
        <w:rPr>
          <w:rFonts w:asciiTheme="minorHAnsi" w:hAnsiTheme="minorHAnsi" w:cstheme="minorHAnsi"/>
          <w:bCs/>
          <w:sz w:val="22"/>
          <w:szCs w:val="22"/>
        </w:rPr>
      </w:pPr>
      <w:r w:rsidRPr="00A71088">
        <w:rPr>
          <w:rFonts w:asciiTheme="minorHAnsi" w:eastAsia="Times New Roman" w:hAnsiTheme="minorHAnsi" w:cstheme="minorHAnsi"/>
          <w:b/>
          <w:noProof/>
          <w:color w:val="auto"/>
          <w:sz w:val="28"/>
          <w:szCs w:val="28"/>
          <w:lang w:eastAsia="sk-SK"/>
        </w:rPr>
        <w:t xml:space="preserve">Rekonštrukcie ciest II. a III. triedy (opravy krytov vozoviek a súvisiace práce) v pôsobnosti BBSK – II. etapa - vybrané úseky ciest v okresoch </w:t>
      </w:r>
      <w:bookmarkStart w:id="1" w:name="_Hlk106361615"/>
      <w:r w:rsidRPr="00A71088">
        <w:rPr>
          <w:rFonts w:asciiTheme="minorHAnsi" w:eastAsia="Times New Roman" w:hAnsiTheme="minorHAnsi" w:cstheme="minorHAnsi"/>
          <w:b/>
          <w:noProof/>
          <w:color w:val="auto"/>
          <w:sz w:val="28"/>
          <w:szCs w:val="28"/>
          <w:lang w:eastAsia="sk-SK"/>
        </w:rPr>
        <w:t>Banská Bystrica, Zvolen a Žiar nad Hronom</w:t>
      </w:r>
      <w:bookmarkEnd w:id="1"/>
      <w:r w:rsidR="002F0A41"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 xml:space="preserve">Ing. Róbert Machala, riaditeľ odboru </w:t>
      </w:r>
      <w:proofErr w:type="spellStart"/>
      <w:r w:rsidR="00B27027">
        <w:rPr>
          <w:rFonts w:asciiTheme="minorHAnsi" w:hAnsiTheme="minorHAnsi" w:cstheme="minorHAnsi"/>
        </w:rPr>
        <w:t>CIaÚP</w:t>
      </w:r>
      <w:proofErr w:type="spellEnd"/>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416BACF7" w14:textId="77777777" w:rsidR="00BD4204" w:rsidRDefault="00BD4204" w:rsidP="00EB5ECA">
      <w:pPr>
        <w:ind w:left="284" w:hanging="284"/>
        <w:jc w:val="center"/>
        <w:rPr>
          <w:rFonts w:asciiTheme="minorHAnsi" w:hAnsiTheme="minorHAnsi" w:cstheme="minorHAnsi"/>
          <w:b/>
        </w:rPr>
      </w:pPr>
    </w:p>
    <w:p w14:paraId="68C09DD4" w14:textId="2229BBF6" w:rsidR="00E155A6" w:rsidRDefault="00E155A6" w:rsidP="00EB5ECA">
      <w:pPr>
        <w:ind w:left="284" w:hanging="284"/>
        <w:jc w:val="center"/>
        <w:rPr>
          <w:rFonts w:asciiTheme="minorHAnsi" w:hAnsiTheme="minorHAnsi" w:cstheme="minorHAnsi"/>
          <w:b/>
        </w:rPr>
      </w:pPr>
    </w:p>
    <w:p w14:paraId="361C8623" w14:textId="77777777" w:rsidR="00473827" w:rsidRDefault="00473827" w:rsidP="00EB5ECA">
      <w:pPr>
        <w:ind w:left="284" w:hanging="284"/>
        <w:jc w:val="center"/>
        <w:rPr>
          <w:rFonts w:asciiTheme="minorHAnsi" w:hAnsiTheme="minorHAnsi" w:cstheme="minorHAnsi"/>
          <w:b/>
        </w:rPr>
      </w:pP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7D167FEE"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0081123C" w:rsidRPr="00AD413E">
        <w:rPr>
          <w:rFonts w:asciiTheme="minorHAnsi" w:hAnsiTheme="minorHAnsi" w:cstheme="minorHAnsi"/>
          <w:b/>
        </w:rPr>
        <w:t>„</w:t>
      </w:r>
      <w:r w:rsidR="00A71088">
        <w:rPr>
          <w:rFonts w:asciiTheme="minorHAnsi" w:hAnsiTheme="minorHAnsi"/>
          <w:b/>
        </w:rPr>
        <w:t>Rekonštrukcie</w:t>
      </w:r>
      <w:r w:rsidR="00A71088" w:rsidRPr="0056039A">
        <w:rPr>
          <w:rFonts w:asciiTheme="minorHAnsi" w:hAnsiTheme="minorHAnsi"/>
          <w:b/>
        </w:rPr>
        <w:t xml:space="preserve"> ciest </w:t>
      </w:r>
      <w:r w:rsidR="00A71088">
        <w:rPr>
          <w:rFonts w:asciiTheme="minorHAnsi" w:hAnsiTheme="minorHAnsi"/>
          <w:b/>
        </w:rPr>
        <w:t xml:space="preserve">II. a </w:t>
      </w:r>
      <w:r w:rsidR="00A71088" w:rsidRPr="0056039A">
        <w:rPr>
          <w:rFonts w:asciiTheme="minorHAnsi" w:hAnsiTheme="minorHAnsi"/>
          <w:b/>
        </w:rPr>
        <w:t xml:space="preserve">III. </w:t>
      </w:r>
      <w:r w:rsidR="00A71088">
        <w:rPr>
          <w:rFonts w:asciiTheme="minorHAnsi" w:hAnsiTheme="minorHAnsi"/>
          <w:b/>
        </w:rPr>
        <w:t>t</w:t>
      </w:r>
      <w:r w:rsidR="00A71088" w:rsidRPr="0056039A">
        <w:rPr>
          <w:rFonts w:asciiTheme="minorHAnsi" w:hAnsiTheme="minorHAnsi"/>
          <w:b/>
        </w:rPr>
        <w:t>riedy</w:t>
      </w:r>
      <w:r w:rsidR="00A71088">
        <w:rPr>
          <w:rFonts w:asciiTheme="minorHAnsi" w:hAnsiTheme="minorHAnsi"/>
          <w:b/>
        </w:rPr>
        <w:t xml:space="preserve"> (opravy krytov vozoviek a súvisiace práce)</w:t>
      </w:r>
      <w:r w:rsidR="00A71088" w:rsidRPr="0056039A">
        <w:rPr>
          <w:rFonts w:asciiTheme="minorHAnsi" w:hAnsiTheme="minorHAnsi"/>
          <w:b/>
        </w:rPr>
        <w:t xml:space="preserve"> v pôsobnosti BBSK – </w:t>
      </w:r>
      <w:r w:rsidR="00A71088">
        <w:rPr>
          <w:rFonts w:asciiTheme="minorHAnsi" w:hAnsiTheme="minorHAnsi"/>
          <w:b/>
        </w:rPr>
        <w:t xml:space="preserve">II. etapa - </w:t>
      </w:r>
      <w:r w:rsidR="00A71088" w:rsidRPr="0056039A">
        <w:rPr>
          <w:rFonts w:asciiTheme="minorHAnsi" w:hAnsiTheme="minorHAnsi"/>
          <w:b/>
        </w:rPr>
        <w:t xml:space="preserve">vybrané úseky ciest v okresoch </w:t>
      </w:r>
      <w:r w:rsidR="00A71088">
        <w:rPr>
          <w:rFonts w:asciiTheme="minorHAnsi" w:hAnsiTheme="minorHAnsi"/>
          <w:b/>
        </w:rPr>
        <w:t>Banská Bystrica, Zvolen a Žiar nad Hronom</w:t>
      </w:r>
      <w:r w:rsidR="0081123C" w:rsidRPr="00AD413E">
        <w:rPr>
          <w:rFonts w:asciiTheme="minorHAnsi" w:hAnsiTheme="minorHAnsi" w:cstheme="minorHAnsi"/>
          <w:b/>
        </w:rPr>
        <w:t>“</w:t>
      </w:r>
      <w:r w:rsidR="0081123C">
        <w:rPr>
          <w:rFonts w:asciiTheme="minorHAnsi" w:hAnsiTheme="minorHAnsi" w:cstheme="minorHAnsi"/>
        </w:rPr>
        <w:t xml:space="preserve"> </w:t>
      </w:r>
      <w:r w:rsidRPr="00693975">
        <w:rPr>
          <w:rFonts w:asciiTheme="minorHAnsi" w:hAnsiTheme="minorHAnsi" w:cstheme="minorHAnsi"/>
        </w:rPr>
        <w:t>(ďalej len „</w:t>
      </w:r>
      <w:r w:rsidR="007035FC">
        <w:rPr>
          <w:rFonts w:asciiTheme="minorHAnsi" w:hAnsiTheme="minorHAnsi" w:cstheme="minorHAnsi"/>
          <w:b/>
          <w:bCs/>
        </w:rPr>
        <w:t>v</w:t>
      </w:r>
      <w:r w:rsidR="007035FC" w:rsidRPr="00D62581">
        <w:rPr>
          <w:rFonts w:asciiTheme="minorHAnsi" w:hAnsiTheme="minorHAnsi" w:cstheme="minorHAnsi"/>
          <w:b/>
          <w:bCs/>
        </w:rPr>
        <w:t xml:space="preserve">erejné </w:t>
      </w:r>
      <w:r w:rsidRPr="00D62581">
        <w:rPr>
          <w:rFonts w:asciiTheme="minorHAnsi" w:hAnsiTheme="minorHAnsi" w:cstheme="minorHAnsi"/>
          <w:b/>
          <w:bCs/>
        </w:rPr>
        <w:t>obstarávanie</w:t>
      </w:r>
      <w:r w:rsidRPr="00693975">
        <w:rPr>
          <w:rFonts w:asciiTheme="minorHAnsi" w:hAnsiTheme="minorHAnsi" w:cstheme="minorHAnsi"/>
        </w:rPr>
        <w:t xml:space="preserve">“), ktoré bolo vyhlásené výzvou na predkladanie ponúk v rámci dynamického nákupného systému zriadeného v zmysle § 58 – </w:t>
      </w:r>
      <w:r w:rsidR="00B13EA3">
        <w:rPr>
          <w:rFonts w:asciiTheme="minorHAnsi" w:hAnsiTheme="minorHAnsi" w:cstheme="minorHAnsi"/>
        </w:rPr>
        <w:t xml:space="preserve">§ </w:t>
      </w:r>
      <w:r w:rsidRPr="00693975">
        <w:rPr>
          <w:rFonts w:asciiTheme="minorHAnsi" w:hAnsiTheme="minorHAnsi" w:cstheme="minorHAnsi"/>
        </w:rPr>
        <w:t xml:space="preserve">61 zákona č. 343/2015 </w:t>
      </w:r>
      <w:proofErr w:type="spellStart"/>
      <w:r w:rsidRPr="00693975">
        <w:rPr>
          <w:rFonts w:asciiTheme="minorHAnsi" w:hAnsiTheme="minorHAnsi" w:cstheme="minorHAnsi"/>
        </w:rPr>
        <w:t>Z.z</w:t>
      </w:r>
      <w:proofErr w:type="spellEnd"/>
      <w:r w:rsidRPr="00693975">
        <w:rPr>
          <w:rFonts w:asciiTheme="minorHAnsi" w:hAnsiTheme="minorHAnsi" w:cstheme="minorHAnsi"/>
        </w:rPr>
        <w:t>. o verejnom obstarávaní a o zmene a doplnení niektorých zákonov v znení neskorších predpisov (ďalej len „</w:t>
      </w:r>
      <w:r w:rsidRPr="00D62581">
        <w:rPr>
          <w:rFonts w:asciiTheme="minorHAnsi" w:hAnsiTheme="minorHAnsi" w:cstheme="minorHAnsi"/>
          <w:b/>
          <w:bCs/>
        </w:rPr>
        <w:t>ZVO</w:t>
      </w:r>
      <w:r w:rsidRPr="00693975">
        <w:rPr>
          <w:rFonts w:asciiTheme="minorHAnsi" w:hAnsiTheme="minorHAnsi" w:cstheme="minorHAnsi"/>
        </w:rPr>
        <w:t>“)</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53F1D1A2"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 xml:space="preserve">mluvy sa vzťahujúcich platných všeobecne záväzných právnych predpisov a technických noriem Slovenskej republiky a Európskej únie. </w:t>
      </w:r>
    </w:p>
    <w:p w14:paraId="2E74B7C2" w14:textId="1B223059"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 xml:space="preserve">Zhotoviteľ je povinný pri plnení predmetu zmluvy dodržiavať všetky </w:t>
      </w:r>
      <w:r w:rsidR="00E66AEA">
        <w:rPr>
          <w:rFonts w:asciiTheme="minorHAnsi" w:hAnsiTheme="minorHAnsi" w:cstheme="minorHAnsi"/>
        </w:rPr>
        <w:t xml:space="preserve">aplikovateľné </w:t>
      </w:r>
      <w:r w:rsidRPr="000E4FD5">
        <w:rPr>
          <w:rFonts w:asciiTheme="minorHAnsi" w:hAnsiTheme="minorHAnsi" w:cstheme="minorHAnsi"/>
        </w:rPr>
        <w:t>všeobecne záväzné právne predpisy a</w:t>
      </w:r>
      <w:r w:rsidR="00E66AEA">
        <w:rPr>
          <w:rFonts w:asciiTheme="minorHAnsi" w:hAnsiTheme="minorHAnsi" w:cstheme="minorHAnsi"/>
        </w:rPr>
        <w:t> </w:t>
      </w:r>
      <w:r w:rsidRPr="000E4FD5">
        <w:rPr>
          <w:rFonts w:asciiTheme="minorHAnsi" w:hAnsiTheme="minorHAnsi" w:cstheme="minorHAnsi"/>
        </w:rPr>
        <w:t>technické normy</w:t>
      </w:r>
      <w:r w:rsidR="00E66AEA">
        <w:rPr>
          <w:rFonts w:asciiTheme="minorHAnsi" w:hAnsiTheme="minorHAnsi" w:cstheme="minorHAnsi"/>
        </w:rPr>
        <w:t xml:space="preserve"> účinné na území</w:t>
      </w:r>
      <w:r w:rsidRPr="000E4FD5">
        <w:rPr>
          <w:rFonts w:asciiTheme="minorHAnsi" w:hAnsiTheme="minorHAnsi" w:cstheme="minorHAnsi"/>
        </w:rPr>
        <w:t xml:space="preserve"> Slovenskej republiky a Európskej únie vzťahujúce sa na vykonanie diela, a to najmä/nie však výlučne predpisy a norm</w:t>
      </w:r>
      <w:r w:rsidR="009F02A4" w:rsidRPr="000E4FD5">
        <w:rPr>
          <w:rFonts w:asciiTheme="minorHAnsi" w:hAnsiTheme="minorHAnsi" w:cstheme="minorHAnsi"/>
        </w:rPr>
        <w:t>y v platnom znení vymenované v</w:t>
      </w:r>
      <w:r w:rsidR="00473827">
        <w:rPr>
          <w:rFonts w:asciiTheme="minorHAnsi" w:hAnsiTheme="minorHAnsi" w:cstheme="minorHAnsi"/>
        </w:rPr>
        <w:t> </w:t>
      </w:r>
      <w:r w:rsidR="009F02A4" w:rsidRPr="000E4FD5">
        <w:rPr>
          <w:rFonts w:asciiTheme="minorHAnsi" w:hAnsiTheme="minorHAnsi" w:cstheme="minorHAnsi"/>
        </w:rPr>
        <w:t>z</w:t>
      </w:r>
      <w:r w:rsidRPr="000E4FD5">
        <w:rPr>
          <w:rFonts w:asciiTheme="minorHAnsi" w:hAnsiTheme="minorHAnsi" w:cstheme="minorHAnsi"/>
        </w:rPr>
        <w:t>mlu</w:t>
      </w:r>
      <w:r w:rsidR="00473827">
        <w:rPr>
          <w:rFonts w:asciiTheme="minorHAnsi" w:hAnsiTheme="minorHAnsi" w:cstheme="minorHAnsi"/>
        </w:rPr>
        <w:t>v</w:t>
      </w:r>
      <w:r w:rsidRPr="000E4FD5">
        <w:rPr>
          <w:rFonts w:asciiTheme="minorHAnsi" w:hAnsiTheme="minorHAnsi" w:cstheme="minorHAnsi"/>
        </w:rPr>
        <w:t>e.</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3B41A1">
        <w:rPr>
          <w:rFonts w:asciiTheme="minorHAnsi" w:hAnsiTheme="minorHAnsi" w:cstheme="minorHAnsi"/>
        </w:rPr>
        <w:t>profesne</w:t>
      </w:r>
      <w:proofErr w:type="spellEnd"/>
      <w:r w:rsidRPr="003B41A1">
        <w:rPr>
          <w:rFonts w:asciiTheme="minorHAnsi" w:hAnsiTheme="minorHAnsi" w:cstheme="minorHAnsi"/>
        </w:rPr>
        <w:t xml:space="preserv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383486F7"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81123C" w:rsidRPr="00AD413E">
        <w:rPr>
          <w:rFonts w:asciiTheme="minorHAnsi" w:hAnsiTheme="minorHAnsi" w:cstheme="minorHAnsi"/>
          <w:b/>
        </w:rPr>
        <w:t>„</w:t>
      </w:r>
      <w:r w:rsidR="00A71088">
        <w:rPr>
          <w:rFonts w:asciiTheme="minorHAnsi" w:hAnsiTheme="minorHAnsi"/>
          <w:b/>
        </w:rPr>
        <w:t>Rekonštrukcie</w:t>
      </w:r>
      <w:r w:rsidR="00A71088" w:rsidRPr="0056039A">
        <w:rPr>
          <w:rFonts w:asciiTheme="minorHAnsi" w:hAnsiTheme="minorHAnsi"/>
          <w:b/>
        </w:rPr>
        <w:t xml:space="preserve"> ciest </w:t>
      </w:r>
      <w:r w:rsidR="00A71088">
        <w:rPr>
          <w:rFonts w:asciiTheme="minorHAnsi" w:hAnsiTheme="minorHAnsi"/>
          <w:b/>
        </w:rPr>
        <w:t xml:space="preserve">II. a </w:t>
      </w:r>
      <w:r w:rsidR="00A71088" w:rsidRPr="0056039A">
        <w:rPr>
          <w:rFonts w:asciiTheme="minorHAnsi" w:hAnsiTheme="minorHAnsi"/>
          <w:b/>
        </w:rPr>
        <w:t xml:space="preserve">III. </w:t>
      </w:r>
      <w:r w:rsidR="00A71088">
        <w:rPr>
          <w:rFonts w:asciiTheme="minorHAnsi" w:hAnsiTheme="minorHAnsi"/>
          <w:b/>
        </w:rPr>
        <w:t>t</w:t>
      </w:r>
      <w:r w:rsidR="00A71088" w:rsidRPr="0056039A">
        <w:rPr>
          <w:rFonts w:asciiTheme="minorHAnsi" w:hAnsiTheme="minorHAnsi"/>
          <w:b/>
        </w:rPr>
        <w:t>riedy</w:t>
      </w:r>
      <w:r w:rsidR="00A71088">
        <w:rPr>
          <w:rFonts w:asciiTheme="minorHAnsi" w:hAnsiTheme="minorHAnsi"/>
          <w:b/>
        </w:rPr>
        <w:t xml:space="preserve"> (opravy krytov vozoviek a súvisiace práce)</w:t>
      </w:r>
      <w:r w:rsidR="00A71088" w:rsidRPr="0056039A">
        <w:rPr>
          <w:rFonts w:asciiTheme="minorHAnsi" w:hAnsiTheme="minorHAnsi"/>
          <w:b/>
        </w:rPr>
        <w:t xml:space="preserve"> v pôsobnosti BBSK – </w:t>
      </w:r>
      <w:r w:rsidR="00A71088">
        <w:rPr>
          <w:rFonts w:asciiTheme="minorHAnsi" w:hAnsiTheme="minorHAnsi"/>
          <w:b/>
        </w:rPr>
        <w:t xml:space="preserve">II. etapa - </w:t>
      </w:r>
      <w:r w:rsidR="00A71088" w:rsidRPr="0056039A">
        <w:rPr>
          <w:rFonts w:asciiTheme="minorHAnsi" w:hAnsiTheme="minorHAnsi"/>
          <w:b/>
        </w:rPr>
        <w:t xml:space="preserve">vybrané úseky ciest v okresoch </w:t>
      </w:r>
      <w:r w:rsidR="00A71088">
        <w:rPr>
          <w:rFonts w:asciiTheme="minorHAnsi" w:hAnsiTheme="minorHAnsi"/>
          <w:b/>
        </w:rPr>
        <w:t>Banská Bystrica, Zvolen a Žiar nad Hronom</w:t>
      </w:r>
      <w:r w:rsidR="0081123C" w:rsidRPr="00AD413E">
        <w:rPr>
          <w:rFonts w:asciiTheme="minorHAnsi" w:hAnsiTheme="minorHAnsi" w:cstheme="minorHAnsi"/>
          <w:b/>
        </w:rPr>
        <w:t>“</w:t>
      </w:r>
      <w:r w:rsidR="0034055A">
        <w:rPr>
          <w:rFonts w:asciiTheme="minorHAnsi" w:hAnsiTheme="minorHAnsi" w:cstheme="minorHAnsi"/>
          <w:b/>
        </w:rPr>
        <w:t xml:space="preserve"> </w:t>
      </w:r>
      <w:r w:rsidR="0034055A" w:rsidRPr="00D62581">
        <w:rPr>
          <w:rFonts w:asciiTheme="minorHAnsi" w:hAnsiTheme="minorHAnsi" w:cstheme="minorHAnsi"/>
          <w:bCs/>
        </w:rPr>
        <w:t>tak, ako je</w:t>
      </w:r>
      <w:r w:rsidR="0034055A">
        <w:rPr>
          <w:rFonts w:asciiTheme="minorHAnsi" w:hAnsiTheme="minorHAnsi" w:cstheme="minorHAnsi"/>
          <w:b/>
        </w:rPr>
        <w:t xml:space="preserve"> </w:t>
      </w:r>
      <w:r w:rsidR="0034055A" w:rsidRPr="003B41A1">
        <w:rPr>
          <w:rFonts w:asciiTheme="minorHAnsi" w:hAnsiTheme="minorHAnsi" w:cstheme="minorHAnsi"/>
        </w:rPr>
        <w:t>definované</w:t>
      </w:r>
      <w:r w:rsidR="0034055A">
        <w:rPr>
          <w:rFonts w:asciiTheme="minorHAnsi" w:hAnsiTheme="minorHAnsi" w:cstheme="minorHAnsi"/>
        </w:rPr>
        <w:t xml:space="preserve"> touto zmluvou, najmä</w:t>
      </w:r>
      <w:r w:rsidR="0034055A" w:rsidRPr="003B41A1">
        <w:rPr>
          <w:rFonts w:asciiTheme="minorHAnsi" w:hAnsiTheme="minorHAnsi" w:cstheme="minorHAnsi"/>
        </w:rPr>
        <w:t xml:space="preserve"> </w:t>
      </w:r>
      <w:r w:rsidR="0034055A" w:rsidRPr="00BB700C">
        <w:rPr>
          <w:rFonts w:asciiTheme="minorHAnsi" w:hAnsiTheme="minorHAnsi" w:cstheme="minorHAnsi"/>
        </w:rPr>
        <w:t>v čl. III. tejto</w:t>
      </w:r>
      <w:r w:rsidR="0034055A">
        <w:rPr>
          <w:rFonts w:asciiTheme="minorHAnsi" w:hAnsiTheme="minorHAnsi" w:cstheme="minorHAnsi"/>
        </w:rPr>
        <w:t xml:space="preserve"> z</w:t>
      </w:r>
      <w:r w:rsidR="0034055A" w:rsidRPr="003B41A1">
        <w:rPr>
          <w:rFonts w:asciiTheme="minorHAnsi" w:hAnsiTheme="minorHAnsi" w:cstheme="minorHAnsi"/>
        </w:rPr>
        <w:t>mluvy</w:t>
      </w:r>
      <w:r w:rsidR="0034055A">
        <w:rPr>
          <w:rFonts w:asciiTheme="minorHAnsi" w:hAnsiTheme="minorHAnsi" w:cstheme="minorHAnsi"/>
        </w:rPr>
        <w:t xml:space="preserve">,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lastRenderedPageBreak/>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3AC2C00B"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sidR="00F1376E">
        <w:rPr>
          <w:rFonts w:asciiTheme="minorHAnsi" w:hAnsiTheme="minorHAnsi" w:cstheme="minorHAnsi"/>
        </w:rPr>
        <w:t>príslušných</w:t>
      </w:r>
      <w:r>
        <w:rPr>
          <w:rFonts w:asciiTheme="minorHAnsi" w:hAnsiTheme="minorHAnsi" w:cstheme="minorHAnsi"/>
        </w:rPr>
        <w:t xml:space="preserve">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50385B4A" w:rsidR="00AD1D3A" w:rsidRPr="0081123C" w:rsidRDefault="00FF12D5" w:rsidP="0081123C">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zabezpečí určenie dočasného dopravného značenia a povolenie úplnej uzávierky na vybraných úsekoch ciest. </w:t>
      </w: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3062A3DB"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A71088">
        <w:rPr>
          <w:rFonts w:asciiTheme="minorHAnsi" w:hAnsiTheme="minorHAnsi" w:cstheme="minorHAnsi"/>
          <w:b/>
        </w:rPr>
        <w:t>90</w:t>
      </w:r>
      <w:r w:rsidR="00B008B8"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34CDEF44"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w:t>
      </w:r>
      <w:r w:rsidR="00473827">
        <w:rPr>
          <w:rFonts w:asciiTheme="minorHAnsi" w:hAnsiTheme="minorHAnsi" w:cstheme="minorHAnsi"/>
        </w:rPr>
        <w:t> </w:t>
      </w:r>
      <w:r w:rsidRPr="00B67E63">
        <w:rPr>
          <w:rFonts w:asciiTheme="minorHAnsi" w:hAnsiTheme="minorHAnsi" w:cstheme="minorHAnsi"/>
        </w:rPr>
        <w:t>omeškaní</w:t>
      </w:r>
      <w:r w:rsidR="00473827">
        <w:rPr>
          <w:rFonts w:asciiTheme="minorHAnsi" w:hAnsiTheme="minorHAnsi" w:cstheme="minorHAnsi"/>
        </w:rPr>
        <w:t xml:space="preserve"> </w:t>
      </w:r>
      <w:r w:rsidRPr="00B67E63">
        <w:rPr>
          <w:rFonts w:asciiTheme="minorHAnsi" w:hAnsiTheme="minorHAnsi" w:cstheme="minorHAnsi"/>
        </w:rPr>
        <w:t>s plnením svojho záväzku, a to o počet dní omeškania objednávateľa s odovzdaním staveniska.</w:t>
      </w:r>
    </w:p>
    <w:p w14:paraId="386D2C51" w14:textId="33117C59"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473827">
        <w:rPr>
          <w:rFonts w:asciiTheme="minorHAnsi" w:hAnsiTheme="minorHAnsi" w:cstheme="minorHAnsi"/>
        </w:rPr>
        <w:t> </w:t>
      </w:r>
      <w:r w:rsidRPr="00D17990">
        <w:rPr>
          <w:rFonts w:asciiTheme="minorHAnsi" w:hAnsiTheme="minorHAnsi" w:cstheme="minorHAnsi"/>
        </w:rPr>
        <w:t>tejto</w:t>
      </w:r>
      <w:r w:rsidR="00473827">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469B6809"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473827">
        <w:rPr>
          <w:rFonts w:asciiTheme="minorHAnsi" w:hAnsiTheme="minorHAnsi" w:cstheme="minorHAnsi"/>
          <w:color w:val="000000"/>
        </w:rPr>
        <w:t> </w:t>
      </w:r>
      <w:r w:rsidRPr="00C04C5F">
        <w:rPr>
          <w:rFonts w:asciiTheme="minorHAnsi" w:hAnsiTheme="minorHAnsi" w:cstheme="minorHAnsi"/>
          <w:color w:val="000000"/>
        </w:rPr>
        <w:t>cenách</w:t>
      </w:r>
      <w:r w:rsidR="00473827">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1D9AB518"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ena</w:t>
      </w:r>
      <w:r w:rsidR="0034055A">
        <w:rPr>
          <w:rFonts w:asciiTheme="minorHAnsi" w:hAnsiTheme="minorHAnsi" w:cstheme="minorHAnsi"/>
          <w:color w:val="000000"/>
        </w:rPr>
        <w:t xml:space="preserve"> za</w:t>
      </w:r>
      <w:r w:rsidRPr="00C04C5F">
        <w:rPr>
          <w:rFonts w:asciiTheme="minorHAnsi" w:hAnsiTheme="minorHAnsi" w:cstheme="minorHAnsi"/>
          <w:color w:val="000000"/>
        </w:rPr>
        <w:t xml:space="preserve"> diel</w:t>
      </w:r>
      <w:r w:rsidR="0034055A">
        <w:rPr>
          <w:rFonts w:asciiTheme="minorHAnsi" w:hAnsiTheme="minorHAnsi" w:cstheme="minorHAnsi"/>
          <w:color w:val="000000"/>
        </w:rPr>
        <w:t>o</w:t>
      </w:r>
      <w:r w:rsidRPr="00C04C5F">
        <w:rPr>
          <w:rFonts w:asciiTheme="minorHAnsi" w:hAnsiTheme="minorHAnsi" w:cstheme="minorHAnsi"/>
          <w:color w:val="000000"/>
        </w:rPr>
        <w:t xml:space="preserve">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68A06712"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je zhodná s cenou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74BEA0A3"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w:t>
      </w:r>
      <w:r w:rsidR="0034055A">
        <w:rPr>
          <w:rFonts w:asciiTheme="minorHAnsi" w:hAnsiTheme="minorHAnsi" w:cstheme="minorHAnsi"/>
        </w:rPr>
        <w:t xml:space="preserve">za </w:t>
      </w:r>
      <w:r w:rsidR="006D54AB">
        <w:rPr>
          <w:rFonts w:asciiTheme="minorHAnsi" w:hAnsiTheme="minorHAnsi" w:cstheme="minorHAnsi"/>
        </w:rPr>
        <w:t>diel</w:t>
      </w:r>
      <w:r w:rsidR="0034055A">
        <w:rPr>
          <w:rFonts w:asciiTheme="minorHAnsi" w:hAnsiTheme="minorHAnsi" w:cstheme="minorHAnsi"/>
        </w:rPr>
        <w:t>o</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w:t>
      </w:r>
      <w:r w:rsidR="002B6BE0">
        <w:rPr>
          <w:rFonts w:asciiTheme="minorHAnsi" w:hAnsiTheme="minorHAnsi" w:cstheme="minorHAnsi"/>
        </w:rPr>
        <w:t>e</w:t>
      </w:r>
      <w:r w:rsidRPr="00150062">
        <w:rPr>
          <w:rFonts w:asciiTheme="minorHAnsi" w:hAnsiTheme="minorHAnsi" w:cstheme="minorHAnsi"/>
        </w:rPr>
        <w:t xml:space="preserve"> zhotoviteľom vystaven</w:t>
      </w:r>
      <w:r w:rsidR="002B6BE0">
        <w:rPr>
          <w:rFonts w:asciiTheme="minorHAnsi" w:hAnsiTheme="minorHAnsi" w:cstheme="minorHAnsi"/>
        </w:rPr>
        <w:t xml:space="preserve">ých </w:t>
      </w:r>
      <w:r w:rsidR="002B6BE0" w:rsidRPr="00E155A6">
        <w:rPr>
          <w:rFonts w:asciiTheme="minorHAnsi" w:hAnsiTheme="minorHAnsi" w:cstheme="minorHAnsi"/>
          <w:b/>
          <w:bCs/>
        </w:rPr>
        <w:t xml:space="preserve">najviac 5 (päť) </w:t>
      </w:r>
      <w:r w:rsidRPr="00E155A6">
        <w:rPr>
          <w:rFonts w:asciiTheme="minorHAnsi" w:hAnsiTheme="minorHAnsi" w:cstheme="minorHAnsi"/>
          <w:b/>
          <w:bCs/>
        </w:rPr>
        <w:t>faktúr</w:t>
      </w:r>
      <w:r w:rsidRPr="00150062">
        <w:rPr>
          <w:rFonts w:asciiTheme="minorHAnsi" w:hAnsiTheme="minorHAnsi" w:cstheme="minorHAnsi"/>
        </w:rPr>
        <w:t xml:space="preserve">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1F0DB5A1"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t xml:space="preserve">Zhotoviteľ je oprávnený vystaviť </w:t>
      </w:r>
      <w:r w:rsidR="00E155A6">
        <w:rPr>
          <w:rFonts w:asciiTheme="minorHAnsi" w:hAnsiTheme="minorHAnsi" w:cstheme="minorHAnsi"/>
        </w:rPr>
        <w:t xml:space="preserve">každú </w:t>
      </w:r>
      <w:r w:rsidRPr="00B40E4D">
        <w:rPr>
          <w:rFonts w:asciiTheme="minorHAnsi" w:hAnsiTheme="minorHAnsi" w:cstheme="minorHAnsi"/>
        </w:rPr>
        <w:t>faktúr</w:t>
      </w:r>
      <w:r w:rsidR="002B6BE0">
        <w:rPr>
          <w:rFonts w:asciiTheme="minorHAnsi" w:hAnsiTheme="minorHAnsi" w:cstheme="minorHAnsi"/>
        </w:rPr>
        <w:t>u</w:t>
      </w:r>
      <w:r w:rsidRPr="00B40E4D">
        <w:rPr>
          <w:rFonts w:asciiTheme="minorHAnsi" w:hAnsiTheme="minorHAnsi" w:cstheme="minorHAnsi"/>
        </w:rPr>
        <w:t xml:space="preserve">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2"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2"/>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w:t>
      </w:r>
      <w:r w:rsidR="001C2326">
        <w:rPr>
          <w:rFonts w:asciiTheme="minorHAnsi" w:hAnsiTheme="minorHAnsi" w:cstheme="minorHAnsi"/>
        </w:rPr>
        <w:t xml:space="preserve">otlivých </w:t>
      </w:r>
      <w:r w:rsidR="00851141" w:rsidRPr="00B40E4D">
        <w:rPr>
          <w:rFonts w:asciiTheme="minorHAnsi" w:hAnsiTheme="minorHAnsi" w:cstheme="minorHAnsi"/>
        </w:rPr>
        <w:t>fakt</w:t>
      </w:r>
      <w:r w:rsidR="001C2326">
        <w:rPr>
          <w:rFonts w:asciiTheme="minorHAnsi" w:hAnsiTheme="minorHAnsi" w:cstheme="minorHAnsi"/>
        </w:rPr>
        <w:t xml:space="preserve">úr </w:t>
      </w:r>
      <w:r w:rsidR="00851141" w:rsidRPr="00B40E4D">
        <w:rPr>
          <w:rFonts w:asciiTheme="minorHAnsi" w:hAnsiTheme="minorHAnsi" w:cstheme="minorHAnsi"/>
        </w:rPr>
        <w:t>ne</w:t>
      </w:r>
      <w:r w:rsidR="001C2326">
        <w:rPr>
          <w:rFonts w:asciiTheme="minorHAnsi" w:hAnsiTheme="minorHAnsi" w:cstheme="minorHAnsi"/>
        </w:rPr>
        <w:t xml:space="preserve">môže byť </w:t>
      </w:r>
      <w:r w:rsidR="00851141" w:rsidRPr="00B40E4D">
        <w:rPr>
          <w:rFonts w:asciiTheme="minorHAnsi" w:hAnsiTheme="minorHAnsi" w:cstheme="minorHAnsi"/>
        </w:rPr>
        <w:t>nižšia ako 20</w:t>
      </w:r>
      <w:r w:rsidR="0034055A">
        <w:rPr>
          <w:rFonts w:asciiTheme="minorHAnsi" w:hAnsiTheme="minorHAnsi" w:cstheme="minorHAnsi"/>
        </w:rPr>
        <w:t xml:space="preserve"> </w:t>
      </w:r>
      <w:r w:rsidR="00851141" w:rsidRPr="00B40E4D">
        <w:rPr>
          <w:rFonts w:asciiTheme="minorHAnsi" w:hAnsiTheme="minorHAnsi" w:cstheme="minorHAnsi"/>
        </w:rPr>
        <w:t xml:space="preserve">% z celkovej ceny </w:t>
      </w:r>
      <w:r w:rsidR="0034055A">
        <w:rPr>
          <w:rFonts w:asciiTheme="minorHAnsi" w:hAnsiTheme="minorHAnsi" w:cstheme="minorHAnsi"/>
        </w:rPr>
        <w:t xml:space="preserve">za </w:t>
      </w:r>
      <w:r w:rsidR="00851141" w:rsidRPr="00B40E4D">
        <w:rPr>
          <w:rFonts w:asciiTheme="minorHAnsi" w:hAnsiTheme="minorHAnsi" w:cstheme="minorHAnsi"/>
        </w:rPr>
        <w:t>diel</w:t>
      </w:r>
      <w:r w:rsidR="0034055A">
        <w:rPr>
          <w:rFonts w:asciiTheme="minorHAnsi" w:hAnsiTheme="minorHAnsi" w:cstheme="minorHAnsi"/>
        </w:rPr>
        <w:t>o</w:t>
      </w:r>
      <w:r w:rsidR="00851141" w:rsidRPr="00B40E4D">
        <w:rPr>
          <w:rFonts w:asciiTheme="minorHAnsi" w:hAnsiTheme="minorHAnsi" w:cstheme="minorHAnsi"/>
        </w:rPr>
        <w:t xml:space="preserve"> s DPH podľa čl. VI ods. 2 tejt</w:t>
      </w:r>
      <w:r w:rsidR="00B76850" w:rsidRPr="00B40E4D">
        <w:rPr>
          <w:rFonts w:asciiTheme="minorHAnsi" w:hAnsiTheme="minorHAnsi" w:cstheme="minorHAnsi"/>
        </w:rPr>
        <w:t>o zmluvy  a</w:t>
      </w:r>
      <w:r w:rsidR="00473827">
        <w:rPr>
          <w:rFonts w:asciiTheme="minorHAnsi" w:hAnsiTheme="minorHAnsi" w:cstheme="minorHAnsi"/>
        </w:rPr>
        <w:t> </w:t>
      </w:r>
      <w:r w:rsidR="00B76850" w:rsidRPr="00B40E4D">
        <w:rPr>
          <w:rFonts w:asciiTheme="minorHAnsi" w:hAnsiTheme="minorHAnsi" w:cstheme="minorHAnsi"/>
          <w:color w:val="000000"/>
        </w:rPr>
        <w:t>konečná</w:t>
      </w:r>
      <w:r w:rsidR="00473827">
        <w:rPr>
          <w:rFonts w:asciiTheme="minorHAnsi" w:hAnsiTheme="minorHAnsi" w:cstheme="minorHAnsi"/>
          <w:color w:val="000000"/>
        </w:rPr>
        <w:t xml:space="preserve"> </w:t>
      </w:r>
      <w:r w:rsidR="00B76850" w:rsidRPr="00B40E4D">
        <w:rPr>
          <w:rFonts w:asciiTheme="minorHAnsi" w:hAnsiTheme="minorHAnsi" w:cstheme="minorHAnsi"/>
          <w:color w:val="000000"/>
        </w:rPr>
        <w:t>faktúra</w:t>
      </w:r>
      <w:r w:rsidR="001C2326">
        <w:rPr>
          <w:rFonts w:asciiTheme="minorHAnsi" w:hAnsiTheme="minorHAnsi" w:cstheme="minorHAnsi"/>
          <w:color w:val="000000"/>
        </w:rPr>
        <w:t xml:space="preserve"> musí byť </w:t>
      </w:r>
      <w:r w:rsidR="00B76850" w:rsidRPr="00B40E4D">
        <w:rPr>
          <w:rFonts w:asciiTheme="minorHAnsi" w:hAnsiTheme="minorHAnsi" w:cstheme="minorHAnsi"/>
          <w:color w:val="000000"/>
        </w:rPr>
        <w:t xml:space="preserve">minimálne 5 % z celkovej ceny </w:t>
      </w:r>
      <w:r w:rsidR="0034055A">
        <w:rPr>
          <w:rFonts w:asciiTheme="minorHAnsi" w:hAnsiTheme="minorHAnsi" w:cstheme="minorHAnsi"/>
          <w:color w:val="000000"/>
        </w:rPr>
        <w:t xml:space="preserve">za </w:t>
      </w:r>
      <w:r w:rsidR="00B76850" w:rsidRPr="00B40E4D">
        <w:rPr>
          <w:rFonts w:asciiTheme="minorHAnsi" w:hAnsiTheme="minorHAnsi" w:cstheme="minorHAnsi"/>
          <w:color w:val="000000"/>
        </w:rPr>
        <w:t>diel</w:t>
      </w:r>
      <w:r w:rsidR="0034055A">
        <w:rPr>
          <w:rFonts w:asciiTheme="minorHAnsi" w:hAnsiTheme="minorHAnsi" w:cstheme="minorHAnsi"/>
          <w:color w:val="000000"/>
        </w:rPr>
        <w:t>o</w:t>
      </w:r>
      <w:r w:rsidR="00B76850" w:rsidRPr="00B40E4D">
        <w:rPr>
          <w:rFonts w:asciiTheme="minorHAnsi" w:hAnsiTheme="minorHAnsi" w:cstheme="minorHAnsi"/>
          <w:color w:val="000000"/>
        </w:rPr>
        <w:t xml:space="preserve"> s DPH podľa čl. VI ods. 2. tejto zmluvy.</w:t>
      </w:r>
    </w:p>
    <w:p w14:paraId="72B28F7A" w14:textId="1C428DCC"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w:t>
      </w:r>
      <w:r w:rsidR="001C2326">
        <w:rPr>
          <w:rFonts w:asciiTheme="minorHAnsi" w:hAnsiTheme="minorHAnsi" w:cstheme="minorHAnsi"/>
          <w:color w:val="000000"/>
        </w:rPr>
        <w:t xml:space="preserve">musí byť </w:t>
      </w:r>
      <w:r w:rsidRPr="00851141">
        <w:rPr>
          <w:rFonts w:asciiTheme="minorHAnsi" w:hAnsiTheme="minorHAnsi" w:cstheme="minorHAnsi"/>
          <w:color w:val="000000"/>
        </w:rPr>
        <w:t xml:space="preserv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6520482E"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Pr="00AE3735">
        <w:rPr>
          <w:rFonts w:asciiTheme="minorHAnsi" w:hAnsiTheme="minorHAnsi" w:cstheme="minorHAnsi"/>
        </w:rPr>
        <w:t xml:space="preserve">dní odo dňa splnenia podmienok uvedených v tomto bode. Povinnými prílohami konečnej faktúry sú protokol o odovzdaní a prevzatí diela a súpis všetkých už </w:t>
      </w:r>
      <w:r w:rsidRPr="00AE3735">
        <w:rPr>
          <w:rFonts w:asciiTheme="minorHAnsi" w:hAnsiTheme="minorHAnsi" w:cstheme="minorHAnsi"/>
        </w:rPr>
        <w:lastRenderedPageBreak/>
        <w:t xml:space="preserve">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2EBB67DB"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jednotlivých faktúr je</w:t>
      </w:r>
      <w:r w:rsidR="001C2326">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473827">
        <w:rPr>
          <w:rFonts w:asciiTheme="minorHAnsi" w:hAnsiTheme="minorHAnsi" w:cstheme="minorHAnsi"/>
        </w:rPr>
        <w:t> </w:t>
      </w:r>
      <w:r w:rsidR="003E282A" w:rsidRPr="005A66E3">
        <w:rPr>
          <w:rFonts w:asciiTheme="minorHAnsi" w:hAnsiTheme="minorHAnsi" w:cstheme="minorHAnsi"/>
        </w:rPr>
        <w:t>lehote</w:t>
      </w:r>
      <w:r w:rsidR="00473827">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18FAAFA3"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w:t>
      </w:r>
      <w:r w:rsidR="0034055A">
        <w:rPr>
          <w:rFonts w:asciiTheme="minorHAnsi" w:hAnsiTheme="minorHAnsi" w:cstheme="minorHAnsi"/>
        </w:rPr>
        <w:t>anskobystrického samosprávneho kraja</w:t>
      </w:r>
      <w:r w:rsidRPr="00693975">
        <w:rPr>
          <w:rFonts w:asciiTheme="minorHAnsi" w:hAnsiTheme="minorHAnsi" w:cstheme="minorHAnsi"/>
        </w:rPr>
        <w:t>.</w:t>
      </w:r>
    </w:p>
    <w:p w14:paraId="29062D05" w14:textId="505715B1"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w:t>
      </w:r>
      <w:r w:rsidR="00D62581">
        <w:rPr>
          <w:rFonts w:asciiTheme="minorHAnsi" w:hAnsiTheme="minorHAnsi" w:cstheme="minorHAnsi"/>
        </w:rPr>
        <w:t>i</w:t>
      </w:r>
      <w:r w:rsidRPr="0095260F">
        <w:rPr>
          <w:rFonts w:asciiTheme="minorHAnsi" w:hAnsiTheme="minorHAnsi" w:cstheme="minorHAnsi"/>
        </w:rPr>
        <w:t>písania úhrady zo strany objednávateľa.</w:t>
      </w:r>
    </w:p>
    <w:p w14:paraId="6CF9F2A7" w14:textId="3F95B2B5"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w:t>
      </w:r>
      <w:r w:rsidR="0034055A">
        <w:rPr>
          <w:rFonts w:asciiTheme="minorHAnsi" w:hAnsiTheme="minorHAnsi" w:cstheme="minorHAnsi"/>
        </w:rPr>
        <w:t>má</w:t>
      </w:r>
      <w:r w:rsidRPr="0095260F">
        <w:rPr>
          <w:rFonts w:asciiTheme="minorHAnsi" w:hAnsiTheme="minorHAnsi" w:cstheme="minorHAnsi"/>
        </w:rPr>
        <w:t xml:space="preserve"> voči zhotoviteľovi </w:t>
      </w:r>
      <w:r w:rsidR="0034055A">
        <w:rPr>
          <w:rFonts w:asciiTheme="minorHAnsi" w:hAnsiTheme="minorHAnsi" w:cstheme="minorHAnsi"/>
        </w:rPr>
        <w:t xml:space="preserve">nárok na úhradu </w:t>
      </w:r>
      <w:r w:rsidRPr="0095260F">
        <w:rPr>
          <w:rFonts w:asciiTheme="minorHAnsi" w:hAnsiTheme="minorHAnsi" w:cstheme="minorHAnsi"/>
        </w:rPr>
        <w:t>zmluvn</w:t>
      </w:r>
      <w:r w:rsidR="0034055A">
        <w:rPr>
          <w:rFonts w:asciiTheme="minorHAnsi" w:hAnsiTheme="minorHAnsi" w:cstheme="minorHAnsi"/>
        </w:rPr>
        <w:t>ej</w:t>
      </w:r>
      <w:r w:rsidRPr="0095260F">
        <w:rPr>
          <w:rFonts w:asciiTheme="minorHAnsi" w:hAnsiTheme="minorHAnsi" w:cstheme="minorHAnsi"/>
        </w:rPr>
        <w:t xml:space="preserve"> pokut</w:t>
      </w:r>
      <w:r w:rsidR="0034055A">
        <w:rPr>
          <w:rFonts w:asciiTheme="minorHAnsi" w:hAnsiTheme="minorHAnsi" w:cstheme="minorHAnsi"/>
        </w:rPr>
        <w:t>y</w:t>
      </w:r>
      <w:r w:rsidRPr="0095260F">
        <w:rPr>
          <w:rFonts w:asciiTheme="minorHAnsi" w:hAnsiTheme="minorHAnsi" w:cstheme="minorHAnsi"/>
        </w:rPr>
        <w:t xml:space="preserve">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w:t>
      </w:r>
      <w:r w:rsidR="00BD1108">
        <w:rPr>
          <w:rFonts w:asciiTheme="minorHAnsi" w:hAnsiTheme="minorHAnsi" w:cstheme="minorHAnsi"/>
        </w:rPr>
        <w:t xml:space="preserve">smie </w:t>
      </w:r>
      <w:r w:rsidRPr="0095260F">
        <w:rPr>
          <w:rFonts w:asciiTheme="minorHAnsi" w:hAnsiTheme="minorHAnsi" w:cstheme="minorHAnsi"/>
        </w:rPr>
        <w:t>spln</w:t>
      </w:r>
      <w:r w:rsidR="00BD1108">
        <w:rPr>
          <w:rFonts w:asciiTheme="minorHAnsi" w:hAnsiTheme="minorHAnsi" w:cstheme="minorHAnsi"/>
        </w:rPr>
        <w:t>iť</w:t>
      </w:r>
      <w:r w:rsidRPr="0095260F">
        <w:rPr>
          <w:rFonts w:asciiTheme="minorHAnsi" w:hAnsiTheme="minorHAnsi" w:cstheme="minorHAnsi"/>
        </w:rPr>
        <w:t xml:space="preserve">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02229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sidR="00473827">
        <w:rPr>
          <w:rFonts w:asciiTheme="minorHAnsi" w:hAnsiTheme="minorHAnsi" w:cstheme="minorHAnsi"/>
          <w:lang w:eastAsia="cs-CZ"/>
        </w:rPr>
        <w:t> </w:t>
      </w:r>
      <w:r w:rsidRPr="0095260F">
        <w:rPr>
          <w:rFonts w:asciiTheme="minorHAnsi" w:hAnsiTheme="minorHAnsi" w:cstheme="minorHAnsi"/>
          <w:lang w:eastAsia="cs-CZ"/>
        </w:rPr>
        <w:t>nepr</w:t>
      </w:r>
      <w:r w:rsidR="00BB700C">
        <w:rPr>
          <w:rFonts w:asciiTheme="minorHAnsi" w:hAnsiTheme="minorHAnsi" w:cstheme="minorHAnsi"/>
          <w:lang w:eastAsia="cs-CZ"/>
        </w:rPr>
        <w:t>edvídateľných</w:t>
      </w:r>
      <w:r w:rsidR="00473827">
        <w:rPr>
          <w:rFonts w:asciiTheme="minorHAnsi" w:hAnsiTheme="minorHAnsi" w:cstheme="minorHAnsi"/>
          <w:lang w:eastAsia="cs-CZ"/>
        </w:rPr>
        <w:t xml:space="preserve"> </w:t>
      </w:r>
      <w:r w:rsidR="00BB700C">
        <w:rPr>
          <w:rFonts w:asciiTheme="minorHAnsi" w:hAnsiTheme="minorHAnsi" w:cstheme="minorHAnsi"/>
          <w:lang w:eastAsia="cs-CZ"/>
        </w:rPr>
        <w:t>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w:t>
      </w:r>
      <w:r w:rsidR="001C2326">
        <w:rPr>
          <w:rFonts w:asciiTheme="minorHAnsi" w:hAnsiTheme="minorHAnsi" w:cstheme="minorHAnsi"/>
          <w:lang w:eastAsia="cs-CZ"/>
        </w:rPr>
        <w:t xml:space="preserve"> očíslovaného </w:t>
      </w:r>
      <w:r w:rsidR="00BB700C">
        <w:rPr>
          <w:rFonts w:asciiTheme="minorHAnsi" w:hAnsiTheme="minorHAnsi" w:cstheme="minorHAnsi"/>
          <w:lang w:eastAsia="cs-CZ"/>
        </w:rPr>
        <w:t>dodatku k z</w:t>
      </w:r>
      <w:r w:rsidRPr="0095260F">
        <w:rPr>
          <w:rFonts w:asciiTheme="minorHAnsi" w:hAnsiTheme="minorHAnsi" w:cstheme="minorHAnsi"/>
          <w:lang w:eastAsia="cs-CZ"/>
        </w:rPr>
        <w:t>mluve a len za podmienky, že uzatvorenie takéhoto dodatku nebude v rozpore s</w:t>
      </w:r>
      <w:r w:rsidR="001C2326">
        <w:rPr>
          <w:rFonts w:asciiTheme="minorHAnsi" w:hAnsiTheme="minorHAnsi" w:cstheme="minorHAnsi"/>
          <w:lang w:eastAsia="cs-CZ"/>
        </w:rPr>
        <w:t xml:space="preserve"> všeobecne záväznými právnymi predpismi SR a </w:t>
      </w:r>
      <w:r w:rsidR="007035FC">
        <w:rPr>
          <w:rFonts w:asciiTheme="minorHAnsi" w:hAnsiTheme="minorHAnsi" w:cstheme="minorHAnsi"/>
          <w:lang w:eastAsia="cs-CZ"/>
        </w:rPr>
        <w:t>ZVO</w:t>
      </w:r>
      <w:r w:rsidRPr="0095260F">
        <w:rPr>
          <w:rFonts w:asciiTheme="minorHAnsi" w:hAnsiTheme="minorHAnsi" w:cstheme="minorHAnsi"/>
        </w:rPr>
        <w:t xml:space="preserve">. </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60CC32CC"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w:t>
      </w:r>
      <w:r w:rsidR="001C2326">
        <w:rPr>
          <w:rFonts w:asciiTheme="minorHAnsi" w:hAnsiTheme="minorHAnsi" w:cstheme="minorHAnsi"/>
        </w:rPr>
        <w:t>vš</w:t>
      </w:r>
      <w:r w:rsidR="00D62581">
        <w:rPr>
          <w:rFonts w:asciiTheme="minorHAnsi" w:hAnsiTheme="minorHAnsi" w:cstheme="minorHAnsi"/>
        </w:rPr>
        <w:t>e</w:t>
      </w:r>
      <w:r w:rsidR="001C2326">
        <w:rPr>
          <w:rFonts w:asciiTheme="minorHAnsi" w:hAnsiTheme="minorHAnsi" w:cstheme="minorHAnsi"/>
        </w:rPr>
        <w:t xml:space="preserve">obecne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4320E23D" w14:textId="77777777" w:rsidR="00731513" w:rsidRDefault="00731513" w:rsidP="00B008B8">
      <w:pPr>
        <w:rPr>
          <w:rFonts w:asciiTheme="minorHAnsi" w:hAnsiTheme="minorHAnsi" w:cstheme="minorHAnsi"/>
          <w:b/>
        </w:rPr>
      </w:pPr>
    </w:p>
    <w:p w14:paraId="7C98B17F" w14:textId="77777777" w:rsidR="0081123C" w:rsidRDefault="0081123C" w:rsidP="00A910B8">
      <w:pPr>
        <w:jc w:val="center"/>
        <w:rPr>
          <w:rFonts w:asciiTheme="minorHAnsi" w:hAnsiTheme="minorHAnsi" w:cstheme="minorHAnsi"/>
          <w:b/>
        </w:rPr>
      </w:pPr>
    </w:p>
    <w:p w14:paraId="7F05A2C4" w14:textId="1D12FDA0"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31C3A68A" w:rsidR="00A910B8" w:rsidRPr="00473827"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473827">
        <w:rPr>
          <w:rFonts w:asciiTheme="minorHAnsi" w:hAnsiTheme="minorHAnsi" w:cstheme="minorHAnsi"/>
          <w:b/>
          <w:bCs/>
          <w:color w:val="auto"/>
          <w:sz w:val="22"/>
          <w:szCs w:val="22"/>
        </w:rPr>
        <w:t>zodpovednosti za škodu spôsobenú zhotoviteľom v súvislosti s výkonom stavebných prác v/na diele, resp. na časti diela</w:t>
      </w:r>
      <w:r w:rsidRPr="00473827">
        <w:rPr>
          <w:rFonts w:asciiTheme="minorHAnsi" w:hAnsiTheme="minorHAnsi" w:cstheme="minorHAnsi"/>
          <w:color w:val="auto"/>
          <w:sz w:val="22"/>
          <w:szCs w:val="22"/>
        </w:rPr>
        <w:t>.</w:t>
      </w:r>
      <w:r w:rsidRPr="00473827">
        <w:rPr>
          <w:rFonts w:asciiTheme="minorHAnsi" w:hAnsiTheme="minorHAnsi" w:cstheme="minorHAnsi"/>
          <w:bCs/>
          <w:color w:val="auto"/>
          <w:sz w:val="22"/>
          <w:szCs w:val="22"/>
        </w:rPr>
        <w:t xml:space="preserve"> Zhotoviteľ je povinný v súlade s touto </w:t>
      </w:r>
      <w:r w:rsidR="00FB561C">
        <w:rPr>
          <w:rFonts w:asciiTheme="minorHAnsi" w:hAnsiTheme="minorHAnsi" w:cstheme="minorHAnsi"/>
          <w:bCs/>
          <w:color w:val="auto"/>
          <w:sz w:val="22"/>
          <w:szCs w:val="22"/>
        </w:rPr>
        <w:t>z</w:t>
      </w:r>
      <w:r w:rsidRPr="00473827">
        <w:rPr>
          <w:rFonts w:asciiTheme="minorHAnsi" w:hAnsiTheme="minorHAnsi" w:cstheme="minorHAnsi"/>
          <w:bCs/>
          <w:color w:val="auto"/>
          <w:sz w:val="22"/>
          <w:szCs w:val="22"/>
        </w:rPr>
        <w:t xml:space="preserve">mluvou a súťažnými podkladmi </w:t>
      </w:r>
      <w:r w:rsidRPr="0066618F">
        <w:rPr>
          <w:rFonts w:asciiTheme="minorHAnsi" w:hAnsiTheme="minorHAnsi" w:cstheme="minorHAnsi"/>
          <w:bCs/>
          <w:color w:val="auto"/>
          <w:sz w:val="22"/>
          <w:szCs w:val="22"/>
        </w:rPr>
        <w:t xml:space="preserve">uzatvoriť poistné zmluvy podľa tohto odseku, ktorých </w:t>
      </w:r>
      <w:r w:rsidR="0066618F" w:rsidRPr="0066618F">
        <w:rPr>
          <w:rFonts w:asciiTheme="minorHAnsi" w:hAnsiTheme="minorHAnsi" w:cstheme="minorHAnsi"/>
          <w:bCs/>
          <w:color w:val="auto"/>
          <w:sz w:val="22"/>
          <w:szCs w:val="22"/>
        </w:rPr>
        <w:t>originál/y predloží najneskôr ku dňu poskytnutia súčinnosti (alebo ich overenú kópiu na toto dielo), a to konkrétne</w:t>
      </w:r>
      <w:r w:rsidR="0066618F">
        <w:rPr>
          <w:rFonts w:asciiTheme="minorHAnsi" w:hAnsiTheme="minorHAnsi" w:cstheme="minorHAnsi"/>
          <w:bCs/>
          <w:color w:val="auto"/>
          <w:sz w:val="22"/>
          <w:szCs w:val="22"/>
        </w:rPr>
        <w:t>:</w:t>
      </w:r>
    </w:p>
    <w:p w14:paraId="2ECD01A5" w14:textId="09BDF643" w:rsidR="00A910B8" w:rsidRPr="00473827"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3" w:name="_Hlk94007859"/>
      <w:r w:rsidRPr="00473827">
        <w:rPr>
          <w:rFonts w:asciiTheme="minorHAnsi" w:eastAsia="Times New Roman" w:hAnsiTheme="minorHAnsi" w:cstheme="minorHAnsi"/>
          <w:b/>
          <w:bCs/>
          <w:noProof/>
          <w:color w:val="auto"/>
          <w:sz w:val="22"/>
          <w:szCs w:val="22"/>
          <w:lang w:eastAsia="sk-SK"/>
        </w:rPr>
        <w:t>Stavebno-montážne poistenie diela,</w:t>
      </w:r>
      <w:r w:rsidRPr="00473827">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473827">
        <w:rPr>
          <w:rFonts w:asciiTheme="minorHAnsi" w:hAnsiTheme="minorHAnsi" w:cstheme="minorHAnsi"/>
          <w:sz w:val="22"/>
          <w:szCs w:val="22"/>
        </w:rPr>
        <w:lastRenderedPageBreak/>
        <w:t>spolupoistenému</w:t>
      </w:r>
      <w:proofErr w:type="spellEnd"/>
      <w:r w:rsidRPr="00473827">
        <w:rPr>
          <w:rFonts w:asciiTheme="minorHAnsi" w:hAnsiTheme="minorHAnsi" w:cstheme="minorHAnsi"/>
          <w:sz w:val="22"/>
          <w:szCs w:val="22"/>
        </w:rPr>
        <w:t>, vrátane poistenia testovania</w:t>
      </w:r>
      <w:r w:rsidR="0066618F">
        <w:rPr>
          <w:rFonts w:asciiTheme="minorHAnsi" w:hAnsiTheme="minorHAnsi" w:cstheme="minorHAnsi"/>
          <w:sz w:val="22"/>
          <w:szCs w:val="22"/>
        </w:rPr>
        <w:t>,</w:t>
      </w:r>
      <w:r w:rsidRPr="00473827">
        <w:rPr>
          <w:rFonts w:asciiTheme="minorHAnsi" w:hAnsiTheme="minorHAnsi" w:cstheme="minorHAnsi"/>
          <w:sz w:val="22"/>
          <w:szCs w:val="22"/>
        </w:rPr>
        <w:t xml:space="preserve"> a to až do uplynutia požadovanej záručnej doby podľa tejto </w:t>
      </w:r>
      <w:r w:rsidR="00FB561C">
        <w:rPr>
          <w:rFonts w:asciiTheme="minorHAnsi" w:hAnsiTheme="minorHAnsi" w:cstheme="minorHAnsi"/>
          <w:sz w:val="22"/>
          <w:szCs w:val="22"/>
        </w:rPr>
        <w:t>z</w:t>
      </w:r>
      <w:r w:rsidR="0066618F" w:rsidRPr="0066618F">
        <w:rPr>
          <w:rFonts w:asciiTheme="minorHAnsi" w:hAnsiTheme="minorHAnsi" w:cstheme="minorHAnsi"/>
          <w:sz w:val="22"/>
          <w:szCs w:val="22"/>
        </w:rPr>
        <w:t>mluvy odo dňa prevzatia diela objednávateľom</w:t>
      </w:r>
      <w:r w:rsidRPr="00473827">
        <w:rPr>
          <w:rFonts w:asciiTheme="minorHAnsi" w:hAnsiTheme="minorHAnsi" w:cstheme="minorHAnsi"/>
          <w:sz w:val="22"/>
          <w:szCs w:val="22"/>
        </w:rPr>
        <w:t xml:space="preserve">. Zhotoviteľ sa zaväzuje uzatvoriť </w:t>
      </w:r>
      <w:r w:rsidR="0066618F">
        <w:rPr>
          <w:rFonts w:asciiTheme="minorHAnsi" w:hAnsiTheme="minorHAnsi" w:cstheme="minorHAnsi"/>
          <w:sz w:val="22"/>
          <w:szCs w:val="22"/>
        </w:rPr>
        <w:t>takú</w:t>
      </w:r>
      <w:r w:rsidRPr="00473827">
        <w:rPr>
          <w:rFonts w:asciiTheme="minorHAnsi" w:hAnsiTheme="minorHAnsi" w:cstheme="minorHAnsi"/>
          <w:sz w:val="22"/>
          <w:szCs w:val="22"/>
        </w:rPr>
        <w:t>to poistnú zmluvu minimálne:</w:t>
      </w:r>
    </w:p>
    <w:p w14:paraId="09C4D3DD" w14:textId="759F83A4"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DF39CB">
        <w:rPr>
          <w:rFonts w:asciiTheme="minorHAnsi" w:hAnsiTheme="minorHAnsi" w:cstheme="minorHAnsi"/>
          <w:color w:val="000000"/>
        </w:rPr>
        <w:t xml:space="preserve">v rozsahu poistenia hodnoty diela </w:t>
      </w:r>
      <w:r w:rsidR="008A4BDD" w:rsidRPr="00DF39CB">
        <w:rPr>
          <w:rFonts w:asciiTheme="minorHAnsi" w:hAnsiTheme="minorHAnsi" w:cstheme="minorHAnsi"/>
          <w:color w:val="000000"/>
        </w:rPr>
        <w:t xml:space="preserve">s DPH </w:t>
      </w:r>
      <w:r w:rsidRPr="00DF39CB">
        <w:rPr>
          <w:rFonts w:asciiTheme="minorHAnsi" w:hAnsiTheme="minorHAnsi" w:cstheme="minorHAnsi"/>
          <w:color w:val="000000"/>
        </w:rPr>
        <w:t xml:space="preserve">podľa tejto </w:t>
      </w:r>
      <w:r w:rsidR="00FB561C">
        <w:rPr>
          <w:rFonts w:asciiTheme="minorHAnsi" w:hAnsiTheme="minorHAnsi" w:cstheme="minorHAnsi"/>
          <w:color w:val="000000"/>
        </w:rPr>
        <w:t>z</w:t>
      </w:r>
      <w:r w:rsidRPr="00DF39CB">
        <w:rPr>
          <w:rFonts w:asciiTheme="minorHAnsi" w:hAnsiTheme="minorHAnsi" w:cstheme="minorHAnsi"/>
          <w:color w:val="000000"/>
        </w:rPr>
        <w:t>mluvy, vrátane krytia na všetky</w:t>
      </w:r>
      <w:r w:rsidRPr="00473827">
        <w:rPr>
          <w:rFonts w:asciiTheme="minorHAnsi" w:hAnsiTheme="minorHAnsi" w:cstheme="minorHAnsi"/>
          <w:color w:val="000000"/>
        </w:rPr>
        <w:t xml:space="preserve"> riziká/</w:t>
      </w:r>
      <w:proofErr w:type="spellStart"/>
      <w:r w:rsidRPr="00473827">
        <w:rPr>
          <w:rFonts w:asciiTheme="minorHAnsi" w:hAnsiTheme="minorHAnsi" w:cstheme="minorHAnsi"/>
          <w:color w:val="000000"/>
        </w:rPr>
        <w:t>Allrisk</w:t>
      </w:r>
      <w:proofErr w:type="spellEnd"/>
      <w:r w:rsidRPr="00473827">
        <w:rPr>
          <w:rFonts w:asciiTheme="minorHAnsi" w:hAnsiTheme="minorHAnsi" w:cstheme="minorHAnsi"/>
          <w:color w:val="000000"/>
        </w:rPr>
        <w:t xml:space="preserve"> (najmä krytie škôd na diele spôsobené poškodením, zničením, stratou, odcudzením častí diela, vrátane testovania, a</w:t>
      </w:r>
      <w:r w:rsidR="0066618F">
        <w:rPr>
          <w:rFonts w:asciiTheme="minorHAnsi" w:hAnsiTheme="minorHAnsi" w:cstheme="minorHAnsi"/>
          <w:color w:val="000000"/>
        </w:rPr>
        <w:t xml:space="preserve"> i.</w:t>
      </w:r>
      <w:r w:rsidRPr="00473827">
        <w:rPr>
          <w:rFonts w:asciiTheme="minorHAnsi" w:hAnsiTheme="minorHAnsi" w:cstheme="minorHAnsi"/>
          <w:color w:val="000000"/>
        </w:rPr>
        <w:t xml:space="preserve">) a </w:t>
      </w:r>
    </w:p>
    <w:p w14:paraId="5F008340" w14:textId="63DB220E"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 xml:space="preserve">v rozsahu poistenia okolitého majetku Objednávateľa ako </w:t>
      </w:r>
      <w:proofErr w:type="spellStart"/>
      <w:r w:rsidRPr="00473827">
        <w:rPr>
          <w:rFonts w:asciiTheme="minorHAnsi" w:hAnsiTheme="minorHAnsi" w:cstheme="minorHAnsi"/>
          <w:color w:val="000000"/>
        </w:rPr>
        <w:t>spolupoisteného</w:t>
      </w:r>
      <w:proofErr w:type="spellEnd"/>
      <w:r w:rsidRPr="00473827">
        <w:rPr>
          <w:rFonts w:asciiTheme="minorHAnsi" w:hAnsiTheme="minorHAnsi" w:cstheme="minorHAnsi"/>
          <w:color w:val="000000"/>
        </w:rPr>
        <w:t xml:space="preserve"> vo 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 a </w:t>
      </w:r>
    </w:p>
    <w:p w14:paraId="31B81068" w14:textId="77777777"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00C563B4" w:rsidR="00A910B8" w:rsidRPr="00473827"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473827">
        <w:rPr>
          <w:rFonts w:asciiTheme="minorHAnsi" w:hAnsiTheme="minorHAnsi" w:cstheme="minorHAnsi"/>
          <w:b/>
        </w:rPr>
        <w:t>B.</w:t>
      </w:r>
      <w:r w:rsidRPr="00473827">
        <w:rPr>
          <w:rFonts w:asciiTheme="minorHAnsi" w:hAnsiTheme="minorHAnsi" w:cstheme="minorHAnsi"/>
          <w:bCs/>
        </w:rPr>
        <w:t xml:space="preserve">  </w:t>
      </w:r>
      <w:r w:rsidRPr="00473827">
        <w:rPr>
          <w:rFonts w:asciiTheme="minorHAnsi" w:hAnsiTheme="minorHAnsi" w:cstheme="minorHAnsi"/>
          <w:b/>
        </w:rPr>
        <w:t>Poistenie</w:t>
      </w:r>
      <w:r w:rsidRPr="00473827">
        <w:rPr>
          <w:rFonts w:asciiTheme="minorHAnsi" w:hAnsiTheme="minorHAnsi" w:cstheme="minorHAnsi"/>
          <w:b/>
          <w:bCs/>
        </w:rPr>
        <w:t xml:space="preserve"> pre prípad zodpovednosti za škodu spôsobenú zhotoviteľom v súvislosti s výkonom, uskutočnením stavebných prác v/na diele, resp. na časti diela</w:t>
      </w:r>
      <w:r w:rsidRPr="00473827">
        <w:rPr>
          <w:rFonts w:asciiTheme="minorHAnsi" w:hAnsiTheme="minorHAnsi" w:cstheme="minorHAnsi"/>
        </w:rPr>
        <w:t xml:space="preserve">, vo </w:t>
      </w:r>
      <w:r w:rsidRPr="00473827">
        <w:rPr>
          <w:rFonts w:asciiTheme="minorHAnsi" w:hAnsiTheme="minorHAnsi" w:cstheme="minorHAnsi"/>
          <w:color w:val="000000"/>
        </w:rPr>
        <w:t>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w:t>
      </w:r>
      <w:r w:rsidR="00173EF5">
        <w:rPr>
          <w:rFonts w:asciiTheme="minorHAnsi" w:hAnsiTheme="minorHAnsi" w:cstheme="minorHAnsi"/>
          <w:color w:val="000000"/>
        </w:rPr>
        <w:t>,</w:t>
      </w:r>
      <w:r w:rsidRPr="00473827">
        <w:rPr>
          <w:rFonts w:asciiTheme="minorHAnsi" w:hAnsiTheme="minorHAnsi" w:cstheme="minorHAnsi"/>
        </w:rPr>
        <w:t xml:space="preserve"> a to minimálne v rozsahu poistenia zodpovednosti zhotoviteľa a</w:t>
      </w:r>
      <w:r w:rsidR="00473827">
        <w:rPr>
          <w:rFonts w:asciiTheme="minorHAnsi" w:hAnsiTheme="minorHAnsi" w:cstheme="minorHAnsi"/>
        </w:rPr>
        <w:t> </w:t>
      </w:r>
      <w:r w:rsidRPr="00473827">
        <w:rPr>
          <w:rFonts w:asciiTheme="minorHAnsi" w:hAnsiTheme="minorHAnsi" w:cstheme="minorHAnsi"/>
        </w:rPr>
        <w:t>objednávateľa</w:t>
      </w:r>
      <w:r w:rsidR="00473827">
        <w:rPr>
          <w:rFonts w:asciiTheme="minorHAnsi" w:hAnsiTheme="minorHAnsi" w:cstheme="minorHAnsi"/>
        </w:rPr>
        <w:t xml:space="preserve"> </w:t>
      </w:r>
      <w:r w:rsidRPr="00473827">
        <w:rPr>
          <w:rFonts w:asciiTheme="minorHAnsi" w:hAnsiTheme="minorHAnsi" w:cstheme="minorHAnsi"/>
        </w:rPr>
        <w:t xml:space="preserve">ako </w:t>
      </w:r>
      <w:proofErr w:type="spellStart"/>
      <w:r w:rsidRPr="00473827">
        <w:rPr>
          <w:rFonts w:asciiTheme="minorHAnsi" w:hAnsiTheme="minorHAnsi" w:cstheme="minorHAnsi"/>
        </w:rPr>
        <w:t>spolupoisteného</w:t>
      </w:r>
      <w:proofErr w:type="spellEnd"/>
      <w:r w:rsidRPr="00473827">
        <w:rPr>
          <w:rFonts w:asciiTheme="minorHAnsi" w:hAnsiTheme="minorHAnsi" w:cstheme="minorHAnsi"/>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3"/>
    <w:p w14:paraId="09FCCBCD" w14:textId="11231E01"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473827">
        <w:rPr>
          <w:rFonts w:asciiTheme="minorHAnsi" w:hAnsiTheme="minorHAnsi" w:cstheme="minorHAnsi"/>
          <w:sz w:val="22"/>
          <w:szCs w:val="22"/>
        </w:rPr>
        <w:t xml:space="preserve">Zhotoviteľ je povinný preukázať objednávateľovi za podmienok podľa tohto článku </w:t>
      </w:r>
      <w:r w:rsidR="00FB561C">
        <w:rPr>
          <w:rFonts w:asciiTheme="minorHAnsi" w:hAnsiTheme="minorHAnsi" w:cstheme="minorHAnsi"/>
          <w:sz w:val="22"/>
          <w:szCs w:val="22"/>
        </w:rPr>
        <w:t>z</w:t>
      </w:r>
      <w:r w:rsidRPr="00473827">
        <w:rPr>
          <w:rFonts w:asciiTheme="minorHAnsi" w:hAnsiTheme="minorHAnsi" w:cstheme="minorHAnsi"/>
          <w:sz w:val="22"/>
          <w:szCs w:val="22"/>
        </w:rPr>
        <w:t xml:space="preserve">mluvy platné poistenia na všetky požadované riziká alebo prípadné/možné škody spôsobené činnosťou zhotoviteľa pri zhotovovaní </w:t>
      </w:r>
      <w:r w:rsidR="00173EF5">
        <w:rPr>
          <w:rFonts w:asciiTheme="minorHAnsi" w:hAnsiTheme="minorHAnsi" w:cstheme="minorHAnsi"/>
          <w:sz w:val="22"/>
          <w:szCs w:val="22"/>
        </w:rPr>
        <w:t>d</w:t>
      </w:r>
      <w:r w:rsidR="00173EF5" w:rsidRPr="00473827">
        <w:rPr>
          <w:rFonts w:asciiTheme="minorHAnsi" w:hAnsiTheme="minorHAnsi" w:cstheme="minorHAnsi"/>
          <w:sz w:val="22"/>
          <w:szCs w:val="22"/>
        </w:rPr>
        <w:t>iela</w:t>
      </w:r>
      <w:r w:rsidRPr="00473827">
        <w:rPr>
          <w:rFonts w:asciiTheme="minorHAnsi" w:hAnsiTheme="minorHAnsi" w:cstheme="minorHAnsi"/>
          <w:sz w:val="22"/>
          <w:szCs w:val="22"/>
        </w:rPr>
        <w:t>. Vo vyššie uvedených poistných zmluvách či vo všeobecných</w:t>
      </w:r>
      <w:r w:rsidRPr="00044025">
        <w:rPr>
          <w:rFonts w:asciiTheme="minorHAnsi" w:hAnsiTheme="minorHAnsi" w:cstheme="minorHAnsi"/>
          <w:sz w:val="22"/>
          <w:szCs w:val="22"/>
        </w:rPr>
        <w:t xml:space="preserve"> poistných podmienkach viažucich sa k poistným zmluvám nesmú byť dojednané ustanovenia či výluky z poistenia, ktoré by marili účel poistenia vo vzťahu k dielu.</w:t>
      </w:r>
    </w:p>
    <w:p w14:paraId="4223228E" w14:textId="72ED2AB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15E5B14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473827">
        <w:rPr>
          <w:rFonts w:asciiTheme="minorHAnsi" w:hAnsiTheme="minorHAnsi" w:cstheme="minorHAnsi"/>
          <w:sz w:val="22"/>
          <w:szCs w:val="22"/>
        </w:rPr>
        <w:t> </w:t>
      </w:r>
      <w:r w:rsidRPr="0015026A">
        <w:rPr>
          <w:rFonts w:asciiTheme="minorHAnsi" w:hAnsiTheme="minorHAnsi" w:cstheme="minorHAnsi"/>
          <w:sz w:val="22"/>
          <w:szCs w:val="22"/>
        </w:rPr>
        <w:t>účinnosti</w:t>
      </w:r>
      <w:r w:rsidR="00473827">
        <w:rPr>
          <w:rFonts w:asciiTheme="minorHAnsi" w:hAnsiTheme="minorHAnsi" w:cstheme="minorHAnsi"/>
          <w:sz w:val="22"/>
          <w:szCs w:val="22"/>
        </w:rPr>
        <w:t xml:space="preserve">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lastRenderedPageBreak/>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62204FF4" w14:textId="32998C45" w:rsidR="00E66AEA" w:rsidRPr="00E66AEA" w:rsidRDefault="00DB0BA3" w:rsidP="00D62581">
      <w:pPr>
        <w:pStyle w:val="Odsekzoznamu"/>
        <w:numPr>
          <w:ilvl w:val="1"/>
          <w:numId w:val="23"/>
        </w:numPr>
        <w:ind w:left="851" w:hanging="567"/>
        <w:jc w:val="both"/>
        <w:rPr>
          <w:rFonts w:asciiTheme="minorHAnsi" w:hAnsiTheme="minorHAnsi" w:cstheme="minorHAnsi"/>
        </w:rPr>
      </w:pPr>
      <w:r w:rsidRPr="00E66AEA">
        <w:rPr>
          <w:rFonts w:asciiTheme="minorHAnsi" w:hAnsiTheme="minorHAnsi" w:cstheme="minorHAnsi"/>
        </w:rPr>
        <w:t xml:space="preserve">Zhotoviteľ je povinný stavenisko na vlastné náklady označiť spôsobom zodpovedajúcim  </w:t>
      </w:r>
      <w:r w:rsidR="00E66AEA">
        <w:rPr>
          <w:rFonts w:asciiTheme="minorHAnsi" w:hAnsiTheme="minorHAnsi" w:cstheme="minorHAnsi"/>
        </w:rPr>
        <w:t xml:space="preserve">aplikovateľným </w:t>
      </w:r>
      <w:r w:rsidRPr="00E66AEA">
        <w:rPr>
          <w:rFonts w:asciiTheme="minorHAnsi" w:hAnsiTheme="minorHAnsi" w:cstheme="minorHAnsi"/>
        </w:rPr>
        <w:t>všeobecne záväzným právnym predpisom</w:t>
      </w:r>
      <w:r w:rsidR="00E66AEA">
        <w:rPr>
          <w:rFonts w:asciiTheme="minorHAnsi" w:hAnsiTheme="minorHAnsi" w:cstheme="minorHAnsi"/>
        </w:rPr>
        <w:t xml:space="preserve"> účinným na území</w:t>
      </w:r>
      <w:r w:rsidRPr="00E66AEA">
        <w:rPr>
          <w:rFonts w:asciiTheme="minorHAnsi" w:hAnsiTheme="minorHAnsi" w:cstheme="minorHAnsi"/>
        </w:rPr>
        <w:t xml:space="preserve"> SR</w:t>
      </w:r>
      <w:r w:rsidR="00E66AEA">
        <w:rPr>
          <w:rFonts w:asciiTheme="minorHAnsi" w:hAnsiTheme="minorHAnsi" w:cstheme="minorHAnsi"/>
        </w:rPr>
        <w:t>; z</w:t>
      </w:r>
      <w:r w:rsidR="00E66AEA" w:rsidRPr="00E66AEA">
        <w:rPr>
          <w:rFonts w:asciiTheme="minorHAnsi" w:hAnsiTheme="minorHAnsi" w:cstheme="minorHAnsi"/>
        </w:rPr>
        <w:t>hotoviteľ je</w:t>
      </w:r>
      <w:r w:rsidR="00E66AEA">
        <w:rPr>
          <w:rFonts w:asciiTheme="minorHAnsi" w:hAnsiTheme="minorHAnsi" w:cstheme="minorHAnsi"/>
        </w:rPr>
        <w:t xml:space="preserve"> pritom</w:t>
      </w:r>
      <w:r w:rsidR="00E66AEA" w:rsidRPr="00E66AEA">
        <w:rPr>
          <w:rFonts w:asciiTheme="minorHAnsi" w:hAnsiTheme="minorHAnsi" w:cstheme="minorHAnsi"/>
        </w:rPr>
        <w:t xml:space="preserve"> povinný zabezpečiť viditeľné označenie staveniska podľa vzorového vizuálu v zmysle prílohy č. 6 tejto zmluvy, ktorého súčasťou okrem informácií požadovaných príslušnými právnymi predpismi bude aj zreteľná informácia o tom, že realizáciu diela financuje Banskobystrický samosprávny kraj.</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2F8DAFF6"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w:t>
      </w:r>
      <w:r w:rsidR="00473827">
        <w:rPr>
          <w:rFonts w:asciiTheme="minorHAnsi" w:hAnsiTheme="minorHAnsi" w:cstheme="minorHAnsi"/>
          <w:color w:val="000000"/>
        </w:rPr>
        <w:t> </w:t>
      </w:r>
      <w:r w:rsidRPr="00506FB5">
        <w:rPr>
          <w:rFonts w:asciiTheme="minorHAnsi" w:hAnsiTheme="minorHAnsi" w:cstheme="minorHAnsi"/>
          <w:color w:val="000000"/>
        </w:rPr>
        <w:t>autorizovaných</w:t>
      </w:r>
      <w:r w:rsidR="00473827">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40BE8F41"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lastRenderedPageBreak/>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w:t>
      </w:r>
      <w:r w:rsidRPr="00D62581">
        <w:rPr>
          <w:rFonts w:asciiTheme="minorHAnsi" w:hAnsiTheme="minorHAnsi" w:cstheme="minorHAnsi"/>
          <w:b/>
          <w:bCs/>
        </w:rPr>
        <w:t>stavebný zákon</w:t>
      </w:r>
      <w:r w:rsidRPr="00685AC9">
        <w:rPr>
          <w:rFonts w:asciiTheme="minorHAnsi" w:hAnsiTheme="minorHAnsi" w:cstheme="minorHAnsi"/>
        </w:rPr>
        <w:t xml:space="preserve">“), zákona č. 124/2006 Z. z. </w:t>
      </w:r>
      <w:r w:rsidRPr="00685AC9">
        <w:rPr>
          <w:rFonts w:asciiTheme="minorHAnsi" w:hAnsiTheme="minorHAnsi" w:cstheme="minorHAnsi"/>
          <w:b/>
        </w:rPr>
        <w:t>o bezpečnosti a</w:t>
      </w:r>
      <w:r w:rsidR="00473827">
        <w:rPr>
          <w:rFonts w:asciiTheme="minorHAnsi" w:hAnsiTheme="minorHAnsi" w:cstheme="minorHAnsi"/>
          <w:b/>
        </w:rPr>
        <w:t> </w:t>
      </w:r>
      <w:r w:rsidRPr="00685AC9">
        <w:rPr>
          <w:rFonts w:asciiTheme="minorHAnsi" w:hAnsiTheme="minorHAnsi" w:cstheme="minorHAnsi"/>
          <w:b/>
        </w:rPr>
        <w:t>ochrane</w:t>
      </w:r>
      <w:r w:rsidR="00473827">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w:t>
      </w:r>
      <w:r w:rsidR="007035FC">
        <w:rPr>
          <w:rFonts w:asciiTheme="minorHAnsi" w:hAnsiTheme="minorHAnsi" w:cstheme="minorHAnsi"/>
        </w:rPr>
        <w:t xml:space="preserve"> Z. z.</w:t>
      </w:r>
      <w:r w:rsidRPr="00685AC9">
        <w:rPr>
          <w:rFonts w:asciiTheme="minorHAnsi" w:hAnsiTheme="minorHAnsi" w:cstheme="minorHAnsi"/>
        </w:rPr>
        <w:t>,</w:t>
      </w:r>
      <w:r w:rsidR="007035FC">
        <w:rPr>
          <w:rFonts w:asciiTheme="minorHAnsi" w:hAnsiTheme="minorHAnsi" w:cstheme="minorHAnsi"/>
        </w:rPr>
        <w:t xml:space="preserve"> </w:t>
      </w:r>
      <w:r w:rsidRPr="00685AC9">
        <w:rPr>
          <w:rFonts w:asciiTheme="minorHAnsi" w:hAnsiTheme="minorHAnsi" w:cstheme="minorHAnsi"/>
        </w:rPr>
        <w:t xml:space="preserve">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473827">
        <w:rPr>
          <w:rStyle w:val="h1a4"/>
          <w:rFonts w:asciiTheme="minorHAnsi" w:hAnsiTheme="minorHAnsi" w:cstheme="minorHAnsi"/>
          <w:b/>
          <w:color w:val="auto"/>
          <w:kern w:val="36"/>
          <w:sz w:val="22"/>
          <w:szCs w:val="22"/>
          <w:specVanish w:val="0"/>
        </w:rPr>
        <w:t> </w:t>
      </w:r>
      <w:r w:rsidRPr="00685AC9">
        <w:rPr>
          <w:rStyle w:val="h1a4"/>
          <w:rFonts w:asciiTheme="minorHAnsi" w:hAnsiTheme="minorHAnsi" w:cstheme="minorHAnsi"/>
          <w:b/>
          <w:color w:val="auto"/>
          <w:kern w:val="36"/>
          <w:sz w:val="22"/>
          <w:szCs w:val="22"/>
          <w:specVanish w:val="0"/>
        </w:rPr>
        <w:t>podrobnosti</w:t>
      </w:r>
      <w:r w:rsidR="00473827">
        <w:rPr>
          <w:rStyle w:val="h1a4"/>
          <w:rFonts w:asciiTheme="minorHAnsi" w:hAnsiTheme="minorHAnsi" w:cstheme="minorHAnsi"/>
          <w:b/>
          <w:color w:val="auto"/>
          <w:kern w:val="36"/>
          <w:sz w:val="22"/>
          <w:szCs w:val="22"/>
          <w:specVanish w:val="0"/>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473827">
        <w:rPr>
          <w:rFonts w:asciiTheme="minorHAnsi" w:hAnsiTheme="minorHAnsi" w:cstheme="minorHAnsi"/>
          <w:b/>
        </w:rPr>
        <w:t> </w:t>
      </w:r>
      <w:r w:rsidRPr="00685AC9">
        <w:rPr>
          <w:rFonts w:asciiTheme="minorHAnsi" w:hAnsiTheme="minorHAnsi" w:cstheme="minorHAnsi"/>
          <w:b/>
        </w:rPr>
        <w:t>odpadoch</w:t>
      </w:r>
      <w:r w:rsidR="00473827">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473827">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w:t>
      </w:r>
      <w:r w:rsidR="00473827">
        <w:rPr>
          <w:rFonts w:asciiTheme="minorHAnsi" w:hAnsiTheme="minorHAnsi" w:cstheme="minorHAnsi"/>
        </w:rPr>
        <w:t> </w:t>
      </w:r>
      <w:r w:rsidRPr="00685AC9">
        <w:rPr>
          <w:rFonts w:asciiTheme="minorHAnsi" w:hAnsiTheme="minorHAnsi" w:cstheme="minorHAnsi"/>
        </w:rPr>
        <w:t>fyzický</w:t>
      </w:r>
      <w:r w:rsidR="00473827">
        <w:rPr>
          <w:rFonts w:asciiTheme="minorHAnsi" w:hAnsiTheme="minorHAnsi" w:cstheme="minorHAnsi"/>
        </w:rPr>
        <w:t>c</w:t>
      </w:r>
      <w:r w:rsidRPr="00685AC9">
        <w:rPr>
          <w:rFonts w:asciiTheme="minorHAnsi" w:hAnsiTheme="minorHAnsi" w:cstheme="minorHAnsi"/>
        </w:rPr>
        <w:t xml:space="preserve">h osôb, prostredníctvom ktorých plní predmet tejto </w:t>
      </w:r>
      <w:r w:rsidR="0000627D">
        <w:rPr>
          <w:rFonts w:asciiTheme="minorHAnsi" w:hAnsiTheme="minorHAnsi" w:cstheme="minorHAnsi"/>
        </w:rPr>
        <w:t>z</w:t>
      </w:r>
      <w:r w:rsidRPr="00685AC9">
        <w:rPr>
          <w:rFonts w:asciiTheme="minorHAnsi" w:hAnsiTheme="minorHAnsi" w:cstheme="minorHAnsi"/>
        </w:rPr>
        <w:t>mluvy, neporuší zákaz nelegálneho zamestnávania podľa zákona č. 82/2005 Z.</w:t>
      </w:r>
      <w:r w:rsidR="007035FC">
        <w:rPr>
          <w:rFonts w:asciiTheme="minorHAnsi" w:hAnsiTheme="minorHAnsi" w:cstheme="minorHAnsi"/>
        </w:rPr>
        <w:t xml:space="preserve"> </w:t>
      </w:r>
      <w:r w:rsidRPr="00685AC9">
        <w:rPr>
          <w:rFonts w:asciiTheme="minorHAnsi" w:hAnsiTheme="minorHAnsi" w:cstheme="minorHAnsi"/>
        </w:rPr>
        <w:t xml:space="preserve">z. </w:t>
      </w:r>
      <w:r w:rsidRPr="00685AC9">
        <w:rPr>
          <w:rFonts w:asciiTheme="minorHAnsi" w:hAnsiTheme="minorHAnsi" w:cstheme="minorHAnsi"/>
          <w:b/>
        </w:rPr>
        <w:t>o nelegálnej práci a</w:t>
      </w:r>
      <w:r w:rsidR="00473827">
        <w:rPr>
          <w:rFonts w:asciiTheme="minorHAnsi" w:hAnsiTheme="minorHAnsi" w:cstheme="minorHAnsi"/>
          <w:b/>
        </w:rPr>
        <w:t> </w:t>
      </w:r>
      <w:r w:rsidRPr="00685AC9">
        <w:rPr>
          <w:rFonts w:asciiTheme="minorHAnsi" w:hAnsiTheme="minorHAnsi" w:cstheme="minorHAnsi"/>
          <w:b/>
        </w:rPr>
        <w:t>nelegálnom</w:t>
      </w:r>
      <w:r w:rsidR="00473827">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iných povinností</w:t>
      </w:r>
      <w:r w:rsidR="00E700E2" w:rsidRPr="00685AC9">
        <w:rPr>
          <w:rFonts w:asciiTheme="minorHAnsi" w:hAnsiTheme="minorHAnsi" w:cstheme="minorHAnsi"/>
        </w:rPr>
        <w:t xml:space="preserve">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zmluvou</w:t>
      </w:r>
      <w:r w:rsidR="00E700E2" w:rsidRPr="00685AC9">
        <w:rPr>
          <w:rFonts w:asciiTheme="minorHAnsi" w:hAnsiTheme="minorHAnsi" w:cstheme="minorHAnsi"/>
        </w:rPr>
        <w:t xml:space="preserve"> uhradí v plnom rozsahu zhotoviteľ.</w:t>
      </w:r>
    </w:p>
    <w:p w14:paraId="7E9803D0" w14:textId="559BC618"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473827">
        <w:rPr>
          <w:rFonts w:asciiTheme="minorHAnsi" w:hAnsiTheme="minorHAnsi" w:cstheme="minorHAnsi"/>
        </w:rPr>
        <w:t> </w:t>
      </w:r>
      <w:r w:rsidRPr="00685AC9">
        <w:rPr>
          <w:rFonts w:asciiTheme="minorHAnsi" w:hAnsiTheme="minorHAnsi" w:cstheme="minorHAnsi"/>
        </w:rPr>
        <w:t>predmetu</w:t>
      </w:r>
      <w:r w:rsidR="00473827">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zabezpečiť účasť svojich zamestnancov na preverovaní zhotovených častí diela a uskutočňovaných stavebných prác a činností, ktoré vykonáva stavebný dozor objednávateľa a robiť okamžité opatrenia na odstránenie vytknutých </w:t>
      </w:r>
      <w:proofErr w:type="spellStart"/>
      <w:r w:rsidRPr="00685AC9">
        <w:rPr>
          <w:rFonts w:asciiTheme="minorHAnsi" w:hAnsiTheme="minorHAnsi" w:cstheme="minorHAnsi"/>
        </w:rPr>
        <w:t>závad</w:t>
      </w:r>
      <w:proofErr w:type="spellEnd"/>
      <w:r w:rsidRPr="00685AC9">
        <w:rPr>
          <w:rFonts w:asciiTheme="minorHAnsi" w:hAnsiTheme="minorHAnsi" w:cstheme="minorHAnsi"/>
        </w:rPr>
        <w:t xml:space="preserve"> a odchýlok od dokumentácie.</w:t>
      </w:r>
    </w:p>
    <w:p w14:paraId="4ED96E66" w14:textId="2CDFCE52"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w:t>
      </w:r>
      <w:r w:rsidR="00473827">
        <w:rPr>
          <w:rFonts w:asciiTheme="minorHAnsi" w:hAnsiTheme="minorHAnsi" w:cstheme="minorHAnsi"/>
        </w:rPr>
        <w:t> </w:t>
      </w:r>
      <w:r w:rsidRPr="00685AC9">
        <w:rPr>
          <w:rFonts w:asciiTheme="minorHAnsi" w:hAnsiTheme="minorHAnsi" w:cstheme="minorHAnsi"/>
        </w:rPr>
        <w:t>prípade</w:t>
      </w:r>
      <w:r w:rsidR="00473827">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lastRenderedPageBreak/>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59918E32"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w:t>
      </w:r>
      <w:r w:rsidRPr="00D62581">
        <w:rPr>
          <w:rFonts w:asciiTheme="minorHAnsi" w:hAnsiTheme="minorHAnsi" w:cstheme="minorHAnsi"/>
          <w:b/>
          <w:bCs/>
        </w:rPr>
        <w:t>SD</w:t>
      </w:r>
      <w:r w:rsidRPr="008F7A80">
        <w:rPr>
          <w:rFonts w:asciiTheme="minorHAnsi" w:hAnsiTheme="minorHAnsi" w:cstheme="minorHAnsi"/>
        </w:rPr>
        <w:t>“) v súlade s § 46d stavebného zákona</w:t>
      </w:r>
      <w:r w:rsidR="00E66AEA">
        <w:rPr>
          <w:rFonts w:asciiTheme="minorHAnsi" w:hAnsiTheme="minorHAnsi" w:cstheme="minorHAnsi"/>
        </w:rPr>
        <w:t>,</w:t>
      </w:r>
      <w:r w:rsidRPr="008F7A80">
        <w:rPr>
          <w:rFonts w:asciiTheme="minorHAnsi" w:hAnsiTheme="minorHAnsi" w:cstheme="minorHAnsi"/>
        </w:rPr>
        <w:t xml:space="preserve">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 xml:space="preserve">údaje o pracovnej dobe, jej začiatok a koniec, </w:t>
      </w:r>
      <w:proofErr w:type="spellStart"/>
      <w:r w:rsidRPr="000B0909">
        <w:rPr>
          <w:rFonts w:asciiTheme="minorHAnsi" w:hAnsiTheme="minorHAnsi" w:cstheme="minorHAnsi"/>
        </w:rPr>
        <w:t>smennosť</w:t>
      </w:r>
      <w:proofErr w:type="spellEnd"/>
      <w:r w:rsidRPr="000B0909">
        <w:rPr>
          <w:rFonts w:asciiTheme="minorHAnsi" w:hAnsiTheme="minorHAnsi" w:cstheme="minorHAnsi"/>
        </w:rPr>
        <w:t>,</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4DA48C01"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 xml:space="preserve">vyjadrenie stavebného dozoru objednávateľa k zápisom zhotoviteľa v </w:t>
      </w:r>
      <w:r w:rsidR="00A72DFD">
        <w:rPr>
          <w:rFonts w:asciiTheme="minorHAnsi" w:hAnsiTheme="minorHAnsi" w:cstheme="minorHAnsi"/>
        </w:rPr>
        <w:t>SD</w:t>
      </w:r>
      <w:r w:rsidRPr="008F7A80">
        <w:rPr>
          <w:rFonts w:asciiTheme="minorHAnsi" w:hAnsiTheme="minorHAnsi" w:cstheme="minorHAnsi"/>
        </w:rPr>
        <w:t xml:space="preserve"> a naopak,</w:t>
      </w:r>
    </w:p>
    <w:p w14:paraId="2C6D07C4" w14:textId="12B78B2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 xml:space="preserve">vyjadrenie projektanta k zápisom v </w:t>
      </w:r>
      <w:r w:rsidR="00A72DFD">
        <w:rPr>
          <w:rFonts w:asciiTheme="minorHAnsi" w:hAnsiTheme="minorHAnsi" w:cstheme="minorHAnsi"/>
        </w:rPr>
        <w:t>SD</w:t>
      </w:r>
      <w:r w:rsidRPr="000B0909">
        <w:rPr>
          <w:rFonts w:asciiTheme="minorHAnsi" w:hAnsiTheme="minorHAnsi" w:cstheme="minorHAnsi"/>
        </w:rPr>
        <w:t>, záznamy z vykonávaného autorského do</w:t>
      </w:r>
      <w:r w:rsidR="00A72DFD">
        <w:rPr>
          <w:rFonts w:asciiTheme="minorHAnsi" w:hAnsiTheme="minorHAnsi" w:cstheme="minorHAnsi"/>
        </w:rPr>
        <w:t>hľad</w:t>
      </w:r>
      <w:r w:rsidRPr="000B0909">
        <w:rPr>
          <w:rFonts w:asciiTheme="minorHAnsi" w:hAnsiTheme="minorHAnsi" w:cstheme="minorHAnsi"/>
        </w:rPr>
        <w:t>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4E1689A8"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 xml:space="preserve">Záznamy v </w:t>
      </w:r>
      <w:r w:rsidR="003641F9">
        <w:rPr>
          <w:rFonts w:asciiTheme="minorHAnsi" w:hAnsiTheme="minorHAnsi" w:cstheme="minorHAnsi"/>
        </w:rPr>
        <w:t>SD</w:t>
      </w:r>
      <w:r w:rsidRPr="00EA7015">
        <w:rPr>
          <w:rFonts w:asciiTheme="minorHAnsi" w:hAnsiTheme="minorHAnsi" w:cstheme="minorHAnsi"/>
        </w:rPr>
        <w:t xml:space="preserve">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388F78AF"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 xml:space="preserve">v </w:t>
      </w:r>
      <w:r w:rsidR="003641F9">
        <w:rPr>
          <w:rFonts w:asciiTheme="minorHAnsi" w:hAnsiTheme="minorHAnsi" w:cstheme="minorHAnsi"/>
        </w:rPr>
        <w:t>SD</w:t>
      </w:r>
      <w:r w:rsidRPr="00EA7015">
        <w:rPr>
          <w:rFonts w:asciiTheme="minorHAnsi" w:hAnsiTheme="minorHAnsi" w:cstheme="minorHAnsi"/>
        </w:rPr>
        <w:t>.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61CC1B0"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 xml:space="preserve">Ak stavebný dozor do troch pracovných dní od doručenia </w:t>
      </w:r>
      <w:r w:rsidR="003641F9">
        <w:rPr>
          <w:rFonts w:asciiTheme="minorHAnsi" w:hAnsiTheme="minorHAnsi" w:cstheme="minorHAnsi"/>
        </w:rPr>
        <w:t>SD</w:t>
      </w:r>
      <w:r w:rsidRPr="001E41B7">
        <w:rPr>
          <w:rFonts w:asciiTheme="minorHAnsi" w:hAnsiTheme="minorHAnsi" w:cstheme="minorHAnsi"/>
        </w:rPr>
        <w:t xml:space="preserve">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w:t>
      </w:r>
      <w:proofErr w:type="spellStart"/>
      <w:r w:rsidR="00AD1D3A" w:rsidRPr="000B0909">
        <w:rPr>
          <w:rFonts w:asciiTheme="minorHAnsi" w:hAnsiTheme="minorHAnsi" w:cstheme="minorHAnsi"/>
        </w:rPr>
        <w:t>t.j</w:t>
      </w:r>
      <w:proofErr w:type="spellEnd"/>
      <w:r w:rsidR="00AD1D3A" w:rsidRPr="000B0909">
        <w:rPr>
          <w:rFonts w:asciiTheme="minorHAnsi" w:hAnsiTheme="minorHAnsi" w:cstheme="minorHAnsi"/>
        </w:rPr>
        <w:t>.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39691F40"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473827">
        <w:rPr>
          <w:rFonts w:asciiTheme="minorHAnsi" w:hAnsiTheme="minorHAnsi" w:cstheme="minorHAnsi"/>
          <w:b/>
        </w:rPr>
        <w:t> </w:t>
      </w:r>
      <w:r w:rsidRPr="000B0909">
        <w:rPr>
          <w:rFonts w:asciiTheme="minorHAnsi" w:hAnsiTheme="minorHAnsi" w:cstheme="minorHAnsi"/>
          <w:b/>
        </w:rPr>
        <w:t>prevzatí</w:t>
      </w:r>
      <w:r w:rsidR="00473827">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473827">
        <w:rPr>
          <w:rFonts w:asciiTheme="minorHAnsi" w:hAnsiTheme="minorHAnsi" w:cstheme="minorHAnsi"/>
        </w:rPr>
        <w:t> </w:t>
      </w:r>
      <w:r w:rsidRPr="000B0909">
        <w:rPr>
          <w:rFonts w:asciiTheme="minorHAnsi" w:hAnsiTheme="minorHAnsi" w:cstheme="minorHAnsi"/>
        </w:rPr>
        <w:t>podrobný</w:t>
      </w:r>
      <w:r w:rsidR="00473827">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B18C4F3"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lastRenderedPageBreak/>
        <w:t>Objednávateľ nie je povinný prevziať dokončenú časť diela alebo jeho časti, ak nebola z</w:t>
      </w:r>
      <w:r w:rsidR="00473827">
        <w:rPr>
          <w:rFonts w:asciiTheme="minorHAnsi" w:hAnsiTheme="minorHAnsi" w:cstheme="minorHAnsi"/>
        </w:rPr>
        <w:t> </w:t>
      </w:r>
      <w:r w:rsidRPr="000B0909">
        <w:rPr>
          <w:rFonts w:asciiTheme="minorHAnsi" w:hAnsiTheme="minorHAnsi" w:cstheme="minorHAnsi"/>
        </w:rPr>
        <w:t>dôvodov</w:t>
      </w:r>
      <w:r w:rsidR="00473827">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3C3549E3"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w:t>
      </w:r>
      <w:r w:rsidR="00AB4919">
        <w:rPr>
          <w:rFonts w:asciiTheme="minorHAnsi" w:hAnsiTheme="minorHAnsi" w:cstheme="minorHAnsi"/>
        </w:rPr>
        <w:t>n</w:t>
      </w:r>
      <w:r w:rsidRPr="00B62648">
        <w:rPr>
          <w:rFonts w:asciiTheme="minorHAnsi" w:hAnsiTheme="minorHAnsi" w:cstheme="minorHAnsi"/>
        </w:rPr>
        <w: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F721346"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xml:space="preserve">, zhotoviteľ je povinný zabezpečiť likvidáciu všetkého odpadu vzniknutého pri realizácii diela podľa tejto zmluvy v súlade s príslušnou legislatívou </w:t>
      </w:r>
      <w:r w:rsidR="002806B0">
        <w:rPr>
          <w:rFonts w:asciiTheme="minorHAnsi" w:hAnsiTheme="minorHAnsi" w:cstheme="minorHAnsi"/>
        </w:rPr>
        <w:t xml:space="preserve">účinnou </w:t>
      </w:r>
      <w:r w:rsidR="00A015C1">
        <w:rPr>
          <w:rFonts w:asciiTheme="minorHAnsi" w:hAnsiTheme="minorHAnsi" w:cstheme="minorHAnsi"/>
        </w:rPr>
        <w:t>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lastRenderedPageBreak/>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66FB788F"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w:t>
      </w:r>
      <w:r w:rsidR="001C2326">
        <w:rPr>
          <w:rFonts w:asciiTheme="minorHAnsi" w:hAnsiTheme="minorHAnsi" w:cstheme="minorHAnsi"/>
        </w:rPr>
        <w:t xml:space="preserve">očíslovaného </w:t>
      </w:r>
      <w:r w:rsidR="003567ED">
        <w:rPr>
          <w:rFonts w:asciiTheme="minorHAnsi" w:hAnsiTheme="minorHAnsi" w:cstheme="minorHAnsi"/>
        </w:rPr>
        <w:t>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4D93F2"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resp. ktoré sa sprístupňujú na základe príslušných právnych pr</w:t>
      </w:r>
      <w:r w:rsidR="00ED23A6">
        <w:rPr>
          <w:rFonts w:asciiTheme="minorHAnsi" w:hAnsiTheme="minorHAnsi" w:cstheme="minorHAnsi"/>
        </w:rPr>
        <w:t>e</w:t>
      </w:r>
      <w:r w:rsidR="00A015C1">
        <w:rPr>
          <w:rFonts w:asciiTheme="minorHAnsi" w:hAnsiTheme="minorHAnsi" w:cstheme="minorHAnsi"/>
        </w:rPr>
        <w:t>dpisov, ako napr. v zmysle zákona č. 211/2000 Z. z. o slobodnom prístupe k informáciám a o zmene a doplnení n</w:t>
      </w:r>
      <w:r w:rsidR="00AB4919">
        <w:rPr>
          <w:rFonts w:asciiTheme="minorHAnsi" w:hAnsiTheme="minorHAnsi" w:cstheme="minorHAnsi"/>
        </w:rPr>
        <w:t>i</w:t>
      </w:r>
      <w:r w:rsidR="00A015C1">
        <w:rPr>
          <w:rFonts w:asciiTheme="minorHAnsi" w:hAnsiTheme="minorHAnsi" w:cstheme="minorHAnsi"/>
        </w:rPr>
        <w:t xml:space="preserve">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w:t>
      </w:r>
      <w:r w:rsidR="00ED23A6">
        <w:rPr>
          <w:rFonts w:asciiTheme="minorHAnsi" w:hAnsiTheme="minorHAnsi" w:cstheme="minorHAnsi"/>
        </w:rPr>
        <w:t>,</w:t>
      </w:r>
      <w:r w:rsidR="00A015C1">
        <w:rPr>
          <w:rFonts w:asciiTheme="minorHAnsi" w:hAnsiTheme="minorHAnsi" w:cstheme="minorHAnsi"/>
        </w:rPr>
        <w:t xml:space="preserve">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47D0244E"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lastRenderedPageBreak/>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ED23A6">
        <w:rPr>
          <w:rFonts w:asciiTheme="minorHAnsi" w:hAnsiTheme="minorHAnsi" w:cstheme="minorHAnsi"/>
          <w:sz w:val="22"/>
          <w:szCs w:val="22"/>
        </w:rPr>
        <w:t>ZVO</w:t>
      </w:r>
      <w:r w:rsidRPr="003B41A1">
        <w:rPr>
          <w:rFonts w:asciiTheme="minorHAnsi" w:hAnsiTheme="minorHAnsi" w:cstheme="minorHAnsi"/>
          <w:sz w:val="22"/>
          <w:szCs w:val="22"/>
        </w:rPr>
        <w:t xml:space="preserve"> a doklad o zápise do registra partnerov verejného sektora, ak zákon </w:t>
      </w:r>
      <w:r w:rsidR="00ED23A6" w:rsidRPr="00ED23A6">
        <w:rPr>
          <w:rFonts w:asciiTheme="minorHAnsi" w:hAnsiTheme="minorHAnsi" w:cstheme="minorHAnsi"/>
          <w:sz w:val="22"/>
          <w:szCs w:val="22"/>
        </w:rPr>
        <w:t>č. 315/2016 Z. z. o registri partnerov verejného sektora a o zmene a doplnení niektorých zákonov v znení neskorších predpisov (ďalej ako „</w:t>
      </w:r>
      <w:r w:rsidR="00ED23A6" w:rsidRPr="00AB4919">
        <w:rPr>
          <w:rFonts w:asciiTheme="minorHAnsi" w:hAnsiTheme="minorHAnsi" w:cstheme="minorHAnsi"/>
          <w:b/>
          <w:bCs/>
          <w:sz w:val="22"/>
          <w:szCs w:val="22"/>
        </w:rPr>
        <w:t>Zákon o RPVS</w:t>
      </w:r>
      <w:r w:rsidR="00ED23A6" w:rsidRPr="00ED23A6">
        <w:rPr>
          <w:rFonts w:asciiTheme="minorHAnsi" w:hAnsiTheme="minorHAnsi" w:cstheme="minorHAnsi"/>
          <w:sz w:val="22"/>
          <w:szCs w:val="22"/>
        </w:rPr>
        <w:t xml:space="preserve">“) </w:t>
      </w:r>
      <w:r w:rsidRPr="003B41A1">
        <w:rPr>
          <w:rFonts w:asciiTheme="minorHAnsi" w:hAnsiTheme="minorHAnsi" w:cstheme="minorHAnsi"/>
          <w:sz w:val="22"/>
          <w:szCs w:val="22"/>
        </w:rPr>
        <w:t xml:space="preserve">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ED23A6">
        <w:rPr>
          <w:rFonts w:asciiTheme="minorHAnsi" w:hAnsiTheme="minorHAnsi" w:cstheme="minorHAnsi"/>
          <w:color w:val="auto"/>
          <w:sz w:val="22"/>
          <w:szCs w:val="22"/>
        </w:rPr>
        <w:t>ZVO</w:t>
      </w:r>
      <w:r w:rsidRPr="003B41A1">
        <w:rPr>
          <w:rFonts w:asciiTheme="minorHAnsi" w:hAnsiTheme="minorHAnsi" w:cstheme="minorHAnsi"/>
          <w:color w:val="auto"/>
          <w:sz w:val="22"/>
          <w:szCs w:val="22"/>
        </w:rPr>
        <w:t xml:space="preserve"> </w:t>
      </w:r>
      <w:r w:rsidRPr="003B41A1">
        <w:rPr>
          <w:rFonts w:asciiTheme="minorHAnsi" w:hAnsiTheme="minorHAnsi" w:cstheme="minorHAnsi"/>
          <w:sz w:val="22"/>
          <w:szCs w:val="22"/>
        </w:rPr>
        <w:t xml:space="preserve">a doklad o zápise do registra partnerov verejného sektora, ak </w:t>
      </w:r>
      <w:r w:rsidR="00ED23A6">
        <w:rPr>
          <w:rFonts w:asciiTheme="minorHAnsi" w:hAnsiTheme="minorHAnsi" w:cstheme="minorHAnsi"/>
          <w:sz w:val="22"/>
          <w:szCs w:val="22"/>
        </w:rPr>
        <w:t>Z</w:t>
      </w:r>
      <w:r w:rsidRPr="003B41A1">
        <w:rPr>
          <w:rFonts w:asciiTheme="minorHAnsi" w:hAnsiTheme="minorHAnsi" w:cstheme="minorHAnsi"/>
          <w:sz w:val="22"/>
          <w:szCs w:val="22"/>
        </w:rPr>
        <w:t xml:space="preserve">ákon </w:t>
      </w:r>
      <w:r w:rsidR="00ED23A6">
        <w:rPr>
          <w:rFonts w:asciiTheme="minorHAnsi" w:hAnsiTheme="minorHAnsi" w:cstheme="minorHAnsi"/>
          <w:sz w:val="22"/>
          <w:szCs w:val="22"/>
        </w:rPr>
        <w:t xml:space="preserve">o RPVS </w:t>
      </w:r>
      <w:r w:rsidRPr="003B41A1">
        <w:rPr>
          <w:rFonts w:asciiTheme="minorHAnsi" w:hAnsiTheme="minorHAnsi" w:cstheme="minorHAnsi"/>
          <w:sz w:val="22"/>
          <w:szCs w:val="22"/>
        </w:rPr>
        <w:t>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7847386A"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6F3CFEC0"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w:t>
      </w:r>
      <w:r w:rsidR="00F1376E" w:rsidRPr="00A72AEF">
        <w:rPr>
          <w:rFonts w:asciiTheme="minorHAnsi" w:hAnsiTheme="minorHAnsi" w:cstheme="minorHAnsi"/>
        </w:rPr>
        <w:t>vyjdú</w:t>
      </w:r>
      <w:r w:rsidRPr="00A72AEF">
        <w:rPr>
          <w:rFonts w:asciiTheme="minorHAnsi" w:hAnsiTheme="minorHAnsi" w:cstheme="minorHAnsi"/>
        </w:rPr>
        <w:t xml:space="preserve">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F1376E">
        <w:rPr>
          <w:rFonts w:asciiTheme="minorHAnsi" w:hAnsiTheme="minorHAnsi" w:cstheme="minorHAnsi"/>
        </w:rPr>
        <w:t>kalendárnych</w:t>
      </w:r>
      <w:r w:rsidR="00B052D9">
        <w:rPr>
          <w:rFonts w:asciiTheme="minorHAnsi" w:hAnsiTheme="minorHAnsi" w:cstheme="minorHAnsi"/>
        </w:rPr>
        <w:t xml:space="preserve">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lastRenderedPageBreak/>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3707E67"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w:t>
      </w:r>
      <w:proofErr w:type="spellStart"/>
      <w:r w:rsidRPr="002D2FD6">
        <w:rPr>
          <w:rFonts w:asciiTheme="minorHAnsi" w:hAnsiTheme="minorHAnsi" w:cstheme="minorHAnsi"/>
          <w:lang w:eastAsia="cs-CZ"/>
        </w:rPr>
        <w:t>ov</w:t>
      </w:r>
      <w:proofErr w:type="spellEnd"/>
      <w:r w:rsidRPr="002D2FD6">
        <w:rPr>
          <w:rFonts w:asciiTheme="minorHAnsi" w:hAnsiTheme="minorHAnsi" w:cstheme="minorHAnsi"/>
          <w:lang w:eastAsia="cs-CZ"/>
        </w:rPr>
        <w:t xml:space="preserve">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sidRPr="00AB4919">
        <w:rPr>
          <w:rFonts w:asciiTheme="minorHAnsi" w:hAnsiTheme="minorHAnsi" w:cstheme="minorHAnsi"/>
          <w:b/>
          <w:bCs/>
          <w:lang w:eastAsia="cs-CZ"/>
        </w:rPr>
        <w:t>n</w:t>
      </w:r>
      <w:r w:rsidRPr="00AB4919">
        <w:rPr>
          <w:rFonts w:asciiTheme="minorHAnsi" w:hAnsiTheme="minorHAnsi" w:cstheme="minorHAnsi"/>
          <w:b/>
          <w:bCs/>
          <w:lang w:eastAsia="cs-CZ"/>
        </w:rPr>
        <w:t>aviac práce</w:t>
      </w:r>
      <w:r w:rsidRPr="002D2FD6">
        <w:rPr>
          <w:rFonts w:asciiTheme="minorHAnsi" w:hAnsiTheme="minorHAnsi" w:cstheme="minorHAnsi"/>
          <w:lang w:eastAsia="cs-CZ"/>
        </w:rPr>
        <w:t>“)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w:t>
      </w:r>
      <w:r w:rsidR="007035FC">
        <w:rPr>
          <w:rFonts w:asciiTheme="minorHAnsi" w:hAnsiTheme="minorHAnsi" w:cstheme="minorHAnsi"/>
          <w:lang w:eastAsia="cs-CZ"/>
        </w:rPr>
        <w:t>ZVO</w:t>
      </w:r>
      <w:r>
        <w:rPr>
          <w:rFonts w:asciiTheme="minorHAnsi" w:hAnsiTheme="minorHAnsi" w:cstheme="minorHAnsi"/>
          <w:lang w:eastAsia="cs-CZ"/>
        </w:rPr>
        <w:t xml:space="preserve">.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69B805AB"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w:t>
      </w:r>
      <w:r w:rsidR="002E5AF3">
        <w:rPr>
          <w:rFonts w:asciiTheme="minorHAnsi" w:hAnsiTheme="minorHAnsi" w:cstheme="minorHAnsi"/>
          <w:sz w:val="22"/>
          <w:szCs w:val="22"/>
        </w:rPr>
        <w:t xml:space="preserve">aplikovateľnými </w:t>
      </w:r>
      <w:r w:rsidRPr="003E0948">
        <w:rPr>
          <w:rFonts w:asciiTheme="minorHAnsi" w:hAnsiTheme="minorHAnsi" w:cstheme="minorHAnsi"/>
          <w:sz w:val="22"/>
          <w:szCs w:val="22"/>
        </w:rPr>
        <w:t xml:space="preserve">všeobecne záväznými právnymi predpismi </w:t>
      </w:r>
      <w:r w:rsidR="002E5AF3">
        <w:rPr>
          <w:rFonts w:asciiTheme="minorHAnsi" w:hAnsiTheme="minorHAnsi" w:cstheme="minorHAnsi"/>
          <w:sz w:val="22"/>
          <w:szCs w:val="22"/>
        </w:rPr>
        <w:t xml:space="preserve">účinnými na území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w:t>
      </w:r>
      <w:r w:rsidR="002E5AF3">
        <w:rPr>
          <w:rFonts w:asciiTheme="minorHAnsi" w:hAnsiTheme="minorHAnsi" w:cstheme="minorHAnsi"/>
          <w:sz w:val="22"/>
          <w:szCs w:val="22"/>
        </w:rPr>
        <w:t xml:space="preserve">, </w:t>
      </w:r>
      <w:r w:rsidRPr="003E0948">
        <w:rPr>
          <w:rFonts w:asciiTheme="minorHAnsi" w:hAnsiTheme="minorHAnsi" w:cstheme="minorHAnsi"/>
          <w:sz w:val="22"/>
          <w:szCs w:val="22"/>
        </w:rPr>
        <w:t>nie však výlučne</w:t>
      </w:r>
      <w:r w:rsidR="002E5AF3">
        <w:rPr>
          <w:rFonts w:asciiTheme="minorHAnsi" w:hAnsiTheme="minorHAnsi" w:cstheme="minorHAnsi"/>
          <w:sz w:val="22"/>
          <w:szCs w:val="22"/>
        </w:rPr>
        <w:t>,</w:t>
      </w:r>
      <w:r w:rsidRPr="003E0948">
        <w:rPr>
          <w:rFonts w:asciiTheme="minorHAnsi" w:hAnsiTheme="minorHAnsi" w:cstheme="minorHAnsi"/>
          <w:sz w:val="22"/>
          <w:szCs w:val="22"/>
        </w:rPr>
        <w:t xml:space="preserve"> </w:t>
      </w:r>
      <w:r w:rsidR="002E5AF3">
        <w:rPr>
          <w:rFonts w:asciiTheme="minorHAnsi" w:hAnsiTheme="minorHAnsi" w:cstheme="minorHAnsi"/>
          <w:sz w:val="22"/>
          <w:szCs w:val="22"/>
        </w:rPr>
        <w:t>ZVO</w:t>
      </w:r>
      <w:r w:rsidRPr="003E0948">
        <w:rPr>
          <w:rFonts w:asciiTheme="minorHAnsi" w:hAnsiTheme="minorHAnsi" w:cstheme="minorHAnsi"/>
          <w:sz w:val="22"/>
          <w:szCs w:val="22"/>
        </w:rPr>
        <w:t>) a súčasne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w:t>
      </w:r>
      <w:r w:rsidR="002E5AF3">
        <w:rPr>
          <w:rFonts w:asciiTheme="minorHAnsi" w:hAnsiTheme="minorHAnsi" w:cstheme="minorHAnsi"/>
          <w:sz w:val="22"/>
          <w:szCs w:val="22"/>
        </w:rPr>
        <w:t xml:space="preserve">za </w:t>
      </w:r>
      <w:r w:rsidR="00D6791D">
        <w:rPr>
          <w:rFonts w:asciiTheme="minorHAnsi" w:hAnsiTheme="minorHAnsi" w:cstheme="minorHAnsi"/>
          <w:sz w:val="22"/>
          <w:szCs w:val="22"/>
        </w:rPr>
        <w:t>naviac prác</w:t>
      </w:r>
      <w:r w:rsidR="002E5AF3">
        <w:rPr>
          <w:rFonts w:asciiTheme="minorHAnsi" w:hAnsiTheme="minorHAnsi" w:cstheme="minorHAnsi"/>
          <w:sz w:val="22"/>
          <w:szCs w:val="22"/>
        </w:rPr>
        <w:t>e</w:t>
      </w:r>
      <w:r w:rsidR="00D6791D">
        <w:rPr>
          <w:rFonts w:asciiTheme="minorHAnsi" w:hAnsiTheme="minorHAnsi" w:cstheme="minorHAnsi"/>
          <w:sz w:val="22"/>
          <w:szCs w:val="22"/>
        </w:rPr>
        <w:t>.</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w:t>
      </w:r>
      <w:r w:rsidRPr="003E0948">
        <w:rPr>
          <w:rFonts w:asciiTheme="minorHAnsi" w:hAnsiTheme="minorHAnsi" w:cstheme="minorHAnsi"/>
          <w:sz w:val="22"/>
          <w:szCs w:val="22"/>
        </w:rPr>
        <w:lastRenderedPageBreak/>
        <w:t xml:space="preserve">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473827">
        <w:rPr>
          <w:rFonts w:asciiTheme="minorHAnsi" w:hAnsiTheme="minorHAnsi" w:cstheme="minorHAnsi"/>
          <w:sz w:val="22"/>
          <w:szCs w:val="22"/>
        </w:rPr>
        <w:t> </w:t>
      </w:r>
      <w:r w:rsidRPr="003E0948">
        <w:rPr>
          <w:rFonts w:asciiTheme="minorHAnsi" w:hAnsiTheme="minorHAnsi" w:cstheme="minorHAnsi"/>
          <w:sz w:val="22"/>
          <w:szCs w:val="22"/>
        </w:rPr>
        <w:t>vyznačením</w:t>
      </w:r>
      <w:r w:rsidR="00473827">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AB4919">
        <w:rPr>
          <w:rFonts w:asciiTheme="minorHAnsi" w:hAnsiTheme="minorHAnsi" w:cstheme="minorHAnsi"/>
          <w:b/>
          <w:b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DAA5AB9"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473827">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473827">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256F694F"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mluvy a objednávateľovi voči nemu vznikne nárok a/alebo pohľadávka (ďalej len „</w:t>
      </w:r>
      <w:r w:rsidR="002E5AF3" w:rsidRPr="00AB4919">
        <w:rPr>
          <w:rFonts w:asciiTheme="minorHAnsi" w:hAnsiTheme="minorHAnsi" w:cstheme="minorHAnsi"/>
          <w:b/>
          <w:bCs/>
          <w:color w:val="auto"/>
          <w:sz w:val="22"/>
          <w:szCs w:val="22"/>
          <w:lang w:eastAsia="cs-CZ"/>
        </w:rPr>
        <w:t xml:space="preserve">výkonová </w:t>
      </w:r>
      <w:r w:rsidRPr="00AB4919">
        <w:rPr>
          <w:rFonts w:asciiTheme="minorHAnsi" w:hAnsiTheme="minorHAnsi" w:cstheme="minorHAnsi"/>
          <w:b/>
          <w:bCs/>
          <w:color w:val="auto"/>
          <w:sz w:val="22"/>
          <w:szCs w:val="22"/>
          <w:lang w:eastAsia="cs-CZ"/>
        </w:rPr>
        <w:t>banková záruka</w:t>
      </w:r>
      <w:r w:rsidRPr="003B41A1">
        <w:rPr>
          <w:rFonts w:asciiTheme="minorHAnsi" w:hAnsiTheme="minorHAnsi" w:cstheme="minorHAnsi"/>
          <w:color w:val="auto"/>
          <w:sz w:val="22"/>
          <w:szCs w:val="22"/>
          <w:lang w:eastAsia="cs-CZ"/>
        </w:rPr>
        <w:t xml:space="preserve">“). </w:t>
      </w:r>
    </w:p>
    <w:p w14:paraId="08D0ABEB" w14:textId="73710DEE" w:rsidR="00B052D9" w:rsidRPr="003B41A1"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85FFD2F" w14:textId="78913017" w:rsidR="00B052D9" w:rsidRPr="00FC34FC"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w:t>
      </w:r>
      <w:r w:rsidR="006002BB">
        <w:rPr>
          <w:rFonts w:asciiTheme="minorHAnsi" w:hAnsiTheme="minorHAnsi" w:cstheme="minorHAnsi"/>
          <w:color w:val="auto"/>
          <w:sz w:val="22"/>
          <w:szCs w:val="22"/>
          <w:lang w:eastAsia="cs-CZ"/>
        </w:rPr>
        <w:t xml:space="preserve">bude </w:t>
      </w:r>
      <w:r w:rsidR="00B052D9" w:rsidRPr="003B41A1">
        <w:rPr>
          <w:rFonts w:asciiTheme="minorHAnsi" w:hAnsiTheme="minorHAnsi" w:cstheme="minorHAnsi"/>
          <w:color w:val="auto"/>
          <w:sz w:val="22"/>
          <w:szCs w:val="22"/>
          <w:lang w:eastAsia="cs-CZ"/>
        </w:rPr>
        <w:t>obsah</w:t>
      </w:r>
      <w:r w:rsidR="006002BB">
        <w:rPr>
          <w:rFonts w:asciiTheme="minorHAnsi" w:hAnsiTheme="minorHAnsi" w:cstheme="minorHAnsi"/>
          <w:color w:val="auto"/>
          <w:sz w:val="22"/>
          <w:szCs w:val="22"/>
          <w:lang w:eastAsia="cs-CZ"/>
        </w:rPr>
        <w:t xml:space="preserve">ovať </w:t>
      </w:r>
      <w:r w:rsidR="00B052D9" w:rsidRPr="003B41A1">
        <w:rPr>
          <w:rFonts w:asciiTheme="minorHAnsi" w:hAnsiTheme="minorHAnsi" w:cstheme="minorHAnsi"/>
          <w:color w:val="auto"/>
          <w:sz w:val="22"/>
          <w:szCs w:val="22"/>
          <w:lang w:eastAsia="cs-CZ"/>
        </w:rPr>
        <w:t xml:space="preserve">záväzok, že v lehote 15 </w:t>
      </w:r>
      <w:r w:rsidR="00B052D9">
        <w:rPr>
          <w:rFonts w:asciiTheme="minorHAnsi" w:hAnsiTheme="minorHAnsi" w:cstheme="minorHAnsi"/>
          <w:color w:val="auto"/>
          <w:sz w:val="22"/>
          <w:szCs w:val="22"/>
          <w:lang w:eastAsia="cs-CZ"/>
        </w:rPr>
        <w:t xml:space="preserve">kalendárnych </w:t>
      </w:r>
      <w:r w:rsidR="00B052D9"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00B052D9" w:rsidRPr="0030495D">
        <w:rPr>
          <w:rFonts w:asciiTheme="minorHAnsi" w:hAnsiTheme="minorHAnsi" w:cstheme="minorHAnsi"/>
          <w:color w:val="auto"/>
          <w:sz w:val="22"/>
          <w:szCs w:val="22"/>
          <w:lang w:eastAsia="cs-CZ"/>
        </w:rPr>
        <w:t xml:space="preserve">do </w:t>
      </w:r>
      <w:r w:rsidR="00B052D9" w:rsidRPr="00FC34FC">
        <w:rPr>
          <w:rFonts w:asciiTheme="minorHAnsi" w:hAnsiTheme="minorHAnsi" w:cstheme="minorHAnsi"/>
          <w:color w:val="auto"/>
          <w:sz w:val="22"/>
          <w:szCs w:val="22"/>
          <w:lang w:eastAsia="cs-CZ"/>
        </w:rPr>
        <w:t xml:space="preserve">výšky 10 % z ceny </w:t>
      </w:r>
      <w:r w:rsidR="00BD5446">
        <w:rPr>
          <w:rFonts w:asciiTheme="minorHAnsi" w:hAnsiTheme="minorHAnsi" w:cstheme="minorHAnsi"/>
          <w:color w:val="auto"/>
          <w:sz w:val="22"/>
          <w:szCs w:val="22"/>
          <w:lang w:eastAsia="cs-CZ"/>
        </w:rPr>
        <w:t xml:space="preserve">za </w:t>
      </w:r>
      <w:r w:rsidR="00B052D9" w:rsidRPr="00FC34FC">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o</w:t>
      </w:r>
      <w:r w:rsidR="00B052D9" w:rsidRPr="00FC34FC">
        <w:rPr>
          <w:rFonts w:asciiTheme="minorHAnsi" w:hAnsiTheme="minorHAnsi" w:cstheme="minorHAnsi"/>
          <w:color w:val="auto"/>
          <w:sz w:val="22"/>
          <w:szCs w:val="22"/>
          <w:lang w:eastAsia="cs-CZ"/>
        </w:rPr>
        <w:t xml:space="preserve"> bez DPH v období medzi prevzatím staveniska a podpisom preberacieho protokolu. </w:t>
      </w:r>
    </w:p>
    <w:p w14:paraId="2580D15D" w14:textId="6305D383"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Objednávateľ je oprávnený použiť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bankovú záruku alebo jej časť v 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7C5EC03E"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473827">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473827">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269A2DBF"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w:t>
      </w:r>
      <w:r w:rsidR="00BD5446">
        <w:rPr>
          <w:rFonts w:asciiTheme="minorHAnsi" w:hAnsiTheme="minorHAnsi" w:cstheme="minorHAnsi"/>
          <w:color w:val="auto"/>
          <w:sz w:val="22"/>
          <w:szCs w:val="22"/>
          <w:lang w:eastAsia="cs-CZ"/>
        </w:rPr>
        <w:t xml:space="preserve">výkonovej </w:t>
      </w:r>
      <w:r w:rsidRPr="00AD413E">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 xml:space="preserve">bankovú záruku do plnej výšky, t. j. </w:t>
      </w:r>
      <w:r w:rsidRPr="00FC34FC">
        <w:rPr>
          <w:rFonts w:asciiTheme="minorHAnsi" w:hAnsiTheme="minorHAnsi" w:cstheme="minorHAnsi"/>
          <w:color w:val="auto"/>
          <w:sz w:val="22"/>
          <w:szCs w:val="22"/>
          <w:lang w:eastAsia="cs-CZ"/>
        </w:rPr>
        <w:t>10 % z</w:t>
      </w:r>
      <w:r w:rsidR="00BD5446">
        <w:rPr>
          <w:rFonts w:asciiTheme="minorHAnsi" w:hAnsiTheme="minorHAnsi" w:cstheme="minorHAnsi"/>
          <w:color w:val="auto"/>
          <w:sz w:val="22"/>
          <w:szCs w:val="22"/>
          <w:lang w:eastAsia="cs-CZ"/>
        </w:rPr>
        <w:t> </w:t>
      </w:r>
      <w:r w:rsidRPr="00FC34FC">
        <w:rPr>
          <w:rFonts w:asciiTheme="minorHAnsi" w:hAnsiTheme="minorHAnsi" w:cstheme="minorHAnsi"/>
          <w:color w:val="auto"/>
          <w:sz w:val="22"/>
          <w:szCs w:val="22"/>
          <w:lang w:eastAsia="cs-CZ"/>
        </w:rPr>
        <w:t>ceny</w:t>
      </w:r>
      <w:r w:rsidR="00BD5446">
        <w:rPr>
          <w:rFonts w:asciiTheme="minorHAnsi" w:hAnsiTheme="minorHAnsi" w:cstheme="minorHAnsi"/>
          <w:color w:val="auto"/>
          <w:sz w:val="22"/>
          <w:szCs w:val="22"/>
          <w:lang w:eastAsia="cs-CZ"/>
        </w:rPr>
        <w:t xml:space="preserve"> za</w:t>
      </w:r>
      <w:r w:rsidRPr="00FC34FC">
        <w:rPr>
          <w:rFonts w:asciiTheme="minorHAnsi" w:hAnsiTheme="minorHAnsi" w:cstheme="minorHAnsi"/>
          <w:color w:val="auto"/>
          <w:sz w:val="22"/>
          <w:szCs w:val="22"/>
          <w:lang w:eastAsia="cs-CZ"/>
        </w:rPr>
        <w:t xml:space="preserve"> diel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w:t>
      </w:r>
      <w:r w:rsidR="00A72DFD">
        <w:rPr>
          <w:rFonts w:asciiTheme="minorHAnsi" w:hAnsiTheme="minorHAnsi" w:cstheme="minorHAnsi"/>
          <w:color w:val="auto"/>
          <w:sz w:val="22"/>
          <w:szCs w:val="22"/>
          <w:lang w:eastAsia="cs-CZ"/>
        </w:rPr>
        <w:t xml:space="preserve">výkonová </w:t>
      </w:r>
      <w:r w:rsidRPr="003B41A1">
        <w:rPr>
          <w:rFonts w:asciiTheme="minorHAnsi" w:hAnsiTheme="minorHAnsi" w:cstheme="minorHAnsi"/>
          <w:color w:val="auto"/>
          <w:sz w:val="22"/>
          <w:szCs w:val="22"/>
          <w:lang w:eastAsia="cs-CZ"/>
        </w:rPr>
        <w:t xml:space="preserve">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53ED3F24"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w:t>
      </w:r>
      <w:r w:rsidR="00BD5446">
        <w:rPr>
          <w:rFonts w:asciiTheme="minorHAnsi" w:hAnsiTheme="minorHAnsi" w:cstheme="minorHAnsi"/>
          <w:color w:val="auto"/>
          <w:sz w:val="22"/>
          <w:szCs w:val="22"/>
          <w:lang w:eastAsia="cs-CZ"/>
        </w:rPr>
        <w:t xml:space="preserve"> </w:t>
      </w:r>
      <w:r w:rsidRPr="003F5072">
        <w:rPr>
          <w:rFonts w:asciiTheme="minorHAnsi" w:hAnsiTheme="minorHAnsi" w:cstheme="minorHAnsi"/>
          <w:color w:val="auto"/>
          <w:sz w:val="22"/>
          <w:szCs w:val="22"/>
          <w:lang w:eastAsia="cs-CZ"/>
        </w:rPr>
        <w:t>% z ceny</w:t>
      </w:r>
      <w:r w:rsidRPr="003B41A1">
        <w:rPr>
          <w:rFonts w:asciiTheme="minorHAnsi" w:hAnsiTheme="minorHAnsi" w:cstheme="minorHAnsi"/>
          <w:color w:val="auto"/>
          <w:sz w:val="22"/>
          <w:szCs w:val="22"/>
          <w:lang w:eastAsia="cs-CZ"/>
        </w:rPr>
        <w:t xml:space="preserve"> </w:t>
      </w:r>
      <w:r w:rsidR="00BD5446">
        <w:rPr>
          <w:rFonts w:asciiTheme="minorHAnsi" w:hAnsiTheme="minorHAnsi" w:cstheme="minorHAnsi"/>
          <w:color w:val="auto"/>
          <w:sz w:val="22"/>
          <w:szCs w:val="22"/>
          <w:lang w:eastAsia="cs-CZ"/>
        </w:rPr>
        <w:t xml:space="preserve">za </w:t>
      </w:r>
      <w:r w:rsidRPr="003B41A1">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 xml:space="preserve">o </w:t>
      </w:r>
      <w:r w:rsidRPr="003B41A1">
        <w:rPr>
          <w:rFonts w:asciiTheme="minorHAnsi" w:hAnsiTheme="minorHAnsi" w:cstheme="minorHAnsi"/>
          <w:color w:val="auto"/>
          <w:sz w:val="22"/>
          <w:szCs w:val="22"/>
          <w:lang w:eastAsia="cs-CZ"/>
        </w:rPr>
        <w:t>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B4919">
        <w:rPr>
          <w:rFonts w:asciiTheme="minorHAnsi" w:hAnsiTheme="minorHAnsi" w:cstheme="minorHAnsi"/>
          <w:b/>
          <w:bCs/>
          <w:color w:val="auto"/>
          <w:sz w:val="22"/>
          <w:szCs w:val="22"/>
          <w:lang w:eastAsia="cs-CZ"/>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743B2FF3"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473827">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473827">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 xml:space="preserve">zriadenie novej garančnej bankovej záruky, pričom zhotoviteľ alebo banka doručí </w:t>
      </w:r>
      <w:r w:rsidRPr="003B41A1">
        <w:rPr>
          <w:rFonts w:asciiTheme="minorHAnsi" w:hAnsiTheme="minorHAnsi" w:cstheme="minorHAnsi"/>
          <w:color w:val="auto"/>
          <w:sz w:val="22"/>
          <w:szCs w:val="22"/>
          <w:lang w:eastAsia="cs-CZ"/>
        </w:rPr>
        <w:lastRenderedPageBreak/>
        <w:t>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61CB135C"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w:t>
      </w:r>
      <w:r w:rsidR="00BD5446">
        <w:rPr>
          <w:rFonts w:asciiTheme="minorHAnsi" w:hAnsiTheme="minorHAnsi" w:cstheme="minorHAnsi"/>
          <w:bCs/>
          <w:color w:val="auto"/>
          <w:sz w:val="22"/>
          <w:szCs w:val="22"/>
        </w:rPr>
        <w:t xml:space="preserve"> okrem zmluvných pokút dohodnutých v osobitných častiach tejto zmluvy</w:t>
      </w:r>
      <w:r w:rsidRPr="003B41A1">
        <w:rPr>
          <w:rFonts w:asciiTheme="minorHAnsi" w:hAnsiTheme="minorHAnsi" w:cstheme="minorHAnsi"/>
          <w:bCs/>
          <w:color w:val="auto"/>
          <w:sz w:val="22"/>
          <w:szCs w:val="22"/>
        </w:rPr>
        <w:t xml:space="preserve"> dohodli na nasledovných zmluvných pokutách:</w:t>
      </w:r>
    </w:p>
    <w:p w14:paraId="61BA750B" w14:textId="480E815E"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929172A" w14:textId="763DFD48"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86A7CE0" w14:textId="12131904"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38457651" w14:textId="64E7E922"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r w:rsidR="00BD5446">
        <w:rPr>
          <w:rFonts w:asciiTheme="minorHAnsi" w:hAnsiTheme="minorHAnsi" w:cstheme="minorHAnsi"/>
          <w:color w:val="auto"/>
          <w:sz w:val="22"/>
          <w:szCs w:val="22"/>
        </w:rPr>
        <w:t>;</w:t>
      </w:r>
    </w:p>
    <w:p w14:paraId="5BD8CC34" w14:textId="2021A2AB"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w:t>
      </w:r>
      <w:r w:rsidR="00BD5446">
        <w:rPr>
          <w:rFonts w:asciiTheme="minorHAnsi" w:hAnsiTheme="minorHAnsi" w:cstheme="minorHAnsi"/>
          <w:color w:val="auto"/>
          <w:sz w:val="22"/>
          <w:szCs w:val="22"/>
        </w:rPr>
        <w:t xml:space="preserve">akejkoľvek </w:t>
      </w:r>
      <w:r w:rsidRPr="003B41A1">
        <w:rPr>
          <w:rFonts w:asciiTheme="minorHAnsi" w:hAnsiTheme="minorHAnsi" w:cstheme="minorHAnsi"/>
          <w:color w:val="auto"/>
          <w:sz w:val="22"/>
          <w:szCs w:val="22"/>
        </w:rPr>
        <w:t>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3A5C1A88"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w:t>
      </w:r>
      <w:r>
        <w:rPr>
          <w:rFonts w:asciiTheme="minorHAnsi" w:hAnsiTheme="minorHAnsi" w:cstheme="minorHAnsi"/>
          <w:color w:val="auto"/>
          <w:sz w:val="22"/>
          <w:szCs w:val="22"/>
        </w:rPr>
        <w:t>podľa čl. XIV ods. 8</w:t>
      </w:r>
      <w:r w:rsidR="00BD5446">
        <w:rPr>
          <w:rFonts w:asciiTheme="minorHAnsi" w:hAnsiTheme="minorHAnsi" w:cstheme="minorHAnsi"/>
          <w:color w:val="auto"/>
          <w:sz w:val="22"/>
          <w:szCs w:val="22"/>
        </w:rPr>
        <w:t xml:space="preserve"> zmluvy</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36CC53D" w14:textId="20895C5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w:t>
      </w:r>
      <w:r w:rsidR="00A72DFD">
        <w:rPr>
          <w:rFonts w:asciiTheme="minorHAnsi" w:hAnsiTheme="minorHAnsi" w:cstheme="minorHAnsi"/>
          <w:color w:val="auto"/>
          <w:sz w:val="22"/>
          <w:szCs w:val="22"/>
        </w:rPr>
        <w:t>SD</w:t>
      </w:r>
      <w:r>
        <w:rPr>
          <w:rFonts w:asciiTheme="minorHAnsi" w:hAnsiTheme="minorHAnsi" w:cstheme="minorHAnsi"/>
          <w:color w:val="auto"/>
          <w:sz w:val="22"/>
          <w:szCs w:val="22"/>
        </w:rPr>
        <w:t xml:space="preserve">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BD5446">
        <w:rPr>
          <w:rFonts w:asciiTheme="minorHAnsi" w:hAnsiTheme="minorHAnsi" w:cstheme="minorHAnsi"/>
          <w:color w:val="auto"/>
          <w:sz w:val="22"/>
          <w:szCs w:val="22"/>
        </w:rPr>
        <w:t>;</w:t>
      </w:r>
    </w:p>
    <w:p w14:paraId="5ED7AB2C" w14:textId="1A21D0AC"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12CE940C" w14:textId="6F2273F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 a to aj opakovane</w:t>
      </w:r>
      <w:r w:rsidR="00BD5446">
        <w:rPr>
          <w:rFonts w:asciiTheme="minorHAnsi" w:hAnsiTheme="minorHAnsi" w:cstheme="minorHAnsi"/>
          <w:color w:val="auto"/>
          <w:sz w:val="22"/>
          <w:szCs w:val="22"/>
        </w:rPr>
        <w:t>;</w:t>
      </w:r>
    </w:p>
    <w:p w14:paraId="1A125AC4" w14:textId="350BFFB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w:t>
      </w:r>
      <w:r w:rsidR="009D2184">
        <w:rPr>
          <w:rFonts w:asciiTheme="minorHAnsi" w:hAnsiTheme="minorHAnsi" w:cstheme="minorHAnsi"/>
          <w:sz w:val="22"/>
          <w:szCs w:val="22"/>
        </w:rPr>
        <w:t xml:space="preserve"> ods.1</w:t>
      </w:r>
      <w:r>
        <w:rPr>
          <w:rFonts w:asciiTheme="minorHAnsi" w:hAnsiTheme="minorHAnsi" w:cstheme="minorHAnsi"/>
          <w:sz w:val="22"/>
          <w:szCs w:val="22"/>
        </w:rPr>
        <w:t xml:space="preserve">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w:t>
      </w:r>
      <w:r w:rsidR="00BD5446">
        <w:rPr>
          <w:rFonts w:asciiTheme="minorHAnsi" w:hAnsiTheme="minorHAnsi" w:cstheme="minorHAnsi"/>
          <w:b/>
          <w:sz w:val="22"/>
          <w:szCs w:val="22"/>
        </w:rPr>
        <w:t xml:space="preserve"> </w:t>
      </w:r>
      <w:r>
        <w:rPr>
          <w:rFonts w:asciiTheme="minorHAnsi" w:hAnsiTheme="minorHAnsi" w:cstheme="minorHAnsi"/>
          <w:b/>
          <w:sz w:val="22"/>
          <w:szCs w:val="22"/>
        </w:rPr>
        <w:t>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sidR="00BD5446">
        <w:rPr>
          <w:rFonts w:asciiTheme="minorHAnsi" w:hAnsiTheme="minorHAnsi" w:cstheme="minorHAnsi"/>
          <w:color w:val="auto"/>
          <w:sz w:val="22"/>
          <w:szCs w:val="22"/>
        </w:rPr>
        <w:t>;</w:t>
      </w:r>
    </w:p>
    <w:p w14:paraId="4D30D2D7" w14:textId="6FC9277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 predložením alebo doplnením </w:t>
      </w:r>
      <w:r w:rsidR="009D2184">
        <w:rPr>
          <w:rFonts w:asciiTheme="minorHAnsi" w:hAnsiTheme="minorHAnsi" w:cstheme="minorHAnsi"/>
          <w:color w:val="auto"/>
          <w:sz w:val="22"/>
          <w:szCs w:val="22"/>
        </w:rPr>
        <w:t xml:space="preserve">výkonovej </w:t>
      </w:r>
      <w:r w:rsidRPr="003B41A1">
        <w:rPr>
          <w:rFonts w:asciiTheme="minorHAnsi" w:hAnsiTheme="minorHAnsi" w:cstheme="minorHAnsi"/>
          <w:color w:val="auto"/>
          <w:sz w:val="22"/>
          <w:szCs w:val="22"/>
        </w:rPr>
        <w:t>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5156070" w14:textId="342F156E"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w:t>
      </w:r>
      <w:r w:rsidR="00BD5446">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sidRPr="00C04F90">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za</w:t>
      </w:r>
      <w:r w:rsidRPr="00C04F90">
        <w:rPr>
          <w:rFonts w:asciiTheme="minorHAnsi" w:hAnsiTheme="minorHAnsi" w:cstheme="minorHAnsi"/>
          <w:b/>
          <w:color w:val="auto"/>
          <w:sz w:val="22"/>
          <w:szCs w:val="22"/>
        </w:rPr>
        <w:t xml:space="preserve"> diel</w:t>
      </w:r>
      <w:r w:rsidR="00BD5446">
        <w:rPr>
          <w:rFonts w:asciiTheme="minorHAnsi" w:hAnsiTheme="minorHAnsi" w:cstheme="minorHAnsi"/>
          <w:b/>
          <w:color w:val="auto"/>
          <w:sz w:val="22"/>
          <w:szCs w:val="22"/>
        </w:rPr>
        <w:t>o</w:t>
      </w:r>
      <w:r w:rsidRPr="00C04F90">
        <w:rPr>
          <w:rFonts w:asciiTheme="minorHAnsi" w:hAnsiTheme="minorHAnsi" w:cstheme="minorHAnsi"/>
          <w:b/>
          <w:color w:val="auto"/>
          <w:sz w:val="22"/>
          <w:szCs w:val="22"/>
        </w:rPr>
        <w:t xml:space="preserve">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w:t>
      </w:r>
      <w:r w:rsidR="00BD5446">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0219CD5" w14:textId="6205696A"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248A3953" w14:textId="0C2E6F28"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všetkých vád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BD5446">
        <w:rPr>
          <w:rFonts w:asciiTheme="minorHAnsi" w:hAnsiTheme="minorHAnsi" w:cstheme="minorHAnsi"/>
          <w:color w:val="auto"/>
          <w:sz w:val="22"/>
          <w:szCs w:val="22"/>
        </w:rPr>
        <w:t>;</w:t>
      </w:r>
    </w:p>
    <w:p w14:paraId="65C5E37E" w14:textId="45BDAD26"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624DA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24DA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24D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w:t>
      </w:r>
      <w:r w:rsidR="00624DA2">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624DA2">
        <w:rPr>
          <w:rFonts w:asciiTheme="minorHAnsi" w:hAnsiTheme="minorHAnsi" w:cstheme="minorHAnsi"/>
          <w:color w:val="auto"/>
          <w:sz w:val="22"/>
          <w:szCs w:val="22"/>
        </w:rPr>
        <w:t>;</w:t>
      </w:r>
    </w:p>
    <w:p w14:paraId="73B545CB" w14:textId="07AB6A2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624DA2">
        <w:rPr>
          <w:rFonts w:asciiTheme="minorHAnsi" w:hAnsiTheme="minorHAnsi" w:cstheme="minorHAnsi"/>
          <w:color w:val="auto"/>
          <w:sz w:val="22"/>
          <w:szCs w:val="22"/>
        </w:rPr>
        <w:t>;</w:t>
      </w:r>
    </w:p>
    <w:p w14:paraId="0C43619A" w14:textId="39DDD93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porušenie a za každý, čo i len začatý deň nesplnenia/porušenia povinnosti</w:t>
      </w:r>
      <w:r w:rsidR="00624DA2">
        <w:rPr>
          <w:rFonts w:asciiTheme="minorHAnsi" w:hAnsiTheme="minorHAnsi" w:cstheme="minorHAnsi"/>
          <w:color w:val="auto"/>
          <w:sz w:val="22"/>
          <w:szCs w:val="22"/>
        </w:rPr>
        <w:t>;</w:t>
      </w:r>
    </w:p>
    <w:p w14:paraId="1004174E" w14:textId="427B628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w:t>
      </w:r>
      <w:r w:rsidR="00624DA2">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126E9E0A"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mluvy zo strany objednávateľa</w:t>
      </w:r>
      <w:r w:rsidR="00624DA2">
        <w:rPr>
          <w:rFonts w:asciiTheme="minorHAnsi" w:hAnsiTheme="minorHAnsi" w:cstheme="minorHAnsi"/>
          <w:color w:val="auto"/>
          <w:sz w:val="22"/>
          <w:szCs w:val="22"/>
        </w:rPr>
        <w:t xml:space="preserve"> z</w:t>
      </w:r>
      <w:r w:rsidRPr="00F416F7">
        <w:rPr>
          <w:rFonts w:asciiTheme="minorHAnsi" w:hAnsiTheme="minorHAnsi" w:cstheme="minorHAnsi"/>
          <w:color w:val="auto"/>
          <w:sz w:val="22"/>
          <w:szCs w:val="22"/>
        </w:rPr>
        <w:t xml:space="preserve"> titul</w:t>
      </w:r>
      <w:r w:rsidR="00624DA2">
        <w:rPr>
          <w:rFonts w:asciiTheme="minorHAnsi" w:hAnsiTheme="minorHAnsi" w:cstheme="minorHAnsi"/>
          <w:color w:val="auto"/>
          <w:sz w:val="22"/>
          <w:szCs w:val="22"/>
        </w:rPr>
        <w:t>u</w:t>
      </w:r>
      <w:r w:rsidRPr="00F416F7">
        <w:rPr>
          <w:rFonts w:asciiTheme="minorHAnsi" w:hAnsiTheme="minorHAnsi" w:cstheme="minorHAnsi"/>
          <w:color w:val="auto"/>
          <w:sz w:val="22"/>
          <w:szCs w:val="22"/>
        </w:rPr>
        <w:t xml:space="preserve">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5EC4074F"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r w:rsidR="00A72DFD">
        <w:rPr>
          <w:rFonts w:asciiTheme="minorHAnsi" w:hAnsiTheme="minorHAnsi" w:cstheme="minorHAnsi"/>
        </w:rPr>
        <w:t>,</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neplní </w:t>
      </w:r>
      <w:proofErr w:type="spellStart"/>
      <w:r w:rsidRPr="00F416F7">
        <w:rPr>
          <w:rFonts w:asciiTheme="minorHAnsi" w:hAnsiTheme="minorHAnsi" w:cstheme="minorHAnsi"/>
        </w:rPr>
        <w:t>kvalitatívno</w:t>
      </w:r>
      <w:proofErr w:type="spellEnd"/>
      <w:r w:rsidRPr="00F416F7">
        <w:rPr>
          <w:rFonts w:asciiTheme="minorHAnsi" w:hAnsiTheme="minorHAnsi" w:cstheme="minorHAnsi"/>
        </w:rPr>
        <w:t xml:space="preserve">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0C3859BA"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w:t>
      </w:r>
      <w:r w:rsidR="00A72DFD">
        <w:rPr>
          <w:rFonts w:asciiTheme="minorHAnsi" w:hAnsiTheme="minorHAnsi" w:cstheme="minorHAnsi"/>
        </w:rPr>
        <w:t>SD</w:t>
      </w:r>
      <w:r w:rsidRPr="00F416F7">
        <w:rPr>
          <w:rFonts w:asciiTheme="minorHAnsi" w:hAnsiTheme="minorHAnsi" w:cstheme="minorHAnsi"/>
        </w:rPr>
        <w:t xml:space="preserve"> na </w:t>
      </w:r>
      <w:proofErr w:type="spellStart"/>
      <w:r w:rsidRPr="00F416F7">
        <w:rPr>
          <w:rFonts w:asciiTheme="minorHAnsi" w:hAnsiTheme="minorHAnsi" w:cstheme="minorHAnsi"/>
        </w:rPr>
        <w:t>vadné</w:t>
      </w:r>
      <w:proofErr w:type="spellEnd"/>
      <w:r w:rsidRPr="00F416F7">
        <w:rPr>
          <w:rFonts w:asciiTheme="minorHAnsi" w:hAnsiTheme="minorHAnsi" w:cstheme="minorHAnsi"/>
        </w:rPr>
        <w:t xml:space="preserve"> plnenie zhotoviteľa) pokračuje vo </w:t>
      </w:r>
      <w:proofErr w:type="spellStart"/>
      <w:r w:rsidRPr="00F416F7">
        <w:rPr>
          <w:rFonts w:asciiTheme="minorHAnsi" w:hAnsiTheme="minorHAnsi" w:cstheme="minorHAnsi"/>
        </w:rPr>
        <w:t>vadnom</w:t>
      </w:r>
      <w:proofErr w:type="spellEnd"/>
      <w:r w:rsidRPr="00F416F7">
        <w:rPr>
          <w:rFonts w:asciiTheme="minorHAnsi" w:hAnsiTheme="minorHAnsi" w:cstheme="minorHAnsi"/>
        </w:rPr>
        <w:t xml:space="preserve">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4A932FF4"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w:t>
      </w:r>
      <w:r w:rsidR="00A72DFD">
        <w:rPr>
          <w:rFonts w:asciiTheme="minorHAnsi" w:hAnsiTheme="minorHAnsi" w:cstheme="minorHAnsi"/>
        </w:rPr>
        <w:t>SD</w:t>
      </w:r>
      <w:r w:rsidRPr="00F416F7">
        <w:rPr>
          <w:rFonts w:asciiTheme="minorHAnsi" w:hAnsiTheme="minorHAnsi" w:cstheme="minorHAnsi"/>
        </w:rPr>
        <w:t xml:space="preserve"> (opakovaným nesplnením/porušením sa rozumie nesplnenie/porušenie min. 2 a viackrát), </w:t>
      </w:r>
    </w:p>
    <w:p w14:paraId="3D77C7F5" w14:textId="307F882A"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r w:rsidR="00A72DFD">
        <w:rPr>
          <w:rFonts w:asciiTheme="minorHAnsi" w:hAnsiTheme="minorHAnsi" w:cstheme="minorHAnsi"/>
        </w:rPr>
        <w:t>,</w:t>
      </w:r>
    </w:p>
    <w:p w14:paraId="373ED746" w14:textId="58289E55"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w:t>
      </w:r>
      <w:r w:rsidR="00AB4919">
        <w:rPr>
          <w:rFonts w:asciiTheme="minorHAnsi" w:hAnsiTheme="minorHAnsi" w:cstheme="minorHAnsi"/>
        </w:rPr>
        <w:t>ľ</w:t>
      </w:r>
      <w:r w:rsidRPr="00F416F7">
        <w:rPr>
          <w:rFonts w:asciiTheme="minorHAnsi" w:hAnsiTheme="minorHAnsi" w:cstheme="minorHAnsi"/>
        </w:rPr>
        <w:t>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0FBFEEC"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w:t>
      </w:r>
      <w:r w:rsidR="00624DA2">
        <w:rPr>
          <w:rFonts w:asciiTheme="minorHAnsi" w:hAnsiTheme="minorHAnsi" w:cstheme="minorHAnsi"/>
        </w:rPr>
        <w:t xml:space="preserve"> podľa tohto článku zmluvy</w:t>
      </w:r>
      <w:r w:rsidRPr="003B41A1">
        <w:rPr>
          <w:rFonts w:asciiTheme="minorHAnsi" w:hAnsiTheme="minorHAnsi" w:cstheme="minorHAnsi"/>
        </w:rPr>
        <w:t xml:space="preserve">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6A9843C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473827">
        <w:rPr>
          <w:rFonts w:asciiTheme="minorHAnsi" w:hAnsiTheme="minorHAnsi" w:cstheme="minorHAnsi"/>
        </w:rPr>
        <w:t> </w:t>
      </w:r>
      <w:r w:rsidRPr="003B41A1">
        <w:rPr>
          <w:rFonts w:asciiTheme="minorHAnsi" w:hAnsiTheme="minorHAnsi" w:cstheme="minorHAnsi"/>
        </w:rPr>
        <w:t>povinností</w:t>
      </w:r>
      <w:r w:rsidR="00473827">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473827">
        <w:rPr>
          <w:rFonts w:asciiTheme="minorHAnsi" w:hAnsiTheme="minorHAnsi" w:cstheme="minorHAnsi"/>
        </w:rPr>
        <w:t> </w:t>
      </w:r>
      <w:r w:rsidRPr="003B41A1">
        <w:rPr>
          <w:rFonts w:asciiTheme="minorHAnsi" w:hAnsiTheme="minorHAnsi" w:cstheme="minorHAnsi"/>
        </w:rPr>
        <w:t>poskytovaní</w:t>
      </w:r>
      <w:r w:rsidR="00473827">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0F862B75"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473827">
        <w:rPr>
          <w:rFonts w:asciiTheme="minorHAnsi" w:hAnsiTheme="minorHAnsi" w:cstheme="minorHAnsi"/>
        </w:rPr>
        <w:t> </w:t>
      </w:r>
      <w:r w:rsidR="00E77396" w:rsidRPr="00E77396">
        <w:rPr>
          <w:rFonts w:asciiTheme="minorHAnsi" w:hAnsiTheme="minorHAnsi" w:cstheme="minorHAnsi"/>
        </w:rPr>
        <w:t>záujme</w:t>
      </w:r>
      <w:r w:rsidR="00473827">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lastRenderedPageBreak/>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35AB8235" w:rsidR="00AD11AB" w:rsidRPr="00473827" w:rsidRDefault="00AD11AB" w:rsidP="00473827">
      <w:pPr>
        <w:pStyle w:val="Default"/>
        <w:numPr>
          <w:ilvl w:val="3"/>
          <w:numId w:val="16"/>
        </w:numPr>
        <w:ind w:left="284" w:hanging="284"/>
        <w:jc w:val="both"/>
        <w:rPr>
          <w:rFonts w:asciiTheme="minorHAnsi" w:hAnsiTheme="minorHAnsi" w:cstheme="minorHAnsi"/>
          <w:color w:val="auto"/>
          <w:sz w:val="22"/>
          <w:szCs w:val="22"/>
        </w:rPr>
      </w:pPr>
      <w:r w:rsidRPr="00473827">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473827">
        <w:rPr>
          <w:rFonts w:asciiTheme="minorHAnsi" w:hAnsiTheme="minorHAnsi" w:cstheme="minorHAnsi"/>
          <w:sz w:val="22"/>
          <w:szCs w:val="22"/>
        </w:rPr>
        <w:t xml:space="preserve">v súlade s § 47a ods. 1 zákona č. 40/1964 Zb. Občiansky zákonník v znení neskorších predpisov v spojení s </w:t>
      </w:r>
      <w:r w:rsidRPr="00473827">
        <w:rPr>
          <w:rFonts w:asciiTheme="minorHAnsi" w:hAnsiTheme="minorHAnsi" w:cstheme="minorHAnsi"/>
          <w:sz w:val="22"/>
          <w:szCs w:val="22"/>
          <w:lang w:eastAsia="cs-CZ"/>
        </w:rPr>
        <w:t>§ 5a zákona č. 211/2000 Z. z. o slobodnom prístupe k</w:t>
      </w:r>
      <w:r w:rsidR="00473827">
        <w:rPr>
          <w:rFonts w:asciiTheme="minorHAnsi" w:hAnsiTheme="minorHAnsi" w:cstheme="minorHAnsi"/>
          <w:sz w:val="22"/>
          <w:szCs w:val="22"/>
          <w:lang w:eastAsia="cs-CZ"/>
        </w:rPr>
        <w:t> </w:t>
      </w:r>
      <w:r w:rsidRPr="00473827">
        <w:rPr>
          <w:rFonts w:asciiTheme="minorHAnsi" w:hAnsiTheme="minorHAnsi" w:cstheme="minorHAnsi"/>
          <w:sz w:val="22"/>
          <w:szCs w:val="22"/>
          <w:lang w:eastAsia="cs-CZ"/>
        </w:rPr>
        <w:t>informáciám</w:t>
      </w:r>
      <w:r w:rsidR="00473827">
        <w:rPr>
          <w:rFonts w:asciiTheme="minorHAnsi" w:hAnsiTheme="minorHAnsi" w:cstheme="minorHAnsi"/>
          <w:sz w:val="22"/>
          <w:szCs w:val="22"/>
          <w:lang w:eastAsia="cs-CZ"/>
        </w:rPr>
        <w:t xml:space="preserve"> </w:t>
      </w:r>
      <w:r w:rsidRPr="00473827">
        <w:rPr>
          <w:rFonts w:asciiTheme="minorHAnsi" w:hAnsiTheme="minorHAnsi" w:cstheme="minorHAnsi"/>
          <w:sz w:val="22"/>
          <w:szCs w:val="22"/>
          <w:lang w:eastAsia="cs-CZ"/>
        </w:rPr>
        <w:t>a o zmene a doplnení niektorých zákonov (zákon o slobode informácií) v znení neskorších predpisov</w:t>
      </w:r>
      <w:r w:rsidR="0050345B" w:rsidRPr="00473827">
        <w:rPr>
          <w:rFonts w:asciiTheme="minorHAnsi" w:hAnsiTheme="minorHAnsi" w:cstheme="minorHAnsi"/>
          <w:sz w:val="22"/>
          <w:szCs w:val="22"/>
          <w:lang w:eastAsia="cs-CZ"/>
        </w:rPr>
        <w:t>.</w:t>
      </w:r>
    </w:p>
    <w:p w14:paraId="493D8608" w14:textId="7A73ACE4"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7035FC">
        <w:rPr>
          <w:rFonts w:asciiTheme="minorHAnsi" w:hAnsiTheme="minorHAnsi" w:cstheme="minorHAnsi"/>
          <w:color w:val="auto"/>
          <w:sz w:val="22"/>
          <w:szCs w:val="22"/>
        </w:rPr>
        <w:t>ZVO</w:t>
      </w:r>
      <w:r w:rsidRPr="00B835B5">
        <w:rPr>
          <w:rFonts w:asciiTheme="minorHAnsi" w:hAnsiTheme="minorHAnsi" w:cstheme="minorHAnsi"/>
          <w:color w:val="auto"/>
          <w:sz w:val="22"/>
          <w:szCs w:val="22"/>
        </w:rPr>
        <w:t xml:space="preserve">. </w:t>
      </w:r>
    </w:p>
    <w:p w14:paraId="584BAA43" w14:textId="7232B9F9"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mluve sa riadia príslušnými ustanoveniami Obchodného zákonníka a</w:t>
      </w:r>
      <w:r w:rsidR="00624DA2">
        <w:rPr>
          <w:rFonts w:asciiTheme="minorHAnsi" w:hAnsiTheme="minorHAnsi" w:cstheme="minorHAnsi"/>
          <w:color w:val="auto"/>
          <w:sz w:val="22"/>
          <w:szCs w:val="22"/>
        </w:rPr>
        <w:t> </w:t>
      </w:r>
      <w:r w:rsidRPr="00B835B5">
        <w:rPr>
          <w:rFonts w:asciiTheme="minorHAnsi" w:hAnsiTheme="minorHAnsi" w:cstheme="minorHAnsi"/>
          <w:color w:val="auto"/>
          <w:sz w:val="22"/>
          <w:szCs w:val="22"/>
        </w:rPr>
        <w:t>ostatných</w:t>
      </w:r>
      <w:r w:rsidR="00624DA2">
        <w:rPr>
          <w:rFonts w:asciiTheme="minorHAnsi" w:hAnsiTheme="minorHAnsi" w:cstheme="minorHAnsi"/>
          <w:color w:val="auto"/>
          <w:sz w:val="22"/>
          <w:szCs w:val="22"/>
        </w:rPr>
        <w:t xml:space="preserve"> aplikovateľných</w:t>
      </w:r>
      <w:r w:rsidRPr="00B835B5">
        <w:rPr>
          <w:rFonts w:asciiTheme="minorHAnsi" w:hAnsiTheme="minorHAnsi" w:cstheme="minorHAnsi"/>
          <w:color w:val="auto"/>
          <w:sz w:val="22"/>
          <w:szCs w:val="22"/>
        </w:rPr>
        <w:t xml:space="preserve">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43652CB9" w14:textId="700863C0"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Pokiaľ zhotoviteľ preukazuje splnenie podmienok účasti podľa § 34 </w:t>
      </w:r>
      <w:r w:rsidR="00624DA2">
        <w:rPr>
          <w:rFonts w:asciiTheme="minorHAnsi" w:hAnsiTheme="minorHAnsi" w:cstheme="minorHAnsi"/>
          <w:sz w:val="22"/>
          <w:szCs w:val="22"/>
        </w:rPr>
        <w:t>ZVO</w:t>
      </w:r>
      <w:r w:rsidRPr="00B835B5">
        <w:rPr>
          <w:rFonts w:asciiTheme="minorHAnsi" w:hAnsiTheme="minorHAnsi" w:cstheme="minorHAnsi"/>
          <w:sz w:val="22"/>
          <w:szCs w:val="22"/>
        </w:rPr>
        <w:t xml:space="preserve"> inou osobou, je povinný plnenie, resp. jeho príslušnú časť touto </w:t>
      </w:r>
      <w:r w:rsidR="00624DA2">
        <w:rPr>
          <w:rFonts w:asciiTheme="minorHAnsi" w:hAnsiTheme="minorHAnsi" w:cstheme="minorHAnsi"/>
          <w:sz w:val="22"/>
          <w:szCs w:val="22"/>
        </w:rPr>
        <w:t>inou</w:t>
      </w:r>
      <w:r w:rsidRPr="00B835B5">
        <w:rPr>
          <w:rFonts w:asciiTheme="minorHAnsi" w:hAnsiTheme="minorHAnsi" w:cstheme="minorHAnsi"/>
          <w:sz w:val="22"/>
          <w:szCs w:val="22"/>
        </w:rPr>
        <w:t xml:space="preserve"> osobou aj realizovať.</w:t>
      </w:r>
    </w:p>
    <w:p w14:paraId="1B718874" w14:textId="276A4413"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473827">
        <w:rPr>
          <w:rFonts w:asciiTheme="minorHAnsi" w:hAnsiTheme="minorHAnsi" w:cstheme="minorHAnsi"/>
          <w:sz w:val="22"/>
          <w:szCs w:val="22"/>
        </w:rPr>
        <w:t> </w:t>
      </w:r>
      <w:r w:rsidRPr="00B835B5">
        <w:rPr>
          <w:rFonts w:asciiTheme="minorHAnsi" w:hAnsiTheme="minorHAnsi" w:cstheme="minorHAnsi"/>
          <w:sz w:val="22"/>
          <w:szCs w:val="22"/>
        </w:rPr>
        <w:t>podkladoch</w:t>
      </w:r>
      <w:r w:rsidR="00473827">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61EC098C"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624DA2">
        <w:rPr>
          <w:rFonts w:asciiTheme="minorHAnsi" w:hAnsiTheme="minorHAnsi" w:cstheme="minorHAnsi"/>
          <w:sz w:val="22"/>
          <w:szCs w:val="22"/>
          <w:lang w:eastAsia="cs-CZ"/>
        </w:rPr>
        <w:t>,</w:t>
      </w:r>
      <w:r w:rsidRPr="00B835B5">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64119326"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w:t>
      </w:r>
      <w:r w:rsidR="00624DA2">
        <w:rPr>
          <w:rFonts w:asciiTheme="minorHAnsi" w:hAnsiTheme="minorHAnsi" w:cstheme="minorHAnsi"/>
          <w:sz w:val="22"/>
          <w:szCs w:val="22"/>
        </w:rPr>
        <w:t xml:space="preserve">celú </w:t>
      </w:r>
      <w:r w:rsidRPr="00ED361E">
        <w:rPr>
          <w:rFonts w:asciiTheme="minorHAnsi" w:hAnsiTheme="minorHAnsi" w:cstheme="minorHAnsi"/>
          <w:sz w:val="22"/>
          <w:szCs w:val="22"/>
        </w:rPr>
        <w:t xml:space="preserve">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AB4919">
        <w:rPr>
          <w:rFonts w:asciiTheme="minorHAnsi" w:hAnsiTheme="minorHAnsi" w:cstheme="minorHAnsi"/>
          <w:sz w:val="22"/>
          <w:szCs w:val="22"/>
        </w:rPr>
        <w:t>Zákon</w:t>
      </w:r>
      <w:r w:rsidR="00624DA2" w:rsidRPr="00AB4919">
        <w:rPr>
          <w:rFonts w:asciiTheme="minorHAnsi" w:hAnsiTheme="minorHAnsi" w:cstheme="minorHAnsi"/>
          <w:sz w:val="22"/>
          <w:szCs w:val="22"/>
        </w:rPr>
        <w:t>a</w:t>
      </w:r>
      <w:r w:rsidRPr="00AB4919">
        <w:rPr>
          <w:rFonts w:asciiTheme="minorHAnsi" w:hAnsiTheme="minorHAnsi" w:cstheme="minorHAnsi"/>
          <w:sz w:val="22"/>
          <w:szCs w:val="22"/>
        </w:rPr>
        <w:t xml:space="preserve">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w:t>
      </w:r>
      <w:r w:rsidR="00473827">
        <w:rPr>
          <w:rFonts w:asciiTheme="minorHAnsi" w:hAnsiTheme="minorHAnsi" w:cstheme="minorHAnsi"/>
          <w:sz w:val="22"/>
          <w:szCs w:val="22"/>
        </w:rPr>
        <w:t> </w:t>
      </w:r>
      <w:r w:rsidRPr="00ED361E">
        <w:rPr>
          <w:rFonts w:asciiTheme="minorHAnsi" w:hAnsiTheme="minorHAnsi" w:cstheme="minorHAnsi"/>
          <w:sz w:val="22"/>
          <w:szCs w:val="22"/>
        </w:rPr>
        <w:t>význam</w:t>
      </w:r>
      <w:r w:rsidR="00473827">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0BA9E024"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FB561C">
        <w:rPr>
          <w:rFonts w:asciiTheme="minorHAnsi" w:hAnsiTheme="minorHAnsi" w:cstheme="minorHAnsi"/>
          <w:sz w:val="22"/>
          <w:szCs w:val="22"/>
        </w:rPr>
        <w:t xml:space="preserve"> </w:t>
      </w:r>
      <w:r w:rsidR="00FB561C" w:rsidRPr="00FB561C">
        <w:rPr>
          <w:rFonts w:asciiTheme="minorHAnsi" w:hAnsiTheme="minorHAnsi" w:cstheme="minorHAnsi"/>
          <w:sz w:val="22"/>
          <w:szCs w:val="22"/>
        </w:rPr>
        <w:t>a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Pr="00B835B5">
        <w:rPr>
          <w:rFonts w:asciiTheme="minorHAnsi" w:hAnsiTheme="minorHAnsi" w:cstheme="minorHAnsi"/>
          <w:sz w:val="22"/>
          <w:szCs w:val="22"/>
        </w:rPr>
        <w:t xml:space="preserve">. Zmluvné strany sa zaväzujú, že citlivé informácie, alebo osobné údaje s ktorými sa oboznámia, nebudú okrem </w:t>
      </w:r>
      <w:r w:rsidRPr="00B835B5">
        <w:rPr>
          <w:rFonts w:asciiTheme="minorHAnsi" w:hAnsiTheme="minorHAnsi" w:cstheme="minorHAnsi"/>
          <w:sz w:val="22"/>
          <w:szCs w:val="22"/>
        </w:rPr>
        <w:lastRenderedPageBreak/>
        <w:t>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4E14312"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FB561C">
        <w:rPr>
          <w:rFonts w:asciiTheme="minorHAnsi" w:hAnsiTheme="minorHAnsi" w:cstheme="minorHAnsi"/>
          <w:b/>
          <w:lang w:eastAsia="cs-CZ"/>
        </w:rPr>
        <w:t>O</w:t>
      </w:r>
      <w:r w:rsidR="000126BC" w:rsidRPr="00C2031D">
        <w:rPr>
          <w:rFonts w:asciiTheme="minorHAnsi" w:hAnsiTheme="minorHAnsi" w:cstheme="minorHAnsi"/>
          <w:b/>
          <w:lang w:eastAsia="cs-CZ"/>
        </w:rPr>
        <w:t>bjednávateľ:</w:t>
      </w:r>
      <w:r>
        <w:rPr>
          <w:rFonts w:asciiTheme="minorHAnsi" w:hAnsiTheme="minorHAnsi" w:cstheme="minorHAnsi"/>
          <w:b/>
          <w:lang w:eastAsia="cs-CZ"/>
        </w:rPr>
        <w:tab/>
      </w:r>
      <w:r w:rsidR="000126BC" w:rsidRPr="00C2031D">
        <w:rPr>
          <w:rFonts w:asciiTheme="minorHAnsi" w:hAnsiTheme="minorHAnsi" w:cstheme="minorHAnsi"/>
          <w:b/>
          <w:lang w:eastAsia="cs-CZ"/>
        </w:rPr>
        <w:t>Zhotoviteľ:</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0EB65688" w14:textId="0EE91585" w:rsidR="00FB561C" w:rsidRDefault="00FB561C" w:rsidP="00C728A0">
      <w:pPr>
        <w:tabs>
          <w:tab w:val="center" w:pos="2268"/>
          <w:tab w:val="center" w:pos="6804"/>
        </w:tabs>
        <w:jc w:val="both"/>
        <w:rPr>
          <w:rFonts w:asciiTheme="minorHAnsi" w:hAnsiTheme="minorHAnsi" w:cstheme="minorHAnsi"/>
          <w:b/>
        </w:rPr>
      </w:pPr>
      <w:r>
        <w:rPr>
          <w:rFonts w:asciiTheme="minorHAnsi" w:hAnsiTheme="minorHAnsi" w:cstheme="minorHAnsi"/>
          <w:b/>
        </w:rPr>
        <w:tab/>
        <w:t>Banskobystrický samosprávny kraj</w:t>
      </w:r>
      <w:r w:rsidR="00C728A0">
        <w:rPr>
          <w:rFonts w:asciiTheme="minorHAnsi" w:hAnsiTheme="minorHAnsi" w:cstheme="minorHAnsi"/>
          <w:b/>
        </w:rPr>
        <w:tab/>
      </w:r>
    </w:p>
    <w:p w14:paraId="109778D4" w14:textId="43B16AE5" w:rsidR="000126BC" w:rsidRPr="00C2031D" w:rsidRDefault="00FB561C"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5FBB" w14:textId="77777777" w:rsidR="00834423" w:rsidRDefault="00834423" w:rsidP="008D6BB1">
      <w:r>
        <w:separator/>
      </w:r>
    </w:p>
  </w:endnote>
  <w:endnote w:type="continuationSeparator" w:id="0">
    <w:p w14:paraId="4B10AAEE" w14:textId="77777777" w:rsidR="00834423" w:rsidRDefault="00834423"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3994" w14:textId="77777777" w:rsidR="00834423" w:rsidRDefault="00834423" w:rsidP="008D6BB1">
      <w:r>
        <w:separator/>
      </w:r>
    </w:p>
  </w:footnote>
  <w:footnote w:type="continuationSeparator" w:id="0">
    <w:p w14:paraId="55F9D871" w14:textId="77777777" w:rsidR="00834423" w:rsidRDefault="00834423"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131538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1004">
    <w:abstractNumId w:val="10"/>
  </w:num>
  <w:num w:numId="3" w16cid:durableId="299578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6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478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3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23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977239">
    <w:abstractNumId w:val="37"/>
  </w:num>
  <w:num w:numId="9" w16cid:durableId="896942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870321">
    <w:abstractNumId w:val="31"/>
  </w:num>
  <w:num w:numId="11" w16cid:durableId="20237054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5646753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443442">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675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039193">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905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485030">
    <w:abstractNumId w:val="34"/>
  </w:num>
  <w:num w:numId="18" w16cid:durableId="1874688351">
    <w:abstractNumId w:val="33"/>
  </w:num>
  <w:num w:numId="19" w16cid:durableId="2060326647">
    <w:abstractNumId w:val="9"/>
  </w:num>
  <w:num w:numId="20" w16cid:durableId="1343629503">
    <w:abstractNumId w:val="35"/>
  </w:num>
  <w:num w:numId="21" w16cid:durableId="1928150735">
    <w:abstractNumId w:val="39"/>
  </w:num>
  <w:num w:numId="22" w16cid:durableId="269894618">
    <w:abstractNumId w:val="36"/>
  </w:num>
  <w:num w:numId="23" w16cid:durableId="1078675846">
    <w:abstractNumId w:val="42"/>
  </w:num>
  <w:num w:numId="24" w16cid:durableId="732119579">
    <w:abstractNumId w:val="41"/>
  </w:num>
  <w:num w:numId="25" w16cid:durableId="768354662">
    <w:abstractNumId w:val="23"/>
  </w:num>
  <w:num w:numId="26" w16cid:durableId="1904943705">
    <w:abstractNumId w:val="40"/>
  </w:num>
  <w:num w:numId="27" w16cid:durableId="100491318">
    <w:abstractNumId w:val="15"/>
  </w:num>
  <w:num w:numId="28" w16cid:durableId="1565526699">
    <w:abstractNumId w:val="25"/>
  </w:num>
  <w:num w:numId="29" w16cid:durableId="1359504979">
    <w:abstractNumId w:val="14"/>
  </w:num>
  <w:num w:numId="30" w16cid:durableId="1106122588">
    <w:abstractNumId w:val="17"/>
  </w:num>
  <w:num w:numId="31" w16cid:durableId="823738122">
    <w:abstractNumId w:val="19"/>
  </w:num>
  <w:num w:numId="32" w16cid:durableId="932779230">
    <w:abstractNumId w:val="16"/>
  </w:num>
  <w:num w:numId="33" w16cid:durableId="1643272326">
    <w:abstractNumId w:val="38"/>
  </w:num>
  <w:num w:numId="34" w16cid:durableId="1697998736">
    <w:abstractNumId w:val="8"/>
  </w:num>
  <w:num w:numId="35" w16cid:durableId="717170744">
    <w:abstractNumId w:val="1"/>
  </w:num>
  <w:num w:numId="36" w16cid:durableId="1488788712">
    <w:abstractNumId w:val="11"/>
  </w:num>
  <w:num w:numId="37" w16cid:durableId="205065326">
    <w:abstractNumId w:val="22"/>
  </w:num>
  <w:num w:numId="38" w16cid:durableId="1836189653">
    <w:abstractNumId w:val="18"/>
  </w:num>
  <w:num w:numId="39" w16cid:durableId="377239254">
    <w:abstractNumId w:val="30"/>
  </w:num>
  <w:num w:numId="40" w16cid:durableId="1264924250">
    <w:abstractNumId w:val="13"/>
  </w:num>
  <w:num w:numId="41" w16cid:durableId="600722959">
    <w:abstractNumId w:val="27"/>
  </w:num>
  <w:num w:numId="42" w16cid:durableId="916941159">
    <w:abstractNumId w:val="21"/>
  </w:num>
  <w:num w:numId="43" w16cid:durableId="1092241936">
    <w:abstractNumId w:val="29"/>
  </w:num>
  <w:num w:numId="44" w16cid:durableId="2042389858">
    <w:abstractNumId w:val="2"/>
  </w:num>
  <w:num w:numId="45" w16cid:durableId="1902790633">
    <w:abstractNumId w:val="20"/>
  </w:num>
  <w:num w:numId="46" w16cid:durableId="954483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52647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3367"/>
    <w:rsid w:val="00105C5B"/>
    <w:rsid w:val="00114FD7"/>
    <w:rsid w:val="001351E5"/>
    <w:rsid w:val="001442CB"/>
    <w:rsid w:val="0014596B"/>
    <w:rsid w:val="00150062"/>
    <w:rsid w:val="0015228F"/>
    <w:rsid w:val="00154612"/>
    <w:rsid w:val="001561DC"/>
    <w:rsid w:val="00160CD3"/>
    <w:rsid w:val="0016347C"/>
    <w:rsid w:val="00167F40"/>
    <w:rsid w:val="001701E8"/>
    <w:rsid w:val="00173EF5"/>
    <w:rsid w:val="0018357A"/>
    <w:rsid w:val="00185E33"/>
    <w:rsid w:val="001948EE"/>
    <w:rsid w:val="001A2D31"/>
    <w:rsid w:val="001A3A80"/>
    <w:rsid w:val="001A3ED9"/>
    <w:rsid w:val="001B0B19"/>
    <w:rsid w:val="001B3876"/>
    <w:rsid w:val="001B7B5E"/>
    <w:rsid w:val="001C2326"/>
    <w:rsid w:val="001C5ABB"/>
    <w:rsid w:val="001D0595"/>
    <w:rsid w:val="001D5347"/>
    <w:rsid w:val="001E41B7"/>
    <w:rsid w:val="001F61FF"/>
    <w:rsid w:val="002073DE"/>
    <w:rsid w:val="002157F5"/>
    <w:rsid w:val="00221283"/>
    <w:rsid w:val="00221666"/>
    <w:rsid w:val="00225065"/>
    <w:rsid w:val="0024434A"/>
    <w:rsid w:val="0024642B"/>
    <w:rsid w:val="0024746F"/>
    <w:rsid w:val="00260B82"/>
    <w:rsid w:val="00264C55"/>
    <w:rsid w:val="00273278"/>
    <w:rsid w:val="002800E4"/>
    <w:rsid w:val="002806B0"/>
    <w:rsid w:val="00282C9A"/>
    <w:rsid w:val="00287EAB"/>
    <w:rsid w:val="00293CAC"/>
    <w:rsid w:val="002A3F84"/>
    <w:rsid w:val="002A6FA9"/>
    <w:rsid w:val="002B27B6"/>
    <w:rsid w:val="002B6BE0"/>
    <w:rsid w:val="002C46BA"/>
    <w:rsid w:val="002C5888"/>
    <w:rsid w:val="002C62F8"/>
    <w:rsid w:val="002D1190"/>
    <w:rsid w:val="002E0039"/>
    <w:rsid w:val="002E0766"/>
    <w:rsid w:val="002E5AF3"/>
    <w:rsid w:val="002F0A41"/>
    <w:rsid w:val="002F7899"/>
    <w:rsid w:val="003146BC"/>
    <w:rsid w:val="00317C90"/>
    <w:rsid w:val="003206C6"/>
    <w:rsid w:val="0034055A"/>
    <w:rsid w:val="003513D2"/>
    <w:rsid w:val="00351D66"/>
    <w:rsid w:val="003562B8"/>
    <w:rsid w:val="003567ED"/>
    <w:rsid w:val="00356E2D"/>
    <w:rsid w:val="003641F9"/>
    <w:rsid w:val="00366E95"/>
    <w:rsid w:val="00376750"/>
    <w:rsid w:val="0038143E"/>
    <w:rsid w:val="0038244A"/>
    <w:rsid w:val="0038715C"/>
    <w:rsid w:val="00391FE8"/>
    <w:rsid w:val="00393673"/>
    <w:rsid w:val="00395D0E"/>
    <w:rsid w:val="003C1633"/>
    <w:rsid w:val="003E0948"/>
    <w:rsid w:val="003E108B"/>
    <w:rsid w:val="003E282A"/>
    <w:rsid w:val="003E5CB8"/>
    <w:rsid w:val="003E7625"/>
    <w:rsid w:val="003F5072"/>
    <w:rsid w:val="003F742C"/>
    <w:rsid w:val="004012BB"/>
    <w:rsid w:val="00406306"/>
    <w:rsid w:val="004067D3"/>
    <w:rsid w:val="0041427A"/>
    <w:rsid w:val="004176FF"/>
    <w:rsid w:val="0042352D"/>
    <w:rsid w:val="004259D7"/>
    <w:rsid w:val="00433E07"/>
    <w:rsid w:val="00434076"/>
    <w:rsid w:val="00441B41"/>
    <w:rsid w:val="004452C3"/>
    <w:rsid w:val="00446733"/>
    <w:rsid w:val="00450ABF"/>
    <w:rsid w:val="00450EC6"/>
    <w:rsid w:val="00457109"/>
    <w:rsid w:val="00463D58"/>
    <w:rsid w:val="004706FB"/>
    <w:rsid w:val="00473827"/>
    <w:rsid w:val="00487C7D"/>
    <w:rsid w:val="004905BD"/>
    <w:rsid w:val="00493D92"/>
    <w:rsid w:val="00494889"/>
    <w:rsid w:val="00497F6C"/>
    <w:rsid w:val="004A1C62"/>
    <w:rsid w:val="004A4485"/>
    <w:rsid w:val="004A59D4"/>
    <w:rsid w:val="004A7B0C"/>
    <w:rsid w:val="004D0F24"/>
    <w:rsid w:val="004F2C1E"/>
    <w:rsid w:val="0050345B"/>
    <w:rsid w:val="005060B8"/>
    <w:rsid w:val="00506FB5"/>
    <w:rsid w:val="00507780"/>
    <w:rsid w:val="00510D52"/>
    <w:rsid w:val="00511B16"/>
    <w:rsid w:val="005120B3"/>
    <w:rsid w:val="00517CAE"/>
    <w:rsid w:val="0052585C"/>
    <w:rsid w:val="00533D14"/>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3976"/>
    <w:rsid w:val="005A66E3"/>
    <w:rsid w:val="005B1C64"/>
    <w:rsid w:val="005C15DF"/>
    <w:rsid w:val="005C6AAE"/>
    <w:rsid w:val="005F7FB7"/>
    <w:rsid w:val="006002BB"/>
    <w:rsid w:val="006027CF"/>
    <w:rsid w:val="00604585"/>
    <w:rsid w:val="00611D32"/>
    <w:rsid w:val="00614668"/>
    <w:rsid w:val="00621ABB"/>
    <w:rsid w:val="006241B9"/>
    <w:rsid w:val="00624DA2"/>
    <w:rsid w:val="006267EF"/>
    <w:rsid w:val="00636F01"/>
    <w:rsid w:val="0064108B"/>
    <w:rsid w:val="00643BA1"/>
    <w:rsid w:val="0066618F"/>
    <w:rsid w:val="00672494"/>
    <w:rsid w:val="006732DB"/>
    <w:rsid w:val="00685AC9"/>
    <w:rsid w:val="00687AAC"/>
    <w:rsid w:val="00691472"/>
    <w:rsid w:val="00693975"/>
    <w:rsid w:val="006942F8"/>
    <w:rsid w:val="00697601"/>
    <w:rsid w:val="006B3C18"/>
    <w:rsid w:val="006B44FA"/>
    <w:rsid w:val="006B4A88"/>
    <w:rsid w:val="006B524A"/>
    <w:rsid w:val="006C7EEB"/>
    <w:rsid w:val="006D1A4D"/>
    <w:rsid w:val="006D39D0"/>
    <w:rsid w:val="006D54AB"/>
    <w:rsid w:val="006E2C54"/>
    <w:rsid w:val="006E787C"/>
    <w:rsid w:val="007035F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A6508"/>
    <w:rsid w:val="007B73F7"/>
    <w:rsid w:val="007D21D4"/>
    <w:rsid w:val="007D7C0C"/>
    <w:rsid w:val="007E52D3"/>
    <w:rsid w:val="007E79CE"/>
    <w:rsid w:val="007F2ED1"/>
    <w:rsid w:val="00800584"/>
    <w:rsid w:val="00800A01"/>
    <w:rsid w:val="0081123C"/>
    <w:rsid w:val="008163AD"/>
    <w:rsid w:val="008235C9"/>
    <w:rsid w:val="00834423"/>
    <w:rsid w:val="00844A80"/>
    <w:rsid w:val="00846007"/>
    <w:rsid w:val="0084799C"/>
    <w:rsid w:val="00851141"/>
    <w:rsid w:val="0086238E"/>
    <w:rsid w:val="00885C1D"/>
    <w:rsid w:val="0088783E"/>
    <w:rsid w:val="00893B02"/>
    <w:rsid w:val="00896D23"/>
    <w:rsid w:val="008A4BDD"/>
    <w:rsid w:val="008A6052"/>
    <w:rsid w:val="008B3F2B"/>
    <w:rsid w:val="008C5779"/>
    <w:rsid w:val="008C6126"/>
    <w:rsid w:val="008D6BB1"/>
    <w:rsid w:val="008E20A5"/>
    <w:rsid w:val="008F7755"/>
    <w:rsid w:val="008F7A80"/>
    <w:rsid w:val="00903D6A"/>
    <w:rsid w:val="00906A4E"/>
    <w:rsid w:val="0091390F"/>
    <w:rsid w:val="00927CAB"/>
    <w:rsid w:val="00927CC5"/>
    <w:rsid w:val="00941EC3"/>
    <w:rsid w:val="0094662C"/>
    <w:rsid w:val="00952185"/>
    <w:rsid w:val="0095260F"/>
    <w:rsid w:val="00957460"/>
    <w:rsid w:val="009604CE"/>
    <w:rsid w:val="00976121"/>
    <w:rsid w:val="00977822"/>
    <w:rsid w:val="0098166B"/>
    <w:rsid w:val="00986CC4"/>
    <w:rsid w:val="00994728"/>
    <w:rsid w:val="009B187F"/>
    <w:rsid w:val="009B6F0F"/>
    <w:rsid w:val="009C06AF"/>
    <w:rsid w:val="009D2184"/>
    <w:rsid w:val="009F02A4"/>
    <w:rsid w:val="00A015C1"/>
    <w:rsid w:val="00A02041"/>
    <w:rsid w:val="00A21FDA"/>
    <w:rsid w:val="00A23C71"/>
    <w:rsid w:val="00A34BEF"/>
    <w:rsid w:val="00A356CD"/>
    <w:rsid w:val="00A71088"/>
    <w:rsid w:val="00A72AEF"/>
    <w:rsid w:val="00A72DFD"/>
    <w:rsid w:val="00A746E7"/>
    <w:rsid w:val="00A85D1C"/>
    <w:rsid w:val="00A8789E"/>
    <w:rsid w:val="00A910B8"/>
    <w:rsid w:val="00A95B90"/>
    <w:rsid w:val="00A95F44"/>
    <w:rsid w:val="00A967BF"/>
    <w:rsid w:val="00AA485C"/>
    <w:rsid w:val="00AA57B6"/>
    <w:rsid w:val="00AA71B2"/>
    <w:rsid w:val="00AB1640"/>
    <w:rsid w:val="00AB4919"/>
    <w:rsid w:val="00AC1480"/>
    <w:rsid w:val="00AC186B"/>
    <w:rsid w:val="00AD11AB"/>
    <w:rsid w:val="00AD1D3A"/>
    <w:rsid w:val="00AD413E"/>
    <w:rsid w:val="00AE1636"/>
    <w:rsid w:val="00AE3735"/>
    <w:rsid w:val="00AE4A83"/>
    <w:rsid w:val="00B008B8"/>
    <w:rsid w:val="00B01A40"/>
    <w:rsid w:val="00B01C6B"/>
    <w:rsid w:val="00B052D9"/>
    <w:rsid w:val="00B10392"/>
    <w:rsid w:val="00B11891"/>
    <w:rsid w:val="00B13EA3"/>
    <w:rsid w:val="00B14CE7"/>
    <w:rsid w:val="00B16FC4"/>
    <w:rsid w:val="00B170C0"/>
    <w:rsid w:val="00B27027"/>
    <w:rsid w:val="00B40E4D"/>
    <w:rsid w:val="00B41E01"/>
    <w:rsid w:val="00B4613B"/>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D1108"/>
    <w:rsid w:val="00BD4204"/>
    <w:rsid w:val="00BD5446"/>
    <w:rsid w:val="00BD6DB3"/>
    <w:rsid w:val="00BE0DB4"/>
    <w:rsid w:val="00BE6595"/>
    <w:rsid w:val="00BF1DB4"/>
    <w:rsid w:val="00BF46DC"/>
    <w:rsid w:val="00C018D6"/>
    <w:rsid w:val="00C04C5F"/>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6EBF"/>
    <w:rsid w:val="00CB6522"/>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47B5F"/>
    <w:rsid w:val="00D51BE9"/>
    <w:rsid w:val="00D60597"/>
    <w:rsid w:val="00D62581"/>
    <w:rsid w:val="00D6791D"/>
    <w:rsid w:val="00D74AEF"/>
    <w:rsid w:val="00DA3526"/>
    <w:rsid w:val="00DB0BA3"/>
    <w:rsid w:val="00DB2447"/>
    <w:rsid w:val="00DC1B98"/>
    <w:rsid w:val="00DC2CC4"/>
    <w:rsid w:val="00DC54A4"/>
    <w:rsid w:val="00DD07B4"/>
    <w:rsid w:val="00DD2FC7"/>
    <w:rsid w:val="00DD5C40"/>
    <w:rsid w:val="00DF39CB"/>
    <w:rsid w:val="00E01A18"/>
    <w:rsid w:val="00E03BB7"/>
    <w:rsid w:val="00E04537"/>
    <w:rsid w:val="00E155A6"/>
    <w:rsid w:val="00E20016"/>
    <w:rsid w:val="00E221CE"/>
    <w:rsid w:val="00E30747"/>
    <w:rsid w:val="00E37C54"/>
    <w:rsid w:val="00E4638A"/>
    <w:rsid w:val="00E548E5"/>
    <w:rsid w:val="00E66AEA"/>
    <w:rsid w:val="00E6794E"/>
    <w:rsid w:val="00E700E2"/>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23A6"/>
    <w:rsid w:val="00ED361E"/>
    <w:rsid w:val="00EE42E2"/>
    <w:rsid w:val="00EF0186"/>
    <w:rsid w:val="00EF3F76"/>
    <w:rsid w:val="00EF584F"/>
    <w:rsid w:val="00F0194C"/>
    <w:rsid w:val="00F041AC"/>
    <w:rsid w:val="00F1376E"/>
    <w:rsid w:val="00F416F7"/>
    <w:rsid w:val="00F43F2B"/>
    <w:rsid w:val="00F45133"/>
    <w:rsid w:val="00F46050"/>
    <w:rsid w:val="00F4728B"/>
    <w:rsid w:val="00F51C8D"/>
    <w:rsid w:val="00F6707C"/>
    <w:rsid w:val="00F73A80"/>
    <w:rsid w:val="00F74FEF"/>
    <w:rsid w:val="00F81A72"/>
    <w:rsid w:val="00F81EDE"/>
    <w:rsid w:val="00F8688D"/>
    <w:rsid w:val="00FA1331"/>
    <w:rsid w:val="00FA2816"/>
    <w:rsid w:val="00FB4558"/>
    <w:rsid w:val="00FB561C"/>
    <w:rsid w:val="00FC34FC"/>
    <w:rsid w:val="00FE21D8"/>
    <w:rsid w:val="00FF12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sz w:val="19"/>
      <w:szCs w:val="19"/>
      <w:lang w:eastAsia="en-US"/>
    </w:rPr>
  </w:style>
  <w:style w:type="paragraph" w:styleId="Nzov">
    <w:name w:val="Title"/>
    <w:basedOn w:val="Normlny"/>
    <w:link w:val="NzovChar"/>
    <w:qFormat/>
    <w:rsid w:val="00AD1D3A"/>
    <w:pPr>
      <w:jc w:val="center"/>
    </w:pPr>
    <w:rPr>
      <w:rFonts w:ascii="Arial Black" w:hAnsi="Arial Black"/>
      <w:bCs/>
      <w:i/>
      <w:iCs/>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 c. 4 SP - Navrh Zmluvy o dielo" edit="true"/>
    <f:field ref="objsubject" par="" text="" edit="true"/>
    <f:field ref="objcreatedby" par="" text="Polubňáková, Daniela, Ing."/>
    <f:field ref="objcreatedat" par="" date="2022-06-23T11:12:11" text="23. 6. 2022 11:12:11"/>
    <f:field ref="objchangedby" par="" text="Polubňáková, Daniela, Ing."/>
    <f:field ref="objmodifiedat" par="" date="2022-07-07T07:18:14" text="7. 7. 2022 7:18:14"/>
    <f:field ref="doc_FSCFOLIO_1_1001_FieldDocumentNumber" par="" text=""/>
    <f:field ref="doc_FSCFOLIO_1_1001_FieldSubject" par="" text="" edit="true"/>
    <f:field ref="FSCFOLIO_1_1001_FieldCurrentUser" par="" text="Ing. Daniela Polubňáková"/>
    <f:field ref="CCAPRECONFIG_15_1001_Objektname" par="" text="Priloha c. 4 SP - Navrh Zmluvy o die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10886</Words>
  <Characters>62055</Characters>
  <Application>Microsoft Office Word</Application>
  <DocSecurity>0</DocSecurity>
  <Lines>517</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Polubňáková Daniela</cp:lastModifiedBy>
  <cp:revision>3</cp:revision>
  <cp:lastPrinted>2022-07-04T09:30:00Z</cp:lastPrinted>
  <dcterms:created xsi:type="dcterms:W3CDTF">2022-07-07T05:23:00Z</dcterms:created>
  <dcterms:modified xsi:type="dcterms:W3CDTF">2022-07-07T07:37:00Z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6. 2022, 11:12</vt:lpwstr>
  </property>
  <property fmtid="{D5CDD505-2E9C-101B-9397-08002B2CF9AE}" pid="59" name="FSC#SKEDITIONREG@103.510:curruserrolegroup">
    <vt:lpwstr>Oddelenie cestnej infraštruktúry</vt:lpwstr>
  </property>
  <property fmtid="{D5CDD505-2E9C-101B-9397-08002B2CF9AE}" pid="60" name="FSC#SKEDITIONREG@103.510:currusersubst">
    <vt:lpwstr>Ing. Daniela Polubňáková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23.6.2022, 11:12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Rekonštrukcie ciest II. a III. triedy v pôsobnosti BBSK - 2022 - II.etapa</vt:lpwstr>
  </property>
  <property fmtid="{D5CDD505-2E9C-101B-9397-08002B2CF9AE}" pid="326" name="FSC#COOELAK@1.1001:FileReference">
    <vt:lpwstr>9448-2022</vt:lpwstr>
  </property>
  <property fmtid="{D5CDD505-2E9C-101B-9397-08002B2CF9AE}" pid="327" name="FSC#COOELAK@1.1001:FileRefYear">
    <vt:lpwstr>2022</vt:lpwstr>
  </property>
  <property fmtid="{D5CDD505-2E9C-101B-9397-08002B2CF9AE}" pid="328" name="FSC#COOELAK@1.1001:FileRefOrdinal">
    <vt:lpwstr>9448</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06.07.2022</vt:lpwstr>
  </property>
  <property fmtid="{D5CDD505-2E9C-101B-9397-08002B2CF9AE}" pid="338" name="FSC#COOELAK@1.1001:Department">
    <vt:lpwstr>ODDCI (Oddelenie cestnej infraštruktúry)</vt:lpwstr>
  </property>
  <property fmtid="{D5CDD505-2E9C-101B-9397-08002B2CF9AE}" pid="339" name="FSC#COOELAK@1.1001:CreatedAt">
    <vt:lpwstr>23.06.2022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*COO.2090.100.9.5117306*</vt:lpwstr>
  </property>
  <property fmtid="{D5CDD505-2E9C-101B-9397-08002B2CF9AE}" pid="343" name="FSC#COOELAK@1.1001:RefBarCode">
    <vt:lpwstr>*COO.2090.100.9.5117153*</vt:lpwstr>
  </property>
  <property fmtid="{D5CDD505-2E9C-101B-9397-08002B2CF9AE}" pid="344" name="FSC#COOELAK@1.1001:FileRefBarCode">
    <vt:lpwstr>*9448-2022*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Odborný referent II</vt:lpwstr>
  </property>
  <property fmtid="{D5CDD505-2E9C-101B-9397-08002B2CF9AE}" pid="359" name="FSC#COOELAK@1.1001:CurrentUserEmail">
    <vt:lpwstr>daniela.polubnakova@bbsk.sk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23.06.2022</vt:lpwstr>
  </property>
  <property fmtid="{D5CDD505-2E9C-101B-9397-08002B2CF9AE}" pid="371" name="FSC#ATSTATECFG@1.1001:SubfileSubject">
    <vt:lpwstr>ZFK Zmluva č. 1407/2022/ODDCI - Rekonštrukcie ciest II. a III. triedy (opravy krytov vozoviek a súvisiace práce) v pôsobnosti BBSK – II. etapa - vybrané úseky ciest v okresoch Banská Bystrica, Zvolen a Žiar nad Hronom.</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9448-2022-1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COO.2090.100.9.5117306</vt:lpwstr>
  </property>
  <property fmtid="{D5CDD505-2E9C-101B-9397-08002B2CF9AE}" pid="391" name="FSC#FSCFOLIO@1.1001:docpropproject">
    <vt:lpwstr/>
  </property>
</Properties>
</file>