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>
        <w:rPr>
          <w:b/>
          <w:bCs/>
          <w:sz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</w:rPr>
        <w:t>Neonatológiu</w:t>
      </w:r>
      <w:proofErr w:type="spellEnd"/>
      <w:r>
        <w:rPr>
          <w:b/>
          <w:bCs/>
          <w:sz w:val="22"/>
        </w:rPr>
        <w:t xml:space="preserve"> a Gynekológiu vrátane súvisiacich služieb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0910B4" w:rsidRPr="00347F1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8" w:rsidRDefault="005E0D28" w:rsidP="00877304">
      <w:r>
        <w:separator/>
      </w:r>
    </w:p>
  </w:endnote>
  <w:endnote w:type="continuationSeparator" w:id="0">
    <w:p w:rsidR="005E0D28" w:rsidRDefault="005E0D2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8" w:rsidRDefault="005E0D28" w:rsidP="00877304">
      <w:r>
        <w:separator/>
      </w:r>
    </w:p>
  </w:footnote>
  <w:footnote w:type="continuationSeparator" w:id="0">
    <w:p w:rsidR="005E0D28" w:rsidRDefault="005E0D2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2086473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2020-08-12T07:12:00Z</dcterms:created>
  <dcterms:modified xsi:type="dcterms:W3CDTF">2022-08-01T11:12:00Z</dcterms:modified>
</cp:coreProperties>
</file>