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11" w:rsidRPr="00A32B11" w:rsidRDefault="00A32B11" w:rsidP="00A32B11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9D2E65">
        <w:rPr>
          <w:bCs/>
          <w:sz w:val="22"/>
          <w:szCs w:val="22"/>
        </w:rPr>
        <w:t xml:space="preserve">    </w:t>
      </w:r>
      <w:bookmarkStart w:id="0" w:name="_GoBack"/>
      <w:bookmarkEnd w:id="0"/>
      <w:r>
        <w:rPr>
          <w:bCs/>
          <w:sz w:val="22"/>
          <w:szCs w:val="22"/>
        </w:rPr>
        <w:t xml:space="preserve"> </w:t>
      </w:r>
      <w:r w:rsidRPr="00A32B11">
        <w:rPr>
          <w:bCs/>
          <w:sz w:val="22"/>
          <w:szCs w:val="22"/>
          <w:u w:val="single"/>
        </w:rPr>
        <w:t>Príloha č.4</w:t>
      </w:r>
    </w:p>
    <w:p w:rsidR="00A32B11" w:rsidRDefault="00A32B11" w:rsidP="00A32B11">
      <w:pPr>
        <w:jc w:val="both"/>
        <w:rPr>
          <w:bCs/>
          <w:sz w:val="22"/>
          <w:szCs w:val="22"/>
        </w:rPr>
      </w:pPr>
    </w:p>
    <w:p w:rsidR="00A32B11" w:rsidRPr="00A32B11" w:rsidRDefault="00A32B11" w:rsidP="00A32B11">
      <w:pPr>
        <w:jc w:val="both"/>
        <w:rPr>
          <w:bCs/>
          <w:sz w:val="22"/>
          <w:szCs w:val="22"/>
        </w:rPr>
      </w:pPr>
      <w:r w:rsidRPr="00A32B11">
        <w:rPr>
          <w:bCs/>
          <w:sz w:val="22"/>
          <w:szCs w:val="22"/>
        </w:rPr>
        <w:t>Opis predmetu zákazky</w:t>
      </w:r>
      <w:r>
        <w:rPr>
          <w:bCs/>
          <w:sz w:val="22"/>
          <w:szCs w:val="22"/>
        </w:rPr>
        <w:t>:</w:t>
      </w:r>
    </w:p>
    <w:p w:rsidR="00A32B11" w:rsidRDefault="00A32B11" w:rsidP="00A32B11">
      <w:pPr>
        <w:jc w:val="both"/>
        <w:rPr>
          <w:b/>
          <w:bCs/>
          <w:sz w:val="22"/>
          <w:szCs w:val="22"/>
        </w:rPr>
      </w:pPr>
    </w:p>
    <w:p w:rsidR="00A32B11" w:rsidRDefault="00A32B11" w:rsidP="00A32B11">
      <w:pPr>
        <w:jc w:val="both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Digitálny 3D model zástavby vo vybranom území mestskej časti Bratislava - Nové Mesto a </w:t>
      </w:r>
      <w:proofErr w:type="spellStart"/>
      <w:r>
        <w:rPr>
          <w:b/>
        </w:rPr>
        <w:t>ortofotomapy</w:t>
      </w:r>
      <w:proofErr w:type="spellEnd"/>
      <w:r>
        <w:rPr>
          <w:b/>
          <w:sz w:val="22"/>
          <w:szCs w:val="22"/>
        </w:rPr>
        <w:t>“.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034"/>
      </w:tblGrid>
      <w:tr w:rsidR="00A32B11" w:rsidTr="00A32B11">
        <w:trPr>
          <w:trHeight w:val="299"/>
        </w:trPr>
        <w:tc>
          <w:tcPr>
            <w:tcW w:w="10340" w:type="dxa"/>
          </w:tcPr>
          <w:p w:rsidR="00A32B11" w:rsidRDefault="00A32B1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A32B11" w:rsidRDefault="00A32B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Predmetom zákazky je:</w:t>
            </w:r>
          </w:p>
          <w:p w:rsidR="00A32B11" w:rsidRDefault="00A32B11" w:rsidP="000664C7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Predmetom zákazky je vypracovanie </w:t>
            </w:r>
            <w:r>
              <w:rPr>
                <w:b/>
                <w:sz w:val="22"/>
                <w:szCs w:val="22"/>
              </w:rPr>
              <w:t>„Digitálny 3D model zástavby vo vybranom území mestskej časti Bratislava - Nové Mesto a </w:t>
            </w:r>
            <w:proofErr w:type="spellStart"/>
            <w:r>
              <w:rPr>
                <w:b/>
                <w:sz w:val="22"/>
                <w:szCs w:val="22"/>
              </w:rPr>
              <w:t>ortofotomapy</w:t>
            </w:r>
            <w:proofErr w:type="spellEnd"/>
            <w:r>
              <w:rPr>
                <w:b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u w:val="single"/>
              </w:rPr>
              <w:t>3D modelu zástavby</w:t>
            </w:r>
            <w:r>
              <w:rPr>
                <w:sz w:val="22"/>
                <w:szCs w:val="22"/>
              </w:rPr>
              <w:t xml:space="preserve"> / reálneho stavu budov (nad 12m2, cca 6000 budov) vo forme vektorovej </w:t>
            </w:r>
            <w:proofErr w:type="spellStart"/>
            <w:r>
              <w:rPr>
                <w:sz w:val="22"/>
                <w:szCs w:val="22"/>
              </w:rPr>
              <w:t>geodatabázy</w:t>
            </w:r>
            <w:proofErr w:type="spellEnd"/>
            <w:r>
              <w:rPr>
                <w:sz w:val="22"/>
                <w:szCs w:val="22"/>
              </w:rPr>
              <w:t xml:space="preserve"> v úrovni generalizácie LoD2 = podrobný strešný model pre vymedzené územie podľa grafickej prílohy č. 1. Ďalej </w:t>
            </w:r>
            <w:r>
              <w:rPr>
                <w:sz w:val="22"/>
                <w:szCs w:val="22"/>
                <w:u w:val="single"/>
              </w:rPr>
              <w:t xml:space="preserve">digitálna </w:t>
            </w:r>
            <w:proofErr w:type="spellStart"/>
            <w:r>
              <w:rPr>
                <w:sz w:val="22"/>
                <w:szCs w:val="22"/>
                <w:u w:val="single"/>
              </w:rPr>
              <w:t>bezvegetačná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ortofotomapa</w:t>
            </w:r>
            <w:proofErr w:type="spellEnd"/>
            <w:r>
              <w:rPr>
                <w:sz w:val="22"/>
                <w:szCs w:val="22"/>
              </w:rPr>
              <w:t xml:space="preserve"> z roku 2021 a </w:t>
            </w:r>
            <w:r>
              <w:rPr>
                <w:sz w:val="22"/>
                <w:szCs w:val="22"/>
                <w:u w:val="single"/>
              </w:rPr>
              <w:t xml:space="preserve">historická </w:t>
            </w:r>
            <w:proofErr w:type="spellStart"/>
            <w:r>
              <w:rPr>
                <w:sz w:val="22"/>
                <w:szCs w:val="22"/>
                <w:u w:val="single"/>
              </w:rPr>
              <w:t>ortofotomapa</w:t>
            </w:r>
            <w:proofErr w:type="spellEnd"/>
            <w:r>
              <w:rPr>
                <w:sz w:val="22"/>
                <w:szCs w:val="22"/>
              </w:rPr>
              <w:t xml:space="preserve"> s aktuálnosťou rok 1969.</w:t>
            </w:r>
          </w:p>
          <w:p w:rsidR="00A32B11" w:rsidRDefault="00A32B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Špecifikácie zákazky:</w:t>
            </w:r>
          </w:p>
          <w:p w:rsidR="00A32B11" w:rsidRDefault="00A32B11" w:rsidP="000664C7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Vektorový 3D model zástavby musí obsahovať 3D reálny stav budov z fotogrametrického spracovania LMS realizovaných v roku 2021 s pôdorysom nad 12m² vo forme vektorovej </w:t>
            </w:r>
            <w:proofErr w:type="spellStart"/>
            <w:r>
              <w:rPr>
                <w:sz w:val="22"/>
                <w:szCs w:val="22"/>
              </w:rPr>
              <w:t>geodatabázy</w:t>
            </w:r>
            <w:proofErr w:type="spellEnd"/>
            <w:r>
              <w:rPr>
                <w:sz w:val="22"/>
                <w:szCs w:val="22"/>
              </w:rPr>
              <w:t xml:space="preserve"> v úrovni generalizácie LoD2 (podrobný strešný model) vybraného územia mestskej časti Bratislava – Nové Mesto podľa grafickej prílohy č. 1.</w:t>
            </w:r>
          </w:p>
          <w:p w:rsidR="00A32B11" w:rsidRDefault="00A32B11" w:rsidP="000664C7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Digitálna </w:t>
            </w:r>
            <w:proofErr w:type="spellStart"/>
            <w:r>
              <w:rPr>
                <w:sz w:val="22"/>
                <w:szCs w:val="22"/>
              </w:rPr>
              <w:t>bezvegetačná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ortofotomapa</w:t>
            </w:r>
            <w:proofErr w:type="spellEnd"/>
            <w:r>
              <w:rPr>
                <w:sz w:val="22"/>
                <w:szCs w:val="22"/>
              </w:rPr>
              <w:t xml:space="preserve"> bude v rozlíšení 0,05 m/pixel z roku 2001 a dodaná pre celý intravilán mestskej časti Bratislava - Nové Mesto ohraničený kladom ML 1:500 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 xml:space="preserve"> spolu pre 21,25 km²),</w:t>
            </w:r>
          </w:p>
          <w:p w:rsidR="00A32B11" w:rsidRDefault="00A32B11" w:rsidP="000664C7">
            <w:pPr>
              <w:pStyle w:val="Odsekzoznamu"/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Historická </w:t>
            </w:r>
            <w:proofErr w:type="spellStart"/>
            <w:r>
              <w:rPr>
                <w:sz w:val="22"/>
                <w:szCs w:val="22"/>
              </w:rPr>
              <w:t>ortofotomapa</w:t>
            </w:r>
            <w:proofErr w:type="spellEnd"/>
            <w:r>
              <w:rPr>
                <w:sz w:val="22"/>
                <w:szCs w:val="22"/>
              </w:rPr>
              <w:t xml:space="preserve"> s aktuálnosťou r. 1969 bude dodaná pre celé územie mestskej časti Bratislava – Nové Mesto v rozlíšení 0,5 m/pixel (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>. spolu pre cca. 37,5 km²),</w:t>
            </w:r>
          </w:p>
          <w:p w:rsidR="00A32B11" w:rsidRDefault="00A32B11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A32B11" w:rsidRDefault="00A32B11">
            <w:pPr>
              <w:tabs>
                <w:tab w:val="num" w:pos="21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Dielo: </w:t>
            </w:r>
            <w:r>
              <w:rPr>
                <w:sz w:val="22"/>
                <w:szCs w:val="22"/>
              </w:rPr>
              <w:t> 2x v elektronickej forme na USB kľúči. Dielo (na USB) bude vypracovaná v súlade s podmienkami zhotoviteľa v prostredí GIS.</w:t>
            </w:r>
          </w:p>
          <w:p w:rsidR="00A32B11" w:rsidRDefault="00A32B11">
            <w:pPr>
              <w:tabs>
                <w:tab w:val="num" w:pos="2183"/>
              </w:tabs>
              <w:jc w:val="both"/>
              <w:rPr>
                <w:color w:val="FF0000"/>
                <w:sz w:val="22"/>
                <w:szCs w:val="22"/>
              </w:rPr>
            </w:pPr>
          </w:p>
          <w:p w:rsidR="00A32B11" w:rsidRDefault="00A32B11">
            <w:pPr>
              <w:tabs>
                <w:tab w:val="num" w:pos="2183"/>
              </w:tabs>
              <w:jc w:val="both"/>
              <w:rPr>
                <w:color w:val="FF0000"/>
                <w:sz w:val="22"/>
                <w:szCs w:val="22"/>
              </w:rPr>
            </w:pPr>
          </w:p>
          <w:p w:rsidR="00A32B11" w:rsidRDefault="00A32B11">
            <w:pPr>
              <w:tabs>
                <w:tab w:val="num" w:pos="218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Definovanie výstupného formátu/vstupného formátu</w:t>
            </w:r>
            <w:r>
              <w:rPr>
                <w:sz w:val="22"/>
                <w:szCs w:val="22"/>
              </w:rPr>
              <w:t>:</w:t>
            </w:r>
          </w:p>
          <w:p w:rsidR="00A32B11" w:rsidRDefault="00A32B11" w:rsidP="00066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Esri</w:t>
            </w:r>
            <w:proofErr w:type="spellEnd"/>
            <w:r>
              <w:rPr>
                <w:sz w:val="22"/>
                <w:szCs w:val="22"/>
              </w:rPr>
              <w:t xml:space="preserve"> GDB alebo ESRI SHP </w:t>
            </w:r>
          </w:p>
          <w:p w:rsidR="00A32B11" w:rsidRDefault="00A32B11" w:rsidP="00066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DGN (3D)</w:t>
            </w:r>
          </w:p>
          <w:p w:rsidR="00A32B11" w:rsidRDefault="00A32B11" w:rsidP="00066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Súradnicový systém S-JTSK (EPSG:5514)</w:t>
            </w:r>
          </w:p>
          <w:p w:rsidR="00A32B11" w:rsidRDefault="00A32B11" w:rsidP="00066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JPG, TIF</w:t>
            </w:r>
          </w:p>
          <w:p w:rsidR="00A32B11" w:rsidRDefault="00A32B11">
            <w:pPr>
              <w:ind w:left="1068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C672B2" w:rsidRDefault="00C672B2"/>
    <w:sectPr w:rsidR="00C6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2ACD"/>
    <w:multiLevelType w:val="hybridMultilevel"/>
    <w:tmpl w:val="1FB84CC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EF3F3C"/>
    <w:multiLevelType w:val="hybridMultilevel"/>
    <w:tmpl w:val="BC5A5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11"/>
    <w:rsid w:val="009D2E65"/>
    <w:rsid w:val="00A32B11"/>
    <w:rsid w:val="00C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A363"/>
  <w15:chartTrackingRefBased/>
  <w15:docId w15:val="{5C01B4BE-43E2-4FDF-B988-10FD2D0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2B11"/>
    <w:pPr>
      <w:ind w:left="708"/>
    </w:pPr>
  </w:style>
  <w:style w:type="paragraph" w:customStyle="1" w:styleId="Default">
    <w:name w:val="Default"/>
    <w:rsid w:val="00A32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jana JH. homolova</cp:lastModifiedBy>
  <cp:revision>3</cp:revision>
  <dcterms:created xsi:type="dcterms:W3CDTF">2022-08-02T06:49:00Z</dcterms:created>
  <dcterms:modified xsi:type="dcterms:W3CDTF">2022-08-02T06:51:00Z</dcterms:modified>
</cp:coreProperties>
</file>