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478AE" w14:textId="52D8B8F3" w:rsidR="0096327F" w:rsidRPr="00E83F79" w:rsidRDefault="00F23FC7" w:rsidP="00C94C5E">
      <w:pPr>
        <w:pStyle w:val="Default"/>
        <w:jc w:val="center"/>
        <w:rPr>
          <w:rFonts w:ascii="Corbel" w:hAnsi="Corbel"/>
          <w:sz w:val="22"/>
          <w:szCs w:val="22"/>
        </w:rPr>
      </w:pPr>
      <w:r w:rsidRPr="00F23FC7">
        <w:rPr>
          <w:rFonts w:ascii="Corbel" w:hAnsi="Corbel"/>
          <w:b/>
        </w:rPr>
        <w:t>Zmluva na dodávku sieťových zariadení a</w:t>
      </w:r>
      <w:r w:rsidR="00C94C5E">
        <w:rPr>
          <w:rFonts w:ascii="Corbel" w:hAnsi="Corbel"/>
          <w:b/>
        </w:rPr>
        <w:t xml:space="preserve"> poskytnutie </w:t>
      </w:r>
      <w:r w:rsidRPr="00F23FC7">
        <w:rPr>
          <w:rFonts w:ascii="Corbel" w:hAnsi="Corbel"/>
          <w:b/>
        </w:rPr>
        <w:t>inštalačných služieb</w:t>
      </w:r>
    </w:p>
    <w:p w14:paraId="24913FE5" w14:textId="79E4B51B" w:rsidR="006C3E0C" w:rsidRPr="00C94C5E" w:rsidRDefault="006C3E0C" w:rsidP="006C3E0C">
      <w:pPr>
        <w:ind w:left="426"/>
        <w:jc w:val="center"/>
        <w:rPr>
          <w:rFonts w:ascii="Corbel" w:hAnsi="Corbel"/>
        </w:rPr>
      </w:pPr>
      <w:r w:rsidRPr="00C94C5E">
        <w:rPr>
          <w:rFonts w:ascii="Corbel" w:hAnsi="Corbel"/>
        </w:rPr>
        <w:t xml:space="preserve">uzavretá podľa </w:t>
      </w:r>
      <w:r w:rsidR="00BC605D" w:rsidRPr="00C94C5E">
        <w:rPr>
          <w:rFonts w:ascii="Corbel" w:hAnsi="Corbel"/>
        </w:rPr>
        <w:t>§536</w:t>
      </w:r>
      <w:r w:rsidRPr="00C94C5E">
        <w:rPr>
          <w:rFonts w:ascii="Corbel" w:hAnsi="Corbel"/>
        </w:rPr>
        <w:t xml:space="preserve"> a nasl. zákona č. 513/1991 Z. z. v znení neskorších predpisov</w:t>
      </w:r>
    </w:p>
    <w:p w14:paraId="734CF959" w14:textId="00455BF7" w:rsidR="006C3E0C" w:rsidRPr="00C94C5E" w:rsidRDefault="006C3E0C" w:rsidP="006C3E0C">
      <w:pPr>
        <w:ind w:left="426"/>
        <w:jc w:val="center"/>
        <w:rPr>
          <w:rFonts w:ascii="Corbel" w:hAnsi="Corbel"/>
        </w:rPr>
      </w:pPr>
      <w:r w:rsidRPr="00C94C5E">
        <w:rPr>
          <w:rFonts w:ascii="Corbel" w:hAnsi="Corbel"/>
        </w:rPr>
        <w:t>(ďalej len „</w:t>
      </w:r>
      <w:r w:rsidR="00BC605D" w:rsidRPr="00C94C5E">
        <w:rPr>
          <w:rFonts w:ascii="Corbel" w:hAnsi="Corbel"/>
        </w:rPr>
        <w:t>ObZ</w:t>
      </w:r>
      <w:r w:rsidRPr="00C94C5E">
        <w:rPr>
          <w:rFonts w:ascii="Corbel" w:hAnsi="Corbel"/>
        </w:rPr>
        <w:t>“)</w:t>
      </w:r>
    </w:p>
    <w:p w14:paraId="6B06BE45" w14:textId="11CFA289" w:rsidR="006C3E0C" w:rsidRPr="00C94C5E" w:rsidRDefault="006C3E0C" w:rsidP="006C3E0C">
      <w:pPr>
        <w:pBdr>
          <w:bottom w:val="single" w:sz="4" w:space="1" w:color="auto"/>
        </w:pBdr>
        <w:ind w:left="426"/>
        <w:jc w:val="center"/>
        <w:rPr>
          <w:rFonts w:ascii="Corbel" w:hAnsi="Corbel"/>
        </w:rPr>
      </w:pPr>
      <w:r w:rsidRPr="00C94C5E">
        <w:rPr>
          <w:rFonts w:ascii="Corbel" w:hAnsi="Corbel"/>
        </w:rPr>
        <w:t>a v súlade so zákonom č. 343/2015 Z. z. o verejnom obstarávaní a o zmene a doplnení niektorých zákonov v znení neskorších predpisov (ďalej len „</w:t>
      </w:r>
      <w:r w:rsidR="00BC605D" w:rsidRPr="00C94C5E">
        <w:rPr>
          <w:rFonts w:ascii="Corbel" w:hAnsi="Corbel"/>
        </w:rPr>
        <w:t>ZVO</w:t>
      </w:r>
      <w:r w:rsidRPr="00C94C5E">
        <w:rPr>
          <w:rFonts w:ascii="Corbel" w:hAnsi="Corbel"/>
        </w:rPr>
        <w:t>“)</w:t>
      </w:r>
    </w:p>
    <w:p w14:paraId="7CBE4F7B" w14:textId="77777777" w:rsidR="006C3E0C" w:rsidRPr="00C94C5E" w:rsidRDefault="006C3E0C" w:rsidP="006C3E0C">
      <w:pPr>
        <w:pBdr>
          <w:bottom w:val="single" w:sz="4" w:space="1" w:color="auto"/>
        </w:pBdr>
        <w:ind w:left="426"/>
        <w:jc w:val="center"/>
        <w:rPr>
          <w:rFonts w:ascii="Corbel" w:hAnsi="Corbel"/>
        </w:rPr>
      </w:pPr>
      <w:r w:rsidRPr="00C94C5E">
        <w:rPr>
          <w:rFonts w:ascii="Corbel" w:hAnsi="Corbel"/>
        </w:rPr>
        <w:t>(ďalej len „zmluva“)</w:t>
      </w:r>
    </w:p>
    <w:p w14:paraId="28EFF1B2" w14:textId="77777777" w:rsidR="00DA2789" w:rsidRPr="00E83F79" w:rsidRDefault="00DA2789" w:rsidP="005F6A68">
      <w:pPr>
        <w:pStyle w:val="Default"/>
        <w:rPr>
          <w:rFonts w:ascii="Corbel" w:hAnsi="Corbel"/>
          <w:b/>
          <w:bCs/>
          <w:sz w:val="22"/>
          <w:szCs w:val="22"/>
        </w:rPr>
      </w:pPr>
    </w:p>
    <w:p w14:paraId="4318AE2F" w14:textId="34046DAA" w:rsidR="0096327F" w:rsidRPr="00E83F79" w:rsidRDefault="0096327F" w:rsidP="00F53B6F">
      <w:pPr>
        <w:pStyle w:val="Default"/>
        <w:ind w:firstLine="4"/>
        <w:jc w:val="center"/>
        <w:rPr>
          <w:rFonts w:ascii="Corbel" w:hAnsi="Corbel"/>
          <w:sz w:val="22"/>
          <w:szCs w:val="22"/>
        </w:rPr>
      </w:pPr>
      <w:r w:rsidRPr="00E83F79">
        <w:rPr>
          <w:rFonts w:ascii="Corbel" w:hAnsi="Corbel"/>
          <w:b/>
          <w:bCs/>
          <w:sz w:val="22"/>
          <w:szCs w:val="22"/>
        </w:rPr>
        <w:t>Článok I</w:t>
      </w:r>
    </w:p>
    <w:p w14:paraId="24DF234F" w14:textId="7492DD12" w:rsidR="0096327F" w:rsidRPr="00E83F79" w:rsidRDefault="0096327F" w:rsidP="00F53B6F">
      <w:pPr>
        <w:pStyle w:val="Default"/>
        <w:ind w:firstLine="3"/>
        <w:jc w:val="center"/>
        <w:rPr>
          <w:rFonts w:ascii="Corbel" w:hAnsi="Corbel"/>
          <w:b/>
          <w:bCs/>
          <w:sz w:val="22"/>
          <w:szCs w:val="22"/>
        </w:rPr>
      </w:pPr>
      <w:r w:rsidRPr="00E83F79">
        <w:rPr>
          <w:rFonts w:ascii="Corbel" w:hAnsi="Corbel"/>
          <w:b/>
          <w:bCs/>
          <w:sz w:val="22"/>
          <w:szCs w:val="22"/>
        </w:rPr>
        <w:t>Zmluvné strany</w:t>
      </w:r>
    </w:p>
    <w:p w14:paraId="1F5A4633" w14:textId="77777777" w:rsidR="0096327F" w:rsidRPr="00E83F79" w:rsidRDefault="0096327F" w:rsidP="00DA2789">
      <w:pPr>
        <w:pStyle w:val="Default"/>
        <w:spacing w:line="276" w:lineRule="auto"/>
        <w:ind w:left="2832"/>
        <w:rPr>
          <w:rFonts w:ascii="Corbel" w:hAnsi="Corbel"/>
          <w:b/>
          <w:bCs/>
          <w:sz w:val="22"/>
          <w:szCs w:val="22"/>
        </w:rPr>
      </w:pPr>
    </w:p>
    <w:p w14:paraId="6543C45A" w14:textId="07A5A627" w:rsidR="0096327F" w:rsidRPr="00E83F79" w:rsidRDefault="00BC605D" w:rsidP="00480130">
      <w:pPr>
        <w:pStyle w:val="Default"/>
        <w:numPr>
          <w:ilvl w:val="0"/>
          <w:numId w:val="23"/>
        </w:numPr>
        <w:spacing w:line="276" w:lineRule="auto"/>
        <w:ind w:left="709" w:hanging="709"/>
        <w:rPr>
          <w:rFonts w:ascii="Corbel" w:hAnsi="Corbel"/>
          <w:b/>
          <w:bCs/>
          <w:sz w:val="22"/>
          <w:szCs w:val="22"/>
        </w:rPr>
      </w:pPr>
      <w:r w:rsidRPr="00E83F79">
        <w:rPr>
          <w:rFonts w:ascii="Corbel" w:hAnsi="Corbel"/>
          <w:b/>
          <w:bCs/>
          <w:sz w:val="22"/>
          <w:szCs w:val="22"/>
        </w:rPr>
        <w:t>Objednávateľ</w:t>
      </w:r>
      <w:r w:rsidR="0096327F" w:rsidRPr="00E83F79">
        <w:rPr>
          <w:rFonts w:ascii="Corbel" w:hAnsi="Corbel"/>
          <w:b/>
          <w:bCs/>
          <w:sz w:val="22"/>
          <w:szCs w:val="22"/>
        </w:rPr>
        <w:t xml:space="preserve">: </w:t>
      </w:r>
      <w:r w:rsidR="0096327F" w:rsidRPr="00E83F79">
        <w:rPr>
          <w:rFonts w:ascii="Corbel" w:hAnsi="Corbel"/>
          <w:b/>
          <w:bCs/>
          <w:sz w:val="22"/>
          <w:szCs w:val="22"/>
        </w:rPr>
        <w:tab/>
      </w:r>
      <w:r w:rsidR="0096327F" w:rsidRPr="00E83F79">
        <w:rPr>
          <w:rFonts w:ascii="Corbel" w:hAnsi="Corbel"/>
          <w:b/>
          <w:bCs/>
          <w:sz w:val="22"/>
          <w:szCs w:val="22"/>
        </w:rPr>
        <w:tab/>
      </w:r>
      <w:r w:rsidR="0096327F" w:rsidRPr="00E83F79">
        <w:rPr>
          <w:rFonts w:ascii="Corbel" w:hAnsi="Corbel"/>
          <w:b/>
          <w:bCs/>
          <w:sz w:val="22"/>
          <w:szCs w:val="22"/>
        </w:rPr>
        <w:tab/>
      </w:r>
      <w:r w:rsidR="0096327F" w:rsidRPr="00E83F79">
        <w:rPr>
          <w:rFonts w:ascii="Corbel" w:hAnsi="Corbel"/>
          <w:b/>
          <w:bCs/>
          <w:sz w:val="22"/>
          <w:szCs w:val="22"/>
        </w:rPr>
        <w:tab/>
        <w:t>Univerzita Komenského v</w:t>
      </w:r>
      <w:r w:rsidR="004B4AED" w:rsidRPr="00E83F79">
        <w:rPr>
          <w:rFonts w:ascii="Corbel" w:hAnsi="Corbel"/>
          <w:b/>
          <w:bCs/>
          <w:sz w:val="22"/>
          <w:szCs w:val="22"/>
        </w:rPr>
        <w:t> </w:t>
      </w:r>
      <w:r w:rsidR="0096327F" w:rsidRPr="00E83F79">
        <w:rPr>
          <w:rFonts w:ascii="Corbel" w:hAnsi="Corbel"/>
          <w:b/>
          <w:bCs/>
          <w:sz w:val="22"/>
          <w:szCs w:val="22"/>
        </w:rPr>
        <w:t>Bratislave</w:t>
      </w:r>
    </w:p>
    <w:p w14:paraId="73D0A8E1" w14:textId="427BE9B0" w:rsidR="0096327F" w:rsidRPr="00F72C47" w:rsidRDefault="004B4AED" w:rsidP="00F72C47">
      <w:pPr>
        <w:pStyle w:val="Default"/>
        <w:jc w:val="both"/>
        <w:rPr>
          <w:rFonts w:ascii="Corbel" w:eastAsia="Times New Roman" w:hAnsi="Corbel" w:cs="Segoe UI"/>
          <w:sz w:val="22"/>
          <w:szCs w:val="22"/>
        </w:rPr>
      </w:pPr>
      <w:r w:rsidRPr="00E83F79">
        <w:rPr>
          <w:rFonts w:ascii="Corbel" w:hAnsi="Corbel"/>
          <w:b/>
          <w:bCs/>
          <w:sz w:val="22"/>
          <w:szCs w:val="22"/>
        </w:rPr>
        <w:tab/>
      </w:r>
      <w:r w:rsidRPr="00E83F79">
        <w:rPr>
          <w:rFonts w:ascii="Corbel" w:hAnsi="Corbel"/>
          <w:b/>
          <w:bCs/>
          <w:sz w:val="22"/>
          <w:szCs w:val="22"/>
        </w:rPr>
        <w:tab/>
      </w:r>
      <w:r w:rsidRPr="00E83F79">
        <w:rPr>
          <w:rFonts w:ascii="Corbel" w:hAnsi="Corbel"/>
          <w:b/>
          <w:bCs/>
          <w:sz w:val="22"/>
          <w:szCs w:val="22"/>
        </w:rPr>
        <w:tab/>
      </w:r>
      <w:r w:rsidRPr="00E83F79">
        <w:rPr>
          <w:rFonts w:ascii="Corbel" w:hAnsi="Corbel"/>
          <w:b/>
          <w:bCs/>
          <w:sz w:val="22"/>
          <w:szCs w:val="22"/>
        </w:rPr>
        <w:tab/>
      </w:r>
      <w:r w:rsidRPr="00E83F79">
        <w:rPr>
          <w:rFonts w:ascii="Corbel" w:hAnsi="Corbel"/>
          <w:b/>
          <w:bCs/>
          <w:sz w:val="22"/>
          <w:szCs w:val="22"/>
        </w:rPr>
        <w:tab/>
      </w:r>
      <w:r w:rsidRPr="00E83F79">
        <w:rPr>
          <w:rFonts w:ascii="Corbel" w:hAnsi="Corbel"/>
          <w:b/>
          <w:bCs/>
          <w:sz w:val="22"/>
          <w:szCs w:val="22"/>
        </w:rPr>
        <w:tab/>
        <w:t>Rektorát</w:t>
      </w:r>
      <w:r w:rsidR="00F72C47" w:rsidRPr="00F72C47">
        <w:rPr>
          <w:rFonts w:ascii="Corbel" w:hAnsi="Corbel"/>
          <w:b/>
          <w:bCs/>
          <w:sz w:val="22"/>
          <w:szCs w:val="22"/>
        </w:rPr>
        <w:t xml:space="preserve"> - Mlyny UK</w:t>
      </w:r>
    </w:p>
    <w:p w14:paraId="26EBA711" w14:textId="77777777" w:rsidR="0096327F" w:rsidRPr="00E83F79" w:rsidRDefault="0096327F" w:rsidP="00DA2789">
      <w:pPr>
        <w:pStyle w:val="Default"/>
        <w:spacing w:line="276" w:lineRule="auto"/>
        <w:ind w:firstLine="708"/>
        <w:rPr>
          <w:rFonts w:ascii="Corbel" w:hAnsi="Corbel"/>
          <w:sz w:val="22"/>
          <w:szCs w:val="22"/>
        </w:rPr>
      </w:pPr>
      <w:r w:rsidRPr="00E83F79">
        <w:rPr>
          <w:rFonts w:ascii="Corbel" w:hAnsi="Corbel"/>
          <w:sz w:val="22"/>
          <w:szCs w:val="22"/>
        </w:rPr>
        <w:t xml:space="preserve">Sídlo: </w:t>
      </w:r>
      <w:r w:rsidRPr="00E83F79">
        <w:rPr>
          <w:rFonts w:ascii="Corbel" w:hAnsi="Corbel"/>
          <w:sz w:val="22"/>
          <w:szCs w:val="22"/>
        </w:rPr>
        <w:tab/>
      </w:r>
      <w:r w:rsidRPr="00E83F79">
        <w:rPr>
          <w:rFonts w:ascii="Corbel" w:hAnsi="Corbel"/>
          <w:sz w:val="22"/>
          <w:szCs w:val="22"/>
        </w:rPr>
        <w:tab/>
      </w:r>
      <w:r w:rsidRPr="00E83F79">
        <w:rPr>
          <w:rFonts w:ascii="Corbel" w:hAnsi="Corbel"/>
          <w:sz w:val="22"/>
          <w:szCs w:val="22"/>
        </w:rPr>
        <w:tab/>
      </w:r>
      <w:r w:rsidRPr="00E83F79">
        <w:rPr>
          <w:rFonts w:ascii="Corbel" w:hAnsi="Corbel"/>
          <w:sz w:val="22"/>
          <w:szCs w:val="22"/>
        </w:rPr>
        <w:tab/>
      </w:r>
      <w:r w:rsidRPr="00E83F79">
        <w:rPr>
          <w:rFonts w:ascii="Corbel" w:hAnsi="Corbel"/>
          <w:sz w:val="22"/>
          <w:szCs w:val="22"/>
        </w:rPr>
        <w:tab/>
        <w:t xml:space="preserve">Šafárikovo nám. 6, 814 99 Bratislava </w:t>
      </w:r>
    </w:p>
    <w:p w14:paraId="3974FD3C" w14:textId="6C332DBB" w:rsidR="0096327F" w:rsidRPr="00E83F79" w:rsidRDefault="0096327F" w:rsidP="00DA2789">
      <w:pPr>
        <w:pStyle w:val="Default"/>
        <w:spacing w:line="276" w:lineRule="auto"/>
        <w:ind w:left="4248" w:hanging="3540"/>
        <w:rPr>
          <w:rFonts w:ascii="Corbel" w:hAnsi="Corbel"/>
          <w:sz w:val="22"/>
          <w:szCs w:val="22"/>
        </w:rPr>
      </w:pPr>
      <w:r w:rsidRPr="00E83F79">
        <w:rPr>
          <w:rFonts w:ascii="Corbel" w:hAnsi="Corbel"/>
          <w:sz w:val="22"/>
          <w:szCs w:val="22"/>
        </w:rPr>
        <w:t>Korešpondenčná adresa:</w:t>
      </w:r>
      <w:r w:rsidRPr="0064288B">
        <w:rPr>
          <w:rFonts w:ascii="Corbel" w:hAnsi="Corbel"/>
          <w:sz w:val="22"/>
          <w:szCs w:val="22"/>
        </w:rPr>
        <w:tab/>
      </w:r>
      <w:r w:rsidRPr="00E83F79">
        <w:rPr>
          <w:rFonts w:ascii="Corbel" w:hAnsi="Corbel"/>
          <w:sz w:val="22"/>
          <w:szCs w:val="22"/>
        </w:rPr>
        <w:t xml:space="preserve">Šafárikovo nám. 6, P. O. Box 440, 814 99 Bratislava 1 </w:t>
      </w:r>
    </w:p>
    <w:p w14:paraId="5823BA44" w14:textId="1F2952BD" w:rsidR="0096327F" w:rsidRPr="00E83F79" w:rsidRDefault="0096327F" w:rsidP="00DA2789">
      <w:pPr>
        <w:pStyle w:val="Default"/>
        <w:spacing w:line="276" w:lineRule="auto"/>
        <w:ind w:firstLine="708"/>
        <w:rPr>
          <w:rFonts w:ascii="Corbel" w:hAnsi="Corbel"/>
          <w:sz w:val="22"/>
          <w:szCs w:val="22"/>
        </w:rPr>
      </w:pPr>
      <w:r w:rsidRPr="00E83F79">
        <w:rPr>
          <w:rFonts w:ascii="Corbel" w:hAnsi="Corbel"/>
          <w:sz w:val="22"/>
          <w:szCs w:val="22"/>
        </w:rPr>
        <w:t xml:space="preserve">Štatutárny orgán: </w:t>
      </w:r>
      <w:r w:rsidRPr="00E83F79">
        <w:rPr>
          <w:rFonts w:ascii="Corbel" w:hAnsi="Corbel"/>
          <w:sz w:val="22"/>
          <w:szCs w:val="22"/>
        </w:rPr>
        <w:tab/>
      </w:r>
      <w:r w:rsidRPr="00E83F79">
        <w:rPr>
          <w:rFonts w:ascii="Corbel" w:hAnsi="Corbel"/>
          <w:sz w:val="22"/>
          <w:szCs w:val="22"/>
        </w:rPr>
        <w:tab/>
      </w:r>
      <w:r w:rsidRPr="00E83F79">
        <w:rPr>
          <w:rFonts w:ascii="Corbel" w:hAnsi="Corbel"/>
          <w:sz w:val="22"/>
          <w:szCs w:val="22"/>
        </w:rPr>
        <w:tab/>
        <w:t>prof. JUDr. Marek Števček, PhD.</w:t>
      </w:r>
      <w:r w:rsidR="0019353C" w:rsidRPr="00E83F79">
        <w:rPr>
          <w:rFonts w:ascii="Corbel" w:hAnsi="Corbel"/>
          <w:sz w:val="22"/>
          <w:szCs w:val="22"/>
        </w:rPr>
        <w:t>,</w:t>
      </w:r>
      <w:r w:rsidRPr="00E83F79">
        <w:rPr>
          <w:rFonts w:ascii="Corbel" w:hAnsi="Corbel"/>
          <w:sz w:val="22"/>
          <w:szCs w:val="22"/>
        </w:rPr>
        <w:t xml:space="preserve"> rektor </w:t>
      </w:r>
    </w:p>
    <w:p w14:paraId="1515C383" w14:textId="77777777" w:rsidR="00F24C1E" w:rsidRPr="00E83F79" w:rsidRDefault="00F24C1E" w:rsidP="00F24C1E">
      <w:pPr>
        <w:pStyle w:val="Default"/>
        <w:spacing w:line="276" w:lineRule="auto"/>
        <w:ind w:firstLine="708"/>
        <w:rPr>
          <w:rFonts w:ascii="Corbel" w:hAnsi="Corbel"/>
          <w:sz w:val="22"/>
          <w:szCs w:val="22"/>
        </w:rPr>
      </w:pPr>
      <w:r w:rsidRPr="00E83F79">
        <w:rPr>
          <w:rFonts w:ascii="Corbel" w:hAnsi="Corbel"/>
          <w:sz w:val="22"/>
          <w:szCs w:val="22"/>
        </w:rPr>
        <w:t xml:space="preserve">IČO: </w:t>
      </w:r>
      <w:r w:rsidRPr="00E83F79">
        <w:rPr>
          <w:rFonts w:ascii="Corbel" w:hAnsi="Corbel"/>
          <w:sz w:val="22"/>
          <w:szCs w:val="22"/>
        </w:rPr>
        <w:tab/>
      </w:r>
      <w:r w:rsidRPr="00E83F79">
        <w:rPr>
          <w:rFonts w:ascii="Corbel" w:hAnsi="Corbel"/>
          <w:sz w:val="22"/>
          <w:szCs w:val="22"/>
        </w:rPr>
        <w:tab/>
      </w:r>
      <w:r w:rsidRPr="00E83F79">
        <w:rPr>
          <w:rFonts w:ascii="Corbel" w:hAnsi="Corbel"/>
          <w:sz w:val="22"/>
          <w:szCs w:val="22"/>
        </w:rPr>
        <w:tab/>
      </w:r>
      <w:r w:rsidRPr="00E83F79">
        <w:rPr>
          <w:rFonts w:ascii="Corbel" w:hAnsi="Corbel"/>
          <w:sz w:val="22"/>
          <w:szCs w:val="22"/>
        </w:rPr>
        <w:tab/>
      </w:r>
      <w:r w:rsidRPr="00E83F79">
        <w:rPr>
          <w:rFonts w:ascii="Corbel" w:hAnsi="Corbel"/>
          <w:sz w:val="22"/>
          <w:szCs w:val="22"/>
        </w:rPr>
        <w:tab/>
        <w:t xml:space="preserve">00 397 865 </w:t>
      </w:r>
    </w:p>
    <w:p w14:paraId="0A4A4E18" w14:textId="77777777" w:rsidR="00F24C1E" w:rsidRPr="00E83F79" w:rsidRDefault="00F24C1E" w:rsidP="00F24C1E">
      <w:pPr>
        <w:pStyle w:val="Default"/>
        <w:spacing w:line="276" w:lineRule="auto"/>
        <w:ind w:firstLine="708"/>
        <w:rPr>
          <w:rFonts w:ascii="Corbel" w:hAnsi="Corbel"/>
          <w:sz w:val="22"/>
          <w:szCs w:val="22"/>
        </w:rPr>
      </w:pPr>
      <w:r w:rsidRPr="00E83F79">
        <w:rPr>
          <w:rFonts w:ascii="Corbel" w:hAnsi="Corbel"/>
          <w:sz w:val="22"/>
          <w:szCs w:val="22"/>
        </w:rPr>
        <w:t xml:space="preserve">DIČ: </w:t>
      </w:r>
      <w:r w:rsidRPr="00E83F79">
        <w:rPr>
          <w:rFonts w:ascii="Corbel" w:hAnsi="Corbel"/>
          <w:sz w:val="22"/>
          <w:szCs w:val="22"/>
        </w:rPr>
        <w:tab/>
      </w:r>
      <w:r w:rsidRPr="00E83F79">
        <w:rPr>
          <w:rFonts w:ascii="Corbel" w:hAnsi="Corbel"/>
          <w:sz w:val="22"/>
          <w:szCs w:val="22"/>
        </w:rPr>
        <w:tab/>
      </w:r>
      <w:r w:rsidRPr="00E83F79">
        <w:rPr>
          <w:rFonts w:ascii="Corbel" w:hAnsi="Corbel"/>
          <w:sz w:val="22"/>
          <w:szCs w:val="22"/>
        </w:rPr>
        <w:tab/>
      </w:r>
      <w:r w:rsidRPr="00E83F79">
        <w:rPr>
          <w:rFonts w:ascii="Corbel" w:hAnsi="Corbel"/>
          <w:sz w:val="22"/>
          <w:szCs w:val="22"/>
        </w:rPr>
        <w:tab/>
      </w:r>
      <w:r w:rsidRPr="00E83F79">
        <w:rPr>
          <w:rFonts w:ascii="Corbel" w:hAnsi="Corbel"/>
          <w:sz w:val="22"/>
          <w:szCs w:val="22"/>
        </w:rPr>
        <w:tab/>
        <w:t xml:space="preserve">2020845332 </w:t>
      </w:r>
    </w:p>
    <w:p w14:paraId="5470F8E4" w14:textId="320241DD" w:rsidR="00F24C1E" w:rsidRPr="00E83F79" w:rsidRDefault="0096327F" w:rsidP="00F24C1E">
      <w:pPr>
        <w:pStyle w:val="Default"/>
        <w:spacing w:line="276" w:lineRule="auto"/>
        <w:ind w:firstLine="708"/>
        <w:rPr>
          <w:rFonts w:ascii="Corbel" w:hAnsi="Corbel"/>
          <w:sz w:val="22"/>
          <w:szCs w:val="22"/>
        </w:rPr>
      </w:pPr>
      <w:r w:rsidRPr="00E83F79">
        <w:rPr>
          <w:rFonts w:ascii="Corbel" w:hAnsi="Corbel"/>
          <w:sz w:val="22"/>
          <w:szCs w:val="22"/>
        </w:rPr>
        <w:t>Osoba oprávnená</w:t>
      </w:r>
      <w:r w:rsidR="00F24C1E" w:rsidRPr="00E83F79">
        <w:rPr>
          <w:rFonts w:ascii="Corbel" w:hAnsi="Corbel"/>
          <w:sz w:val="22"/>
          <w:szCs w:val="22"/>
        </w:rPr>
        <w:t>:</w:t>
      </w:r>
    </w:p>
    <w:p w14:paraId="6DADA9E0" w14:textId="7A3B22AE" w:rsidR="0096327F" w:rsidRPr="00E83F79" w:rsidRDefault="00F24C1E" w:rsidP="00F24C1E">
      <w:pPr>
        <w:pStyle w:val="Default"/>
        <w:spacing w:line="276" w:lineRule="auto"/>
        <w:ind w:firstLine="708"/>
        <w:rPr>
          <w:rFonts w:ascii="Corbel" w:hAnsi="Corbel"/>
          <w:sz w:val="22"/>
          <w:szCs w:val="22"/>
        </w:rPr>
      </w:pPr>
      <w:r w:rsidRPr="00E83F79">
        <w:rPr>
          <w:rFonts w:ascii="Corbel" w:hAnsi="Corbel"/>
          <w:sz w:val="22"/>
          <w:szCs w:val="22"/>
        </w:rPr>
        <w:t xml:space="preserve">- na </w:t>
      </w:r>
      <w:r w:rsidR="0096327F" w:rsidRPr="00E83F79">
        <w:rPr>
          <w:rFonts w:ascii="Corbel" w:hAnsi="Corbel"/>
          <w:sz w:val="22"/>
          <w:szCs w:val="22"/>
        </w:rPr>
        <w:t xml:space="preserve">podpis zmluvy: </w:t>
      </w:r>
      <w:r w:rsidR="001207FD" w:rsidRPr="00E83F79">
        <w:rPr>
          <w:rFonts w:ascii="Corbel" w:hAnsi="Corbel"/>
          <w:sz w:val="22"/>
          <w:szCs w:val="22"/>
        </w:rPr>
        <w:tab/>
      </w:r>
      <w:r w:rsidRPr="00E83F79">
        <w:rPr>
          <w:rFonts w:ascii="Corbel" w:hAnsi="Corbel"/>
          <w:sz w:val="22"/>
          <w:szCs w:val="22"/>
        </w:rPr>
        <w:tab/>
      </w:r>
      <w:r w:rsidRPr="00E83F79">
        <w:rPr>
          <w:rFonts w:ascii="Corbel" w:hAnsi="Corbel"/>
          <w:sz w:val="22"/>
          <w:szCs w:val="22"/>
        </w:rPr>
        <w:tab/>
      </w:r>
      <w:r w:rsidR="00073486" w:rsidRPr="00E83F79">
        <w:rPr>
          <w:rFonts w:ascii="Corbel" w:hAnsi="Corbel"/>
          <w:sz w:val="22"/>
          <w:szCs w:val="22"/>
        </w:rPr>
        <w:t>prof. JUDr. Marek Števček, PhD., rektor</w:t>
      </w:r>
    </w:p>
    <w:p w14:paraId="5BEA296D" w14:textId="3BC74D7E" w:rsidR="00F24C1E" w:rsidRPr="00E83F79" w:rsidRDefault="00F24C1E" w:rsidP="00F24C1E">
      <w:pPr>
        <w:pStyle w:val="Default"/>
        <w:spacing w:line="276" w:lineRule="auto"/>
        <w:ind w:firstLine="708"/>
        <w:rPr>
          <w:rFonts w:ascii="Corbel" w:hAnsi="Corbel"/>
          <w:sz w:val="22"/>
          <w:szCs w:val="22"/>
        </w:rPr>
      </w:pPr>
      <w:r w:rsidRPr="00E83F79">
        <w:rPr>
          <w:rFonts w:ascii="Corbel" w:hAnsi="Corbel"/>
          <w:sz w:val="22"/>
          <w:szCs w:val="22"/>
        </w:rPr>
        <w:t>- konať vo veciach realizácie zmluvy:</w:t>
      </w:r>
      <w:r w:rsidRPr="00E83F79">
        <w:rPr>
          <w:rFonts w:ascii="Corbel" w:hAnsi="Corbel"/>
          <w:sz w:val="22"/>
          <w:szCs w:val="22"/>
        </w:rPr>
        <w:tab/>
      </w:r>
      <w:r w:rsidR="00B32EED">
        <w:rPr>
          <w:rFonts w:ascii="Corbel" w:hAnsi="Corbel"/>
          <w:sz w:val="22"/>
          <w:szCs w:val="22"/>
        </w:rPr>
        <w:t>(doplní verejný obstarávateľ pred podpisom zmluvy)</w:t>
      </w:r>
    </w:p>
    <w:p w14:paraId="422F0F1B" w14:textId="5ADA3382" w:rsidR="00F24C1E" w:rsidRPr="00E83F79" w:rsidRDefault="00F24C1E" w:rsidP="00F24C1E">
      <w:pPr>
        <w:pStyle w:val="Default"/>
        <w:spacing w:line="276" w:lineRule="auto"/>
        <w:ind w:firstLine="708"/>
        <w:rPr>
          <w:rFonts w:ascii="Corbel" w:hAnsi="Corbel"/>
          <w:sz w:val="22"/>
          <w:szCs w:val="22"/>
        </w:rPr>
      </w:pPr>
      <w:r w:rsidRPr="00E83F79">
        <w:rPr>
          <w:rFonts w:ascii="Corbel" w:hAnsi="Corbel"/>
          <w:sz w:val="22"/>
          <w:szCs w:val="22"/>
        </w:rPr>
        <w:t>tel.:</w:t>
      </w:r>
      <w:r w:rsidR="00B32EED">
        <w:rPr>
          <w:rFonts w:ascii="Corbel" w:hAnsi="Corbel"/>
          <w:sz w:val="22"/>
          <w:szCs w:val="22"/>
        </w:rPr>
        <w:tab/>
      </w:r>
      <w:r w:rsidR="00B32EED">
        <w:rPr>
          <w:rFonts w:ascii="Corbel" w:hAnsi="Corbel"/>
          <w:sz w:val="22"/>
          <w:szCs w:val="22"/>
        </w:rPr>
        <w:tab/>
      </w:r>
      <w:r w:rsidR="00B32EED">
        <w:rPr>
          <w:rFonts w:ascii="Corbel" w:hAnsi="Corbel"/>
          <w:sz w:val="22"/>
          <w:szCs w:val="22"/>
        </w:rPr>
        <w:tab/>
      </w:r>
      <w:r w:rsidR="00B32EED">
        <w:rPr>
          <w:rFonts w:ascii="Corbel" w:hAnsi="Corbel"/>
          <w:sz w:val="22"/>
          <w:szCs w:val="22"/>
        </w:rPr>
        <w:tab/>
      </w:r>
      <w:r w:rsidR="00B32EED">
        <w:rPr>
          <w:rFonts w:ascii="Corbel" w:hAnsi="Corbel"/>
          <w:sz w:val="22"/>
          <w:szCs w:val="22"/>
        </w:rPr>
        <w:tab/>
        <w:t>(doplní verejný obstarávateľ pred podpisom zmluvy)</w:t>
      </w:r>
    </w:p>
    <w:p w14:paraId="29DBABEF" w14:textId="2562762F" w:rsidR="00BC605D" w:rsidRPr="00E83F79" w:rsidRDefault="00F24C1E" w:rsidP="00F24C1E">
      <w:pPr>
        <w:pStyle w:val="Default"/>
        <w:spacing w:line="276" w:lineRule="auto"/>
        <w:ind w:firstLine="708"/>
        <w:rPr>
          <w:rFonts w:ascii="Corbel" w:hAnsi="Corbel"/>
          <w:sz w:val="22"/>
          <w:szCs w:val="22"/>
        </w:rPr>
      </w:pPr>
      <w:r w:rsidRPr="00E83F79">
        <w:rPr>
          <w:rFonts w:ascii="Corbel" w:hAnsi="Corbel"/>
          <w:sz w:val="22"/>
          <w:szCs w:val="22"/>
        </w:rPr>
        <w:t>e-mail:</w:t>
      </w:r>
      <w:r w:rsidR="00B32EED">
        <w:rPr>
          <w:rFonts w:ascii="Corbel" w:hAnsi="Corbel"/>
          <w:sz w:val="22"/>
          <w:szCs w:val="22"/>
        </w:rPr>
        <w:tab/>
      </w:r>
      <w:r w:rsidR="00B32EED">
        <w:rPr>
          <w:rFonts w:ascii="Corbel" w:hAnsi="Corbel"/>
          <w:sz w:val="22"/>
          <w:szCs w:val="22"/>
        </w:rPr>
        <w:tab/>
      </w:r>
      <w:r w:rsidR="00B32EED">
        <w:rPr>
          <w:rFonts w:ascii="Corbel" w:hAnsi="Corbel"/>
          <w:sz w:val="22"/>
          <w:szCs w:val="22"/>
        </w:rPr>
        <w:tab/>
      </w:r>
      <w:r w:rsidR="00B32EED">
        <w:rPr>
          <w:rFonts w:ascii="Corbel" w:hAnsi="Corbel"/>
          <w:sz w:val="22"/>
          <w:szCs w:val="22"/>
        </w:rPr>
        <w:tab/>
      </w:r>
      <w:r w:rsidR="00B32EED">
        <w:rPr>
          <w:rFonts w:ascii="Corbel" w:hAnsi="Corbel"/>
          <w:sz w:val="22"/>
          <w:szCs w:val="22"/>
        </w:rPr>
        <w:tab/>
        <w:t>(doplní verejný obstarávateľ pred podpisom zmluvy)</w:t>
      </w:r>
    </w:p>
    <w:p w14:paraId="5E68EEA0" w14:textId="6D5AB0D2" w:rsidR="008C4FBE" w:rsidRPr="00E83F79" w:rsidRDefault="006C3E0C" w:rsidP="00F24C1E">
      <w:pPr>
        <w:pStyle w:val="tl"/>
        <w:spacing w:before="240" w:line="276" w:lineRule="auto"/>
        <w:ind w:right="4" w:firstLine="708"/>
        <w:jc w:val="both"/>
        <w:rPr>
          <w:rFonts w:ascii="Corbel" w:eastAsia="Calibri" w:hAnsi="Corbel"/>
          <w:sz w:val="22"/>
          <w:szCs w:val="22"/>
          <w:lang w:eastAsia="en-US"/>
        </w:rPr>
      </w:pPr>
      <w:r w:rsidRPr="00E83F79">
        <w:rPr>
          <w:rFonts w:ascii="Corbel" w:eastAsia="Calibri" w:hAnsi="Corbel"/>
          <w:sz w:val="22"/>
          <w:szCs w:val="22"/>
          <w:lang w:eastAsia="en-US"/>
        </w:rPr>
        <w:t>(ďalej len „</w:t>
      </w:r>
      <w:r w:rsidR="00161BFC" w:rsidRPr="00E83F79">
        <w:rPr>
          <w:rFonts w:ascii="Corbel" w:eastAsia="Calibri" w:hAnsi="Corbel"/>
          <w:sz w:val="22"/>
          <w:szCs w:val="22"/>
          <w:lang w:eastAsia="en-US"/>
        </w:rPr>
        <w:t>objednávateľ</w:t>
      </w:r>
      <w:r w:rsidRPr="00E83F79">
        <w:rPr>
          <w:rFonts w:ascii="Corbel" w:eastAsia="Calibri" w:hAnsi="Corbel"/>
          <w:sz w:val="22"/>
          <w:szCs w:val="22"/>
          <w:lang w:eastAsia="en-US"/>
        </w:rPr>
        <w:t>“)</w:t>
      </w:r>
    </w:p>
    <w:p w14:paraId="07FFBE6C" w14:textId="2833F0A7" w:rsidR="0096327F" w:rsidRPr="00E83F79" w:rsidRDefault="00BC605D" w:rsidP="00480130">
      <w:pPr>
        <w:pStyle w:val="Default"/>
        <w:numPr>
          <w:ilvl w:val="0"/>
          <w:numId w:val="23"/>
        </w:numPr>
        <w:spacing w:before="240" w:line="276" w:lineRule="auto"/>
        <w:ind w:left="709" w:hanging="709"/>
        <w:rPr>
          <w:rFonts w:ascii="Corbel" w:hAnsi="Corbel"/>
          <w:sz w:val="22"/>
          <w:szCs w:val="22"/>
        </w:rPr>
      </w:pPr>
      <w:r w:rsidRPr="00E83F79">
        <w:rPr>
          <w:rFonts w:ascii="Corbel" w:hAnsi="Corbel"/>
          <w:b/>
          <w:bCs/>
          <w:sz w:val="22"/>
          <w:szCs w:val="22"/>
        </w:rPr>
        <w:t>Dodávateľ</w:t>
      </w:r>
      <w:r w:rsidR="0096327F" w:rsidRPr="00E83F79">
        <w:rPr>
          <w:rFonts w:ascii="Corbel" w:hAnsi="Corbel"/>
          <w:b/>
          <w:bCs/>
          <w:sz w:val="22"/>
          <w:szCs w:val="22"/>
        </w:rPr>
        <w:t xml:space="preserve">: </w:t>
      </w:r>
      <w:r w:rsidR="00F720F1" w:rsidRPr="00E83F79">
        <w:rPr>
          <w:rFonts w:ascii="Corbel" w:hAnsi="Corbel"/>
          <w:b/>
          <w:bCs/>
          <w:sz w:val="22"/>
          <w:szCs w:val="22"/>
        </w:rPr>
        <w:tab/>
      </w:r>
      <w:r w:rsidR="00F720F1" w:rsidRPr="00E83F79">
        <w:rPr>
          <w:rFonts w:ascii="Corbel" w:hAnsi="Corbel"/>
          <w:b/>
          <w:bCs/>
          <w:sz w:val="22"/>
          <w:szCs w:val="22"/>
        </w:rPr>
        <w:tab/>
      </w:r>
      <w:r w:rsidR="00F720F1" w:rsidRPr="00E83F79">
        <w:rPr>
          <w:rFonts w:ascii="Corbel" w:hAnsi="Corbel"/>
          <w:b/>
          <w:bCs/>
          <w:sz w:val="22"/>
          <w:szCs w:val="22"/>
        </w:rPr>
        <w:tab/>
      </w:r>
      <w:r w:rsidR="00F720F1" w:rsidRPr="00E83F79">
        <w:rPr>
          <w:rFonts w:ascii="Corbel" w:hAnsi="Corbel"/>
          <w:b/>
          <w:bCs/>
          <w:sz w:val="22"/>
          <w:szCs w:val="22"/>
        </w:rPr>
        <w:tab/>
      </w:r>
    </w:p>
    <w:p w14:paraId="7938F957" w14:textId="506BB61B" w:rsidR="0096327F" w:rsidRPr="00E83F79" w:rsidRDefault="0096327F" w:rsidP="00F720F1">
      <w:pPr>
        <w:pStyle w:val="Default"/>
        <w:spacing w:line="276" w:lineRule="auto"/>
        <w:ind w:firstLine="708"/>
        <w:rPr>
          <w:rFonts w:ascii="Corbel" w:hAnsi="Corbel"/>
          <w:sz w:val="22"/>
          <w:szCs w:val="22"/>
        </w:rPr>
      </w:pPr>
      <w:r w:rsidRPr="00E83F79">
        <w:rPr>
          <w:rFonts w:ascii="Corbel" w:hAnsi="Corbel"/>
          <w:sz w:val="22"/>
          <w:szCs w:val="22"/>
        </w:rPr>
        <w:t xml:space="preserve">Sídlo: </w:t>
      </w:r>
      <w:r w:rsidR="00F720F1" w:rsidRPr="00E83F79">
        <w:rPr>
          <w:rFonts w:ascii="Corbel" w:hAnsi="Corbel"/>
          <w:sz w:val="22"/>
          <w:szCs w:val="22"/>
        </w:rPr>
        <w:tab/>
      </w:r>
      <w:r w:rsidR="00F720F1" w:rsidRPr="00E83F79">
        <w:rPr>
          <w:rFonts w:ascii="Corbel" w:hAnsi="Corbel"/>
          <w:sz w:val="22"/>
          <w:szCs w:val="22"/>
        </w:rPr>
        <w:tab/>
      </w:r>
      <w:r w:rsidR="00F720F1" w:rsidRPr="00E83F79">
        <w:rPr>
          <w:rFonts w:ascii="Corbel" w:hAnsi="Corbel"/>
          <w:sz w:val="22"/>
          <w:szCs w:val="22"/>
        </w:rPr>
        <w:tab/>
      </w:r>
      <w:r w:rsidR="00F720F1" w:rsidRPr="00E83F79">
        <w:rPr>
          <w:rFonts w:ascii="Corbel" w:hAnsi="Corbel"/>
          <w:sz w:val="22"/>
          <w:szCs w:val="22"/>
        </w:rPr>
        <w:tab/>
      </w:r>
      <w:r w:rsidR="00F720F1" w:rsidRPr="00E83F79">
        <w:rPr>
          <w:rFonts w:ascii="Corbel" w:hAnsi="Corbel"/>
          <w:sz w:val="22"/>
          <w:szCs w:val="22"/>
        </w:rPr>
        <w:tab/>
      </w:r>
    </w:p>
    <w:p w14:paraId="19C28315" w14:textId="4F3608E4" w:rsidR="0096327F" w:rsidRPr="00E83F79" w:rsidRDefault="0096327F" w:rsidP="00DA2789">
      <w:pPr>
        <w:pStyle w:val="Default"/>
        <w:spacing w:line="276" w:lineRule="auto"/>
        <w:ind w:firstLine="708"/>
        <w:rPr>
          <w:rFonts w:ascii="Corbel" w:hAnsi="Corbel"/>
          <w:sz w:val="22"/>
          <w:szCs w:val="22"/>
        </w:rPr>
      </w:pPr>
      <w:r w:rsidRPr="00E83F79">
        <w:rPr>
          <w:rFonts w:ascii="Corbel" w:hAnsi="Corbel"/>
          <w:sz w:val="22"/>
          <w:szCs w:val="22"/>
        </w:rPr>
        <w:t xml:space="preserve">Zastúpený: </w:t>
      </w:r>
      <w:r w:rsidR="00364BD9" w:rsidRPr="00E83F79">
        <w:rPr>
          <w:rFonts w:ascii="Corbel" w:hAnsi="Corbel"/>
          <w:sz w:val="22"/>
          <w:szCs w:val="22"/>
        </w:rPr>
        <w:tab/>
      </w:r>
      <w:r w:rsidR="00364BD9" w:rsidRPr="00E83F79">
        <w:rPr>
          <w:rFonts w:ascii="Corbel" w:hAnsi="Corbel"/>
          <w:sz w:val="22"/>
          <w:szCs w:val="22"/>
        </w:rPr>
        <w:tab/>
      </w:r>
      <w:r w:rsidR="00364BD9" w:rsidRPr="00E83F79">
        <w:rPr>
          <w:rFonts w:ascii="Corbel" w:hAnsi="Corbel"/>
          <w:sz w:val="22"/>
          <w:szCs w:val="22"/>
        </w:rPr>
        <w:tab/>
      </w:r>
      <w:r w:rsidR="00364BD9" w:rsidRPr="00E83F79">
        <w:rPr>
          <w:rFonts w:ascii="Corbel" w:hAnsi="Corbel"/>
          <w:sz w:val="22"/>
          <w:szCs w:val="22"/>
        </w:rPr>
        <w:tab/>
      </w:r>
    </w:p>
    <w:p w14:paraId="562B7580" w14:textId="66FFFFEC" w:rsidR="0096327F" w:rsidRPr="00E83F79" w:rsidRDefault="0096327F" w:rsidP="00DA2789">
      <w:pPr>
        <w:pStyle w:val="Default"/>
        <w:spacing w:line="276" w:lineRule="auto"/>
        <w:ind w:firstLine="708"/>
        <w:rPr>
          <w:rFonts w:ascii="Corbel" w:hAnsi="Corbel"/>
          <w:sz w:val="22"/>
          <w:szCs w:val="22"/>
        </w:rPr>
      </w:pPr>
      <w:r w:rsidRPr="00E83F79">
        <w:rPr>
          <w:rFonts w:ascii="Corbel" w:hAnsi="Corbel"/>
          <w:sz w:val="22"/>
          <w:szCs w:val="22"/>
        </w:rPr>
        <w:t xml:space="preserve">IČO: </w:t>
      </w:r>
      <w:r w:rsidR="00E02A10" w:rsidRPr="00E83F79">
        <w:rPr>
          <w:rFonts w:ascii="Corbel" w:hAnsi="Corbel"/>
          <w:sz w:val="22"/>
          <w:szCs w:val="22"/>
        </w:rPr>
        <w:tab/>
      </w:r>
      <w:r w:rsidR="00E02A10" w:rsidRPr="00E83F79">
        <w:rPr>
          <w:rFonts w:ascii="Corbel" w:hAnsi="Corbel"/>
          <w:sz w:val="22"/>
          <w:szCs w:val="22"/>
        </w:rPr>
        <w:tab/>
      </w:r>
      <w:r w:rsidR="00E02A10" w:rsidRPr="00E83F79">
        <w:rPr>
          <w:rFonts w:ascii="Corbel" w:hAnsi="Corbel"/>
          <w:sz w:val="22"/>
          <w:szCs w:val="22"/>
        </w:rPr>
        <w:tab/>
      </w:r>
      <w:r w:rsidR="00E02A10" w:rsidRPr="00E83F79">
        <w:rPr>
          <w:rFonts w:ascii="Corbel" w:hAnsi="Corbel"/>
          <w:sz w:val="22"/>
          <w:szCs w:val="22"/>
        </w:rPr>
        <w:tab/>
      </w:r>
      <w:r w:rsidR="00E02A10" w:rsidRPr="00E83F79">
        <w:rPr>
          <w:rFonts w:ascii="Corbel" w:hAnsi="Corbel"/>
          <w:sz w:val="22"/>
          <w:szCs w:val="22"/>
        </w:rPr>
        <w:tab/>
      </w:r>
    </w:p>
    <w:p w14:paraId="5C47842B" w14:textId="0609EC8F" w:rsidR="0096327F" w:rsidRPr="00E83F79" w:rsidRDefault="0096327F" w:rsidP="00DA2789">
      <w:pPr>
        <w:pStyle w:val="Default"/>
        <w:spacing w:line="276" w:lineRule="auto"/>
        <w:ind w:firstLine="708"/>
        <w:rPr>
          <w:rFonts w:ascii="Corbel" w:hAnsi="Corbel"/>
          <w:sz w:val="22"/>
          <w:szCs w:val="22"/>
        </w:rPr>
      </w:pPr>
      <w:r w:rsidRPr="00E83F79">
        <w:rPr>
          <w:rFonts w:ascii="Corbel" w:hAnsi="Corbel"/>
          <w:sz w:val="22"/>
          <w:szCs w:val="22"/>
        </w:rPr>
        <w:t xml:space="preserve">DIČ: </w:t>
      </w:r>
      <w:r w:rsidR="00E02A10" w:rsidRPr="00E83F79">
        <w:rPr>
          <w:rFonts w:ascii="Corbel" w:hAnsi="Corbel"/>
          <w:sz w:val="22"/>
          <w:szCs w:val="22"/>
        </w:rPr>
        <w:tab/>
      </w:r>
      <w:r w:rsidR="00E02A10" w:rsidRPr="00E83F79">
        <w:rPr>
          <w:rFonts w:ascii="Corbel" w:hAnsi="Corbel"/>
          <w:sz w:val="22"/>
          <w:szCs w:val="22"/>
        </w:rPr>
        <w:tab/>
      </w:r>
      <w:r w:rsidR="00E02A10" w:rsidRPr="00E83F79">
        <w:rPr>
          <w:rFonts w:ascii="Corbel" w:hAnsi="Corbel"/>
          <w:sz w:val="22"/>
          <w:szCs w:val="22"/>
        </w:rPr>
        <w:tab/>
      </w:r>
      <w:r w:rsidR="00E02A10" w:rsidRPr="00E83F79">
        <w:rPr>
          <w:rFonts w:ascii="Corbel" w:hAnsi="Corbel"/>
          <w:sz w:val="22"/>
          <w:szCs w:val="22"/>
        </w:rPr>
        <w:tab/>
      </w:r>
      <w:r w:rsidR="00E02A10" w:rsidRPr="00E83F79">
        <w:rPr>
          <w:rFonts w:ascii="Corbel" w:hAnsi="Corbel"/>
          <w:sz w:val="22"/>
          <w:szCs w:val="22"/>
        </w:rPr>
        <w:tab/>
      </w:r>
    </w:p>
    <w:p w14:paraId="4465982A" w14:textId="77777777" w:rsidR="00BC605D" w:rsidRPr="00E83F79" w:rsidRDefault="00BC605D" w:rsidP="00DA2789">
      <w:pPr>
        <w:pStyle w:val="Default"/>
        <w:spacing w:line="276" w:lineRule="auto"/>
        <w:ind w:firstLine="708"/>
        <w:rPr>
          <w:rFonts w:ascii="Corbel" w:hAnsi="Corbel"/>
          <w:sz w:val="22"/>
          <w:szCs w:val="22"/>
        </w:rPr>
      </w:pPr>
      <w:r w:rsidRPr="00E83F79">
        <w:rPr>
          <w:rFonts w:ascii="Corbel" w:hAnsi="Corbel"/>
          <w:sz w:val="22"/>
          <w:szCs w:val="22"/>
        </w:rPr>
        <w:t xml:space="preserve">Zapísaný v Obch. registri: </w:t>
      </w:r>
    </w:p>
    <w:p w14:paraId="4103F601" w14:textId="13C9EBBE" w:rsidR="0096327F" w:rsidRPr="00E83F79" w:rsidRDefault="0096327F" w:rsidP="00DA2789">
      <w:pPr>
        <w:pStyle w:val="Default"/>
        <w:spacing w:line="276" w:lineRule="auto"/>
        <w:ind w:firstLine="708"/>
        <w:rPr>
          <w:rFonts w:ascii="Corbel" w:hAnsi="Corbel"/>
          <w:sz w:val="22"/>
          <w:szCs w:val="22"/>
        </w:rPr>
      </w:pPr>
      <w:r w:rsidRPr="00E83F79">
        <w:rPr>
          <w:rFonts w:ascii="Corbel" w:hAnsi="Corbel"/>
          <w:sz w:val="22"/>
          <w:szCs w:val="22"/>
        </w:rPr>
        <w:t xml:space="preserve">Tel.: </w:t>
      </w:r>
      <w:r w:rsidR="00CB6F9E" w:rsidRPr="00E83F79">
        <w:rPr>
          <w:rFonts w:ascii="Corbel" w:hAnsi="Corbel"/>
          <w:sz w:val="22"/>
          <w:szCs w:val="22"/>
        </w:rPr>
        <w:tab/>
      </w:r>
      <w:r w:rsidR="00CB6F9E" w:rsidRPr="00E83F79">
        <w:rPr>
          <w:rFonts w:ascii="Corbel" w:hAnsi="Corbel"/>
          <w:sz w:val="22"/>
          <w:szCs w:val="22"/>
        </w:rPr>
        <w:tab/>
      </w:r>
      <w:r w:rsidR="00CB6F9E" w:rsidRPr="00E83F79">
        <w:rPr>
          <w:rFonts w:ascii="Corbel" w:hAnsi="Corbel"/>
          <w:sz w:val="22"/>
          <w:szCs w:val="22"/>
        </w:rPr>
        <w:tab/>
      </w:r>
      <w:r w:rsidR="00CB6F9E" w:rsidRPr="00E83F79">
        <w:rPr>
          <w:rFonts w:ascii="Corbel" w:hAnsi="Corbel"/>
          <w:sz w:val="22"/>
          <w:szCs w:val="22"/>
        </w:rPr>
        <w:tab/>
      </w:r>
      <w:r w:rsidR="00CB6F9E" w:rsidRPr="00E83F79">
        <w:rPr>
          <w:rFonts w:ascii="Corbel" w:hAnsi="Corbel"/>
          <w:sz w:val="22"/>
          <w:szCs w:val="22"/>
        </w:rPr>
        <w:tab/>
      </w:r>
    </w:p>
    <w:p w14:paraId="50015729" w14:textId="2E9FF70D" w:rsidR="0096327F" w:rsidRPr="00E83F79" w:rsidRDefault="0096327F" w:rsidP="00DA2789">
      <w:pPr>
        <w:pStyle w:val="Default"/>
        <w:spacing w:line="276" w:lineRule="auto"/>
        <w:ind w:firstLine="708"/>
        <w:rPr>
          <w:rFonts w:ascii="Corbel" w:hAnsi="Corbel"/>
          <w:sz w:val="22"/>
          <w:szCs w:val="22"/>
        </w:rPr>
      </w:pPr>
      <w:r w:rsidRPr="00E83F79">
        <w:rPr>
          <w:rFonts w:ascii="Corbel" w:hAnsi="Corbel"/>
          <w:sz w:val="22"/>
          <w:szCs w:val="22"/>
        </w:rPr>
        <w:t xml:space="preserve">e-mail: </w:t>
      </w:r>
      <w:r w:rsidR="00CB6F9E" w:rsidRPr="00E83F79">
        <w:rPr>
          <w:rFonts w:ascii="Corbel" w:hAnsi="Corbel"/>
          <w:sz w:val="22"/>
          <w:szCs w:val="22"/>
        </w:rPr>
        <w:tab/>
      </w:r>
      <w:r w:rsidR="00CB6F9E" w:rsidRPr="00E83F79">
        <w:rPr>
          <w:rFonts w:ascii="Corbel" w:hAnsi="Corbel"/>
          <w:sz w:val="22"/>
          <w:szCs w:val="22"/>
        </w:rPr>
        <w:tab/>
      </w:r>
      <w:r w:rsidR="00CB6F9E" w:rsidRPr="00E83F79">
        <w:rPr>
          <w:rFonts w:ascii="Corbel" w:hAnsi="Corbel"/>
          <w:sz w:val="22"/>
          <w:szCs w:val="22"/>
        </w:rPr>
        <w:tab/>
      </w:r>
      <w:r w:rsidR="00CB6F9E" w:rsidRPr="00E83F79">
        <w:rPr>
          <w:rFonts w:ascii="Corbel" w:hAnsi="Corbel"/>
          <w:sz w:val="22"/>
          <w:szCs w:val="22"/>
        </w:rPr>
        <w:tab/>
      </w:r>
      <w:r w:rsidR="00CB6F9E" w:rsidRPr="00E83F79">
        <w:rPr>
          <w:rFonts w:ascii="Corbel" w:hAnsi="Corbel"/>
          <w:sz w:val="22"/>
          <w:szCs w:val="22"/>
        </w:rPr>
        <w:tab/>
      </w:r>
    </w:p>
    <w:p w14:paraId="47327596" w14:textId="525EAE90" w:rsidR="00F24C1E" w:rsidRPr="00E83F79" w:rsidRDefault="00F24C1E" w:rsidP="00DA2789">
      <w:pPr>
        <w:pStyle w:val="Default"/>
        <w:spacing w:line="276" w:lineRule="auto"/>
        <w:ind w:firstLine="708"/>
        <w:rPr>
          <w:rFonts w:ascii="Corbel" w:hAnsi="Corbel"/>
          <w:sz w:val="22"/>
          <w:szCs w:val="22"/>
        </w:rPr>
      </w:pPr>
      <w:r w:rsidRPr="00E83F79">
        <w:rPr>
          <w:rFonts w:ascii="Corbel" w:hAnsi="Corbel"/>
          <w:sz w:val="22"/>
          <w:szCs w:val="22"/>
        </w:rPr>
        <w:t>Bankové spojenie:</w:t>
      </w:r>
    </w:p>
    <w:p w14:paraId="56A33F8E" w14:textId="4024A7B7" w:rsidR="0096327F" w:rsidRPr="00E83F79" w:rsidRDefault="0096327F" w:rsidP="00F24C1E">
      <w:pPr>
        <w:pStyle w:val="Default"/>
        <w:spacing w:line="276" w:lineRule="auto"/>
        <w:ind w:firstLine="708"/>
        <w:rPr>
          <w:rFonts w:ascii="Corbel" w:hAnsi="Corbel"/>
          <w:sz w:val="22"/>
          <w:szCs w:val="22"/>
        </w:rPr>
      </w:pPr>
      <w:r w:rsidRPr="00E83F79">
        <w:rPr>
          <w:rFonts w:ascii="Corbel" w:hAnsi="Corbel"/>
          <w:sz w:val="22"/>
          <w:szCs w:val="22"/>
        </w:rPr>
        <w:t xml:space="preserve">IBAN: </w:t>
      </w:r>
      <w:r w:rsidR="00087251" w:rsidRPr="00E83F79">
        <w:rPr>
          <w:rFonts w:ascii="Corbel" w:hAnsi="Corbel"/>
          <w:sz w:val="22"/>
          <w:szCs w:val="22"/>
        </w:rPr>
        <w:tab/>
      </w:r>
      <w:r w:rsidR="00087251" w:rsidRPr="00E83F79">
        <w:rPr>
          <w:rFonts w:ascii="Corbel" w:hAnsi="Corbel"/>
          <w:sz w:val="22"/>
          <w:szCs w:val="22"/>
        </w:rPr>
        <w:tab/>
      </w:r>
      <w:r w:rsidR="00087251" w:rsidRPr="00E83F79">
        <w:rPr>
          <w:rFonts w:ascii="Corbel" w:hAnsi="Corbel"/>
          <w:sz w:val="22"/>
          <w:szCs w:val="22"/>
        </w:rPr>
        <w:tab/>
      </w:r>
      <w:r w:rsidR="00087251" w:rsidRPr="00E83F79">
        <w:rPr>
          <w:rFonts w:ascii="Corbel" w:hAnsi="Corbel"/>
          <w:sz w:val="22"/>
          <w:szCs w:val="22"/>
        </w:rPr>
        <w:tab/>
      </w:r>
      <w:r w:rsidR="00087251" w:rsidRPr="00E83F79">
        <w:rPr>
          <w:rFonts w:ascii="Corbel" w:hAnsi="Corbel"/>
          <w:sz w:val="22"/>
          <w:szCs w:val="22"/>
        </w:rPr>
        <w:tab/>
      </w:r>
      <w:r w:rsidR="00187B87" w:rsidRPr="00E83F79">
        <w:rPr>
          <w:rFonts w:ascii="Corbel" w:hAnsi="Corbel"/>
          <w:sz w:val="22"/>
          <w:szCs w:val="22"/>
        </w:rPr>
        <w:tab/>
      </w:r>
    </w:p>
    <w:p w14:paraId="6017A736" w14:textId="6066AF6B" w:rsidR="00A8029A" w:rsidRPr="00E83F79" w:rsidRDefault="0096327F" w:rsidP="00F24C1E">
      <w:pPr>
        <w:pStyle w:val="Default"/>
        <w:spacing w:before="240" w:line="276" w:lineRule="auto"/>
        <w:ind w:firstLine="708"/>
        <w:rPr>
          <w:rFonts w:ascii="Corbel" w:hAnsi="Corbel"/>
          <w:sz w:val="22"/>
          <w:szCs w:val="22"/>
        </w:rPr>
      </w:pPr>
      <w:r w:rsidRPr="00E83F79">
        <w:rPr>
          <w:rFonts w:ascii="Corbel" w:hAnsi="Corbel"/>
          <w:sz w:val="22"/>
          <w:szCs w:val="22"/>
        </w:rPr>
        <w:t>(ďalej len „</w:t>
      </w:r>
      <w:r w:rsidR="00256852" w:rsidRPr="00E83F79">
        <w:rPr>
          <w:rFonts w:ascii="Corbel" w:hAnsi="Corbel"/>
          <w:sz w:val="22"/>
          <w:szCs w:val="22"/>
        </w:rPr>
        <w:t>dodávateľ</w:t>
      </w:r>
      <w:r w:rsidRPr="00E83F79">
        <w:rPr>
          <w:rFonts w:ascii="Corbel" w:hAnsi="Corbel"/>
          <w:sz w:val="22"/>
          <w:szCs w:val="22"/>
        </w:rPr>
        <w:t xml:space="preserve">“) </w:t>
      </w:r>
    </w:p>
    <w:p w14:paraId="5E648CA3" w14:textId="714C2E79" w:rsidR="00161BFC" w:rsidRPr="00E83F79" w:rsidRDefault="00161BFC" w:rsidP="00161BFC">
      <w:pPr>
        <w:pStyle w:val="Default"/>
        <w:spacing w:before="240" w:line="276" w:lineRule="auto"/>
        <w:ind w:left="708"/>
        <w:rPr>
          <w:rFonts w:ascii="Corbel" w:hAnsi="Corbel"/>
          <w:sz w:val="22"/>
          <w:szCs w:val="22"/>
        </w:rPr>
      </w:pPr>
      <w:r w:rsidRPr="00E83F79">
        <w:rPr>
          <w:rFonts w:ascii="Corbel" w:hAnsi="Corbel"/>
          <w:sz w:val="22"/>
          <w:szCs w:val="22"/>
        </w:rPr>
        <w:t>(objednávateľ a dodávateľ spolu aj ako „zmluvné strany“ alebo oddelene aj ako „zmluvná strana“)</w:t>
      </w:r>
    </w:p>
    <w:p w14:paraId="04CCCEC2" w14:textId="77777777" w:rsidR="00F24C1E" w:rsidRPr="00E83F79" w:rsidRDefault="00F24C1E" w:rsidP="00F24C1E">
      <w:pPr>
        <w:pStyle w:val="Default"/>
        <w:spacing w:line="276" w:lineRule="auto"/>
        <w:ind w:firstLine="708"/>
        <w:rPr>
          <w:rFonts w:ascii="Corbel" w:hAnsi="Corbel"/>
          <w:sz w:val="22"/>
          <w:szCs w:val="22"/>
        </w:rPr>
      </w:pPr>
    </w:p>
    <w:p w14:paraId="159F89AF" w14:textId="344B2746" w:rsidR="0096327F" w:rsidRPr="00E83F79" w:rsidRDefault="0096327F" w:rsidP="00CB6F9E">
      <w:pPr>
        <w:pStyle w:val="Default"/>
        <w:ind w:firstLine="4"/>
        <w:jc w:val="center"/>
        <w:rPr>
          <w:rFonts w:ascii="Corbel" w:hAnsi="Corbel"/>
          <w:sz w:val="22"/>
          <w:szCs w:val="22"/>
        </w:rPr>
      </w:pPr>
      <w:r w:rsidRPr="00E83F79">
        <w:rPr>
          <w:rFonts w:ascii="Corbel" w:hAnsi="Corbel"/>
          <w:b/>
          <w:bCs/>
          <w:sz w:val="22"/>
          <w:szCs w:val="22"/>
        </w:rPr>
        <w:t>Článok II</w:t>
      </w:r>
    </w:p>
    <w:p w14:paraId="2471C097" w14:textId="37A5D5F6" w:rsidR="0096327F" w:rsidRPr="00E83F79" w:rsidRDefault="0096327F" w:rsidP="00CB6F9E">
      <w:pPr>
        <w:pStyle w:val="Default"/>
        <w:ind w:firstLine="4"/>
        <w:jc w:val="center"/>
        <w:rPr>
          <w:rFonts w:ascii="Corbel" w:hAnsi="Corbel"/>
          <w:b/>
          <w:bCs/>
          <w:sz w:val="22"/>
          <w:szCs w:val="22"/>
        </w:rPr>
      </w:pPr>
      <w:r w:rsidRPr="00E83F79">
        <w:rPr>
          <w:rFonts w:ascii="Corbel" w:hAnsi="Corbel"/>
          <w:b/>
          <w:bCs/>
          <w:sz w:val="22"/>
          <w:szCs w:val="22"/>
        </w:rPr>
        <w:t>Úvodné ustanovenia</w:t>
      </w:r>
    </w:p>
    <w:p w14:paraId="3AF6154E" w14:textId="77777777" w:rsidR="0096327F" w:rsidRPr="00E83F79" w:rsidRDefault="0096327F" w:rsidP="0096327F">
      <w:pPr>
        <w:pStyle w:val="Default"/>
        <w:ind w:left="3540" w:firstLine="708"/>
        <w:rPr>
          <w:rFonts w:ascii="Corbel" w:hAnsi="Corbel"/>
          <w:sz w:val="22"/>
          <w:szCs w:val="22"/>
        </w:rPr>
      </w:pPr>
    </w:p>
    <w:p w14:paraId="15A9049E" w14:textId="7FDD8C42" w:rsidR="009531D8" w:rsidRPr="00113F5E" w:rsidRDefault="00F24C1E" w:rsidP="00CA49E7">
      <w:pPr>
        <w:pStyle w:val="Default"/>
        <w:numPr>
          <w:ilvl w:val="0"/>
          <w:numId w:val="16"/>
        </w:numPr>
        <w:spacing w:after="240"/>
        <w:ind w:left="567" w:hanging="567"/>
        <w:jc w:val="both"/>
        <w:rPr>
          <w:rFonts w:ascii="Corbel" w:hAnsi="Corbel"/>
          <w:sz w:val="22"/>
          <w:szCs w:val="22"/>
        </w:rPr>
      </w:pPr>
      <w:r w:rsidRPr="00E83F79">
        <w:rPr>
          <w:rFonts w:ascii="Corbel" w:hAnsi="Corbel" w:cstheme="minorHAnsi"/>
          <w:sz w:val="22"/>
          <w:szCs w:val="22"/>
        </w:rPr>
        <w:t>Podkladom pre uzavretie tejto zmluvy je výsledok verejného</w:t>
      </w:r>
      <w:r w:rsidR="00E23CFB" w:rsidRPr="00E83F79">
        <w:rPr>
          <w:rFonts w:ascii="Corbel" w:hAnsi="Corbel" w:cstheme="minorHAnsi"/>
          <w:sz w:val="22"/>
          <w:szCs w:val="22"/>
        </w:rPr>
        <w:t xml:space="preserve"> obstarávania</w:t>
      </w:r>
      <w:r w:rsidRPr="00E83F79">
        <w:rPr>
          <w:rFonts w:ascii="Corbel" w:hAnsi="Corbel" w:cstheme="minorHAnsi"/>
          <w:sz w:val="22"/>
          <w:szCs w:val="22"/>
        </w:rPr>
        <w:t xml:space="preserve"> </w:t>
      </w:r>
      <w:r w:rsidR="00E23CFB" w:rsidRPr="00E83F79">
        <w:rPr>
          <w:rFonts w:ascii="Corbel" w:hAnsi="Corbel" w:cstheme="minorHAnsi"/>
          <w:sz w:val="22"/>
          <w:szCs w:val="22"/>
        </w:rPr>
        <w:t>nadlimitnej zákazky na dodanie tovaru s názvom</w:t>
      </w:r>
      <w:r w:rsidRPr="00E83F79">
        <w:rPr>
          <w:rFonts w:ascii="Corbel" w:hAnsi="Corbel" w:cstheme="minorHAnsi"/>
          <w:sz w:val="22"/>
          <w:szCs w:val="22"/>
        </w:rPr>
        <w:t xml:space="preserve"> </w:t>
      </w:r>
      <w:r w:rsidRPr="00113F5E">
        <w:rPr>
          <w:rFonts w:ascii="Corbel" w:hAnsi="Corbel" w:cstheme="minorHAnsi"/>
          <w:i/>
          <w:iCs/>
          <w:sz w:val="22"/>
          <w:szCs w:val="22"/>
        </w:rPr>
        <w:t>„</w:t>
      </w:r>
      <w:r w:rsidR="00C34A13" w:rsidRPr="00113F5E">
        <w:rPr>
          <w:rFonts w:ascii="Corbel" w:hAnsi="Corbel" w:cstheme="minorHAnsi"/>
          <w:i/>
          <w:iCs/>
          <w:sz w:val="22"/>
          <w:szCs w:val="22"/>
        </w:rPr>
        <w:t>Pokrytie WiFi sieťou všetkých blokov</w:t>
      </w:r>
      <w:r w:rsidR="00526D27" w:rsidRPr="00113F5E">
        <w:rPr>
          <w:rFonts w:ascii="Corbel" w:hAnsi="Corbel" w:cstheme="minorHAnsi"/>
          <w:i/>
          <w:iCs/>
          <w:sz w:val="22"/>
          <w:szCs w:val="22"/>
        </w:rPr>
        <w:t xml:space="preserve">, VŠM Ľ. </w:t>
      </w:r>
      <w:r w:rsidR="00A222C4" w:rsidRPr="00113F5E">
        <w:rPr>
          <w:rFonts w:ascii="Corbel" w:hAnsi="Corbel" w:cstheme="minorHAnsi"/>
          <w:i/>
          <w:iCs/>
          <w:sz w:val="22"/>
          <w:szCs w:val="22"/>
        </w:rPr>
        <w:t>Štúra</w:t>
      </w:r>
      <w:r w:rsidR="00361793">
        <w:rPr>
          <w:rFonts w:ascii="Corbel" w:hAnsi="Corbel" w:cstheme="minorHAnsi"/>
          <w:i/>
          <w:iCs/>
          <w:sz w:val="22"/>
          <w:szCs w:val="22"/>
        </w:rPr>
        <w:t xml:space="preserve"> Mlyny, UK</w:t>
      </w:r>
      <w:r w:rsidR="00256852" w:rsidRPr="00113F5E">
        <w:rPr>
          <w:rFonts w:ascii="Corbel" w:hAnsi="Corbel" w:cstheme="minorHAnsi"/>
          <w:i/>
          <w:iCs/>
          <w:sz w:val="22"/>
          <w:szCs w:val="22"/>
        </w:rPr>
        <w:t>“</w:t>
      </w:r>
      <w:r w:rsidR="00256852" w:rsidRPr="00E83F79">
        <w:rPr>
          <w:rFonts w:ascii="Corbel" w:hAnsi="Corbel"/>
          <w:sz w:val="22"/>
          <w:szCs w:val="22"/>
        </w:rPr>
        <w:t xml:space="preserve"> </w:t>
      </w:r>
      <w:r w:rsidR="009531D8" w:rsidRPr="00E83F79">
        <w:rPr>
          <w:rFonts w:ascii="Corbel" w:hAnsi="Corbel" w:cs="Arial"/>
          <w:sz w:val="22"/>
          <w:szCs w:val="22"/>
        </w:rPr>
        <w:t xml:space="preserve">vyhlásenej vo vestníku verejného obstarávania č. </w:t>
      </w:r>
      <w:r w:rsidR="009531D8" w:rsidRPr="00E83F79">
        <w:rPr>
          <w:rFonts w:ascii="Corbel" w:hAnsi="Corbel" w:cs="Arial"/>
          <w:i/>
          <w:iCs/>
          <w:sz w:val="22"/>
          <w:szCs w:val="22"/>
        </w:rPr>
        <w:t>(doplní verejný obstarávateľ)</w:t>
      </w:r>
      <w:r w:rsidR="009531D8" w:rsidRPr="00E83F79">
        <w:rPr>
          <w:rFonts w:ascii="Corbel" w:hAnsi="Corbel" w:cs="Arial"/>
          <w:sz w:val="22"/>
          <w:szCs w:val="22"/>
        </w:rPr>
        <w:t xml:space="preserve"> zo dňa </w:t>
      </w:r>
      <w:r w:rsidR="009531D8" w:rsidRPr="00E83F79">
        <w:rPr>
          <w:rFonts w:ascii="Corbel" w:hAnsi="Corbel" w:cs="Arial"/>
          <w:i/>
          <w:iCs/>
          <w:sz w:val="22"/>
          <w:szCs w:val="22"/>
        </w:rPr>
        <w:t>(doplní verejný obstarávateľ)</w:t>
      </w:r>
      <w:r w:rsidR="009531D8" w:rsidRPr="00E83F79">
        <w:rPr>
          <w:rFonts w:ascii="Corbel" w:hAnsi="Corbel" w:cs="Arial"/>
          <w:sz w:val="22"/>
          <w:szCs w:val="22"/>
        </w:rPr>
        <w:t xml:space="preserve"> pod značkou </w:t>
      </w:r>
      <w:r w:rsidR="009531D8" w:rsidRPr="00E83F79">
        <w:rPr>
          <w:rFonts w:ascii="Corbel" w:hAnsi="Corbel" w:cs="Arial"/>
          <w:i/>
          <w:iCs/>
          <w:sz w:val="22"/>
          <w:szCs w:val="22"/>
        </w:rPr>
        <w:t>(doplní verejný obstarávateľ).</w:t>
      </w:r>
    </w:p>
    <w:p w14:paraId="77BD002A" w14:textId="77777777" w:rsidR="006A2A87" w:rsidRPr="00E83F79" w:rsidRDefault="006A2A87" w:rsidP="006A2A87">
      <w:pPr>
        <w:pStyle w:val="Default"/>
        <w:ind w:left="284"/>
        <w:jc w:val="both"/>
        <w:rPr>
          <w:rFonts w:ascii="Corbel" w:hAnsi="Corbel"/>
          <w:sz w:val="22"/>
          <w:szCs w:val="22"/>
        </w:rPr>
      </w:pPr>
    </w:p>
    <w:p w14:paraId="3545CB5E" w14:textId="5E08A7BF" w:rsidR="00F17107" w:rsidRPr="00E83F79" w:rsidRDefault="00256852" w:rsidP="00480130">
      <w:pPr>
        <w:pStyle w:val="Default"/>
        <w:numPr>
          <w:ilvl w:val="0"/>
          <w:numId w:val="16"/>
        </w:numPr>
        <w:ind w:left="567" w:hanging="567"/>
        <w:jc w:val="both"/>
        <w:rPr>
          <w:rFonts w:ascii="Corbel" w:hAnsi="Corbel"/>
          <w:sz w:val="22"/>
          <w:szCs w:val="22"/>
        </w:rPr>
      </w:pPr>
      <w:r w:rsidRPr="00E83F79">
        <w:rPr>
          <w:rFonts w:ascii="Corbel" w:hAnsi="Corbel"/>
          <w:sz w:val="22"/>
          <w:szCs w:val="22"/>
        </w:rPr>
        <w:t>Touto zmluvou sa stanovuje právny režim kúpy, inštalácie a</w:t>
      </w:r>
      <w:r w:rsidR="00BC3E27">
        <w:rPr>
          <w:rFonts w:ascii="Corbel" w:hAnsi="Corbel"/>
          <w:sz w:val="22"/>
          <w:szCs w:val="22"/>
        </w:rPr>
        <w:t> </w:t>
      </w:r>
      <w:r w:rsidR="00F435F4" w:rsidRPr="00E83F79">
        <w:rPr>
          <w:rFonts w:ascii="Corbel" w:hAnsi="Corbel"/>
          <w:sz w:val="22"/>
          <w:szCs w:val="22"/>
        </w:rPr>
        <w:t>následn</w:t>
      </w:r>
      <w:r w:rsidR="00361793">
        <w:rPr>
          <w:rFonts w:ascii="Corbel" w:hAnsi="Corbel"/>
          <w:sz w:val="22"/>
          <w:szCs w:val="22"/>
        </w:rPr>
        <w:t>ej</w:t>
      </w:r>
      <w:r w:rsidR="00BC3E27">
        <w:rPr>
          <w:rFonts w:ascii="Corbel" w:hAnsi="Corbel"/>
          <w:sz w:val="22"/>
          <w:szCs w:val="22"/>
        </w:rPr>
        <w:t xml:space="preserve"> </w:t>
      </w:r>
      <w:r w:rsidR="00F435F4" w:rsidRPr="00E83F79">
        <w:rPr>
          <w:rFonts w:ascii="Corbel" w:hAnsi="Corbel"/>
          <w:sz w:val="22"/>
          <w:szCs w:val="22"/>
        </w:rPr>
        <w:t>36 mesačn</w:t>
      </w:r>
      <w:r w:rsidR="00304F03">
        <w:rPr>
          <w:rFonts w:ascii="Corbel" w:hAnsi="Corbel"/>
          <w:sz w:val="22"/>
          <w:szCs w:val="22"/>
        </w:rPr>
        <w:t>ej SW podpory</w:t>
      </w:r>
      <w:r w:rsidRPr="00E83F79">
        <w:rPr>
          <w:rFonts w:ascii="Corbel" w:hAnsi="Corbel"/>
          <w:sz w:val="22"/>
          <w:szCs w:val="22"/>
        </w:rPr>
        <w:t xml:space="preserve"> zariadení podľa technickej špecifikácie uvedenej v</w:t>
      </w:r>
      <w:r w:rsidR="00F435F4" w:rsidRPr="00E83F79">
        <w:rPr>
          <w:rFonts w:ascii="Corbel" w:hAnsi="Corbel"/>
          <w:sz w:val="22"/>
          <w:szCs w:val="22"/>
        </w:rPr>
        <w:t> </w:t>
      </w:r>
      <w:r w:rsidRPr="00E83F79">
        <w:rPr>
          <w:rFonts w:ascii="Corbel" w:hAnsi="Corbel"/>
          <w:sz w:val="22"/>
          <w:szCs w:val="22"/>
        </w:rPr>
        <w:t>Prílohe č. 1 – Opis predmetu zákazky a</w:t>
      </w:r>
      <w:r w:rsidR="00F435F4" w:rsidRPr="00E83F79">
        <w:rPr>
          <w:rFonts w:ascii="Corbel" w:hAnsi="Corbel"/>
          <w:sz w:val="22"/>
          <w:szCs w:val="22"/>
        </w:rPr>
        <w:t> </w:t>
      </w:r>
      <w:r w:rsidRPr="00E83F79">
        <w:rPr>
          <w:rFonts w:ascii="Corbel" w:hAnsi="Corbel"/>
          <w:sz w:val="22"/>
          <w:szCs w:val="22"/>
        </w:rPr>
        <w:t>podľa Prílohy č. 2 –  Cenová ponuka. Príloha č. 1 a</w:t>
      </w:r>
      <w:r w:rsidR="00F435F4" w:rsidRPr="00E83F79">
        <w:rPr>
          <w:rFonts w:ascii="Corbel" w:hAnsi="Corbel"/>
          <w:sz w:val="22"/>
          <w:szCs w:val="22"/>
        </w:rPr>
        <w:t> </w:t>
      </w:r>
      <w:r w:rsidRPr="00E83F79">
        <w:rPr>
          <w:rFonts w:ascii="Corbel" w:hAnsi="Corbel"/>
          <w:sz w:val="22"/>
          <w:szCs w:val="22"/>
        </w:rPr>
        <w:t xml:space="preserve">Príloha č. 2 tvoria neoddeliteľnú súčasť </w:t>
      </w:r>
      <w:r w:rsidR="00EB3C8F">
        <w:rPr>
          <w:rFonts w:ascii="Corbel" w:hAnsi="Corbel"/>
          <w:sz w:val="22"/>
          <w:szCs w:val="22"/>
        </w:rPr>
        <w:t xml:space="preserve">tejto </w:t>
      </w:r>
      <w:r w:rsidRPr="00E83F79">
        <w:rPr>
          <w:rFonts w:ascii="Corbel" w:hAnsi="Corbel"/>
          <w:sz w:val="22"/>
          <w:szCs w:val="22"/>
        </w:rPr>
        <w:t>zmluvy</w:t>
      </w:r>
      <w:r w:rsidR="00F435F4" w:rsidRPr="00E83F79">
        <w:rPr>
          <w:rFonts w:ascii="Corbel" w:hAnsi="Corbel"/>
          <w:sz w:val="22"/>
          <w:szCs w:val="22"/>
        </w:rPr>
        <w:t>.</w:t>
      </w:r>
      <w:r w:rsidRPr="00E83F79">
        <w:rPr>
          <w:rFonts w:ascii="Corbel" w:hAnsi="Corbel"/>
          <w:sz w:val="22"/>
          <w:szCs w:val="22"/>
        </w:rPr>
        <w:t xml:space="preserve"> </w:t>
      </w:r>
    </w:p>
    <w:p w14:paraId="4F3C01B0" w14:textId="77777777" w:rsidR="00F17107" w:rsidRPr="00E83F79" w:rsidRDefault="00F17107" w:rsidP="00F17107">
      <w:pPr>
        <w:pStyle w:val="Default"/>
        <w:ind w:left="284"/>
        <w:jc w:val="both"/>
        <w:rPr>
          <w:rFonts w:ascii="Corbel" w:hAnsi="Corbel"/>
          <w:sz w:val="22"/>
          <w:szCs w:val="22"/>
        </w:rPr>
      </w:pPr>
    </w:p>
    <w:p w14:paraId="6A96D68D" w14:textId="66C4ECD8" w:rsidR="0096327F" w:rsidRPr="00E83F79" w:rsidRDefault="0096327F" w:rsidP="00911FDD">
      <w:pPr>
        <w:pStyle w:val="Default"/>
        <w:ind w:firstLine="3"/>
        <w:jc w:val="center"/>
        <w:rPr>
          <w:rFonts w:ascii="Corbel" w:hAnsi="Corbel"/>
          <w:sz w:val="22"/>
          <w:szCs w:val="22"/>
        </w:rPr>
      </w:pPr>
      <w:r w:rsidRPr="00E83F79">
        <w:rPr>
          <w:rFonts w:ascii="Corbel" w:hAnsi="Corbel"/>
          <w:b/>
          <w:bCs/>
          <w:sz w:val="22"/>
          <w:szCs w:val="22"/>
        </w:rPr>
        <w:t>Článok III</w:t>
      </w:r>
    </w:p>
    <w:p w14:paraId="37B1DB61" w14:textId="31421C0F" w:rsidR="0096327F" w:rsidRPr="00E83F79" w:rsidRDefault="0096327F" w:rsidP="00911FDD">
      <w:pPr>
        <w:pStyle w:val="Default"/>
        <w:ind w:firstLine="3"/>
        <w:jc w:val="center"/>
        <w:rPr>
          <w:rFonts w:ascii="Corbel" w:hAnsi="Corbel"/>
          <w:b/>
          <w:bCs/>
          <w:sz w:val="22"/>
          <w:szCs w:val="22"/>
        </w:rPr>
      </w:pPr>
      <w:r w:rsidRPr="00E83F79">
        <w:rPr>
          <w:rFonts w:ascii="Corbel" w:hAnsi="Corbel"/>
          <w:b/>
          <w:bCs/>
          <w:sz w:val="22"/>
          <w:szCs w:val="22"/>
        </w:rPr>
        <w:t>Predmet plnenia zmluvy</w:t>
      </w:r>
    </w:p>
    <w:p w14:paraId="3D39F141" w14:textId="77777777" w:rsidR="0096327F" w:rsidRPr="00E83F79" w:rsidRDefault="0096327F" w:rsidP="0096327F">
      <w:pPr>
        <w:pStyle w:val="Default"/>
        <w:ind w:left="3540" w:firstLine="708"/>
        <w:rPr>
          <w:rFonts w:ascii="Corbel" w:hAnsi="Corbel"/>
          <w:sz w:val="22"/>
          <w:szCs w:val="22"/>
        </w:rPr>
      </w:pPr>
    </w:p>
    <w:p w14:paraId="2D4A269D" w14:textId="1669612F" w:rsidR="00256852" w:rsidRPr="00E83F79" w:rsidRDefault="00F17107" w:rsidP="006F1858">
      <w:pPr>
        <w:pStyle w:val="Default"/>
        <w:numPr>
          <w:ilvl w:val="0"/>
          <w:numId w:val="2"/>
        </w:numPr>
        <w:tabs>
          <w:tab w:val="left" w:pos="142"/>
        </w:tabs>
        <w:spacing w:after="240"/>
        <w:ind w:left="567" w:hanging="567"/>
        <w:jc w:val="both"/>
        <w:rPr>
          <w:rFonts w:ascii="Corbel" w:hAnsi="Corbel"/>
          <w:sz w:val="22"/>
          <w:szCs w:val="22"/>
        </w:rPr>
      </w:pPr>
      <w:r w:rsidRPr="00E83F79">
        <w:rPr>
          <w:rFonts w:ascii="Corbel" w:hAnsi="Corbel"/>
          <w:sz w:val="22"/>
          <w:szCs w:val="22"/>
        </w:rPr>
        <w:t xml:space="preserve">Predmetom tejto zmluvy je </w:t>
      </w:r>
      <w:r w:rsidR="00256852" w:rsidRPr="00E83F79">
        <w:rPr>
          <w:rFonts w:ascii="Corbel" w:hAnsi="Corbel"/>
          <w:sz w:val="22"/>
          <w:szCs w:val="22"/>
        </w:rPr>
        <w:t>záväzok dodávateľa dodať tovary a služby, ktoré sú bližšie špecifikované v </w:t>
      </w:r>
      <w:r w:rsidR="004C5376" w:rsidRPr="00E83F79">
        <w:rPr>
          <w:rFonts w:ascii="Corbel" w:hAnsi="Corbel"/>
          <w:sz w:val="22"/>
          <w:szCs w:val="22"/>
        </w:rPr>
        <w:t>P</w:t>
      </w:r>
      <w:r w:rsidR="00256852" w:rsidRPr="00E83F79">
        <w:rPr>
          <w:rFonts w:ascii="Corbel" w:hAnsi="Corbel"/>
          <w:sz w:val="22"/>
          <w:szCs w:val="22"/>
        </w:rPr>
        <w:t>rílohe č. 1 tejto zmluvy – Opis predmetu zákazky</w:t>
      </w:r>
      <w:r w:rsidRPr="00E83F79">
        <w:rPr>
          <w:rFonts w:ascii="Corbel" w:hAnsi="Corbel"/>
          <w:sz w:val="22"/>
          <w:szCs w:val="22"/>
        </w:rPr>
        <w:t>.</w:t>
      </w:r>
      <w:r w:rsidR="00256852" w:rsidRPr="00E83F79">
        <w:rPr>
          <w:rFonts w:ascii="Corbel" w:hAnsi="Corbel"/>
          <w:sz w:val="22"/>
          <w:szCs w:val="22"/>
        </w:rPr>
        <w:t xml:space="preserve"> Ide o: </w:t>
      </w:r>
    </w:p>
    <w:p w14:paraId="63C07762" w14:textId="068E8916" w:rsidR="007F16A3" w:rsidRPr="00304F03" w:rsidRDefault="007F16A3" w:rsidP="00304F03">
      <w:pPr>
        <w:pStyle w:val="Default"/>
        <w:numPr>
          <w:ilvl w:val="0"/>
          <w:numId w:val="30"/>
        </w:numPr>
        <w:tabs>
          <w:tab w:val="left" w:pos="142"/>
        </w:tabs>
        <w:spacing w:after="240"/>
        <w:ind w:left="851" w:hanging="284"/>
        <w:jc w:val="both"/>
        <w:rPr>
          <w:rFonts w:ascii="Corbel" w:hAnsi="Corbel"/>
          <w:sz w:val="22"/>
          <w:szCs w:val="22"/>
        </w:rPr>
      </w:pPr>
      <w:r w:rsidRPr="00E83F79">
        <w:rPr>
          <w:rFonts w:ascii="Corbel" w:hAnsi="Corbel"/>
          <w:b/>
          <w:bCs/>
          <w:sz w:val="22"/>
          <w:szCs w:val="22"/>
        </w:rPr>
        <w:t>dodanie aktívnych sieťových prvkov, a</w:t>
      </w:r>
      <w:r w:rsidRPr="00E83F79">
        <w:rPr>
          <w:rFonts w:ascii="Arial" w:hAnsi="Arial" w:cs="Arial"/>
          <w:b/>
          <w:bCs/>
          <w:sz w:val="22"/>
          <w:szCs w:val="22"/>
        </w:rPr>
        <w:t> </w:t>
      </w:r>
      <w:r w:rsidRPr="00E83F79">
        <w:rPr>
          <w:rFonts w:ascii="Corbel" w:hAnsi="Corbel"/>
          <w:b/>
          <w:bCs/>
          <w:sz w:val="22"/>
          <w:szCs w:val="22"/>
        </w:rPr>
        <w:t>to: dodanie 517 kusov pr</w:t>
      </w:r>
      <w:r w:rsidRPr="00E83F79">
        <w:rPr>
          <w:rFonts w:ascii="Corbel" w:hAnsi="Corbel" w:cs="Corbel"/>
          <w:b/>
          <w:bCs/>
          <w:sz w:val="22"/>
          <w:szCs w:val="22"/>
        </w:rPr>
        <w:t>í</w:t>
      </w:r>
      <w:r w:rsidRPr="00E83F79">
        <w:rPr>
          <w:rFonts w:ascii="Corbel" w:hAnsi="Corbel"/>
          <w:b/>
          <w:bCs/>
          <w:sz w:val="22"/>
          <w:szCs w:val="22"/>
        </w:rPr>
        <w:t>stupov</w:t>
      </w:r>
      <w:r w:rsidRPr="00E83F79">
        <w:rPr>
          <w:rFonts w:ascii="Corbel" w:hAnsi="Corbel" w:cs="Corbel"/>
          <w:b/>
          <w:bCs/>
          <w:sz w:val="22"/>
          <w:szCs w:val="22"/>
        </w:rPr>
        <w:t>ý</w:t>
      </w:r>
      <w:r w:rsidRPr="00E83F79">
        <w:rPr>
          <w:rFonts w:ascii="Corbel" w:hAnsi="Corbel"/>
          <w:b/>
          <w:bCs/>
          <w:sz w:val="22"/>
          <w:szCs w:val="22"/>
        </w:rPr>
        <w:t>ch bodov/WiFi AP, dodanie 17 kusov sie</w:t>
      </w:r>
      <w:r w:rsidRPr="00E83F79">
        <w:rPr>
          <w:rFonts w:ascii="Corbel" w:hAnsi="Corbel" w:cs="Corbel"/>
          <w:b/>
          <w:bCs/>
          <w:sz w:val="22"/>
          <w:szCs w:val="22"/>
        </w:rPr>
        <w:t>ť</w:t>
      </w:r>
      <w:r w:rsidRPr="00E83F79">
        <w:rPr>
          <w:rFonts w:ascii="Corbel" w:hAnsi="Corbel"/>
          <w:b/>
          <w:bCs/>
          <w:sz w:val="22"/>
          <w:szCs w:val="22"/>
        </w:rPr>
        <w:t>ov</w:t>
      </w:r>
      <w:r w:rsidRPr="00E83F79">
        <w:rPr>
          <w:rFonts w:ascii="Corbel" w:hAnsi="Corbel" w:cs="Corbel"/>
          <w:b/>
          <w:bCs/>
          <w:sz w:val="22"/>
          <w:szCs w:val="22"/>
        </w:rPr>
        <w:t>ý</w:t>
      </w:r>
      <w:r w:rsidRPr="00E83F79">
        <w:rPr>
          <w:rFonts w:ascii="Corbel" w:hAnsi="Corbel"/>
          <w:b/>
          <w:bCs/>
          <w:sz w:val="22"/>
          <w:szCs w:val="22"/>
        </w:rPr>
        <w:t>ch prep</w:t>
      </w:r>
      <w:r w:rsidRPr="00E83F79">
        <w:rPr>
          <w:rFonts w:ascii="Corbel" w:hAnsi="Corbel" w:cs="Corbel"/>
          <w:b/>
          <w:bCs/>
          <w:sz w:val="22"/>
          <w:szCs w:val="22"/>
        </w:rPr>
        <w:t>í</w:t>
      </w:r>
      <w:r w:rsidRPr="00E83F79">
        <w:rPr>
          <w:rFonts w:ascii="Corbel" w:hAnsi="Corbel"/>
          <w:b/>
          <w:bCs/>
          <w:sz w:val="22"/>
          <w:szCs w:val="22"/>
        </w:rPr>
        <w:t>na</w:t>
      </w:r>
      <w:r w:rsidRPr="00E83F79">
        <w:rPr>
          <w:rFonts w:ascii="Corbel" w:hAnsi="Corbel" w:cs="Corbel"/>
          <w:b/>
          <w:bCs/>
          <w:sz w:val="22"/>
          <w:szCs w:val="22"/>
        </w:rPr>
        <w:t>č</w:t>
      </w:r>
      <w:r w:rsidRPr="00E83F79">
        <w:rPr>
          <w:rFonts w:ascii="Corbel" w:hAnsi="Corbel"/>
          <w:b/>
          <w:bCs/>
          <w:sz w:val="22"/>
          <w:szCs w:val="22"/>
        </w:rPr>
        <w:t>ov (switchov)</w:t>
      </w:r>
      <w:r w:rsidRPr="00304F03">
        <w:rPr>
          <w:rFonts w:ascii="Corbel" w:hAnsi="Corbel"/>
          <w:sz w:val="22"/>
          <w:szCs w:val="22"/>
        </w:rPr>
        <w:t xml:space="preserve"> spolu s ich imanentným softvérom a firmwarom, ktoré sú určené v Prílohe </w:t>
      </w:r>
      <w:r w:rsidRPr="00E83F79">
        <w:rPr>
          <w:rFonts w:ascii="Corbel" w:hAnsi="Corbel"/>
          <w:sz w:val="22"/>
          <w:szCs w:val="22"/>
        </w:rPr>
        <w:t xml:space="preserve">č. </w:t>
      </w:r>
      <w:r w:rsidRPr="00304F03">
        <w:rPr>
          <w:rFonts w:ascii="Corbel" w:hAnsi="Corbel"/>
          <w:sz w:val="22"/>
          <w:szCs w:val="22"/>
        </w:rPr>
        <w:t xml:space="preserve">1 tejto zmluvy a sú v súlade s technickou špecifikáciou a požiadavkami objednávateľa podľa Prílohy </w:t>
      </w:r>
      <w:r w:rsidRPr="00E83F79">
        <w:rPr>
          <w:rFonts w:ascii="Corbel" w:hAnsi="Corbel"/>
          <w:sz w:val="22"/>
          <w:szCs w:val="22"/>
        </w:rPr>
        <w:t xml:space="preserve">č. </w:t>
      </w:r>
      <w:r w:rsidRPr="00304F03">
        <w:rPr>
          <w:rFonts w:ascii="Corbel" w:hAnsi="Corbel"/>
          <w:sz w:val="22"/>
          <w:szCs w:val="22"/>
        </w:rPr>
        <w:t xml:space="preserve">1 tejto zmluvy (ďalej ako „zariadenia“ alebo jednotlivo „zariadenie“), </w:t>
      </w:r>
    </w:p>
    <w:p w14:paraId="69B0CFC1" w14:textId="02D0A737" w:rsidR="007F16A3" w:rsidRPr="00304F03" w:rsidRDefault="007F16A3" w:rsidP="00304F03">
      <w:pPr>
        <w:pStyle w:val="Default"/>
        <w:numPr>
          <w:ilvl w:val="0"/>
          <w:numId w:val="30"/>
        </w:numPr>
        <w:tabs>
          <w:tab w:val="left" w:pos="142"/>
        </w:tabs>
        <w:spacing w:after="240"/>
        <w:ind w:left="851" w:hanging="284"/>
        <w:jc w:val="both"/>
        <w:rPr>
          <w:rFonts w:ascii="Corbel" w:hAnsi="Corbel"/>
          <w:sz w:val="22"/>
          <w:szCs w:val="22"/>
        </w:rPr>
      </w:pPr>
      <w:r w:rsidRPr="00E83F79">
        <w:rPr>
          <w:rFonts w:ascii="Corbel" w:hAnsi="Corbel"/>
          <w:b/>
          <w:bCs/>
          <w:sz w:val="22"/>
          <w:szCs w:val="22"/>
        </w:rPr>
        <w:t>dodanie pasívnych sieťových prvkov a</w:t>
      </w:r>
      <w:r w:rsidRPr="00E83F79">
        <w:rPr>
          <w:rFonts w:ascii="Arial" w:hAnsi="Arial" w:cs="Arial"/>
          <w:b/>
          <w:bCs/>
          <w:sz w:val="22"/>
          <w:szCs w:val="22"/>
        </w:rPr>
        <w:t> </w:t>
      </w:r>
      <w:r w:rsidRPr="00E83F79">
        <w:rPr>
          <w:rFonts w:ascii="Corbel" w:hAnsi="Corbel"/>
          <w:b/>
          <w:bCs/>
          <w:sz w:val="22"/>
          <w:szCs w:val="22"/>
        </w:rPr>
        <w:t>in</w:t>
      </w:r>
      <w:r w:rsidRPr="00E83F79">
        <w:rPr>
          <w:rFonts w:ascii="Corbel" w:hAnsi="Corbel" w:cs="Corbel"/>
          <w:b/>
          <w:bCs/>
          <w:sz w:val="22"/>
          <w:szCs w:val="22"/>
        </w:rPr>
        <w:t>š</w:t>
      </w:r>
      <w:r w:rsidRPr="00E83F79">
        <w:rPr>
          <w:rFonts w:ascii="Corbel" w:hAnsi="Corbel"/>
          <w:b/>
          <w:bCs/>
          <w:sz w:val="22"/>
          <w:szCs w:val="22"/>
        </w:rPr>
        <w:t>tala</w:t>
      </w:r>
      <w:r w:rsidRPr="00E83F79">
        <w:rPr>
          <w:rFonts w:ascii="Corbel" w:hAnsi="Corbel" w:cs="Corbel"/>
          <w:b/>
          <w:bCs/>
          <w:sz w:val="22"/>
          <w:szCs w:val="22"/>
        </w:rPr>
        <w:t>č</w:t>
      </w:r>
      <w:r w:rsidRPr="00E83F79">
        <w:rPr>
          <w:rFonts w:ascii="Corbel" w:hAnsi="Corbel"/>
          <w:b/>
          <w:bCs/>
          <w:sz w:val="22"/>
          <w:szCs w:val="22"/>
        </w:rPr>
        <w:t>n</w:t>
      </w:r>
      <w:r w:rsidRPr="00E83F79">
        <w:rPr>
          <w:rFonts w:ascii="Corbel" w:hAnsi="Corbel" w:cs="Corbel"/>
          <w:b/>
          <w:bCs/>
          <w:sz w:val="22"/>
          <w:szCs w:val="22"/>
        </w:rPr>
        <w:t>é</w:t>
      </w:r>
      <w:r w:rsidRPr="00E83F79">
        <w:rPr>
          <w:rFonts w:ascii="Corbel" w:hAnsi="Corbel"/>
          <w:b/>
          <w:bCs/>
          <w:sz w:val="22"/>
          <w:szCs w:val="22"/>
        </w:rPr>
        <w:t>ho materi</w:t>
      </w:r>
      <w:r w:rsidRPr="00E83F79">
        <w:rPr>
          <w:rFonts w:ascii="Corbel" w:hAnsi="Corbel" w:cs="Corbel"/>
          <w:b/>
          <w:bCs/>
          <w:sz w:val="22"/>
          <w:szCs w:val="22"/>
        </w:rPr>
        <w:t>á</w:t>
      </w:r>
      <w:r w:rsidRPr="00E83F79">
        <w:rPr>
          <w:rFonts w:ascii="Corbel" w:hAnsi="Corbel"/>
          <w:b/>
          <w:bCs/>
          <w:sz w:val="22"/>
          <w:szCs w:val="22"/>
        </w:rPr>
        <w:t>lu, a</w:t>
      </w:r>
      <w:r w:rsidRPr="00E83F79">
        <w:rPr>
          <w:rFonts w:ascii="Arial" w:hAnsi="Arial" w:cs="Arial"/>
          <w:b/>
          <w:bCs/>
          <w:sz w:val="22"/>
          <w:szCs w:val="22"/>
        </w:rPr>
        <w:t> </w:t>
      </w:r>
      <w:r w:rsidRPr="00E83F79">
        <w:rPr>
          <w:rFonts w:ascii="Corbel" w:hAnsi="Corbel"/>
          <w:b/>
          <w:bCs/>
          <w:sz w:val="22"/>
          <w:szCs w:val="22"/>
        </w:rPr>
        <w:t>to: dodanie 15</w:t>
      </w:r>
      <w:r w:rsidRPr="00E83F79">
        <w:rPr>
          <w:rFonts w:ascii="Arial" w:hAnsi="Arial" w:cs="Arial"/>
          <w:b/>
          <w:bCs/>
          <w:sz w:val="22"/>
          <w:szCs w:val="22"/>
        </w:rPr>
        <w:t> </w:t>
      </w:r>
      <w:r w:rsidRPr="00E83F79">
        <w:rPr>
          <w:rFonts w:ascii="Corbel" w:hAnsi="Corbel"/>
          <w:b/>
          <w:bCs/>
          <w:sz w:val="22"/>
          <w:szCs w:val="22"/>
        </w:rPr>
        <w:t>kusov pas</w:t>
      </w:r>
      <w:r w:rsidRPr="00E83F79">
        <w:rPr>
          <w:rFonts w:ascii="Corbel" w:hAnsi="Corbel" w:cs="Corbel"/>
          <w:b/>
          <w:bCs/>
          <w:sz w:val="22"/>
          <w:szCs w:val="22"/>
        </w:rPr>
        <w:t>í</w:t>
      </w:r>
      <w:r w:rsidRPr="00E83F79">
        <w:rPr>
          <w:rFonts w:ascii="Corbel" w:hAnsi="Corbel"/>
          <w:b/>
          <w:bCs/>
          <w:sz w:val="22"/>
          <w:szCs w:val="22"/>
        </w:rPr>
        <w:t>vnych Twinax k</w:t>
      </w:r>
      <w:r w:rsidRPr="00E83F79">
        <w:rPr>
          <w:rFonts w:ascii="Corbel" w:hAnsi="Corbel" w:cs="Corbel"/>
          <w:b/>
          <w:bCs/>
          <w:sz w:val="22"/>
          <w:szCs w:val="22"/>
        </w:rPr>
        <w:t>á</w:t>
      </w:r>
      <w:r w:rsidRPr="00E83F79">
        <w:rPr>
          <w:rFonts w:ascii="Corbel" w:hAnsi="Corbel"/>
          <w:b/>
          <w:bCs/>
          <w:sz w:val="22"/>
          <w:szCs w:val="22"/>
        </w:rPr>
        <w:t>blov k pripojeniu switchov k existuj</w:t>
      </w:r>
      <w:r w:rsidRPr="00E83F79">
        <w:rPr>
          <w:rFonts w:ascii="Corbel" w:hAnsi="Corbel" w:cs="Corbel"/>
          <w:b/>
          <w:bCs/>
          <w:sz w:val="22"/>
          <w:szCs w:val="22"/>
        </w:rPr>
        <w:t>ú</w:t>
      </w:r>
      <w:r w:rsidRPr="00E83F79">
        <w:rPr>
          <w:rFonts w:ascii="Corbel" w:hAnsi="Corbel"/>
          <w:b/>
          <w:bCs/>
          <w:sz w:val="22"/>
          <w:szCs w:val="22"/>
        </w:rPr>
        <w:t>cej infra</w:t>
      </w:r>
      <w:r w:rsidRPr="00E83F79">
        <w:rPr>
          <w:rFonts w:ascii="Corbel" w:hAnsi="Corbel" w:cs="Corbel"/>
          <w:b/>
          <w:bCs/>
          <w:sz w:val="22"/>
          <w:szCs w:val="22"/>
        </w:rPr>
        <w:t>š</w:t>
      </w:r>
      <w:r w:rsidRPr="00E83F79">
        <w:rPr>
          <w:rFonts w:ascii="Corbel" w:hAnsi="Corbel"/>
          <w:b/>
          <w:bCs/>
          <w:sz w:val="22"/>
          <w:szCs w:val="22"/>
        </w:rPr>
        <w:t>trukt</w:t>
      </w:r>
      <w:r w:rsidRPr="00E83F79">
        <w:rPr>
          <w:rFonts w:ascii="Corbel" w:hAnsi="Corbel" w:cs="Corbel"/>
          <w:b/>
          <w:bCs/>
          <w:sz w:val="22"/>
          <w:szCs w:val="22"/>
        </w:rPr>
        <w:t>ú</w:t>
      </w:r>
      <w:r w:rsidRPr="00E83F79">
        <w:rPr>
          <w:rFonts w:ascii="Corbel" w:hAnsi="Corbel"/>
          <w:b/>
          <w:bCs/>
          <w:sz w:val="22"/>
          <w:szCs w:val="22"/>
        </w:rPr>
        <w:t>re, dodanie 456 kusov mont</w:t>
      </w:r>
      <w:r w:rsidRPr="00E83F79">
        <w:rPr>
          <w:rFonts w:ascii="Corbel" w:hAnsi="Corbel" w:cs="Corbel"/>
          <w:b/>
          <w:bCs/>
          <w:sz w:val="22"/>
          <w:szCs w:val="22"/>
        </w:rPr>
        <w:t>áž</w:t>
      </w:r>
      <w:r w:rsidRPr="00E83F79">
        <w:rPr>
          <w:rFonts w:ascii="Corbel" w:hAnsi="Corbel"/>
          <w:b/>
          <w:bCs/>
          <w:sz w:val="22"/>
          <w:szCs w:val="22"/>
        </w:rPr>
        <w:t>nych krab</w:t>
      </w:r>
      <w:r w:rsidRPr="00E83F79">
        <w:rPr>
          <w:rFonts w:ascii="Corbel" w:hAnsi="Corbel" w:cs="Corbel"/>
          <w:b/>
          <w:bCs/>
          <w:sz w:val="22"/>
          <w:szCs w:val="22"/>
        </w:rPr>
        <w:t>í</w:t>
      </w:r>
      <w:r w:rsidRPr="00E83F79">
        <w:rPr>
          <w:rFonts w:ascii="Corbel" w:hAnsi="Corbel"/>
          <w:b/>
          <w:bCs/>
          <w:sz w:val="22"/>
          <w:szCs w:val="22"/>
        </w:rPr>
        <w:t>c k</w:t>
      </w:r>
      <w:r w:rsidRPr="00E83F79">
        <w:rPr>
          <w:rFonts w:ascii="Arial" w:hAnsi="Arial" w:cs="Arial"/>
          <w:b/>
          <w:bCs/>
          <w:sz w:val="22"/>
          <w:szCs w:val="22"/>
        </w:rPr>
        <w:t> </w:t>
      </w:r>
      <w:r w:rsidRPr="00E83F79">
        <w:rPr>
          <w:rFonts w:ascii="Corbel" w:hAnsi="Corbel"/>
          <w:b/>
          <w:bCs/>
          <w:sz w:val="22"/>
          <w:szCs w:val="22"/>
        </w:rPr>
        <w:t>WiFi AP, dodanie 456 kusov mont</w:t>
      </w:r>
      <w:r w:rsidRPr="00E83F79">
        <w:rPr>
          <w:rFonts w:ascii="Corbel" w:hAnsi="Corbel" w:cs="Corbel"/>
          <w:b/>
          <w:bCs/>
          <w:sz w:val="22"/>
          <w:szCs w:val="22"/>
        </w:rPr>
        <w:t>áž</w:t>
      </w:r>
      <w:r w:rsidRPr="00E83F79">
        <w:rPr>
          <w:rFonts w:ascii="Corbel" w:hAnsi="Corbel"/>
          <w:b/>
          <w:bCs/>
          <w:sz w:val="22"/>
          <w:szCs w:val="22"/>
        </w:rPr>
        <w:t>neho materi</w:t>
      </w:r>
      <w:r w:rsidRPr="00E83F79">
        <w:rPr>
          <w:rFonts w:ascii="Corbel" w:hAnsi="Corbel" w:cs="Corbel"/>
          <w:b/>
          <w:bCs/>
          <w:sz w:val="22"/>
          <w:szCs w:val="22"/>
        </w:rPr>
        <w:t>á</w:t>
      </w:r>
      <w:r w:rsidRPr="00E83F79">
        <w:rPr>
          <w:rFonts w:ascii="Corbel" w:hAnsi="Corbel"/>
          <w:b/>
          <w:bCs/>
          <w:sz w:val="22"/>
          <w:szCs w:val="22"/>
        </w:rPr>
        <w:t>lu k</w:t>
      </w:r>
      <w:r w:rsidRPr="00E83F79">
        <w:rPr>
          <w:rFonts w:ascii="Arial" w:hAnsi="Arial" w:cs="Arial"/>
          <w:b/>
          <w:bCs/>
          <w:sz w:val="22"/>
          <w:szCs w:val="22"/>
        </w:rPr>
        <w:t> </w:t>
      </w:r>
      <w:r w:rsidRPr="00E83F79">
        <w:rPr>
          <w:rFonts w:ascii="Corbel" w:hAnsi="Corbel"/>
          <w:b/>
          <w:bCs/>
          <w:sz w:val="22"/>
          <w:szCs w:val="22"/>
        </w:rPr>
        <w:t>ulo</w:t>
      </w:r>
      <w:r w:rsidRPr="00E83F79">
        <w:rPr>
          <w:rFonts w:ascii="Corbel" w:hAnsi="Corbel" w:cs="Corbel"/>
          <w:b/>
          <w:bCs/>
          <w:sz w:val="22"/>
          <w:szCs w:val="22"/>
        </w:rPr>
        <w:t>ž</w:t>
      </w:r>
      <w:r w:rsidRPr="00E83F79">
        <w:rPr>
          <w:rFonts w:ascii="Corbel" w:hAnsi="Corbel"/>
          <w:b/>
          <w:bCs/>
          <w:sz w:val="22"/>
          <w:szCs w:val="22"/>
        </w:rPr>
        <w:t xml:space="preserve">eniu </w:t>
      </w:r>
      <w:r w:rsidRPr="00E83F79">
        <w:rPr>
          <w:rFonts w:ascii="Corbel" w:hAnsi="Corbel" w:cs="Corbel"/>
          <w:b/>
          <w:bCs/>
          <w:sz w:val="22"/>
          <w:szCs w:val="22"/>
        </w:rPr>
        <w:t>š</w:t>
      </w:r>
      <w:r w:rsidRPr="00E83F79">
        <w:rPr>
          <w:rFonts w:ascii="Corbel" w:hAnsi="Corbel"/>
          <w:b/>
          <w:bCs/>
          <w:sz w:val="22"/>
          <w:szCs w:val="22"/>
        </w:rPr>
        <w:t>truktur</w:t>
      </w:r>
      <w:r w:rsidRPr="00E83F79">
        <w:rPr>
          <w:rFonts w:ascii="Corbel" w:hAnsi="Corbel" w:cs="Corbel"/>
          <w:b/>
          <w:bCs/>
          <w:sz w:val="22"/>
          <w:szCs w:val="22"/>
        </w:rPr>
        <w:t>á</w:t>
      </w:r>
      <w:r w:rsidRPr="00E83F79">
        <w:rPr>
          <w:rFonts w:ascii="Corbel" w:hAnsi="Corbel"/>
          <w:b/>
          <w:bCs/>
          <w:sz w:val="22"/>
          <w:szCs w:val="22"/>
        </w:rPr>
        <w:t>lnej kabeláže k</w:t>
      </w:r>
      <w:r w:rsidRPr="00E83F79">
        <w:rPr>
          <w:rFonts w:ascii="Arial" w:hAnsi="Arial" w:cs="Arial"/>
          <w:b/>
          <w:bCs/>
          <w:sz w:val="22"/>
          <w:szCs w:val="22"/>
        </w:rPr>
        <w:t> </w:t>
      </w:r>
      <w:r w:rsidRPr="00E83F79">
        <w:rPr>
          <w:rFonts w:ascii="Corbel" w:hAnsi="Corbel"/>
          <w:b/>
          <w:bCs/>
          <w:sz w:val="22"/>
          <w:szCs w:val="22"/>
        </w:rPr>
        <w:t>AP, dodanie 456 kusov ethernet k</w:t>
      </w:r>
      <w:r w:rsidRPr="00E83F79">
        <w:rPr>
          <w:rFonts w:ascii="Corbel" w:hAnsi="Corbel" w:cs="Corbel"/>
          <w:b/>
          <w:bCs/>
          <w:sz w:val="22"/>
          <w:szCs w:val="22"/>
        </w:rPr>
        <w:t>á</w:t>
      </w:r>
      <w:r w:rsidRPr="00E83F79">
        <w:rPr>
          <w:rFonts w:ascii="Corbel" w:hAnsi="Corbel"/>
          <w:b/>
          <w:bCs/>
          <w:sz w:val="22"/>
          <w:szCs w:val="22"/>
        </w:rPr>
        <w:t>blov k pripojeniu switchov k existuj</w:t>
      </w:r>
      <w:r w:rsidRPr="00E83F79">
        <w:rPr>
          <w:rFonts w:ascii="Corbel" w:hAnsi="Corbel" w:cs="Corbel"/>
          <w:b/>
          <w:bCs/>
          <w:sz w:val="22"/>
          <w:szCs w:val="22"/>
        </w:rPr>
        <w:t>ú</w:t>
      </w:r>
      <w:r w:rsidRPr="00E83F79">
        <w:rPr>
          <w:rFonts w:ascii="Corbel" w:hAnsi="Corbel"/>
          <w:b/>
          <w:bCs/>
          <w:sz w:val="22"/>
          <w:szCs w:val="22"/>
        </w:rPr>
        <w:t>cej infra</w:t>
      </w:r>
      <w:r w:rsidRPr="00E83F79">
        <w:rPr>
          <w:rFonts w:ascii="Corbel" w:hAnsi="Corbel" w:cs="Corbel"/>
          <w:b/>
          <w:bCs/>
          <w:sz w:val="22"/>
          <w:szCs w:val="22"/>
        </w:rPr>
        <w:t>š</w:t>
      </w:r>
      <w:r w:rsidRPr="00E83F79">
        <w:rPr>
          <w:rFonts w:ascii="Corbel" w:hAnsi="Corbel"/>
          <w:b/>
          <w:bCs/>
          <w:sz w:val="22"/>
          <w:szCs w:val="22"/>
        </w:rPr>
        <w:t>trukt</w:t>
      </w:r>
      <w:r w:rsidRPr="00E83F79">
        <w:rPr>
          <w:rFonts w:ascii="Corbel" w:hAnsi="Corbel" w:cs="Corbel"/>
          <w:b/>
          <w:bCs/>
          <w:sz w:val="22"/>
          <w:szCs w:val="22"/>
        </w:rPr>
        <w:t>ú</w:t>
      </w:r>
      <w:r w:rsidRPr="00E83F79">
        <w:rPr>
          <w:rFonts w:ascii="Corbel" w:hAnsi="Corbel"/>
          <w:b/>
          <w:bCs/>
          <w:sz w:val="22"/>
          <w:szCs w:val="22"/>
        </w:rPr>
        <w:t>re,  dodanie 456 kusov ethernet k</w:t>
      </w:r>
      <w:r w:rsidRPr="00E83F79">
        <w:rPr>
          <w:rFonts w:ascii="Corbel" w:hAnsi="Corbel" w:cs="Corbel"/>
          <w:b/>
          <w:bCs/>
          <w:sz w:val="22"/>
          <w:szCs w:val="22"/>
        </w:rPr>
        <w:t>á</w:t>
      </w:r>
      <w:r w:rsidRPr="00E83F79">
        <w:rPr>
          <w:rFonts w:ascii="Corbel" w:hAnsi="Corbel"/>
          <w:b/>
          <w:bCs/>
          <w:sz w:val="22"/>
          <w:szCs w:val="22"/>
        </w:rPr>
        <w:t>blov k pripojeniu WiFi AP k existuj</w:t>
      </w:r>
      <w:r w:rsidRPr="00E83F79">
        <w:rPr>
          <w:rFonts w:ascii="Corbel" w:hAnsi="Corbel" w:cs="Corbel"/>
          <w:b/>
          <w:bCs/>
          <w:sz w:val="22"/>
          <w:szCs w:val="22"/>
        </w:rPr>
        <w:t>ú</w:t>
      </w:r>
      <w:r w:rsidRPr="00E83F79">
        <w:rPr>
          <w:rFonts w:ascii="Corbel" w:hAnsi="Corbel"/>
          <w:b/>
          <w:bCs/>
          <w:sz w:val="22"/>
          <w:szCs w:val="22"/>
        </w:rPr>
        <w:t>cej infra</w:t>
      </w:r>
      <w:r w:rsidRPr="00E83F79">
        <w:rPr>
          <w:rFonts w:ascii="Corbel" w:hAnsi="Corbel" w:cs="Corbel"/>
          <w:b/>
          <w:bCs/>
          <w:sz w:val="22"/>
          <w:szCs w:val="22"/>
        </w:rPr>
        <w:t>š</w:t>
      </w:r>
      <w:r w:rsidRPr="00E83F79">
        <w:rPr>
          <w:rFonts w:ascii="Corbel" w:hAnsi="Corbel"/>
          <w:b/>
          <w:bCs/>
          <w:sz w:val="22"/>
          <w:szCs w:val="22"/>
        </w:rPr>
        <w:t>trukt</w:t>
      </w:r>
      <w:r w:rsidRPr="00E83F79">
        <w:rPr>
          <w:rFonts w:ascii="Corbel" w:hAnsi="Corbel" w:cs="Corbel"/>
          <w:b/>
          <w:bCs/>
          <w:sz w:val="22"/>
          <w:szCs w:val="22"/>
        </w:rPr>
        <w:t>ú</w:t>
      </w:r>
      <w:r w:rsidRPr="00E83F79">
        <w:rPr>
          <w:rFonts w:ascii="Corbel" w:hAnsi="Corbel"/>
          <w:b/>
          <w:bCs/>
          <w:sz w:val="22"/>
          <w:szCs w:val="22"/>
        </w:rPr>
        <w:t>re, dodanie 456 kusov ethernet k</w:t>
      </w:r>
      <w:r w:rsidRPr="00E83F79">
        <w:rPr>
          <w:rFonts w:ascii="Corbel" w:hAnsi="Corbel" w:cs="Corbel"/>
          <w:b/>
          <w:bCs/>
          <w:sz w:val="22"/>
          <w:szCs w:val="22"/>
        </w:rPr>
        <w:t>á</w:t>
      </w:r>
      <w:r w:rsidRPr="00E83F79">
        <w:rPr>
          <w:rFonts w:ascii="Corbel" w:hAnsi="Corbel"/>
          <w:b/>
          <w:bCs/>
          <w:sz w:val="22"/>
          <w:szCs w:val="22"/>
        </w:rPr>
        <w:t>blov k pripojeniu u</w:t>
      </w:r>
      <w:r w:rsidRPr="00E83F79">
        <w:rPr>
          <w:rFonts w:ascii="Corbel" w:hAnsi="Corbel" w:cs="Corbel"/>
          <w:b/>
          <w:bCs/>
          <w:sz w:val="22"/>
          <w:szCs w:val="22"/>
        </w:rPr>
        <w:t>ží</w:t>
      </w:r>
      <w:r w:rsidRPr="00E83F79">
        <w:rPr>
          <w:rFonts w:ascii="Corbel" w:hAnsi="Corbel"/>
          <w:b/>
          <w:bCs/>
          <w:sz w:val="22"/>
          <w:szCs w:val="22"/>
        </w:rPr>
        <w:t>vate</w:t>
      </w:r>
      <w:r w:rsidRPr="00E83F79">
        <w:rPr>
          <w:rFonts w:ascii="Corbel" w:hAnsi="Corbel" w:cs="Corbel"/>
          <w:b/>
          <w:bCs/>
          <w:sz w:val="22"/>
          <w:szCs w:val="22"/>
        </w:rPr>
        <w:t>ľ</w:t>
      </w:r>
      <w:r w:rsidRPr="00E83F79">
        <w:rPr>
          <w:rFonts w:ascii="Corbel" w:hAnsi="Corbel"/>
          <w:b/>
          <w:bCs/>
          <w:sz w:val="22"/>
          <w:szCs w:val="22"/>
        </w:rPr>
        <w:t>ov k sie</w:t>
      </w:r>
      <w:r w:rsidRPr="00E83F79">
        <w:rPr>
          <w:rFonts w:ascii="Corbel" w:hAnsi="Corbel" w:cs="Corbel"/>
          <w:b/>
          <w:bCs/>
          <w:sz w:val="22"/>
          <w:szCs w:val="22"/>
        </w:rPr>
        <w:t>ť</w:t>
      </w:r>
      <w:r w:rsidRPr="00E83F79">
        <w:rPr>
          <w:rFonts w:ascii="Corbel" w:hAnsi="Corbel"/>
          <w:b/>
          <w:bCs/>
          <w:sz w:val="22"/>
          <w:szCs w:val="22"/>
        </w:rPr>
        <w:t>ovej infraštruktúre, dodanie 22 kusov elektrických rozvodových panelov PDU pre rack 19”, dodanie 15 kusov horizontálnych panelov pre káblový manažment pre rack 19”, dodanie 97 kusov montážnych sád na upevnenie zariadení do vertikálnych líšt racku 19”, dodanie 15 kusov balení po 100 ks viazacích nylonových pások 2,5 x 100mm , dodanie 15 kusov balení po 100 ks viazacích nylonových pások, 4,8 x 200mm, dodanie 15 kusov balení po 100 ks viazacích nylonových pások 4,8 x 350mm</w:t>
      </w:r>
      <w:r w:rsidRPr="00304F03">
        <w:rPr>
          <w:rFonts w:ascii="Corbel" w:hAnsi="Corbel"/>
          <w:sz w:val="22"/>
          <w:szCs w:val="22"/>
        </w:rPr>
        <w:t xml:space="preserve">, ktoré sú určené v Prílohe </w:t>
      </w:r>
      <w:r w:rsidRPr="00E83F79">
        <w:rPr>
          <w:rFonts w:ascii="Corbel" w:hAnsi="Corbel"/>
          <w:sz w:val="22"/>
          <w:szCs w:val="22"/>
        </w:rPr>
        <w:t xml:space="preserve">č. </w:t>
      </w:r>
      <w:r w:rsidRPr="00304F03">
        <w:rPr>
          <w:rFonts w:ascii="Corbel" w:hAnsi="Corbel"/>
          <w:sz w:val="22"/>
          <w:szCs w:val="22"/>
        </w:rPr>
        <w:t xml:space="preserve">1 tejto zmluvy a sú v súlade s technickou špecifikáciou a požiadavkami objednávateľa podľa Prílohy </w:t>
      </w:r>
      <w:r w:rsidRPr="00E83F79">
        <w:rPr>
          <w:rFonts w:ascii="Corbel" w:hAnsi="Corbel"/>
          <w:sz w:val="22"/>
          <w:szCs w:val="22"/>
        </w:rPr>
        <w:t xml:space="preserve">č. </w:t>
      </w:r>
      <w:r w:rsidRPr="00304F03">
        <w:rPr>
          <w:rFonts w:ascii="Corbel" w:hAnsi="Corbel"/>
          <w:sz w:val="22"/>
          <w:szCs w:val="22"/>
        </w:rPr>
        <w:t xml:space="preserve">1 tejto zmluvy (ďalej ako „inštalačný materiál“), </w:t>
      </w:r>
    </w:p>
    <w:p w14:paraId="3F1F0132" w14:textId="1942EF6C" w:rsidR="007F16A3" w:rsidRPr="00304F03" w:rsidRDefault="007F16A3" w:rsidP="00304F03">
      <w:pPr>
        <w:pStyle w:val="Default"/>
        <w:numPr>
          <w:ilvl w:val="0"/>
          <w:numId w:val="30"/>
        </w:numPr>
        <w:tabs>
          <w:tab w:val="left" w:pos="142"/>
        </w:tabs>
        <w:spacing w:after="240"/>
        <w:ind w:left="851" w:hanging="284"/>
        <w:jc w:val="both"/>
        <w:rPr>
          <w:rFonts w:ascii="Corbel" w:hAnsi="Corbel"/>
          <w:sz w:val="22"/>
          <w:szCs w:val="22"/>
        </w:rPr>
      </w:pPr>
      <w:r w:rsidRPr="00E83F79">
        <w:rPr>
          <w:rFonts w:ascii="Corbel" w:hAnsi="Corbel"/>
          <w:b/>
          <w:bCs/>
          <w:sz w:val="22"/>
          <w:szCs w:val="22"/>
        </w:rPr>
        <w:t>inštalácia dodaných 456 kusov WiFi AP zariadení</w:t>
      </w:r>
      <w:r w:rsidRPr="00304F03">
        <w:rPr>
          <w:rFonts w:ascii="Corbel" w:hAnsi="Corbel"/>
          <w:sz w:val="22"/>
          <w:szCs w:val="22"/>
        </w:rPr>
        <w:t xml:space="preserve"> (ďalej ako „inštalačné práce“) v súlade s požiadavkami objednávateľa podľa Prílohy </w:t>
      </w:r>
      <w:r w:rsidRPr="00E83F79">
        <w:rPr>
          <w:rFonts w:ascii="Corbel" w:hAnsi="Corbel"/>
          <w:sz w:val="22"/>
          <w:szCs w:val="22"/>
        </w:rPr>
        <w:t xml:space="preserve">č. </w:t>
      </w:r>
      <w:r w:rsidRPr="00304F03">
        <w:rPr>
          <w:rFonts w:ascii="Corbel" w:hAnsi="Corbel"/>
          <w:sz w:val="22"/>
          <w:szCs w:val="22"/>
        </w:rPr>
        <w:t xml:space="preserve">1 tejto zmluvy a </w:t>
      </w:r>
    </w:p>
    <w:p w14:paraId="237DAC17" w14:textId="14C1C501" w:rsidR="007F16A3" w:rsidRPr="00304F03" w:rsidRDefault="007F16A3" w:rsidP="00304F03">
      <w:pPr>
        <w:pStyle w:val="Default"/>
        <w:numPr>
          <w:ilvl w:val="0"/>
          <w:numId w:val="30"/>
        </w:numPr>
        <w:tabs>
          <w:tab w:val="left" w:pos="142"/>
        </w:tabs>
        <w:spacing w:after="240"/>
        <w:ind w:left="851" w:hanging="284"/>
        <w:jc w:val="both"/>
        <w:rPr>
          <w:rFonts w:ascii="Corbel" w:hAnsi="Corbel"/>
          <w:sz w:val="22"/>
          <w:szCs w:val="22"/>
        </w:rPr>
      </w:pPr>
      <w:r w:rsidRPr="00E83F79">
        <w:rPr>
          <w:rFonts w:ascii="Corbel" w:hAnsi="Corbel"/>
          <w:b/>
          <w:bCs/>
          <w:sz w:val="22"/>
          <w:szCs w:val="22"/>
        </w:rPr>
        <w:t xml:space="preserve">dodanie podpory </w:t>
      </w:r>
      <w:r w:rsidR="00586935">
        <w:rPr>
          <w:rFonts w:ascii="Corbel" w:hAnsi="Corbel"/>
          <w:b/>
          <w:bCs/>
          <w:sz w:val="22"/>
          <w:szCs w:val="22"/>
        </w:rPr>
        <w:t>dodávateľa</w:t>
      </w:r>
      <w:r w:rsidRPr="00E83F79">
        <w:rPr>
          <w:rFonts w:ascii="Corbel" w:hAnsi="Corbel"/>
          <w:b/>
          <w:bCs/>
          <w:sz w:val="22"/>
          <w:szCs w:val="22"/>
        </w:rPr>
        <w:t xml:space="preserve"> dodaných zariadení na dobu </w:t>
      </w:r>
      <w:r w:rsidR="00AD3183">
        <w:rPr>
          <w:rFonts w:ascii="Corbel" w:hAnsi="Corbel"/>
          <w:b/>
          <w:bCs/>
          <w:sz w:val="22"/>
          <w:szCs w:val="22"/>
        </w:rPr>
        <w:t>tridsaťšesť</w:t>
      </w:r>
      <w:r w:rsidRPr="00E83F79">
        <w:rPr>
          <w:rFonts w:ascii="Corbel" w:hAnsi="Corbel"/>
          <w:b/>
          <w:bCs/>
          <w:sz w:val="22"/>
          <w:szCs w:val="22"/>
        </w:rPr>
        <w:t xml:space="preserve"> (</w:t>
      </w:r>
      <w:r w:rsidR="00AD3183">
        <w:rPr>
          <w:rFonts w:ascii="Corbel" w:hAnsi="Corbel"/>
          <w:b/>
          <w:bCs/>
          <w:sz w:val="22"/>
          <w:szCs w:val="22"/>
        </w:rPr>
        <w:t>36</w:t>
      </w:r>
      <w:r w:rsidRPr="00E83F79">
        <w:rPr>
          <w:rFonts w:ascii="Corbel" w:hAnsi="Corbel"/>
          <w:b/>
          <w:bCs/>
          <w:sz w:val="22"/>
          <w:szCs w:val="22"/>
        </w:rPr>
        <w:t>) mesiacov</w:t>
      </w:r>
      <w:r w:rsidRPr="00304F03">
        <w:rPr>
          <w:rFonts w:ascii="Corbel" w:hAnsi="Corbel"/>
          <w:sz w:val="22"/>
          <w:szCs w:val="22"/>
        </w:rPr>
        <w:t xml:space="preserve"> (ďalej ako „podpora“) v súlade s podmienkami stanovenými výrobcom dodaných zariadení. </w:t>
      </w:r>
    </w:p>
    <w:p w14:paraId="28CCE4DD" w14:textId="6B0EE4C6" w:rsidR="007F16A3" w:rsidRPr="00FC0319" w:rsidRDefault="007F16A3" w:rsidP="00304F03">
      <w:pPr>
        <w:pStyle w:val="Default"/>
        <w:tabs>
          <w:tab w:val="left" w:pos="142"/>
        </w:tabs>
        <w:spacing w:after="240"/>
        <w:jc w:val="both"/>
        <w:rPr>
          <w:rFonts w:ascii="Corbel" w:hAnsi="Corbel"/>
          <w:sz w:val="22"/>
          <w:szCs w:val="22"/>
        </w:rPr>
      </w:pPr>
      <w:r w:rsidRPr="00E83F79">
        <w:rPr>
          <w:rFonts w:ascii="Corbel" w:hAnsi="Corbel"/>
          <w:b/>
          <w:bCs/>
        </w:rPr>
        <w:tab/>
      </w:r>
      <w:r w:rsidRPr="00E83F79">
        <w:rPr>
          <w:rFonts w:ascii="Corbel" w:hAnsi="Corbel"/>
          <w:b/>
          <w:bCs/>
        </w:rPr>
        <w:tab/>
      </w:r>
      <w:r w:rsidRPr="00FC0319">
        <w:rPr>
          <w:rFonts w:ascii="Corbel" w:hAnsi="Corbel"/>
          <w:sz w:val="22"/>
          <w:szCs w:val="22"/>
        </w:rPr>
        <w:t xml:space="preserve">(zariadenia, inštalačný materiál, inštalačné práce a podpora spolu aj ako „predmet plnenia“). </w:t>
      </w:r>
    </w:p>
    <w:p w14:paraId="68E652DE" w14:textId="2EE32E5C" w:rsidR="00F17107" w:rsidRPr="00E83F79" w:rsidRDefault="00A42EA0" w:rsidP="00595C69">
      <w:pPr>
        <w:pStyle w:val="Default"/>
        <w:numPr>
          <w:ilvl w:val="0"/>
          <w:numId w:val="2"/>
        </w:numPr>
        <w:tabs>
          <w:tab w:val="left" w:pos="142"/>
        </w:tabs>
        <w:spacing w:after="240"/>
        <w:ind w:left="567" w:hanging="567"/>
        <w:jc w:val="both"/>
        <w:rPr>
          <w:rFonts w:ascii="Corbel" w:hAnsi="Corbel"/>
          <w:sz w:val="22"/>
          <w:szCs w:val="22"/>
        </w:rPr>
      </w:pPr>
      <w:r w:rsidRPr="00E83F79">
        <w:rPr>
          <w:rFonts w:ascii="Corbel" w:hAnsi="Corbel"/>
          <w:sz w:val="22"/>
          <w:szCs w:val="22"/>
        </w:rPr>
        <w:t>Objednávateľ sa zaväzuje za riadne a včas dodaný predmet plnenia zaplatiť dohodnutú cenu, ktorá je určená v Prílohe č. 2 tejto zmluvy</w:t>
      </w:r>
      <w:r w:rsidR="00E9507A">
        <w:rPr>
          <w:rFonts w:ascii="Corbel" w:hAnsi="Corbel"/>
          <w:sz w:val="22"/>
          <w:szCs w:val="22"/>
        </w:rPr>
        <w:t xml:space="preserve"> ako v bode 4.4. tejto zmluvy.</w:t>
      </w:r>
    </w:p>
    <w:p w14:paraId="60598CC7" w14:textId="77777777" w:rsidR="00A50ED6" w:rsidRPr="00E83F79" w:rsidRDefault="00A50ED6" w:rsidP="00A50ED6">
      <w:pPr>
        <w:pStyle w:val="Default"/>
        <w:tabs>
          <w:tab w:val="left" w:pos="284"/>
        </w:tabs>
        <w:ind w:left="284"/>
        <w:jc w:val="both"/>
        <w:rPr>
          <w:rFonts w:ascii="Corbel" w:hAnsi="Corbel"/>
          <w:sz w:val="22"/>
          <w:szCs w:val="22"/>
        </w:rPr>
      </w:pPr>
    </w:p>
    <w:p w14:paraId="1A8AB4CC" w14:textId="1E6B0352" w:rsidR="0096327F" w:rsidRPr="00E83F79" w:rsidRDefault="0096327F" w:rsidP="00911FDD">
      <w:pPr>
        <w:pStyle w:val="Default"/>
        <w:ind w:firstLine="3"/>
        <w:jc w:val="center"/>
        <w:rPr>
          <w:rFonts w:ascii="Corbel" w:hAnsi="Corbel"/>
          <w:sz w:val="22"/>
          <w:szCs w:val="22"/>
        </w:rPr>
      </w:pPr>
      <w:r w:rsidRPr="00E83F79">
        <w:rPr>
          <w:rFonts w:ascii="Corbel" w:hAnsi="Corbel"/>
          <w:b/>
          <w:bCs/>
          <w:sz w:val="22"/>
          <w:szCs w:val="22"/>
        </w:rPr>
        <w:t>Článok IV</w:t>
      </w:r>
    </w:p>
    <w:p w14:paraId="5646C5E8" w14:textId="6CE085F0" w:rsidR="0096327F" w:rsidRPr="00E83F79" w:rsidRDefault="0096327F" w:rsidP="00911FDD">
      <w:pPr>
        <w:pStyle w:val="Default"/>
        <w:ind w:firstLine="3"/>
        <w:jc w:val="center"/>
        <w:rPr>
          <w:rFonts w:ascii="Corbel" w:hAnsi="Corbel"/>
          <w:b/>
          <w:bCs/>
          <w:sz w:val="22"/>
          <w:szCs w:val="22"/>
        </w:rPr>
      </w:pPr>
      <w:r w:rsidRPr="00E83F79">
        <w:rPr>
          <w:rFonts w:ascii="Corbel" w:hAnsi="Corbel"/>
          <w:b/>
          <w:bCs/>
          <w:sz w:val="22"/>
          <w:szCs w:val="22"/>
        </w:rPr>
        <w:t>Cena</w:t>
      </w:r>
      <w:r w:rsidR="00B937B9" w:rsidRPr="00E83F79">
        <w:rPr>
          <w:rFonts w:ascii="Corbel" w:hAnsi="Corbel"/>
          <w:b/>
          <w:bCs/>
          <w:sz w:val="22"/>
          <w:szCs w:val="22"/>
        </w:rPr>
        <w:t xml:space="preserve"> a platobné podmienky</w:t>
      </w:r>
    </w:p>
    <w:p w14:paraId="74234047" w14:textId="77777777" w:rsidR="0096327F" w:rsidRPr="00E83F79" w:rsidRDefault="0096327F" w:rsidP="0096327F">
      <w:pPr>
        <w:pStyle w:val="Default"/>
        <w:ind w:left="4956"/>
        <w:rPr>
          <w:rFonts w:ascii="Corbel" w:hAnsi="Corbel"/>
          <w:sz w:val="22"/>
          <w:szCs w:val="22"/>
        </w:rPr>
      </w:pPr>
    </w:p>
    <w:p w14:paraId="675C2840" w14:textId="5DB7142B" w:rsidR="0096327F" w:rsidRPr="00E83F79" w:rsidRDefault="0096327F" w:rsidP="00480130">
      <w:pPr>
        <w:pStyle w:val="Default"/>
        <w:numPr>
          <w:ilvl w:val="0"/>
          <w:numId w:val="3"/>
        </w:numPr>
        <w:ind w:left="567" w:hanging="567"/>
        <w:jc w:val="both"/>
        <w:rPr>
          <w:rFonts w:ascii="Corbel" w:hAnsi="Corbel"/>
          <w:sz w:val="22"/>
          <w:szCs w:val="22"/>
        </w:rPr>
      </w:pPr>
      <w:r w:rsidRPr="00E83F79">
        <w:rPr>
          <w:rFonts w:ascii="Corbel" w:hAnsi="Corbel"/>
          <w:sz w:val="22"/>
          <w:szCs w:val="22"/>
        </w:rPr>
        <w:t xml:space="preserve">Cena za predmet plnenia zmluvy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5580FD82" w14:textId="77777777" w:rsidR="0096327F" w:rsidRPr="00E83F79" w:rsidRDefault="0096327F" w:rsidP="00480130">
      <w:pPr>
        <w:pStyle w:val="Default"/>
        <w:ind w:left="567" w:hanging="567"/>
        <w:rPr>
          <w:rFonts w:ascii="Corbel" w:hAnsi="Corbel"/>
          <w:sz w:val="22"/>
          <w:szCs w:val="22"/>
        </w:rPr>
      </w:pPr>
    </w:p>
    <w:p w14:paraId="508A5165" w14:textId="53773489" w:rsidR="0096327F" w:rsidRPr="00E83F79" w:rsidRDefault="0096327F" w:rsidP="00480130">
      <w:pPr>
        <w:pStyle w:val="Default"/>
        <w:numPr>
          <w:ilvl w:val="0"/>
          <w:numId w:val="3"/>
        </w:numPr>
        <w:ind w:left="567" w:hanging="567"/>
        <w:jc w:val="both"/>
        <w:rPr>
          <w:rFonts w:ascii="Corbel" w:hAnsi="Corbel"/>
          <w:sz w:val="22"/>
          <w:szCs w:val="22"/>
        </w:rPr>
      </w:pPr>
      <w:r w:rsidRPr="00E83F79">
        <w:rPr>
          <w:rFonts w:ascii="Corbel" w:hAnsi="Corbel"/>
          <w:sz w:val="22"/>
          <w:szCs w:val="22"/>
        </w:rPr>
        <w:lastRenderedPageBreak/>
        <w:t xml:space="preserve">Zmluvná cena pokrýva všetky ekonomicky oprávnené náklady </w:t>
      </w:r>
      <w:r w:rsidR="00A42EA0" w:rsidRPr="00E83F79">
        <w:rPr>
          <w:rFonts w:ascii="Corbel" w:hAnsi="Corbel"/>
          <w:sz w:val="22"/>
          <w:szCs w:val="22"/>
        </w:rPr>
        <w:t>dodávateľa</w:t>
      </w:r>
      <w:r w:rsidRPr="00E83F79">
        <w:rPr>
          <w:rFonts w:ascii="Corbel" w:hAnsi="Corbel"/>
          <w:sz w:val="22"/>
          <w:szCs w:val="22"/>
        </w:rPr>
        <w:t xml:space="preserve"> vynaložené v</w:t>
      </w:r>
      <w:r w:rsidR="006B29DA" w:rsidRPr="00E83F79">
        <w:rPr>
          <w:rFonts w:ascii="Corbel" w:hAnsi="Corbel"/>
          <w:sz w:val="22"/>
          <w:szCs w:val="22"/>
        </w:rPr>
        <w:t> </w:t>
      </w:r>
      <w:r w:rsidRPr="00E83F79">
        <w:rPr>
          <w:rFonts w:ascii="Corbel" w:hAnsi="Corbel"/>
          <w:sz w:val="22"/>
          <w:szCs w:val="22"/>
        </w:rPr>
        <w:t>súvislosti s dodávkou predmetu plnenia zmluvy</w:t>
      </w:r>
      <w:r w:rsidR="005D4CAE" w:rsidRPr="00E83F79">
        <w:rPr>
          <w:rFonts w:ascii="Corbel" w:hAnsi="Corbel"/>
          <w:sz w:val="22"/>
          <w:szCs w:val="22"/>
        </w:rPr>
        <w:t xml:space="preserve"> podľa </w:t>
      </w:r>
      <w:r w:rsidR="00480130" w:rsidRPr="00E83F79">
        <w:rPr>
          <w:rFonts w:ascii="Corbel" w:hAnsi="Corbel"/>
          <w:sz w:val="22"/>
          <w:szCs w:val="22"/>
        </w:rPr>
        <w:t>bodu</w:t>
      </w:r>
      <w:r w:rsidR="00B93216" w:rsidRPr="00E83F79">
        <w:rPr>
          <w:rFonts w:ascii="Corbel" w:hAnsi="Corbel"/>
          <w:sz w:val="22"/>
          <w:szCs w:val="22"/>
        </w:rPr>
        <w:t xml:space="preserve"> </w:t>
      </w:r>
      <w:r w:rsidR="00480130" w:rsidRPr="00E83F79">
        <w:rPr>
          <w:rFonts w:ascii="Corbel" w:hAnsi="Corbel"/>
          <w:sz w:val="22"/>
          <w:szCs w:val="22"/>
        </w:rPr>
        <w:t>3.</w:t>
      </w:r>
      <w:r w:rsidR="00A42EA0" w:rsidRPr="00E83F79">
        <w:rPr>
          <w:rFonts w:ascii="Corbel" w:hAnsi="Corbel"/>
          <w:sz w:val="22"/>
          <w:szCs w:val="22"/>
        </w:rPr>
        <w:t>1</w:t>
      </w:r>
      <w:r w:rsidR="00B93216" w:rsidRPr="00E83F79">
        <w:rPr>
          <w:rFonts w:ascii="Corbel" w:hAnsi="Corbel"/>
          <w:sz w:val="22"/>
          <w:szCs w:val="22"/>
        </w:rPr>
        <w:t xml:space="preserve"> tejto zmluvy</w:t>
      </w:r>
      <w:r w:rsidR="005C3EA9" w:rsidRPr="00E83F79">
        <w:rPr>
          <w:rFonts w:ascii="Corbel" w:hAnsi="Corbel"/>
          <w:sz w:val="22"/>
          <w:szCs w:val="22"/>
        </w:rPr>
        <w:t>.</w:t>
      </w:r>
      <w:r w:rsidRPr="00E83F79">
        <w:rPr>
          <w:rFonts w:ascii="Corbel" w:hAnsi="Corbel"/>
          <w:sz w:val="22"/>
          <w:szCs w:val="22"/>
        </w:rPr>
        <w:t xml:space="preserve"> V cene sú zahrnuté náklady spojené s výmenou reklamovaného tovaru počas záručnej doby. </w:t>
      </w:r>
    </w:p>
    <w:p w14:paraId="6561827B" w14:textId="77777777" w:rsidR="0096327F" w:rsidRPr="00E83F79" w:rsidRDefault="0096327F" w:rsidP="00480130">
      <w:pPr>
        <w:pStyle w:val="Default"/>
        <w:ind w:left="567" w:hanging="567"/>
        <w:rPr>
          <w:rFonts w:ascii="Corbel" w:hAnsi="Corbel"/>
          <w:sz w:val="22"/>
          <w:szCs w:val="22"/>
        </w:rPr>
      </w:pPr>
    </w:p>
    <w:p w14:paraId="68D78D03" w14:textId="5F1AFEA5" w:rsidR="0096327F" w:rsidRPr="00E83F79" w:rsidRDefault="0096327F" w:rsidP="00480130">
      <w:pPr>
        <w:pStyle w:val="Default"/>
        <w:numPr>
          <w:ilvl w:val="0"/>
          <w:numId w:val="3"/>
        </w:numPr>
        <w:ind w:left="567" w:hanging="567"/>
        <w:jc w:val="both"/>
        <w:rPr>
          <w:rFonts w:ascii="Corbel" w:hAnsi="Corbel"/>
          <w:sz w:val="22"/>
          <w:szCs w:val="22"/>
        </w:rPr>
      </w:pPr>
      <w:r w:rsidRPr="00E83F79">
        <w:rPr>
          <w:rFonts w:ascii="Corbel" w:hAnsi="Corbel"/>
          <w:sz w:val="22"/>
          <w:szCs w:val="22"/>
        </w:rPr>
        <w:t>Zmluvná</w:t>
      </w:r>
      <w:r w:rsidR="00B025AA" w:rsidRPr="00E83F79">
        <w:rPr>
          <w:rFonts w:ascii="Corbel" w:hAnsi="Corbel"/>
          <w:sz w:val="22"/>
          <w:szCs w:val="22"/>
        </w:rPr>
        <w:t xml:space="preserve"> </w:t>
      </w:r>
      <w:r w:rsidR="00B27C5B" w:rsidRPr="00E83F79">
        <w:rPr>
          <w:rFonts w:ascii="Corbel" w:hAnsi="Corbel"/>
          <w:sz w:val="22"/>
          <w:szCs w:val="22"/>
        </w:rPr>
        <w:t>cena je uvedená v </w:t>
      </w:r>
      <w:r w:rsidR="00A42EA0" w:rsidRPr="00E83F79">
        <w:rPr>
          <w:rFonts w:ascii="Corbel" w:hAnsi="Corbel"/>
          <w:sz w:val="22"/>
          <w:szCs w:val="22"/>
        </w:rPr>
        <w:t>P</w:t>
      </w:r>
      <w:r w:rsidR="00B27C5B" w:rsidRPr="00E83F79">
        <w:rPr>
          <w:rFonts w:ascii="Corbel" w:hAnsi="Corbel"/>
          <w:sz w:val="22"/>
          <w:szCs w:val="22"/>
        </w:rPr>
        <w:t xml:space="preserve">rílohe č. </w:t>
      </w:r>
      <w:r w:rsidR="00A42EA0" w:rsidRPr="00E83F79">
        <w:rPr>
          <w:rFonts w:ascii="Corbel" w:hAnsi="Corbel"/>
          <w:sz w:val="22"/>
          <w:szCs w:val="22"/>
        </w:rPr>
        <w:t>2</w:t>
      </w:r>
      <w:r w:rsidR="00B27C5B" w:rsidRPr="00E83F79">
        <w:rPr>
          <w:rFonts w:ascii="Corbel" w:hAnsi="Corbel"/>
          <w:sz w:val="22"/>
          <w:szCs w:val="22"/>
        </w:rPr>
        <w:t xml:space="preserve"> </w:t>
      </w:r>
      <w:r w:rsidR="00A42EA0" w:rsidRPr="00E83F79">
        <w:rPr>
          <w:rFonts w:ascii="Corbel" w:hAnsi="Corbel"/>
          <w:sz w:val="22"/>
          <w:szCs w:val="22"/>
        </w:rPr>
        <w:t xml:space="preserve">– </w:t>
      </w:r>
      <w:r w:rsidR="00B27C5B" w:rsidRPr="00E83F79">
        <w:rPr>
          <w:rFonts w:ascii="Corbel" w:hAnsi="Corbel"/>
          <w:sz w:val="22"/>
          <w:szCs w:val="22"/>
        </w:rPr>
        <w:t>Cenová ponuka, ktorá tvorí neoddeliteľnú súčasť tejto zmluvy. Ceny uvedené v Cenovej ponuke sú cenami úplnými a</w:t>
      </w:r>
      <w:r w:rsidR="00A42EA0" w:rsidRPr="00E83F79">
        <w:rPr>
          <w:rFonts w:ascii="Corbel" w:hAnsi="Corbel"/>
          <w:sz w:val="22"/>
          <w:szCs w:val="22"/>
        </w:rPr>
        <w:t> </w:t>
      </w:r>
      <w:r w:rsidR="00B27C5B" w:rsidRPr="00E83F79">
        <w:rPr>
          <w:rFonts w:ascii="Corbel" w:hAnsi="Corbel"/>
          <w:sz w:val="22"/>
          <w:szCs w:val="22"/>
        </w:rPr>
        <w:t>konečnými</w:t>
      </w:r>
      <w:r w:rsidR="00A42EA0" w:rsidRPr="00E83F79">
        <w:rPr>
          <w:rFonts w:ascii="Corbel" w:hAnsi="Corbel"/>
          <w:sz w:val="22"/>
          <w:szCs w:val="22"/>
        </w:rPr>
        <w:t>,</w:t>
      </w:r>
      <w:r w:rsidR="00B27C5B" w:rsidRPr="00E83F79">
        <w:rPr>
          <w:rFonts w:ascii="Corbel" w:hAnsi="Corbel"/>
          <w:sz w:val="22"/>
          <w:szCs w:val="22"/>
        </w:rPr>
        <w:t xml:space="preserve"> v súlade s § 3 citovaného zákona o cenách, t. j. nebudú sa zvyšovať o ďalšie náklady</w:t>
      </w:r>
      <w:r w:rsidRPr="00E83F79">
        <w:rPr>
          <w:rFonts w:ascii="Corbel" w:hAnsi="Corbel"/>
          <w:sz w:val="22"/>
          <w:szCs w:val="22"/>
        </w:rPr>
        <w:t xml:space="preserve"> </w:t>
      </w:r>
    </w:p>
    <w:p w14:paraId="30498E3F" w14:textId="77777777" w:rsidR="0096327F" w:rsidRPr="00E83F79" w:rsidRDefault="0096327F" w:rsidP="00480130">
      <w:pPr>
        <w:pStyle w:val="Default"/>
        <w:ind w:left="567" w:hanging="567"/>
        <w:rPr>
          <w:rFonts w:ascii="Corbel" w:hAnsi="Corbel"/>
          <w:sz w:val="22"/>
          <w:szCs w:val="22"/>
        </w:rPr>
      </w:pPr>
    </w:p>
    <w:p w14:paraId="6A89549A" w14:textId="309BCB80" w:rsidR="0096327F" w:rsidRPr="00E83F79" w:rsidRDefault="00A42EA0" w:rsidP="00480130">
      <w:pPr>
        <w:pStyle w:val="Default"/>
        <w:numPr>
          <w:ilvl w:val="0"/>
          <w:numId w:val="3"/>
        </w:numPr>
        <w:ind w:left="567" w:hanging="567"/>
        <w:jc w:val="both"/>
        <w:rPr>
          <w:rFonts w:ascii="Corbel" w:hAnsi="Corbel"/>
          <w:sz w:val="22"/>
          <w:szCs w:val="22"/>
        </w:rPr>
      </w:pPr>
      <w:r w:rsidRPr="00E83F79">
        <w:rPr>
          <w:rFonts w:ascii="Corbel" w:hAnsi="Corbel"/>
          <w:sz w:val="22"/>
          <w:szCs w:val="22"/>
        </w:rPr>
        <w:t>Objednávateľ</w:t>
      </w:r>
      <w:r w:rsidR="0096327F" w:rsidRPr="00E83F79">
        <w:rPr>
          <w:rFonts w:ascii="Corbel" w:hAnsi="Corbel"/>
          <w:sz w:val="22"/>
          <w:szCs w:val="22"/>
        </w:rPr>
        <w:t xml:space="preserve"> zaplatí </w:t>
      </w:r>
      <w:r w:rsidRPr="00E83F79">
        <w:rPr>
          <w:rFonts w:ascii="Corbel" w:hAnsi="Corbel"/>
          <w:sz w:val="22"/>
          <w:szCs w:val="22"/>
        </w:rPr>
        <w:t>dodávateľovi</w:t>
      </w:r>
      <w:r w:rsidR="0096327F" w:rsidRPr="00E83F79">
        <w:rPr>
          <w:rFonts w:ascii="Corbel" w:hAnsi="Corbel"/>
          <w:sz w:val="22"/>
          <w:szCs w:val="22"/>
        </w:rPr>
        <w:t xml:space="preserve"> cenu za predmet </w:t>
      </w:r>
      <w:r w:rsidRPr="00E83F79">
        <w:rPr>
          <w:rFonts w:ascii="Corbel" w:hAnsi="Corbel"/>
          <w:sz w:val="22"/>
          <w:szCs w:val="22"/>
        </w:rPr>
        <w:t>plnenia</w:t>
      </w:r>
      <w:r w:rsidR="0096327F" w:rsidRPr="00E83F79">
        <w:rPr>
          <w:rFonts w:ascii="Corbel" w:hAnsi="Corbel"/>
          <w:sz w:val="22"/>
          <w:szCs w:val="22"/>
        </w:rPr>
        <w:t xml:space="preserve"> v súlade s </w:t>
      </w:r>
      <w:r w:rsidR="005B1C4D" w:rsidRPr="00E83F79">
        <w:rPr>
          <w:rFonts w:ascii="Corbel" w:hAnsi="Corbel"/>
          <w:sz w:val="22"/>
          <w:szCs w:val="22"/>
        </w:rPr>
        <w:t>P</w:t>
      </w:r>
      <w:r w:rsidR="0096327F" w:rsidRPr="00E83F79">
        <w:rPr>
          <w:rFonts w:ascii="Corbel" w:hAnsi="Corbel"/>
          <w:sz w:val="22"/>
          <w:szCs w:val="22"/>
        </w:rPr>
        <w:t xml:space="preserve">rílohou č. </w:t>
      </w:r>
      <w:r w:rsidRPr="00E83F79">
        <w:rPr>
          <w:rFonts w:ascii="Corbel" w:hAnsi="Corbel"/>
          <w:sz w:val="22"/>
          <w:szCs w:val="22"/>
        </w:rPr>
        <w:t>2</w:t>
      </w:r>
      <w:r w:rsidR="00EA3B2E" w:rsidRPr="00E83F79">
        <w:rPr>
          <w:rFonts w:ascii="Corbel" w:hAnsi="Corbel"/>
          <w:sz w:val="22"/>
          <w:szCs w:val="22"/>
        </w:rPr>
        <w:t xml:space="preserve"> - </w:t>
      </w:r>
      <w:r w:rsidR="0096327F" w:rsidRPr="00E83F79">
        <w:rPr>
          <w:rFonts w:ascii="Corbel" w:hAnsi="Corbel"/>
          <w:sz w:val="22"/>
          <w:szCs w:val="22"/>
        </w:rPr>
        <w:t xml:space="preserve"> Cenová ponuka</w:t>
      </w:r>
      <w:r w:rsidRPr="00E83F79">
        <w:rPr>
          <w:rFonts w:ascii="Corbel" w:hAnsi="Corbel"/>
          <w:sz w:val="22"/>
          <w:szCs w:val="22"/>
        </w:rPr>
        <w:t xml:space="preserve"> </w:t>
      </w:r>
      <w:r w:rsidR="0096327F" w:rsidRPr="00E83F79">
        <w:rPr>
          <w:rFonts w:ascii="Corbel" w:hAnsi="Corbel"/>
          <w:sz w:val="22"/>
          <w:szCs w:val="22"/>
        </w:rPr>
        <w:t xml:space="preserve">celkom: </w:t>
      </w:r>
    </w:p>
    <w:p w14:paraId="0F3C3784" w14:textId="018BCC11" w:rsidR="00A42EA0" w:rsidRPr="00E83F79" w:rsidRDefault="00A42EA0" w:rsidP="00480130">
      <w:pPr>
        <w:pStyle w:val="Odsekzoznamu"/>
        <w:tabs>
          <w:tab w:val="left" w:pos="142"/>
        </w:tabs>
        <w:spacing w:before="240" w:line="20" w:lineRule="atLeast"/>
        <w:ind w:left="567" w:hanging="567"/>
        <w:contextualSpacing w:val="0"/>
        <w:jc w:val="both"/>
        <w:rPr>
          <w:rFonts w:ascii="Corbel" w:hAnsi="Corbel"/>
        </w:rPr>
      </w:pPr>
      <w:r w:rsidRPr="00E83F79">
        <w:rPr>
          <w:rFonts w:ascii="Corbel" w:hAnsi="Corbel"/>
        </w:rPr>
        <w:tab/>
      </w:r>
      <w:r w:rsidRPr="00E83F79">
        <w:rPr>
          <w:rFonts w:ascii="Corbel" w:hAnsi="Corbel"/>
        </w:rPr>
        <w:tab/>
      </w:r>
      <w:r w:rsidR="006F1858" w:rsidRPr="00E83F79">
        <w:rPr>
          <w:rFonts w:ascii="Corbel" w:hAnsi="Corbel"/>
        </w:rPr>
        <w:tab/>
      </w:r>
      <w:r w:rsidRPr="00E83F79">
        <w:rPr>
          <w:rFonts w:ascii="Corbel" w:hAnsi="Corbel"/>
        </w:rPr>
        <w:t>cena bez DPH:</w:t>
      </w:r>
      <w:r w:rsidRPr="00E83F79">
        <w:rPr>
          <w:rFonts w:ascii="Corbel" w:hAnsi="Corbel"/>
        </w:rPr>
        <w:tab/>
      </w:r>
      <w:r w:rsidRPr="00E83F79">
        <w:rPr>
          <w:rFonts w:ascii="Corbel" w:hAnsi="Corbel"/>
        </w:rPr>
        <w:tab/>
      </w:r>
      <w:r w:rsidRPr="00E83F79">
        <w:rPr>
          <w:rFonts w:ascii="Corbel" w:hAnsi="Corbel"/>
        </w:rPr>
        <w:tab/>
      </w:r>
      <w:r w:rsidRPr="00E83F79">
        <w:rPr>
          <w:rFonts w:ascii="Corbel" w:hAnsi="Corbel"/>
        </w:rPr>
        <w:tab/>
      </w:r>
      <w:r w:rsidRPr="00E83F79">
        <w:rPr>
          <w:rFonts w:ascii="Corbel" w:hAnsi="Corbel"/>
        </w:rPr>
        <w:tab/>
      </w:r>
      <w:r w:rsidRPr="00E83F79">
        <w:rPr>
          <w:rFonts w:ascii="Corbel" w:hAnsi="Corbel"/>
        </w:rPr>
        <w:tab/>
      </w:r>
      <w:r w:rsidRPr="00E83F79">
        <w:rPr>
          <w:rFonts w:ascii="Corbel" w:hAnsi="Corbel"/>
        </w:rPr>
        <w:tab/>
      </w:r>
      <w:r w:rsidRPr="00E83F79">
        <w:rPr>
          <w:rFonts w:ascii="Corbel" w:hAnsi="Corbel"/>
        </w:rPr>
        <w:tab/>
        <w:t>XXX,XX eur</w:t>
      </w:r>
    </w:p>
    <w:p w14:paraId="142A7023" w14:textId="1A13B823" w:rsidR="00A42EA0" w:rsidRPr="00E83F79" w:rsidRDefault="00A42EA0" w:rsidP="00480130">
      <w:pPr>
        <w:pStyle w:val="Odsekzoznamu"/>
        <w:tabs>
          <w:tab w:val="left" w:pos="142"/>
        </w:tabs>
        <w:spacing w:line="20" w:lineRule="atLeast"/>
        <w:ind w:left="567" w:hanging="567"/>
        <w:contextualSpacing w:val="0"/>
        <w:jc w:val="both"/>
        <w:rPr>
          <w:rFonts w:ascii="Corbel" w:hAnsi="Corbel"/>
          <w:u w:val="single"/>
        </w:rPr>
      </w:pPr>
      <w:r w:rsidRPr="00E83F79">
        <w:rPr>
          <w:rFonts w:ascii="Corbel" w:hAnsi="Corbel"/>
        </w:rPr>
        <w:tab/>
      </w:r>
      <w:r w:rsidRPr="00E83F79">
        <w:rPr>
          <w:rFonts w:ascii="Corbel" w:hAnsi="Corbel"/>
        </w:rPr>
        <w:tab/>
      </w:r>
      <w:r w:rsidR="006F1858" w:rsidRPr="00E83F79">
        <w:rPr>
          <w:rFonts w:ascii="Corbel" w:hAnsi="Corbel"/>
        </w:rPr>
        <w:tab/>
      </w:r>
      <w:r w:rsidRPr="00E83F79">
        <w:rPr>
          <w:rFonts w:ascii="Corbel" w:hAnsi="Corbel"/>
          <w:u w:val="single"/>
        </w:rPr>
        <w:t>DPH 20 %:</w:t>
      </w:r>
      <w:r w:rsidRPr="00E83F79">
        <w:rPr>
          <w:rFonts w:ascii="Corbel" w:hAnsi="Corbel"/>
          <w:u w:val="single"/>
        </w:rPr>
        <w:tab/>
      </w:r>
      <w:r w:rsidRPr="00E83F79">
        <w:rPr>
          <w:rFonts w:ascii="Corbel" w:hAnsi="Corbel"/>
          <w:u w:val="single"/>
        </w:rPr>
        <w:tab/>
      </w:r>
      <w:r w:rsidRPr="00E83F79">
        <w:rPr>
          <w:rFonts w:ascii="Corbel" w:hAnsi="Corbel"/>
          <w:u w:val="single"/>
        </w:rPr>
        <w:tab/>
      </w:r>
      <w:r w:rsidRPr="00E83F79">
        <w:rPr>
          <w:rFonts w:ascii="Corbel" w:hAnsi="Corbel"/>
          <w:u w:val="single"/>
        </w:rPr>
        <w:tab/>
      </w:r>
      <w:r w:rsidRPr="00E83F79">
        <w:rPr>
          <w:rFonts w:ascii="Corbel" w:hAnsi="Corbel"/>
          <w:u w:val="single"/>
        </w:rPr>
        <w:tab/>
      </w:r>
      <w:r w:rsidRPr="00E83F79">
        <w:rPr>
          <w:rFonts w:ascii="Corbel" w:hAnsi="Corbel"/>
          <w:u w:val="single"/>
        </w:rPr>
        <w:tab/>
      </w:r>
      <w:r w:rsidRPr="00E83F79">
        <w:rPr>
          <w:rFonts w:ascii="Corbel" w:hAnsi="Corbel"/>
          <w:u w:val="single"/>
        </w:rPr>
        <w:tab/>
      </w:r>
      <w:r w:rsidRPr="00E83F79">
        <w:rPr>
          <w:rFonts w:ascii="Corbel" w:hAnsi="Corbel"/>
          <w:u w:val="single"/>
        </w:rPr>
        <w:tab/>
        <w:t>XXX, XX eur</w:t>
      </w:r>
    </w:p>
    <w:p w14:paraId="1259A39F" w14:textId="7A7C6C6D" w:rsidR="00EF1406" w:rsidRPr="00E83F79" w:rsidRDefault="00A42EA0" w:rsidP="00AC4DB5">
      <w:pPr>
        <w:pStyle w:val="Odsekzoznamu"/>
        <w:tabs>
          <w:tab w:val="left" w:pos="142"/>
        </w:tabs>
        <w:spacing w:after="240" w:line="20" w:lineRule="atLeast"/>
        <w:ind w:left="567" w:hanging="567"/>
        <w:contextualSpacing w:val="0"/>
        <w:jc w:val="both"/>
        <w:rPr>
          <w:rFonts w:ascii="Corbel" w:hAnsi="Corbel"/>
        </w:rPr>
      </w:pPr>
      <w:r w:rsidRPr="00E83F79">
        <w:rPr>
          <w:rFonts w:ascii="Corbel" w:hAnsi="Corbel"/>
        </w:rPr>
        <w:tab/>
      </w:r>
      <w:r w:rsidR="006F1858" w:rsidRPr="00E83F79">
        <w:rPr>
          <w:rFonts w:ascii="Corbel" w:hAnsi="Corbel"/>
        </w:rPr>
        <w:tab/>
      </w:r>
      <w:r w:rsidRPr="00E83F79">
        <w:rPr>
          <w:rFonts w:ascii="Corbel" w:hAnsi="Corbel"/>
        </w:rPr>
        <w:tab/>
        <w:t>Cena s DPH:</w:t>
      </w:r>
      <w:r w:rsidRPr="00E83F79">
        <w:rPr>
          <w:rFonts w:ascii="Corbel" w:hAnsi="Corbel"/>
        </w:rPr>
        <w:tab/>
      </w:r>
      <w:r w:rsidRPr="00E83F79">
        <w:rPr>
          <w:rFonts w:ascii="Corbel" w:hAnsi="Corbel"/>
        </w:rPr>
        <w:tab/>
      </w:r>
      <w:r w:rsidRPr="00E83F79">
        <w:rPr>
          <w:rFonts w:ascii="Corbel" w:hAnsi="Corbel"/>
        </w:rPr>
        <w:tab/>
      </w:r>
      <w:r w:rsidRPr="00E83F79">
        <w:rPr>
          <w:rFonts w:ascii="Corbel" w:hAnsi="Corbel"/>
        </w:rPr>
        <w:tab/>
      </w:r>
      <w:r w:rsidRPr="00E83F79">
        <w:rPr>
          <w:rFonts w:ascii="Corbel" w:hAnsi="Corbel"/>
        </w:rPr>
        <w:tab/>
      </w:r>
      <w:r w:rsidRPr="00E83F79">
        <w:rPr>
          <w:rFonts w:ascii="Corbel" w:hAnsi="Corbel"/>
        </w:rPr>
        <w:tab/>
      </w:r>
      <w:r w:rsidRPr="00E83F79">
        <w:rPr>
          <w:rFonts w:ascii="Corbel" w:hAnsi="Corbel"/>
        </w:rPr>
        <w:tab/>
      </w:r>
      <w:r w:rsidRPr="00E83F79">
        <w:rPr>
          <w:rFonts w:ascii="Corbel" w:hAnsi="Corbel"/>
        </w:rPr>
        <w:tab/>
        <w:t>XXX, XX eu</w:t>
      </w:r>
      <w:r w:rsidR="00B937B9" w:rsidRPr="00E83F79">
        <w:rPr>
          <w:rFonts w:ascii="Corbel" w:hAnsi="Corbel"/>
        </w:rPr>
        <w:t>r</w:t>
      </w:r>
    </w:p>
    <w:p w14:paraId="740E6235" w14:textId="1392E873" w:rsidR="00AC4DB5" w:rsidRPr="00E83F79" w:rsidRDefault="00AC4DB5" w:rsidP="00CA49E7">
      <w:pPr>
        <w:pStyle w:val="Odsekzoznamu"/>
        <w:numPr>
          <w:ilvl w:val="0"/>
          <w:numId w:val="3"/>
        </w:numPr>
        <w:ind w:left="567" w:hanging="567"/>
        <w:contextualSpacing w:val="0"/>
        <w:rPr>
          <w:rFonts w:ascii="Corbel" w:hAnsi="Corbel"/>
        </w:rPr>
      </w:pPr>
      <w:r w:rsidRPr="00E83F79">
        <w:rPr>
          <w:rFonts w:ascii="Corbel" w:hAnsi="Corbel"/>
        </w:rPr>
        <w:t xml:space="preserve">Na realizáciu predmetu </w:t>
      </w:r>
      <w:r w:rsidR="00EA3B2E" w:rsidRPr="00E83F79">
        <w:rPr>
          <w:rFonts w:ascii="Corbel" w:hAnsi="Corbel"/>
        </w:rPr>
        <w:t xml:space="preserve">plnenia </w:t>
      </w:r>
      <w:r w:rsidRPr="00E83F79">
        <w:rPr>
          <w:rFonts w:ascii="Corbel" w:hAnsi="Corbel"/>
        </w:rPr>
        <w:t>zmluvy objednávateľ neposkytuje dodávateľovi preddavky a ani zálohy.</w:t>
      </w:r>
    </w:p>
    <w:p w14:paraId="59E3F66F" w14:textId="275016DA" w:rsidR="00A42EA0" w:rsidRPr="00E83F79" w:rsidRDefault="00A42EA0" w:rsidP="00CA49E7">
      <w:pPr>
        <w:pStyle w:val="Odsekzoznamu"/>
        <w:widowControl/>
        <w:numPr>
          <w:ilvl w:val="0"/>
          <w:numId w:val="3"/>
        </w:numPr>
        <w:tabs>
          <w:tab w:val="left" w:pos="567"/>
        </w:tabs>
        <w:autoSpaceDE/>
        <w:autoSpaceDN/>
        <w:spacing w:before="240" w:after="240" w:line="276" w:lineRule="auto"/>
        <w:ind w:left="567" w:hanging="567"/>
        <w:contextualSpacing w:val="0"/>
        <w:jc w:val="both"/>
        <w:rPr>
          <w:rFonts w:ascii="Corbel" w:hAnsi="Corbel"/>
        </w:rPr>
      </w:pPr>
      <w:r w:rsidRPr="00E83F79">
        <w:rPr>
          <w:rFonts w:ascii="Corbel" w:hAnsi="Corbel"/>
        </w:rPr>
        <w:t xml:space="preserve">Cena za predmet </w:t>
      </w:r>
      <w:r w:rsidR="006F1858" w:rsidRPr="00E83F79">
        <w:rPr>
          <w:rFonts w:ascii="Corbel" w:hAnsi="Corbel"/>
        </w:rPr>
        <w:t>plnenia uvedená v Prílohe č. 2</w:t>
      </w:r>
      <w:r w:rsidR="006D27B9">
        <w:rPr>
          <w:rFonts w:ascii="Corbel" w:hAnsi="Corbel"/>
        </w:rPr>
        <w:t xml:space="preserve"> a v bode 4.4 tohto článku</w:t>
      </w:r>
      <w:r w:rsidRPr="00E83F79">
        <w:rPr>
          <w:rFonts w:ascii="Corbel" w:hAnsi="Corbel"/>
        </w:rPr>
        <w:t xml:space="preserve"> je maximálna a musí pokrývať všetky náklady </w:t>
      </w:r>
      <w:r w:rsidR="008812E3" w:rsidRPr="00E83F79">
        <w:rPr>
          <w:rFonts w:ascii="Corbel" w:hAnsi="Corbel"/>
        </w:rPr>
        <w:t xml:space="preserve">dodávateľa </w:t>
      </w:r>
      <w:r w:rsidRPr="00E83F79">
        <w:rPr>
          <w:rFonts w:ascii="Corbel" w:hAnsi="Corbel"/>
        </w:rPr>
        <w:t xml:space="preserve">nevyhnutné pre riadne splnenie predmetu zákazky. Akékoľvek dodatky k zmluve navyšujúce cenu predmetu </w:t>
      </w:r>
      <w:r w:rsidR="00524281">
        <w:rPr>
          <w:rFonts w:ascii="Corbel" w:hAnsi="Corbel"/>
        </w:rPr>
        <w:t>plnenia</w:t>
      </w:r>
      <w:r w:rsidRPr="00E83F79">
        <w:rPr>
          <w:rFonts w:ascii="Corbel" w:hAnsi="Corbel"/>
        </w:rPr>
        <w:t xml:space="preserve"> s výnimkou možností podľa zmluvy alebo ZVO sú vylúčené.</w:t>
      </w:r>
    </w:p>
    <w:p w14:paraId="1971F1FE" w14:textId="44825F99" w:rsidR="00A42EA0" w:rsidRPr="00E83F79" w:rsidRDefault="00A42EA0" w:rsidP="00480130">
      <w:pPr>
        <w:pStyle w:val="Odsekzoznamu"/>
        <w:widowControl/>
        <w:numPr>
          <w:ilvl w:val="0"/>
          <w:numId w:val="3"/>
        </w:numPr>
        <w:tabs>
          <w:tab w:val="left" w:pos="567"/>
        </w:tabs>
        <w:autoSpaceDE/>
        <w:autoSpaceDN/>
        <w:spacing w:after="240" w:line="276" w:lineRule="auto"/>
        <w:ind w:left="567" w:hanging="567"/>
        <w:contextualSpacing w:val="0"/>
        <w:jc w:val="both"/>
        <w:rPr>
          <w:rFonts w:ascii="Corbel" w:hAnsi="Corbel"/>
        </w:rPr>
      </w:pPr>
      <w:r w:rsidRPr="00E83F79">
        <w:rPr>
          <w:rFonts w:ascii="Corbel" w:hAnsi="Corbel"/>
        </w:rPr>
        <w:t xml:space="preserve">V prípade </w:t>
      </w:r>
      <w:r w:rsidR="006F1858" w:rsidRPr="00E83F79">
        <w:rPr>
          <w:rFonts w:ascii="Corbel" w:hAnsi="Corbel"/>
        </w:rPr>
        <w:t xml:space="preserve">zmeny </w:t>
      </w:r>
      <w:r w:rsidRPr="00E83F79">
        <w:rPr>
          <w:rFonts w:ascii="Corbel" w:hAnsi="Corbel"/>
        </w:rPr>
        <w:t>zákonnej úpravy DPH zmluvné strany upravia cenu za</w:t>
      </w:r>
      <w:r w:rsidR="006F1858" w:rsidRPr="00E83F79">
        <w:rPr>
          <w:rFonts w:ascii="Corbel" w:hAnsi="Corbel"/>
        </w:rPr>
        <w:t xml:space="preserve"> predmet plnenia</w:t>
      </w:r>
      <w:r w:rsidRPr="00E83F79">
        <w:rPr>
          <w:rFonts w:ascii="Corbel" w:hAnsi="Corbel"/>
        </w:rPr>
        <w:t xml:space="preserve"> písomným dodatkom k zmluve.</w:t>
      </w:r>
    </w:p>
    <w:p w14:paraId="0925CE46" w14:textId="3963BB1B" w:rsidR="00B937B9" w:rsidRPr="00E83F79" w:rsidRDefault="00B937B9" w:rsidP="00B937B9">
      <w:pPr>
        <w:pStyle w:val="Odsekzoznamu"/>
        <w:numPr>
          <w:ilvl w:val="0"/>
          <w:numId w:val="3"/>
        </w:numPr>
        <w:spacing w:after="240"/>
        <w:ind w:left="567" w:hanging="567"/>
        <w:contextualSpacing w:val="0"/>
        <w:rPr>
          <w:rFonts w:ascii="Corbel" w:hAnsi="Corbel"/>
        </w:rPr>
      </w:pPr>
      <w:r w:rsidRPr="00E83F79">
        <w:rPr>
          <w:rFonts w:ascii="Corbel" w:hAnsi="Corbel"/>
        </w:rPr>
        <w:t xml:space="preserve">Objednávateľ sa zaväzuje za riadne a včas dodaný predmet plnenia zaplatiť dodávateľovi cenu podľa tohto článku zmluvy na základe faktúry vystavenej dodávateľom po dodaní </w:t>
      </w:r>
      <w:r w:rsidR="00AC4DB5" w:rsidRPr="00E83F79">
        <w:rPr>
          <w:rFonts w:ascii="Corbel" w:hAnsi="Corbel"/>
        </w:rPr>
        <w:t xml:space="preserve">celého </w:t>
      </w:r>
      <w:r w:rsidRPr="00E83F79">
        <w:rPr>
          <w:rFonts w:ascii="Corbel" w:hAnsi="Corbel"/>
        </w:rPr>
        <w:t>predmetu plnenia</w:t>
      </w:r>
      <w:r w:rsidR="00AC4DB5" w:rsidRPr="00E83F79">
        <w:rPr>
          <w:rFonts w:ascii="Corbel" w:hAnsi="Corbel"/>
        </w:rPr>
        <w:t xml:space="preserve"> bez vád</w:t>
      </w:r>
      <w:r w:rsidRPr="00E83F79">
        <w:rPr>
          <w:rFonts w:ascii="Corbel" w:hAnsi="Corbel"/>
        </w:rPr>
        <w:t>.</w:t>
      </w:r>
    </w:p>
    <w:p w14:paraId="435D65CE" w14:textId="6AF9C41F" w:rsidR="00A42EA0" w:rsidRPr="00E83F79" w:rsidRDefault="00A42EA0" w:rsidP="00480130">
      <w:pPr>
        <w:pStyle w:val="Odsekzoznamu"/>
        <w:widowControl/>
        <w:numPr>
          <w:ilvl w:val="0"/>
          <w:numId w:val="3"/>
        </w:numPr>
        <w:tabs>
          <w:tab w:val="left" w:pos="567"/>
        </w:tabs>
        <w:autoSpaceDE/>
        <w:autoSpaceDN/>
        <w:spacing w:after="240" w:line="276" w:lineRule="auto"/>
        <w:ind w:left="567" w:hanging="567"/>
        <w:contextualSpacing w:val="0"/>
        <w:jc w:val="both"/>
        <w:rPr>
          <w:rFonts w:ascii="Corbel" w:hAnsi="Corbel"/>
        </w:rPr>
      </w:pPr>
      <w:r w:rsidRPr="00E83F79">
        <w:rPr>
          <w:rFonts w:ascii="Corbel" w:hAnsi="Corbel"/>
        </w:rPr>
        <w:t xml:space="preserve">Vlastná platba sa bude realizovať formou bezhotovostného platobného styku v eurách na účet </w:t>
      </w:r>
      <w:r w:rsidR="008812E3" w:rsidRPr="00E83F79">
        <w:rPr>
          <w:rFonts w:ascii="Corbel" w:hAnsi="Corbel"/>
        </w:rPr>
        <w:t xml:space="preserve">dodávateľa </w:t>
      </w:r>
      <w:r w:rsidRPr="00E83F79">
        <w:rPr>
          <w:rFonts w:ascii="Corbel" w:hAnsi="Corbel"/>
        </w:rPr>
        <w:t>uvedený v záhlaví zmluvy</w:t>
      </w:r>
      <w:r w:rsidR="006F1858" w:rsidRPr="00E83F79">
        <w:rPr>
          <w:rFonts w:ascii="Corbel" w:hAnsi="Corbel"/>
        </w:rPr>
        <w:t xml:space="preserve"> </w:t>
      </w:r>
      <w:r w:rsidR="00B274BB" w:rsidRPr="00E83F79">
        <w:rPr>
          <w:rFonts w:ascii="Corbel" w:hAnsi="Corbel"/>
        </w:rPr>
        <w:t xml:space="preserve">po doručení faktúry </w:t>
      </w:r>
      <w:r w:rsidR="00AC4DB5" w:rsidRPr="00E83F79">
        <w:rPr>
          <w:rFonts w:ascii="Corbel" w:hAnsi="Corbel"/>
        </w:rPr>
        <w:t xml:space="preserve">bez nedostatkov </w:t>
      </w:r>
      <w:r w:rsidR="00B274BB" w:rsidRPr="00E83F79">
        <w:rPr>
          <w:rFonts w:ascii="Corbel" w:hAnsi="Corbel"/>
        </w:rPr>
        <w:t>objednávateľovi</w:t>
      </w:r>
      <w:r w:rsidR="006F1858" w:rsidRPr="00E83F79">
        <w:rPr>
          <w:rFonts w:ascii="Corbel" w:hAnsi="Corbel"/>
        </w:rPr>
        <w:t>.</w:t>
      </w:r>
    </w:p>
    <w:p w14:paraId="5387533E" w14:textId="48649DC2" w:rsidR="006F1858" w:rsidRPr="00E83F79" w:rsidRDefault="006F1858" w:rsidP="00480130">
      <w:pPr>
        <w:pStyle w:val="Odsekzoznamu"/>
        <w:widowControl/>
        <w:numPr>
          <w:ilvl w:val="0"/>
          <w:numId w:val="3"/>
        </w:numPr>
        <w:tabs>
          <w:tab w:val="left" w:pos="567"/>
        </w:tabs>
        <w:autoSpaceDE/>
        <w:autoSpaceDN/>
        <w:spacing w:after="240" w:line="276" w:lineRule="auto"/>
        <w:ind w:left="567" w:hanging="567"/>
        <w:contextualSpacing w:val="0"/>
        <w:jc w:val="both"/>
        <w:rPr>
          <w:rFonts w:ascii="Corbel" w:hAnsi="Corbel"/>
        </w:rPr>
      </w:pPr>
      <w:r w:rsidRPr="00E83F79">
        <w:rPr>
          <w:rFonts w:ascii="Corbel" w:hAnsi="Corbel"/>
        </w:rPr>
        <w:t xml:space="preserve">Lehota splatnosti faktúry je 30 dní odo dňa jej doručenia </w:t>
      </w:r>
      <w:r w:rsidR="00531A9F">
        <w:rPr>
          <w:rFonts w:ascii="Corbel" w:hAnsi="Corbel"/>
        </w:rPr>
        <w:t xml:space="preserve">na </w:t>
      </w:r>
      <w:r w:rsidR="009C156E">
        <w:rPr>
          <w:rFonts w:ascii="Corbel" w:hAnsi="Corbel"/>
        </w:rPr>
        <w:t>korešpondenčnú adresu uvedenú v bode 4.12.</w:t>
      </w:r>
    </w:p>
    <w:p w14:paraId="71176314" w14:textId="3435B3A9" w:rsidR="00A42EA0" w:rsidRPr="00E83F79" w:rsidRDefault="00A42EA0" w:rsidP="00480130">
      <w:pPr>
        <w:pStyle w:val="Odsekzoznamu"/>
        <w:widowControl/>
        <w:numPr>
          <w:ilvl w:val="0"/>
          <w:numId w:val="3"/>
        </w:numPr>
        <w:tabs>
          <w:tab w:val="left" w:pos="567"/>
        </w:tabs>
        <w:autoSpaceDE/>
        <w:autoSpaceDN/>
        <w:spacing w:after="240" w:line="276" w:lineRule="auto"/>
        <w:ind w:left="567" w:hanging="567"/>
        <w:contextualSpacing w:val="0"/>
        <w:jc w:val="both"/>
        <w:rPr>
          <w:rFonts w:ascii="Corbel" w:hAnsi="Corbel"/>
        </w:rPr>
      </w:pPr>
      <w:r w:rsidRPr="00E83F79">
        <w:rPr>
          <w:rFonts w:ascii="Corbel" w:hAnsi="Corbel"/>
        </w:rPr>
        <w:t>Faktúra musí obsahovať náležitosti daňového dokladu</w:t>
      </w:r>
      <w:r w:rsidR="00AC4DB5" w:rsidRPr="00E83F79">
        <w:rPr>
          <w:rFonts w:ascii="Corbel" w:hAnsi="Corbel"/>
        </w:rPr>
        <w:t xml:space="preserve">  </w:t>
      </w:r>
      <w:r w:rsidRPr="00E83F79">
        <w:rPr>
          <w:rFonts w:ascii="Corbel" w:hAnsi="Corbel"/>
        </w:rPr>
        <w:t xml:space="preserve"> v zmysle príslušných právnych prepisov. Ak faktúra neobsahuje predpísané náležitosti, objednávateľ je oprávnený faktúru vrátiť, pričom doručením faktúry bez nedostatkov začína plynúť nová lehota splatnosti.</w:t>
      </w:r>
      <w:r w:rsidR="00AC4DB5" w:rsidRPr="00E83F79">
        <w:rPr>
          <w:rFonts w:ascii="Corbel" w:hAnsi="Corbel"/>
        </w:rPr>
        <w:t xml:space="preserve"> Neoddeliteľnou súčasťou faktúry bude dodac</w:t>
      </w:r>
      <w:r w:rsidR="00C430B7">
        <w:rPr>
          <w:rFonts w:ascii="Corbel" w:hAnsi="Corbel"/>
        </w:rPr>
        <w:t>ie</w:t>
      </w:r>
      <w:r w:rsidR="00AC4DB5" w:rsidRPr="00E83F79">
        <w:rPr>
          <w:rFonts w:ascii="Corbel" w:hAnsi="Corbel"/>
        </w:rPr>
        <w:t xml:space="preserve"> list</w:t>
      </w:r>
      <w:r w:rsidR="00C430B7">
        <w:rPr>
          <w:rFonts w:ascii="Corbel" w:hAnsi="Corbel"/>
        </w:rPr>
        <w:t>y</w:t>
      </w:r>
      <w:r w:rsidR="005D12CF">
        <w:rPr>
          <w:rFonts w:ascii="Corbel" w:hAnsi="Corbel"/>
        </w:rPr>
        <w:t xml:space="preserve">, </w:t>
      </w:r>
      <w:r w:rsidR="00AC4DB5" w:rsidRPr="00E83F79">
        <w:rPr>
          <w:rFonts w:ascii="Corbel" w:hAnsi="Corbel"/>
        </w:rPr>
        <w:t>výkaz</w:t>
      </w:r>
      <w:r w:rsidR="00C430B7">
        <w:rPr>
          <w:rFonts w:ascii="Corbel" w:hAnsi="Corbel"/>
        </w:rPr>
        <w:t>y</w:t>
      </w:r>
      <w:r w:rsidR="00AC4DB5" w:rsidRPr="00E83F79">
        <w:rPr>
          <w:rFonts w:ascii="Corbel" w:hAnsi="Corbel"/>
        </w:rPr>
        <w:t xml:space="preserve"> inštalačných a</w:t>
      </w:r>
      <w:r w:rsidR="005D12CF">
        <w:rPr>
          <w:rFonts w:ascii="Corbel" w:hAnsi="Corbel"/>
        </w:rPr>
        <w:t> </w:t>
      </w:r>
      <w:r w:rsidR="00AC4DB5" w:rsidRPr="00E83F79">
        <w:rPr>
          <w:rFonts w:ascii="Corbel" w:hAnsi="Corbel"/>
        </w:rPr>
        <w:t>prác</w:t>
      </w:r>
      <w:r w:rsidR="005D12CF">
        <w:rPr>
          <w:rFonts w:ascii="Corbel" w:hAnsi="Corbel"/>
        </w:rPr>
        <w:t>, čiastkové a záverečný akceptačný protokol.</w:t>
      </w:r>
    </w:p>
    <w:p w14:paraId="4904F80E" w14:textId="5DA86317" w:rsidR="005F13FB" w:rsidRPr="007A1336" w:rsidRDefault="00C31417" w:rsidP="007A1336">
      <w:pPr>
        <w:pStyle w:val="Odsekzoznamu"/>
        <w:widowControl/>
        <w:numPr>
          <w:ilvl w:val="0"/>
          <w:numId w:val="3"/>
        </w:numPr>
        <w:tabs>
          <w:tab w:val="left" w:pos="567"/>
        </w:tabs>
        <w:autoSpaceDE/>
        <w:autoSpaceDN/>
        <w:spacing w:after="240" w:line="276" w:lineRule="auto"/>
        <w:ind w:left="567" w:hanging="567"/>
        <w:contextualSpacing w:val="0"/>
        <w:jc w:val="both"/>
        <w:rPr>
          <w:rFonts w:ascii="Corbel" w:hAnsi="Corbel"/>
          <w:b/>
          <w:bCs/>
        </w:rPr>
      </w:pPr>
      <w:r w:rsidRPr="00E83F79">
        <w:rPr>
          <w:rFonts w:ascii="Corbel" w:hAnsi="Corbel"/>
        </w:rPr>
        <w:t xml:space="preserve">Fakturačná </w:t>
      </w:r>
      <w:r w:rsidR="005F13FB">
        <w:rPr>
          <w:rFonts w:ascii="Corbel" w:hAnsi="Corbel"/>
        </w:rPr>
        <w:t>adresa</w:t>
      </w:r>
      <w:r w:rsidR="00A82C9F">
        <w:rPr>
          <w:rFonts w:ascii="Corbel" w:hAnsi="Corbel"/>
        </w:rPr>
        <w:t xml:space="preserve"> objednávateľa</w:t>
      </w:r>
      <w:r w:rsidR="005F13FB">
        <w:rPr>
          <w:rFonts w:ascii="Corbel" w:hAnsi="Corbel"/>
        </w:rPr>
        <w:t xml:space="preserve"> je :</w:t>
      </w:r>
    </w:p>
    <w:p w14:paraId="5EAD1A5C" w14:textId="77777777" w:rsidR="005F13FB" w:rsidRPr="005F13FB" w:rsidRDefault="005F13FB" w:rsidP="007A1336">
      <w:pPr>
        <w:pStyle w:val="xmcntmsonormal1"/>
        <w:spacing w:before="0" w:beforeAutospacing="0" w:after="0" w:afterAutospacing="0"/>
        <w:ind w:left="709" w:hanging="142"/>
        <w:rPr>
          <w:rFonts w:ascii="Corbel" w:eastAsia="Calibri" w:hAnsi="Corbel" w:cs="Calibri"/>
          <w:lang w:eastAsia="en-US"/>
        </w:rPr>
      </w:pPr>
      <w:r w:rsidRPr="005F13FB">
        <w:rPr>
          <w:rFonts w:ascii="Corbel" w:eastAsia="Calibri" w:hAnsi="Corbel" w:cs="Calibri"/>
          <w:lang w:eastAsia="en-US"/>
        </w:rPr>
        <w:t>Univerzita Komenského v Bratislave</w:t>
      </w:r>
    </w:p>
    <w:p w14:paraId="31D91D21" w14:textId="77777777" w:rsidR="005F13FB" w:rsidRPr="005F13FB" w:rsidRDefault="005F13FB" w:rsidP="007A1336">
      <w:pPr>
        <w:pStyle w:val="xmcntmsonormal1"/>
        <w:spacing w:before="0" w:beforeAutospacing="0" w:after="0" w:afterAutospacing="0"/>
        <w:ind w:left="709" w:hanging="142"/>
        <w:rPr>
          <w:rFonts w:ascii="Corbel" w:eastAsia="Calibri" w:hAnsi="Corbel" w:cs="Calibri"/>
          <w:lang w:eastAsia="en-US"/>
        </w:rPr>
      </w:pPr>
      <w:r w:rsidRPr="005F13FB">
        <w:rPr>
          <w:rFonts w:ascii="Corbel" w:eastAsia="Calibri" w:hAnsi="Corbel" w:cs="Calibri"/>
          <w:lang w:eastAsia="en-US"/>
        </w:rPr>
        <w:t>Šafárikovo nám. 6</w:t>
      </w:r>
    </w:p>
    <w:p w14:paraId="713F4F6E" w14:textId="77777777" w:rsidR="005F13FB" w:rsidRPr="005F13FB" w:rsidRDefault="005F13FB" w:rsidP="007A1336">
      <w:pPr>
        <w:pStyle w:val="xmcntmsonormal1"/>
        <w:spacing w:before="0" w:beforeAutospacing="0" w:after="0" w:afterAutospacing="0"/>
        <w:ind w:left="709" w:hanging="142"/>
        <w:rPr>
          <w:rFonts w:ascii="Corbel" w:eastAsia="Calibri" w:hAnsi="Corbel" w:cs="Calibri"/>
          <w:lang w:eastAsia="en-US"/>
        </w:rPr>
      </w:pPr>
      <w:r w:rsidRPr="005F13FB">
        <w:rPr>
          <w:rFonts w:ascii="Corbel" w:eastAsia="Calibri" w:hAnsi="Corbel" w:cs="Calibri"/>
          <w:lang w:eastAsia="en-US"/>
        </w:rPr>
        <w:t>P.O.BOX 440</w:t>
      </w:r>
    </w:p>
    <w:p w14:paraId="24D72400" w14:textId="77777777" w:rsidR="005F13FB" w:rsidRPr="005F13FB" w:rsidRDefault="005F13FB" w:rsidP="007A1336">
      <w:pPr>
        <w:pStyle w:val="xmcntmsonormal1"/>
        <w:spacing w:before="0" w:beforeAutospacing="0" w:after="0" w:afterAutospacing="0"/>
        <w:ind w:left="709" w:hanging="142"/>
        <w:rPr>
          <w:rFonts w:ascii="Corbel" w:eastAsia="Calibri" w:hAnsi="Corbel" w:cs="Calibri"/>
          <w:lang w:eastAsia="en-US"/>
        </w:rPr>
      </w:pPr>
      <w:r w:rsidRPr="005F13FB">
        <w:rPr>
          <w:rFonts w:ascii="Corbel" w:eastAsia="Calibri" w:hAnsi="Corbel" w:cs="Calibri"/>
          <w:lang w:eastAsia="en-US"/>
        </w:rPr>
        <w:t>814 99  Bratislava</w:t>
      </w:r>
    </w:p>
    <w:p w14:paraId="7E0DE84A" w14:textId="4A65E3AF" w:rsidR="005F13FB" w:rsidRPr="005F13FB" w:rsidRDefault="005F13FB" w:rsidP="007A1336">
      <w:pPr>
        <w:pStyle w:val="xmcntmsonormal1"/>
        <w:spacing w:before="0" w:beforeAutospacing="0" w:after="0" w:afterAutospacing="0"/>
        <w:ind w:left="360"/>
        <w:rPr>
          <w:rFonts w:ascii="Corbel" w:eastAsia="Calibri" w:hAnsi="Corbel" w:cs="Calibri"/>
          <w:lang w:eastAsia="en-US"/>
        </w:rPr>
      </w:pPr>
      <w:r w:rsidRPr="005F13FB">
        <w:rPr>
          <w:rFonts w:ascii="Corbel" w:eastAsia="Calibri" w:hAnsi="Corbel" w:cs="Calibri"/>
          <w:lang w:eastAsia="en-US"/>
        </w:rPr>
        <w:t> </w:t>
      </w:r>
    </w:p>
    <w:p w14:paraId="76955C4F" w14:textId="4F4840B8" w:rsidR="005F13FB" w:rsidRPr="005F13FB" w:rsidRDefault="007A1336" w:rsidP="005F13FB">
      <w:pPr>
        <w:pStyle w:val="xmcntmsonormal1"/>
        <w:spacing w:before="0" w:beforeAutospacing="0" w:after="0" w:afterAutospacing="0"/>
        <w:ind w:left="360"/>
        <w:rPr>
          <w:rFonts w:ascii="Corbel" w:eastAsia="Calibri" w:hAnsi="Corbel" w:cs="Calibri"/>
          <w:lang w:eastAsia="en-US"/>
        </w:rPr>
      </w:pPr>
      <w:r>
        <w:rPr>
          <w:rFonts w:ascii="Corbel" w:eastAsia="Calibri" w:hAnsi="Corbel" w:cs="Calibri"/>
          <w:lang w:eastAsia="en-US"/>
        </w:rPr>
        <w:t xml:space="preserve">     </w:t>
      </w:r>
      <w:r w:rsidR="005F13FB" w:rsidRPr="005F13FB">
        <w:rPr>
          <w:rFonts w:ascii="Corbel" w:eastAsia="Calibri" w:hAnsi="Corbel" w:cs="Calibri"/>
          <w:lang w:eastAsia="en-US"/>
        </w:rPr>
        <w:t>Korešpondenčná adresa</w:t>
      </w:r>
      <w:r w:rsidR="00A82C9F">
        <w:rPr>
          <w:rFonts w:ascii="Corbel" w:eastAsia="Calibri" w:hAnsi="Corbel" w:cs="Calibri"/>
          <w:lang w:eastAsia="en-US"/>
        </w:rPr>
        <w:t xml:space="preserve"> objednávateľa</w:t>
      </w:r>
      <w:r>
        <w:rPr>
          <w:rFonts w:ascii="Corbel" w:eastAsia="Calibri" w:hAnsi="Corbel" w:cs="Calibri"/>
          <w:lang w:eastAsia="en-US"/>
        </w:rPr>
        <w:t xml:space="preserve"> je</w:t>
      </w:r>
      <w:r w:rsidR="005F13FB" w:rsidRPr="005F13FB">
        <w:rPr>
          <w:rFonts w:ascii="Corbel" w:eastAsia="Calibri" w:hAnsi="Corbel" w:cs="Calibri"/>
          <w:lang w:eastAsia="en-US"/>
        </w:rPr>
        <w:t>:</w:t>
      </w:r>
    </w:p>
    <w:p w14:paraId="5B034599" w14:textId="77777777" w:rsidR="005F13FB" w:rsidRPr="005F13FB" w:rsidRDefault="005F13FB" w:rsidP="005F13FB">
      <w:pPr>
        <w:pStyle w:val="xmcntmsonormal1"/>
        <w:spacing w:before="0" w:beforeAutospacing="0" w:after="0" w:afterAutospacing="0"/>
        <w:ind w:left="360"/>
        <w:rPr>
          <w:rFonts w:ascii="Corbel" w:eastAsia="Calibri" w:hAnsi="Corbel" w:cs="Calibri"/>
          <w:lang w:eastAsia="en-US"/>
        </w:rPr>
      </w:pPr>
      <w:r w:rsidRPr="005F13FB">
        <w:rPr>
          <w:rFonts w:ascii="Corbel" w:eastAsia="Calibri" w:hAnsi="Corbel" w:cs="Calibri"/>
          <w:lang w:eastAsia="en-US"/>
        </w:rPr>
        <w:t> </w:t>
      </w:r>
    </w:p>
    <w:p w14:paraId="2791E503" w14:textId="77777777" w:rsidR="005F13FB" w:rsidRPr="005F13FB" w:rsidRDefault="005F13FB" w:rsidP="007A1336">
      <w:pPr>
        <w:pStyle w:val="xmcntmsonormal1"/>
        <w:spacing w:before="0" w:beforeAutospacing="0" w:after="0" w:afterAutospacing="0"/>
        <w:ind w:left="567"/>
        <w:rPr>
          <w:rFonts w:ascii="Corbel" w:eastAsia="Calibri" w:hAnsi="Corbel" w:cs="Calibri"/>
          <w:lang w:eastAsia="en-US"/>
        </w:rPr>
      </w:pPr>
      <w:r w:rsidRPr="005F13FB">
        <w:rPr>
          <w:rFonts w:ascii="Corbel" w:eastAsia="Calibri" w:hAnsi="Corbel" w:cs="Calibri"/>
          <w:lang w:eastAsia="en-US"/>
        </w:rPr>
        <w:lastRenderedPageBreak/>
        <w:t>Univerzita Komenského v Bratislave</w:t>
      </w:r>
    </w:p>
    <w:p w14:paraId="230B632E" w14:textId="77777777" w:rsidR="005F13FB" w:rsidRPr="005F13FB" w:rsidRDefault="005F13FB" w:rsidP="007A1336">
      <w:pPr>
        <w:pStyle w:val="xmcntmsonormal1"/>
        <w:spacing w:before="0" w:beforeAutospacing="0" w:after="0" w:afterAutospacing="0"/>
        <w:ind w:left="567"/>
        <w:rPr>
          <w:rFonts w:ascii="Corbel" w:eastAsia="Calibri" w:hAnsi="Corbel" w:cs="Calibri"/>
          <w:lang w:eastAsia="en-US"/>
        </w:rPr>
      </w:pPr>
      <w:r w:rsidRPr="005F13FB">
        <w:rPr>
          <w:rFonts w:ascii="Corbel" w:eastAsia="Calibri" w:hAnsi="Corbel" w:cs="Calibri"/>
          <w:lang w:eastAsia="en-US"/>
        </w:rPr>
        <w:t>Rektorát – Mlyny UK</w:t>
      </w:r>
    </w:p>
    <w:p w14:paraId="06E8B34E" w14:textId="77777777" w:rsidR="005F13FB" w:rsidRPr="005F13FB" w:rsidRDefault="005F13FB" w:rsidP="007A1336">
      <w:pPr>
        <w:pStyle w:val="xmcntmsonormal1"/>
        <w:spacing w:before="0" w:beforeAutospacing="0" w:after="0" w:afterAutospacing="0"/>
        <w:ind w:left="567"/>
        <w:rPr>
          <w:rFonts w:ascii="Corbel" w:eastAsia="Calibri" w:hAnsi="Corbel" w:cs="Calibri"/>
          <w:lang w:eastAsia="en-US"/>
        </w:rPr>
      </w:pPr>
      <w:r w:rsidRPr="005F13FB">
        <w:rPr>
          <w:rFonts w:ascii="Corbel" w:eastAsia="Calibri" w:hAnsi="Corbel" w:cs="Calibri"/>
          <w:lang w:eastAsia="en-US"/>
        </w:rPr>
        <w:t>Šafárikovo nám. 6</w:t>
      </w:r>
    </w:p>
    <w:p w14:paraId="283377C7" w14:textId="77777777" w:rsidR="005F13FB" w:rsidRPr="005F13FB" w:rsidRDefault="005F13FB" w:rsidP="007A1336">
      <w:pPr>
        <w:pStyle w:val="xmcntmsonormal1"/>
        <w:spacing w:before="0" w:beforeAutospacing="0" w:after="0" w:afterAutospacing="0"/>
        <w:ind w:left="567"/>
        <w:rPr>
          <w:rFonts w:ascii="Corbel" w:eastAsia="Calibri" w:hAnsi="Corbel" w:cs="Calibri"/>
          <w:lang w:eastAsia="en-US"/>
        </w:rPr>
      </w:pPr>
      <w:r w:rsidRPr="005F13FB">
        <w:rPr>
          <w:rFonts w:ascii="Corbel" w:eastAsia="Calibri" w:hAnsi="Corbel" w:cs="Calibri"/>
          <w:lang w:eastAsia="en-US"/>
        </w:rPr>
        <w:t>P.O.BOX 440</w:t>
      </w:r>
    </w:p>
    <w:p w14:paraId="5986C8DC" w14:textId="20699EB1" w:rsidR="005F13FB" w:rsidRDefault="005F13FB" w:rsidP="007A1336">
      <w:pPr>
        <w:pStyle w:val="xmcntmsonormal1"/>
        <w:spacing w:before="0" w:beforeAutospacing="0" w:after="0" w:afterAutospacing="0"/>
        <w:ind w:left="567"/>
        <w:rPr>
          <w:rFonts w:ascii="Corbel" w:eastAsia="Calibri" w:hAnsi="Corbel" w:cs="Calibri"/>
          <w:lang w:eastAsia="en-US"/>
        </w:rPr>
      </w:pPr>
      <w:r w:rsidRPr="005F13FB">
        <w:rPr>
          <w:rFonts w:ascii="Corbel" w:eastAsia="Calibri" w:hAnsi="Corbel" w:cs="Calibri"/>
          <w:lang w:eastAsia="en-US"/>
        </w:rPr>
        <w:t>814 99  Bratislava</w:t>
      </w:r>
    </w:p>
    <w:p w14:paraId="41BDD3FE" w14:textId="77777777" w:rsidR="002E0025" w:rsidRDefault="002E0025" w:rsidP="007A1336">
      <w:pPr>
        <w:pStyle w:val="xmcntmsonormal1"/>
        <w:spacing w:before="0" w:beforeAutospacing="0" w:after="0" w:afterAutospacing="0"/>
        <w:ind w:left="567"/>
        <w:rPr>
          <w:rFonts w:ascii="Corbel" w:eastAsia="Calibri" w:hAnsi="Corbel" w:cs="Calibri"/>
          <w:lang w:eastAsia="en-US"/>
        </w:rPr>
      </w:pPr>
    </w:p>
    <w:p w14:paraId="3F345A97" w14:textId="0D34D927" w:rsidR="002E0025" w:rsidRPr="002E0025" w:rsidRDefault="002E0025" w:rsidP="002E0025">
      <w:pPr>
        <w:pStyle w:val="xmcntmsonormal1"/>
        <w:spacing w:before="0" w:beforeAutospacing="0" w:after="0" w:afterAutospacing="0"/>
        <w:ind w:left="709" w:hanging="142"/>
        <w:rPr>
          <w:rFonts w:ascii="Corbel" w:eastAsia="Calibri" w:hAnsi="Corbel" w:cs="Calibri"/>
          <w:lang w:eastAsia="en-US"/>
        </w:rPr>
      </w:pPr>
      <w:r w:rsidRPr="002E0025">
        <w:rPr>
          <w:rFonts w:ascii="Corbel" w:eastAsia="Calibri" w:hAnsi="Corbel" w:cs="Calibri"/>
          <w:lang w:eastAsia="en-US"/>
        </w:rPr>
        <w:t>Miesto</w:t>
      </w:r>
      <w:r>
        <w:rPr>
          <w:rFonts w:ascii="Corbel" w:eastAsia="Calibri" w:hAnsi="Corbel" w:cs="Calibri"/>
          <w:lang w:eastAsia="en-US"/>
        </w:rPr>
        <w:t>m</w:t>
      </w:r>
      <w:r w:rsidRPr="002E0025">
        <w:rPr>
          <w:rFonts w:ascii="Corbel" w:eastAsia="Calibri" w:hAnsi="Corbel" w:cs="Calibri"/>
          <w:lang w:eastAsia="en-US"/>
        </w:rPr>
        <w:t xml:space="preserve"> dodania</w:t>
      </w:r>
      <w:r>
        <w:rPr>
          <w:rFonts w:ascii="Corbel" w:eastAsia="Calibri" w:hAnsi="Corbel" w:cs="Calibri"/>
          <w:lang w:eastAsia="en-US"/>
        </w:rPr>
        <w:t xml:space="preserve"> je</w:t>
      </w:r>
      <w:r w:rsidRPr="002E0025">
        <w:rPr>
          <w:rFonts w:ascii="Corbel" w:eastAsia="Calibri" w:hAnsi="Corbel" w:cs="Calibri"/>
          <w:lang w:eastAsia="en-US"/>
        </w:rPr>
        <w:t>:</w:t>
      </w:r>
    </w:p>
    <w:p w14:paraId="56843B74" w14:textId="77777777" w:rsidR="002E0025" w:rsidRPr="002E0025" w:rsidRDefault="002E0025" w:rsidP="002E0025">
      <w:pPr>
        <w:pStyle w:val="xmcntmsonormal1"/>
        <w:spacing w:before="0" w:beforeAutospacing="0" w:after="0" w:afterAutospacing="0"/>
        <w:ind w:left="709" w:hanging="142"/>
        <w:rPr>
          <w:rFonts w:ascii="Corbel" w:eastAsia="Calibri" w:hAnsi="Corbel" w:cs="Calibri"/>
          <w:lang w:eastAsia="en-US"/>
        </w:rPr>
      </w:pPr>
      <w:r w:rsidRPr="002E0025">
        <w:rPr>
          <w:rFonts w:ascii="Corbel" w:eastAsia="Calibri" w:hAnsi="Corbel" w:cs="Calibri"/>
          <w:lang w:eastAsia="en-US"/>
        </w:rPr>
        <w:t> </w:t>
      </w:r>
    </w:p>
    <w:p w14:paraId="29E9C0DC" w14:textId="77777777" w:rsidR="002E0025" w:rsidRPr="002E0025" w:rsidRDefault="002E0025" w:rsidP="002E0025">
      <w:pPr>
        <w:pStyle w:val="xmcntmsonormal1"/>
        <w:spacing w:before="0" w:beforeAutospacing="0" w:after="0" w:afterAutospacing="0"/>
        <w:ind w:left="709" w:hanging="142"/>
        <w:rPr>
          <w:rFonts w:ascii="Corbel" w:eastAsia="Calibri" w:hAnsi="Corbel" w:cs="Calibri"/>
          <w:lang w:eastAsia="en-US"/>
        </w:rPr>
      </w:pPr>
      <w:r w:rsidRPr="002E0025">
        <w:rPr>
          <w:rFonts w:ascii="Corbel" w:eastAsia="Calibri" w:hAnsi="Corbel" w:cs="Calibri"/>
          <w:lang w:eastAsia="en-US"/>
        </w:rPr>
        <w:t>Univerzita Komenského v Bratislave</w:t>
      </w:r>
    </w:p>
    <w:p w14:paraId="07988B19" w14:textId="77777777" w:rsidR="002E0025" w:rsidRPr="002E0025" w:rsidRDefault="002E0025" w:rsidP="002E0025">
      <w:pPr>
        <w:pStyle w:val="xmcntmsonormal1"/>
        <w:spacing w:before="0" w:beforeAutospacing="0" w:after="0" w:afterAutospacing="0"/>
        <w:ind w:left="709" w:hanging="142"/>
        <w:rPr>
          <w:rFonts w:ascii="Corbel" w:eastAsia="Calibri" w:hAnsi="Corbel" w:cs="Calibri"/>
          <w:lang w:eastAsia="en-US"/>
        </w:rPr>
      </w:pPr>
      <w:r w:rsidRPr="002E0025">
        <w:rPr>
          <w:rFonts w:ascii="Corbel" w:eastAsia="Calibri" w:hAnsi="Corbel" w:cs="Calibri"/>
          <w:lang w:eastAsia="en-US"/>
        </w:rPr>
        <w:t>Rektorát – Mlyny UK</w:t>
      </w:r>
    </w:p>
    <w:p w14:paraId="021CE307" w14:textId="77777777" w:rsidR="002E0025" w:rsidRPr="002E0025" w:rsidRDefault="002E0025" w:rsidP="002E0025">
      <w:pPr>
        <w:pStyle w:val="xmcntmsonormal1"/>
        <w:spacing w:before="0" w:beforeAutospacing="0" w:after="0" w:afterAutospacing="0"/>
        <w:ind w:left="709" w:hanging="142"/>
        <w:rPr>
          <w:rFonts w:ascii="Corbel" w:eastAsia="Calibri" w:hAnsi="Corbel" w:cs="Calibri"/>
          <w:lang w:eastAsia="en-US"/>
        </w:rPr>
      </w:pPr>
      <w:r w:rsidRPr="002E0025">
        <w:rPr>
          <w:rFonts w:ascii="Corbel" w:eastAsia="Calibri" w:hAnsi="Corbel" w:cs="Calibri"/>
          <w:lang w:eastAsia="en-US"/>
        </w:rPr>
        <w:t>Staré grunty 36</w:t>
      </w:r>
    </w:p>
    <w:p w14:paraId="293E25B6" w14:textId="7A9C3298" w:rsidR="002E0025" w:rsidRPr="002E0025" w:rsidRDefault="002E0025" w:rsidP="002E0025">
      <w:pPr>
        <w:pStyle w:val="xmcntmsonormal1"/>
        <w:spacing w:before="0" w:beforeAutospacing="0" w:after="0" w:afterAutospacing="0"/>
        <w:ind w:left="709" w:hanging="142"/>
        <w:rPr>
          <w:rFonts w:ascii="Corbel" w:eastAsia="Calibri" w:hAnsi="Corbel" w:cs="Calibri"/>
          <w:lang w:eastAsia="en-US"/>
        </w:rPr>
      </w:pPr>
      <w:r w:rsidRPr="002E0025">
        <w:rPr>
          <w:rFonts w:ascii="Corbel" w:eastAsia="Calibri" w:hAnsi="Corbel" w:cs="Calibri"/>
          <w:lang w:eastAsia="en-US"/>
        </w:rPr>
        <w:t>841 04  Bratislava</w:t>
      </w:r>
    </w:p>
    <w:p w14:paraId="39A26847" w14:textId="77777777" w:rsidR="002E0025" w:rsidRPr="005F13FB" w:rsidRDefault="002E0025" w:rsidP="007A1336">
      <w:pPr>
        <w:pStyle w:val="xmcntmsonormal1"/>
        <w:spacing w:before="0" w:beforeAutospacing="0" w:after="0" w:afterAutospacing="0"/>
        <w:ind w:left="567"/>
        <w:rPr>
          <w:rFonts w:ascii="Corbel" w:eastAsia="Calibri" w:hAnsi="Corbel" w:cs="Calibri"/>
          <w:lang w:eastAsia="en-US"/>
        </w:rPr>
      </w:pPr>
    </w:p>
    <w:p w14:paraId="10159DE7" w14:textId="77777777" w:rsidR="00303070" w:rsidRDefault="00303070" w:rsidP="00911FDD">
      <w:pPr>
        <w:pStyle w:val="Default"/>
        <w:jc w:val="center"/>
        <w:rPr>
          <w:rFonts w:ascii="Corbel" w:hAnsi="Corbel"/>
          <w:b/>
          <w:bCs/>
          <w:sz w:val="22"/>
          <w:szCs w:val="22"/>
        </w:rPr>
      </w:pPr>
    </w:p>
    <w:p w14:paraId="10F65343" w14:textId="773D91F7" w:rsidR="0096327F" w:rsidRPr="00E83F79" w:rsidRDefault="0096327F" w:rsidP="00911FDD">
      <w:pPr>
        <w:pStyle w:val="Default"/>
        <w:jc w:val="center"/>
        <w:rPr>
          <w:rFonts w:ascii="Corbel" w:hAnsi="Corbel"/>
          <w:sz w:val="22"/>
          <w:szCs w:val="22"/>
        </w:rPr>
      </w:pPr>
      <w:r w:rsidRPr="00E83F79">
        <w:rPr>
          <w:rFonts w:ascii="Corbel" w:hAnsi="Corbel"/>
          <w:b/>
          <w:bCs/>
          <w:sz w:val="22"/>
          <w:szCs w:val="22"/>
        </w:rPr>
        <w:t>Článok V</w:t>
      </w:r>
    </w:p>
    <w:p w14:paraId="54E4EB09" w14:textId="65F7DE59" w:rsidR="0096327F" w:rsidRPr="00E83F79" w:rsidRDefault="0096327F" w:rsidP="00A53EC8">
      <w:pPr>
        <w:pStyle w:val="Default"/>
        <w:jc w:val="center"/>
        <w:rPr>
          <w:rFonts w:ascii="Corbel" w:hAnsi="Corbel"/>
          <w:b/>
          <w:bCs/>
          <w:sz w:val="22"/>
          <w:szCs w:val="22"/>
        </w:rPr>
      </w:pPr>
      <w:r w:rsidRPr="00E83F79">
        <w:rPr>
          <w:rFonts w:ascii="Corbel" w:hAnsi="Corbel"/>
          <w:b/>
          <w:bCs/>
          <w:sz w:val="22"/>
          <w:szCs w:val="22"/>
        </w:rPr>
        <w:t xml:space="preserve">Podmienky dodania a preberania </w:t>
      </w:r>
      <w:r w:rsidR="00342245" w:rsidRPr="00E83F79">
        <w:rPr>
          <w:rFonts w:ascii="Corbel" w:hAnsi="Corbel"/>
          <w:b/>
          <w:bCs/>
          <w:sz w:val="22"/>
          <w:szCs w:val="22"/>
        </w:rPr>
        <w:t>predmetu plnenia</w:t>
      </w:r>
    </w:p>
    <w:p w14:paraId="6D198CDC" w14:textId="77777777" w:rsidR="0096327F" w:rsidRPr="00E83F79" w:rsidRDefault="0096327F" w:rsidP="0096327F">
      <w:pPr>
        <w:pStyle w:val="Default"/>
        <w:ind w:left="1416" w:firstLine="708"/>
        <w:rPr>
          <w:rFonts w:ascii="Corbel" w:hAnsi="Corbel"/>
          <w:b/>
          <w:bCs/>
          <w:sz w:val="22"/>
          <w:szCs w:val="22"/>
        </w:rPr>
      </w:pPr>
    </w:p>
    <w:p w14:paraId="3A31DA85" w14:textId="0C214DA5" w:rsidR="00F17107" w:rsidRPr="00E83F79" w:rsidRDefault="0045333A" w:rsidP="00CA49E7">
      <w:pPr>
        <w:pStyle w:val="Default"/>
        <w:numPr>
          <w:ilvl w:val="0"/>
          <w:numId w:val="4"/>
        </w:numPr>
        <w:spacing w:after="240"/>
        <w:ind w:left="567" w:hanging="578"/>
        <w:rPr>
          <w:rFonts w:ascii="Corbel" w:hAnsi="Corbel"/>
          <w:sz w:val="22"/>
          <w:szCs w:val="22"/>
        </w:rPr>
      </w:pPr>
      <w:r w:rsidRPr="00E83F79">
        <w:rPr>
          <w:rFonts w:ascii="Corbel" w:hAnsi="Corbel"/>
          <w:sz w:val="22"/>
          <w:szCs w:val="22"/>
        </w:rPr>
        <w:t>Miesto</w:t>
      </w:r>
      <w:r w:rsidR="00CE283E">
        <w:rPr>
          <w:rFonts w:ascii="Corbel" w:hAnsi="Corbel"/>
          <w:sz w:val="22"/>
          <w:szCs w:val="22"/>
        </w:rPr>
        <w:t>m</w:t>
      </w:r>
      <w:r w:rsidR="00480130" w:rsidRPr="00E83F79">
        <w:rPr>
          <w:rFonts w:ascii="Corbel" w:hAnsi="Corbel"/>
          <w:sz w:val="22"/>
          <w:szCs w:val="22"/>
        </w:rPr>
        <w:t xml:space="preserve"> realizácie predmetu plnenia </w:t>
      </w:r>
      <w:r w:rsidR="00CE283E">
        <w:rPr>
          <w:rFonts w:ascii="Corbel" w:hAnsi="Corbel"/>
          <w:sz w:val="22"/>
          <w:szCs w:val="22"/>
        </w:rPr>
        <w:t xml:space="preserve">tejto zmluvy </w:t>
      </w:r>
      <w:r w:rsidR="00615E83" w:rsidRPr="00E83F79">
        <w:rPr>
          <w:rFonts w:ascii="Corbel" w:hAnsi="Corbel"/>
          <w:sz w:val="22"/>
          <w:szCs w:val="22"/>
        </w:rPr>
        <w:t>j</w:t>
      </w:r>
      <w:r w:rsidR="00480130" w:rsidRPr="00E83F79">
        <w:rPr>
          <w:rFonts w:ascii="Corbel" w:hAnsi="Corbel"/>
          <w:sz w:val="22"/>
          <w:szCs w:val="22"/>
        </w:rPr>
        <w:t>e</w:t>
      </w:r>
      <w:r w:rsidR="004C6AAA" w:rsidRPr="00E83F79">
        <w:rPr>
          <w:rFonts w:ascii="Corbel" w:hAnsi="Corbel"/>
          <w:sz w:val="22"/>
          <w:szCs w:val="22"/>
        </w:rPr>
        <w:t xml:space="preserve">: </w:t>
      </w:r>
      <w:r w:rsidR="00CE1D84" w:rsidRPr="00E83F79">
        <w:rPr>
          <w:rFonts w:ascii="Corbel" w:hAnsi="Corbel" w:cs="Segoe UI"/>
          <w:sz w:val="22"/>
          <w:szCs w:val="22"/>
        </w:rPr>
        <w:t>Univerzita Komenského v</w:t>
      </w:r>
      <w:r w:rsidR="00CA49E7" w:rsidRPr="00E83F79">
        <w:rPr>
          <w:rFonts w:ascii="Corbel" w:hAnsi="Corbel" w:cs="Segoe UI"/>
          <w:sz w:val="22"/>
          <w:szCs w:val="22"/>
        </w:rPr>
        <w:t> </w:t>
      </w:r>
      <w:r w:rsidR="00CE1D84" w:rsidRPr="00E83F79">
        <w:rPr>
          <w:rFonts w:ascii="Corbel" w:hAnsi="Corbel" w:cs="Segoe UI"/>
          <w:sz w:val="22"/>
          <w:szCs w:val="22"/>
        </w:rPr>
        <w:t>Bratislave</w:t>
      </w:r>
      <w:r w:rsidR="00CA49E7" w:rsidRPr="00E83F79">
        <w:rPr>
          <w:rFonts w:ascii="Corbel" w:hAnsi="Corbel" w:cs="Segoe UI"/>
          <w:sz w:val="22"/>
          <w:szCs w:val="22"/>
        </w:rPr>
        <w:t xml:space="preserve">, </w:t>
      </w:r>
      <w:r w:rsidR="00CE1D84" w:rsidRPr="00E83F79">
        <w:rPr>
          <w:rFonts w:ascii="Corbel" w:hAnsi="Corbel" w:cs="Segoe UI"/>
          <w:sz w:val="22"/>
          <w:szCs w:val="22"/>
        </w:rPr>
        <w:t>Rektorát - Mlyny UK</w:t>
      </w:r>
      <w:r w:rsidR="00CA49E7" w:rsidRPr="004C72D1">
        <w:rPr>
          <w:rFonts w:ascii="Corbel" w:hAnsi="Corbel" w:cs="Segoe UI"/>
          <w:sz w:val="22"/>
          <w:szCs w:val="22"/>
        </w:rPr>
        <w:t xml:space="preserve">, </w:t>
      </w:r>
      <w:r w:rsidR="00CE1D84" w:rsidRPr="004C72D1">
        <w:rPr>
          <w:rFonts w:ascii="Corbel" w:hAnsi="Corbel" w:cs="Segoe UI"/>
          <w:sz w:val="22"/>
          <w:szCs w:val="22"/>
        </w:rPr>
        <w:t>Staré Grunty 36</w:t>
      </w:r>
      <w:r w:rsidR="00CA49E7" w:rsidRPr="00C94C5E">
        <w:rPr>
          <w:rFonts w:ascii="Corbel" w:hAnsi="Corbel" w:cs="Segoe UI"/>
          <w:sz w:val="22"/>
          <w:szCs w:val="22"/>
        </w:rPr>
        <w:t xml:space="preserve">, </w:t>
      </w:r>
      <w:r w:rsidR="00CE1D84" w:rsidRPr="00C94C5E">
        <w:rPr>
          <w:rFonts w:ascii="Corbel" w:hAnsi="Corbel" w:cs="Segoe UI"/>
          <w:sz w:val="22"/>
          <w:szCs w:val="22"/>
        </w:rPr>
        <w:t>841 04 Bratislava</w:t>
      </w:r>
      <w:r w:rsidR="00CA49E7" w:rsidRPr="00C94C5E">
        <w:rPr>
          <w:rFonts w:ascii="Corbel" w:hAnsi="Corbel" w:cs="Segoe UI"/>
          <w:sz w:val="22"/>
          <w:szCs w:val="22"/>
        </w:rPr>
        <w:t xml:space="preserve">. Objekty v ktorých sa bude realizovať predmet plnenia zmluvy sú Átriové domky, Manželské internáty a Výškový blok B. </w:t>
      </w:r>
    </w:p>
    <w:p w14:paraId="0E13B1A8" w14:textId="52AD2FA5" w:rsidR="00487256" w:rsidRPr="00303070" w:rsidRDefault="00B274BB" w:rsidP="00161BFC">
      <w:pPr>
        <w:pStyle w:val="Default"/>
        <w:numPr>
          <w:ilvl w:val="0"/>
          <w:numId w:val="4"/>
        </w:numPr>
        <w:spacing w:after="240"/>
        <w:ind w:left="567" w:hanging="578"/>
        <w:jc w:val="both"/>
        <w:rPr>
          <w:rFonts w:ascii="Corbel" w:hAnsi="Corbel"/>
          <w:b/>
          <w:bCs/>
          <w:sz w:val="22"/>
          <w:szCs w:val="22"/>
        </w:rPr>
      </w:pPr>
      <w:r w:rsidRPr="00E83F79">
        <w:rPr>
          <w:rFonts w:ascii="Corbel" w:hAnsi="Corbel"/>
          <w:sz w:val="22"/>
          <w:szCs w:val="22"/>
        </w:rPr>
        <w:t>Dodávateľ</w:t>
      </w:r>
      <w:r w:rsidR="0096327F" w:rsidRPr="00E83F79">
        <w:rPr>
          <w:rFonts w:ascii="Corbel" w:hAnsi="Corbel"/>
          <w:sz w:val="22"/>
          <w:szCs w:val="22"/>
        </w:rPr>
        <w:t xml:space="preserve"> sa zaväzuje dodať predmet </w:t>
      </w:r>
      <w:r w:rsidRPr="00E83F79">
        <w:rPr>
          <w:rFonts w:ascii="Corbel" w:hAnsi="Corbel"/>
          <w:sz w:val="22"/>
          <w:szCs w:val="22"/>
        </w:rPr>
        <w:t>plnenia</w:t>
      </w:r>
      <w:r w:rsidR="0096327F" w:rsidRPr="00E83F79">
        <w:rPr>
          <w:rFonts w:ascii="Corbel" w:hAnsi="Corbel"/>
          <w:sz w:val="22"/>
          <w:szCs w:val="22"/>
        </w:rPr>
        <w:t xml:space="preserve"> </w:t>
      </w:r>
      <w:r w:rsidR="00480130" w:rsidRPr="00E83F79">
        <w:rPr>
          <w:rFonts w:ascii="Corbel" w:hAnsi="Corbel"/>
          <w:sz w:val="22"/>
          <w:szCs w:val="22"/>
        </w:rPr>
        <w:t>podľa harmonogramu</w:t>
      </w:r>
      <w:r w:rsidR="00161BFC" w:rsidRPr="00E83F79">
        <w:rPr>
          <w:rFonts w:ascii="Corbel" w:hAnsi="Corbel"/>
          <w:sz w:val="22"/>
          <w:szCs w:val="22"/>
        </w:rPr>
        <w:t>, ktorý je uvedený</w:t>
      </w:r>
      <w:r w:rsidR="00480130" w:rsidRPr="00E83F79">
        <w:rPr>
          <w:rFonts w:ascii="Corbel" w:hAnsi="Corbel"/>
          <w:sz w:val="22"/>
          <w:szCs w:val="22"/>
        </w:rPr>
        <w:t xml:space="preserve"> v Prílohe č. 1</w:t>
      </w:r>
      <w:r w:rsidRPr="00E83F79">
        <w:rPr>
          <w:rFonts w:ascii="Corbel" w:hAnsi="Corbel"/>
          <w:sz w:val="22"/>
          <w:szCs w:val="22"/>
        </w:rPr>
        <w:t xml:space="preserve"> zmluvy</w:t>
      </w:r>
      <w:r w:rsidR="00161BFC" w:rsidRPr="00E83F79">
        <w:rPr>
          <w:rFonts w:ascii="Corbel" w:hAnsi="Corbel"/>
          <w:sz w:val="22"/>
          <w:szCs w:val="22"/>
        </w:rPr>
        <w:t xml:space="preserve">, najneskôr však do </w:t>
      </w:r>
      <w:r w:rsidR="00616FF5">
        <w:rPr>
          <w:rFonts w:ascii="Corbel" w:hAnsi="Corbel"/>
          <w:b/>
          <w:bCs/>
          <w:sz w:val="22"/>
          <w:szCs w:val="22"/>
        </w:rPr>
        <w:t>257 dní</w:t>
      </w:r>
      <w:r w:rsidR="009C055A">
        <w:rPr>
          <w:rFonts w:ascii="Corbel" w:hAnsi="Corbel"/>
          <w:sz w:val="22"/>
          <w:szCs w:val="22"/>
        </w:rPr>
        <w:t xml:space="preserve"> </w:t>
      </w:r>
      <w:r w:rsidR="00685CD3" w:rsidRPr="009C055A">
        <w:rPr>
          <w:rFonts w:ascii="Corbel" w:hAnsi="Corbel"/>
          <w:b/>
          <w:bCs/>
          <w:strike/>
          <w:sz w:val="22"/>
          <w:szCs w:val="22"/>
        </w:rPr>
        <w:t>1</w:t>
      </w:r>
      <w:r w:rsidR="00E85DBE" w:rsidRPr="009C055A">
        <w:rPr>
          <w:rFonts w:ascii="Corbel" w:hAnsi="Corbel"/>
          <w:b/>
          <w:bCs/>
          <w:strike/>
          <w:sz w:val="22"/>
          <w:szCs w:val="22"/>
        </w:rPr>
        <w:t>1</w:t>
      </w:r>
      <w:r w:rsidR="00685CD3" w:rsidRPr="009C055A">
        <w:rPr>
          <w:rFonts w:ascii="Corbel" w:hAnsi="Corbel"/>
          <w:b/>
          <w:bCs/>
          <w:strike/>
          <w:sz w:val="22"/>
          <w:szCs w:val="22"/>
        </w:rPr>
        <w:t xml:space="preserve"> týždňov (7</w:t>
      </w:r>
      <w:r w:rsidR="00E85DBE" w:rsidRPr="009C055A">
        <w:rPr>
          <w:rFonts w:ascii="Corbel" w:hAnsi="Corbel"/>
          <w:b/>
          <w:bCs/>
          <w:strike/>
          <w:sz w:val="22"/>
          <w:szCs w:val="22"/>
        </w:rPr>
        <w:t>7</w:t>
      </w:r>
      <w:r w:rsidR="00685CD3" w:rsidRPr="009C055A">
        <w:rPr>
          <w:rFonts w:ascii="Corbel" w:hAnsi="Corbel"/>
          <w:b/>
          <w:bCs/>
          <w:strike/>
          <w:sz w:val="22"/>
          <w:szCs w:val="22"/>
        </w:rPr>
        <w:t xml:space="preserve"> dní)</w:t>
      </w:r>
      <w:r w:rsidR="00685CD3" w:rsidRPr="00303070">
        <w:rPr>
          <w:rFonts w:ascii="Corbel" w:hAnsi="Corbel"/>
          <w:b/>
          <w:bCs/>
          <w:sz w:val="22"/>
          <w:szCs w:val="22"/>
        </w:rPr>
        <w:t xml:space="preserve"> </w:t>
      </w:r>
      <w:r w:rsidR="00161BFC" w:rsidRPr="00303070">
        <w:rPr>
          <w:rFonts w:ascii="Corbel" w:hAnsi="Corbel"/>
          <w:b/>
          <w:bCs/>
          <w:sz w:val="22"/>
          <w:szCs w:val="22"/>
        </w:rPr>
        <w:t>odo dňa nadobudnutia účinnosti tejto zmluvy.</w:t>
      </w:r>
    </w:p>
    <w:p w14:paraId="49CAE215" w14:textId="0DFB11E3" w:rsidR="0096327F" w:rsidRPr="00E83F79" w:rsidRDefault="00B274BB" w:rsidP="00161BFC">
      <w:pPr>
        <w:pStyle w:val="Default"/>
        <w:numPr>
          <w:ilvl w:val="0"/>
          <w:numId w:val="4"/>
        </w:numPr>
        <w:spacing w:after="240"/>
        <w:ind w:left="567" w:hanging="578"/>
        <w:jc w:val="both"/>
        <w:rPr>
          <w:rFonts w:ascii="Corbel" w:hAnsi="Corbel"/>
          <w:b/>
          <w:bCs/>
          <w:sz w:val="22"/>
          <w:szCs w:val="22"/>
        </w:rPr>
      </w:pPr>
      <w:r w:rsidRPr="00E83F79">
        <w:rPr>
          <w:rFonts w:ascii="Corbel" w:hAnsi="Corbel"/>
          <w:sz w:val="22"/>
          <w:szCs w:val="22"/>
        </w:rPr>
        <w:t>Objednávateľ</w:t>
      </w:r>
      <w:r w:rsidR="00161BFC" w:rsidRPr="00E83F79">
        <w:rPr>
          <w:rFonts w:ascii="Corbel" w:hAnsi="Corbel"/>
          <w:sz w:val="22"/>
          <w:szCs w:val="22"/>
        </w:rPr>
        <w:t xml:space="preserve"> </w:t>
      </w:r>
      <w:r w:rsidRPr="00E83F79">
        <w:rPr>
          <w:rFonts w:ascii="Corbel" w:hAnsi="Corbel"/>
          <w:sz w:val="22"/>
          <w:szCs w:val="22"/>
        </w:rPr>
        <w:t>a</w:t>
      </w:r>
      <w:r w:rsidR="00303070">
        <w:rPr>
          <w:rFonts w:ascii="Corbel" w:hAnsi="Corbel"/>
          <w:sz w:val="22"/>
          <w:szCs w:val="22"/>
        </w:rPr>
        <w:t> </w:t>
      </w:r>
      <w:r w:rsidRPr="00E83F79">
        <w:rPr>
          <w:rFonts w:ascii="Corbel" w:hAnsi="Corbel"/>
          <w:sz w:val="22"/>
          <w:szCs w:val="22"/>
        </w:rPr>
        <w:t>dodávateľ</w:t>
      </w:r>
      <w:r w:rsidR="00303070">
        <w:rPr>
          <w:rFonts w:ascii="Corbel" w:hAnsi="Corbel"/>
          <w:sz w:val="22"/>
          <w:szCs w:val="22"/>
        </w:rPr>
        <w:t xml:space="preserve"> si</w:t>
      </w:r>
      <w:r w:rsidR="0096327F" w:rsidRPr="00E83F79">
        <w:rPr>
          <w:rFonts w:ascii="Corbel" w:hAnsi="Corbel"/>
          <w:sz w:val="22"/>
          <w:szCs w:val="22"/>
        </w:rPr>
        <w:t xml:space="preserve"> dohodnú </w:t>
      </w:r>
      <w:r w:rsidR="00ED1675" w:rsidRPr="00E83F79">
        <w:rPr>
          <w:rFonts w:ascii="Corbel" w:hAnsi="Corbel"/>
          <w:sz w:val="22"/>
          <w:szCs w:val="22"/>
        </w:rPr>
        <w:t xml:space="preserve">konkrétny </w:t>
      </w:r>
      <w:r w:rsidR="0096327F" w:rsidRPr="00E83F79">
        <w:rPr>
          <w:rFonts w:ascii="Corbel" w:hAnsi="Corbel"/>
          <w:sz w:val="22"/>
          <w:szCs w:val="22"/>
        </w:rPr>
        <w:t xml:space="preserve">termín odovzdania a prevzatia </w:t>
      </w:r>
      <w:r w:rsidRPr="00E83F79">
        <w:rPr>
          <w:rFonts w:ascii="Corbel" w:hAnsi="Corbel"/>
          <w:sz w:val="22"/>
          <w:szCs w:val="22"/>
        </w:rPr>
        <w:t>predmetu plnenia</w:t>
      </w:r>
      <w:r w:rsidR="009C0B86" w:rsidRPr="00E83F79">
        <w:rPr>
          <w:rFonts w:ascii="Corbel" w:hAnsi="Corbel"/>
          <w:sz w:val="22"/>
          <w:szCs w:val="22"/>
        </w:rPr>
        <w:t xml:space="preserve"> </w:t>
      </w:r>
      <w:r w:rsidR="00B23A94">
        <w:rPr>
          <w:rFonts w:ascii="Corbel" w:hAnsi="Corbel"/>
          <w:sz w:val="22"/>
          <w:szCs w:val="22"/>
        </w:rPr>
        <w:t xml:space="preserve">ku každej etape </w:t>
      </w:r>
      <w:r w:rsidR="009C0B86" w:rsidRPr="00E83F79">
        <w:rPr>
          <w:rFonts w:ascii="Corbel" w:hAnsi="Corbel"/>
          <w:sz w:val="22"/>
          <w:szCs w:val="22"/>
        </w:rPr>
        <w:t xml:space="preserve">v rámci </w:t>
      </w:r>
      <w:r w:rsidR="00B23A94" w:rsidRPr="00E83F79">
        <w:rPr>
          <w:rFonts w:ascii="Corbel" w:hAnsi="Corbel"/>
          <w:sz w:val="22"/>
          <w:szCs w:val="22"/>
        </w:rPr>
        <w:t>leh</w:t>
      </w:r>
      <w:r w:rsidR="00303070">
        <w:rPr>
          <w:rFonts w:ascii="Corbel" w:hAnsi="Corbel"/>
          <w:sz w:val="22"/>
          <w:szCs w:val="22"/>
        </w:rPr>
        <w:t>oty</w:t>
      </w:r>
      <w:r w:rsidR="00B23A94" w:rsidRPr="00E83F79">
        <w:rPr>
          <w:rFonts w:ascii="Corbel" w:hAnsi="Corbel"/>
          <w:sz w:val="22"/>
          <w:szCs w:val="22"/>
        </w:rPr>
        <w:t xml:space="preserve"> </w:t>
      </w:r>
      <w:r w:rsidR="009C0B86" w:rsidRPr="00E83F79">
        <w:rPr>
          <w:rFonts w:ascii="Corbel" w:hAnsi="Corbel"/>
          <w:sz w:val="22"/>
          <w:szCs w:val="22"/>
        </w:rPr>
        <w:t>uveden</w:t>
      </w:r>
      <w:r w:rsidR="00303070">
        <w:rPr>
          <w:rFonts w:ascii="Corbel" w:hAnsi="Corbel"/>
          <w:sz w:val="22"/>
          <w:szCs w:val="22"/>
        </w:rPr>
        <w:t>ej</w:t>
      </w:r>
      <w:r w:rsidR="009C0B86" w:rsidRPr="00E83F79">
        <w:rPr>
          <w:rFonts w:ascii="Corbel" w:hAnsi="Corbel"/>
          <w:sz w:val="22"/>
          <w:szCs w:val="22"/>
        </w:rPr>
        <w:t xml:space="preserve"> v bode </w:t>
      </w:r>
      <w:r w:rsidR="00161BFC" w:rsidRPr="00E83F79">
        <w:rPr>
          <w:rFonts w:ascii="Corbel" w:hAnsi="Corbel"/>
          <w:sz w:val="22"/>
          <w:szCs w:val="22"/>
        </w:rPr>
        <w:t>5.2</w:t>
      </w:r>
      <w:r w:rsidR="009C0B86" w:rsidRPr="00E83F79">
        <w:rPr>
          <w:rFonts w:ascii="Corbel" w:hAnsi="Corbel"/>
          <w:sz w:val="22"/>
          <w:szCs w:val="22"/>
        </w:rPr>
        <w:t xml:space="preserve"> </w:t>
      </w:r>
      <w:r w:rsidR="00161BFC" w:rsidRPr="00E83F79">
        <w:rPr>
          <w:rFonts w:ascii="Corbel" w:hAnsi="Corbel"/>
          <w:sz w:val="22"/>
          <w:szCs w:val="22"/>
        </w:rPr>
        <w:t>tejto zmluvy</w:t>
      </w:r>
      <w:r w:rsidR="003D4EDE" w:rsidRPr="00E83F79">
        <w:rPr>
          <w:rFonts w:ascii="Corbel" w:hAnsi="Corbel"/>
          <w:sz w:val="22"/>
          <w:szCs w:val="22"/>
        </w:rPr>
        <w:t xml:space="preserve">, na základe harmonogramu inštalačných prác, ktorý </w:t>
      </w:r>
      <w:r w:rsidR="00BE2272">
        <w:rPr>
          <w:rFonts w:ascii="Corbel" w:hAnsi="Corbel"/>
          <w:sz w:val="22"/>
          <w:szCs w:val="22"/>
        </w:rPr>
        <w:t>je uvedený v Prílohe č. 1 tejto zmluvy.</w:t>
      </w:r>
    </w:p>
    <w:p w14:paraId="32A06D6B" w14:textId="1D921AE4" w:rsidR="0096327F" w:rsidRPr="00E83F79" w:rsidRDefault="004C5376" w:rsidP="00161BFC">
      <w:pPr>
        <w:pStyle w:val="Default"/>
        <w:numPr>
          <w:ilvl w:val="0"/>
          <w:numId w:val="4"/>
        </w:numPr>
        <w:spacing w:after="240"/>
        <w:ind w:left="567" w:hanging="578"/>
        <w:jc w:val="both"/>
        <w:rPr>
          <w:rFonts w:ascii="Corbel" w:hAnsi="Corbel"/>
          <w:sz w:val="22"/>
          <w:szCs w:val="22"/>
        </w:rPr>
      </w:pPr>
      <w:r w:rsidRPr="00E83F79">
        <w:rPr>
          <w:rFonts w:ascii="Corbel" w:hAnsi="Corbel"/>
          <w:sz w:val="22"/>
          <w:szCs w:val="22"/>
        </w:rPr>
        <w:t>Dodávateľ</w:t>
      </w:r>
      <w:r w:rsidR="0096327F" w:rsidRPr="00E83F79">
        <w:rPr>
          <w:rFonts w:ascii="Corbel" w:hAnsi="Corbel"/>
          <w:sz w:val="22"/>
          <w:szCs w:val="22"/>
        </w:rPr>
        <w:t xml:space="preserve"> je povinný </w:t>
      </w:r>
      <w:r w:rsidR="00B274BB" w:rsidRPr="00E83F79">
        <w:rPr>
          <w:rFonts w:ascii="Corbel" w:hAnsi="Corbel"/>
          <w:sz w:val="22"/>
          <w:szCs w:val="22"/>
        </w:rPr>
        <w:t>dodať</w:t>
      </w:r>
      <w:r w:rsidR="0096327F" w:rsidRPr="00E83F79">
        <w:rPr>
          <w:rFonts w:ascii="Corbel" w:hAnsi="Corbel"/>
          <w:sz w:val="22"/>
          <w:szCs w:val="22"/>
        </w:rPr>
        <w:t xml:space="preserve"> predmet zmluvy tak, aby počas jeho prepravy</w:t>
      </w:r>
      <w:r w:rsidR="00BE2272">
        <w:rPr>
          <w:rFonts w:ascii="Corbel" w:hAnsi="Corbel"/>
          <w:sz w:val="22"/>
          <w:szCs w:val="22"/>
        </w:rPr>
        <w:t xml:space="preserve"> a </w:t>
      </w:r>
      <w:r w:rsidR="00B274BB" w:rsidRPr="00E83F79">
        <w:rPr>
          <w:rFonts w:ascii="Corbel" w:hAnsi="Corbel"/>
          <w:sz w:val="22"/>
          <w:szCs w:val="22"/>
        </w:rPr>
        <w:t>inštalácie</w:t>
      </w:r>
      <w:r w:rsidR="00C85D95" w:rsidRPr="00E83F79">
        <w:rPr>
          <w:rFonts w:ascii="Corbel" w:hAnsi="Corbel"/>
          <w:sz w:val="22"/>
          <w:szCs w:val="22"/>
        </w:rPr>
        <w:t xml:space="preserve"> </w:t>
      </w:r>
      <w:r w:rsidR="0096327F" w:rsidRPr="00E83F79">
        <w:rPr>
          <w:rFonts w:ascii="Corbel" w:hAnsi="Corbel"/>
          <w:sz w:val="22"/>
          <w:szCs w:val="22"/>
        </w:rPr>
        <w:t>nemohla byť narušená jeho kvalita a</w:t>
      </w:r>
      <w:r w:rsidR="00B274BB" w:rsidRPr="00E83F79">
        <w:rPr>
          <w:rFonts w:ascii="Corbel" w:hAnsi="Corbel"/>
          <w:sz w:val="22"/>
          <w:szCs w:val="22"/>
        </w:rPr>
        <w:t> </w:t>
      </w:r>
      <w:r w:rsidR="0096327F" w:rsidRPr="00E83F79">
        <w:rPr>
          <w:rFonts w:ascii="Corbel" w:hAnsi="Corbel"/>
          <w:sz w:val="22"/>
          <w:szCs w:val="22"/>
        </w:rPr>
        <w:t>vlastnosti.</w:t>
      </w:r>
    </w:p>
    <w:p w14:paraId="042E6857" w14:textId="15879FB9" w:rsidR="00161BFC" w:rsidRPr="00E83F79" w:rsidRDefault="00161BFC" w:rsidP="00161BFC">
      <w:pPr>
        <w:pStyle w:val="Default"/>
        <w:numPr>
          <w:ilvl w:val="0"/>
          <w:numId w:val="4"/>
        </w:numPr>
        <w:spacing w:after="240"/>
        <w:ind w:left="567" w:hanging="578"/>
        <w:jc w:val="both"/>
        <w:rPr>
          <w:rFonts w:ascii="Corbel" w:hAnsi="Corbel"/>
          <w:sz w:val="22"/>
          <w:szCs w:val="22"/>
        </w:rPr>
      </w:pPr>
      <w:r w:rsidRPr="00E83F79">
        <w:rPr>
          <w:rFonts w:ascii="Corbel" w:hAnsi="Corbel"/>
          <w:sz w:val="22"/>
          <w:szCs w:val="22"/>
        </w:rPr>
        <w:t xml:space="preserve">V rámci inštalačných prác je dodávateľ povinný postupovať </w:t>
      </w:r>
      <w:r w:rsidR="00C31417" w:rsidRPr="00E83F79">
        <w:rPr>
          <w:rFonts w:ascii="Corbel" w:hAnsi="Corbel"/>
          <w:sz w:val="22"/>
          <w:szCs w:val="22"/>
        </w:rPr>
        <w:t>tak, aby</w:t>
      </w:r>
      <w:r w:rsidR="00AC4DB5" w:rsidRPr="00E83F79">
        <w:rPr>
          <w:rFonts w:ascii="Corbel" w:hAnsi="Corbel"/>
          <w:sz w:val="22"/>
          <w:szCs w:val="22"/>
        </w:rPr>
        <w:t xml:space="preserve"> neprimeraným s</w:t>
      </w:r>
      <w:r w:rsidR="00C31417" w:rsidRPr="00E83F79">
        <w:rPr>
          <w:rFonts w:ascii="Corbel" w:hAnsi="Corbel"/>
          <w:sz w:val="22"/>
          <w:szCs w:val="22"/>
        </w:rPr>
        <w:t>pôsobom nenarušil</w:t>
      </w:r>
      <w:r w:rsidRPr="00E83F79">
        <w:rPr>
          <w:rFonts w:ascii="Corbel" w:hAnsi="Corbel"/>
          <w:sz w:val="22"/>
          <w:szCs w:val="22"/>
        </w:rPr>
        <w:t xml:space="preserve"> bežné činnosti vykonávane ob</w:t>
      </w:r>
      <w:r w:rsidR="00AC4DB5" w:rsidRPr="00E83F79">
        <w:rPr>
          <w:rFonts w:ascii="Corbel" w:hAnsi="Corbel"/>
          <w:sz w:val="22"/>
          <w:szCs w:val="22"/>
        </w:rPr>
        <w:t>jednávateľom a jeho zamestnancami. Realizáciu inštalačných prác musí dodávateľovi písomne schváliť objednávateľ</w:t>
      </w:r>
      <w:r w:rsidR="00C31417" w:rsidRPr="00E83F79">
        <w:rPr>
          <w:rFonts w:ascii="Corbel" w:hAnsi="Corbel"/>
          <w:sz w:val="22"/>
          <w:szCs w:val="22"/>
        </w:rPr>
        <w:t xml:space="preserve"> najneskôr tri dni pred začiatkom realizácie predmetu plnenia</w:t>
      </w:r>
      <w:r w:rsidR="005E4D44">
        <w:rPr>
          <w:rFonts w:ascii="Corbel" w:hAnsi="Corbel"/>
          <w:sz w:val="22"/>
          <w:szCs w:val="22"/>
        </w:rPr>
        <w:t>.</w:t>
      </w:r>
    </w:p>
    <w:p w14:paraId="4A04265E" w14:textId="4725A64F" w:rsidR="0096327F" w:rsidRPr="00D9446C" w:rsidRDefault="00AC4DB5" w:rsidP="00BB46EE">
      <w:pPr>
        <w:pStyle w:val="Default"/>
        <w:numPr>
          <w:ilvl w:val="0"/>
          <w:numId w:val="4"/>
        </w:numPr>
        <w:spacing w:after="240"/>
        <w:ind w:left="567" w:hanging="578"/>
        <w:jc w:val="both"/>
        <w:rPr>
          <w:rFonts w:ascii="Corbel" w:hAnsi="Corbel"/>
          <w:sz w:val="22"/>
          <w:szCs w:val="22"/>
        </w:rPr>
      </w:pPr>
      <w:r w:rsidRPr="00D9446C">
        <w:rPr>
          <w:rFonts w:ascii="Corbel" w:hAnsi="Corbel"/>
          <w:sz w:val="22"/>
          <w:szCs w:val="22"/>
        </w:rPr>
        <w:t>Predmet plnenia</w:t>
      </w:r>
      <w:r w:rsidR="00D9446C" w:rsidRPr="00D9446C">
        <w:rPr>
          <w:rFonts w:ascii="Corbel" w:hAnsi="Corbel"/>
          <w:sz w:val="22"/>
          <w:szCs w:val="22"/>
        </w:rPr>
        <w:t xml:space="preserve"> – celkový aj čiastkový-</w:t>
      </w:r>
      <w:r w:rsidRPr="00D9446C">
        <w:rPr>
          <w:rFonts w:ascii="Corbel" w:hAnsi="Corbel"/>
          <w:sz w:val="22"/>
          <w:szCs w:val="22"/>
        </w:rPr>
        <w:t xml:space="preserve"> bude</w:t>
      </w:r>
      <w:r w:rsidR="00B274BB" w:rsidRPr="00D9446C">
        <w:rPr>
          <w:rFonts w:ascii="Corbel" w:hAnsi="Corbel"/>
          <w:sz w:val="22"/>
          <w:szCs w:val="22"/>
        </w:rPr>
        <w:t xml:space="preserve"> dodan</w:t>
      </w:r>
      <w:r w:rsidRPr="00D9446C">
        <w:rPr>
          <w:rFonts w:ascii="Corbel" w:hAnsi="Corbel"/>
          <w:sz w:val="22"/>
          <w:szCs w:val="22"/>
        </w:rPr>
        <w:t>ý</w:t>
      </w:r>
      <w:r w:rsidR="0096327F" w:rsidRPr="00D9446C">
        <w:rPr>
          <w:rFonts w:ascii="Corbel" w:hAnsi="Corbel"/>
          <w:sz w:val="22"/>
          <w:szCs w:val="22"/>
        </w:rPr>
        <w:t xml:space="preserve"> spolu s dodacím</w:t>
      </w:r>
      <w:r w:rsidR="006F7DF1">
        <w:rPr>
          <w:rFonts w:ascii="Corbel" w:hAnsi="Corbel"/>
          <w:sz w:val="22"/>
          <w:szCs w:val="22"/>
        </w:rPr>
        <w:t>i</w:t>
      </w:r>
      <w:r w:rsidR="0096327F" w:rsidRPr="00D9446C">
        <w:rPr>
          <w:rFonts w:ascii="Corbel" w:hAnsi="Corbel"/>
          <w:sz w:val="22"/>
          <w:szCs w:val="22"/>
        </w:rPr>
        <w:t xml:space="preserve"> lis</w:t>
      </w:r>
      <w:r w:rsidR="006F7DF1">
        <w:rPr>
          <w:rFonts w:ascii="Corbel" w:hAnsi="Corbel"/>
          <w:sz w:val="22"/>
          <w:szCs w:val="22"/>
        </w:rPr>
        <w:t>tami</w:t>
      </w:r>
      <w:r w:rsidRPr="00D9446C">
        <w:rPr>
          <w:rFonts w:ascii="Corbel" w:hAnsi="Corbel"/>
          <w:sz w:val="22"/>
          <w:szCs w:val="22"/>
        </w:rPr>
        <w:t>, ktor</w:t>
      </w:r>
      <w:r w:rsidR="006F7DF1">
        <w:rPr>
          <w:rFonts w:ascii="Corbel" w:hAnsi="Corbel"/>
          <w:sz w:val="22"/>
          <w:szCs w:val="22"/>
        </w:rPr>
        <w:t>é</w:t>
      </w:r>
      <w:r w:rsidRPr="00D9446C">
        <w:rPr>
          <w:rFonts w:ascii="Corbel" w:hAnsi="Corbel"/>
          <w:sz w:val="22"/>
          <w:szCs w:val="22"/>
        </w:rPr>
        <w:t xml:space="preserve"> s</w:t>
      </w:r>
      <w:r w:rsidR="00B274BB" w:rsidRPr="00D9446C">
        <w:rPr>
          <w:rFonts w:ascii="Corbel" w:hAnsi="Corbel"/>
          <w:sz w:val="22"/>
          <w:szCs w:val="22"/>
        </w:rPr>
        <w:t>polu s</w:t>
      </w:r>
      <w:r w:rsidRPr="00D9446C">
        <w:rPr>
          <w:rFonts w:ascii="Corbel" w:hAnsi="Corbel"/>
          <w:sz w:val="22"/>
          <w:szCs w:val="22"/>
        </w:rPr>
        <w:t> výkaz</w:t>
      </w:r>
      <w:r w:rsidR="006F7DF1">
        <w:rPr>
          <w:rFonts w:ascii="Corbel" w:hAnsi="Corbel"/>
          <w:sz w:val="22"/>
          <w:szCs w:val="22"/>
        </w:rPr>
        <w:t>mi</w:t>
      </w:r>
      <w:r w:rsidRPr="00D9446C">
        <w:rPr>
          <w:rFonts w:ascii="Corbel" w:hAnsi="Corbel"/>
          <w:sz w:val="22"/>
          <w:szCs w:val="22"/>
        </w:rPr>
        <w:t xml:space="preserve"> inštalačných</w:t>
      </w:r>
      <w:r w:rsidR="00C85D95" w:rsidRPr="00D9446C">
        <w:rPr>
          <w:rFonts w:ascii="Corbel" w:hAnsi="Corbel"/>
          <w:sz w:val="22"/>
          <w:szCs w:val="22"/>
        </w:rPr>
        <w:t xml:space="preserve"> </w:t>
      </w:r>
      <w:r w:rsidRPr="00D9446C">
        <w:rPr>
          <w:rFonts w:ascii="Corbel" w:hAnsi="Corbel"/>
          <w:sz w:val="22"/>
          <w:szCs w:val="22"/>
        </w:rPr>
        <w:t>prác</w:t>
      </w:r>
      <w:r w:rsidR="00D9446C">
        <w:rPr>
          <w:rFonts w:ascii="Corbel" w:hAnsi="Corbel"/>
          <w:sz w:val="22"/>
          <w:szCs w:val="22"/>
        </w:rPr>
        <w:t xml:space="preserve"> </w:t>
      </w:r>
      <w:r w:rsidR="00807EAA" w:rsidRPr="00D9446C">
        <w:rPr>
          <w:rFonts w:ascii="Corbel" w:hAnsi="Corbel"/>
          <w:sz w:val="22"/>
          <w:szCs w:val="22"/>
        </w:rPr>
        <w:t>zostaveným</w:t>
      </w:r>
      <w:r w:rsidR="004D36D5">
        <w:rPr>
          <w:rFonts w:ascii="Corbel" w:hAnsi="Corbel"/>
          <w:sz w:val="22"/>
          <w:szCs w:val="22"/>
        </w:rPr>
        <w:t>i</w:t>
      </w:r>
      <w:r w:rsidR="00807EAA" w:rsidRPr="00D9446C">
        <w:rPr>
          <w:rFonts w:ascii="Corbel" w:hAnsi="Corbel"/>
          <w:sz w:val="22"/>
          <w:szCs w:val="22"/>
        </w:rPr>
        <w:t xml:space="preserve"> dodávateľom </w:t>
      </w:r>
      <w:r w:rsidR="00D9446C">
        <w:rPr>
          <w:rFonts w:ascii="Corbel" w:hAnsi="Corbel"/>
          <w:sz w:val="22"/>
          <w:szCs w:val="22"/>
        </w:rPr>
        <w:t>a</w:t>
      </w:r>
      <w:r w:rsidR="00807EAA">
        <w:rPr>
          <w:rFonts w:ascii="Corbel" w:hAnsi="Corbel"/>
          <w:sz w:val="22"/>
          <w:szCs w:val="22"/>
        </w:rPr>
        <w:t> </w:t>
      </w:r>
      <w:r w:rsidR="00D9446C">
        <w:rPr>
          <w:rFonts w:ascii="Corbel" w:hAnsi="Corbel"/>
          <w:sz w:val="22"/>
          <w:szCs w:val="22"/>
        </w:rPr>
        <w:t>akceptačnými</w:t>
      </w:r>
      <w:r w:rsidR="00807EAA">
        <w:rPr>
          <w:rFonts w:ascii="Corbel" w:hAnsi="Corbel"/>
          <w:sz w:val="22"/>
          <w:szCs w:val="22"/>
        </w:rPr>
        <w:t xml:space="preserve"> protokolmi</w:t>
      </w:r>
      <w:r w:rsidRPr="00D9446C">
        <w:rPr>
          <w:rFonts w:ascii="Corbel" w:hAnsi="Corbel"/>
          <w:sz w:val="22"/>
          <w:szCs w:val="22"/>
        </w:rPr>
        <w:t xml:space="preserve"> tvoria neoddeliteľnú súčasť faktúry.</w:t>
      </w:r>
    </w:p>
    <w:p w14:paraId="14B395A7" w14:textId="16910B32" w:rsidR="003D4EDE" w:rsidRPr="00E83F79" w:rsidRDefault="003D4EDE" w:rsidP="00161BFC">
      <w:pPr>
        <w:pStyle w:val="Default"/>
        <w:numPr>
          <w:ilvl w:val="0"/>
          <w:numId w:val="4"/>
        </w:numPr>
        <w:spacing w:after="240"/>
        <w:ind w:left="567" w:hanging="578"/>
        <w:jc w:val="both"/>
        <w:rPr>
          <w:rFonts w:ascii="Corbel" w:hAnsi="Corbel"/>
          <w:sz w:val="22"/>
          <w:szCs w:val="22"/>
        </w:rPr>
      </w:pPr>
      <w:r w:rsidRPr="00E83F79">
        <w:rPr>
          <w:rFonts w:ascii="Corbel" w:hAnsi="Corbel"/>
          <w:sz w:val="22"/>
          <w:szCs w:val="22"/>
        </w:rPr>
        <w:t xml:space="preserve">Okrem bežných náležitostí </w:t>
      </w:r>
      <w:r w:rsidRPr="006F7DF1">
        <w:rPr>
          <w:rFonts w:ascii="Corbel" w:hAnsi="Corbel"/>
          <w:sz w:val="22"/>
          <w:szCs w:val="22"/>
        </w:rPr>
        <w:t>musí d</w:t>
      </w:r>
      <w:r w:rsidR="00C85D95" w:rsidRPr="006F7DF1">
        <w:rPr>
          <w:rFonts w:ascii="Corbel" w:hAnsi="Corbel"/>
          <w:sz w:val="22"/>
          <w:szCs w:val="22"/>
        </w:rPr>
        <w:t>odací list</w:t>
      </w:r>
      <w:r w:rsidRPr="006F7DF1">
        <w:rPr>
          <w:rFonts w:ascii="Corbel" w:hAnsi="Corbel"/>
          <w:sz w:val="22"/>
          <w:szCs w:val="22"/>
        </w:rPr>
        <w:t xml:space="preserve"> </w:t>
      </w:r>
      <w:r w:rsidR="00C85D95" w:rsidRPr="006F7DF1">
        <w:rPr>
          <w:rFonts w:ascii="Corbel" w:hAnsi="Corbel"/>
          <w:sz w:val="22"/>
          <w:szCs w:val="22"/>
        </w:rPr>
        <w:t>obsahovať</w:t>
      </w:r>
      <w:r w:rsidR="00C85D95" w:rsidRPr="00E83F79">
        <w:rPr>
          <w:rFonts w:ascii="Corbel" w:hAnsi="Corbel"/>
          <w:sz w:val="22"/>
          <w:szCs w:val="22"/>
        </w:rPr>
        <w:t xml:space="preserve"> </w:t>
      </w:r>
      <w:r w:rsidRPr="00E83F79">
        <w:rPr>
          <w:rFonts w:ascii="Corbel" w:hAnsi="Corbel"/>
          <w:sz w:val="22"/>
          <w:szCs w:val="22"/>
        </w:rPr>
        <w:t>aj údaje o nainštalovaných AP v rozsahu</w:t>
      </w:r>
      <w:r w:rsidR="00C85D95" w:rsidRPr="00E83F79">
        <w:rPr>
          <w:rFonts w:ascii="Corbel" w:hAnsi="Corbel"/>
          <w:sz w:val="22"/>
          <w:szCs w:val="22"/>
        </w:rPr>
        <w:t xml:space="preserve">: MAC adresa WiFi AP, označenie zásuvky existujúcej štruktúrovanej kabeláže, číslo izby, budova (názov internátu, blok). Informácie podľa predchádzajúcej vety môže objednávateľ kedykoľvek počas realizácie predmetu zákazy vyžadovať od dodávateľa a dodávateľ je povinný mu tieto informácie poskytnúť do troch dní od vyžiadania. </w:t>
      </w:r>
    </w:p>
    <w:p w14:paraId="55674625" w14:textId="785420F3" w:rsidR="003D4EDE" w:rsidRPr="00E83F79" w:rsidRDefault="003D4EDE" w:rsidP="00161BFC">
      <w:pPr>
        <w:pStyle w:val="Default"/>
        <w:numPr>
          <w:ilvl w:val="0"/>
          <w:numId w:val="4"/>
        </w:numPr>
        <w:spacing w:after="240"/>
        <w:ind w:left="567" w:hanging="578"/>
        <w:jc w:val="both"/>
        <w:rPr>
          <w:rFonts w:ascii="Corbel" w:hAnsi="Corbel"/>
          <w:sz w:val="22"/>
          <w:szCs w:val="22"/>
        </w:rPr>
      </w:pPr>
      <w:r w:rsidRPr="00E83F79">
        <w:rPr>
          <w:rFonts w:ascii="Corbel" w:hAnsi="Corbel"/>
          <w:sz w:val="22"/>
          <w:szCs w:val="22"/>
        </w:rPr>
        <w:t xml:space="preserve">Po ukončení inštalačných prác </w:t>
      </w:r>
      <w:r w:rsidR="000B1068" w:rsidRPr="00E83F79">
        <w:rPr>
          <w:rFonts w:ascii="Corbel" w:hAnsi="Corbel"/>
          <w:sz w:val="22"/>
          <w:szCs w:val="22"/>
        </w:rPr>
        <w:t xml:space="preserve">jednotlivých </w:t>
      </w:r>
      <w:r w:rsidRPr="00E83F79">
        <w:rPr>
          <w:rFonts w:ascii="Corbel" w:hAnsi="Corbel"/>
          <w:sz w:val="22"/>
          <w:szCs w:val="22"/>
        </w:rPr>
        <w:t>et</w:t>
      </w:r>
      <w:r w:rsidR="004D36D5">
        <w:rPr>
          <w:rFonts w:ascii="Corbel" w:hAnsi="Corbel"/>
          <w:sz w:val="22"/>
          <w:szCs w:val="22"/>
        </w:rPr>
        <w:t xml:space="preserve">áp </w:t>
      </w:r>
      <w:r w:rsidRPr="00E83F79">
        <w:rPr>
          <w:rFonts w:ascii="Corbel" w:hAnsi="Corbel"/>
          <w:sz w:val="22"/>
          <w:szCs w:val="22"/>
        </w:rPr>
        <w:t>určených v harmonograme inštalačných prác</w:t>
      </w:r>
      <w:r w:rsidR="000B1068" w:rsidRPr="00E83F79">
        <w:rPr>
          <w:rFonts w:ascii="Corbel" w:hAnsi="Corbel"/>
          <w:sz w:val="22"/>
          <w:szCs w:val="22"/>
        </w:rPr>
        <w:t xml:space="preserve"> objednávateľ vykoná čiastkové akceptačné testovanie zrealizovanej etapy inštalácie. Čiastkové akceptačné testovanie je ukončené nahlásením výsledku dodávateľovi a odovzdaním zoznamu nájdených vád. Dodávateľ je povinný odstrániť nájdené vady, vrátane výmeny nefunkčných kusov zariadení a častí inštalačných materiálov. Po odstránení vád sa čiastkové akceptačné testovanie zopakuje. Po úspešnom ukončení čiastkového akceptačného testovania ukončí </w:t>
      </w:r>
      <w:r w:rsidR="000B1068" w:rsidRPr="00E83F79">
        <w:rPr>
          <w:rFonts w:ascii="Corbel" w:hAnsi="Corbel"/>
          <w:sz w:val="22"/>
          <w:szCs w:val="22"/>
        </w:rPr>
        <w:lastRenderedPageBreak/>
        <w:t xml:space="preserve">objednávateľ akceptáciu formou podpisu </w:t>
      </w:r>
      <w:r w:rsidR="00A71413">
        <w:rPr>
          <w:rFonts w:ascii="Corbel" w:hAnsi="Corbel"/>
          <w:sz w:val="22"/>
          <w:szCs w:val="22"/>
        </w:rPr>
        <w:t xml:space="preserve">čiastkového </w:t>
      </w:r>
      <w:r w:rsidR="00A71413" w:rsidRPr="00E453A3">
        <w:rPr>
          <w:rFonts w:ascii="Corbel" w:hAnsi="Corbel"/>
          <w:sz w:val="22"/>
          <w:szCs w:val="22"/>
        </w:rPr>
        <w:t>akceptačného</w:t>
      </w:r>
      <w:r w:rsidR="000556AF" w:rsidRPr="00E453A3">
        <w:rPr>
          <w:rFonts w:ascii="Corbel" w:hAnsi="Corbel"/>
          <w:sz w:val="22"/>
          <w:szCs w:val="22"/>
        </w:rPr>
        <w:t xml:space="preserve"> </w:t>
      </w:r>
      <w:r w:rsidR="000B1068" w:rsidRPr="00E453A3">
        <w:rPr>
          <w:rFonts w:ascii="Corbel" w:hAnsi="Corbel"/>
          <w:sz w:val="22"/>
          <w:szCs w:val="22"/>
        </w:rPr>
        <w:t>protokolu z</w:t>
      </w:r>
      <w:r w:rsidR="000B1068" w:rsidRPr="00E83F79">
        <w:rPr>
          <w:rFonts w:ascii="Corbel" w:hAnsi="Corbel"/>
          <w:sz w:val="22"/>
          <w:szCs w:val="22"/>
        </w:rPr>
        <w:t> čiastkového akceptačného testovania etapy.</w:t>
      </w:r>
    </w:p>
    <w:p w14:paraId="1F4FE471" w14:textId="753E125B" w:rsidR="0096327F" w:rsidRPr="00E453A3" w:rsidRDefault="00B274BB" w:rsidP="00161BFC">
      <w:pPr>
        <w:pStyle w:val="Default"/>
        <w:numPr>
          <w:ilvl w:val="0"/>
          <w:numId w:val="4"/>
        </w:numPr>
        <w:spacing w:after="240"/>
        <w:ind w:left="567" w:hanging="578"/>
        <w:jc w:val="both"/>
        <w:rPr>
          <w:rFonts w:ascii="Corbel" w:hAnsi="Corbel"/>
          <w:sz w:val="22"/>
          <w:szCs w:val="22"/>
        </w:rPr>
      </w:pPr>
      <w:r w:rsidRPr="00E453A3">
        <w:rPr>
          <w:rFonts w:ascii="Corbel" w:hAnsi="Corbel"/>
          <w:sz w:val="22"/>
          <w:szCs w:val="22"/>
        </w:rPr>
        <w:t>Objednávateľ</w:t>
      </w:r>
      <w:r w:rsidR="0096327F" w:rsidRPr="00E453A3">
        <w:rPr>
          <w:rFonts w:ascii="Corbel" w:hAnsi="Corbel"/>
          <w:sz w:val="22"/>
          <w:szCs w:val="22"/>
        </w:rPr>
        <w:t xml:space="preserve"> je pri prevzatí </w:t>
      </w:r>
      <w:r w:rsidR="00515E93">
        <w:rPr>
          <w:rFonts w:ascii="Corbel" w:hAnsi="Corbel"/>
          <w:sz w:val="22"/>
          <w:szCs w:val="22"/>
        </w:rPr>
        <w:t xml:space="preserve">celkového </w:t>
      </w:r>
      <w:r w:rsidR="0096327F" w:rsidRPr="00E453A3">
        <w:rPr>
          <w:rFonts w:ascii="Corbel" w:hAnsi="Corbel"/>
          <w:sz w:val="22"/>
          <w:szCs w:val="22"/>
        </w:rPr>
        <w:t>predmetu</w:t>
      </w:r>
      <w:r w:rsidRPr="00E453A3">
        <w:rPr>
          <w:rFonts w:ascii="Corbel" w:hAnsi="Corbel"/>
          <w:sz w:val="22"/>
          <w:szCs w:val="22"/>
        </w:rPr>
        <w:t xml:space="preserve"> plnenia</w:t>
      </w:r>
      <w:r w:rsidR="0096327F" w:rsidRPr="00E453A3">
        <w:rPr>
          <w:rFonts w:ascii="Corbel" w:hAnsi="Corbel"/>
          <w:sz w:val="22"/>
          <w:szCs w:val="22"/>
        </w:rPr>
        <w:t xml:space="preserve"> tejto zmluvy povinný prekontrolovať jeho úplnosť, </w:t>
      </w:r>
      <w:r w:rsidRPr="00E453A3">
        <w:rPr>
          <w:rFonts w:ascii="Corbel" w:hAnsi="Corbel"/>
          <w:sz w:val="22"/>
          <w:szCs w:val="22"/>
        </w:rPr>
        <w:t>a funkčnosť</w:t>
      </w:r>
      <w:r w:rsidR="0096327F" w:rsidRPr="00E453A3">
        <w:rPr>
          <w:rFonts w:ascii="Corbel" w:hAnsi="Corbel"/>
          <w:sz w:val="22"/>
          <w:szCs w:val="22"/>
        </w:rPr>
        <w:t xml:space="preserve"> a svojím podpisom </w:t>
      </w:r>
      <w:r w:rsidR="00E453A3">
        <w:rPr>
          <w:rFonts w:ascii="Corbel" w:hAnsi="Corbel"/>
          <w:sz w:val="22"/>
          <w:szCs w:val="22"/>
        </w:rPr>
        <w:t xml:space="preserve">na záverečnom </w:t>
      </w:r>
      <w:r w:rsidRPr="00E453A3">
        <w:rPr>
          <w:rFonts w:ascii="Corbel" w:hAnsi="Corbel"/>
          <w:sz w:val="22"/>
          <w:szCs w:val="22"/>
        </w:rPr>
        <w:t>dodac</w:t>
      </w:r>
      <w:r w:rsidR="00E453A3">
        <w:rPr>
          <w:rFonts w:ascii="Corbel" w:hAnsi="Corbel"/>
          <w:sz w:val="22"/>
          <w:szCs w:val="22"/>
        </w:rPr>
        <w:t>om</w:t>
      </w:r>
      <w:r w:rsidRPr="00E453A3">
        <w:rPr>
          <w:rFonts w:ascii="Corbel" w:hAnsi="Corbel"/>
          <w:sz w:val="22"/>
          <w:szCs w:val="22"/>
        </w:rPr>
        <w:t xml:space="preserve"> list</w:t>
      </w:r>
      <w:r w:rsidR="00E453A3">
        <w:rPr>
          <w:rFonts w:ascii="Corbel" w:hAnsi="Corbel"/>
          <w:sz w:val="22"/>
          <w:szCs w:val="22"/>
        </w:rPr>
        <w:t>e</w:t>
      </w:r>
      <w:r w:rsidR="00DD3550" w:rsidRPr="00E453A3">
        <w:rPr>
          <w:rFonts w:ascii="Corbel" w:hAnsi="Corbel"/>
          <w:sz w:val="22"/>
          <w:szCs w:val="22"/>
        </w:rPr>
        <w:t>,</w:t>
      </w:r>
      <w:r w:rsidRPr="00E453A3">
        <w:rPr>
          <w:rFonts w:ascii="Corbel" w:hAnsi="Corbel"/>
          <w:sz w:val="22"/>
          <w:szCs w:val="22"/>
        </w:rPr>
        <w:t> výkaz</w:t>
      </w:r>
      <w:r w:rsidR="00E453A3">
        <w:rPr>
          <w:rFonts w:ascii="Corbel" w:hAnsi="Corbel"/>
          <w:sz w:val="22"/>
          <w:szCs w:val="22"/>
        </w:rPr>
        <w:t>e</w:t>
      </w:r>
      <w:r w:rsidRPr="00E453A3">
        <w:rPr>
          <w:rFonts w:ascii="Corbel" w:hAnsi="Corbel"/>
          <w:sz w:val="22"/>
          <w:szCs w:val="22"/>
        </w:rPr>
        <w:t xml:space="preserve"> inštalačných prác</w:t>
      </w:r>
      <w:r w:rsidR="00515E93">
        <w:rPr>
          <w:rFonts w:ascii="Corbel" w:hAnsi="Corbel"/>
          <w:sz w:val="22"/>
          <w:szCs w:val="22"/>
        </w:rPr>
        <w:t xml:space="preserve">, </w:t>
      </w:r>
      <w:r w:rsidR="00E453A3">
        <w:rPr>
          <w:rFonts w:ascii="Corbel" w:hAnsi="Corbel"/>
          <w:sz w:val="22"/>
          <w:szCs w:val="22"/>
        </w:rPr>
        <w:t xml:space="preserve">ako aj </w:t>
      </w:r>
      <w:r w:rsidR="00515E93">
        <w:rPr>
          <w:rFonts w:ascii="Corbel" w:hAnsi="Corbel"/>
          <w:sz w:val="22"/>
          <w:szCs w:val="22"/>
        </w:rPr>
        <w:t xml:space="preserve">na </w:t>
      </w:r>
      <w:r w:rsidR="00E453A3">
        <w:rPr>
          <w:rFonts w:ascii="Corbel" w:hAnsi="Corbel"/>
          <w:sz w:val="22"/>
          <w:szCs w:val="22"/>
        </w:rPr>
        <w:t>záverečnom akceptačnom protokole</w:t>
      </w:r>
      <w:r w:rsidRPr="00E453A3">
        <w:rPr>
          <w:rFonts w:ascii="Corbel" w:hAnsi="Corbel"/>
          <w:sz w:val="22"/>
          <w:szCs w:val="22"/>
        </w:rPr>
        <w:t xml:space="preserve"> potvrdiť prevzatie predmetu plnenia</w:t>
      </w:r>
      <w:r w:rsidR="0096327F" w:rsidRPr="00E453A3">
        <w:rPr>
          <w:rFonts w:ascii="Corbel" w:hAnsi="Corbel"/>
          <w:sz w:val="22"/>
          <w:szCs w:val="22"/>
        </w:rPr>
        <w:t>.</w:t>
      </w:r>
      <w:r w:rsidR="000B1068" w:rsidRPr="00E453A3">
        <w:rPr>
          <w:rFonts w:ascii="Corbel" w:hAnsi="Corbel"/>
          <w:sz w:val="22"/>
          <w:szCs w:val="22"/>
        </w:rPr>
        <w:t xml:space="preserve"> Pri kontrole funkčnosti objednávateľ vykoná celkovú akceptačnú skúšku, pri ktorej zmluvné strany postupujú primerane ako v bode 5.8 zmluvy. </w:t>
      </w:r>
    </w:p>
    <w:p w14:paraId="35CDE170" w14:textId="427C8A0D" w:rsidR="0096327F" w:rsidRPr="00E83F79" w:rsidRDefault="00B274BB" w:rsidP="00161BFC">
      <w:pPr>
        <w:pStyle w:val="Default"/>
        <w:numPr>
          <w:ilvl w:val="0"/>
          <w:numId w:val="4"/>
        </w:numPr>
        <w:spacing w:after="240"/>
        <w:ind w:left="567" w:hanging="578"/>
        <w:jc w:val="both"/>
        <w:rPr>
          <w:rFonts w:ascii="Corbel" w:hAnsi="Corbel"/>
          <w:sz w:val="22"/>
          <w:szCs w:val="22"/>
        </w:rPr>
      </w:pPr>
      <w:r w:rsidRPr="00E83F79">
        <w:rPr>
          <w:rFonts w:ascii="Corbel" w:hAnsi="Corbel"/>
          <w:sz w:val="22"/>
          <w:szCs w:val="22"/>
        </w:rPr>
        <w:t>Objednávateľ</w:t>
      </w:r>
      <w:r w:rsidR="0096327F" w:rsidRPr="00E83F79">
        <w:rPr>
          <w:rFonts w:ascii="Corbel" w:hAnsi="Corbel"/>
          <w:sz w:val="22"/>
          <w:szCs w:val="22"/>
        </w:rPr>
        <w:t xml:space="preserve"> je oprávnený odmietnuť </w:t>
      </w:r>
      <w:r w:rsidRPr="00E83F79">
        <w:rPr>
          <w:rFonts w:ascii="Corbel" w:hAnsi="Corbel"/>
          <w:sz w:val="22"/>
          <w:szCs w:val="22"/>
        </w:rPr>
        <w:t>prevzatie predmetu plnenia</w:t>
      </w:r>
      <w:r w:rsidR="0096327F" w:rsidRPr="00E83F79">
        <w:rPr>
          <w:rFonts w:ascii="Corbel" w:hAnsi="Corbel"/>
          <w:sz w:val="22"/>
          <w:szCs w:val="22"/>
        </w:rPr>
        <w:t xml:space="preserve"> v prípade, ak t</w:t>
      </w:r>
      <w:r w:rsidRPr="00E83F79">
        <w:rPr>
          <w:rFonts w:ascii="Corbel" w:hAnsi="Corbel"/>
          <w:sz w:val="22"/>
          <w:szCs w:val="22"/>
        </w:rPr>
        <w:t>ento</w:t>
      </w:r>
      <w:r w:rsidR="0096327F" w:rsidRPr="00E83F79">
        <w:rPr>
          <w:rFonts w:ascii="Corbel" w:hAnsi="Corbel"/>
          <w:sz w:val="22"/>
          <w:szCs w:val="22"/>
        </w:rPr>
        <w:t xml:space="preserve"> bol</w:t>
      </w:r>
      <w:r w:rsidR="00F85CB9" w:rsidRPr="00E83F79">
        <w:rPr>
          <w:rFonts w:ascii="Corbel" w:hAnsi="Corbel"/>
          <w:sz w:val="22"/>
          <w:szCs w:val="22"/>
        </w:rPr>
        <w:t xml:space="preserve"> </w:t>
      </w:r>
      <w:r w:rsidR="0096327F" w:rsidRPr="00E83F79">
        <w:rPr>
          <w:rFonts w:ascii="Corbel" w:hAnsi="Corbel"/>
          <w:sz w:val="22"/>
          <w:szCs w:val="22"/>
        </w:rPr>
        <w:t>dodan</w:t>
      </w:r>
      <w:r w:rsidRPr="00E83F79">
        <w:rPr>
          <w:rFonts w:ascii="Corbel" w:hAnsi="Corbel"/>
          <w:sz w:val="22"/>
          <w:szCs w:val="22"/>
        </w:rPr>
        <w:t>ý</w:t>
      </w:r>
      <w:r w:rsidR="0096327F" w:rsidRPr="00E83F79">
        <w:rPr>
          <w:rFonts w:ascii="Corbel" w:hAnsi="Corbel"/>
          <w:sz w:val="22"/>
          <w:szCs w:val="22"/>
        </w:rPr>
        <w:t xml:space="preserve"> po lehote na dodanie, </w:t>
      </w:r>
      <w:r w:rsidRPr="00E83F79">
        <w:rPr>
          <w:rFonts w:ascii="Corbel" w:hAnsi="Corbel"/>
          <w:sz w:val="22"/>
          <w:szCs w:val="22"/>
        </w:rPr>
        <w:t xml:space="preserve">alebo </w:t>
      </w:r>
      <w:r w:rsidR="0096327F" w:rsidRPr="00E83F79">
        <w:rPr>
          <w:rFonts w:ascii="Corbel" w:hAnsi="Corbel"/>
          <w:sz w:val="22"/>
          <w:szCs w:val="22"/>
        </w:rPr>
        <w:t xml:space="preserve">má viditeľné vady, </w:t>
      </w:r>
      <w:r w:rsidRPr="00E83F79">
        <w:rPr>
          <w:rFonts w:ascii="Corbel" w:hAnsi="Corbel"/>
          <w:sz w:val="22"/>
          <w:szCs w:val="22"/>
        </w:rPr>
        <w:t xml:space="preserve">alebo </w:t>
      </w:r>
      <w:r w:rsidR="0096327F" w:rsidRPr="00E83F79">
        <w:rPr>
          <w:rFonts w:ascii="Corbel" w:hAnsi="Corbel"/>
          <w:sz w:val="22"/>
          <w:szCs w:val="22"/>
        </w:rPr>
        <w:t xml:space="preserve">nebolo dodržané zmluvne dohodnuté </w:t>
      </w:r>
      <w:r w:rsidRPr="00E83F79">
        <w:rPr>
          <w:rFonts w:ascii="Corbel" w:hAnsi="Corbel"/>
          <w:sz w:val="22"/>
          <w:szCs w:val="22"/>
        </w:rPr>
        <w:t>plnenie predmetu zmluvy</w:t>
      </w:r>
      <w:r w:rsidR="0096327F" w:rsidRPr="00E83F79">
        <w:rPr>
          <w:rFonts w:ascii="Corbel" w:hAnsi="Corbel"/>
          <w:sz w:val="22"/>
          <w:szCs w:val="22"/>
        </w:rPr>
        <w:t xml:space="preserve">. V takomto prípade sa bude postupovať, akoby </w:t>
      </w:r>
      <w:r w:rsidR="00161BFC" w:rsidRPr="00E83F79">
        <w:rPr>
          <w:rFonts w:ascii="Corbel" w:hAnsi="Corbel"/>
          <w:sz w:val="22"/>
          <w:szCs w:val="22"/>
        </w:rPr>
        <w:t xml:space="preserve">predmet plnenia </w:t>
      </w:r>
      <w:r w:rsidR="0096327F" w:rsidRPr="00E83F79">
        <w:rPr>
          <w:rFonts w:ascii="Corbel" w:hAnsi="Corbel"/>
          <w:sz w:val="22"/>
          <w:szCs w:val="22"/>
        </w:rPr>
        <w:t>ani nebol dodan</w:t>
      </w:r>
      <w:r w:rsidR="00161BFC" w:rsidRPr="00E83F79">
        <w:rPr>
          <w:rFonts w:ascii="Corbel" w:hAnsi="Corbel"/>
          <w:sz w:val="22"/>
          <w:szCs w:val="22"/>
        </w:rPr>
        <w:t>ý</w:t>
      </w:r>
      <w:r w:rsidR="0096327F" w:rsidRPr="00E83F79">
        <w:rPr>
          <w:rFonts w:ascii="Corbel" w:hAnsi="Corbel"/>
          <w:sz w:val="22"/>
          <w:szCs w:val="22"/>
        </w:rPr>
        <w:t xml:space="preserve">. </w:t>
      </w:r>
    </w:p>
    <w:p w14:paraId="779F709E" w14:textId="53928830" w:rsidR="0096327F" w:rsidRPr="00515E93" w:rsidRDefault="0096327F" w:rsidP="00C31417">
      <w:pPr>
        <w:pStyle w:val="Default"/>
        <w:numPr>
          <w:ilvl w:val="0"/>
          <w:numId w:val="4"/>
        </w:numPr>
        <w:spacing w:after="240"/>
        <w:ind w:left="567" w:hanging="578"/>
        <w:jc w:val="both"/>
        <w:rPr>
          <w:rFonts w:ascii="Corbel" w:hAnsi="Corbel"/>
          <w:sz w:val="22"/>
          <w:szCs w:val="22"/>
        </w:rPr>
      </w:pPr>
      <w:r w:rsidRPr="00515E93">
        <w:rPr>
          <w:rFonts w:ascii="Corbel" w:hAnsi="Corbel"/>
          <w:sz w:val="22"/>
          <w:szCs w:val="22"/>
        </w:rPr>
        <w:t xml:space="preserve">Predmet </w:t>
      </w:r>
      <w:r w:rsidR="00161BFC" w:rsidRPr="00515E93">
        <w:rPr>
          <w:rFonts w:ascii="Corbel" w:hAnsi="Corbel"/>
          <w:sz w:val="22"/>
          <w:szCs w:val="22"/>
        </w:rPr>
        <w:t>plnenia</w:t>
      </w:r>
      <w:r w:rsidRPr="00515E93">
        <w:rPr>
          <w:rFonts w:ascii="Corbel" w:hAnsi="Corbel"/>
          <w:sz w:val="22"/>
          <w:szCs w:val="22"/>
        </w:rPr>
        <w:t xml:space="preserve"> sa považuje za dodaný po podpísaní </w:t>
      </w:r>
      <w:r w:rsidR="007B4B0B" w:rsidRPr="00515E93">
        <w:rPr>
          <w:rFonts w:ascii="Corbel" w:hAnsi="Corbel"/>
          <w:sz w:val="22"/>
          <w:szCs w:val="22"/>
        </w:rPr>
        <w:t xml:space="preserve">všetkých </w:t>
      </w:r>
      <w:r w:rsidR="00046B7E" w:rsidRPr="00515E93">
        <w:rPr>
          <w:rFonts w:ascii="Corbel" w:hAnsi="Corbel"/>
          <w:sz w:val="22"/>
          <w:szCs w:val="22"/>
        </w:rPr>
        <w:t xml:space="preserve">dodacích listov, všetkých výkazov inštalačných prác a všetkých čiastkových akceptačných protokolov </w:t>
      </w:r>
      <w:r w:rsidR="00515E93">
        <w:rPr>
          <w:rFonts w:ascii="Corbel" w:hAnsi="Corbel"/>
          <w:sz w:val="22"/>
          <w:szCs w:val="22"/>
        </w:rPr>
        <w:t xml:space="preserve">ako aj </w:t>
      </w:r>
      <w:r w:rsidR="00046B7E" w:rsidRPr="00515E93">
        <w:rPr>
          <w:rFonts w:ascii="Corbel" w:hAnsi="Corbel"/>
          <w:sz w:val="22"/>
          <w:szCs w:val="22"/>
        </w:rPr>
        <w:t>záverečného akceptačného protokolu</w:t>
      </w:r>
      <w:r w:rsidR="00117620">
        <w:rPr>
          <w:rFonts w:ascii="Corbel" w:hAnsi="Corbel"/>
          <w:sz w:val="22"/>
          <w:szCs w:val="22"/>
        </w:rPr>
        <w:t xml:space="preserve"> </w:t>
      </w:r>
      <w:r w:rsidR="00161BFC" w:rsidRPr="00515E93">
        <w:rPr>
          <w:rFonts w:ascii="Corbel" w:hAnsi="Corbel"/>
          <w:sz w:val="22"/>
          <w:szCs w:val="22"/>
        </w:rPr>
        <w:t>podľa bodu 5.6 zmluvy</w:t>
      </w:r>
      <w:r w:rsidRPr="00515E93">
        <w:rPr>
          <w:rFonts w:ascii="Corbel" w:hAnsi="Corbel"/>
          <w:sz w:val="22"/>
          <w:szCs w:val="22"/>
        </w:rPr>
        <w:t xml:space="preserve">, kde bude uvedené množstvo, druh, cena, </w:t>
      </w:r>
      <w:r w:rsidR="00161BFC" w:rsidRPr="00515E93">
        <w:rPr>
          <w:rFonts w:ascii="Corbel" w:hAnsi="Corbel"/>
          <w:sz w:val="22"/>
          <w:szCs w:val="22"/>
        </w:rPr>
        <w:t>dodaných zariadení a zrealizovaných inštalačných</w:t>
      </w:r>
      <w:r w:rsidR="00117620">
        <w:rPr>
          <w:rFonts w:ascii="Corbel" w:hAnsi="Corbel"/>
          <w:sz w:val="22"/>
          <w:szCs w:val="22"/>
        </w:rPr>
        <w:t>, dátum, náležitosti uvedené v bode 5.7 tohto článku</w:t>
      </w:r>
      <w:r w:rsidRPr="00515E93">
        <w:rPr>
          <w:rFonts w:ascii="Corbel" w:hAnsi="Corbel"/>
          <w:sz w:val="22"/>
          <w:szCs w:val="22"/>
        </w:rPr>
        <w:t xml:space="preserve"> a bude podpísaný zodpovednými osobami </w:t>
      </w:r>
      <w:r w:rsidR="00161BFC" w:rsidRPr="00515E93">
        <w:rPr>
          <w:rFonts w:ascii="Corbel" w:hAnsi="Corbel"/>
          <w:sz w:val="22"/>
          <w:szCs w:val="22"/>
        </w:rPr>
        <w:t>oboch zmluvných strán</w:t>
      </w:r>
      <w:r w:rsidRPr="00515E93">
        <w:rPr>
          <w:rFonts w:ascii="Corbel" w:hAnsi="Corbel"/>
          <w:sz w:val="22"/>
          <w:szCs w:val="22"/>
        </w:rPr>
        <w:t xml:space="preserve">. </w:t>
      </w:r>
    </w:p>
    <w:p w14:paraId="1BB73684" w14:textId="5578E5CE" w:rsidR="00342245" w:rsidRPr="00F57712" w:rsidRDefault="00342245" w:rsidP="005F6A68">
      <w:pPr>
        <w:pStyle w:val="Odsekzoznamu"/>
        <w:numPr>
          <w:ilvl w:val="0"/>
          <w:numId w:val="4"/>
        </w:numPr>
        <w:ind w:left="567" w:hanging="567"/>
        <w:jc w:val="both"/>
        <w:rPr>
          <w:rFonts w:ascii="Corbel" w:hAnsi="Corbel"/>
        </w:rPr>
      </w:pPr>
      <w:r w:rsidRPr="00E83F79">
        <w:rPr>
          <w:rFonts w:ascii="Corbel" w:eastAsiaTheme="minorHAnsi" w:hAnsi="Corbel" w:cs="Times New Roman"/>
          <w:color w:val="000000"/>
        </w:rPr>
        <w:t xml:space="preserve">Zmluvná strana ovplyvnená vyššou mocou je povinná druhú zmluvnú stranu upovedomiť písomne o začatí a ukončení pôsobenia vyššej moci bezodkladne, najneskôr však do </w:t>
      </w:r>
      <w:r w:rsidR="00F57712">
        <w:rPr>
          <w:rFonts w:ascii="Corbel" w:eastAsiaTheme="minorHAnsi" w:hAnsi="Corbel" w:cs="Times New Roman"/>
          <w:color w:val="000000"/>
        </w:rPr>
        <w:t>5</w:t>
      </w:r>
      <w:r w:rsidRPr="00E83F79">
        <w:rPr>
          <w:rFonts w:ascii="Corbel" w:eastAsiaTheme="minorHAnsi" w:hAnsi="Corbel" w:cs="Times New Roman"/>
          <w:color w:val="000000"/>
        </w:rPr>
        <w:t xml:space="preserve"> dní od začatia jej pôsobenia. Ak by tak zmluvná strana neurobila, nemôže sa zmluvná strana účinne dovolávať pôsobenia vyššej moci.</w:t>
      </w:r>
    </w:p>
    <w:p w14:paraId="535E7E08" w14:textId="77777777" w:rsidR="00F57712" w:rsidRPr="00E83F79" w:rsidRDefault="00F57712" w:rsidP="00F57712">
      <w:pPr>
        <w:pStyle w:val="Odsekzoznamu"/>
        <w:ind w:left="567"/>
        <w:jc w:val="both"/>
        <w:rPr>
          <w:rFonts w:ascii="Corbel" w:hAnsi="Corbel"/>
        </w:rPr>
      </w:pPr>
    </w:p>
    <w:p w14:paraId="19855FF8" w14:textId="0388799A" w:rsidR="0096327F" w:rsidRPr="00E83F79" w:rsidRDefault="0096327F" w:rsidP="00C31417">
      <w:pPr>
        <w:pStyle w:val="Default"/>
        <w:spacing w:before="240"/>
        <w:ind w:firstLine="4"/>
        <w:jc w:val="center"/>
        <w:rPr>
          <w:rFonts w:ascii="Corbel" w:hAnsi="Corbel"/>
          <w:sz w:val="22"/>
          <w:szCs w:val="22"/>
        </w:rPr>
      </w:pPr>
      <w:r w:rsidRPr="00E83F79">
        <w:rPr>
          <w:rFonts w:ascii="Corbel" w:hAnsi="Corbel"/>
          <w:b/>
          <w:bCs/>
          <w:sz w:val="22"/>
          <w:szCs w:val="22"/>
        </w:rPr>
        <w:t>Článok VI</w:t>
      </w:r>
    </w:p>
    <w:p w14:paraId="658091F2" w14:textId="1582A66A" w:rsidR="0096327F" w:rsidRPr="00E83F79" w:rsidRDefault="0096327F" w:rsidP="00BF770B">
      <w:pPr>
        <w:pStyle w:val="Default"/>
        <w:spacing w:after="240"/>
        <w:jc w:val="center"/>
        <w:rPr>
          <w:rFonts w:ascii="Corbel" w:hAnsi="Corbel"/>
          <w:b/>
          <w:bCs/>
          <w:sz w:val="22"/>
          <w:szCs w:val="22"/>
        </w:rPr>
      </w:pPr>
      <w:r w:rsidRPr="00E83F79">
        <w:rPr>
          <w:rFonts w:ascii="Corbel" w:hAnsi="Corbel"/>
          <w:b/>
          <w:bCs/>
          <w:sz w:val="22"/>
          <w:szCs w:val="22"/>
        </w:rPr>
        <w:t>Záruka na tovary</w:t>
      </w:r>
    </w:p>
    <w:p w14:paraId="280BD801" w14:textId="66ACD0B7" w:rsidR="00C31417" w:rsidRPr="00E83F79" w:rsidRDefault="00C31417" w:rsidP="00C31417">
      <w:pPr>
        <w:pStyle w:val="Odsekzoznamu"/>
        <w:numPr>
          <w:ilvl w:val="0"/>
          <w:numId w:val="25"/>
        </w:numPr>
        <w:spacing w:after="240"/>
        <w:ind w:left="567" w:hanging="567"/>
        <w:contextualSpacing w:val="0"/>
        <w:jc w:val="both"/>
        <w:rPr>
          <w:rFonts w:ascii="Corbel" w:eastAsiaTheme="minorHAnsi" w:hAnsi="Corbel" w:cs="Times New Roman"/>
          <w:color w:val="000000"/>
        </w:rPr>
      </w:pPr>
      <w:r w:rsidRPr="00E83F79">
        <w:rPr>
          <w:rFonts w:ascii="Corbel" w:eastAsiaTheme="minorHAnsi" w:hAnsi="Corbel" w:cs="Times New Roman"/>
          <w:color w:val="000000"/>
        </w:rPr>
        <w:t xml:space="preserve">Dodávateľ zodpovedá za vady predmetu plnenia v zmysle § 560 až § 565 </w:t>
      </w:r>
      <w:r w:rsidR="00D8510B">
        <w:rPr>
          <w:rFonts w:ascii="Corbel" w:eastAsiaTheme="minorHAnsi" w:hAnsi="Corbel" w:cs="Times New Roman"/>
          <w:color w:val="000000"/>
        </w:rPr>
        <w:t>ObZ.</w:t>
      </w:r>
      <w:r w:rsidRPr="00E83F79">
        <w:rPr>
          <w:rFonts w:ascii="Corbel" w:eastAsiaTheme="minorHAnsi" w:hAnsi="Corbel" w:cs="Times New Roman"/>
          <w:color w:val="000000"/>
        </w:rPr>
        <w:t xml:space="preserve"> a v zmysle ustanovení tejto zmluvy.</w:t>
      </w:r>
    </w:p>
    <w:p w14:paraId="696A6D8F" w14:textId="1C8C85F0" w:rsidR="00C31417" w:rsidRPr="00E83F79" w:rsidRDefault="00C31417" w:rsidP="00C31417">
      <w:pPr>
        <w:pStyle w:val="Odsekzoznamu"/>
        <w:numPr>
          <w:ilvl w:val="0"/>
          <w:numId w:val="25"/>
        </w:numPr>
        <w:spacing w:after="240"/>
        <w:ind w:left="567" w:hanging="567"/>
        <w:contextualSpacing w:val="0"/>
        <w:jc w:val="both"/>
        <w:rPr>
          <w:rFonts w:ascii="Corbel" w:eastAsiaTheme="minorHAnsi" w:hAnsi="Corbel" w:cs="Times New Roman"/>
          <w:color w:val="000000"/>
        </w:rPr>
      </w:pPr>
      <w:r w:rsidRPr="00E83F79">
        <w:rPr>
          <w:rFonts w:ascii="Corbel" w:eastAsiaTheme="minorHAnsi" w:hAnsi="Corbel" w:cs="Times New Roman"/>
          <w:color w:val="000000"/>
        </w:rPr>
        <w:t xml:space="preserve">Záruka za dodaný predmet plnenia je </w:t>
      </w:r>
      <w:r w:rsidR="00D629E0" w:rsidRPr="00E83F79">
        <w:rPr>
          <w:rFonts w:ascii="Corbel" w:eastAsiaTheme="minorHAnsi" w:hAnsi="Corbel" w:cs="Times New Roman"/>
          <w:color w:val="000000"/>
        </w:rPr>
        <w:t xml:space="preserve">36 </w:t>
      </w:r>
      <w:r w:rsidRPr="00E83F79">
        <w:rPr>
          <w:rFonts w:ascii="Corbel" w:eastAsiaTheme="minorHAnsi" w:hAnsi="Corbel" w:cs="Times New Roman"/>
          <w:color w:val="000000"/>
        </w:rPr>
        <w:t>mesiacov</w:t>
      </w:r>
      <w:r w:rsidR="009504AA" w:rsidRPr="00E83F79">
        <w:rPr>
          <w:rFonts w:ascii="Corbel" w:eastAsiaTheme="minorHAnsi" w:hAnsi="Corbel" w:cs="Times New Roman"/>
          <w:color w:val="000000"/>
        </w:rPr>
        <w:t xml:space="preserve"> (3 roky)</w:t>
      </w:r>
      <w:r w:rsidR="00D8510B">
        <w:rPr>
          <w:rFonts w:ascii="Corbel" w:eastAsiaTheme="minorHAnsi" w:hAnsi="Corbel" w:cs="Times New Roman"/>
          <w:color w:val="000000"/>
        </w:rPr>
        <w:t xml:space="preserve"> od </w:t>
      </w:r>
      <w:r w:rsidR="00D713A6">
        <w:rPr>
          <w:rFonts w:ascii="Corbel" w:eastAsiaTheme="minorHAnsi" w:hAnsi="Corbel" w:cs="Times New Roman"/>
          <w:color w:val="000000"/>
        </w:rPr>
        <w:t>finálneho prevzatia celého predmetu plnenia</w:t>
      </w:r>
      <w:r w:rsidRPr="00E83F79">
        <w:rPr>
          <w:rFonts w:ascii="Corbel" w:eastAsiaTheme="minorHAnsi" w:hAnsi="Corbel" w:cs="Times New Roman"/>
          <w:color w:val="000000"/>
        </w:rPr>
        <w:t xml:space="preserve">. Záručná doba začína plynúť dňom objednávateľovho podpisu </w:t>
      </w:r>
      <w:r w:rsidR="00D713A6">
        <w:rPr>
          <w:rFonts w:ascii="Corbel" w:eastAsiaTheme="minorHAnsi" w:hAnsi="Corbel" w:cs="Times New Roman"/>
          <w:color w:val="000000"/>
        </w:rPr>
        <w:t xml:space="preserve">záverečného </w:t>
      </w:r>
      <w:r w:rsidR="00D629E0" w:rsidRPr="00E83F79">
        <w:rPr>
          <w:rFonts w:ascii="Corbel" w:eastAsiaTheme="minorHAnsi" w:hAnsi="Corbel" w:cs="Times New Roman"/>
          <w:color w:val="000000"/>
        </w:rPr>
        <w:t>dodacieho listu</w:t>
      </w:r>
      <w:r w:rsidR="00D713A6">
        <w:rPr>
          <w:rFonts w:ascii="Corbel" w:eastAsiaTheme="minorHAnsi" w:hAnsi="Corbel" w:cs="Times New Roman"/>
          <w:color w:val="000000"/>
        </w:rPr>
        <w:t>, výkazu inštalačných prác a záverečného akceptačného protokolu.</w:t>
      </w:r>
    </w:p>
    <w:p w14:paraId="32FA06EE" w14:textId="72F80C58" w:rsidR="00C31417" w:rsidRPr="00E83F79" w:rsidRDefault="00C31417" w:rsidP="00C31417">
      <w:pPr>
        <w:pStyle w:val="Odsekzoznamu"/>
        <w:numPr>
          <w:ilvl w:val="0"/>
          <w:numId w:val="25"/>
        </w:numPr>
        <w:spacing w:after="240"/>
        <w:ind w:left="567" w:hanging="567"/>
        <w:contextualSpacing w:val="0"/>
        <w:jc w:val="both"/>
        <w:rPr>
          <w:rFonts w:ascii="Corbel" w:eastAsiaTheme="minorHAnsi" w:hAnsi="Corbel" w:cs="Times New Roman"/>
          <w:color w:val="000000"/>
        </w:rPr>
      </w:pPr>
      <w:r w:rsidRPr="00E83F79">
        <w:rPr>
          <w:rFonts w:ascii="Corbel" w:eastAsiaTheme="minorHAnsi" w:hAnsi="Corbel" w:cs="Times New Roman"/>
          <w:color w:val="000000"/>
        </w:rPr>
        <w:t>Dodávateľ sa zaväzuje, že predmet plnenia, ktorý je dodaný objednávateľovi podľa tejto zmluvy, nemá žiadne právne vady, t. j., že nie je zaťažený právami tretích subjektov týkajúcich sa najmä vlastníckych práv a práv duševného vlastníctva.</w:t>
      </w:r>
    </w:p>
    <w:p w14:paraId="3CE8953A" w14:textId="216E5B3C" w:rsidR="00C31417" w:rsidRPr="00EF3A5A" w:rsidRDefault="00C31417" w:rsidP="004F0238">
      <w:pPr>
        <w:pStyle w:val="Odsekzoznamu"/>
        <w:numPr>
          <w:ilvl w:val="0"/>
          <w:numId w:val="25"/>
        </w:numPr>
        <w:spacing w:after="240"/>
        <w:ind w:left="567" w:hanging="567"/>
        <w:contextualSpacing w:val="0"/>
        <w:jc w:val="both"/>
        <w:rPr>
          <w:rFonts w:ascii="Corbel" w:eastAsiaTheme="minorHAnsi" w:hAnsi="Corbel" w:cs="Times New Roman"/>
          <w:color w:val="000000"/>
        </w:rPr>
      </w:pPr>
      <w:r w:rsidRPr="00E83F79">
        <w:rPr>
          <w:rFonts w:ascii="Corbel" w:eastAsiaTheme="minorHAnsi" w:hAnsi="Corbel" w:cs="Times New Roman"/>
          <w:color w:val="000000"/>
        </w:rPr>
        <w:t>Predmet plnenia musí byť dodaný bez vád. Reklamácia vád zistených na predmete plnenia musí byť oznámená písomnou formou</w:t>
      </w:r>
      <w:r w:rsidR="00EF3A5A">
        <w:rPr>
          <w:rFonts w:ascii="Corbel" w:eastAsiaTheme="minorHAnsi" w:hAnsi="Corbel" w:cs="Times New Roman"/>
          <w:color w:val="000000"/>
        </w:rPr>
        <w:t xml:space="preserve"> (aj e-mailom)</w:t>
      </w:r>
      <w:r w:rsidRPr="00E83F79">
        <w:rPr>
          <w:rFonts w:ascii="Corbel" w:eastAsiaTheme="minorHAnsi" w:hAnsi="Corbel" w:cs="Times New Roman"/>
          <w:color w:val="000000"/>
        </w:rPr>
        <w:t xml:space="preserve"> a musí byť odoslaná dodávateľovi bez zbytočného odkladu, najneskôr do 1</w:t>
      </w:r>
      <w:r w:rsidR="00601E6D">
        <w:rPr>
          <w:rFonts w:ascii="Corbel" w:eastAsiaTheme="minorHAnsi" w:hAnsi="Corbel" w:cs="Times New Roman"/>
          <w:color w:val="000000"/>
        </w:rPr>
        <w:t>0</w:t>
      </w:r>
      <w:r w:rsidRPr="00E83F79">
        <w:rPr>
          <w:rFonts w:ascii="Corbel" w:eastAsiaTheme="minorHAnsi" w:hAnsi="Corbel" w:cs="Times New Roman"/>
          <w:color w:val="000000"/>
        </w:rPr>
        <w:t xml:space="preserve"> pracovných dní od dňa zistenia vady.</w:t>
      </w:r>
      <w:r w:rsidR="00EF3A5A" w:rsidRPr="00EF3A5A">
        <w:rPr>
          <w:rFonts w:ascii="Corbel" w:eastAsiaTheme="minorHAnsi" w:hAnsi="Corbel" w:cs="Times New Roman"/>
          <w:color w:val="000000"/>
        </w:rPr>
        <w:t xml:space="preserve"> </w:t>
      </w:r>
      <w:r w:rsidR="00EF3A5A" w:rsidRPr="00E83F79">
        <w:rPr>
          <w:rFonts w:ascii="Corbel" w:eastAsiaTheme="minorHAnsi" w:hAnsi="Corbel" w:cs="Times New Roman"/>
          <w:color w:val="000000"/>
        </w:rPr>
        <w:t>Súčasťou môže byť aj fotodokumentácia reklamovanej vady. Prípadn</w:t>
      </w:r>
      <w:r w:rsidR="00F2528E">
        <w:rPr>
          <w:rFonts w:ascii="Corbel" w:eastAsiaTheme="minorHAnsi" w:hAnsi="Corbel" w:cs="Times New Roman"/>
          <w:color w:val="000000"/>
        </w:rPr>
        <w:t>é</w:t>
      </w:r>
      <w:r w:rsidR="00EF3A5A" w:rsidRPr="00E83F79">
        <w:rPr>
          <w:rFonts w:ascii="Corbel" w:eastAsiaTheme="minorHAnsi" w:hAnsi="Corbel" w:cs="Times New Roman"/>
          <w:color w:val="000000"/>
        </w:rPr>
        <w:t xml:space="preserve"> náklady na dopravu súvisiacu s reklamovaným predmetom dodania znáša dodávateľ  v plnom rozsahu.</w:t>
      </w:r>
    </w:p>
    <w:p w14:paraId="41B1B7D3" w14:textId="77777777" w:rsidR="00C31417" w:rsidRPr="00E83F79" w:rsidRDefault="00C31417" w:rsidP="00C31417">
      <w:pPr>
        <w:pStyle w:val="Odsekzoznamu"/>
        <w:numPr>
          <w:ilvl w:val="0"/>
          <w:numId w:val="25"/>
        </w:numPr>
        <w:spacing w:after="240"/>
        <w:ind w:left="567" w:hanging="567"/>
        <w:contextualSpacing w:val="0"/>
        <w:jc w:val="both"/>
        <w:rPr>
          <w:rFonts w:ascii="Corbel" w:eastAsiaTheme="minorHAnsi" w:hAnsi="Corbel" w:cs="Times New Roman"/>
          <w:color w:val="000000"/>
        </w:rPr>
      </w:pPr>
      <w:r w:rsidRPr="00E83F79">
        <w:rPr>
          <w:rFonts w:ascii="Corbel" w:eastAsiaTheme="minorHAnsi" w:hAnsi="Corbel" w:cs="Times New Roman"/>
          <w:color w:val="000000"/>
        </w:rPr>
        <w:t>Náklady na odstránenie vád predmetu plnenia znáša v plnom rozsahu dodávateľ.</w:t>
      </w:r>
    </w:p>
    <w:p w14:paraId="59E5E6C1" w14:textId="33BEEE23" w:rsidR="00C31417" w:rsidRPr="00E83F79" w:rsidRDefault="00C31417" w:rsidP="00C31417">
      <w:pPr>
        <w:pStyle w:val="Odsekzoznamu"/>
        <w:numPr>
          <w:ilvl w:val="0"/>
          <w:numId w:val="25"/>
        </w:numPr>
        <w:spacing w:after="240"/>
        <w:ind w:left="567" w:hanging="567"/>
        <w:contextualSpacing w:val="0"/>
        <w:jc w:val="both"/>
        <w:rPr>
          <w:rFonts w:ascii="Corbel" w:eastAsiaTheme="minorHAnsi" w:hAnsi="Corbel" w:cs="Times New Roman"/>
          <w:color w:val="000000"/>
        </w:rPr>
      </w:pPr>
      <w:r w:rsidRPr="00E83F79">
        <w:rPr>
          <w:rFonts w:ascii="Corbel" w:eastAsiaTheme="minorHAnsi" w:hAnsi="Corbel" w:cs="Times New Roman"/>
          <w:color w:val="000000"/>
        </w:rPr>
        <w:t>Poskytnutím záruky za akosť sa dodávateľ zaväzuje aj k tomu, že dodaný predmet plnenia (hardvér aj softvér) bude spĺňať požiadavky, parametre určené na tento predmet plnenia v súlade s Prílohou č. 1 tejto zmluvy počas celej doby trvania tejto záruky. Záruka sa nevzťahuje na chyby spôsobené nesprávnym zaobchádzaním, ktoré nie je v súlade s používaním predpísaným výrobcom.</w:t>
      </w:r>
    </w:p>
    <w:p w14:paraId="0FD0104F" w14:textId="7C12AED5" w:rsidR="00C31417" w:rsidRPr="00E83F79" w:rsidRDefault="004C5376" w:rsidP="00C31417">
      <w:pPr>
        <w:pStyle w:val="Odsekzoznamu"/>
        <w:numPr>
          <w:ilvl w:val="0"/>
          <w:numId w:val="25"/>
        </w:numPr>
        <w:spacing w:after="240"/>
        <w:ind w:left="567" w:hanging="567"/>
        <w:contextualSpacing w:val="0"/>
        <w:jc w:val="both"/>
        <w:rPr>
          <w:rFonts w:ascii="Corbel" w:eastAsiaTheme="minorHAnsi" w:hAnsi="Corbel" w:cs="Times New Roman"/>
          <w:color w:val="000000"/>
        </w:rPr>
      </w:pPr>
      <w:r w:rsidRPr="00E83F79">
        <w:rPr>
          <w:rFonts w:ascii="Corbel" w:eastAsiaTheme="minorHAnsi" w:hAnsi="Corbel" w:cs="Times New Roman"/>
          <w:color w:val="000000"/>
        </w:rPr>
        <w:lastRenderedPageBreak/>
        <w:t>Objednávateľ</w:t>
      </w:r>
      <w:r w:rsidR="00C31417" w:rsidRPr="00E83F79">
        <w:rPr>
          <w:rFonts w:ascii="Corbel" w:eastAsiaTheme="minorHAnsi" w:hAnsi="Corbel" w:cs="Times New Roman"/>
          <w:color w:val="000000"/>
        </w:rPr>
        <w:t xml:space="preserve"> má právo v prípade zistenia akýchkoľvek vád dodaného</w:t>
      </w:r>
      <w:r w:rsidR="00BF770B" w:rsidRPr="00E83F79">
        <w:rPr>
          <w:rFonts w:ascii="Corbel" w:eastAsiaTheme="minorHAnsi" w:hAnsi="Corbel" w:cs="Times New Roman"/>
          <w:color w:val="000000"/>
        </w:rPr>
        <w:t xml:space="preserve"> predmetu plnenia</w:t>
      </w:r>
      <w:r w:rsidR="00C31417" w:rsidRPr="00E83F79">
        <w:rPr>
          <w:rFonts w:ascii="Corbel" w:eastAsiaTheme="minorHAnsi" w:hAnsi="Corbel" w:cs="Times New Roman"/>
          <w:color w:val="000000"/>
        </w:rPr>
        <w:t xml:space="preserve"> na:</w:t>
      </w:r>
    </w:p>
    <w:p w14:paraId="3C0E6FFB" w14:textId="1D71AFC9" w:rsidR="00C31417" w:rsidRPr="00E83F79" w:rsidRDefault="00C31417" w:rsidP="00554116">
      <w:pPr>
        <w:pStyle w:val="Odsekzoznamu"/>
        <w:numPr>
          <w:ilvl w:val="1"/>
          <w:numId w:val="25"/>
        </w:numPr>
        <w:spacing w:after="240"/>
        <w:ind w:left="1267"/>
        <w:contextualSpacing w:val="0"/>
        <w:jc w:val="both"/>
        <w:rPr>
          <w:rFonts w:ascii="Corbel" w:eastAsiaTheme="minorHAnsi" w:hAnsi="Corbel" w:cs="Times New Roman"/>
          <w:color w:val="000000"/>
        </w:rPr>
      </w:pPr>
      <w:r w:rsidRPr="00E83F79">
        <w:rPr>
          <w:rFonts w:ascii="Corbel" w:eastAsiaTheme="minorHAnsi" w:hAnsi="Corbel" w:cs="Times New Roman"/>
          <w:color w:val="000000"/>
        </w:rPr>
        <w:t xml:space="preserve">výmenu vadného </w:t>
      </w:r>
      <w:r w:rsidR="00BF770B" w:rsidRPr="00E83F79">
        <w:rPr>
          <w:rFonts w:ascii="Corbel" w:eastAsiaTheme="minorHAnsi" w:hAnsi="Corbel" w:cs="Times New Roman"/>
          <w:color w:val="000000"/>
        </w:rPr>
        <w:t>zariadenia</w:t>
      </w:r>
      <w:r w:rsidR="004C72D1">
        <w:rPr>
          <w:rFonts w:ascii="Corbel" w:eastAsiaTheme="minorHAnsi" w:hAnsi="Corbel" w:cs="Times New Roman"/>
          <w:color w:val="000000"/>
        </w:rPr>
        <w:t xml:space="preserve"> alebo inštalačného materiálu</w:t>
      </w:r>
      <w:r w:rsidRPr="00E83F79">
        <w:rPr>
          <w:rFonts w:ascii="Corbel" w:eastAsiaTheme="minorHAnsi" w:hAnsi="Corbel" w:cs="Times New Roman"/>
          <w:color w:val="000000"/>
        </w:rPr>
        <w:t xml:space="preserve"> za n</w:t>
      </w:r>
      <w:r w:rsidR="00BF770B" w:rsidRPr="00E83F79">
        <w:rPr>
          <w:rFonts w:ascii="Corbel" w:eastAsiaTheme="minorHAnsi" w:hAnsi="Corbel" w:cs="Times New Roman"/>
          <w:color w:val="000000"/>
        </w:rPr>
        <w:t>ov</w:t>
      </w:r>
      <w:r w:rsidR="004C72D1">
        <w:rPr>
          <w:rFonts w:ascii="Corbel" w:eastAsiaTheme="minorHAnsi" w:hAnsi="Corbel" w:cs="Times New Roman"/>
          <w:color w:val="000000"/>
        </w:rPr>
        <w:t>é</w:t>
      </w:r>
      <w:r w:rsidR="00BF770B" w:rsidRPr="00E83F79">
        <w:rPr>
          <w:rFonts w:ascii="Corbel" w:eastAsiaTheme="minorHAnsi" w:hAnsi="Corbel" w:cs="Times New Roman"/>
          <w:color w:val="000000"/>
        </w:rPr>
        <w:t>, bezchybné zariadenie</w:t>
      </w:r>
      <w:r w:rsidR="004C72D1">
        <w:rPr>
          <w:rFonts w:ascii="Corbel" w:eastAsiaTheme="minorHAnsi" w:hAnsi="Corbel" w:cs="Times New Roman"/>
          <w:color w:val="000000"/>
        </w:rPr>
        <w:t xml:space="preserve"> alebo inštalačný materiál</w:t>
      </w:r>
      <w:r w:rsidR="00BF770B" w:rsidRPr="00E83F79">
        <w:rPr>
          <w:rFonts w:ascii="Corbel" w:eastAsiaTheme="minorHAnsi" w:hAnsi="Corbel" w:cs="Times New Roman"/>
          <w:color w:val="000000"/>
        </w:rPr>
        <w:t xml:space="preserve"> </w:t>
      </w:r>
      <w:r w:rsidRPr="00E83F79">
        <w:rPr>
          <w:rFonts w:ascii="Corbel" w:eastAsiaTheme="minorHAnsi" w:hAnsi="Corbel" w:cs="Times New Roman"/>
          <w:color w:val="000000"/>
        </w:rPr>
        <w:t xml:space="preserve">najneskôr do 3 </w:t>
      </w:r>
      <w:r w:rsidR="000633AB">
        <w:rPr>
          <w:rFonts w:ascii="Corbel" w:eastAsiaTheme="minorHAnsi" w:hAnsi="Corbel" w:cs="Times New Roman"/>
          <w:color w:val="000000"/>
        </w:rPr>
        <w:t xml:space="preserve">pracovných </w:t>
      </w:r>
      <w:r w:rsidRPr="00E83F79">
        <w:rPr>
          <w:rFonts w:ascii="Corbel" w:eastAsiaTheme="minorHAnsi" w:hAnsi="Corbel" w:cs="Times New Roman"/>
          <w:color w:val="000000"/>
        </w:rPr>
        <w:t>dní od okamihu uplatnenia zodpovednosti za vady,</w:t>
      </w:r>
    </w:p>
    <w:p w14:paraId="5E3EF34D" w14:textId="7CB4CA8C" w:rsidR="00AF7198" w:rsidRPr="00EF3A5A" w:rsidRDefault="00C31417" w:rsidP="005F6A68">
      <w:pPr>
        <w:pStyle w:val="Odsekzoznamu"/>
        <w:numPr>
          <w:ilvl w:val="1"/>
          <w:numId w:val="25"/>
        </w:numPr>
        <w:spacing w:after="240"/>
        <w:ind w:left="1267"/>
        <w:contextualSpacing w:val="0"/>
        <w:jc w:val="both"/>
        <w:rPr>
          <w:rFonts w:ascii="Corbel" w:hAnsi="Corbel"/>
        </w:rPr>
      </w:pPr>
      <w:r w:rsidRPr="00E83F79">
        <w:rPr>
          <w:rFonts w:ascii="Corbel" w:eastAsiaTheme="minorHAnsi" w:hAnsi="Corbel" w:cs="Times New Roman"/>
          <w:color w:val="000000"/>
        </w:rPr>
        <w:t xml:space="preserve">odstúpenie od zmluvy v prípade nesplnenia povinnosti </w:t>
      </w:r>
      <w:r w:rsidR="00BF770B" w:rsidRPr="00E83F79">
        <w:rPr>
          <w:rFonts w:ascii="Corbel" w:eastAsiaTheme="minorHAnsi" w:hAnsi="Corbel" w:cs="Times New Roman"/>
          <w:color w:val="000000"/>
        </w:rPr>
        <w:t>dodávateľa</w:t>
      </w:r>
      <w:r w:rsidRPr="00E83F79">
        <w:rPr>
          <w:rFonts w:ascii="Corbel" w:eastAsiaTheme="minorHAnsi" w:hAnsi="Corbel" w:cs="Times New Roman"/>
          <w:color w:val="000000"/>
        </w:rPr>
        <w:t xml:space="preserve"> vymeniť vadn</w:t>
      </w:r>
      <w:r w:rsidR="00BF770B" w:rsidRPr="00E83F79">
        <w:rPr>
          <w:rFonts w:ascii="Corbel" w:eastAsiaTheme="minorHAnsi" w:hAnsi="Corbel" w:cs="Times New Roman"/>
          <w:color w:val="000000"/>
        </w:rPr>
        <w:t xml:space="preserve">é zariadenie </w:t>
      </w:r>
      <w:r w:rsidRPr="00E83F79">
        <w:rPr>
          <w:rFonts w:ascii="Corbel" w:eastAsiaTheme="minorHAnsi" w:hAnsi="Corbel" w:cs="Times New Roman"/>
          <w:color w:val="000000"/>
        </w:rPr>
        <w:t xml:space="preserve">za </w:t>
      </w:r>
      <w:r w:rsidR="00BF770B" w:rsidRPr="00E83F79">
        <w:rPr>
          <w:rFonts w:ascii="Corbel" w:eastAsiaTheme="minorHAnsi" w:hAnsi="Corbel" w:cs="Times New Roman"/>
          <w:color w:val="000000"/>
        </w:rPr>
        <w:t xml:space="preserve">nové, </w:t>
      </w:r>
      <w:r w:rsidRPr="00E83F79">
        <w:rPr>
          <w:rFonts w:ascii="Corbel" w:eastAsiaTheme="minorHAnsi" w:hAnsi="Corbel" w:cs="Times New Roman"/>
          <w:color w:val="000000"/>
        </w:rPr>
        <w:t>bezchybn</w:t>
      </w:r>
      <w:r w:rsidR="00BF770B" w:rsidRPr="00E83F79">
        <w:rPr>
          <w:rFonts w:ascii="Corbel" w:eastAsiaTheme="minorHAnsi" w:hAnsi="Corbel" w:cs="Times New Roman"/>
          <w:color w:val="000000"/>
        </w:rPr>
        <w:t>é</w:t>
      </w:r>
      <w:r w:rsidRPr="00E83F79">
        <w:rPr>
          <w:rFonts w:ascii="Corbel" w:eastAsiaTheme="minorHAnsi" w:hAnsi="Corbel" w:cs="Times New Roman"/>
          <w:color w:val="000000"/>
        </w:rPr>
        <w:t xml:space="preserve"> v stanovenej lehote alebo v prípade, ak objednávateľ požadoval v rámci jedného kalendárneho mesiaca reklamáciu viac ako trikrát.</w:t>
      </w:r>
    </w:p>
    <w:p w14:paraId="75774677" w14:textId="77777777" w:rsidR="00EF3A5A" w:rsidRDefault="00EF3A5A" w:rsidP="00EF3A5A">
      <w:pPr>
        <w:pStyle w:val="Odsekzoznamu"/>
        <w:spacing w:after="240"/>
        <w:ind w:left="1267"/>
        <w:contextualSpacing w:val="0"/>
        <w:jc w:val="both"/>
        <w:rPr>
          <w:rFonts w:ascii="Corbel" w:eastAsiaTheme="minorHAnsi" w:hAnsi="Corbel" w:cs="Times New Roman"/>
          <w:color w:val="000000"/>
        </w:rPr>
      </w:pPr>
    </w:p>
    <w:p w14:paraId="460153F1" w14:textId="77777777" w:rsidR="00EF3A5A" w:rsidRPr="00E83F79" w:rsidRDefault="00EF3A5A" w:rsidP="00EF3A5A">
      <w:pPr>
        <w:pStyle w:val="Odsekzoznamu"/>
        <w:spacing w:after="240"/>
        <w:ind w:left="1267"/>
        <w:contextualSpacing w:val="0"/>
        <w:jc w:val="both"/>
        <w:rPr>
          <w:rFonts w:ascii="Corbel" w:hAnsi="Corbel"/>
        </w:rPr>
      </w:pPr>
    </w:p>
    <w:p w14:paraId="0A8ED9FE" w14:textId="282E661B" w:rsidR="00AF7198" w:rsidRPr="00E83F79" w:rsidRDefault="00AF7198" w:rsidP="00911FDD">
      <w:pPr>
        <w:pStyle w:val="Default"/>
        <w:jc w:val="center"/>
        <w:rPr>
          <w:rFonts w:ascii="Corbel" w:hAnsi="Corbel"/>
          <w:b/>
          <w:bCs/>
          <w:sz w:val="22"/>
          <w:szCs w:val="22"/>
        </w:rPr>
      </w:pPr>
      <w:r w:rsidRPr="00E83F79">
        <w:rPr>
          <w:rFonts w:ascii="Corbel" w:hAnsi="Corbel"/>
          <w:b/>
          <w:bCs/>
          <w:sz w:val="22"/>
          <w:szCs w:val="22"/>
        </w:rPr>
        <w:t>Článok VII</w:t>
      </w:r>
    </w:p>
    <w:p w14:paraId="3008BF1E" w14:textId="701E5191" w:rsidR="00AF7198" w:rsidRPr="00E83F79" w:rsidRDefault="00AF7198" w:rsidP="00A53EC8">
      <w:pPr>
        <w:pStyle w:val="Default"/>
        <w:jc w:val="center"/>
        <w:rPr>
          <w:rFonts w:ascii="Corbel" w:hAnsi="Corbel"/>
          <w:b/>
          <w:bCs/>
          <w:sz w:val="22"/>
          <w:szCs w:val="22"/>
        </w:rPr>
      </w:pPr>
      <w:r w:rsidRPr="00E83F79">
        <w:rPr>
          <w:rFonts w:ascii="Corbel" w:hAnsi="Corbel"/>
          <w:b/>
          <w:bCs/>
          <w:sz w:val="22"/>
          <w:szCs w:val="22"/>
        </w:rPr>
        <w:t>Využitie subdodávateľov</w:t>
      </w:r>
      <w:r w:rsidR="00AF2A8E">
        <w:rPr>
          <w:rFonts w:ascii="Corbel" w:hAnsi="Corbel"/>
          <w:b/>
          <w:bCs/>
          <w:sz w:val="22"/>
          <w:szCs w:val="22"/>
        </w:rPr>
        <w:t>, poistenie</w:t>
      </w:r>
    </w:p>
    <w:p w14:paraId="2BA892A2" w14:textId="77777777" w:rsidR="00634BE9" w:rsidRPr="00E83F79" w:rsidRDefault="00634BE9" w:rsidP="00634BE9">
      <w:pPr>
        <w:pStyle w:val="Default"/>
        <w:ind w:left="2832" w:firstLine="708"/>
        <w:rPr>
          <w:rFonts w:ascii="Corbel" w:hAnsi="Corbel"/>
          <w:b/>
          <w:bCs/>
          <w:sz w:val="22"/>
          <w:szCs w:val="22"/>
        </w:rPr>
      </w:pPr>
    </w:p>
    <w:p w14:paraId="16227F92" w14:textId="28D26A6E" w:rsidR="005F0545" w:rsidRPr="00E83F79" w:rsidRDefault="00AF7198" w:rsidP="00D870C5">
      <w:pPr>
        <w:pStyle w:val="Default"/>
        <w:numPr>
          <w:ilvl w:val="0"/>
          <w:numId w:val="15"/>
        </w:numPr>
        <w:spacing w:after="240"/>
        <w:ind w:left="567" w:hanging="567"/>
        <w:jc w:val="both"/>
        <w:rPr>
          <w:rFonts w:ascii="Corbel" w:hAnsi="Corbel"/>
          <w:sz w:val="22"/>
          <w:szCs w:val="22"/>
        </w:rPr>
      </w:pPr>
      <w:r w:rsidRPr="00E83F79">
        <w:rPr>
          <w:rFonts w:ascii="Corbel" w:hAnsi="Corbel"/>
          <w:sz w:val="22"/>
          <w:szCs w:val="22"/>
        </w:rPr>
        <w:t xml:space="preserve">Ak </w:t>
      </w:r>
      <w:r w:rsidR="00D870C5" w:rsidRPr="00E83F79">
        <w:rPr>
          <w:rFonts w:ascii="Corbel" w:hAnsi="Corbel"/>
          <w:sz w:val="22"/>
          <w:szCs w:val="22"/>
        </w:rPr>
        <w:t>dodávateľ</w:t>
      </w:r>
      <w:r w:rsidRPr="00E83F79">
        <w:rPr>
          <w:rFonts w:ascii="Corbel" w:hAnsi="Corbel"/>
          <w:sz w:val="22"/>
          <w:szCs w:val="22"/>
        </w:rPr>
        <w:t xml:space="preserve"> pri plnení </w:t>
      </w:r>
      <w:r w:rsidR="00D870C5" w:rsidRPr="00E83F79">
        <w:rPr>
          <w:rFonts w:ascii="Corbel" w:hAnsi="Corbel"/>
          <w:sz w:val="22"/>
          <w:szCs w:val="22"/>
        </w:rPr>
        <w:t>predmetu zmluv</w:t>
      </w:r>
      <w:r w:rsidRPr="00E83F79">
        <w:rPr>
          <w:rFonts w:ascii="Corbel" w:hAnsi="Corbel"/>
          <w:sz w:val="22"/>
          <w:szCs w:val="22"/>
        </w:rPr>
        <w:t xml:space="preserve">y využije kapacity </w:t>
      </w:r>
      <w:r w:rsidR="00634BE9" w:rsidRPr="00E83F79">
        <w:rPr>
          <w:rFonts w:ascii="Corbel" w:hAnsi="Corbel"/>
          <w:sz w:val="22"/>
          <w:szCs w:val="22"/>
        </w:rPr>
        <w:t>subdodáva</w:t>
      </w:r>
      <w:r w:rsidRPr="00E83F79">
        <w:rPr>
          <w:rFonts w:ascii="Corbel" w:hAnsi="Corbel"/>
          <w:sz w:val="22"/>
          <w:szCs w:val="22"/>
        </w:rPr>
        <w:t>teľa/ľov, ktorí sú 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w:t>
      </w:r>
      <w:r w:rsidR="0013689A" w:rsidRPr="00E83F79">
        <w:rPr>
          <w:rFonts w:ascii="Corbel" w:hAnsi="Corbel"/>
          <w:sz w:val="22"/>
          <w:szCs w:val="22"/>
        </w:rPr>
        <w:t> </w:t>
      </w:r>
      <w:r w:rsidRPr="00E83F79">
        <w:rPr>
          <w:rFonts w:ascii="Corbel" w:hAnsi="Corbel"/>
          <w:sz w:val="22"/>
          <w:szCs w:val="22"/>
        </w:rPr>
        <w:t>osobe oprávnenej konať za subdodávateľa v rozsahu meno a priezvisko, adresa pobytu, dátum narodenia, funkcia.  </w:t>
      </w:r>
    </w:p>
    <w:tbl>
      <w:tblPr>
        <w:tblW w:w="8497" w:type="dxa"/>
        <w:tblInd w:w="557" w:type="dxa"/>
        <w:tblCellMar>
          <w:left w:w="0" w:type="dxa"/>
          <w:right w:w="0" w:type="dxa"/>
        </w:tblCellMar>
        <w:tblLook w:val="04A0" w:firstRow="1" w:lastRow="0" w:firstColumn="1" w:lastColumn="0" w:noHBand="0" w:noVBand="1"/>
      </w:tblPr>
      <w:tblGrid>
        <w:gridCol w:w="1843"/>
        <w:gridCol w:w="1418"/>
        <w:gridCol w:w="567"/>
        <w:gridCol w:w="1701"/>
        <w:gridCol w:w="2968"/>
      </w:tblGrid>
      <w:tr w:rsidR="00AF7198" w:rsidRPr="00E83F79" w14:paraId="24F46EA2" w14:textId="77777777" w:rsidTr="001A6DEB">
        <w:trPr>
          <w:trHeight w:val="1100"/>
        </w:trPr>
        <w:tc>
          <w:tcPr>
            <w:tcW w:w="1843" w:type="dxa"/>
            <w:tcBorders>
              <w:top w:val="single" w:sz="8" w:space="0" w:color="auto"/>
              <w:left w:val="single" w:sz="8" w:space="0" w:color="auto"/>
              <w:bottom w:val="single" w:sz="8" w:space="0" w:color="auto"/>
              <w:right w:val="single" w:sz="8" w:space="0" w:color="auto"/>
            </w:tcBorders>
            <w:vAlign w:val="center"/>
            <w:hideMark/>
          </w:tcPr>
          <w:p w14:paraId="3078528F" w14:textId="49AEABCB" w:rsidR="00AF7198" w:rsidRPr="00E83F79" w:rsidRDefault="00AF7198" w:rsidP="00D870C5">
            <w:pPr>
              <w:spacing w:after="240"/>
              <w:ind w:left="129"/>
              <w:jc w:val="center"/>
              <w:rPr>
                <w:rFonts w:ascii="Corbel" w:hAnsi="Corbel" w:cs="Times New Roman"/>
                <w:lang w:eastAsia="sk-SK"/>
              </w:rPr>
            </w:pPr>
            <w:r w:rsidRPr="00E83F79">
              <w:rPr>
                <w:rFonts w:ascii="Corbel" w:hAnsi="Corbel" w:cs="Times New Roman"/>
                <w:bCs/>
                <w:lang w:eastAsia="sk-SK"/>
              </w:rPr>
              <w:t>Obchodné meno subdodávateľa</w:t>
            </w:r>
          </w:p>
        </w:tc>
        <w:tc>
          <w:tcPr>
            <w:tcW w:w="1418" w:type="dxa"/>
            <w:tcBorders>
              <w:top w:val="single" w:sz="8" w:space="0" w:color="auto"/>
              <w:left w:val="nil"/>
              <w:bottom w:val="single" w:sz="8" w:space="0" w:color="auto"/>
              <w:right w:val="single" w:sz="8" w:space="0" w:color="auto"/>
            </w:tcBorders>
            <w:vAlign w:val="center"/>
            <w:hideMark/>
          </w:tcPr>
          <w:p w14:paraId="1303F89E" w14:textId="4D0168C8" w:rsidR="00AF7198" w:rsidRPr="00E83F79" w:rsidRDefault="00AF7198" w:rsidP="00D870C5">
            <w:pPr>
              <w:spacing w:after="240"/>
              <w:jc w:val="center"/>
              <w:rPr>
                <w:rFonts w:ascii="Corbel" w:hAnsi="Corbel" w:cs="Times New Roman"/>
                <w:lang w:eastAsia="sk-SK"/>
              </w:rPr>
            </w:pPr>
            <w:r w:rsidRPr="00E83F79">
              <w:rPr>
                <w:rFonts w:ascii="Corbel" w:hAnsi="Corbel" w:cs="Times New Roman"/>
                <w:bCs/>
                <w:lang w:eastAsia="sk-SK"/>
              </w:rPr>
              <w:t>Adresa sídla subdodávateľa</w:t>
            </w:r>
          </w:p>
        </w:tc>
        <w:tc>
          <w:tcPr>
            <w:tcW w:w="567" w:type="dxa"/>
            <w:tcBorders>
              <w:top w:val="single" w:sz="8" w:space="0" w:color="auto"/>
              <w:left w:val="nil"/>
              <w:bottom w:val="single" w:sz="8" w:space="0" w:color="auto"/>
              <w:right w:val="single" w:sz="8" w:space="0" w:color="auto"/>
            </w:tcBorders>
            <w:vAlign w:val="center"/>
            <w:hideMark/>
          </w:tcPr>
          <w:p w14:paraId="1A656F83" w14:textId="4A1D98EC" w:rsidR="00AF7198" w:rsidRPr="00E83F79" w:rsidRDefault="00AF7198" w:rsidP="00D870C5">
            <w:pPr>
              <w:spacing w:after="240"/>
              <w:jc w:val="center"/>
              <w:rPr>
                <w:rFonts w:ascii="Corbel" w:hAnsi="Corbel" w:cs="Times New Roman"/>
                <w:lang w:eastAsia="sk-SK"/>
              </w:rPr>
            </w:pPr>
            <w:r w:rsidRPr="00E83F79">
              <w:rPr>
                <w:rFonts w:ascii="Corbel" w:hAnsi="Corbel" w:cs="Times New Roman"/>
                <w:bCs/>
                <w:lang w:eastAsia="sk-SK"/>
              </w:rPr>
              <w:t>IČO</w:t>
            </w:r>
          </w:p>
        </w:tc>
        <w:tc>
          <w:tcPr>
            <w:tcW w:w="1701" w:type="dxa"/>
            <w:tcBorders>
              <w:top w:val="single" w:sz="8" w:space="0" w:color="auto"/>
              <w:left w:val="nil"/>
              <w:bottom w:val="single" w:sz="8" w:space="0" w:color="auto"/>
              <w:right w:val="single" w:sz="8" w:space="0" w:color="auto"/>
            </w:tcBorders>
            <w:vAlign w:val="center"/>
            <w:hideMark/>
          </w:tcPr>
          <w:p w14:paraId="4073AB36" w14:textId="48900215" w:rsidR="00AF7198" w:rsidRPr="00E83F79" w:rsidRDefault="00367D92" w:rsidP="00D870C5">
            <w:pPr>
              <w:spacing w:after="240"/>
              <w:jc w:val="center"/>
              <w:rPr>
                <w:rFonts w:ascii="Corbel" w:hAnsi="Corbel" w:cs="Times New Roman"/>
                <w:lang w:eastAsia="sk-SK"/>
              </w:rPr>
            </w:pPr>
            <w:r w:rsidRPr="00E83F79">
              <w:rPr>
                <w:rFonts w:ascii="Corbel" w:hAnsi="Corbel" w:cs="Times New Roman"/>
                <w:bCs/>
                <w:lang w:eastAsia="sk-SK"/>
              </w:rPr>
              <w:t>Identifikácia a % p</w:t>
            </w:r>
            <w:r w:rsidR="00AF7198" w:rsidRPr="00E83F79">
              <w:rPr>
                <w:rFonts w:ascii="Corbel" w:hAnsi="Corbel" w:cs="Times New Roman"/>
                <w:bCs/>
                <w:lang w:eastAsia="sk-SK"/>
              </w:rPr>
              <w:t xml:space="preserve">odiel plnenia </w:t>
            </w:r>
          </w:p>
        </w:tc>
        <w:tc>
          <w:tcPr>
            <w:tcW w:w="2968" w:type="dxa"/>
            <w:tcBorders>
              <w:top w:val="single" w:sz="8" w:space="0" w:color="auto"/>
              <w:left w:val="nil"/>
              <w:bottom w:val="single" w:sz="8" w:space="0" w:color="auto"/>
              <w:right w:val="single" w:sz="8" w:space="0" w:color="auto"/>
            </w:tcBorders>
            <w:vAlign w:val="center"/>
            <w:hideMark/>
          </w:tcPr>
          <w:p w14:paraId="307C206B" w14:textId="68C053BB" w:rsidR="00AF7198" w:rsidRPr="00E83F79" w:rsidRDefault="00AF7198" w:rsidP="00D870C5">
            <w:pPr>
              <w:spacing w:after="240"/>
              <w:jc w:val="center"/>
              <w:rPr>
                <w:rFonts w:ascii="Corbel" w:hAnsi="Corbel" w:cs="Times New Roman"/>
                <w:lang w:eastAsia="sk-SK"/>
              </w:rPr>
            </w:pPr>
            <w:r w:rsidRPr="00E83F79">
              <w:rPr>
                <w:rFonts w:ascii="Corbel" w:hAnsi="Corbel" w:cs="Times New Roman"/>
                <w:bCs/>
                <w:lang w:eastAsia="sk-SK"/>
              </w:rPr>
              <w:t>Meno a priezvisko osoby oprávnenej konať za subdodávateľa, adresa pobytu, dátum narodenia, funkcia</w:t>
            </w:r>
            <w:r w:rsidR="006715B7" w:rsidRPr="00E83F79">
              <w:rPr>
                <w:rFonts w:ascii="Corbel" w:hAnsi="Corbel" w:cs="Times New Roman"/>
                <w:bCs/>
                <w:lang w:eastAsia="sk-SK"/>
              </w:rPr>
              <w:t>, kontakt</w:t>
            </w:r>
          </w:p>
        </w:tc>
      </w:tr>
      <w:tr w:rsidR="00AF7198" w:rsidRPr="00E83F79" w14:paraId="0AE469F3" w14:textId="77777777" w:rsidTr="001A6DEB">
        <w:trPr>
          <w:trHeight w:val="399"/>
        </w:trPr>
        <w:tc>
          <w:tcPr>
            <w:tcW w:w="1843" w:type="dxa"/>
            <w:tcBorders>
              <w:top w:val="nil"/>
              <w:left w:val="single" w:sz="8" w:space="0" w:color="auto"/>
              <w:bottom w:val="single" w:sz="8" w:space="0" w:color="auto"/>
              <w:right w:val="single" w:sz="8" w:space="0" w:color="auto"/>
            </w:tcBorders>
            <w:vAlign w:val="center"/>
            <w:hideMark/>
          </w:tcPr>
          <w:p w14:paraId="5044F473" w14:textId="6EF63D97" w:rsidR="00AF7198" w:rsidRPr="00E83F79" w:rsidRDefault="00717906" w:rsidP="00D870C5">
            <w:pPr>
              <w:spacing w:after="240"/>
              <w:ind w:left="129"/>
              <w:jc w:val="center"/>
              <w:rPr>
                <w:rFonts w:ascii="Corbel" w:hAnsi="Corbel"/>
                <w:lang w:eastAsia="sk-SK"/>
              </w:rPr>
            </w:pPr>
            <w:r w:rsidRPr="00EF3A5A">
              <w:rPr>
                <w:rFonts w:ascii="Corbel" w:hAnsi="Corbel" w:cs="Tahoma"/>
                <w:bCs/>
              </w:rPr>
              <w:t>*</w:t>
            </w:r>
          </w:p>
        </w:tc>
        <w:tc>
          <w:tcPr>
            <w:tcW w:w="1418" w:type="dxa"/>
            <w:tcBorders>
              <w:top w:val="nil"/>
              <w:left w:val="nil"/>
              <w:bottom w:val="single" w:sz="8" w:space="0" w:color="auto"/>
              <w:right w:val="single" w:sz="8" w:space="0" w:color="auto"/>
            </w:tcBorders>
            <w:vAlign w:val="center"/>
            <w:hideMark/>
          </w:tcPr>
          <w:p w14:paraId="0062B114" w14:textId="5F6DCB42" w:rsidR="00AF7198" w:rsidRPr="00E83F79" w:rsidRDefault="00AF7198" w:rsidP="00D870C5">
            <w:pPr>
              <w:spacing w:after="240"/>
              <w:jc w:val="center"/>
              <w:rPr>
                <w:rFonts w:ascii="Corbel" w:hAnsi="Corbel"/>
                <w:lang w:eastAsia="sk-SK"/>
              </w:rPr>
            </w:pPr>
          </w:p>
        </w:tc>
        <w:tc>
          <w:tcPr>
            <w:tcW w:w="567" w:type="dxa"/>
            <w:tcBorders>
              <w:top w:val="nil"/>
              <w:left w:val="nil"/>
              <w:bottom w:val="single" w:sz="8" w:space="0" w:color="auto"/>
              <w:right w:val="single" w:sz="8" w:space="0" w:color="auto"/>
            </w:tcBorders>
            <w:vAlign w:val="center"/>
            <w:hideMark/>
          </w:tcPr>
          <w:p w14:paraId="653002D0" w14:textId="121B94B9" w:rsidR="00AF7198" w:rsidRPr="00E83F79" w:rsidRDefault="00AF7198" w:rsidP="00D870C5">
            <w:pPr>
              <w:spacing w:after="240"/>
              <w:jc w:val="center"/>
              <w:rPr>
                <w:rFonts w:ascii="Corbel" w:hAnsi="Corbel"/>
                <w:lang w:eastAsia="sk-SK"/>
              </w:rPr>
            </w:pPr>
          </w:p>
        </w:tc>
        <w:tc>
          <w:tcPr>
            <w:tcW w:w="1701" w:type="dxa"/>
            <w:tcBorders>
              <w:top w:val="nil"/>
              <w:left w:val="nil"/>
              <w:bottom w:val="single" w:sz="8" w:space="0" w:color="auto"/>
              <w:right w:val="single" w:sz="8" w:space="0" w:color="auto"/>
            </w:tcBorders>
            <w:vAlign w:val="center"/>
            <w:hideMark/>
          </w:tcPr>
          <w:p w14:paraId="7DE8C864" w14:textId="47252658" w:rsidR="00AF7198" w:rsidRPr="00E83F79" w:rsidRDefault="00AF7198" w:rsidP="00D870C5">
            <w:pPr>
              <w:spacing w:after="240"/>
              <w:jc w:val="center"/>
              <w:rPr>
                <w:rFonts w:ascii="Corbel" w:hAnsi="Corbel"/>
                <w:lang w:eastAsia="sk-SK"/>
              </w:rPr>
            </w:pPr>
          </w:p>
        </w:tc>
        <w:tc>
          <w:tcPr>
            <w:tcW w:w="2968" w:type="dxa"/>
            <w:tcBorders>
              <w:top w:val="nil"/>
              <w:left w:val="nil"/>
              <w:bottom w:val="single" w:sz="8" w:space="0" w:color="auto"/>
              <w:right w:val="single" w:sz="8" w:space="0" w:color="auto"/>
            </w:tcBorders>
            <w:vAlign w:val="center"/>
            <w:hideMark/>
          </w:tcPr>
          <w:p w14:paraId="665CA2F4" w14:textId="773CCD17" w:rsidR="00AF7198" w:rsidRPr="00E83F79" w:rsidRDefault="00AF7198" w:rsidP="00D870C5">
            <w:pPr>
              <w:spacing w:after="240"/>
              <w:jc w:val="center"/>
              <w:rPr>
                <w:rFonts w:ascii="Corbel" w:hAnsi="Corbel"/>
                <w:lang w:eastAsia="sk-SK"/>
              </w:rPr>
            </w:pPr>
          </w:p>
        </w:tc>
      </w:tr>
    </w:tbl>
    <w:p w14:paraId="7B38C13D" w14:textId="7E985B98" w:rsidR="00717906" w:rsidRPr="00EF3A5A" w:rsidRDefault="00717906" w:rsidP="00D870C5">
      <w:pPr>
        <w:pStyle w:val="Odsekzoznamu"/>
        <w:tabs>
          <w:tab w:val="right" w:pos="9090"/>
        </w:tabs>
        <w:adjustRightInd w:val="0"/>
        <w:spacing w:after="240"/>
        <w:ind w:left="567" w:right="225"/>
        <w:jc w:val="both"/>
        <w:rPr>
          <w:rFonts w:ascii="Corbel" w:hAnsi="Corbel" w:cs="Tahoma"/>
          <w:bCs/>
        </w:rPr>
      </w:pPr>
      <w:r w:rsidRPr="00EF3A5A">
        <w:rPr>
          <w:rFonts w:ascii="Corbel" w:hAnsi="Corbel" w:cs="Tahoma"/>
          <w:bCs/>
        </w:rPr>
        <w:t>*(pozn. vyplní len úspešný uchádzač pred podpisom zmluvy, doplní počet riadkov podľa potreby)</w:t>
      </w:r>
    </w:p>
    <w:p w14:paraId="6845DE69" w14:textId="191583AE" w:rsidR="00AF7198" w:rsidRPr="00E83F79" w:rsidRDefault="00D870C5" w:rsidP="00D870C5">
      <w:pPr>
        <w:pStyle w:val="Default"/>
        <w:numPr>
          <w:ilvl w:val="0"/>
          <w:numId w:val="15"/>
        </w:numPr>
        <w:spacing w:after="240"/>
        <w:ind w:left="567" w:hanging="567"/>
        <w:jc w:val="both"/>
        <w:rPr>
          <w:rFonts w:ascii="Corbel" w:hAnsi="Corbel"/>
          <w:sz w:val="22"/>
          <w:szCs w:val="22"/>
        </w:rPr>
      </w:pPr>
      <w:r w:rsidRPr="00E83F79">
        <w:rPr>
          <w:rFonts w:ascii="Corbel" w:hAnsi="Corbel"/>
          <w:sz w:val="22"/>
          <w:szCs w:val="22"/>
        </w:rPr>
        <w:t>Dodávateľ</w:t>
      </w:r>
      <w:r w:rsidR="00AF7198" w:rsidRPr="00E83F79">
        <w:rPr>
          <w:rFonts w:ascii="Corbel" w:hAnsi="Corbel"/>
          <w:sz w:val="22"/>
          <w:szCs w:val="22"/>
        </w:rPr>
        <w:t xml:space="preserve"> je povinný oznámiť </w:t>
      </w:r>
      <w:r w:rsidR="004C5376" w:rsidRPr="00E83F79">
        <w:rPr>
          <w:rFonts w:ascii="Corbel" w:hAnsi="Corbel"/>
          <w:sz w:val="22"/>
          <w:szCs w:val="22"/>
        </w:rPr>
        <w:t>objednávateľovi</w:t>
      </w:r>
      <w:r w:rsidR="00AF7198" w:rsidRPr="00E83F79">
        <w:rPr>
          <w:rFonts w:ascii="Corbel" w:hAnsi="Corbel"/>
          <w:sz w:val="22"/>
          <w:szCs w:val="22"/>
        </w:rPr>
        <w:t xml:space="preserve"> akúkoľvek zmenu údajov o subdodávateľoch. </w:t>
      </w:r>
    </w:p>
    <w:p w14:paraId="3C081A42" w14:textId="7742DA2B" w:rsidR="008319BC" w:rsidRPr="00E83F79" w:rsidRDefault="00AF7198" w:rsidP="001A6DEB">
      <w:pPr>
        <w:pStyle w:val="Default"/>
        <w:numPr>
          <w:ilvl w:val="0"/>
          <w:numId w:val="15"/>
        </w:numPr>
        <w:spacing w:after="240"/>
        <w:ind w:left="567" w:hanging="567"/>
        <w:jc w:val="both"/>
        <w:rPr>
          <w:rFonts w:ascii="Corbel" w:hAnsi="Corbel"/>
          <w:sz w:val="22"/>
          <w:szCs w:val="22"/>
        </w:rPr>
      </w:pPr>
      <w:r w:rsidRPr="00E83F79">
        <w:rPr>
          <w:rFonts w:ascii="Corbel" w:hAnsi="Corbel"/>
          <w:sz w:val="22"/>
          <w:szCs w:val="22"/>
        </w:rPr>
        <w:t>Pravidlá pre zmenu subdodávateľov a</w:t>
      </w:r>
      <w:r w:rsidR="00D870C5" w:rsidRPr="00E83F79">
        <w:rPr>
          <w:rFonts w:ascii="Corbel" w:hAnsi="Corbel"/>
          <w:sz w:val="22"/>
          <w:szCs w:val="22"/>
        </w:rPr>
        <w:t> </w:t>
      </w:r>
      <w:r w:rsidRPr="00E83F79">
        <w:rPr>
          <w:rFonts w:ascii="Corbel" w:hAnsi="Corbel"/>
          <w:sz w:val="22"/>
          <w:szCs w:val="22"/>
        </w:rPr>
        <w:t>povinnosť</w:t>
      </w:r>
      <w:r w:rsidR="00D870C5" w:rsidRPr="00E83F79">
        <w:rPr>
          <w:rFonts w:ascii="Corbel" w:hAnsi="Corbel"/>
          <w:sz w:val="22"/>
          <w:szCs w:val="22"/>
        </w:rPr>
        <w:t xml:space="preserve"> dodávateľa</w:t>
      </w:r>
      <w:r w:rsidRPr="00E83F79">
        <w:rPr>
          <w:rFonts w:ascii="Corbel" w:hAnsi="Corbel"/>
          <w:sz w:val="22"/>
          <w:szCs w:val="22"/>
        </w:rPr>
        <w:t xml:space="preserve"> oznámiť zmenu subdodávateľa: </w:t>
      </w:r>
      <w:r w:rsidR="00D870C5" w:rsidRPr="00E83F79">
        <w:rPr>
          <w:rFonts w:ascii="Corbel" w:hAnsi="Corbel"/>
          <w:sz w:val="22"/>
          <w:szCs w:val="22"/>
        </w:rPr>
        <w:t>Dodávateľ</w:t>
      </w:r>
      <w:r w:rsidRPr="00E83F79">
        <w:rPr>
          <w:rFonts w:ascii="Corbel" w:hAnsi="Corbel"/>
          <w:sz w:val="22"/>
          <w:szCs w:val="22"/>
        </w:rPr>
        <w:t xml:space="preserve"> je povinný </w:t>
      </w:r>
      <w:r w:rsidR="00D870C5" w:rsidRPr="00E83F79">
        <w:rPr>
          <w:rFonts w:ascii="Corbel" w:hAnsi="Corbel"/>
          <w:sz w:val="22"/>
          <w:szCs w:val="22"/>
        </w:rPr>
        <w:t>objednávateľovi</w:t>
      </w:r>
      <w:r w:rsidRPr="00E83F79">
        <w:rPr>
          <w:rFonts w:ascii="Corbel" w:hAnsi="Corbel"/>
          <w:sz w:val="22"/>
          <w:szCs w:val="22"/>
        </w:rPr>
        <w:t xml:space="preserve"> predložiť písomné oznámenie o zmene subdodávateľa, ktoré bude obsahovať minimálne: podiel zákazky, ktorý má </w:t>
      </w:r>
      <w:r w:rsidR="004C5376" w:rsidRPr="00E83F79">
        <w:rPr>
          <w:rFonts w:ascii="Corbel" w:hAnsi="Corbel"/>
          <w:sz w:val="22"/>
          <w:szCs w:val="22"/>
        </w:rPr>
        <w:t>dodávateľ</w:t>
      </w:r>
      <w:r w:rsidRPr="00E83F79">
        <w:rPr>
          <w:rFonts w:ascii="Corbel" w:hAnsi="Corbel"/>
          <w:sz w:val="22"/>
          <w:szCs w:val="22"/>
        </w:rPr>
        <w:t xml:space="preserve"> v úmysle zadať subdodávateľovi, meno a priezvisko, obchodné meno alebo názov, adresa pobytu alebo sídlo, identifikačné číslo alebo dátum narodenia, ak nebolo pridelené identifikačné číslo, údaje o</w:t>
      </w:r>
      <w:r w:rsidR="000D06E1" w:rsidRPr="00E83F79">
        <w:rPr>
          <w:rFonts w:ascii="Corbel" w:hAnsi="Corbel"/>
          <w:sz w:val="22"/>
          <w:szCs w:val="22"/>
        </w:rPr>
        <w:t> </w:t>
      </w:r>
      <w:r w:rsidRPr="00E83F79">
        <w:rPr>
          <w:rFonts w:ascii="Corbel" w:hAnsi="Corbel"/>
          <w:sz w:val="22"/>
          <w:szCs w:val="22"/>
        </w:rPr>
        <w:t>osobe oprávnenej konať z</w:t>
      </w:r>
      <w:r w:rsidR="00EF034A" w:rsidRPr="00E83F79">
        <w:rPr>
          <w:rFonts w:ascii="Corbel" w:hAnsi="Corbel"/>
          <w:sz w:val="22"/>
          <w:szCs w:val="22"/>
        </w:rPr>
        <w:t>a </w:t>
      </w:r>
      <w:r w:rsidRPr="00E83F79">
        <w:rPr>
          <w:rFonts w:ascii="Corbel" w:hAnsi="Corbel"/>
          <w:sz w:val="22"/>
          <w:szCs w:val="22"/>
        </w:rPr>
        <w:t xml:space="preserve">subdodávateľa v rozsahu meno a priezvisko, adresa pobytu, dátum narodenia. Navrhovaný subdodávateľ' musí spĺňať príslušné podmienky </w:t>
      </w:r>
      <w:r w:rsidR="008319BC" w:rsidRPr="00E83F79">
        <w:rPr>
          <w:rFonts w:ascii="Corbel" w:hAnsi="Corbel"/>
          <w:sz w:val="22"/>
          <w:szCs w:val="22"/>
        </w:rPr>
        <w:t xml:space="preserve">účasti podľa §32  ods. 1 písm. e) a f) ZVO , pričom si ich overí </w:t>
      </w:r>
      <w:r w:rsidR="001A6DEB" w:rsidRPr="00E83F79">
        <w:rPr>
          <w:rFonts w:ascii="Corbel" w:hAnsi="Corbel"/>
          <w:sz w:val="22"/>
          <w:szCs w:val="22"/>
        </w:rPr>
        <w:t>o</w:t>
      </w:r>
      <w:r w:rsidR="008319BC" w:rsidRPr="00E83F79">
        <w:rPr>
          <w:rFonts w:ascii="Corbel" w:hAnsi="Corbel"/>
          <w:sz w:val="22"/>
          <w:szCs w:val="22"/>
        </w:rPr>
        <w:t>bjednávateľ sám v dostupných zoznamoch</w:t>
      </w:r>
      <w:r w:rsidR="001A6DEB" w:rsidRPr="00E83F79">
        <w:rPr>
          <w:rFonts w:ascii="Corbel" w:hAnsi="Corbel"/>
          <w:sz w:val="22"/>
          <w:szCs w:val="22"/>
        </w:rPr>
        <w:t>.</w:t>
      </w:r>
    </w:p>
    <w:p w14:paraId="58623437" w14:textId="15CE6F44" w:rsidR="00503EFC" w:rsidRPr="00E83F79" w:rsidRDefault="00AA182F" w:rsidP="00503EFC">
      <w:pPr>
        <w:pStyle w:val="Default"/>
        <w:numPr>
          <w:ilvl w:val="0"/>
          <w:numId w:val="15"/>
        </w:numPr>
        <w:spacing w:after="240"/>
        <w:ind w:left="567" w:hanging="567"/>
        <w:jc w:val="both"/>
        <w:rPr>
          <w:rFonts w:ascii="Corbel" w:hAnsi="Corbel"/>
          <w:sz w:val="22"/>
          <w:szCs w:val="22"/>
        </w:rPr>
      </w:pPr>
      <w:r w:rsidRPr="00E83F79">
        <w:rPr>
          <w:rFonts w:ascii="Corbel" w:hAnsi="Corbel"/>
          <w:sz w:val="22"/>
          <w:szCs w:val="22"/>
        </w:rPr>
        <w:t>V</w:t>
      </w:r>
      <w:r w:rsidR="00283DA6" w:rsidRPr="00E83F79">
        <w:rPr>
          <w:rFonts w:ascii="Corbel" w:hAnsi="Corbel"/>
          <w:sz w:val="22"/>
          <w:szCs w:val="22"/>
        </w:rPr>
        <w:t xml:space="preserve"> prípade zámeru realizovať nástup nového subdodávateľa a taktiež zámeru realizovať zmenu pôvodného subdodávateľa, prípadne pri zmene údajov pôvodného subdodávateľa</w:t>
      </w:r>
      <w:r w:rsidR="007E38BF">
        <w:rPr>
          <w:rFonts w:ascii="Corbel" w:hAnsi="Corbel"/>
          <w:sz w:val="22"/>
          <w:szCs w:val="22"/>
        </w:rPr>
        <w:t>,</w:t>
      </w:r>
      <w:r w:rsidR="00283DA6" w:rsidRPr="00E83F79">
        <w:rPr>
          <w:rFonts w:ascii="Corbel" w:hAnsi="Corbel"/>
          <w:sz w:val="22"/>
          <w:szCs w:val="22"/>
        </w:rPr>
        <w:t xml:space="preserve"> je </w:t>
      </w:r>
      <w:r w:rsidRPr="00E83F79">
        <w:rPr>
          <w:rFonts w:ascii="Corbel" w:hAnsi="Corbel"/>
          <w:sz w:val="22"/>
          <w:szCs w:val="22"/>
        </w:rPr>
        <w:t>dodávateľ</w:t>
      </w:r>
      <w:r w:rsidR="00283DA6" w:rsidRPr="00E83F79">
        <w:rPr>
          <w:rFonts w:ascii="Corbel" w:hAnsi="Corbel"/>
          <w:sz w:val="22"/>
          <w:szCs w:val="22"/>
        </w:rPr>
        <w:t xml:space="preserve"> povinný písomne informovať </w:t>
      </w:r>
      <w:r w:rsidR="00B0189A" w:rsidRPr="00E83F79">
        <w:rPr>
          <w:rFonts w:ascii="Corbel" w:hAnsi="Corbel"/>
          <w:sz w:val="22"/>
          <w:szCs w:val="22"/>
        </w:rPr>
        <w:t>o</w:t>
      </w:r>
      <w:r w:rsidR="00283DA6" w:rsidRPr="00E83F79">
        <w:rPr>
          <w:rFonts w:ascii="Corbel" w:hAnsi="Corbel"/>
          <w:sz w:val="22"/>
          <w:szCs w:val="22"/>
        </w:rPr>
        <w:t xml:space="preserve">bjednávateľa do piatich pracovných dní odo dňa uzatvorenia zmluvy so subdodávateľom o jeho nástupe na realizáciu </w:t>
      </w:r>
      <w:r w:rsidR="00B0189A" w:rsidRPr="00E83F79">
        <w:rPr>
          <w:rFonts w:ascii="Corbel" w:hAnsi="Corbel"/>
          <w:sz w:val="22"/>
          <w:szCs w:val="22"/>
        </w:rPr>
        <w:t>p</w:t>
      </w:r>
      <w:r w:rsidR="00283DA6" w:rsidRPr="00E83F79">
        <w:rPr>
          <w:rFonts w:ascii="Corbel" w:hAnsi="Corbel"/>
          <w:sz w:val="22"/>
          <w:szCs w:val="22"/>
        </w:rPr>
        <w:t xml:space="preserve">redmetu </w:t>
      </w:r>
      <w:r w:rsidR="00B0189A" w:rsidRPr="00E83F79">
        <w:rPr>
          <w:rFonts w:ascii="Corbel" w:hAnsi="Corbel"/>
          <w:sz w:val="22"/>
          <w:szCs w:val="22"/>
        </w:rPr>
        <w:t xml:space="preserve">plnenia </w:t>
      </w:r>
      <w:r w:rsidR="00283DA6" w:rsidRPr="00E83F79">
        <w:rPr>
          <w:rFonts w:ascii="Corbel" w:hAnsi="Corbel"/>
          <w:sz w:val="22"/>
          <w:szCs w:val="22"/>
        </w:rPr>
        <w:t>zmluvy, resp. odo dňa, kedy došlo k zmene údajov</w:t>
      </w:r>
      <w:r w:rsidR="00B0189A" w:rsidRPr="00E83F79">
        <w:rPr>
          <w:rFonts w:ascii="Corbel" w:hAnsi="Corbel"/>
          <w:sz w:val="22"/>
          <w:szCs w:val="22"/>
        </w:rPr>
        <w:t>, resp. k</w:t>
      </w:r>
      <w:r w:rsidR="00326062" w:rsidRPr="00E83F79">
        <w:rPr>
          <w:rFonts w:ascii="Corbel" w:hAnsi="Corbel"/>
          <w:sz w:val="22"/>
          <w:szCs w:val="22"/>
        </w:rPr>
        <w:t> zámeru zmeny subdodávateľa.</w:t>
      </w:r>
      <w:r w:rsidR="00283DA6" w:rsidRPr="00E83F79">
        <w:rPr>
          <w:rFonts w:ascii="Corbel" w:hAnsi="Corbel"/>
          <w:sz w:val="22"/>
          <w:szCs w:val="22"/>
        </w:rPr>
        <w:t xml:space="preserve"> Subdodávateľ je oprávnený nastúpiť na </w:t>
      </w:r>
      <w:r w:rsidR="00326062" w:rsidRPr="00E83F79">
        <w:rPr>
          <w:rFonts w:ascii="Corbel" w:hAnsi="Corbel"/>
          <w:sz w:val="22"/>
          <w:szCs w:val="22"/>
        </w:rPr>
        <w:t>realizáciu predmetu plnenia</w:t>
      </w:r>
      <w:r w:rsidR="00283DA6" w:rsidRPr="00E83F79">
        <w:rPr>
          <w:rFonts w:ascii="Corbel" w:hAnsi="Corbel"/>
          <w:sz w:val="22"/>
          <w:szCs w:val="22"/>
        </w:rPr>
        <w:t xml:space="preserve"> až po súhlasnom vyjadrení </w:t>
      </w:r>
      <w:r w:rsidR="00326062" w:rsidRPr="00E83F79">
        <w:rPr>
          <w:rFonts w:ascii="Corbel" w:hAnsi="Corbel"/>
          <w:sz w:val="22"/>
          <w:szCs w:val="22"/>
        </w:rPr>
        <w:t>o</w:t>
      </w:r>
      <w:r w:rsidR="00283DA6" w:rsidRPr="00E83F79">
        <w:rPr>
          <w:rFonts w:ascii="Corbel" w:hAnsi="Corbel"/>
          <w:sz w:val="22"/>
          <w:szCs w:val="22"/>
        </w:rPr>
        <w:t xml:space="preserve">bjednávateľa. Objednávateľ je povinný vyjadriť svoj súhlas alebo nesúhlas s navrhovaným subdodávateľom do 3 pracovných dní odo dňa doručenia písomného oznámenia </w:t>
      </w:r>
      <w:r w:rsidR="00326062" w:rsidRPr="00E83F79">
        <w:rPr>
          <w:rFonts w:ascii="Corbel" w:hAnsi="Corbel"/>
          <w:sz w:val="22"/>
          <w:szCs w:val="22"/>
        </w:rPr>
        <w:t>dodávateľom</w:t>
      </w:r>
      <w:r w:rsidR="00283DA6" w:rsidRPr="00E83F79">
        <w:rPr>
          <w:rFonts w:ascii="Corbel" w:hAnsi="Corbel"/>
          <w:sz w:val="22"/>
          <w:szCs w:val="22"/>
        </w:rPr>
        <w:t xml:space="preserve">. </w:t>
      </w:r>
    </w:p>
    <w:p w14:paraId="4F6F14A7" w14:textId="168E4EA1" w:rsidR="001A6DEB" w:rsidRPr="00E83F79" w:rsidRDefault="00283DA6">
      <w:pPr>
        <w:pStyle w:val="Default"/>
        <w:numPr>
          <w:ilvl w:val="0"/>
          <w:numId w:val="15"/>
        </w:numPr>
        <w:spacing w:after="240"/>
        <w:ind w:left="567" w:hanging="567"/>
        <w:jc w:val="both"/>
        <w:rPr>
          <w:rFonts w:ascii="Corbel" w:hAnsi="Corbel"/>
          <w:sz w:val="22"/>
          <w:szCs w:val="22"/>
        </w:rPr>
      </w:pPr>
      <w:r w:rsidRPr="00E83F79">
        <w:rPr>
          <w:rFonts w:ascii="Corbel" w:hAnsi="Corbel" w:cs="Arial"/>
          <w:sz w:val="22"/>
          <w:szCs w:val="22"/>
        </w:rPr>
        <w:lastRenderedPageBreak/>
        <w:t xml:space="preserve">Zmluvné strany sa výslovne dohodli, že zoznam známych subdodávateľov je </w:t>
      </w:r>
      <w:r w:rsidR="00BE7B16" w:rsidRPr="00E83F79">
        <w:rPr>
          <w:rFonts w:ascii="Corbel" w:hAnsi="Corbel" w:cs="Arial"/>
          <w:sz w:val="22"/>
          <w:szCs w:val="22"/>
        </w:rPr>
        <w:t xml:space="preserve">súčasťou tohto </w:t>
      </w:r>
      <w:r w:rsidR="0000471B">
        <w:rPr>
          <w:rFonts w:ascii="Corbel" w:hAnsi="Corbel" w:cs="Arial"/>
          <w:sz w:val="22"/>
          <w:szCs w:val="22"/>
        </w:rPr>
        <w:t>člán</w:t>
      </w:r>
      <w:r w:rsidR="00E73F05">
        <w:rPr>
          <w:rFonts w:ascii="Corbel" w:hAnsi="Corbel" w:cs="Arial"/>
          <w:sz w:val="22"/>
          <w:szCs w:val="22"/>
        </w:rPr>
        <w:t>ku</w:t>
      </w:r>
      <w:r w:rsidRPr="00E83F79">
        <w:rPr>
          <w:rFonts w:ascii="Corbel" w:hAnsi="Corbel" w:cs="Arial"/>
          <w:sz w:val="22"/>
          <w:szCs w:val="22"/>
        </w:rPr>
        <w:t xml:space="preserve"> a jeho doplnenie a zmena podľa tohto bodu nie je podstatná zmena zmluvných podmienok a nie je potrebné pre ňu uzatvárať samostatný dodatok k </w:t>
      </w:r>
      <w:r w:rsidR="00EC259D">
        <w:rPr>
          <w:rFonts w:ascii="Corbel" w:hAnsi="Corbel" w:cs="Arial"/>
          <w:sz w:val="22"/>
          <w:szCs w:val="22"/>
        </w:rPr>
        <w:t>z</w:t>
      </w:r>
      <w:r w:rsidRPr="00E83F79">
        <w:rPr>
          <w:rFonts w:ascii="Corbel" w:hAnsi="Corbel" w:cs="Arial"/>
          <w:sz w:val="22"/>
          <w:szCs w:val="22"/>
        </w:rPr>
        <w:t xml:space="preserve">mluve. </w:t>
      </w:r>
    </w:p>
    <w:p w14:paraId="3194C5FD" w14:textId="3ECB624F" w:rsidR="00AF7198" w:rsidRPr="00994C2D" w:rsidRDefault="00283DA6" w:rsidP="005F6A68">
      <w:pPr>
        <w:pStyle w:val="Default"/>
        <w:numPr>
          <w:ilvl w:val="0"/>
          <w:numId w:val="15"/>
        </w:numPr>
        <w:spacing w:after="240"/>
        <w:ind w:left="567" w:hanging="567"/>
        <w:jc w:val="both"/>
        <w:rPr>
          <w:rFonts w:ascii="Corbel" w:hAnsi="Corbel"/>
          <w:sz w:val="22"/>
          <w:szCs w:val="22"/>
          <w:lang w:eastAsia="sk-SK"/>
        </w:rPr>
      </w:pPr>
      <w:r w:rsidRPr="00E83F79">
        <w:rPr>
          <w:rFonts w:ascii="Corbel" w:hAnsi="Corbel" w:cs="Arial"/>
          <w:sz w:val="22"/>
          <w:szCs w:val="22"/>
        </w:rPr>
        <w:t>Objednávateľ má právo odmietnuť podiel na realizácii</w:t>
      </w:r>
      <w:r w:rsidR="00BE7B16" w:rsidRPr="00E83F79">
        <w:rPr>
          <w:rFonts w:ascii="Corbel" w:hAnsi="Corbel" w:cs="Arial"/>
          <w:sz w:val="22"/>
          <w:szCs w:val="22"/>
        </w:rPr>
        <w:t xml:space="preserve"> predmetu plnenia</w:t>
      </w:r>
      <w:r w:rsidRPr="00E83F79">
        <w:rPr>
          <w:rFonts w:ascii="Corbel" w:hAnsi="Corbel" w:cs="Arial"/>
          <w:sz w:val="22"/>
          <w:szCs w:val="22"/>
        </w:rPr>
        <w:t xml:space="preserve"> subdodávateľom, ak nie sú splnené podmienky uvedené vo všetkých  bodoch tohto článku.</w:t>
      </w:r>
    </w:p>
    <w:p w14:paraId="61350BC3" w14:textId="35560356" w:rsidR="004F3B28" w:rsidRDefault="00994C2D" w:rsidP="004F3B28">
      <w:pPr>
        <w:pStyle w:val="Default"/>
        <w:numPr>
          <w:ilvl w:val="0"/>
          <w:numId w:val="15"/>
        </w:numPr>
        <w:spacing w:after="240"/>
        <w:ind w:left="567" w:hanging="567"/>
        <w:jc w:val="both"/>
        <w:rPr>
          <w:rFonts w:ascii="Corbel" w:hAnsi="Corbel" w:cs="Arial"/>
          <w:sz w:val="22"/>
          <w:szCs w:val="22"/>
        </w:rPr>
      </w:pPr>
      <w:r>
        <w:rPr>
          <w:rFonts w:ascii="Corbel" w:hAnsi="Corbel" w:cs="Arial"/>
          <w:sz w:val="22"/>
          <w:szCs w:val="22"/>
        </w:rPr>
        <w:t xml:space="preserve">Dodávateľ </w:t>
      </w:r>
      <w:r w:rsidRPr="00994C2D">
        <w:rPr>
          <w:rFonts w:ascii="Corbel" w:hAnsi="Corbel" w:cs="Arial"/>
          <w:sz w:val="22"/>
          <w:szCs w:val="22"/>
        </w:rPr>
        <w:t xml:space="preserve">je povinný uzavrieť a udržiavať v platnosti poistnú zmluvu (počas celého obdobia trvania </w:t>
      </w:r>
      <w:r>
        <w:rPr>
          <w:rFonts w:ascii="Corbel" w:hAnsi="Corbel" w:cs="Arial"/>
          <w:sz w:val="22"/>
          <w:szCs w:val="22"/>
        </w:rPr>
        <w:t>z</w:t>
      </w:r>
      <w:r w:rsidRPr="00994C2D">
        <w:rPr>
          <w:rFonts w:ascii="Corbel" w:hAnsi="Corbel" w:cs="Arial"/>
          <w:sz w:val="22"/>
          <w:szCs w:val="22"/>
        </w:rPr>
        <w:t xml:space="preserve">mluvy) na poistenie zodpovednosti za škodu spôsobenú na živote, zdraví a majetku </w:t>
      </w:r>
      <w:r w:rsidR="00AA566F">
        <w:rPr>
          <w:rFonts w:ascii="Corbel" w:hAnsi="Corbel" w:cs="Arial"/>
          <w:sz w:val="22"/>
          <w:szCs w:val="22"/>
        </w:rPr>
        <w:t>o</w:t>
      </w:r>
      <w:r w:rsidRPr="00994C2D">
        <w:rPr>
          <w:rFonts w:ascii="Corbel" w:hAnsi="Corbel" w:cs="Arial"/>
          <w:sz w:val="22"/>
          <w:szCs w:val="22"/>
        </w:rPr>
        <w:t xml:space="preserve">bjednávateľa a tretích osôb minimálne vo výške </w:t>
      </w:r>
      <w:r w:rsidR="004F3B28" w:rsidRPr="004F3B28">
        <w:rPr>
          <w:rFonts w:ascii="Corbel" w:hAnsi="Corbel" w:cs="Arial"/>
          <w:sz w:val="22"/>
          <w:szCs w:val="22"/>
        </w:rPr>
        <w:t>318 128,35</w:t>
      </w:r>
      <w:r w:rsidR="004F3B28">
        <w:rPr>
          <w:rFonts w:ascii="Corbel" w:hAnsi="Corbel" w:cs="Arial"/>
          <w:sz w:val="22"/>
          <w:szCs w:val="22"/>
        </w:rPr>
        <w:t xml:space="preserve"> Eur</w:t>
      </w:r>
      <w:r w:rsidRPr="00994C2D">
        <w:rPr>
          <w:rFonts w:ascii="Corbel" w:hAnsi="Corbel" w:cs="Arial"/>
          <w:sz w:val="22"/>
          <w:szCs w:val="22"/>
        </w:rPr>
        <w:t xml:space="preserve">. Poistná zmluva, resp. jej fotokópia, a doklady o úhrade poistného predloží </w:t>
      </w:r>
      <w:r w:rsidR="004F3B28">
        <w:rPr>
          <w:rFonts w:ascii="Corbel" w:hAnsi="Corbel" w:cs="Arial"/>
          <w:sz w:val="22"/>
          <w:szCs w:val="22"/>
        </w:rPr>
        <w:t>dodávateľ</w:t>
      </w:r>
      <w:r w:rsidRPr="00994C2D">
        <w:rPr>
          <w:rFonts w:ascii="Corbel" w:hAnsi="Corbel" w:cs="Arial"/>
          <w:sz w:val="22"/>
          <w:szCs w:val="22"/>
        </w:rPr>
        <w:t xml:space="preserve"> </w:t>
      </w:r>
      <w:r w:rsidR="004F3B28">
        <w:rPr>
          <w:rFonts w:ascii="Corbel" w:hAnsi="Corbel" w:cs="Arial"/>
          <w:sz w:val="22"/>
          <w:szCs w:val="22"/>
        </w:rPr>
        <w:t>o</w:t>
      </w:r>
      <w:r w:rsidRPr="00994C2D">
        <w:rPr>
          <w:rFonts w:ascii="Corbel" w:hAnsi="Corbel" w:cs="Arial"/>
          <w:sz w:val="22"/>
          <w:szCs w:val="22"/>
        </w:rPr>
        <w:t>bjednávateľ</w:t>
      </w:r>
      <w:r w:rsidR="004F3B28">
        <w:rPr>
          <w:rFonts w:ascii="Corbel" w:hAnsi="Corbel" w:cs="Arial"/>
          <w:sz w:val="22"/>
          <w:szCs w:val="22"/>
        </w:rPr>
        <w:t>ovi</w:t>
      </w:r>
      <w:r w:rsidRPr="00994C2D">
        <w:rPr>
          <w:rFonts w:ascii="Corbel" w:hAnsi="Corbel" w:cs="Arial"/>
          <w:sz w:val="22"/>
          <w:szCs w:val="22"/>
        </w:rPr>
        <w:t xml:space="preserve"> najneskôr v čase podpisu </w:t>
      </w:r>
      <w:r w:rsidR="004F3B28">
        <w:rPr>
          <w:rFonts w:ascii="Corbel" w:hAnsi="Corbel" w:cs="Arial"/>
          <w:sz w:val="22"/>
          <w:szCs w:val="22"/>
        </w:rPr>
        <w:t>tejto zmluvy</w:t>
      </w:r>
      <w:r w:rsidRPr="00994C2D">
        <w:rPr>
          <w:rFonts w:ascii="Corbel" w:hAnsi="Corbel" w:cs="Arial"/>
          <w:sz w:val="22"/>
          <w:szCs w:val="22"/>
        </w:rPr>
        <w:t xml:space="preserve">, a opätovne kedykoľvek počas vykonávania </w:t>
      </w:r>
      <w:r w:rsidR="004F3B28">
        <w:rPr>
          <w:rFonts w:ascii="Corbel" w:hAnsi="Corbel" w:cs="Arial"/>
          <w:sz w:val="22"/>
          <w:szCs w:val="22"/>
        </w:rPr>
        <w:t>predmetu plnenia</w:t>
      </w:r>
      <w:r w:rsidRPr="00994C2D">
        <w:rPr>
          <w:rFonts w:ascii="Corbel" w:hAnsi="Corbel" w:cs="Arial"/>
          <w:sz w:val="22"/>
          <w:szCs w:val="22"/>
        </w:rPr>
        <w:t xml:space="preserve"> do 3 dní, pokiaľ o to </w:t>
      </w:r>
      <w:r w:rsidR="004F3B28">
        <w:rPr>
          <w:rFonts w:ascii="Corbel" w:hAnsi="Corbel" w:cs="Arial"/>
          <w:sz w:val="22"/>
          <w:szCs w:val="22"/>
        </w:rPr>
        <w:t>o</w:t>
      </w:r>
      <w:r w:rsidRPr="00994C2D">
        <w:rPr>
          <w:rFonts w:ascii="Corbel" w:hAnsi="Corbel" w:cs="Arial"/>
          <w:sz w:val="22"/>
          <w:szCs w:val="22"/>
        </w:rPr>
        <w:t>bjedn</w:t>
      </w:r>
      <w:r w:rsidR="004F3B28">
        <w:rPr>
          <w:rFonts w:ascii="Corbel" w:hAnsi="Corbel" w:cs="Arial"/>
          <w:sz w:val="22"/>
          <w:szCs w:val="22"/>
        </w:rPr>
        <w:t>á</w:t>
      </w:r>
      <w:r w:rsidRPr="00994C2D">
        <w:rPr>
          <w:rFonts w:ascii="Corbel" w:hAnsi="Corbel" w:cs="Arial"/>
          <w:sz w:val="22"/>
          <w:szCs w:val="22"/>
        </w:rPr>
        <w:t xml:space="preserve">vateľ požiada. V prípade, ak </w:t>
      </w:r>
      <w:r w:rsidR="004F3B28">
        <w:rPr>
          <w:rFonts w:ascii="Corbel" w:hAnsi="Corbel" w:cs="Arial"/>
          <w:sz w:val="22"/>
          <w:szCs w:val="22"/>
        </w:rPr>
        <w:t xml:space="preserve">dodávateľ </w:t>
      </w:r>
      <w:r w:rsidRPr="00994C2D">
        <w:rPr>
          <w:rFonts w:ascii="Corbel" w:hAnsi="Corbel" w:cs="Arial"/>
          <w:sz w:val="22"/>
          <w:szCs w:val="22"/>
        </w:rPr>
        <w:t xml:space="preserve">v danom termíne takúto poistnú zmluvu neuzatvorí, je to dôvod na odstúpenie od </w:t>
      </w:r>
      <w:r w:rsidR="005149F1">
        <w:rPr>
          <w:rFonts w:ascii="Corbel" w:hAnsi="Corbel" w:cs="Arial"/>
          <w:sz w:val="22"/>
          <w:szCs w:val="22"/>
        </w:rPr>
        <w:t>z</w:t>
      </w:r>
      <w:r w:rsidRPr="00994C2D">
        <w:rPr>
          <w:rFonts w:ascii="Corbel" w:hAnsi="Corbel" w:cs="Arial"/>
          <w:sz w:val="22"/>
          <w:szCs w:val="22"/>
        </w:rPr>
        <w:t xml:space="preserve">mluvy zo strany </w:t>
      </w:r>
      <w:r w:rsidR="004F3B28">
        <w:rPr>
          <w:rFonts w:ascii="Corbel" w:hAnsi="Corbel" w:cs="Arial"/>
          <w:sz w:val="22"/>
          <w:szCs w:val="22"/>
        </w:rPr>
        <w:t>o</w:t>
      </w:r>
      <w:r w:rsidRPr="00994C2D">
        <w:rPr>
          <w:rFonts w:ascii="Corbel" w:hAnsi="Corbel" w:cs="Arial"/>
          <w:sz w:val="22"/>
          <w:szCs w:val="22"/>
        </w:rPr>
        <w:t>bjednávateľa.</w:t>
      </w:r>
    </w:p>
    <w:p w14:paraId="6D3BB823" w14:textId="56DF75C1" w:rsidR="00BB75CD" w:rsidRPr="00EC259D" w:rsidRDefault="00BB75CD" w:rsidP="00BB75CD">
      <w:pPr>
        <w:pStyle w:val="Default"/>
        <w:numPr>
          <w:ilvl w:val="0"/>
          <w:numId w:val="15"/>
        </w:numPr>
        <w:spacing w:after="240"/>
        <w:ind w:left="567" w:hanging="567"/>
        <w:jc w:val="both"/>
        <w:rPr>
          <w:rFonts w:ascii="Corbel" w:hAnsi="Corbel" w:cs="Arial"/>
          <w:sz w:val="22"/>
          <w:szCs w:val="22"/>
        </w:rPr>
      </w:pPr>
      <w:r w:rsidRPr="00EC259D">
        <w:rPr>
          <w:rFonts w:ascii="Corbel" w:hAnsi="Corbel" w:cs="Arial"/>
          <w:sz w:val="22"/>
          <w:szCs w:val="22"/>
        </w:rPr>
        <w:t xml:space="preserve">Ak </w:t>
      </w:r>
      <w:r w:rsidR="00EC259D">
        <w:rPr>
          <w:rFonts w:ascii="Corbel" w:hAnsi="Corbel" w:cs="Arial"/>
          <w:sz w:val="22"/>
          <w:szCs w:val="22"/>
        </w:rPr>
        <w:t xml:space="preserve">dodávateľ </w:t>
      </w:r>
      <w:r w:rsidRPr="00EC259D">
        <w:rPr>
          <w:rFonts w:ascii="Corbel" w:hAnsi="Corbel" w:cs="Arial"/>
          <w:sz w:val="22"/>
          <w:szCs w:val="22"/>
        </w:rPr>
        <w:t xml:space="preserve">nepredloží k momentu podpisu zmluvy objednávateľovi doklady o poistení podľa tohto </w:t>
      </w:r>
      <w:r w:rsidR="00EC259D">
        <w:rPr>
          <w:rFonts w:ascii="Corbel" w:hAnsi="Corbel" w:cs="Arial"/>
          <w:sz w:val="22"/>
          <w:szCs w:val="22"/>
        </w:rPr>
        <w:t>odseku</w:t>
      </w:r>
      <w:r w:rsidRPr="00EC259D">
        <w:rPr>
          <w:rFonts w:ascii="Corbel" w:hAnsi="Corbel" w:cs="Arial"/>
          <w:sz w:val="22"/>
          <w:szCs w:val="22"/>
        </w:rPr>
        <w:t xml:space="preserve">, bude toto považované za podstatné porušenie zmluvy, v dôsledku ktorého je objednávateľ oprávnený od zmluvy odstúpiť. V takomto prípade má objednávateľ právo uplatniť si voči </w:t>
      </w:r>
      <w:r w:rsidR="00EC259D">
        <w:rPr>
          <w:rFonts w:ascii="Corbel" w:hAnsi="Corbel" w:cs="Arial"/>
          <w:sz w:val="22"/>
          <w:szCs w:val="22"/>
        </w:rPr>
        <w:t xml:space="preserve">dodávateľovi </w:t>
      </w:r>
      <w:r w:rsidRPr="00EC259D">
        <w:rPr>
          <w:rFonts w:ascii="Corbel" w:hAnsi="Corbel" w:cs="Arial"/>
          <w:sz w:val="22"/>
          <w:szCs w:val="22"/>
        </w:rPr>
        <w:t xml:space="preserve">zmluvnú pokutu vo výške jednorazovo 5% z ceny </w:t>
      </w:r>
      <w:r w:rsidR="00EC259D">
        <w:rPr>
          <w:rFonts w:ascii="Corbel" w:hAnsi="Corbel" w:cs="Arial"/>
          <w:sz w:val="22"/>
          <w:szCs w:val="22"/>
        </w:rPr>
        <w:t>predmetu plnenia</w:t>
      </w:r>
      <w:r w:rsidRPr="00EC259D">
        <w:rPr>
          <w:rFonts w:ascii="Corbel" w:hAnsi="Corbel" w:cs="Arial"/>
          <w:sz w:val="22"/>
          <w:szCs w:val="22"/>
        </w:rPr>
        <w:t xml:space="preserve"> vrátane DPH </w:t>
      </w:r>
      <w:r w:rsidR="00EC259D">
        <w:rPr>
          <w:rFonts w:ascii="Corbel" w:hAnsi="Corbel" w:cs="Arial"/>
          <w:sz w:val="22"/>
          <w:szCs w:val="22"/>
        </w:rPr>
        <w:t>uvedenej v bode 4.4 tejto zmluvy</w:t>
      </w:r>
      <w:r w:rsidRPr="00EC259D">
        <w:rPr>
          <w:rFonts w:ascii="Corbel" w:hAnsi="Corbel" w:cs="Arial"/>
          <w:sz w:val="22"/>
          <w:szCs w:val="22"/>
        </w:rPr>
        <w:t xml:space="preserve">, pričom toto právo mu vznikne dňom zániku tejto zmluvy odstúpením. Poistná zmluva musí byť platná až do času riadneho vykonania </w:t>
      </w:r>
      <w:r w:rsidR="0064288B">
        <w:rPr>
          <w:rFonts w:ascii="Corbel" w:hAnsi="Corbel" w:cs="Arial"/>
          <w:sz w:val="22"/>
          <w:szCs w:val="22"/>
        </w:rPr>
        <w:t>predmetu plnenia</w:t>
      </w:r>
      <w:r w:rsidRPr="00EC259D">
        <w:rPr>
          <w:rFonts w:ascii="Corbel" w:hAnsi="Corbel" w:cs="Arial"/>
          <w:sz w:val="22"/>
          <w:szCs w:val="22"/>
        </w:rPr>
        <w:t>.</w:t>
      </w:r>
    </w:p>
    <w:p w14:paraId="230DB628" w14:textId="23C94FC5" w:rsidR="00994C2D" w:rsidRPr="004148DA" w:rsidRDefault="00994C2D" w:rsidP="004148DA">
      <w:pPr>
        <w:pStyle w:val="Default"/>
        <w:numPr>
          <w:ilvl w:val="0"/>
          <w:numId w:val="15"/>
        </w:numPr>
        <w:spacing w:after="240"/>
        <w:ind w:left="567" w:hanging="567"/>
        <w:jc w:val="both"/>
        <w:rPr>
          <w:rFonts w:ascii="Corbel" w:hAnsi="Corbel" w:cs="Arial"/>
          <w:sz w:val="22"/>
          <w:szCs w:val="22"/>
        </w:rPr>
      </w:pPr>
      <w:r w:rsidRPr="004148DA">
        <w:rPr>
          <w:rFonts w:ascii="Corbel" w:hAnsi="Corbel" w:cs="Arial"/>
          <w:sz w:val="22"/>
          <w:szCs w:val="22"/>
        </w:rPr>
        <w:t xml:space="preserve">Ak </w:t>
      </w:r>
      <w:r w:rsidR="00332BC8">
        <w:rPr>
          <w:rFonts w:ascii="Corbel" w:hAnsi="Corbel" w:cs="Arial"/>
          <w:sz w:val="22"/>
          <w:szCs w:val="22"/>
        </w:rPr>
        <w:t xml:space="preserve">dodávateľ </w:t>
      </w:r>
      <w:r w:rsidRPr="004148DA">
        <w:rPr>
          <w:rFonts w:ascii="Corbel" w:hAnsi="Corbel" w:cs="Arial"/>
          <w:sz w:val="22"/>
          <w:szCs w:val="22"/>
        </w:rPr>
        <w:t>nedodrží podmienky stanovené poistn</w:t>
      </w:r>
      <w:r w:rsidR="0064288B">
        <w:rPr>
          <w:rFonts w:ascii="Corbel" w:hAnsi="Corbel" w:cs="Arial"/>
          <w:sz w:val="22"/>
          <w:szCs w:val="22"/>
        </w:rPr>
        <w:t>ou</w:t>
      </w:r>
      <w:r w:rsidRPr="004148DA">
        <w:rPr>
          <w:rFonts w:ascii="Corbel" w:hAnsi="Corbel" w:cs="Arial"/>
          <w:sz w:val="22"/>
          <w:szCs w:val="22"/>
        </w:rPr>
        <w:t xml:space="preserve"> zmluv</w:t>
      </w:r>
      <w:r w:rsidR="0064288B">
        <w:rPr>
          <w:rFonts w:ascii="Corbel" w:hAnsi="Corbel" w:cs="Arial"/>
          <w:sz w:val="22"/>
          <w:szCs w:val="22"/>
        </w:rPr>
        <w:t>ou</w:t>
      </w:r>
      <w:r w:rsidRPr="004148DA">
        <w:rPr>
          <w:rFonts w:ascii="Corbel" w:hAnsi="Corbel" w:cs="Arial"/>
          <w:sz w:val="22"/>
          <w:szCs w:val="22"/>
        </w:rPr>
        <w:t xml:space="preserve"> uzatvoren</w:t>
      </w:r>
      <w:r w:rsidR="0064288B">
        <w:rPr>
          <w:rFonts w:ascii="Corbel" w:hAnsi="Corbel" w:cs="Arial"/>
          <w:sz w:val="22"/>
          <w:szCs w:val="22"/>
        </w:rPr>
        <w:t>ou</w:t>
      </w:r>
      <w:r w:rsidRPr="004148DA">
        <w:rPr>
          <w:rFonts w:ascii="Corbel" w:hAnsi="Corbel" w:cs="Arial"/>
          <w:sz w:val="22"/>
          <w:szCs w:val="22"/>
        </w:rPr>
        <w:t xml:space="preserve"> v súlade s touto </w:t>
      </w:r>
      <w:r w:rsidR="00F046D2">
        <w:rPr>
          <w:rFonts w:ascii="Corbel" w:hAnsi="Corbel" w:cs="Arial"/>
          <w:sz w:val="22"/>
          <w:szCs w:val="22"/>
        </w:rPr>
        <w:t>z</w:t>
      </w:r>
      <w:r w:rsidRPr="004148DA">
        <w:rPr>
          <w:rFonts w:ascii="Corbel" w:hAnsi="Corbel" w:cs="Arial"/>
          <w:sz w:val="22"/>
          <w:szCs w:val="22"/>
        </w:rPr>
        <w:t xml:space="preserve">mluvou, musí odškodniť </w:t>
      </w:r>
      <w:r w:rsidR="00E22A56">
        <w:rPr>
          <w:rFonts w:ascii="Corbel" w:hAnsi="Corbel" w:cs="Arial"/>
          <w:sz w:val="22"/>
          <w:szCs w:val="22"/>
        </w:rPr>
        <w:t>o</w:t>
      </w:r>
      <w:r w:rsidRPr="004148DA">
        <w:rPr>
          <w:rFonts w:ascii="Corbel" w:hAnsi="Corbel" w:cs="Arial"/>
          <w:sz w:val="22"/>
          <w:szCs w:val="22"/>
        </w:rPr>
        <w:t>bjednávateľa za všetky škody a nároky, ktoré mu vzniknú následkom nedodržania týchto podmienok.</w:t>
      </w:r>
    </w:p>
    <w:p w14:paraId="0354DC7A" w14:textId="77777777" w:rsidR="00994C2D" w:rsidRPr="00EF3A5A" w:rsidRDefault="00994C2D" w:rsidP="004148DA">
      <w:pPr>
        <w:pStyle w:val="Default"/>
        <w:spacing w:after="240"/>
        <w:ind w:left="567"/>
        <w:jc w:val="both"/>
        <w:rPr>
          <w:rFonts w:ascii="Corbel" w:hAnsi="Corbel"/>
          <w:sz w:val="22"/>
          <w:szCs w:val="22"/>
          <w:lang w:eastAsia="sk-SK"/>
        </w:rPr>
      </w:pPr>
    </w:p>
    <w:p w14:paraId="403A9C48" w14:textId="2C530B28" w:rsidR="0096327F" w:rsidRPr="00E83F79" w:rsidRDefault="0096327F" w:rsidP="00911FDD">
      <w:pPr>
        <w:pStyle w:val="Default"/>
        <w:ind w:firstLine="4"/>
        <w:jc w:val="center"/>
        <w:rPr>
          <w:rFonts w:ascii="Corbel" w:hAnsi="Corbel"/>
          <w:sz w:val="22"/>
          <w:szCs w:val="22"/>
        </w:rPr>
      </w:pPr>
      <w:r w:rsidRPr="00E83F79">
        <w:rPr>
          <w:rFonts w:ascii="Corbel" w:hAnsi="Corbel"/>
          <w:b/>
          <w:bCs/>
          <w:sz w:val="22"/>
          <w:szCs w:val="22"/>
        </w:rPr>
        <w:t xml:space="preserve">Článok </w:t>
      </w:r>
      <w:r w:rsidR="00554116" w:rsidRPr="00E83F79">
        <w:rPr>
          <w:rFonts w:ascii="Corbel" w:hAnsi="Corbel"/>
          <w:b/>
          <w:bCs/>
          <w:sz w:val="22"/>
          <w:szCs w:val="22"/>
        </w:rPr>
        <w:t>VIII</w:t>
      </w:r>
    </w:p>
    <w:p w14:paraId="217AAE43" w14:textId="0836070D" w:rsidR="0096327F" w:rsidRPr="00E83F79" w:rsidRDefault="0096327F" w:rsidP="00342245">
      <w:pPr>
        <w:pStyle w:val="Default"/>
        <w:spacing w:after="240"/>
        <w:ind w:firstLine="4"/>
        <w:jc w:val="center"/>
        <w:rPr>
          <w:rFonts w:ascii="Corbel" w:hAnsi="Corbel"/>
          <w:b/>
          <w:bCs/>
          <w:sz w:val="22"/>
          <w:szCs w:val="22"/>
        </w:rPr>
      </w:pPr>
      <w:r w:rsidRPr="00E83F79">
        <w:rPr>
          <w:rFonts w:ascii="Corbel" w:hAnsi="Corbel"/>
          <w:b/>
          <w:bCs/>
          <w:sz w:val="22"/>
          <w:szCs w:val="22"/>
        </w:rPr>
        <w:t>Zmluvné pokuty</w:t>
      </w:r>
      <w:r w:rsidR="00554116" w:rsidRPr="00E83F79">
        <w:rPr>
          <w:rFonts w:ascii="Corbel" w:hAnsi="Corbel"/>
          <w:b/>
          <w:bCs/>
          <w:sz w:val="22"/>
          <w:szCs w:val="22"/>
        </w:rPr>
        <w:t xml:space="preserve">, </w:t>
      </w:r>
      <w:r w:rsidRPr="00E83F79">
        <w:rPr>
          <w:rFonts w:ascii="Corbel" w:hAnsi="Corbel"/>
          <w:b/>
          <w:bCs/>
          <w:sz w:val="22"/>
          <w:szCs w:val="22"/>
        </w:rPr>
        <w:t>úroky z</w:t>
      </w:r>
      <w:r w:rsidR="00554116" w:rsidRPr="00E83F79">
        <w:rPr>
          <w:rFonts w:ascii="Corbel" w:hAnsi="Corbel"/>
          <w:b/>
          <w:bCs/>
          <w:sz w:val="22"/>
          <w:szCs w:val="22"/>
        </w:rPr>
        <w:t> </w:t>
      </w:r>
      <w:r w:rsidRPr="00E83F79">
        <w:rPr>
          <w:rFonts w:ascii="Corbel" w:hAnsi="Corbel"/>
          <w:b/>
          <w:bCs/>
          <w:sz w:val="22"/>
          <w:szCs w:val="22"/>
        </w:rPr>
        <w:t>omeškania</w:t>
      </w:r>
      <w:r w:rsidR="00554116" w:rsidRPr="00E83F79">
        <w:rPr>
          <w:rFonts w:ascii="Corbel" w:hAnsi="Corbel"/>
          <w:b/>
          <w:bCs/>
          <w:sz w:val="22"/>
          <w:szCs w:val="22"/>
        </w:rPr>
        <w:t xml:space="preserve"> a zodpovednosť za škodu</w:t>
      </w:r>
    </w:p>
    <w:p w14:paraId="7F449DF2" w14:textId="520EF752" w:rsidR="0096327F" w:rsidRPr="00E83F79" w:rsidRDefault="0096327F" w:rsidP="00342245">
      <w:pPr>
        <w:pStyle w:val="Default"/>
        <w:numPr>
          <w:ilvl w:val="0"/>
          <w:numId w:val="7"/>
        </w:numPr>
        <w:spacing w:after="240"/>
        <w:ind w:left="567" w:hanging="567"/>
        <w:jc w:val="both"/>
        <w:rPr>
          <w:rFonts w:ascii="Corbel" w:hAnsi="Corbel"/>
          <w:sz w:val="22"/>
          <w:szCs w:val="22"/>
        </w:rPr>
      </w:pPr>
      <w:r w:rsidRPr="00E83F79">
        <w:rPr>
          <w:rFonts w:ascii="Corbel" w:hAnsi="Corbel"/>
          <w:sz w:val="22"/>
          <w:szCs w:val="22"/>
        </w:rPr>
        <w:t xml:space="preserve">V prípade omeškania </w:t>
      </w:r>
      <w:r w:rsidR="000859F1" w:rsidRPr="00E83F79">
        <w:rPr>
          <w:rFonts w:ascii="Corbel" w:hAnsi="Corbel"/>
          <w:sz w:val="22"/>
          <w:szCs w:val="22"/>
        </w:rPr>
        <w:t>dodávateľa</w:t>
      </w:r>
      <w:r w:rsidRPr="00E83F79">
        <w:rPr>
          <w:rFonts w:ascii="Corbel" w:hAnsi="Corbel"/>
          <w:sz w:val="22"/>
          <w:szCs w:val="22"/>
        </w:rPr>
        <w:t xml:space="preserve"> s plnením predmetu tejto zmluvy, teda s</w:t>
      </w:r>
      <w:r w:rsidR="000859F1" w:rsidRPr="00E83F79">
        <w:rPr>
          <w:rFonts w:ascii="Corbel" w:hAnsi="Corbel"/>
          <w:sz w:val="22"/>
          <w:szCs w:val="22"/>
        </w:rPr>
        <w:t> </w:t>
      </w:r>
      <w:r w:rsidRPr="00E83F79">
        <w:rPr>
          <w:rFonts w:ascii="Corbel" w:hAnsi="Corbel"/>
          <w:sz w:val="22"/>
          <w:szCs w:val="22"/>
        </w:rPr>
        <w:t>dodaním</w:t>
      </w:r>
      <w:r w:rsidR="000859F1" w:rsidRPr="00E83F79">
        <w:rPr>
          <w:rFonts w:ascii="Corbel" w:hAnsi="Corbel"/>
          <w:sz w:val="22"/>
          <w:szCs w:val="22"/>
        </w:rPr>
        <w:t xml:space="preserve"> predmetu plnenia</w:t>
      </w:r>
      <w:r w:rsidRPr="00E83F79">
        <w:rPr>
          <w:rFonts w:ascii="Corbel" w:hAnsi="Corbel"/>
          <w:sz w:val="22"/>
          <w:szCs w:val="22"/>
        </w:rPr>
        <w:t xml:space="preserve"> v</w:t>
      </w:r>
      <w:r w:rsidR="00E57A60" w:rsidRPr="00E83F79">
        <w:rPr>
          <w:rFonts w:ascii="Corbel" w:hAnsi="Corbel"/>
          <w:sz w:val="22"/>
          <w:szCs w:val="22"/>
        </w:rPr>
        <w:t> </w:t>
      </w:r>
      <w:r w:rsidRPr="00E83F79">
        <w:rPr>
          <w:rFonts w:ascii="Corbel" w:hAnsi="Corbel"/>
          <w:sz w:val="22"/>
          <w:szCs w:val="22"/>
        </w:rPr>
        <w:t>lehote uvedenej v</w:t>
      </w:r>
      <w:r w:rsidR="000859F1" w:rsidRPr="00E83F79">
        <w:rPr>
          <w:rFonts w:ascii="Corbel" w:hAnsi="Corbel"/>
          <w:sz w:val="22"/>
          <w:szCs w:val="22"/>
        </w:rPr>
        <w:t> bode 5.2 zmluvy</w:t>
      </w:r>
      <w:r w:rsidRPr="00E83F79">
        <w:rPr>
          <w:rFonts w:ascii="Corbel" w:hAnsi="Corbel"/>
          <w:sz w:val="22"/>
          <w:szCs w:val="22"/>
        </w:rPr>
        <w:t xml:space="preserve"> si </w:t>
      </w:r>
      <w:r w:rsidR="000859F1" w:rsidRPr="00E83F79">
        <w:rPr>
          <w:rFonts w:ascii="Corbel" w:hAnsi="Corbel"/>
          <w:sz w:val="22"/>
          <w:szCs w:val="22"/>
        </w:rPr>
        <w:t xml:space="preserve">objednávateľ </w:t>
      </w:r>
      <w:r w:rsidRPr="00E83F79">
        <w:rPr>
          <w:rFonts w:ascii="Corbel" w:hAnsi="Corbel"/>
          <w:sz w:val="22"/>
          <w:szCs w:val="22"/>
        </w:rPr>
        <w:t>môže uplatniť voči</w:t>
      </w:r>
      <w:r w:rsidR="000859F1" w:rsidRPr="00E83F79">
        <w:rPr>
          <w:rFonts w:ascii="Corbel" w:hAnsi="Corbel"/>
          <w:sz w:val="22"/>
          <w:szCs w:val="22"/>
        </w:rPr>
        <w:t xml:space="preserve"> dodávateľovi</w:t>
      </w:r>
      <w:r w:rsidRPr="00E83F79">
        <w:rPr>
          <w:rFonts w:ascii="Corbel" w:hAnsi="Corbel"/>
          <w:sz w:val="22"/>
          <w:szCs w:val="22"/>
        </w:rPr>
        <w:t xml:space="preserve"> zmluvnú pokutu vo výške 0,1 % z</w:t>
      </w:r>
      <w:r w:rsidR="00EF4AF8">
        <w:rPr>
          <w:rFonts w:ascii="Corbel" w:hAnsi="Corbel"/>
          <w:sz w:val="22"/>
          <w:szCs w:val="22"/>
        </w:rPr>
        <w:t xml:space="preserve"> celkovej </w:t>
      </w:r>
      <w:r w:rsidRPr="00E83F79">
        <w:rPr>
          <w:rFonts w:ascii="Corbel" w:hAnsi="Corbel"/>
          <w:sz w:val="22"/>
          <w:szCs w:val="22"/>
        </w:rPr>
        <w:t xml:space="preserve">ceny </w:t>
      </w:r>
      <w:r w:rsidR="000859F1" w:rsidRPr="00E83F79">
        <w:rPr>
          <w:rFonts w:ascii="Corbel" w:hAnsi="Corbel"/>
          <w:sz w:val="22"/>
          <w:szCs w:val="22"/>
        </w:rPr>
        <w:t>predmetu plnenia</w:t>
      </w:r>
      <w:r w:rsidR="00EB733E">
        <w:rPr>
          <w:rFonts w:ascii="Corbel" w:hAnsi="Corbel"/>
          <w:sz w:val="22"/>
          <w:szCs w:val="22"/>
        </w:rPr>
        <w:t xml:space="preserve"> s DPH</w:t>
      </w:r>
      <w:r w:rsidR="00EF4AF8">
        <w:rPr>
          <w:rFonts w:ascii="Corbel" w:hAnsi="Corbel"/>
          <w:sz w:val="22"/>
          <w:szCs w:val="22"/>
        </w:rPr>
        <w:t xml:space="preserve"> uvedenej v bode 4.4</w:t>
      </w:r>
      <w:r w:rsidRPr="00E83F79">
        <w:rPr>
          <w:rFonts w:ascii="Corbel" w:hAnsi="Corbel"/>
          <w:sz w:val="22"/>
          <w:szCs w:val="22"/>
        </w:rPr>
        <w:t xml:space="preserve"> za každý</w:t>
      </w:r>
      <w:r w:rsidR="00EB733E">
        <w:rPr>
          <w:rFonts w:ascii="Corbel" w:hAnsi="Corbel"/>
          <w:sz w:val="22"/>
          <w:szCs w:val="22"/>
        </w:rPr>
        <w:t>, aj začatý</w:t>
      </w:r>
      <w:r w:rsidRPr="00E83F79">
        <w:rPr>
          <w:rFonts w:ascii="Corbel" w:hAnsi="Corbel"/>
          <w:sz w:val="22"/>
          <w:szCs w:val="22"/>
        </w:rPr>
        <w:t xml:space="preserve"> deň omeškania. Týmto nie je dotknutý nárok na náhradu škody. </w:t>
      </w:r>
    </w:p>
    <w:p w14:paraId="654827F0" w14:textId="73269AEB" w:rsidR="001A6DEB" w:rsidRDefault="001A6DEB" w:rsidP="00342245">
      <w:pPr>
        <w:pStyle w:val="Default"/>
        <w:numPr>
          <w:ilvl w:val="0"/>
          <w:numId w:val="7"/>
        </w:numPr>
        <w:spacing w:after="240"/>
        <w:ind w:left="567" w:hanging="567"/>
        <w:jc w:val="both"/>
        <w:rPr>
          <w:rFonts w:ascii="Corbel" w:hAnsi="Corbel"/>
          <w:sz w:val="22"/>
          <w:szCs w:val="22"/>
        </w:rPr>
      </w:pPr>
      <w:r w:rsidRPr="00E83F79">
        <w:rPr>
          <w:rFonts w:ascii="Corbel" w:hAnsi="Corbel"/>
          <w:sz w:val="22"/>
          <w:szCs w:val="22"/>
        </w:rPr>
        <w:t>V prípade nesplnenia povinnost</w:t>
      </w:r>
      <w:r w:rsidR="00AC7DE5" w:rsidRPr="00E83F79">
        <w:rPr>
          <w:rFonts w:ascii="Corbel" w:hAnsi="Corbel"/>
          <w:sz w:val="22"/>
          <w:szCs w:val="22"/>
        </w:rPr>
        <w:t>í dodávateľa spojených s využitím subdodávateľov</w:t>
      </w:r>
      <w:r w:rsidR="00C95243" w:rsidRPr="00E83F79">
        <w:rPr>
          <w:rFonts w:ascii="Corbel" w:hAnsi="Corbel"/>
          <w:sz w:val="22"/>
          <w:szCs w:val="22"/>
        </w:rPr>
        <w:t>,</w:t>
      </w:r>
      <w:r w:rsidR="00AC7DE5" w:rsidRPr="00E83F79">
        <w:rPr>
          <w:rFonts w:ascii="Corbel" w:hAnsi="Corbel"/>
          <w:sz w:val="22"/>
          <w:szCs w:val="22"/>
        </w:rPr>
        <w:t xml:space="preserve"> upravených v článku VII</w:t>
      </w:r>
      <w:r w:rsidR="00C95243" w:rsidRPr="00E83F79">
        <w:rPr>
          <w:rFonts w:ascii="Corbel" w:hAnsi="Corbel"/>
          <w:sz w:val="22"/>
          <w:szCs w:val="22"/>
        </w:rPr>
        <w:t>,</w:t>
      </w:r>
      <w:r w:rsidR="00AC7DE5" w:rsidRPr="00E83F79">
        <w:rPr>
          <w:rFonts w:ascii="Corbel" w:hAnsi="Corbel"/>
          <w:sz w:val="22"/>
          <w:szCs w:val="22"/>
        </w:rPr>
        <w:t xml:space="preserve"> si objednávateľ môže uplatniť voči dodávateľovi zmluvnú pokutu vo výške 0,1 % z</w:t>
      </w:r>
      <w:r w:rsidR="00EB733E">
        <w:rPr>
          <w:rFonts w:ascii="Corbel" w:hAnsi="Corbel"/>
          <w:sz w:val="22"/>
          <w:szCs w:val="22"/>
        </w:rPr>
        <w:t xml:space="preserve"> celkovej</w:t>
      </w:r>
      <w:r w:rsidR="00AC7DE5" w:rsidRPr="00E83F79">
        <w:rPr>
          <w:rFonts w:ascii="Corbel" w:hAnsi="Corbel"/>
          <w:sz w:val="22"/>
          <w:szCs w:val="22"/>
        </w:rPr>
        <w:t xml:space="preserve"> ceny s DPH upravenej v bode 4.4 zmluvy za každý deň neplnenia si </w:t>
      </w:r>
      <w:r w:rsidR="00C95243" w:rsidRPr="00E83F79">
        <w:rPr>
          <w:rFonts w:ascii="Corbel" w:hAnsi="Corbel"/>
          <w:sz w:val="22"/>
          <w:szCs w:val="22"/>
        </w:rPr>
        <w:t>povinností</w:t>
      </w:r>
      <w:r w:rsidR="00AC7DE5" w:rsidRPr="00E83F79">
        <w:rPr>
          <w:rFonts w:ascii="Corbel" w:hAnsi="Corbel"/>
          <w:sz w:val="22"/>
          <w:szCs w:val="22"/>
        </w:rPr>
        <w:t>.</w:t>
      </w:r>
      <w:r w:rsidR="00C95243" w:rsidRPr="00E83F79">
        <w:rPr>
          <w:rFonts w:ascii="Corbel" w:hAnsi="Corbel"/>
          <w:sz w:val="22"/>
          <w:szCs w:val="22"/>
        </w:rPr>
        <w:t xml:space="preserve"> Týmto nie je dotknutý nárok na náhradu škody. </w:t>
      </w:r>
    </w:p>
    <w:p w14:paraId="710929B6" w14:textId="50CF8FAD" w:rsidR="009172D9" w:rsidRPr="00E83F79" w:rsidRDefault="009172D9" w:rsidP="00342245">
      <w:pPr>
        <w:pStyle w:val="Default"/>
        <w:numPr>
          <w:ilvl w:val="0"/>
          <w:numId w:val="7"/>
        </w:numPr>
        <w:spacing w:after="240"/>
        <w:ind w:left="567" w:hanging="567"/>
        <w:jc w:val="both"/>
        <w:rPr>
          <w:rFonts w:ascii="Corbel" w:hAnsi="Corbel"/>
          <w:sz w:val="22"/>
          <w:szCs w:val="22"/>
        </w:rPr>
      </w:pPr>
      <w:r>
        <w:rPr>
          <w:rFonts w:ascii="Corbel" w:hAnsi="Corbel"/>
          <w:sz w:val="22"/>
          <w:szCs w:val="22"/>
        </w:rPr>
        <w:t>V prípade nesplnenia si akejkoľvek povinnosti uvedenej v tejto zmluve a jej prílohách, je objednávateľ oprávnený účtovať si zmluvnú pokutu vo výške 0,1 % z</w:t>
      </w:r>
      <w:r w:rsidR="00D907AD">
        <w:rPr>
          <w:rFonts w:ascii="Corbel" w:hAnsi="Corbel"/>
          <w:sz w:val="22"/>
          <w:szCs w:val="22"/>
        </w:rPr>
        <w:t xml:space="preserve"> celkovej </w:t>
      </w:r>
      <w:r>
        <w:rPr>
          <w:rFonts w:ascii="Corbel" w:hAnsi="Corbel"/>
          <w:sz w:val="22"/>
          <w:szCs w:val="22"/>
        </w:rPr>
        <w:t xml:space="preserve">ceny s DPH upravenej v bode 4.4 </w:t>
      </w:r>
      <w:r w:rsidR="00D907AD">
        <w:rPr>
          <w:rFonts w:ascii="Corbel" w:hAnsi="Corbel"/>
          <w:sz w:val="22"/>
          <w:szCs w:val="22"/>
        </w:rPr>
        <w:t xml:space="preserve">tejto </w:t>
      </w:r>
      <w:r>
        <w:rPr>
          <w:rFonts w:ascii="Corbel" w:hAnsi="Corbel"/>
          <w:sz w:val="22"/>
          <w:szCs w:val="22"/>
        </w:rPr>
        <w:t>zmluvy za každý deň neplnenia si povinnosti, resp. za každé jedno porušenie, a to aj opakovane.</w:t>
      </w:r>
    </w:p>
    <w:p w14:paraId="77820BED" w14:textId="64350FCA" w:rsidR="0096327F" w:rsidRPr="00E83F79" w:rsidRDefault="0096327F" w:rsidP="00342245">
      <w:pPr>
        <w:pStyle w:val="Default"/>
        <w:numPr>
          <w:ilvl w:val="0"/>
          <w:numId w:val="7"/>
        </w:numPr>
        <w:spacing w:after="240"/>
        <w:ind w:left="567" w:hanging="567"/>
        <w:jc w:val="both"/>
        <w:rPr>
          <w:rFonts w:ascii="Corbel" w:hAnsi="Corbel"/>
          <w:sz w:val="22"/>
          <w:szCs w:val="22"/>
        </w:rPr>
      </w:pPr>
      <w:r w:rsidRPr="00E83F79">
        <w:rPr>
          <w:rFonts w:ascii="Corbel" w:hAnsi="Corbel"/>
          <w:sz w:val="22"/>
          <w:szCs w:val="22"/>
        </w:rPr>
        <w:t xml:space="preserve">Ak nebude vykonaná úhrada </w:t>
      </w:r>
      <w:r w:rsidR="00554116" w:rsidRPr="00E83F79">
        <w:rPr>
          <w:rFonts w:ascii="Corbel" w:hAnsi="Corbel"/>
          <w:sz w:val="22"/>
          <w:szCs w:val="22"/>
        </w:rPr>
        <w:t>dodávateľovi</w:t>
      </w:r>
      <w:r w:rsidRPr="00E83F79">
        <w:rPr>
          <w:rFonts w:ascii="Corbel" w:hAnsi="Corbel"/>
          <w:sz w:val="22"/>
          <w:szCs w:val="22"/>
        </w:rPr>
        <w:t xml:space="preserve"> v zmysle platobných podmienok tejto  zmluvy, môže si </w:t>
      </w:r>
      <w:r w:rsidR="00554116" w:rsidRPr="00E83F79">
        <w:rPr>
          <w:rFonts w:ascii="Corbel" w:hAnsi="Corbel"/>
          <w:sz w:val="22"/>
          <w:szCs w:val="22"/>
        </w:rPr>
        <w:t>dodávateľ</w:t>
      </w:r>
      <w:r w:rsidRPr="00E83F79">
        <w:rPr>
          <w:rFonts w:ascii="Corbel" w:hAnsi="Corbel"/>
          <w:sz w:val="22"/>
          <w:szCs w:val="22"/>
        </w:rPr>
        <w:t xml:space="preserve"> uplatniť za každý deň omeškania úrok z omeškania v zákonnej výške z hodnoty neuhradenej faktúry. </w:t>
      </w:r>
    </w:p>
    <w:p w14:paraId="770262C0" w14:textId="11B8DAA0" w:rsidR="006B023F" w:rsidRPr="00E83F79" w:rsidRDefault="0096327F" w:rsidP="00342245">
      <w:pPr>
        <w:pStyle w:val="Default"/>
        <w:numPr>
          <w:ilvl w:val="0"/>
          <w:numId w:val="7"/>
        </w:numPr>
        <w:spacing w:after="240"/>
        <w:ind w:left="567" w:hanging="567"/>
        <w:jc w:val="both"/>
        <w:rPr>
          <w:rFonts w:ascii="Corbel" w:hAnsi="Corbel"/>
          <w:sz w:val="22"/>
          <w:szCs w:val="22"/>
        </w:rPr>
      </w:pPr>
      <w:r w:rsidRPr="00E83F79">
        <w:rPr>
          <w:rFonts w:ascii="Corbel" w:hAnsi="Corbel"/>
          <w:sz w:val="22"/>
          <w:szCs w:val="22"/>
        </w:rPr>
        <w:t xml:space="preserve">Pri odstúpení od zmluvy podľa článku </w:t>
      </w:r>
      <w:r w:rsidR="00554116" w:rsidRPr="00E83F79">
        <w:rPr>
          <w:rFonts w:ascii="Corbel" w:hAnsi="Corbel"/>
          <w:sz w:val="22"/>
          <w:szCs w:val="22"/>
        </w:rPr>
        <w:t>X</w:t>
      </w:r>
      <w:r w:rsidRPr="00E83F79">
        <w:rPr>
          <w:rFonts w:ascii="Corbel" w:hAnsi="Corbel"/>
          <w:sz w:val="22"/>
          <w:szCs w:val="22"/>
        </w:rPr>
        <w:t xml:space="preserve"> je druhá zmluvná strana oprávnená vymáhať preukázateľne vynaložené náklady.  </w:t>
      </w:r>
    </w:p>
    <w:p w14:paraId="27D64844" w14:textId="0210C39B" w:rsidR="00554116" w:rsidRPr="00E83F79" w:rsidRDefault="0096327F" w:rsidP="00342245">
      <w:pPr>
        <w:pStyle w:val="Default"/>
        <w:numPr>
          <w:ilvl w:val="0"/>
          <w:numId w:val="7"/>
        </w:numPr>
        <w:spacing w:after="240"/>
        <w:ind w:left="567" w:hanging="567"/>
        <w:jc w:val="both"/>
        <w:rPr>
          <w:rFonts w:ascii="Corbel" w:hAnsi="Corbel"/>
          <w:sz w:val="22"/>
          <w:szCs w:val="22"/>
        </w:rPr>
      </w:pPr>
      <w:r w:rsidRPr="00E83F79">
        <w:rPr>
          <w:rFonts w:ascii="Corbel" w:hAnsi="Corbel"/>
          <w:sz w:val="22"/>
          <w:szCs w:val="22"/>
        </w:rPr>
        <w:lastRenderedPageBreak/>
        <w:t>Zaplatením zmluvnej po</w:t>
      </w:r>
      <w:r w:rsidR="00554116" w:rsidRPr="00E83F79">
        <w:rPr>
          <w:rFonts w:ascii="Corbel" w:hAnsi="Corbel"/>
          <w:sz w:val="22"/>
          <w:szCs w:val="22"/>
        </w:rPr>
        <w:t>kut</w:t>
      </w:r>
      <w:r w:rsidRPr="00E83F79">
        <w:rPr>
          <w:rFonts w:ascii="Corbel" w:hAnsi="Corbel"/>
          <w:sz w:val="22"/>
          <w:szCs w:val="22"/>
        </w:rPr>
        <w:t xml:space="preserve">y nie je dotknutý nárok </w:t>
      </w:r>
      <w:r w:rsidR="00554116" w:rsidRPr="00E83F79">
        <w:rPr>
          <w:rFonts w:ascii="Corbel" w:hAnsi="Corbel"/>
          <w:sz w:val="22"/>
          <w:szCs w:val="22"/>
        </w:rPr>
        <w:t>objednávateľa</w:t>
      </w:r>
      <w:r w:rsidRPr="00E83F79">
        <w:rPr>
          <w:rFonts w:ascii="Corbel" w:hAnsi="Corbel"/>
          <w:sz w:val="22"/>
          <w:szCs w:val="22"/>
        </w:rPr>
        <w:t xml:space="preserve"> požadovať od </w:t>
      </w:r>
      <w:r w:rsidR="00554116" w:rsidRPr="00E83F79">
        <w:rPr>
          <w:rFonts w:ascii="Corbel" w:hAnsi="Corbel"/>
          <w:sz w:val="22"/>
          <w:szCs w:val="22"/>
        </w:rPr>
        <w:t xml:space="preserve">dodávateľa plnenie za </w:t>
      </w:r>
      <w:r w:rsidRPr="00E83F79">
        <w:rPr>
          <w:rFonts w:ascii="Corbel" w:hAnsi="Corbel"/>
          <w:sz w:val="22"/>
          <w:szCs w:val="22"/>
        </w:rPr>
        <w:t xml:space="preserve">náhradu škody. </w:t>
      </w:r>
    </w:p>
    <w:p w14:paraId="4893A963" w14:textId="50317E5E" w:rsidR="0096327F" w:rsidRDefault="008812E3" w:rsidP="0096327F">
      <w:pPr>
        <w:pStyle w:val="Default"/>
        <w:numPr>
          <w:ilvl w:val="0"/>
          <w:numId w:val="7"/>
        </w:numPr>
        <w:spacing w:after="240"/>
        <w:ind w:left="567" w:hanging="567"/>
        <w:jc w:val="both"/>
        <w:rPr>
          <w:rFonts w:ascii="Corbel" w:hAnsi="Corbel"/>
          <w:sz w:val="22"/>
          <w:szCs w:val="22"/>
        </w:rPr>
      </w:pPr>
      <w:r w:rsidRPr="00E83F79">
        <w:rPr>
          <w:rFonts w:ascii="Corbel" w:hAnsi="Corbel"/>
          <w:sz w:val="22"/>
          <w:szCs w:val="22"/>
        </w:rPr>
        <w:t xml:space="preserve">Dodávateľ </w:t>
      </w:r>
      <w:r w:rsidR="00554116" w:rsidRPr="00E83F79">
        <w:rPr>
          <w:rFonts w:ascii="Corbel" w:hAnsi="Corbel"/>
          <w:sz w:val="22"/>
          <w:szCs w:val="22"/>
        </w:rPr>
        <w:t xml:space="preserve">zodpovedá za všetky škody, ku ktorým dôjde pri plnení podľa tejto zmluvy, a ktoré boli preukázateľne spôsobené ním alebo osobami, prostredníctvom ktorých zabezpečuje </w:t>
      </w:r>
      <w:r w:rsidRPr="00E83F79">
        <w:rPr>
          <w:rFonts w:ascii="Corbel" w:hAnsi="Corbel"/>
          <w:sz w:val="22"/>
          <w:szCs w:val="22"/>
        </w:rPr>
        <w:t>dodanie predmetu plnenia</w:t>
      </w:r>
      <w:r w:rsidR="00554116" w:rsidRPr="00E83F79">
        <w:rPr>
          <w:rFonts w:ascii="Corbel" w:hAnsi="Corbel"/>
          <w:sz w:val="22"/>
          <w:szCs w:val="22"/>
        </w:rPr>
        <w:t xml:space="preserve"> podľa tejto zmluvy</w:t>
      </w:r>
      <w:r w:rsidRPr="00E83F79">
        <w:rPr>
          <w:rFonts w:ascii="Corbel" w:hAnsi="Corbel"/>
          <w:sz w:val="22"/>
          <w:szCs w:val="22"/>
        </w:rPr>
        <w:t>,</w:t>
      </w:r>
      <w:r w:rsidR="00554116" w:rsidRPr="00E83F79">
        <w:rPr>
          <w:rFonts w:ascii="Corbel" w:hAnsi="Corbel"/>
          <w:sz w:val="22"/>
          <w:szCs w:val="22"/>
        </w:rPr>
        <w:t xml:space="preserve"> ako aj zanedbaním jeho povinnosti. Zodpovednosť za škody sa bude spravovať ustanoveniami § 373 a nasl. ObZ</w:t>
      </w:r>
      <w:r w:rsidR="00342245" w:rsidRPr="00E83F79">
        <w:rPr>
          <w:rFonts w:ascii="Corbel" w:hAnsi="Corbel"/>
          <w:sz w:val="22"/>
          <w:szCs w:val="22"/>
        </w:rPr>
        <w:t>.</w:t>
      </w:r>
    </w:p>
    <w:p w14:paraId="4F9D679D" w14:textId="77777777" w:rsidR="0064288B" w:rsidRPr="00E83F79" w:rsidRDefault="0064288B" w:rsidP="0064288B">
      <w:pPr>
        <w:pStyle w:val="Default"/>
        <w:spacing w:after="240"/>
        <w:ind w:left="567"/>
        <w:jc w:val="both"/>
        <w:rPr>
          <w:rFonts w:ascii="Corbel" w:hAnsi="Corbel"/>
          <w:sz w:val="22"/>
          <w:szCs w:val="22"/>
        </w:rPr>
      </w:pPr>
    </w:p>
    <w:p w14:paraId="060C4236" w14:textId="63C558DF" w:rsidR="00B53F77" w:rsidRPr="00E83F79" w:rsidRDefault="00B53F77" w:rsidP="00911FDD">
      <w:pPr>
        <w:pStyle w:val="Default"/>
        <w:ind w:firstLine="4"/>
        <w:jc w:val="center"/>
        <w:rPr>
          <w:rFonts w:ascii="Corbel" w:hAnsi="Corbel"/>
          <w:b/>
          <w:bCs/>
          <w:sz w:val="22"/>
          <w:szCs w:val="22"/>
        </w:rPr>
      </w:pPr>
      <w:r w:rsidRPr="00E83F79">
        <w:rPr>
          <w:rFonts w:ascii="Corbel" w:hAnsi="Corbel"/>
          <w:b/>
          <w:bCs/>
          <w:sz w:val="22"/>
          <w:szCs w:val="22"/>
        </w:rPr>
        <w:t>Článok IX</w:t>
      </w:r>
    </w:p>
    <w:p w14:paraId="5EF3573D" w14:textId="11D2CD29" w:rsidR="00B53F77" w:rsidRPr="00E83F79" w:rsidRDefault="00B53F77" w:rsidP="00B53F77">
      <w:pPr>
        <w:pStyle w:val="Default"/>
        <w:spacing w:after="240"/>
        <w:ind w:firstLine="4"/>
        <w:jc w:val="center"/>
        <w:rPr>
          <w:rFonts w:ascii="Corbel" w:hAnsi="Corbel"/>
          <w:b/>
          <w:bCs/>
          <w:sz w:val="22"/>
          <w:szCs w:val="22"/>
        </w:rPr>
      </w:pPr>
      <w:r w:rsidRPr="00E83F79">
        <w:rPr>
          <w:rFonts w:ascii="Corbel" w:hAnsi="Corbel"/>
          <w:b/>
          <w:bCs/>
          <w:sz w:val="22"/>
          <w:szCs w:val="22"/>
        </w:rPr>
        <w:t>Bezpečnosť a ochrana zdravia pri práci a požiarna ochrana</w:t>
      </w:r>
    </w:p>
    <w:p w14:paraId="74E6F56C" w14:textId="0D860F80" w:rsidR="00B53F77" w:rsidRPr="00E83F79" w:rsidRDefault="00B53F77" w:rsidP="00B53F77">
      <w:pPr>
        <w:pStyle w:val="Odsekzoznamu"/>
        <w:numPr>
          <w:ilvl w:val="0"/>
          <w:numId w:val="29"/>
        </w:numPr>
        <w:spacing w:after="240"/>
        <w:ind w:left="567" w:hanging="567"/>
        <w:contextualSpacing w:val="0"/>
        <w:jc w:val="both"/>
        <w:rPr>
          <w:rFonts w:ascii="Corbel" w:hAnsi="Corbel" w:cs="Times New Roman"/>
        </w:rPr>
      </w:pPr>
      <w:r w:rsidRPr="00E83F79">
        <w:rPr>
          <w:rFonts w:ascii="Corbel" w:hAnsi="Corbel" w:cs="Times New Roman"/>
        </w:rPr>
        <w:t xml:space="preserve">Dodávateľ v plnom rozsahu zodpovedá za požiarnu ochranu predmetu plnenia a bezpečnosť a ochranu zdravia pri práci a bezpečnosť technických zariadení pri realizácii predmetu plnenia v súlade s ustanoveniami príslušných všeobecne záväzných právnych predpisov, najmä vyhlášky MPSVaR č. 147/2013 Z. z., vyhlášky MV SR č. 94/2004 Z. z., zákona č. 124/2006 Z. z. o bezpečnosti a ochrane zdravia pri práci a o zmene a doplnení niektorých zákonov a zákona č. 314/2001 Z. z. o ochrane pred požiarmi. Dodávateľ môže použiť iba materiály a výrobky ktoré spĺňajú podmienky a požiadavky uvedené v zákone č. 133/2013 Z. z. o stavebných výrobkoch. </w:t>
      </w:r>
    </w:p>
    <w:p w14:paraId="604251EF" w14:textId="49283314" w:rsidR="00B53F77" w:rsidRPr="00E83F79" w:rsidRDefault="00B53F77" w:rsidP="00B53F77">
      <w:pPr>
        <w:pStyle w:val="Odsekzoznamu"/>
        <w:numPr>
          <w:ilvl w:val="0"/>
          <w:numId w:val="29"/>
        </w:numPr>
        <w:spacing w:after="240"/>
        <w:ind w:left="567" w:hanging="567"/>
        <w:contextualSpacing w:val="0"/>
        <w:jc w:val="both"/>
        <w:rPr>
          <w:rFonts w:ascii="Corbel" w:hAnsi="Corbel"/>
        </w:rPr>
      </w:pPr>
      <w:r w:rsidRPr="00E83F79">
        <w:rPr>
          <w:rFonts w:ascii="Corbel" w:hAnsi="Corbel"/>
          <w:lang w:eastAsia="sk-SK"/>
        </w:rPr>
        <w:t xml:space="preserve">Nástroje, prístroje, zariadenia, materiály a pracovné prostriedky sa môžu používať na pracoviskách objednávateľa, ak zodpovedajú platným legislatívnym predpisom a sú v bezchybnom technickom stave. </w:t>
      </w:r>
    </w:p>
    <w:p w14:paraId="303BEBEB" w14:textId="12F3DFBE" w:rsidR="00B53F77" w:rsidRPr="00E83F79" w:rsidRDefault="00B53F77" w:rsidP="00B53F77">
      <w:pPr>
        <w:pStyle w:val="Odsekzoznamu"/>
        <w:numPr>
          <w:ilvl w:val="0"/>
          <w:numId w:val="29"/>
        </w:numPr>
        <w:spacing w:after="240"/>
        <w:ind w:left="567" w:hanging="567"/>
        <w:contextualSpacing w:val="0"/>
        <w:jc w:val="both"/>
        <w:rPr>
          <w:rFonts w:ascii="Corbel" w:hAnsi="Corbel" w:cs="Times New Roman"/>
          <w:lang w:eastAsia="sk-SK"/>
        </w:rPr>
      </w:pPr>
      <w:r w:rsidRPr="00E83F79">
        <w:rPr>
          <w:rFonts w:ascii="Corbel" w:hAnsi="Corbel" w:cs="Times New Roman"/>
        </w:rPr>
        <w:t xml:space="preserve">Dodávateľ je povinný vykonávať školenie svojich pracovníkov na zaistenie bezpečnosti a ochrany zdravia pri práci a požiarnej ochrany, preverovať ich znalosti a sústavne zabezpečovať kontrolu ich dodržiavania. </w:t>
      </w:r>
    </w:p>
    <w:p w14:paraId="0E6D9B5D" w14:textId="48600D9A" w:rsidR="00B53F77" w:rsidRPr="00E83F79" w:rsidRDefault="00B53F77" w:rsidP="00B53F77">
      <w:pPr>
        <w:pStyle w:val="Odsekzoznamu"/>
        <w:numPr>
          <w:ilvl w:val="0"/>
          <w:numId w:val="29"/>
        </w:numPr>
        <w:spacing w:after="240"/>
        <w:ind w:left="567" w:hanging="567"/>
        <w:contextualSpacing w:val="0"/>
        <w:jc w:val="both"/>
        <w:rPr>
          <w:rFonts w:ascii="Corbel" w:hAnsi="Corbel" w:cs="Times New Roman"/>
          <w:lang w:eastAsia="sk-SK"/>
        </w:rPr>
      </w:pPr>
      <w:r w:rsidRPr="00E83F79">
        <w:rPr>
          <w:rFonts w:ascii="Corbel" w:hAnsi="Corbel" w:cs="Times New Roman"/>
          <w:lang w:eastAsia="sk-SK"/>
        </w:rPr>
        <w:t>Ak budú na jednom pracovisku súčasne pôsobiť zamestnanci dodávateľa, subdodávateľa a objednávateľa, sú povinní spolupracovať na dodržiavaní predpisov a pravidiel. Za vytvorenie potrebných podmienok na úseku bezpečnosti a ochrany zdravia pri práci a požiarnej ochrany zodpovedá každý z nich v plnom rozsahu.</w:t>
      </w:r>
      <w:r w:rsidRPr="00E83F79">
        <w:rPr>
          <w:rFonts w:ascii="Corbel" w:hAnsi="Corbel" w:cs="Times New Roman"/>
          <w:b/>
          <w:lang w:eastAsia="sk-SK"/>
        </w:rPr>
        <w:t xml:space="preserve"> </w:t>
      </w:r>
      <w:r w:rsidRPr="00E83F79">
        <w:rPr>
          <w:rFonts w:ascii="Corbel" w:hAnsi="Corbel" w:cs="Times New Roman"/>
          <w:lang w:eastAsia="sk-SK"/>
        </w:rPr>
        <w:t>Bezpečnosť a zdravie zamestnancov všetkých zúčastnených nesmie byť v žiadnom okamihu vzájomným pôsobením ohrozené. Pred začatím práce sa musia vzájomne informovať o nebezpečenstvách, možných ohrozeniach a preventívnych opatreniach, ktoré sú s prácami spojené.</w:t>
      </w:r>
    </w:p>
    <w:p w14:paraId="4AC49969" w14:textId="5AD9C20A" w:rsidR="00B53F77" w:rsidRPr="00E83F79" w:rsidRDefault="00B53F77" w:rsidP="00B53F77">
      <w:pPr>
        <w:pStyle w:val="Odsekzoznamu"/>
        <w:numPr>
          <w:ilvl w:val="0"/>
          <w:numId w:val="29"/>
        </w:numPr>
        <w:spacing w:after="240"/>
        <w:ind w:left="567" w:hanging="567"/>
        <w:contextualSpacing w:val="0"/>
        <w:jc w:val="both"/>
        <w:rPr>
          <w:rFonts w:ascii="Corbel" w:hAnsi="Corbel" w:cs="Times New Roman"/>
          <w:b/>
          <w:lang w:eastAsia="sk-SK"/>
        </w:rPr>
      </w:pPr>
      <w:r w:rsidRPr="00E83F79">
        <w:rPr>
          <w:rFonts w:ascii="Corbel" w:hAnsi="Corbel" w:cs="Times New Roman"/>
          <w:lang w:eastAsia="sk-SK"/>
        </w:rPr>
        <w:t>Dodávateľ je zodpovedný za to, že jeho zamestnanci, ako aj pracovníci jeho dodávateľov a subdodávateľov pôsobiaci na mieste realizácie predmetu plnenia majú platné pracovné doklady, doklady odbornej kvalifikácie-spôsobilosti, osvedčenia, oprávnenia a iné, ktoré sú potrebné k výkonu realizovaných prác a činností.</w:t>
      </w:r>
      <w:r w:rsidRPr="00E83F79">
        <w:rPr>
          <w:rFonts w:ascii="Corbel" w:hAnsi="Corbel" w:cs="Times New Roman"/>
          <w:b/>
          <w:lang w:eastAsia="sk-SK"/>
        </w:rPr>
        <w:t xml:space="preserve"> </w:t>
      </w:r>
    </w:p>
    <w:p w14:paraId="3399507F" w14:textId="659259A2" w:rsidR="00B53F77" w:rsidRPr="00E83F79" w:rsidRDefault="00B53F77" w:rsidP="00B53F77">
      <w:pPr>
        <w:pStyle w:val="Odsekzoznamu"/>
        <w:numPr>
          <w:ilvl w:val="0"/>
          <w:numId w:val="29"/>
        </w:numPr>
        <w:spacing w:after="240"/>
        <w:ind w:left="567" w:hanging="567"/>
        <w:contextualSpacing w:val="0"/>
        <w:jc w:val="both"/>
        <w:rPr>
          <w:rFonts w:ascii="Corbel" w:hAnsi="Corbel" w:cs="Times New Roman"/>
        </w:rPr>
      </w:pPr>
      <w:r w:rsidRPr="00E83F79">
        <w:rPr>
          <w:rFonts w:ascii="Corbel" w:hAnsi="Corbel" w:cs="Times New Roman"/>
        </w:rPr>
        <w:t xml:space="preserve">Ak dodávateľ zistí, že pri jeho činnostiach sa vytvorilo ohrozenie alebo škody, je povinný neodkladne o danej situácii informovať objednávateľa.  </w:t>
      </w:r>
    </w:p>
    <w:p w14:paraId="1132FCCF" w14:textId="652910CB" w:rsidR="00B53F77" w:rsidRPr="00E83F79" w:rsidRDefault="00B53F77" w:rsidP="00B53F77">
      <w:pPr>
        <w:pStyle w:val="Odsekzoznamu"/>
        <w:numPr>
          <w:ilvl w:val="0"/>
          <w:numId w:val="29"/>
        </w:numPr>
        <w:spacing w:after="240"/>
        <w:ind w:left="567" w:hanging="567"/>
        <w:contextualSpacing w:val="0"/>
        <w:jc w:val="both"/>
        <w:rPr>
          <w:rFonts w:ascii="Corbel" w:hAnsi="Corbel" w:cs="Times New Roman"/>
          <w:lang w:eastAsia="sk-SK"/>
        </w:rPr>
      </w:pPr>
      <w:r w:rsidRPr="00E83F79">
        <w:rPr>
          <w:rFonts w:ascii="Corbel" w:hAnsi="Corbel" w:cs="Times New Roman"/>
        </w:rPr>
        <w:t>Dodávateľ</w:t>
      </w:r>
      <w:r w:rsidRPr="00E83F79">
        <w:rPr>
          <w:rFonts w:ascii="Corbel" w:hAnsi="Corbel" w:cs="Times New Roman"/>
          <w:lang w:eastAsia="sk-SK"/>
        </w:rPr>
        <w:t xml:space="preserve"> preberá plnú zodpovednosť za zabezpečenie prvej pomoci pre svojich zamestnancov, zamestnancov jeho dodávateľov a subdodávateľov a seba na pracoviskách a v priestoroch objednávateľa.</w:t>
      </w:r>
    </w:p>
    <w:p w14:paraId="242107D8" w14:textId="1627F695" w:rsidR="00B53F77" w:rsidRPr="00E83F79" w:rsidRDefault="00B53F77" w:rsidP="00B53F77">
      <w:pPr>
        <w:pStyle w:val="Odsekzoznamu"/>
        <w:numPr>
          <w:ilvl w:val="0"/>
          <w:numId w:val="29"/>
        </w:numPr>
        <w:spacing w:after="240"/>
        <w:ind w:left="567" w:hanging="567"/>
        <w:contextualSpacing w:val="0"/>
        <w:jc w:val="both"/>
        <w:rPr>
          <w:rFonts w:ascii="Corbel" w:hAnsi="Corbel" w:cs="Times New Roman"/>
          <w:lang w:eastAsia="sk-SK"/>
        </w:rPr>
      </w:pPr>
      <w:r w:rsidRPr="00E83F79">
        <w:rPr>
          <w:rFonts w:ascii="Corbel" w:hAnsi="Corbel"/>
          <w:lang w:eastAsia="sk-SK"/>
        </w:rPr>
        <w:t>Dodávateľ je povinný pri prácach na dopravných ako aj peších komunikáciách a iných pracovných priestoroch vykonávať vhodné bezpečnostné opatrenia (úseky viditeľne označiť príslušnými príkazmi, zákazmi a pokynmi, zabezpečiť odklonenie dopravných prostriedkov a chodcov, vyznačiť existujúce ohrozenia a riziká, zabezpečiť dostatočné oplotenie, ohradenie prípadne iné potrebné zábrany), ak jeho činnosťou ohrozenie bude vyvolané</w:t>
      </w:r>
      <w:r w:rsidR="00B05424">
        <w:rPr>
          <w:rFonts w:ascii="Corbel" w:hAnsi="Corbel"/>
          <w:lang w:eastAsia="sk-SK"/>
        </w:rPr>
        <w:t>.</w:t>
      </w:r>
    </w:p>
    <w:p w14:paraId="27491DE5" w14:textId="38174F97" w:rsidR="00B53F77" w:rsidRPr="00E83F79" w:rsidRDefault="00B53F77" w:rsidP="00B53F77">
      <w:pPr>
        <w:pStyle w:val="Odsekzoznamu"/>
        <w:numPr>
          <w:ilvl w:val="0"/>
          <w:numId w:val="29"/>
        </w:numPr>
        <w:spacing w:after="240"/>
        <w:ind w:left="567" w:hanging="567"/>
        <w:contextualSpacing w:val="0"/>
        <w:jc w:val="both"/>
        <w:rPr>
          <w:rFonts w:ascii="Corbel" w:hAnsi="Corbel" w:cs="Times New Roman"/>
          <w:b/>
          <w:lang w:eastAsia="sk-SK"/>
        </w:rPr>
      </w:pPr>
      <w:r w:rsidRPr="00E83F79">
        <w:rPr>
          <w:rFonts w:ascii="Corbel" w:hAnsi="Corbel" w:cs="Times New Roman"/>
          <w:lang w:eastAsia="sk-SK"/>
        </w:rPr>
        <w:lastRenderedPageBreak/>
        <w:t>Pracovné úrazy ktoré sa prihodia na území objednávateľa, je potrebné oznámiť objednávateľovi bezodkladne.</w:t>
      </w:r>
    </w:p>
    <w:p w14:paraId="6D97D44A" w14:textId="7CB4BD01" w:rsidR="00B53F77" w:rsidRPr="00E83F79" w:rsidRDefault="00B53F77" w:rsidP="00B53F77">
      <w:pPr>
        <w:pStyle w:val="Odsekzoznamu"/>
        <w:numPr>
          <w:ilvl w:val="0"/>
          <w:numId w:val="29"/>
        </w:numPr>
        <w:spacing w:after="240"/>
        <w:ind w:left="567" w:hanging="567"/>
        <w:contextualSpacing w:val="0"/>
        <w:jc w:val="both"/>
        <w:rPr>
          <w:rFonts w:ascii="Corbel" w:hAnsi="Corbel" w:cs="Times New Roman"/>
          <w:lang w:eastAsia="sk-SK"/>
        </w:rPr>
      </w:pPr>
      <w:r w:rsidRPr="00E83F79">
        <w:rPr>
          <w:rFonts w:ascii="Corbel" w:hAnsi="Corbel" w:cs="Times New Roman"/>
          <w:lang w:eastAsia="sk-SK"/>
        </w:rPr>
        <w:t>Dodávateľ je povinný informovať objednávateľa o všetkých jeho zamestnancoch a ďalších osobách, ako sú dodávatelia a subdodávatelia, ktoré sa budú zdržovať a vykonávať činnosti na pracoviskách a v priestoroch objednávateľa v dostatočnom predstihu tak, aby mohol objednávateľ za súčinnosti s</w:t>
      </w:r>
      <w:r w:rsidR="000F212A">
        <w:rPr>
          <w:rFonts w:ascii="Corbel" w:hAnsi="Corbel" w:cs="Times New Roman"/>
          <w:lang w:eastAsia="sk-SK"/>
        </w:rPr>
        <w:t xml:space="preserve"> dodávateľom </w:t>
      </w:r>
      <w:r w:rsidRPr="00E83F79">
        <w:rPr>
          <w:rFonts w:ascii="Corbel" w:hAnsi="Corbel" w:cs="Times New Roman"/>
          <w:lang w:eastAsia="sk-SK"/>
        </w:rPr>
        <w:t>všetkým dotknutým osobám vykonať vstupné informovanie na úseku bezpečnosti a ochrany zdravia pri práci a ochrany pred požiarmi, pred začatím prác. Pracovné činnosti na pracoviskách a v priestoroch objednávateľa môžu vykonávať iba takto preukázateľne informované osoby.</w:t>
      </w:r>
    </w:p>
    <w:p w14:paraId="51E91B4C" w14:textId="6463DD74" w:rsidR="00B53F77" w:rsidRPr="00E83F79" w:rsidRDefault="00B53F77" w:rsidP="00B53F77">
      <w:pPr>
        <w:pStyle w:val="Odsekzoznamu"/>
        <w:numPr>
          <w:ilvl w:val="0"/>
          <w:numId w:val="29"/>
        </w:numPr>
        <w:spacing w:after="240"/>
        <w:ind w:left="567" w:hanging="567"/>
        <w:contextualSpacing w:val="0"/>
        <w:jc w:val="both"/>
        <w:rPr>
          <w:rFonts w:ascii="Corbel" w:hAnsi="Corbel"/>
        </w:rPr>
      </w:pPr>
      <w:r w:rsidRPr="00E83F79">
        <w:rPr>
          <w:rFonts w:ascii="Corbel" w:hAnsi="Corbel" w:cs="Times New Roman"/>
        </w:rPr>
        <w:t>Dodávateľ je povinný zabezpečiť vždy pred odchodom pracovníkov z pracoviska, kde realizuje dohodnuté práce, vykonanie kontroly z hľadiska bezpečnosti ako aj požiarnej bezpečnosti. Zistené nedostatky je povinný okamžite odstrániť, príp. oznámiť objednávateľovi a na ohlasovňu požiarov v danom objekte (vrátnicu pre daný objekt).</w:t>
      </w:r>
    </w:p>
    <w:p w14:paraId="113F8539" w14:textId="727C05A4" w:rsidR="00B53F77" w:rsidRPr="00E83F79" w:rsidRDefault="00B53F77" w:rsidP="005F6A68">
      <w:pPr>
        <w:pStyle w:val="Odsekzoznamu"/>
        <w:numPr>
          <w:ilvl w:val="0"/>
          <w:numId w:val="29"/>
        </w:numPr>
        <w:spacing w:after="240"/>
        <w:ind w:left="567" w:hanging="567"/>
        <w:contextualSpacing w:val="0"/>
        <w:jc w:val="both"/>
        <w:rPr>
          <w:rFonts w:ascii="Corbel" w:hAnsi="Corbel"/>
          <w:b/>
          <w:bCs/>
        </w:rPr>
      </w:pPr>
      <w:r w:rsidRPr="00E83F79">
        <w:rPr>
          <w:rFonts w:ascii="Corbel" w:hAnsi="Corbel" w:cs="Times New Roman"/>
          <w:lang w:eastAsia="sk-SK"/>
        </w:rPr>
        <w:t>Dodávateľ ručí v plnom rozsahu za všetky dôsledky spôsobené porušením a zanedbaním týchto povinností a predpisov.</w:t>
      </w:r>
    </w:p>
    <w:p w14:paraId="63D60E6F" w14:textId="36F0FE38" w:rsidR="0096327F" w:rsidRPr="00E83F79" w:rsidRDefault="0096327F" w:rsidP="00911FDD">
      <w:pPr>
        <w:pStyle w:val="Default"/>
        <w:ind w:firstLine="4"/>
        <w:jc w:val="center"/>
        <w:rPr>
          <w:rFonts w:ascii="Corbel" w:hAnsi="Corbel"/>
          <w:sz w:val="22"/>
          <w:szCs w:val="22"/>
        </w:rPr>
      </w:pPr>
      <w:r w:rsidRPr="00E83F79">
        <w:rPr>
          <w:rFonts w:ascii="Corbel" w:hAnsi="Corbel"/>
          <w:b/>
          <w:bCs/>
          <w:sz w:val="22"/>
          <w:szCs w:val="22"/>
        </w:rPr>
        <w:t xml:space="preserve">Článok </w:t>
      </w:r>
      <w:r w:rsidR="00B53F77" w:rsidRPr="00E83F79">
        <w:rPr>
          <w:rFonts w:ascii="Corbel" w:hAnsi="Corbel"/>
          <w:b/>
          <w:bCs/>
          <w:sz w:val="22"/>
          <w:szCs w:val="22"/>
        </w:rPr>
        <w:t>X</w:t>
      </w:r>
    </w:p>
    <w:p w14:paraId="3497CFE9" w14:textId="420CC8D4" w:rsidR="0096327F" w:rsidRPr="00E83F79" w:rsidRDefault="0096327F" w:rsidP="00342245">
      <w:pPr>
        <w:pStyle w:val="Default"/>
        <w:spacing w:after="240"/>
        <w:ind w:firstLine="4"/>
        <w:jc w:val="center"/>
        <w:rPr>
          <w:rFonts w:ascii="Corbel" w:hAnsi="Corbel"/>
          <w:b/>
          <w:bCs/>
          <w:sz w:val="22"/>
          <w:szCs w:val="22"/>
        </w:rPr>
      </w:pPr>
      <w:r w:rsidRPr="00E83F79">
        <w:rPr>
          <w:rFonts w:ascii="Corbel" w:hAnsi="Corbel"/>
          <w:b/>
          <w:bCs/>
          <w:sz w:val="22"/>
          <w:szCs w:val="22"/>
        </w:rPr>
        <w:t>Právo odstúpenia od zmluvy</w:t>
      </w:r>
    </w:p>
    <w:p w14:paraId="61D2AA83" w14:textId="3DBADF48" w:rsidR="0096327F" w:rsidRPr="00E83F79" w:rsidRDefault="0096327F" w:rsidP="00342245">
      <w:pPr>
        <w:pStyle w:val="Default"/>
        <w:numPr>
          <w:ilvl w:val="0"/>
          <w:numId w:val="8"/>
        </w:numPr>
        <w:spacing w:after="240"/>
        <w:ind w:left="567" w:hanging="567"/>
        <w:jc w:val="both"/>
        <w:rPr>
          <w:rFonts w:ascii="Corbel" w:hAnsi="Corbel"/>
          <w:sz w:val="22"/>
          <w:szCs w:val="22"/>
        </w:rPr>
      </w:pPr>
      <w:r w:rsidRPr="00E83F79">
        <w:rPr>
          <w:rFonts w:ascii="Corbel" w:hAnsi="Corbel"/>
          <w:sz w:val="22"/>
          <w:szCs w:val="22"/>
        </w:rPr>
        <w:t>Zmluvu je možné ukončiť dohodou zmluvných strán k určitému dátumu alebo odstúpením od</w:t>
      </w:r>
      <w:r w:rsidR="000321F5" w:rsidRPr="00E83F79">
        <w:rPr>
          <w:rFonts w:ascii="Corbel" w:hAnsi="Corbel"/>
          <w:sz w:val="22"/>
          <w:szCs w:val="22"/>
        </w:rPr>
        <w:t> </w:t>
      </w:r>
      <w:r w:rsidRPr="00E83F79">
        <w:rPr>
          <w:rFonts w:ascii="Corbel" w:hAnsi="Corbel"/>
          <w:sz w:val="22"/>
          <w:szCs w:val="22"/>
        </w:rPr>
        <w:t xml:space="preserve">zmluvy. </w:t>
      </w:r>
    </w:p>
    <w:p w14:paraId="13B709D8" w14:textId="42D72B0C" w:rsidR="0096327F" w:rsidRPr="00E83F79" w:rsidRDefault="0096327F" w:rsidP="00342245">
      <w:pPr>
        <w:pStyle w:val="Default"/>
        <w:numPr>
          <w:ilvl w:val="0"/>
          <w:numId w:val="8"/>
        </w:numPr>
        <w:spacing w:after="240"/>
        <w:ind w:left="567" w:hanging="567"/>
        <w:rPr>
          <w:rFonts w:ascii="Corbel" w:hAnsi="Corbel"/>
          <w:sz w:val="22"/>
          <w:szCs w:val="22"/>
        </w:rPr>
      </w:pPr>
      <w:r w:rsidRPr="00E83F79">
        <w:rPr>
          <w:rFonts w:ascii="Corbel" w:hAnsi="Corbel"/>
          <w:sz w:val="22"/>
          <w:szCs w:val="22"/>
        </w:rPr>
        <w:t xml:space="preserve">Odstúpenie od zmluvy je možné: </w:t>
      </w:r>
    </w:p>
    <w:p w14:paraId="70015D3C" w14:textId="0335D90F" w:rsidR="0096327F" w:rsidRPr="00E83F79" w:rsidRDefault="0096327F" w:rsidP="00342245">
      <w:pPr>
        <w:pStyle w:val="Default"/>
        <w:numPr>
          <w:ilvl w:val="0"/>
          <w:numId w:val="9"/>
        </w:numPr>
        <w:spacing w:after="240"/>
        <w:ind w:left="1474" w:hanging="567"/>
        <w:jc w:val="both"/>
        <w:rPr>
          <w:rFonts w:ascii="Corbel" w:hAnsi="Corbel"/>
          <w:sz w:val="22"/>
          <w:szCs w:val="22"/>
        </w:rPr>
      </w:pPr>
      <w:r w:rsidRPr="00E83F79">
        <w:rPr>
          <w:rFonts w:ascii="Corbel" w:hAnsi="Corbel"/>
          <w:sz w:val="22"/>
          <w:szCs w:val="22"/>
        </w:rPr>
        <w:t>pri podstatnom porušení zmluvy druhou zmluvnou stranou, alebo keď sa pre druhú zmluvnú stranu stalo splnenie podstatných zmluvných povinností úplne nemožným (vis maior), napr. v</w:t>
      </w:r>
      <w:r w:rsidR="007D2E04" w:rsidRPr="00E83F79">
        <w:rPr>
          <w:rFonts w:ascii="Corbel" w:hAnsi="Corbel"/>
          <w:sz w:val="22"/>
          <w:szCs w:val="22"/>
        </w:rPr>
        <w:t> </w:t>
      </w:r>
      <w:r w:rsidR="00C70CF4" w:rsidRPr="00E83F79">
        <w:rPr>
          <w:rFonts w:ascii="Corbel" w:hAnsi="Corbel"/>
          <w:sz w:val="22"/>
          <w:szCs w:val="22"/>
        </w:rPr>
        <w:t>p</w:t>
      </w:r>
      <w:r w:rsidRPr="00E83F79">
        <w:rPr>
          <w:rFonts w:ascii="Corbel" w:hAnsi="Corbel"/>
          <w:sz w:val="22"/>
          <w:szCs w:val="22"/>
        </w:rPr>
        <w:t xml:space="preserve">rípade poistnej udalosti, živelnej udalosti, </w:t>
      </w:r>
      <w:r w:rsidR="00166229">
        <w:rPr>
          <w:rFonts w:ascii="Corbel" w:hAnsi="Corbel"/>
          <w:sz w:val="22"/>
          <w:szCs w:val="22"/>
        </w:rPr>
        <w:t>pandémia, vojnový konflikt a pod.</w:t>
      </w:r>
    </w:p>
    <w:p w14:paraId="2BFE06EB" w14:textId="1E839973" w:rsidR="0096327F" w:rsidRPr="00E83F79" w:rsidRDefault="0096327F" w:rsidP="00342245">
      <w:pPr>
        <w:pStyle w:val="Default"/>
        <w:numPr>
          <w:ilvl w:val="0"/>
          <w:numId w:val="9"/>
        </w:numPr>
        <w:spacing w:after="240"/>
        <w:ind w:left="1474" w:hanging="567"/>
        <w:jc w:val="both"/>
        <w:rPr>
          <w:rFonts w:ascii="Corbel" w:hAnsi="Corbel"/>
          <w:sz w:val="22"/>
          <w:szCs w:val="22"/>
        </w:rPr>
      </w:pPr>
      <w:r w:rsidRPr="00E83F79">
        <w:rPr>
          <w:rFonts w:ascii="Corbel" w:hAnsi="Corbel"/>
          <w:sz w:val="22"/>
          <w:szCs w:val="22"/>
        </w:rPr>
        <w:t xml:space="preserve">ak </w:t>
      </w:r>
      <w:r w:rsidR="00342245" w:rsidRPr="00E83F79">
        <w:rPr>
          <w:rFonts w:ascii="Corbel" w:hAnsi="Corbel"/>
          <w:sz w:val="22"/>
          <w:szCs w:val="22"/>
        </w:rPr>
        <w:t>dodávateľ</w:t>
      </w:r>
      <w:r w:rsidRPr="00E83F79">
        <w:rPr>
          <w:rFonts w:ascii="Corbel" w:hAnsi="Corbel"/>
          <w:sz w:val="22"/>
          <w:szCs w:val="22"/>
        </w:rPr>
        <w:t xml:space="preserve"> poruší zmluvu iným ako podstatným spôsobom a takéto porušenie nenapraví ani v dodatočnej primeranej lehote na nápravu určenej </w:t>
      </w:r>
      <w:r w:rsidR="00342245" w:rsidRPr="00E83F79">
        <w:rPr>
          <w:rFonts w:ascii="Corbel" w:hAnsi="Corbel"/>
          <w:sz w:val="22"/>
          <w:szCs w:val="22"/>
        </w:rPr>
        <w:t>objednávateľom</w:t>
      </w:r>
      <w:r w:rsidRPr="00E83F79">
        <w:rPr>
          <w:rFonts w:ascii="Corbel" w:hAnsi="Corbel"/>
          <w:sz w:val="22"/>
          <w:szCs w:val="22"/>
        </w:rPr>
        <w:t xml:space="preserve">. </w:t>
      </w:r>
    </w:p>
    <w:p w14:paraId="4B5C297B" w14:textId="77777777" w:rsidR="0096327F" w:rsidRPr="00E83F79" w:rsidRDefault="0096327F" w:rsidP="00342245">
      <w:pPr>
        <w:pStyle w:val="Default"/>
        <w:numPr>
          <w:ilvl w:val="0"/>
          <w:numId w:val="8"/>
        </w:numPr>
        <w:spacing w:after="240"/>
        <w:ind w:left="567" w:hanging="567"/>
        <w:rPr>
          <w:rFonts w:ascii="Corbel" w:hAnsi="Corbel"/>
          <w:sz w:val="22"/>
          <w:szCs w:val="22"/>
        </w:rPr>
      </w:pPr>
      <w:r w:rsidRPr="00E83F79">
        <w:rPr>
          <w:rFonts w:ascii="Corbel" w:hAnsi="Corbel"/>
          <w:sz w:val="22"/>
          <w:szCs w:val="22"/>
        </w:rPr>
        <w:t xml:space="preserve">Za podstatné porušenie zmluvy na účely odstúpenia od tejto zmluvy sa považuje najmä: </w:t>
      </w:r>
    </w:p>
    <w:p w14:paraId="677317FA" w14:textId="4309C9B3" w:rsidR="0096327F" w:rsidRPr="00E83F79" w:rsidRDefault="0096327F" w:rsidP="00342245">
      <w:pPr>
        <w:pStyle w:val="Default"/>
        <w:numPr>
          <w:ilvl w:val="0"/>
          <w:numId w:val="10"/>
        </w:numPr>
        <w:spacing w:after="240"/>
        <w:ind w:left="1474" w:hanging="567"/>
        <w:jc w:val="both"/>
        <w:rPr>
          <w:rFonts w:ascii="Corbel" w:hAnsi="Corbel"/>
          <w:sz w:val="22"/>
          <w:szCs w:val="22"/>
        </w:rPr>
      </w:pPr>
      <w:r w:rsidRPr="00E83F79">
        <w:rPr>
          <w:rFonts w:ascii="Corbel" w:hAnsi="Corbel"/>
          <w:sz w:val="22"/>
          <w:szCs w:val="22"/>
        </w:rPr>
        <w:t xml:space="preserve">dodanie </w:t>
      </w:r>
      <w:r w:rsidR="00342245" w:rsidRPr="00E83F79">
        <w:rPr>
          <w:rFonts w:ascii="Corbel" w:hAnsi="Corbel"/>
          <w:sz w:val="22"/>
          <w:szCs w:val="22"/>
        </w:rPr>
        <w:t>predmetu plnenia</w:t>
      </w:r>
      <w:r w:rsidRPr="00E83F79">
        <w:rPr>
          <w:rFonts w:ascii="Corbel" w:hAnsi="Corbel"/>
          <w:sz w:val="22"/>
          <w:szCs w:val="22"/>
        </w:rPr>
        <w:t xml:space="preserve"> za iné </w:t>
      </w:r>
      <w:r w:rsidR="00342245" w:rsidRPr="00E83F79">
        <w:rPr>
          <w:rFonts w:ascii="Corbel" w:hAnsi="Corbel"/>
          <w:sz w:val="22"/>
          <w:szCs w:val="22"/>
        </w:rPr>
        <w:t xml:space="preserve">ceny ako </w:t>
      </w:r>
      <w:r w:rsidRPr="00E83F79">
        <w:rPr>
          <w:rFonts w:ascii="Corbel" w:hAnsi="Corbel"/>
          <w:sz w:val="22"/>
          <w:szCs w:val="22"/>
        </w:rPr>
        <w:t xml:space="preserve">ceny uvedené v </w:t>
      </w:r>
      <w:r w:rsidR="00342245" w:rsidRPr="00E83F79">
        <w:rPr>
          <w:rFonts w:ascii="Corbel" w:hAnsi="Corbel"/>
          <w:sz w:val="22"/>
          <w:szCs w:val="22"/>
        </w:rPr>
        <w:t>P</w:t>
      </w:r>
      <w:r w:rsidRPr="00E83F79">
        <w:rPr>
          <w:rFonts w:ascii="Corbel" w:hAnsi="Corbel"/>
          <w:sz w:val="22"/>
          <w:szCs w:val="22"/>
        </w:rPr>
        <w:t xml:space="preserve">rílohe č. 2 </w:t>
      </w:r>
      <w:r w:rsidR="00A03691">
        <w:rPr>
          <w:rFonts w:ascii="Corbel" w:hAnsi="Corbel"/>
          <w:sz w:val="22"/>
          <w:szCs w:val="22"/>
        </w:rPr>
        <w:t xml:space="preserve">tejto </w:t>
      </w:r>
      <w:r w:rsidRPr="00E83F79">
        <w:rPr>
          <w:rFonts w:ascii="Corbel" w:hAnsi="Corbel"/>
          <w:sz w:val="22"/>
          <w:szCs w:val="22"/>
        </w:rPr>
        <w:t>zmluvy,</w:t>
      </w:r>
    </w:p>
    <w:p w14:paraId="539EAAC6" w14:textId="205C2A7D" w:rsidR="0096327F" w:rsidRPr="00E83F79" w:rsidRDefault="0096327F" w:rsidP="00342245">
      <w:pPr>
        <w:pStyle w:val="Default"/>
        <w:numPr>
          <w:ilvl w:val="0"/>
          <w:numId w:val="10"/>
        </w:numPr>
        <w:spacing w:after="240"/>
        <w:ind w:left="1474" w:hanging="567"/>
        <w:jc w:val="both"/>
        <w:rPr>
          <w:rFonts w:ascii="Corbel" w:hAnsi="Corbel"/>
          <w:sz w:val="22"/>
          <w:szCs w:val="22"/>
        </w:rPr>
      </w:pPr>
      <w:r w:rsidRPr="00E83F79">
        <w:rPr>
          <w:rFonts w:ascii="Corbel" w:hAnsi="Corbel"/>
          <w:sz w:val="22"/>
          <w:szCs w:val="22"/>
        </w:rPr>
        <w:t>ak predmet plnenia zmluvy bude fakturovaný v rozpore s dohodnutými podmienkami v</w:t>
      </w:r>
      <w:r w:rsidR="006B4045" w:rsidRPr="00E83F79">
        <w:rPr>
          <w:rFonts w:ascii="Corbel" w:hAnsi="Corbel"/>
          <w:sz w:val="22"/>
          <w:szCs w:val="22"/>
        </w:rPr>
        <w:t> </w:t>
      </w:r>
      <w:r w:rsidRPr="00E83F79">
        <w:rPr>
          <w:rFonts w:ascii="Corbel" w:hAnsi="Corbel"/>
          <w:sz w:val="22"/>
          <w:szCs w:val="22"/>
        </w:rPr>
        <w:t xml:space="preserve">zmluve alebo bude </w:t>
      </w:r>
      <w:r w:rsidR="00342245" w:rsidRPr="00E83F79">
        <w:rPr>
          <w:rFonts w:ascii="Corbel" w:hAnsi="Corbel"/>
          <w:sz w:val="22"/>
          <w:szCs w:val="22"/>
        </w:rPr>
        <w:t xml:space="preserve">fakturovaný </w:t>
      </w:r>
      <w:r w:rsidRPr="00E83F79">
        <w:rPr>
          <w:rFonts w:ascii="Corbel" w:hAnsi="Corbel"/>
          <w:sz w:val="22"/>
          <w:szCs w:val="22"/>
        </w:rPr>
        <w:t xml:space="preserve">opakovane, </w:t>
      </w:r>
    </w:p>
    <w:p w14:paraId="12EDC42B" w14:textId="28DB29F0" w:rsidR="0096327F" w:rsidRPr="00E83F79" w:rsidRDefault="0096327F" w:rsidP="00342245">
      <w:pPr>
        <w:pStyle w:val="Default"/>
        <w:numPr>
          <w:ilvl w:val="0"/>
          <w:numId w:val="10"/>
        </w:numPr>
        <w:spacing w:after="240"/>
        <w:ind w:left="1474" w:hanging="567"/>
        <w:jc w:val="both"/>
        <w:rPr>
          <w:rFonts w:ascii="Corbel" w:hAnsi="Corbel"/>
          <w:sz w:val="22"/>
          <w:szCs w:val="22"/>
        </w:rPr>
      </w:pPr>
      <w:r w:rsidRPr="00E83F79">
        <w:rPr>
          <w:rFonts w:ascii="Corbel" w:hAnsi="Corbel"/>
          <w:sz w:val="22"/>
          <w:szCs w:val="22"/>
        </w:rPr>
        <w:t xml:space="preserve">omeškanie </w:t>
      </w:r>
      <w:r w:rsidR="00342245" w:rsidRPr="00E83F79">
        <w:rPr>
          <w:rFonts w:ascii="Corbel" w:hAnsi="Corbel"/>
          <w:sz w:val="22"/>
          <w:szCs w:val="22"/>
        </w:rPr>
        <w:t>dodávateľa</w:t>
      </w:r>
      <w:r w:rsidRPr="00E83F79">
        <w:rPr>
          <w:rFonts w:ascii="Corbel" w:hAnsi="Corbel"/>
          <w:sz w:val="22"/>
          <w:szCs w:val="22"/>
        </w:rPr>
        <w:t xml:space="preserve"> s</w:t>
      </w:r>
      <w:r w:rsidR="00342245" w:rsidRPr="00E83F79">
        <w:rPr>
          <w:rFonts w:ascii="Corbel" w:hAnsi="Corbel"/>
          <w:sz w:val="22"/>
          <w:szCs w:val="22"/>
        </w:rPr>
        <w:t xml:space="preserve"> dodávkou a realizáciou predmetu plnenia </w:t>
      </w:r>
      <w:r w:rsidRPr="00E83F79">
        <w:rPr>
          <w:rFonts w:ascii="Corbel" w:hAnsi="Corbel"/>
          <w:sz w:val="22"/>
          <w:szCs w:val="22"/>
        </w:rPr>
        <w:t xml:space="preserve">o viac ako </w:t>
      </w:r>
      <w:r w:rsidR="00A03691">
        <w:rPr>
          <w:rFonts w:ascii="Corbel" w:hAnsi="Corbel"/>
          <w:sz w:val="22"/>
          <w:szCs w:val="22"/>
        </w:rPr>
        <w:t>10</w:t>
      </w:r>
      <w:r w:rsidRPr="00E83F79">
        <w:rPr>
          <w:rFonts w:ascii="Corbel" w:hAnsi="Corbel"/>
          <w:sz w:val="22"/>
          <w:szCs w:val="22"/>
        </w:rPr>
        <w:t xml:space="preserve"> dní, </w:t>
      </w:r>
    </w:p>
    <w:p w14:paraId="6BEB79FC" w14:textId="11464329" w:rsidR="0096327F" w:rsidRPr="00E83F79" w:rsidRDefault="0096327F" w:rsidP="00342245">
      <w:pPr>
        <w:pStyle w:val="Default"/>
        <w:numPr>
          <w:ilvl w:val="0"/>
          <w:numId w:val="10"/>
        </w:numPr>
        <w:spacing w:after="240"/>
        <w:ind w:left="1474" w:hanging="567"/>
        <w:jc w:val="both"/>
        <w:rPr>
          <w:rFonts w:ascii="Corbel" w:hAnsi="Corbel"/>
          <w:sz w:val="22"/>
          <w:szCs w:val="22"/>
        </w:rPr>
      </w:pPr>
      <w:r w:rsidRPr="00E83F79">
        <w:rPr>
          <w:rFonts w:ascii="Corbel" w:hAnsi="Corbel"/>
          <w:sz w:val="22"/>
          <w:szCs w:val="22"/>
        </w:rPr>
        <w:t xml:space="preserve">omeškanie </w:t>
      </w:r>
      <w:r w:rsidR="00342245" w:rsidRPr="00E83F79">
        <w:rPr>
          <w:rFonts w:ascii="Corbel" w:hAnsi="Corbel"/>
          <w:sz w:val="22"/>
          <w:szCs w:val="22"/>
        </w:rPr>
        <w:t>objednávateľa</w:t>
      </w:r>
      <w:r w:rsidRPr="00E83F79">
        <w:rPr>
          <w:rFonts w:ascii="Corbel" w:hAnsi="Corbel"/>
          <w:sz w:val="22"/>
          <w:szCs w:val="22"/>
        </w:rPr>
        <w:t xml:space="preserve"> s úhradou faktúry o viac ako 30 dní, </w:t>
      </w:r>
    </w:p>
    <w:p w14:paraId="5C3D038A" w14:textId="48D6EF31" w:rsidR="0096327F" w:rsidRPr="00E83F79" w:rsidRDefault="00342245" w:rsidP="00342245">
      <w:pPr>
        <w:pStyle w:val="Default"/>
        <w:numPr>
          <w:ilvl w:val="0"/>
          <w:numId w:val="10"/>
        </w:numPr>
        <w:spacing w:after="240"/>
        <w:ind w:left="1474" w:hanging="567"/>
        <w:jc w:val="both"/>
        <w:rPr>
          <w:rFonts w:ascii="Corbel" w:hAnsi="Corbel"/>
          <w:sz w:val="22"/>
          <w:szCs w:val="22"/>
        </w:rPr>
      </w:pPr>
      <w:r w:rsidRPr="00E83F79">
        <w:rPr>
          <w:rFonts w:ascii="Corbel" w:hAnsi="Corbel"/>
          <w:sz w:val="22"/>
          <w:szCs w:val="22"/>
        </w:rPr>
        <w:t>dodávateľ</w:t>
      </w:r>
      <w:r w:rsidR="0096327F" w:rsidRPr="00E83F79">
        <w:rPr>
          <w:rFonts w:ascii="Corbel" w:hAnsi="Corbel"/>
          <w:sz w:val="22"/>
          <w:szCs w:val="22"/>
        </w:rPr>
        <w:t xml:space="preserve"> poskytne </w:t>
      </w:r>
      <w:r w:rsidRPr="00E83F79">
        <w:rPr>
          <w:rFonts w:ascii="Corbel" w:hAnsi="Corbel"/>
          <w:sz w:val="22"/>
          <w:szCs w:val="22"/>
        </w:rPr>
        <w:t>objednávateľovi</w:t>
      </w:r>
      <w:r w:rsidR="0096327F" w:rsidRPr="00E83F79">
        <w:rPr>
          <w:rFonts w:ascii="Corbel" w:hAnsi="Corbel"/>
          <w:sz w:val="22"/>
          <w:szCs w:val="22"/>
        </w:rPr>
        <w:t xml:space="preserve"> predmet </w:t>
      </w:r>
      <w:r w:rsidRPr="00E83F79">
        <w:rPr>
          <w:rFonts w:ascii="Corbel" w:hAnsi="Corbel"/>
          <w:sz w:val="22"/>
          <w:szCs w:val="22"/>
        </w:rPr>
        <w:t>plnenia</w:t>
      </w:r>
      <w:r w:rsidR="0096327F" w:rsidRPr="00E83F79">
        <w:rPr>
          <w:rFonts w:ascii="Corbel" w:hAnsi="Corbel"/>
          <w:sz w:val="22"/>
          <w:szCs w:val="22"/>
        </w:rPr>
        <w:t xml:space="preserve"> takým spôsobom, ktorý je v rozpore s</w:t>
      </w:r>
      <w:r w:rsidR="00B747D8" w:rsidRPr="00E83F79">
        <w:rPr>
          <w:rFonts w:ascii="Corbel" w:hAnsi="Corbel"/>
          <w:sz w:val="22"/>
          <w:szCs w:val="22"/>
        </w:rPr>
        <w:t> t</w:t>
      </w:r>
      <w:r w:rsidR="0096327F" w:rsidRPr="00E83F79">
        <w:rPr>
          <w:rFonts w:ascii="Corbel" w:hAnsi="Corbel"/>
          <w:sz w:val="22"/>
          <w:szCs w:val="22"/>
        </w:rPr>
        <w:t xml:space="preserve">outo zmluvou, </w:t>
      </w:r>
      <w:r w:rsidR="00AF2A8E">
        <w:rPr>
          <w:rFonts w:ascii="Corbel" w:hAnsi="Corbel"/>
          <w:sz w:val="22"/>
          <w:szCs w:val="22"/>
        </w:rPr>
        <w:t>nedodržanie ustanovení, špecifikácií uvedených v Prílohe č. 1 – Opise predmetu zákazky.</w:t>
      </w:r>
    </w:p>
    <w:p w14:paraId="3E3059BE" w14:textId="3AFDCEF6" w:rsidR="0096327F" w:rsidRDefault="0096327F" w:rsidP="00342245">
      <w:pPr>
        <w:pStyle w:val="Default"/>
        <w:numPr>
          <w:ilvl w:val="0"/>
          <w:numId w:val="10"/>
        </w:numPr>
        <w:spacing w:after="240"/>
        <w:ind w:left="1474" w:hanging="567"/>
        <w:jc w:val="both"/>
        <w:rPr>
          <w:rFonts w:ascii="Corbel" w:hAnsi="Corbel"/>
          <w:sz w:val="22"/>
          <w:szCs w:val="22"/>
        </w:rPr>
      </w:pPr>
      <w:r w:rsidRPr="00E83F79">
        <w:rPr>
          <w:rFonts w:ascii="Corbel" w:hAnsi="Corbel"/>
          <w:sz w:val="22"/>
          <w:szCs w:val="22"/>
        </w:rPr>
        <w:t xml:space="preserve">ak </w:t>
      </w:r>
      <w:r w:rsidR="00342245" w:rsidRPr="00E83F79">
        <w:rPr>
          <w:rFonts w:ascii="Corbel" w:hAnsi="Corbel"/>
          <w:sz w:val="22"/>
          <w:szCs w:val="22"/>
        </w:rPr>
        <w:t>dodávateľ</w:t>
      </w:r>
      <w:r w:rsidRPr="00E83F79">
        <w:rPr>
          <w:rFonts w:ascii="Corbel" w:hAnsi="Corbel"/>
          <w:sz w:val="22"/>
          <w:szCs w:val="22"/>
        </w:rPr>
        <w:t xml:space="preserve"> alebo </w:t>
      </w:r>
      <w:r w:rsidR="00342245" w:rsidRPr="00E83F79">
        <w:rPr>
          <w:rFonts w:ascii="Corbel" w:hAnsi="Corbel"/>
          <w:sz w:val="22"/>
          <w:szCs w:val="22"/>
        </w:rPr>
        <w:t>objednávateľ</w:t>
      </w:r>
      <w:r w:rsidRPr="00E83F79">
        <w:rPr>
          <w:rFonts w:ascii="Corbel" w:hAnsi="Corbel"/>
          <w:sz w:val="22"/>
          <w:szCs w:val="22"/>
        </w:rPr>
        <w:t xml:space="preserve"> vstúpi do likvidácie, na jeho majetok bude vyhlásený konkurz, konkurzné konanie bolo zastavené pre nedostatok majetku, reštrukturalizácia, bude zahájené exekučné konanie</w:t>
      </w:r>
      <w:r w:rsidR="004F3B28">
        <w:rPr>
          <w:rFonts w:ascii="Corbel" w:hAnsi="Corbel"/>
          <w:sz w:val="22"/>
          <w:szCs w:val="22"/>
        </w:rPr>
        <w:t>,</w:t>
      </w:r>
    </w:p>
    <w:p w14:paraId="3F5516D3" w14:textId="42B98F6C" w:rsidR="004F3B28" w:rsidRPr="00E83F79" w:rsidRDefault="004F3B28" w:rsidP="00342245">
      <w:pPr>
        <w:pStyle w:val="Default"/>
        <w:numPr>
          <w:ilvl w:val="0"/>
          <w:numId w:val="10"/>
        </w:numPr>
        <w:spacing w:after="240"/>
        <w:ind w:left="1474" w:hanging="567"/>
        <w:jc w:val="both"/>
        <w:rPr>
          <w:rFonts w:ascii="Corbel" w:hAnsi="Corbel"/>
          <w:sz w:val="22"/>
          <w:szCs w:val="22"/>
        </w:rPr>
      </w:pPr>
      <w:r>
        <w:rPr>
          <w:rFonts w:ascii="Corbel" w:hAnsi="Corbel"/>
          <w:sz w:val="22"/>
          <w:szCs w:val="22"/>
        </w:rPr>
        <w:lastRenderedPageBreak/>
        <w:t>nedodržanie povinnos</w:t>
      </w:r>
      <w:r w:rsidR="00CC3AE8">
        <w:rPr>
          <w:rFonts w:ascii="Corbel" w:hAnsi="Corbel"/>
          <w:sz w:val="22"/>
          <w:szCs w:val="22"/>
        </w:rPr>
        <w:t>tí uvedených v článku VII tejto zmluvy</w:t>
      </w:r>
      <w:r>
        <w:rPr>
          <w:rFonts w:ascii="Corbel" w:hAnsi="Corbel"/>
          <w:sz w:val="22"/>
          <w:szCs w:val="22"/>
        </w:rPr>
        <w:t>.</w:t>
      </w:r>
    </w:p>
    <w:p w14:paraId="089194C1" w14:textId="7FFEE986" w:rsidR="0096327F" w:rsidRPr="00E83F79" w:rsidRDefault="0096327F" w:rsidP="00342245">
      <w:pPr>
        <w:pStyle w:val="Default"/>
        <w:numPr>
          <w:ilvl w:val="0"/>
          <w:numId w:val="8"/>
        </w:numPr>
        <w:spacing w:after="240"/>
        <w:ind w:left="567" w:hanging="567"/>
        <w:jc w:val="both"/>
        <w:rPr>
          <w:rFonts w:ascii="Corbel" w:hAnsi="Corbel"/>
          <w:sz w:val="22"/>
          <w:szCs w:val="22"/>
        </w:rPr>
      </w:pPr>
      <w:r w:rsidRPr="00E83F79">
        <w:rPr>
          <w:rFonts w:ascii="Corbel" w:hAnsi="Corbel"/>
          <w:sz w:val="22"/>
          <w:szCs w:val="22"/>
        </w:rPr>
        <w:t xml:space="preserve">Zmluva zaniká dňom doručenia oznámenia o odstúpení od zmluvy druhej zmluvnej strane. </w:t>
      </w:r>
      <w:r w:rsidR="00342245" w:rsidRPr="00E83F79">
        <w:rPr>
          <w:rFonts w:ascii="Corbel" w:hAnsi="Corbel"/>
          <w:sz w:val="22"/>
          <w:szCs w:val="22"/>
        </w:rPr>
        <w:t xml:space="preserve">Odstúpenie od zmluvy musí byť písomné, doručené doporučene prostredníctvom listovej prepravy a musí obsahovať </w:t>
      </w:r>
      <w:r w:rsidR="004C5376" w:rsidRPr="00E83F79">
        <w:rPr>
          <w:rFonts w:ascii="Corbel" w:hAnsi="Corbel"/>
          <w:sz w:val="22"/>
          <w:szCs w:val="22"/>
        </w:rPr>
        <w:t>stanovenie</w:t>
      </w:r>
      <w:r w:rsidR="00342245" w:rsidRPr="00E83F79">
        <w:rPr>
          <w:rFonts w:ascii="Corbel" w:hAnsi="Corbel"/>
          <w:sz w:val="22"/>
          <w:szCs w:val="22"/>
        </w:rPr>
        <w:t xml:space="preserve"> dôvodu, pre ktorý zmluvná strana </w:t>
      </w:r>
      <w:r w:rsidR="004C5376" w:rsidRPr="00E83F79">
        <w:rPr>
          <w:rFonts w:ascii="Corbel" w:hAnsi="Corbel"/>
          <w:sz w:val="22"/>
          <w:szCs w:val="22"/>
        </w:rPr>
        <w:t xml:space="preserve">od zmluvy odstupuje. </w:t>
      </w:r>
    </w:p>
    <w:p w14:paraId="447E6C07" w14:textId="565574AC" w:rsidR="0096327F" w:rsidRPr="00E83F79" w:rsidRDefault="0096327F" w:rsidP="005F6A68">
      <w:pPr>
        <w:pStyle w:val="Default"/>
        <w:numPr>
          <w:ilvl w:val="0"/>
          <w:numId w:val="8"/>
        </w:numPr>
        <w:spacing w:after="240"/>
        <w:ind w:left="567" w:hanging="567"/>
        <w:jc w:val="both"/>
        <w:rPr>
          <w:rFonts w:ascii="Corbel" w:hAnsi="Corbel"/>
          <w:b/>
          <w:bCs/>
          <w:sz w:val="22"/>
          <w:szCs w:val="22"/>
        </w:rPr>
      </w:pPr>
      <w:r w:rsidRPr="00E83F79">
        <w:rPr>
          <w:rFonts w:ascii="Corbel" w:hAnsi="Corbel"/>
          <w:sz w:val="22"/>
          <w:szCs w:val="22"/>
        </w:rPr>
        <w:t>Odstúpením od zmluvy nie je dotknutý nárok na náhradu škody vzniknutej porušením zmluvy a nárok na zaplatenie zmluvnej pokuty.</w:t>
      </w:r>
    </w:p>
    <w:p w14:paraId="2853043E" w14:textId="2666DF8A" w:rsidR="0096327F" w:rsidRPr="00E83F79" w:rsidRDefault="0096327F" w:rsidP="00911FDD">
      <w:pPr>
        <w:pStyle w:val="Default"/>
        <w:jc w:val="center"/>
        <w:rPr>
          <w:rFonts w:ascii="Corbel" w:hAnsi="Corbel"/>
          <w:sz w:val="22"/>
          <w:szCs w:val="22"/>
        </w:rPr>
      </w:pPr>
      <w:r w:rsidRPr="00E83F79">
        <w:rPr>
          <w:rFonts w:ascii="Corbel" w:hAnsi="Corbel"/>
          <w:b/>
          <w:bCs/>
          <w:sz w:val="22"/>
          <w:szCs w:val="22"/>
        </w:rPr>
        <w:t xml:space="preserve">Článok </w:t>
      </w:r>
      <w:r w:rsidR="00B53F77" w:rsidRPr="00E83F79">
        <w:rPr>
          <w:rFonts w:ascii="Corbel" w:hAnsi="Corbel"/>
          <w:b/>
          <w:bCs/>
          <w:sz w:val="22"/>
          <w:szCs w:val="22"/>
        </w:rPr>
        <w:t>XI</w:t>
      </w:r>
    </w:p>
    <w:p w14:paraId="13D691EC" w14:textId="5D79D613" w:rsidR="0096327F" w:rsidRPr="00E83F79" w:rsidRDefault="0096327F" w:rsidP="00A53EC8">
      <w:pPr>
        <w:pStyle w:val="Default"/>
        <w:jc w:val="center"/>
        <w:rPr>
          <w:rFonts w:ascii="Corbel" w:hAnsi="Corbel"/>
          <w:b/>
          <w:bCs/>
          <w:sz w:val="22"/>
          <w:szCs w:val="22"/>
        </w:rPr>
      </w:pPr>
      <w:r w:rsidRPr="00E83F79">
        <w:rPr>
          <w:rFonts w:ascii="Corbel" w:hAnsi="Corbel"/>
          <w:b/>
          <w:bCs/>
          <w:sz w:val="22"/>
          <w:szCs w:val="22"/>
        </w:rPr>
        <w:t>Záverečné ustanovenia</w:t>
      </w:r>
    </w:p>
    <w:p w14:paraId="29A8C495" w14:textId="77777777" w:rsidR="0096327F" w:rsidRPr="00E83F79" w:rsidRDefault="0096327F" w:rsidP="0096327F">
      <w:pPr>
        <w:pStyle w:val="Default"/>
        <w:ind w:left="3540" w:firstLine="708"/>
        <w:rPr>
          <w:rFonts w:ascii="Corbel" w:hAnsi="Corbel"/>
          <w:sz w:val="22"/>
          <w:szCs w:val="22"/>
        </w:rPr>
      </w:pPr>
    </w:p>
    <w:p w14:paraId="356AEBFB" w14:textId="4D3D2EC4" w:rsidR="0096327F" w:rsidRPr="00E83F79" w:rsidRDefault="0096327F" w:rsidP="004C5376">
      <w:pPr>
        <w:pStyle w:val="Default"/>
        <w:numPr>
          <w:ilvl w:val="0"/>
          <w:numId w:val="11"/>
        </w:numPr>
        <w:spacing w:after="240"/>
        <w:ind w:left="567" w:hanging="567"/>
        <w:jc w:val="both"/>
        <w:rPr>
          <w:rFonts w:ascii="Corbel" w:hAnsi="Corbel"/>
          <w:sz w:val="22"/>
          <w:szCs w:val="22"/>
        </w:rPr>
      </w:pPr>
      <w:r w:rsidRPr="00E83F79">
        <w:rPr>
          <w:rFonts w:ascii="Corbel" w:hAnsi="Corbel"/>
          <w:sz w:val="22"/>
          <w:szCs w:val="22"/>
        </w:rPr>
        <w:t xml:space="preserve">Právne vzťahy oboch zmluvných strán neupravené touto zmluvou sa riadia príslušnými ustanoveniami </w:t>
      </w:r>
      <w:r w:rsidR="004C5376" w:rsidRPr="00E83F79">
        <w:rPr>
          <w:rFonts w:ascii="Corbel" w:hAnsi="Corbel"/>
          <w:sz w:val="22"/>
          <w:szCs w:val="22"/>
        </w:rPr>
        <w:t>ObZ</w:t>
      </w:r>
      <w:r w:rsidRPr="00E83F79">
        <w:rPr>
          <w:rFonts w:ascii="Corbel" w:hAnsi="Corbel"/>
          <w:sz w:val="22"/>
          <w:szCs w:val="22"/>
        </w:rPr>
        <w:t xml:space="preserve"> a ostatnými právnymi predpismi SR. </w:t>
      </w:r>
    </w:p>
    <w:p w14:paraId="43464133" w14:textId="316B3BAE" w:rsidR="0096327F" w:rsidRPr="00E83F79" w:rsidRDefault="0096327F" w:rsidP="004C5376">
      <w:pPr>
        <w:pStyle w:val="Default"/>
        <w:numPr>
          <w:ilvl w:val="0"/>
          <w:numId w:val="11"/>
        </w:numPr>
        <w:spacing w:after="240"/>
        <w:ind w:left="567" w:hanging="567"/>
        <w:jc w:val="both"/>
        <w:rPr>
          <w:rFonts w:ascii="Corbel" w:hAnsi="Corbel"/>
          <w:sz w:val="22"/>
          <w:szCs w:val="22"/>
        </w:rPr>
      </w:pPr>
      <w:r w:rsidRPr="00E83F79">
        <w:rPr>
          <w:rFonts w:ascii="Corbel" w:hAnsi="Corbel"/>
          <w:sz w:val="22"/>
          <w:szCs w:val="22"/>
        </w:rPr>
        <w:t>Táto zmluva nadobúda platnosť dňom jej podpisu obidvoma zmluvnými stranami a účinnosť v</w:t>
      </w:r>
      <w:r w:rsidR="00FA15B4" w:rsidRPr="00E83F79">
        <w:rPr>
          <w:rFonts w:ascii="Corbel" w:hAnsi="Corbel"/>
          <w:sz w:val="22"/>
          <w:szCs w:val="22"/>
        </w:rPr>
        <w:t> </w:t>
      </w:r>
      <w:r w:rsidRPr="00E83F79">
        <w:rPr>
          <w:rFonts w:ascii="Corbel" w:hAnsi="Corbel"/>
          <w:sz w:val="22"/>
          <w:szCs w:val="22"/>
        </w:rPr>
        <w:t xml:space="preserve">deň nasledujúci po dni jej zverejnenia v Centrálnom registri zmlúv vedenom Úradom vlády SR. </w:t>
      </w:r>
      <w:r w:rsidR="004C5376" w:rsidRPr="00E83F79">
        <w:rPr>
          <w:rFonts w:ascii="Corbel" w:hAnsi="Corbel"/>
          <w:sz w:val="22"/>
          <w:szCs w:val="22"/>
        </w:rPr>
        <w:t xml:space="preserve">Dodávateľ súhlasí so zverejnením tejto zmluvy spolu s prílohami v úplnom znení. </w:t>
      </w:r>
    </w:p>
    <w:p w14:paraId="0C2F5073" w14:textId="4C836FC5" w:rsidR="004C5376" w:rsidRPr="00E83F79" w:rsidRDefault="0096327F" w:rsidP="004C5376">
      <w:pPr>
        <w:pStyle w:val="Default"/>
        <w:numPr>
          <w:ilvl w:val="0"/>
          <w:numId w:val="11"/>
        </w:numPr>
        <w:spacing w:after="240"/>
        <w:ind w:left="567" w:hanging="567"/>
        <w:jc w:val="both"/>
        <w:rPr>
          <w:rFonts w:ascii="Corbel" w:hAnsi="Corbel"/>
          <w:sz w:val="22"/>
          <w:szCs w:val="22"/>
        </w:rPr>
      </w:pPr>
      <w:r w:rsidRPr="00E83F79">
        <w:rPr>
          <w:rFonts w:ascii="Corbel" w:hAnsi="Corbel"/>
          <w:sz w:val="22"/>
          <w:szCs w:val="22"/>
        </w:rPr>
        <w:t xml:space="preserve">Zmluva môže byť zmenená a doplňovaná v súlade </w:t>
      </w:r>
      <w:r w:rsidR="004C5376" w:rsidRPr="00E83F79">
        <w:rPr>
          <w:rFonts w:ascii="Corbel" w:hAnsi="Corbel"/>
          <w:sz w:val="22"/>
          <w:szCs w:val="22"/>
        </w:rPr>
        <w:t>so ZVO</w:t>
      </w:r>
      <w:r w:rsidRPr="00E83F79">
        <w:rPr>
          <w:rFonts w:ascii="Corbel" w:hAnsi="Corbel"/>
          <w:sz w:val="22"/>
          <w:szCs w:val="22"/>
        </w:rPr>
        <w:t xml:space="preserve"> formou číslovaného písomného dodatku</w:t>
      </w:r>
      <w:r w:rsidR="004C5376" w:rsidRPr="00E83F79">
        <w:rPr>
          <w:rFonts w:ascii="Corbel" w:hAnsi="Corbel"/>
          <w:sz w:val="22"/>
          <w:szCs w:val="22"/>
        </w:rPr>
        <w:t>, ktorý sa stane</w:t>
      </w:r>
      <w:r w:rsidRPr="00E83F79">
        <w:rPr>
          <w:rFonts w:ascii="Corbel" w:hAnsi="Corbel"/>
          <w:sz w:val="22"/>
          <w:szCs w:val="22"/>
        </w:rPr>
        <w:t xml:space="preserve"> platnými dňom</w:t>
      </w:r>
      <w:r w:rsidR="004C5376" w:rsidRPr="00E83F79">
        <w:rPr>
          <w:rFonts w:ascii="Corbel" w:hAnsi="Corbel"/>
          <w:sz w:val="22"/>
          <w:szCs w:val="22"/>
        </w:rPr>
        <w:t xml:space="preserve"> jeho</w:t>
      </w:r>
      <w:r w:rsidRPr="00E83F79">
        <w:rPr>
          <w:rFonts w:ascii="Corbel" w:hAnsi="Corbel"/>
          <w:sz w:val="22"/>
          <w:szCs w:val="22"/>
        </w:rPr>
        <w:t xml:space="preserve"> podpisu obidvoma zmluvnými stranami a účinnými dňom nasledujúcim po dni zverejnenia v Centrálnom registri zmlúv vedenom Úradom vlády </w:t>
      </w:r>
      <w:r w:rsidR="004C5376" w:rsidRPr="00E83F79">
        <w:rPr>
          <w:rFonts w:ascii="Corbel" w:hAnsi="Corbel"/>
          <w:sz w:val="22"/>
          <w:szCs w:val="22"/>
        </w:rPr>
        <w:t>SR</w:t>
      </w:r>
      <w:r w:rsidRPr="00E83F79">
        <w:rPr>
          <w:rFonts w:ascii="Corbel" w:hAnsi="Corbel"/>
          <w:sz w:val="22"/>
          <w:szCs w:val="22"/>
        </w:rPr>
        <w:t xml:space="preserve">. </w:t>
      </w:r>
    </w:p>
    <w:p w14:paraId="2D831E82" w14:textId="1B46251B" w:rsidR="0096327F" w:rsidRPr="00E83F79" w:rsidRDefault="004C5376" w:rsidP="004C5376">
      <w:pPr>
        <w:pStyle w:val="Default"/>
        <w:numPr>
          <w:ilvl w:val="0"/>
          <w:numId w:val="11"/>
        </w:numPr>
        <w:spacing w:after="240"/>
        <w:ind w:left="567" w:hanging="567"/>
        <w:jc w:val="both"/>
        <w:rPr>
          <w:rFonts w:ascii="Corbel" w:hAnsi="Corbel"/>
          <w:sz w:val="22"/>
          <w:szCs w:val="22"/>
        </w:rPr>
      </w:pPr>
      <w:r w:rsidRPr="00E83F79">
        <w:rPr>
          <w:rFonts w:ascii="Corbel" w:hAnsi="Corbel"/>
          <w:sz w:val="22"/>
          <w:szCs w:val="22"/>
        </w:rPr>
        <w:t xml:space="preserve">Zmluvné strany vyhlasujú, že </w:t>
      </w:r>
      <w:r w:rsidR="0096327F" w:rsidRPr="00E83F79">
        <w:rPr>
          <w:rFonts w:ascii="Corbel" w:hAnsi="Corbel"/>
          <w:sz w:val="22"/>
          <w:szCs w:val="22"/>
        </w:rPr>
        <w:t>vedľajšie</w:t>
      </w:r>
      <w:r w:rsidRPr="00E83F79">
        <w:rPr>
          <w:rFonts w:ascii="Corbel" w:hAnsi="Corbel"/>
          <w:sz w:val="22"/>
          <w:szCs w:val="22"/>
        </w:rPr>
        <w:t xml:space="preserve"> ústne</w:t>
      </w:r>
      <w:r w:rsidR="0096327F" w:rsidRPr="00E83F79">
        <w:rPr>
          <w:rFonts w:ascii="Corbel" w:hAnsi="Corbel"/>
          <w:sz w:val="22"/>
          <w:szCs w:val="22"/>
        </w:rPr>
        <w:t xml:space="preserve"> dohody k zmluve neexistujú. </w:t>
      </w:r>
    </w:p>
    <w:p w14:paraId="11ED6709" w14:textId="005A03C9" w:rsidR="004C5376" w:rsidRPr="00E83F79" w:rsidRDefault="0096327F" w:rsidP="004C5376">
      <w:pPr>
        <w:pStyle w:val="Default"/>
        <w:numPr>
          <w:ilvl w:val="0"/>
          <w:numId w:val="11"/>
        </w:numPr>
        <w:spacing w:after="240"/>
        <w:ind w:left="567" w:hanging="567"/>
        <w:jc w:val="both"/>
        <w:rPr>
          <w:rFonts w:ascii="Corbel" w:hAnsi="Corbel"/>
          <w:sz w:val="22"/>
          <w:szCs w:val="22"/>
        </w:rPr>
      </w:pPr>
      <w:r w:rsidRPr="00E83F79">
        <w:rPr>
          <w:rFonts w:ascii="Corbel" w:hAnsi="Corbel"/>
          <w:sz w:val="22"/>
          <w:szCs w:val="22"/>
        </w:rPr>
        <w:t xml:space="preserve">Zmluva je vyhotovená v </w:t>
      </w:r>
      <w:r w:rsidR="00BA19DF" w:rsidRPr="00E83F79">
        <w:rPr>
          <w:rFonts w:ascii="Corbel" w:hAnsi="Corbel"/>
          <w:sz w:val="22"/>
          <w:szCs w:val="22"/>
        </w:rPr>
        <w:t>troch</w:t>
      </w:r>
      <w:r w:rsidRPr="00E83F79">
        <w:rPr>
          <w:rFonts w:ascii="Corbel" w:hAnsi="Corbel"/>
          <w:sz w:val="22"/>
          <w:szCs w:val="22"/>
        </w:rPr>
        <w:t xml:space="preserve"> rovnopisoch, pričom </w:t>
      </w:r>
      <w:r w:rsidR="004C5376" w:rsidRPr="00E83F79">
        <w:rPr>
          <w:rFonts w:ascii="Corbel" w:hAnsi="Corbel"/>
          <w:sz w:val="22"/>
          <w:szCs w:val="22"/>
        </w:rPr>
        <w:t>objednávateľ</w:t>
      </w:r>
      <w:r w:rsidRPr="00E83F79">
        <w:rPr>
          <w:rFonts w:ascii="Corbel" w:hAnsi="Corbel"/>
          <w:sz w:val="22"/>
          <w:szCs w:val="22"/>
        </w:rPr>
        <w:t xml:space="preserve"> </w:t>
      </w:r>
      <w:r w:rsidR="0072555B" w:rsidRPr="00E83F79">
        <w:rPr>
          <w:rFonts w:ascii="Corbel" w:hAnsi="Corbel"/>
          <w:sz w:val="22"/>
          <w:szCs w:val="22"/>
        </w:rPr>
        <w:t xml:space="preserve">obdrží dva rovnopisy </w:t>
      </w:r>
      <w:r w:rsidRPr="00E83F79">
        <w:rPr>
          <w:rFonts w:ascii="Corbel" w:hAnsi="Corbel"/>
          <w:sz w:val="22"/>
          <w:szCs w:val="22"/>
        </w:rPr>
        <w:t xml:space="preserve">a </w:t>
      </w:r>
      <w:r w:rsidR="004C5376" w:rsidRPr="00E83F79">
        <w:rPr>
          <w:rFonts w:ascii="Corbel" w:hAnsi="Corbel"/>
          <w:sz w:val="22"/>
          <w:szCs w:val="22"/>
        </w:rPr>
        <w:t>dodávateľ</w:t>
      </w:r>
      <w:r w:rsidRPr="00E83F79">
        <w:rPr>
          <w:rFonts w:ascii="Corbel" w:hAnsi="Corbel"/>
          <w:sz w:val="22"/>
          <w:szCs w:val="22"/>
        </w:rPr>
        <w:t xml:space="preserve"> </w:t>
      </w:r>
      <w:r w:rsidR="004C5376" w:rsidRPr="00E83F79">
        <w:rPr>
          <w:rFonts w:ascii="Corbel" w:hAnsi="Corbel"/>
          <w:sz w:val="22"/>
          <w:szCs w:val="22"/>
        </w:rPr>
        <w:t>obdrží</w:t>
      </w:r>
      <w:r w:rsidRPr="00E83F79">
        <w:rPr>
          <w:rFonts w:ascii="Corbel" w:hAnsi="Corbel"/>
          <w:sz w:val="22"/>
          <w:szCs w:val="22"/>
        </w:rPr>
        <w:t xml:space="preserve"> </w:t>
      </w:r>
      <w:r w:rsidR="0072555B" w:rsidRPr="00E83F79">
        <w:rPr>
          <w:rFonts w:ascii="Corbel" w:hAnsi="Corbel"/>
          <w:sz w:val="22"/>
          <w:szCs w:val="22"/>
        </w:rPr>
        <w:t>jeden rovnopis</w:t>
      </w:r>
      <w:r w:rsidRPr="00E83F79">
        <w:rPr>
          <w:rFonts w:ascii="Corbel" w:hAnsi="Corbel"/>
          <w:sz w:val="22"/>
          <w:szCs w:val="22"/>
        </w:rPr>
        <w:t xml:space="preserve">. </w:t>
      </w:r>
    </w:p>
    <w:p w14:paraId="3693C36E" w14:textId="77777777" w:rsidR="00FD424D" w:rsidRDefault="004C5376" w:rsidP="00FD424D">
      <w:pPr>
        <w:pStyle w:val="Default"/>
        <w:numPr>
          <w:ilvl w:val="0"/>
          <w:numId w:val="11"/>
        </w:numPr>
        <w:spacing w:after="240"/>
        <w:ind w:left="567" w:hanging="567"/>
        <w:jc w:val="both"/>
        <w:rPr>
          <w:rFonts w:ascii="Corbel" w:hAnsi="Corbel"/>
          <w:sz w:val="22"/>
          <w:szCs w:val="22"/>
        </w:rPr>
      </w:pPr>
      <w:r w:rsidRPr="0064288B">
        <w:rPr>
          <w:rFonts w:ascii="Corbel" w:hAnsi="Corbel"/>
          <w:sz w:val="22"/>
          <w:szCs w:val="22"/>
        </w:rPr>
        <w:t>Zmluvné strany vyhlasujú, že zmluvu uzavreli slobodne a vážne, zmluva nebola uzatvorená v tiesni ani za iných nevýhodných podmienok a je pre obidve zmluvné strany výhodná. Zmluvné strany si túto zmluvu prečítali, jej obsahu porozumeli a na znak súhlasu ju vlastnoručne podpísali</w:t>
      </w:r>
      <w:r w:rsidR="00FD424D">
        <w:rPr>
          <w:rFonts w:ascii="Corbel" w:hAnsi="Corbel"/>
          <w:sz w:val="22"/>
          <w:szCs w:val="22"/>
        </w:rPr>
        <w:t>.</w:t>
      </w:r>
    </w:p>
    <w:p w14:paraId="000DA72E" w14:textId="00BB6AD1" w:rsidR="00FD424D" w:rsidRPr="00037588" w:rsidRDefault="00FD424D" w:rsidP="00037588">
      <w:pPr>
        <w:pStyle w:val="Default"/>
        <w:numPr>
          <w:ilvl w:val="0"/>
          <w:numId w:val="11"/>
        </w:numPr>
        <w:spacing w:after="240"/>
        <w:ind w:left="567" w:hanging="567"/>
        <w:jc w:val="both"/>
        <w:rPr>
          <w:rFonts w:ascii="Corbel" w:hAnsi="Corbel"/>
          <w:sz w:val="22"/>
          <w:szCs w:val="22"/>
        </w:rPr>
      </w:pPr>
      <w:r w:rsidRPr="00FD424D">
        <w:rPr>
          <w:rFonts w:ascii="Corbel" w:hAnsi="Corbel"/>
          <w:sz w:val="22"/>
          <w:szCs w:val="22"/>
        </w:rPr>
        <w:t>Dodávateľ podpisom zmluvy vyhlasuje, že v čase uzatvorenia zmluvy je zapísaný v registri partnerov verejného sektora v súlade so zákonom č. 315/2016 Z. z. o registri partnerov verejného sektora a o zmene a doplnení niektorých zákonov v znení neskorších predpisov (ďalej len „zákon č. 315/2016 Z. z.“), ak sa ho povinnosť zápisu do registra partnerov verejného sektora týka. Dodávateľ zároveň vyhlasuje, že jeho konečný užívateľ výhod, zapísaný v registri partnerov verejného sektora nie je verejný funkcionár, definovaný v §11</w:t>
      </w:r>
      <w:r w:rsidR="00704AD1">
        <w:rPr>
          <w:rFonts w:ascii="Corbel" w:hAnsi="Corbel"/>
          <w:sz w:val="22"/>
          <w:szCs w:val="22"/>
        </w:rPr>
        <w:t xml:space="preserve">, </w:t>
      </w:r>
      <w:r w:rsidRPr="00FD424D">
        <w:rPr>
          <w:rFonts w:ascii="Corbel" w:hAnsi="Corbel"/>
          <w:sz w:val="22"/>
          <w:szCs w:val="22"/>
        </w:rPr>
        <w:t xml:space="preserve"> ods.1, písm. c)</w:t>
      </w:r>
      <w:r w:rsidR="00037588">
        <w:rPr>
          <w:rFonts w:ascii="Corbel" w:hAnsi="Corbel"/>
          <w:sz w:val="22"/>
          <w:szCs w:val="22"/>
        </w:rPr>
        <w:t xml:space="preserve">, </w:t>
      </w:r>
      <w:r w:rsidRPr="00FD424D">
        <w:rPr>
          <w:rFonts w:ascii="Corbel" w:hAnsi="Corbel"/>
          <w:sz w:val="22"/>
          <w:szCs w:val="22"/>
        </w:rPr>
        <w:t xml:space="preserve">body 1-13 </w:t>
      </w:r>
      <w:r w:rsidR="00037588">
        <w:rPr>
          <w:rFonts w:ascii="Corbel" w:hAnsi="Corbel"/>
          <w:sz w:val="22"/>
          <w:szCs w:val="22"/>
        </w:rPr>
        <w:t xml:space="preserve">ZVO. </w:t>
      </w:r>
      <w:r w:rsidRPr="00037588">
        <w:rPr>
          <w:rFonts w:ascii="Corbel" w:hAnsi="Corbel"/>
          <w:sz w:val="22"/>
          <w:szCs w:val="22"/>
        </w:rPr>
        <w:t>Dodávateľ uvedené vyhlasuje aj za svojich</w:t>
      </w:r>
      <w:r w:rsidR="00037588">
        <w:rPr>
          <w:rFonts w:ascii="Corbel" w:hAnsi="Corbel"/>
          <w:sz w:val="22"/>
          <w:szCs w:val="22"/>
        </w:rPr>
        <w:t xml:space="preserve"> prípadných</w:t>
      </w:r>
      <w:r w:rsidRPr="00037588">
        <w:rPr>
          <w:rFonts w:ascii="Corbel" w:hAnsi="Corbel"/>
          <w:sz w:val="22"/>
          <w:szCs w:val="22"/>
        </w:rPr>
        <w:t xml:space="preserve"> subdodávateľov.</w:t>
      </w:r>
    </w:p>
    <w:p w14:paraId="3F22E5E6" w14:textId="77777777" w:rsidR="007D2B2C" w:rsidRPr="00E83F79" w:rsidRDefault="007D2B2C" w:rsidP="004C5376">
      <w:pPr>
        <w:rPr>
          <w:rFonts w:ascii="Corbel" w:hAnsi="Corbel" w:cs="Times New Roman"/>
        </w:rPr>
      </w:pPr>
    </w:p>
    <w:p w14:paraId="47728B32" w14:textId="05F903E9" w:rsidR="004C5376" w:rsidRPr="00E83F79" w:rsidRDefault="0096327F" w:rsidP="004C5376">
      <w:pPr>
        <w:pStyle w:val="Default"/>
        <w:rPr>
          <w:rFonts w:ascii="Corbel" w:hAnsi="Corbel"/>
          <w:sz w:val="22"/>
          <w:szCs w:val="22"/>
        </w:rPr>
      </w:pPr>
      <w:r w:rsidRPr="00E83F79">
        <w:rPr>
          <w:rFonts w:ascii="Corbel" w:hAnsi="Corbel"/>
          <w:sz w:val="22"/>
          <w:szCs w:val="22"/>
        </w:rPr>
        <w:t xml:space="preserve">Príloha </w:t>
      </w:r>
      <w:r w:rsidR="004C5376" w:rsidRPr="00E83F79">
        <w:rPr>
          <w:rFonts w:ascii="Corbel" w:hAnsi="Corbel"/>
          <w:sz w:val="22"/>
          <w:szCs w:val="22"/>
        </w:rPr>
        <w:t>č. 1 – Opis predmetu zákazky</w:t>
      </w:r>
    </w:p>
    <w:p w14:paraId="7FBF04CC" w14:textId="415B21D3" w:rsidR="0096327F" w:rsidRPr="00E83F79" w:rsidRDefault="004C5376" w:rsidP="004C5376">
      <w:pPr>
        <w:pStyle w:val="Default"/>
        <w:rPr>
          <w:rFonts w:ascii="Corbel" w:hAnsi="Corbel"/>
          <w:sz w:val="22"/>
          <w:szCs w:val="22"/>
        </w:rPr>
      </w:pPr>
      <w:r w:rsidRPr="00E83F79">
        <w:rPr>
          <w:rFonts w:ascii="Corbel" w:hAnsi="Corbel"/>
          <w:sz w:val="22"/>
          <w:szCs w:val="22"/>
        </w:rPr>
        <w:t>Príloha č. 2 – Cenová ponuka</w:t>
      </w:r>
      <w:r w:rsidR="0096327F" w:rsidRPr="00E83F79">
        <w:rPr>
          <w:rFonts w:ascii="Corbel" w:hAnsi="Corbel"/>
          <w:sz w:val="22"/>
          <w:szCs w:val="22"/>
        </w:rPr>
        <w:t xml:space="preserve"> </w:t>
      </w:r>
    </w:p>
    <w:p w14:paraId="36301B05" w14:textId="77777777" w:rsidR="00BD78BD" w:rsidRPr="00E83F79" w:rsidRDefault="00BD78BD" w:rsidP="0096327F">
      <w:pPr>
        <w:pStyle w:val="Default"/>
        <w:rPr>
          <w:rFonts w:ascii="Corbel" w:hAnsi="Corbel"/>
          <w:sz w:val="22"/>
          <w:szCs w:val="22"/>
        </w:rPr>
      </w:pPr>
    </w:p>
    <w:p w14:paraId="5FAECED9" w14:textId="46B0E7E4" w:rsidR="00151F4E" w:rsidRPr="00E83F79" w:rsidRDefault="0096327F" w:rsidP="008C05BD">
      <w:pPr>
        <w:pStyle w:val="Default"/>
        <w:tabs>
          <w:tab w:val="center" w:pos="1134"/>
          <w:tab w:val="left" w:pos="4395"/>
        </w:tabs>
        <w:rPr>
          <w:rFonts w:ascii="Corbel" w:hAnsi="Corbel"/>
          <w:sz w:val="22"/>
          <w:szCs w:val="22"/>
        </w:rPr>
      </w:pPr>
      <w:r w:rsidRPr="00E83F79">
        <w:rPr>
          <w:rFonts w:ascii="Corbel" w:hAnsi="Corbel"/>
          <w:sz w:val="22"/>
          <w:szCs w:val="22"/>
        </w:rPr>
        <w:t xml:space="preserve">V Bratislave, dňa ........................... </w:t>
      </w:r>
      <w:r w:rsidRPr="00E83F79">
        <w:rPr>
          <w:rFonts w:ascii="Corbel" w:hAnsi="Corbel"/>
          <w:sz w:val="22"/>
          <w:szCs w:val="22"/>
        </w:rPr>
        <w:tab/>
      </w:r>
      <w:r w:rsidR="00E55BFB" w:rsidRPr="00E83F79">
        <w:rPr>
          <w:rFonts w:ascii="Corbel" w:hAnsi="Corbel"/>
          <w:sz w:val="22"/>
          <w:szCs w:val="22"/>
        </w:rPr>
        <w:t xml:space="preserve">    </w:t>
      </w:r>
      <w:r w:rsidR="00BD78BD" w:rsidRPr="00E83F79">
        <w:rPr>
          <w:rFonts w:ascii="Corbel" w:hAnsi="Corbel"/>
          <w:sz w:val="22"/>
          <w:szCs w:val="22"/>
        </w:rPr>
        <w:t xml:space="preserve"> </w:t>
      </w:r>
      <w:r w:rsidRPr="00E83F79">
        <w:rPr>
          <w:rFonts w:ascii="Corbel" w:hAnsi="Corbel"/>
          <w:sz w:val="22"/>
          <w:szCs w:val="22"/>
        </w:rPr>
        <w:t>V ................................, dňa ..................</w:t>
      </w:r>
    </w:p>
    <w:p w14:paraId="1960FFD6" w14:textId="77777777" w:rsidR="00151F4E" w:rsidRPr="00E83F79" w:rsidRDefault="00151F4E" w:rsidP="006C6B7F">
      <w:pPr>
        <w:pStyle w:val="Default"/>
        <w:rPr>
          <w:rFonts w:ascii="Corbel" w:hAnsi="Corbel"/>
          <w:sz w:val="22"/>
          <w:szCs w:val="22"/>
        </w:rPr>
      </w:pPr>
    </w:p>
    <w:p w14:paraId="48DA6A00" w14:textId="025B92FA" w:rsidR="0096327F" w:rsidRPr="00E83F79" w:rsidRDefault="004C5376" w:rsidP="006C6B7F">
      <w:pPr>
        <w:pStyle w:val="Default"/>
        <w:rPr>
          <w:rFonts w:ascii="Corbel" w:hAnsi="Corbel"/>
          <w:sz w:val="22"/>
          <w:szCs w:val="22"/>
        </w:rPr>
      </w:pPr>
      <w:r w:rsidRPr="00E83F79">
        <w:rPr>
          <w:rFonts w:ascii="Corbel" w:hAnsi="Corbel"/>
          <w:sz w:val="22"/>
          <w:szCs w:val="22"/>
        </w:rPr>
        <w:t>Objednávateľ</w:t>
      </w:r>
      <w:r w:rsidR="0096327F" w:rsidRPr="00E83F79">
        <w:rPr>
          <w:rFonts w:ascii="Corbel" w:hAnsi="Corbel"/>
          <w:sz w:val="22"/>
          <w:szCs w:val="22"/>
        </w:rPr>
        <w:t>:</w:t>
      </w:r>
      <w:r w:rsidR="005B6F53" w:rsidRPr="00E83F79">
        <w:rPr>
          <w:rFonts w:ascii="Corbel" w:hAnsi="Corbel"/>
          <w:sz w:val="22"/>
          <w:szCs w:val="22"/>
        </w:rPr>
        <w:tab/>
      </w:r>
      <w:r w:rsidR="0096327F" w:rsidRPr="00E83F79">
        <w:rPr>
          <w:rFonts w:ascii="Corbel" w:hAnsi="Corbel"/>
          <w:sz w:val="22"/>
          <w:szCs w:val="22"/>
        </w:rPr>
        <w:t xml:space="preserve"> </w:t>
      </w:r>
      <w:r w:rsidR="006C6B7F" w:rsidRPr="00E83F79">
        <w:rPr>
          <w:rFonts w:ascii="Corbel" w:hAnsi="Corbel"/>
          <w:sz w:val="22"/>
          <w:szCs w:val="22"/>
        </w:rPr>
        <w:tab/>
      </w:r>
      <w:r w:rsidR="006C6B7F" w:rsidRPr="00E83F79">
        <w:rPr>
          <w:rFonts w:ascii="Corbel" w:hAnsi="Corbel"/>
          <w:sz w:val="22"/>
          <w:szCs w:val="22"/>
        </w:rPr>
        <w:tab/>
      </w:r>
      <w:r w:rsidR="006C6B7F" w:rsidRPr="00E83F79">
        <w:rPr>
          <w:rFonts w:ascii="Corbel" w:hAnsi="Corbel"/>
          <w:sz w:val="22"/>
          <w:szCs w:val="22"/>
        </w:rPr>
        <w:tab/>
      </w:r>
      <w:r w:rsidR="006C6B7F" w:rsidRPr="00E83F79">
        <w:rPr>
          <w:rFonts w:ascii="Corbel" w:hAnsi="Corbel"/>
          <w:sz w:val="22"/>
          <w:szCs w:val="22"/>
        </w:rPr>
        <w:tab/>
      </w:r>
      <w:r w:rsidR="00BD78BD" w:rsidRPr="00E83F79">
        <w:rPr>
          <w:rFonts w:ascii="Corbel" w:hAnsi="Corbel"/>
          <w:sz w:val="22"/>
          <w:szCs w:val="22"/>
        </w:rPr>
        <w:t xml:space="preserve">    </w:t>
      </w:r>
      <w:r w:rsidR="00E55BFB" w:rsidRPr="00E83F79">
        <w:rPr>
          <w:rFonts w:ascii="Corbel" w:hAnsi="Corbel"/>
          <w:sz w:val="22"/>
          <w:szCs w:val="22"/>
        </w:rPr>
        <w:t xml:space="preserve">    </w:t>
      </w:r>
      <w:r w:rsidRPr="00E83F79">
        <w:rPr>
          <w:rFonts w:ascii="Corbel" w:hAnsi="Corbel"/>
          <w:sz w:val="22"/>
          <w:szCs w:val="22"/>
        </w:rPr>
        <w:t>Dodávateľ</w:t>
      </w:r>
      <w:r w:rsidR="0096327F" w:rsidRPr="00E83F79">
        <w:rPr>
          <w:rFonts w:ascii="Corbel" w:hAnsi="Corbel"/>
          <w:sz w:val="22"/>
          <w:szCs w:val="22"/>
        </w:rPr>
        <w:t xml:space="preserve">: </w:t>
      </w:r>
    </w:p>
    <w:p w14:paraId="64BCCBE1" w14:textId="77777777" w:rsidR="0096327F" w:rsidRDefault="0096327F" w:rsidP="0096327F">
      <w:pPr>
        <w:pStyle w:val="Default"/>
        <w:rPr>
          <w:rFonts w:ascii="Corbel" w:hAnsi="Corbel"/>
          <w:sz w:val="22"/>
          <w:szCs w:val="22"/>
        </w:rPr>
      </w:pPr>
    </w:p>
    <w:p w14:paraId="60DDF8AB" w14:textId="77777777" w:rsidR="008C05BD" w:rsidRPr="00E83F79" w:rsidRDefault="008C05BD" w:rsidP="0096327F">
      <w:pPr>
        <w:pStyle w:val="Default"/>
        <w:rPr>
          <w:rFonts w:ascii="Corbel" w:hAnsi="Corbel"/>
          <w:sz w:val="22"/>
          <w:szCs w:val="22"/>
        </w:rPr>
      </w:pPr>
    </w:p>
    <w:p w14:paraId="3C4B79DC" w14:textId="5CFC0D13" w:rsidR="0096327F" w:rsidRPr="00E83F79" w:rsidRDefault="0096327F" w:rsidP="005B6F53">
      <w:pPr>
        <w:pStyle w:val="Default"/>
        <w:tabs>
          <w:tab w:val="center" w:pos="1701"/>
          <w:tab w:val="center" w:pos="6804"/>
        </w:tabs>
        <w:rPr>
          <w:rFonts w:ascii="Corbel" w:hAnsi="Corbel"/>
          <w:sz w:val="22"/>
          <w:szCs w:val="22"/>
        </w:rPr>
      </w:pPr>
      <w:r w:rsidRPr="00E83F79">
        <w:rPr>
          <w:rFonts w:ascii="Corbel" w:hAnsi="Corbel"/>
          <w:sz w:val="22"/>
          <w:szCs w:val="22"/>
        </w:rPr>
        <w:t xml:space="preserve">________________________________ </w:t>
      </w:r>
      <w:r w:rsidR="00E55BFB" w:rsidRPr="00E83F79">
        <w:rPr>
          <w:rFonts w:ascii="Corbel" w:hAnsi="Corbel"/>
          <w:sz w:val="22"/>
          <w:szCs w:val="22"/>
        </w:rPr>
        <w:t xml:space="preserve">                         </w:t>
      </w:r>
      <w:r w:rsidRPr="00E83F79">
        <w:rPr>
          <w:rFonts w:ascii="Corbel" w:hAnsi="Corbel"/>
          <w:sz w:val="22"/>
          <w:szCs w:val="22"/>
        </w:rPr>
        <w:t xml:space="preserve">________________________________ </w:t>
      </w:r>
    </w:p>
    <w:p w14:paraId="0249E9A8" w14:textId="5C791E4F" w:rsidR="00C95243" w:rsidRPr="00E83F79" w:rsidRDefault="00C95243" w:rsidP="00C95243">
      <w:pPr>
        <w:pStyle w:val="Default"/>
        <w:spacing w:line="276" w:lineRule="auto"/>
        <w:rPr>
          <w:rFonts w:ascii="Corbel" w:hAnsi="Corbel"/>
          <w:sz w:val="22"/>
          <w:szCs w:val="22"/>
        </w:rPr>
      </w:pPr>
      <w:r w:rsidRPr="00E83F79">
        <w:rPr>
          <w:rFonts w:ascii="Corbel" w:hAnsi="Corbel"/>
          <w:sz w:val="22"/>
          <w:szCs w:val="22"/>
        </w:rPr>
        <w:t xml:space="preserve">      prof. JUDr. Marek Števček, PhD.</w:t>
      </w:r>
    </w:p>
    <w:p w14:paraId="0E1C6DAC" w14:textId="1BC3F671" w:rsidR="004728C5" w:rsidRPr="0064288B" w:rsidRDefault="00FD424D" w:rsidP="0064288B">
      <w:pPr>
        <w:pStyle w:val="Default"/>
        <w:spacing w:line="276" w:lineRule="auto"/>
        <w:ind w:firstLine="708"/>
      </w:pPr>
      <w:r>
        <w:rPr>
          <w:rFonts w:ascii="Corbel" w:hAnsi="Corbel"/>
          <w:sz w:val="22"/>
          <w:szCs w:val="22"/>
        </w:rPr>
        <w:t xml:space="preserve">       </w:t>
      </w:r>
      <w:r w:rsidR="007C2587">
        <w:rPr>
          <w:rFonts w:ascii="Corbel" w:hAnsi="Corbel"/>
          <w:sz w:val="22"/>
          <w:szCs w:val="22"/>
        </w:rPr>
        <w:t xml:space="preserve">    </w:t>
      </w:r>
      <w:r>
        <w:rPr>
          <w:rFonts w:ascii="Corbel" w:hAnsi="Corbel"/>
          <w:sz w:val="22"/>
          <w:szCs w:val="22"/>
        </w:rPr>
        <w:t xml:space="preserve"> </w:t>
      </w:r>
      <w:r w:rsidRPr="00FD424D">
        <w:rPr>
          <w:rFonts w:ascii="Corbel" w:hAnsi="Corbel"/>
          <w:sz w:val="22"/>
          <w:szCs w:val="22"/>
        </w:rPr>
        <w:t>rektor</w:t>
      </w:r>
      <w:r w:rsidR="00151F4E" w:rsidRPr="00FD424D">
        <w:rPr>
          <w:rFonts w:ascii="Corbel" w:hAnsi="Corbel"/>
          <w:sz w:val="22"/>
          <w:szCs w:val="22"/>
        </w:rPr>
        <w:tab/>
      </w:r>
      <w:r w:rsidR="00151F4E" w:rsidRPr="0064288B">
        <w:tab/>
      </w:r>
      <w:r w:rsidR="00151F4E" w:rsidRPr="0064288B">
        <w:tab/>
      </w:r>
      <w:r w:rsidR="00151F4E" w:rsidRPr="0064288B">
        <w:tab/>
      </w:r>
    </w:p>
    <w:sectPr w:rsidR="004728C5" w:rsidRPr="0064288B" w:rsidSect="00911FDD">
      <w:footerReference w:type="default" r:id="rId11"/>
      <w:footerReference w:type="first" r:id="rId12"/>
      <w:pgSz w:w="11906" w:h="16838" w:code="9"/>
      <w:pgMar w:top="1134" w:right="1418" w:bottom="1418" w:left="1418" w:header="851"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ECDC6" w14:textId="77777777" w:rsidR="004F05B6" w:rsidRDefault="004F05B6" w:rsidP="00A37121">
      <w:r>
        <w:separator/>
      </w:r>
    </w:p>
  </w:endnote>
  <w:endnote w:type="continuationSeparator" w:id="0">
    <w:p w14:paraId="1877D00D" w14:textId="77777777" w:rsidR="004F05B6" w:rsidRDefault="004F05B6" w:rsidP="00A37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rbel" w:hAnsi="Corbel"/>
        <w:sz w:val="20"/>
        <w:szCs w:val="20"/>
      </w:rPr>
      <w:id w:val="1461840026"/>
      <w:docPartObj>
        <w:docPartGallery w:val="Page Numbers (Bottom of Page)"/>
        <w:docPartUnique/>
      </w:docPartObj>
    </w:sdtPr>
    <w:sdtEndPr/>
    <w:sdtContent>
      <w:sdt>
        <w:sdtPr>
          <w:rPr>
            <w:rFonts w:ascii="Corbel" w:hAnsi="Corbel"/>
            <w:sz w:val="20"/>
            <w:szCs w:val="20"/>
          </w:rPr>
          <w:id w:val="1728636285"/>
          <w:docPartObj>
            <w:docPartGallery w:val="Page Numbers (Top of Page)"/>
            <w:docPartUnique/>
          </w:docPartObj>
        </w:sdtPr>
        <w:sdtEndPr/>
        <w:sdtContent>
          <w:p w14:paraId="14682E7C" w14:textId="23DC3C19" w:rsidR="004C5376" w:rsidRPr="004C5376" w:rsidRDefault="004C5376">
            <w:pPr>
              <w:pStyle w:val="Pta"/>
              <w:jc w:val="center"/>
              <w:rPr>
                <w:rFonts w:ascii="Corbel" w:hAnsi="Corbel"/>
                <w:sz w:val="20"/>
                <w:szCs w:val="20"/>
              </w:rPr>
            </w:pPr>
            <w:r w:rsidRPr="004C5376">
              <w:rPr>
                <w:rFonts w:ascii="Corbel" w:hAnsi="Corbel"/>
                <w:sz w:val="20"/>
                <w:szCs w:val="20"/>
              </w:rPr>
              <w:t xml:space="preserve">Strana </w:t>
            </w:r>
            <w:r w:rsidRPr="004C5376">
              <w:rPr>
                <w:rFonts w:ascii="Corbel" w:hAnsi="Corbel"/>
                <w:sz w:val="20"/>
                <w:szCs w:val="20"/>
              </w:rPr>
              <w:fldChar w:fldCharType="begin"/>
            </w:r>
            <w:r w:rsidRPr="004C5376">
              <w:rPr>
                <w:rFonts w:ascii="Corbel" w:hAnsi="Corbel"/>
                <w:sz w:val="20"/>
                <w:szCs w:val="20"/>
              </w:rPr>
              <w:instrText>PAGE</w:instrText>
            </w:r>
            <w:r w:rsidRPr="004C5376">
              <w:rPr>
                <w:rFonts w:ascii="Corbel" w:hAnsi="Corbel"/>
                <w:sz w:val="20"/>
                <w:szCs w:val="20"/>
              </w:rPr>
              <w:fldChar w:fldCharType="separate"/>
            </w:r>
            <w:r w:rsidRPr="004C5376">
              <w:rPr>
                <w:rFonts w:ascii="Corbel" w:hAnsi="Corbel"/>
                <w:sz w:val="20"/>
                <w:szCs w:val="20"/>
              </w:rPr>
              <w:t>2</w:t>
            </w:r>
            <w:r w:rsidRPr="004C5376">
              <w:rPr>
                <w:rFonts w:ascii="Corbel" w:hAnsi="Corbel"/>
                <w:sz w:val="20"/>
                <w:szCs w:val="20"/>
              </w:rPr>
              <w:fldChar w:fldCharType="end"/>
            </w:r>
            <w:r w:rsidRPr="004C5376">
              <w:rPr>
                <w:rFonts w:ascii="Corbel" w:hAnsi="Corbel"/>
                <w:sz w:val="20"/>
                <w:szCs w:val="20"/>
              </w:rPr>
              <w:t xml:space="preserve"> z </w:t>
            </w:r>
            <w:r w:rsidRPr="004C5376">
              <w:rPr>
                <w:rFonts w:ascii="Corbel" w:hAnsi="Corbel"/>
                <w:sz w:val="20"/>
                <w:szCs w:val="20"/>
              </w:rPr>
              <w:fldChar w:fldCharType="begin"/>
            </w:r>
            <w:r w:rsidRPr="004C5376">
              <w:rPr>
                <w:rFonts w:ascii="Corbel" w:hAnsi="Corbel"/>
                <w:sz w:val="20"/>
                <w:szCs w:val="20"/>
              </w:rPr>
              <w:instrText>NUMPAGES</w:instrText>
            </w:r>
            <w:r w:rsidRPr="004C5376">
              <w:rPr>
                <w:rFonts w:ascii="Corbel" w:hAnsi="Corbel"/>
                <w:sz w:val="20"/>
                <w:szCs w:val="20"/>
              </w:rPr>
              <w:fldChar w:fldCharType="separate"/>
            </w:r>
            <w:r w:rsidRPr="004C5376">
              <w:rPr>
                <w:rFonts w:ascii="Corbel" w:hAnsi="Corbel"/>
                <w:sz w:val="20"/>
                <w:szCs w:val="20"/>
              </w:rPr>
              <w:t>2</w:t>
            </w:r>
            <w:r w:rsidRPr="004C5376">
              <w:rPr>
                <w:rFonts w:ascii="Corbel" w:hAnsi="Corbel"/>
                <w:sz w:val="20"/>
                <w:szCs w:val="20"/>
              </w:rPr>
              <w:fldChar w:fldCharType="end"/>
            </w:r>
          </w:p>
        </w:sdtContent>
      </w:sdt>
    </w:sdtContent>
  </w:sdt>
  <w:p w14:paraId="0553241B" w14:textId="77777777" w:rsidR="00A37121" w:rsidRPr="004C5376" w:rsidRDefault="00A37121">
    <w:pPr>
      <w:pStyle w:val="Pta"/>
      <w:rPr>
        <w:rFonts w:ascii="Corbel" w:hAnsi="Corbe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7733214"/>
      <w:docPartObj>
        <w:docPartGallery w:val="Page Numbers (Bottom of Page)"/>
        <w:docPartUnique/>
      </w:docPartObj>
    </w:sdtPr>
    <w:sdtEndPr/>
    <w:sdtContent>
      <w:p w14:paraId="5827AF77" w14:textId="1BD48CD0" w:rsidR="00A37121" w:rsidRDefault="00A37121">
        <w:pPr>
          <w:pStyle w:val="Pta"/>
          <w:jc w:val="right"/>
        </w:pPr>
        <w:r>
          <w:fldChar w:fldCharType="begin"/>
        </w:r>
        <w:r>
          <w:instrText>PAGE   \* MERGEFORMAT</w:instrText>
        </w:r>
        <w:r>
          <w:fldChar w:fldCharType="separate"/>
        </w:r>
        <w:r>
          <w:t>2</w:t>
        </w:r>
        <w:r>
          <w:fldChar w:fldCharType="end"/>
        </w:r>
      </w:p>
    </w:sdtContent>
  </w:sdt>
  <w:p w14:paraId="4CE0282C" w14:textId="77777777" w:rsidR="00A37121" w:rsidRDefault="00A3712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1B1A6" w14:textId="77777777" w:rsidR="004F05B6" w:rsidRDefault="004F05B6" w:rsidP="00A37121">
      <w:r>
        <w:separator/>
      </w:r>
    </w:p>
  </w:footnote>
  <w:footnote w:type="continuationSeparator" w:id="0">
    <w:p w14:paraId="48A9B868" w14:textId="77777777" w:rsidR="004F05B6" w:rsidRDefault="004F05B6" w:rsidP="00A37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A"/>
    <w:multiLevelType w:val="hybridMultilevel"/>
    <w:tmpl w:val="57E4CC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86F433F"/>
    <w:multiLevelType w:val="hybridMultilevel"/>
    <w:tmpl w:val="CB900558"/>
    <w:lvl w:ilvl="0" w:tplc="96C46504">
      <w:start w:val="1"/>
      <w:numFmt w:val="decimal"/>
      <w:lvlText w:val="%1."/>
      <w:lvlJc w:val="left"/>
      <w:pPr>
        <w:ind w:left="218" w:hanging="360"/>
      </w:pPr>
      <w:rPr>
        <w:rFonts w:ascii="Calibri" w:hAnsi="Calibri" w:cs="Calibri" w:hint="default"/>
        <w:b w:val="0"/>
        <w:sz w:val="22"/>
      </w:rPr>
    </w:lvl>
    <w:lvl w:ilvl="1" w:tplc="041B0019">
      <w:start w:val="1"/>
      <w:numFmt w:val="lowerLetter"/>
      <w:lvlText w:val="%2."/>
      <w:lvlJc w:val="left"/>
      <w:pPr>
        <w:ind w:left="938" w:hanging="360"/>
      </w:pPr>
    </w:lvl>
    <w:lvl w:ilvl="2" w:tplc="041B001B">
      <w:start w:val="1"/>
      <w:numFmt w:val="lowerRoman"/>
      <w:lvlText w:val="%3."/>
      <w:lvlJc w:val="right"/>
      <w:pPr>
        <w:ind w:left="1658" w:hanging="180"/>
      </w:pPr>
    </w:lvl>
    <w:lvl w:ilvl="3" w:tplc="041B000F">
      <w:start w:val="1"/>
      <w:numFmt w:val="decimal"/>
      <w:lvlText w:val="%4."/>
      <w:lvlJc w:val="left"/>
      <w:pPr>
        <w:ind w:left="2378" w:hanging="360"/>
      </w:pPr>
    </w:lvl>
    <w:lvl w:ilvl="4" w:tplc="041B0019">
      <w:start w:val="1"/>
      <w:numFmt w:val="lowerLetter"/>
      <w:lvlText w:val="%5."/>
      <w:lvlJc w:val="left"/>
      <w:pPr>
        <w:ind w:left="3098" w:hanging="360"/>
      </w:pPr>
    </w:lvl>
    <w:lvl w:ilvl="5" w:tplc="041B001B">
      <w:start w:val="1"/>
      <w:numFmt w:val="lowerRoman"/>
      <w:lvlText w:val="%6."/>
      <w:lvlJc w:val="right"/>
      <w:pPr>
        <w:ind w:left="3818" w:hanging="180"/>
      </w:pPr>
    </w:lvl>
    <w:lvl w:ilvl="6" w:tplc="041B000F">
      <w:start w:val="1"/>
      <w:numFmt w:val="decimal"/>
      <w:lvlText w:val="%7."/>
      <w:lvlJc w:val="left"/>
      <w:pPr>
        <w:ind w:left="4538" w:hanging="360"/>
      </w:pPr>
    </w:lvl>
    <w:lvl w:ilvl="7" w:tplc="041B0019">
      <w:start w:val="1"/>
      <w:numFmt w:val="lowerLetter"/>
      <w:lvlText w:val="%8."/>
      <w:lvlJc w:val="left"/>
      <w:pPr>
        <w:ind w:left="5258" w:hanging="360"/>
      </w:pPr>
    </w:lvl>
    <w:lvl w:ilvl="8" w:tplc="041B001B">
      <w:start w:val="1"/>
      <w:numFmt w:val="lowerRoman"/>
      <w:lvlText w:val="%9."/>
      <w:lvlJc w:val="right"/>
      <w:pPr>
        <w:ind w:left="5978" w:hanging="180"/>
      </w:pPr>
    </w:lvl>
  </w:abstractNum>
  <w:abstractNum w:abstractNumId="2" w15:restartNumberingAfterBreak="0">
    <w:nsid w:val="0E950F9A"/>
    <w:multiLevelType w:val="hybridMultilevel"/>
    <w:tmpl w:val="47B2D82C"/>
    <w:lvl w:ilvl="0" w:tplc="AE6A83DA">
      <w:start w:val="1"/>
      <w:numFmt w:val="decimal"/>
      <w:lvlText w:val="4.%1"/>
      <w:lvlJc w:val="left"/>
      <w:pPr>
        <w:ind w:left="36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20DC4C01"/>
    <w:multiLevelType w:val="hybridMultilevel"/>
    <w:tmpl w:val="DBAAA796"/>
    <w:lvl w:ilvl="0" w:tplc="533817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23B16694"/>
    <w:multiLevelType w:val="hybridMultilevel"/>
    <w:tmpl w:val="1B66A022"/>
    <w:lvl w:ilvl="0" w:tplc="09647DE6">
      <w:start w:val="1"/>
      <w:numFmt w:val="decimal"/>
      <w:lvlText w:val="%1."/>
      <w:lvlJc w:val="left"/>
      <w:pPr>
        <w:tabs>
          <w:tab w:val="num" w:pos="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28AF7C77"/>
    <w:multiLevelType w:val="hybridMultilevel"/>
    <w:tmpl w:val="A7B6606C"/>
    <w:lvl w:ilvl="0" w:tplc="7F22A726">
      <w:start w:val="1"/>
      <w:numFmt w:val="decimal"/>
      <w:lvlText w:val="10.%1"/>
      <w:lvlJc w:val="left"/>
      <w:pPr>
        <w:ind w:left="720" w:hanging="360"/>
      </w:pPr>
      <w:rPr>
        <w:rFonts w:hint="default"/>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292A6E74"/>
    <w:multiLevelType w:val="multilevel"/>
    <w:tmpl w:val="A27858FC"/>
    <w:lvl w:ilvl="0">
      <w:start w:val="4"/>
      <w:numFmt w:val="decimal"/>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lowerLetter"/>
      <w:lvlText w:val="%3)"/>
      <w:lvlJc w:val="left"/>
      <w:pPr>
        <w:tabs>
          <w:tab w:val="num" w:pos="0"/>
        </w:tabs>
        <w:ind w:left="2124" w:hanging="708"/>
      </w:pPr>
    </w:lvl>
    <w:lvl w:ilvl="3">
      <w:start w:val="1"/>
      <w:numFmt w:val="decimal"/>
      <w:lvlText w:val="%3)%4."/>
      <w:lvlJc w:val="left"/>
      <w:pPr>
        <w:tabs>
          <w:tab w:val="num" w:pos="0"/>
        </w:tabs>
        <w:ind w:left="2832" w:hanging="708"/>
      </w:pPr>
    </w:lvl>
    <w:lvl w:ilvl="4">
      <w:start w:val="1"/>
      <w:numFmt w:val="decimal"/>
      <w:lvlText w:val="%3)%4.%5."/>
      <w:lvlJc w:val="left"/>
      <w:pPr>
        <w:tabs>
          <w:tab w:val="num" w:pos="0"/>
        </w:tabs>
        <w:ind w:left="3540" w:hanging="708"/>
      </w:pPr>
    </w:lvl>
    <w:lvl w:ilvl="5">
      <w:start w:val="1"/>
      <w:numFmt w:val="decimal"/>
      <w:lvlText w:val="%3)%4.%5.%6."/>
      <w:lvlJc w:val="left"/>
      <w:pPr>
        <w:tabs>
          <w:tab w:val="num" w:pos="0"/>
        </w:tabs>
        <w:ind w:left="4248" w:hanging="708"/>
      </w:pPr>
    </w:lvl>
    <w:lvl w:ilvl="6">
      <w:start w:val="1"/>
      <w:numFmt w:val="decimal"/>
      <w:lvlText w:val="%3)%4.%5.%6.%7."/>
      <w:lvlJc w:val="left"/>
      <w:pPr>
        <w:tabs>
          <w:tab w:val="num" w:pos="0"/>
        </w:tabs>
        <w:ind w:left="4956" w:hanging="708"/>
      </w:pPr>
    </w:lvl>
    <w:lvl w:ilvl="7">
      <w:start w:val="1"/>
      <w:numFmt w:val="decimal"/>
      <w:lvlText w:val="%3)%4.%5.%6.%7.%8."/>
      <w:lvlJc w:val="left"/>
      <w:pPr>
        <w:tabs>
          <w:tab w:val="num" w:pos="0"/>
        </w:tabs>
        <w:ind w:left="5664" w:hanging="708"/>
      </w:pPr>
    </w:lvl>
    <w:lvl w:ilvl="8">
      <w:start w:val="1"/>
      <w:numFmt w:val="decimal"/>
      <w:lvlText w:val="%3)%4.%5.%6.%7.%8.%9."/>
      <w:lvlJc w:val="left"/>
      <w:pPr>
        <w:tabs>
          <w:tab w:val="num" w:pos="0"/>
        </w:tabs>
        <w:ind w:left="6372" w:hanging="708"/>
      </w:pPr>
    </w:lvl>
  </w:abstractNum>
  <w:abstractNum w:abstractNumId="7" w15:restartNumberingAfterBreak="0">
    <w:nsid w:val="2BF0623B"/>
    <w:multiLevelType w:val="hybridMultilevel"/>
    <w:tmpl w:val="D618DA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31C92246"/>
    <w:multiLevelType w:val="hybridMultilevel"/>
    <w:tmpl w:val="5546D8BE"/>
    <w:lvl w:ilvl="0" w:tplc="9F96BDB4">
      <w:start w:val="1"/>
      <w:numFmt w:val="decimal"/>
      <w:lvlText w:val="8.%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266410B"/>
    <w:multiLevelType w:val="hybridMultilevel"/>
    <w:tmpl w:val="FE4892C8"/>
    <w:lvl w:ilvl="0" w:tplc="9D8C6EDA">
      <w:start w:val="1"/>
      <w:numFmt w:val="decimal"/>
      <w:lvlText w:val="11.%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361214F2"/>
    <w:multiLevelType w:val="hybridMultilevel"/>
    <w:tmpl w:val="02CE0BDC"/>
    <w:lvl w:ilvl="0" w:tplc="09647DE6">
      <w:start w:val="1"/>
      <w:numFmt w:val="decimal"/>
      <w:lvlText w:val="%1."/>
      <w:lvlJc w:val="left"/>
      <w:pPr>
        <w:tabs>
          <w:tab w:val="num" w:pos="0"/>
        </w:tabs>
        <w:ind w:left="720" w:hanging="360"/>
      </w:pPr>
      <w:rPr>
        <w:rFonts w:hint="default"/>
      </w:rPr>
    </w:lvl>
    <w:lvl w:ilvl="1" w:tplc="FFFFFFFF">
      <w:start w:val="1"/>
      <w:numFmt w:val="lowerLetter"/>
      <w:lvlText w:val="%2."/>
      <w:lvlJc w:val="left"/>
      <w:pPr>
        <w:tabs>
          <w:tab w:val="num" w:pos="1440"/>
        </w:tabs>
        <w:ind w:left="1440" w:hanging="360"/>
      </w:pPr>
    </w:lvl>
    <w:lvl w:ilvl="2" w:tplc="EC44AD92">
      <w:start w:val="1"/>
      <w:numFmt w:val="lowerLetter"/>
      <w:lvlText w:val="%3."/>
      <w:lvlJc w:val="left"/>
      <w:pPr>
        <w:tabs>
          <w:tab w:val="num" w:pos="1620"/>
        </w:tabs>
        <w:ind w:left="2340" w:hanging="360"/>
      </w:pPr>
      <w:rPr>
        <w:rFonts w:hint="default"/>
      </w:rPr>
    </w:lvl>
    <w:lvl w:ilvl="3" w:tplc="35AA1EA6">
      <w:start w:val="1"/>
      <w:numFmt w:val="lowerLetter"/>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3CE73C8E"/>
    <w:multiLevelType w:val="hybridMultilevel"/>
    <w:tmpl w:val="98DA6B86"/>
    <w:lvl w:ilvl="0" w:tplc="7FECE084">
      <w:start w:val="1"/>
      <w:numFmt w:val="decimal"/>
      <w:lvlText w:val="5.%1"/>
      <w:lvlJc w:val="left"/>
      <w:pPr>
        <w:ind w:left="720" w:hanging="360"/>
      </w:pPr>
      <w:rPr>
        <w:rFonts w:hint="default"/>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42BC6E8A"/>
    <w:multiLevelType w:val="hybridMultilevel"/>
    <w:tmpl w:val="FD72A4D8"/>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13" w15:restartNumberingAfterBreak="0">
    <w:nsid w:val="42F56FE3"/>
    <w:multiLevelType w:val="hybridMultilevel"/>
    <w:tmpl w:val="21565E2A"/>
    <w:lvl w:ilvl="0" w:tplc="095A1162">
      <w:start w:val="1"/>
      <w:numFmt w:val="decimal"/>
      <w:lvlText w:val="1.%1"/>
      <w:lvlJc w:val="left"/>
      <w:pPr>
        <w:ind w:left="1425" w:hanging="360"/>
      </w:pPr>
      <w:rPr>
        <w:rFonts w:hint="default"/>
        <w:b/>
        <w:bCs/>
      </w:r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14" w15:restartNumberingAfterBreak="0">
    <w:nsid w:val="44A9540B"/>
    <w:multiLevelType w:val="hybridMultilevel"/>
    <w:tmpl w:val="D2603B24"/>
    <w:lvl w:ilvl="0" w:tplc="0BF6311A">
      <w:start w:val="1"/>
      <w:numFmt w:val="decimal"/>
      <w:lvlText w:val="6.%1"/>
      <w:lvlJc w:val="left"/>
      <w:pPr>
        <w:ind w:left="360" w:hanging="360"/>
      </w:pPr>
      <w:rPr>
        <w:rFonts w:hint="default"/>
        <w:b w:val="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48D72C84"/>
    <w:multiLevelType w:val="hybridMultilevel"/>
    <w:tmpl w:val="4648AD96"/>
    <w:lvl w:ilvl="0" w:tplc="CAEA23E2">
      <w:start w:val="1"/>
      <w:numFmt w:val="decimal"/>
      <w:lvlText w:val="9.%1"/>
      <w:lvlJc w:val="left"/>
      <w:pPr>
        <w:ind w:left="360" w:hanging="360"/>
      </w:pPr>
      <w:rPr>
        <w:rFonts w:hint="default"/>
        <w:b w:val="0"/>
        <w:bCs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494E02DD"/>
    <w:multiLevelType w:val="hybridMultilevel"/>
    <w:tmpl w:val="79DA1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521944D5"/>
    <w:multiLevelType w:val="hybridMultilevel"/>
    <w:tmpl w:val="BCAE0508"/>
    <w:lvl w:ilvl="0" w:tplc="47F27898">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55236135"/>
    <w:multiLevelType w:val="multilevel"/>
    <w:tmpl w:val="53508810"/>
    <w:lvl w:ilvl="0">
      <w:start w:val="4"/>
      <w:numFmt w:val="decimal"/>
      <w:lvlText w:val="%1."/>
      <w:lvlJc w:val="left"/>
      <w:pPr>
        <w:tabs>
          <w:tab w:val="num" w:pos="360"/>
        </w:tabs>
        <w:ind w:left="360" w:hanging="360"/>
      </w:pPr>
      <w:rPr>
        <w:rFonts w:ascii="Times New Roman" w:hAnsi="Times New Roman" w:hint="default"/>
        <w:b/>
        <w:i w:val="0"/>
        <w:sz w:val="28"/>
      </w:rPr>
    </w:lvl>
    <w:lvl w:ilvl="1">
      <w:start w:val="10"/>
      <w:numFmt w:val="decimal"/>
      <w:isLgl/>
      <w:lvlText w:val="%1.%2."/>
      <w:lvlJc w:val="left"/>
      <w:pPr>
        <w:ind w:left="1360" w:hanging="645"/>
      </w:pPr>
      <w:rPr>
        <w:rFonts w:hint="default"/>
        <w:color w:val="000000"/>
      </w:rPr>
    </w:lvl>
    <w:lvl w:ilvl="2">
      <w:start w:val="1"/>
      <w:numFmt w:val="decimal"/>
      <w:isLgl/>
      <w:lvlText w:val="%1.%2.%3."/>
      <w:lvlJc w:val="left"/>
      <w:pPr>
        <w:ind w:left="2150" w:hanging="720"/>
      </w:pPr>
      <w:rPr>
        <w:rFonts w:hint="default"/>
        <w:color w:val="000000"/>
      </w:rPr>
    </w:lvl>
    <w:lvl w:ilvl="3">
      <w:start w:val="1"/>
      <w:numFmt w:val="decimal"/>
      <w:isLgl/>
      <w:lvlText w:val="%1.%2.%3.%4."/>
      <w:lvlJc w:val="left"/>
      <w:pPr>
        <w:ind w:left="2865" w:hanging="720"/>
      </w:pPr>
      <w:rPr>
        <w:rFonts w:hint="default"/>
        <w:color w:val="000000"/>
      </w:rPr>
    </w:lvl>
    <w:lvl w:ilvl="4">
      <w:start w:val="1"/>
      <w:numFmt w:val="decimal"/>
      <w:isLgl/>
      <w:lvlText w:val="%1.%2.%3.%4.%5."/>
      <w:lvlJc w:val="left"/>
      <w:pPr>
        <w:ind w:left="3940" w:hanging="1080"/>
      </w:pPr>
      <w:rPr>
        <w:rFonts w:hint="default"/>
        <w:color w:val="000000"/>
      </w:rPr>
    </w:lvl>
    <w:lvl w:ilvl="5">
      <w:start w:val="1"/>
      <w:numFmt w:val="decimal"/>
      <w:isLgl/>
      <w:lvlText w:val="%1.%2.%3.%4.%5.%6."/>
      <w:lvlJc w:val="left"/>
      <w:pPr>
        <w:ind w:left="4655" w:hanging="1080"/>
      </w:pPr>
      <w:rPr>
        <w:rFonts w:hint="default"/>
        <w:color w:val="000000"/>
      </w:rPr>
    </w:lvl>
    <w:lvl w:ilvl="6">
      <w:start w:val="1"/>
      <w:numFmt w:val="decimal"/>
      <w:isLgl/>
      <w:lvlText w:val="%1.%2.%3.%4.%5.%6.%7."/>
      <w:lvlJc w:val="left"/>
      <w:pPr>
        <w:ind w:left="5730" w:hanging="1440"/>
      </w:pPr>
      <w:rPr>
        <w:rFonts w:hint="default"/>
        <w:color w:val="000000"/>
      </w:rPr>
    </w:lvl>
    <w:lvl w:ilvl="7">
      <w:start w:val="1"/>
      <w:numFmt w:val="decimal"/>
      <w:isLgl/>
      <w:lvlText w:val="%1.%2.%3.%4.%5.%6.%7.%8."/>
      <w:lvlJc w:val="left"/>
      <w:pPr>
        <w:ind w:left="6445" w:hanging="1440"/>
      </w:pPr>
      <w:rPr>
        <w:rFonts w:hint="default"/>
        <w:color w:val="000000"/>
      </w:rPr>
    </w:lvl>
    <w:lvl w:ilvl="8">
      <w:start w:val="1"/>
      <w:numFmt w:val="decimal"/>
      <w:isLgl/>
      <w:lvlText w:val="%1.%2.%3.%4.%5.%6.%7.%8.%9."/>
      <w:lvlJc w:val="left"/>
      <w:pPr>
        <w:ind w:left="7520" w:hanging="1800"/>
      </w:pPr>
      <w:rPr>
        <w:rFonts w:hint="default"/>
        <w:color w:val="000000"/>
      </w:rPr>
    </w:lvl>
  </w:abstractNum>
  <w:abstractNum w:abstractNumId="20" w15:restartNumberingAfterBreak="0">
    <w:nsid w:val="57441848"/>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5A721DC9"/>
    <w:multiLevelType w:val="hybridMultilevel"/>
    <w:tmpl w:val="A1A8556C"/>
    <w:lvl w:ilvl="0" w:tplc="041B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5D2F1F06"/>
    <w:multiLevelType w:val="hybridMultilevel"/>
    <w:tmpl w:val="9502E0BC"/>
    <w:lvl w:ilvl="0" w:tplc="E1B2093C">
      <w:start w:val="1"/>
      <w:numFmt w:val="decimal"/>
      <w:lvlText w:val="2.%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E606282"/>
    <w:multiLevelType w:val="multilevel"/>
    <w:tmpl w:val="1D2C6526"/>
    <w:lvl w:ilvl="0">
      <w:start w:val="15"/>
      <w:numFmt w:val="decimal"/>
      <w:lvlText w:val="%1"/>
      <w:lvlJc w:val="left"/>
      <w:pPr>
        <w:ind w:left="438" w:hanging="438"/>
      </w:pPr>
    </w:lvl>
    <w:lvl w:ilvl="1">
      <w:start w:val="1"/>
      <w:numFmt w:val="decimal"/>
      <w:lvlText w:val="%1.%2"/>
      <w:lvlJc w:val="left"/>
      <w:pPr>
        <w:ind w:left="438" w:hanging="438"/>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62731F41"/>
    <w:multiLevelType w:val="hybridMultilevel"/>
    <w:tmpl w:val="D47051DA"/>
    <w:lvl w:ilvl="0" w:tplc="81E0FB28">
      <w:start w:val="1"/>
      <w:numFmt w:val="lowerLetter"/>
      <w:lvlText w:val="%1."/>
      <w:lvlJc w:val="left"/>
      <w:pPr>
        <w:ind w:left="1004" w:hanging="360"/>
      </w:pPr>
      <w:rPr>
        <w:b/>
        <w:bCs/>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5" w15:restartNumberingAfterBreak="0">
    <w:nsid w:val="65F24220"/>
    <w:multiLevelType w:val="hybridMultilevel"/>
    <w:tmpl w:val="E0720A4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78680A6C"/>
    <w:multiLevelType w:val="hybridMultilevel"/>
    <w:tmpl w:val="66BA6B00"/>
    <w:lvl w:ilvl="0" w:tplc="CE149548">
      <w:numFmt w:val="bullet"/>
      <w:lvlText w:val="-"/>
      <w:lvlJc w:val="left"/>
      <w:pPr>
        <w:ind w:left="720" w:hanging="360"/>
      </w:pPr>
      <w:rPr>
        <w:rFonts w:ascii="Corbel" w:eastAsiaTheme="minorHAnsi" w:hAnsi="Corbel"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1"/>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5"/>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6"/>
  </w:num>
  <w:num w:numId="13">
    <w:abstractNumId w:val="19"/>
  </w:num>
  <w:num w:numId="14">
    <w:abstractNumId w:val="1"/>
  </w:num>
  <w:num w:numId="15">
    <w:abstractNumId w:val="18"/>
  </w:num>
  <w:num w:numId="16">
    <w:abstractNumId w:val="22"/>
  </w:num>
  <w:num w:numId="17">
    <w:abstractNumId w:val="7"/>
  </w:num>
  <w:num w:numId="18">
    <w:abstractNumId w:val="0"/>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6"/>
  </w:num>
  <w:num w:numId="22">
    <w:abstractNumId w:val="24"/>
  </w:num>
  <w:num w:numId="23">
    <w:abstractNumId w:val="13"/>
  </w:num>
  <w:num w:numId="24">
    <w:abstractNumId w:val="11"/>
  </w:num>
  <w:num w:numId="25">
    <w:abstractNumId w:val="14"/>
  </w:num>
  <w:num w:numId="26">
    <w:abstractNumId w:val="10"/>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15"/>
  </w:num>
  <w:num w:numId="30">
    <w:abstractNumId w:val="21"/>
  </w:num>
  <w:num w:numId="31">
    <w:abstractNumId w:val="4"/>
  </w:num>
  <w:num w:numId="32">
    <w:abstractNumId w:val="2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27F"/>
    <w:rsid w:val="0000471B"/>
    <w:rsid w:val="000147B4"/>
    <w:rsid w:val="00015214"/>
    <w:rsid w:val="000234DB"/>
    <w:rsid w:val="000321F5"/>
    <w:rsid w:val="00037588"/>
    <w:rsid w:val="00044918"/>
    <w:rsid w:val="00044A16"/>
    <w:rsid w:val="0004678B"/>
    <w:rsid w:val="00046B7E"/>
    <w:rsid w:val="000478A2"/>
    <w:rsid w:val="00051044"/>
    <w:rsid w:val="000556AF"/>
    <w:rsid w:val="000633AB"/>
    <w:rsid w:val="00064C69"/>
    <w:rsid w:val="00065794"/>
    <w:rsid w:val="00073486"/>
    <w:rsid w:val="00073985"/>
    <w:rsid w:val="000859F1"/>
    <w:rsid w:val="00087251"/>
    <w:rsid w:val="0009138A"/>
    <w:rsid w:val="000B1068"/>
    <w:rsid w:val="000C12E2"/>
    <w:rsid w:val="000D06E1"/>
    <w:rsid w:val="000D0FD7"/>
    <w:rsid w:val="000E64BE"/>
    <w:rsid w:val="000F212A"/>
    <w:rsid w:val="00103C86"/>
    <w:rsid w:val="00113F5E"/>
    <w:rsid w:val="00115680"/>
    <w:rsid w:val="001165C6"/>
    <w:rsid w:val="00117620"/>
    <w:rsid w:val="001207FD"/>
    <w:rsid w:val="00126498"/>
    <w:rsid w:val="0013689A"/>
    <w:rsid w:val="00146F49"/>
    <w:rsid w:val="00151F4E"/>
    <w:rsid w:val="00161BFC"/>
    <w:rsid w:val="00163A9D"/>
    <w:rsid w:val="00166229"/>
    <w:rsid w:val="00181F0F"/>
    <w:rsid w:val="00187B87"/>
    <w:rsid w:val="0019108F"/>
    <w:rsid w:val="0019353C"/>
    <w:rsid w:val="00197DEA"/>
    <w:rsid w:val="001A6DEB"/>
    <w:rsid w:val="001A778A"/>
    <w:rsid w:val="001B16B3"/>
    <w:rsid w:val="001D3088"/>
    <w:rsid w:val="001D77A8"/>
    <w:rsid w:val="001E0F5F"/>
    <w:rsid w:val="001E269F"/>
    <w:rsid w:val="001F1CCB"/>
    <w:rsid w:val="00201FA9"/>
    <w:rsid w:val="002026B9"/>
    <w:rsid w:val="0020407F"/>
    <w:rsid w:val="00205F9E"/>
    <w:rsid w:val="00214C4E"/>
    <w:rsid w:val="00230CD4"/>
    <w:rsid w:val="00234300"/>
    <w:rsid w:val="00235D63"/>
    <w:rsid w:val="00253212"/>
    <w:rsid w:val="00256852"/>
    <w:rsid w:val="002627A6"/>
    <w:rsid w:val="0027124C"/>
    <w:rsid w:val="00275188"/>
    <w:rsid w:val="002835D4"/>
    <w:rsid w:val="00283C4C"/>
    <w:rsid w:val="00283DA6"/>
    <w:rsid w:val="002956D1"/>
    <w:rsid w:val="002A275A"/>
    <w:rsid w:val="002A3CC0"/>
    <w:rsid w:val="002B14D9"/>
    <w:rsid w:val="002B48BE"/>
    <w:rsid w:val="002C4EB7"/>
    <w:rsid w:val="002C69A4"/>
    <w:rsid w:val="002C7636"/>
    <w:rsid w:val="002E0025"/>
    <w:rsid w:val="002E412E"/>
    <w:rsid w:val="00300BF7"/>
    <w:rsid w:val="00301518"/>
    <w:rsid w:val="00303070"/>
    <w:rsid w:val="00303D53"/>
    <w:rsid w:val="00304F03"/>
    <w:rsid w:val="0031152A"/>
    <w:rsid w:val="00323473"/>
    <w:rsid w:val="00326062"/>
    <w:rsid w:val="003313E8"/>
    <w:rsid w:val="00331D31"/>
    <w:rsid w:val="00332BC8"/>
    <w:rsid w:val="00333434"/>
    <w:rsid w:val="0033570C"/>
    <w:rsid w:val="00337554"/>
    <w:rsid w:val="00342245"/>
    <w:rsid w:val="003474A8"/>
    <w:rsid w:val="00350BB5"/>
    <w:rsid w:val="00353985"/>
    <w:rsid w:val="0035754A"/>
    <w:rsid w:val="0035757A"/>
    <w:rsid w:val="00361793"/>
    <w:rsid w:val="0036469D"/>
    <w:rsid w:val="00364BD9"/>
    <w:rsid w:val="00367D92"/>
    <w:rsid w:val="00372395"/>
    <w:rsid w:val="003728F3"/>
    <w:rsid w:val="0037475F"/>
    <w:rsid w:val="003920CA"/>
    <w:rsid w:val="00393EFF"/>
    <w:rsid w:val="003953B1"/>
    <w:rsid w:val="003A2A71"/>
    <w:rsid w:val="003B7131"/>
    <w:rsid w:val="003C1BA8"/>
    <w:rsid w:val="003C3BEC"/>
    <w:rsid w:val="003C5501"/>
    <w:rsid w:val="003C5683"/>
    <w:rsid w:val="003D4EDE"/>
    <w:rsid w:val="003F5EDB"/>
    <w:rsid w:val="00401709"/>
    <w:rsid w:val="00411218"/>
    <w:rsid w:val="004148DA"/>
    <w:rsid w:val="0045333A"/>
    <w:rsid w:val="00463A13"/>
    <w:rsid w:val="00471304"/>
    <w:rsid w:val="004728C5"/>
    <w:rsid w:val="00480130"/>
    <w:rsid w:val="0048646B"/>
    <w:rsid w:val="00487256"/>
    <w:rsid w:val="0048755D"/>
    <w:rsid w:val="0048784A"/>
    <w:rsid w:val="00491F29"/>
    <w:rsid w:val="0049493E"/>
    <w:rsid w:val="004A3F69"/>
    <w:rsid w:val="004B4A3B"/>
    <w:rsid w:val="004B4AED"/>
    <w:rsid w:val="004C5376"/>
    <w:rsid w:val="004C6AAA"/>
    <w:rsid w:val="004C72D1"/>
    <w:rsid w:val="004D36D5"/>
    <w:rsid w:val="004D5A32"/>
    <w:rsid w:val="004D7023"/>
    <w:rsid w:val="004E42DC"/>
    <w:rsid w:val="004E7EE8"/>
    <w:rsid w:val="004F0238"/>
    <w:rsid w:val="004F05B6"/>
    <w:rsid w:val="004F098C"/>
    <w:rsid w:val="004F3B28"/>
    <w:rsid w:val="00501AA4"/>
    <w:rsid w:val="00503EFC"/>
    <w:rsid w:val="00511DB0"/>
    <w:rsid w:val="005149F1"/>
    <w:rsid w:val="00515346"/>
    <w:rsid w:val="00515E93"/>
    <w:rsid w:val="00515FA5"/>
    <w:rsid w:val="00524281"/>
    <w:rsid w:val="005258F2"/>
    <w:rsid w:val="0052680C"/>
    <w:rsid w:val="00526D27"/>
    <w:rsid w:val="00531A9F"/>
    <w:rsid w:val="00531AC9"/>
    <w:rsid w:val="00547621"/>
    <w:rsid w:val="00553AAE"/>
    <w:rsid w:val="00554116"/>
    <w:rsid w:val="00555D58"/>
    <w:rsid w:val="005659E5"/>
    <w:rsid w:val="005743DF"/>
    <w:rsid w:val="00577418"/>
    <w:rsid w:val="00582E41"/>
    <w:rsid w:val="00584F76"/>
    <w:rsid w:val="00586935"/>
    <w:rsid w:val="00595C69"/>
    <w:rsid w:val="00597421"/>
    <w:rsid w:val="005A6791"/>
    <w:rsid w:val="005A7399"/>
    <w:rsid w:val="005B1C4D"/>
    <w:rsid w:val="005B3EE7"/>
    <w:rsid w:val="005B3F03"/>
    <w:rsid w:val="005B6F53"/>
    <w:rsid w:val="005C0957"/>
    <w:rsid w:val="005C3EA9"/>
    <w:rsid w:val="005C4453"/>
    <w:rsid w:val="005C65F3"/>
    <w:rsid w:val="005D12CF"/>
    <w:rsid w:val="005D4CAE"/>
    <w:rsid w:val="005D7B94"/>
    <w:rsid w:val="005E4D44"/>
    <w:rsid w:val="005F0545"/>
    <w:rsid w:val="005F13FB"/>
    <w:rsid w:val="005F6A68"/>
    <w:rsid w:val="00601E6D"/>
    <w:rsid w:val="00610E78"/>
    <w:rsid w:val="00615E83"/>
    <w:rsid w:val="00616FF5"/>
    <w:rsid w:val="00634BE9"/>
    <w:rsid w:val="0064288B"/>
    <w:rsid w:val="00642A1A"/>
    <w:rsid w:val="00643F43"/>
    <w:rsid w:val="006623DA"/>
    <w:rsid w:val="006715B7"/>
    <w:rsid w:val="00680C51"/>
    <w:rsid w:val="00685CD3"/>
    <w:rsid w:val="00692AEE"/>
    <w:rsid w:val="00693E36"/>
    <w:rsid w:val="0069424F"/>
    <w:rsid w:val="0069573B"/>
    <w:rsid w:val="006A2A87"/>
    <w:rsid w:val="006A3BEF"/>
    <w:rsid w:val="006A71E0"/>
    <w:rsid w:val="006B023F"/>
    <w:rsid w:val="006B29DA"/>
    <w:rsid w:val="006B4045"/>
    <w:rsid w:val="006B65BF"/>
    <w:rsid w:val="006C2473"/>
    <w:rsid w:val="006C3E0C"/>
    <w:rsid w:val="006C6B7F"/>
    <w:rsid w:val="006D27B9"/>
    <w:rsid w:val="006D5115"/>
    <w:rsid w:val="006D63AC"/>
    <w:rsid w:val="006F12AE"/>
    <w:rsid w:val="006F1858"/>
    <w:rsid w:val="006F7DF1"/>
    <w:rsid w:val="00704AD1"/>
    <w:rsid w:val="00714581"/>
    <w:rsid w:val="007149F5"/>
    <w:rsid w:val="00716678"/>
    <w:rsid w:val="00717906"/>
    <w:rsid w:val="0072187D"/>
    <w:rsid w:val="0072555B"/>
    <w:rsid w:val="00735A05"/>
    <w:rsid w:val="007429D7"/>
    <w:rsid w:val="00742DA1"/>
    <w:rsid w:val="00744EE0"/>
    <w:rsid w:val="00753994"/>
    <w:rsid w:val="007554E3"/>
    <w:rsid w:val="00757F49"/>
    <w:rsid w:val="00776F49"/>
    <w:rsid w:val="00784570"/>
    <w:rsid w:val="0079428F"/>
    <w:rsid w:val="007A1336"/>
    <w:rsid w:val="007A229A"/>
    <w:rsid w:val="007B4B0B"/>
    <w:rsid w:val="007B6D03"/>
    <w:rsid w:val="007C195C"/>
    <w:rsid w:val="007C1AE3"/>
    <w:rsid w:val="007C2587"/>
    <w:rsid w:val="007D2B2C"/>
    <w:rsid w:val="007D2E04"/>
    <w:rsid w:val="007E38BF"/>
    <w:rsid w:val="007E3F41"/>
    <w:rsid w:val="007E7970"/>
    <w:rsid w:val="007F16A3"/>
    <w:rsid w:val="007F1D36"/>
    <w:rsid w:val="007F20FC"/>
    <w:rsid w:val="00801110"/>
    <w:rsid w:val="00807EAA"/>
    <w:rsid w:val="00814127"/>
    <w:rsid w:val="008209C6"/>
    <w:rsid w:val="008319BC"/>
    <w:rsid w:val="0083575F"/>
    <w:rsid w:val="0085438D"/>
    <w:rsid w:val="008750F8"/>
    <w:rsid w:val="008812E3"/>
    <w:rsid w:val="008813B2"/>
    <w:rsid w:val="0089440E"/>
    <w:rsid w:val="008975E2"/>
    <w:rsid w:val="008B1D82"/>
    <w:rsid w:val="008B5A0E"/>
    <w:rsid w:val="008B62CF"/>
    <w:rsid w:val="008C05BD"/>
    <w:rsid w:val="008C4FBE"/>
    <w:rsid w:val="008D0375"/>
    <w:rsid w:val="008D3F5F"/>
    <w:rsid w:val="008E2764"/>
    <w:rsid w:val="0090377E"/>
    <w:rsid w:val="00911FDD"/>
    <w:rsid w:val="009172D9"/>
    <w:rsid w:val="00917F00"/>
    <w:rsid w:val="00941DBD"/>
    <w:rsid w:val="009504AA"/>
    <w:rsid w:val="009531D8"/>
    <w:rsid w:val="00959887"/>
    <w:rsid w:val="00960122"/>
    <w:rsid w:val="0096327F"/>
    <w:rsid w:val="0096368B"/>
    <w:rsid w:val="00966A61"/>
    <w:rsid w:val="00973126"/>
    <w:rsid w:val="0098095B"/>
    <w:rsid w:val="00991090"/>
    <w:rsid w:val="00992FF4"/>
    <w:rsid w:val="00994C2D"/>
    <w:rsid w:val="009A7AB5"/>
    <w:rsid w:val="009C055A"/>
    <w:rsid w:val="009C0B86"/>
    <w:rsid w:val="009C156E"/>
    <w:rsid w:val="009C1AC9"/>
    <w:rsid w:val="009D0E78"/>
    <w:rsid w:val="009D17E4"/>
    <w:rsid w:val="009D21F6"/>
    <w:rsid w:val="009D6C85"/>
    <w:rsid w:val="009D7005"/>
    <w:rsid w:val="009F0853"/>
    <w:rsid w:val="009F0A28"/>
    <w:rsid w:val="009F1C17"/>
    <w:rsid w:val="009F2A07"/>
    <w:rsid w:val="00A01209"/>
    <w:rsid w:val="00A03691"/>
    <w:rsid w:val="00A04CFF"/>
    <w:rsid w:val="00A100BF"/>
    <w:rsid w:val="00A16664"/>
    <w:rsid w:val="00A17953"/>
    <w:rsid w:val="00A21757"/>
    <w:rsid w:val="00A222C4"/>
    <w:rsid w:val="00A229CE"/>
    <w:rsid w:val="00A24EF7"/>
    <w:rsid w:val="00A25098"/>
    <w:rsid w:val="00A3068B"/>
    <w:rsid w:val="00A32D75"/>
    <w:rsid w:val="00A3408B"/>
    <w:rsid w:val="00A34BC3"/>
    <w:rsid w:val="00A37121"/>
    <w:rsid w:val="00A42EA0"/>
    <w:rsid w:val="00A44E8F"/>
    <w:rsid w:val="00A50ED6"/>
    <w:rsid w:val="00A53EC8"/>
    <w:rsid w:val="00A6369F"/>
    <w:rsid w:val="00A7078E"/>
    <w:rsid w:val="00A71413"/>
    <w:rsid w:val="00A7409D"/>
    <w:rsid w:val="00A7523C"/>
    <w:rsid w:val="00A75660"/>
    <w:rsid w:val="00A77D20"/>
    <w:rsid w:val="00A8029A"/>
    <w:rsid w:val="00A82C9F"/>
    <w:rsid w:val="00AA1443"/>
    <w:rsid w:val="00AA182F"/>
    <w:rsid w:val="00AA2B13"/>
    <w:rsid w:val="00AA566F"/>
    <w:rsid w:val="00AA5A8F"/>
    <w:rsid w:val="00AA5E90"/>
    <w:rsid w:val="00AB4727"/>
    <w:rsid w:val="00AC33A5"/>
    <w:rsid w:val="00AC3B8B"/>
    <w:rsid w:val="00AC4891"/>
    <w:rsid w:val="00AC4DB5"/>
    <w:rsid w:val="00AC7DE5"/>
    <w:rsid w:val="00AD3183"/>
    <w:rsid w:val="00AE3221"/>
    <w:rsid w:val="00AF2A8E"/>
    <w:rsid w:val="00AF7198"/>
    <w:rsid w:val="00B0156B"/>
    <w:rsid w:val="00B0189A"/>
    <w:rsid w:val="00B025AA"/>
    <w:rsid w:val="00B04FFF"/>
    <w:rsid w:val="00B05424"/>
    <w:rsid w:val="00B129E0"/>
    <w:rsid w:val="00B20812"/>
    <w:rsid w:val="00B23A94"/>
    <w:rsid w:val="00B274BB"/>
    <w:rsid w:val="00B27C5B"/>
    <w:rsid w:val="00B315A3"/>
    <w:rsid w:val="00B32EED"/>
    <w:rsid w:val="00B36306"/>
    <w:rsid w:val="00B53F77"/>
    <w:rsid w:val="00B63616"/>
    <w:rsid w:val="00B6427D"/>
    <w:rsid w:val="00B71B18"/>
    <w:rsid w:val="00B747D8"/>
    <w:rsid w:val="00B87C5A"/>
    <w:rsid w:val="00B93216"/>
    <w:rsid w:val="00B937B9"/>
    <w:rsid w:val="00BA19DF"/>
    <w:rsid w:val="00BA3387"/>
    <w:rsid w:val="00BB46EE"/>
    <w:rsid w:val="00BB75CD"/>
    <w:rsid w:val="00BC3E27"/>
    <w:rsid w:val="00BC605D"/>
    <w:rsid w:val="00BC748C"/>
    <w:rsid w:val="00BD1794"/>
    <w:rsid w:val="00BD28F7"/>
    <w:rsid w:val="00BD78BD"/>
    <w:rsid w:val="00BE2272"/>
    <w:rsid w:val="00BE5EB4"/>
    <w:rsid w:val="00BE7B16"/>
    <w:rsid w:val="00BF0B57"/>
    <w:rsid w:val="00BF15AD"/>
    <w:rsid w:val="00BF770B"/>
    <w:rsid w:val="00C02B11"/>
    <w:rsid w:val="00C11A91"/>
    <w:rsid w:val="00C14161"/>
    <w:rsid w:val="00C14AEB"/>
    <w:rsid w:val="00C15BC0"/>
    <w:rsid w:val="00C2639B"/>
    <w:rsid w:val="00C275C2"/>
    <w:rsid w:val="00C2766B"/>
    <w:rsid w:val="00C30B1A"/>
    <w:rsid w:val="00C30D31"/>
    <w:rsid w:val="00C31417"/>
    <w:rsid w:val="00C3279D"/>
    <w:rsid w:val="00C337A5"/>
    <w:rsid w:val="00C34A13"/>
    <w:rsid w:val="00C34A31"/>
    <w:rsid w:val="00C361CC"/>
    <w:rsid w:val="00C430B7"/>
    <w:rsid w:val="00C46BC7"/>
    <w:rsid w:val="00C47905"/>
    <w:rsid w:val="00C70CF4"/>
    <w:rsid w:val="00C768EB"/>
    <w:rsid w:val="00C77E97"/>
    <w:rsid w:val="00C817B7"/>
    <w:rsid w:val="00C833E2"/>
    <w:rsid w:val="00C85D95"/>
    <w:rsid w:val="00C85FCE"/>
    <w:rsid w:val="00C94C5E"/>
    <w:rsid w:val="00C95243"/>
    <w:rsid w:val="00CA49E7"/>
    <w:rsid w:val="00CB429F"/>
    <w:rsid w:val="00CB43DC"/>
    <w:rsid w:val="00CB4A1F"/>
    <w:rsid w:val="00CB6F9E"/>
    <w:rsid w:val="00CC3AE8"/>
    <w:rsid w:val="00CC4042"/>
    <w:rsid w:val="00CC4B75"/>
    <w:rsid w:val="00CD28F1"/>
    <w:rsid w:val="00CD5333"/>
    <w:rsid w:val="00CD545D"/>
    <w:rsid w:val="00CE1D84"/>
    <w:rsid w:val="00CE2350"/>
    <w:rsid w:val="00CE283E"/>
    <w:rsid w:val="00CF733E"/>
    <w:rsid w:val="00D048B4"/>
    <w:rsid w:val="00D134D2"/>
    <w:rsid w:val="00D13515"/>
    <w:rsid w:val="00D14CC0"/>
    <w:rsid w:val="00D21602"/>
    <w:rsid w:val="00D40303"/>
    <w:rsid w:val="00D46A31"/>
    <w:rsid w:val="00D5536D"/>
    <w:rsid w:val="00D629E0"/>
    <w:rsid w:val="00D64CDA"/>
    <w:rsid w:val="00D6696A"/>
    <w:rsid w:val="00D713A6"/>
    <w:rsid w:val="00D766B4"/>
    <w:rsid w:val="00D81130"/>
    <w:rsid w:val="00D8510B"/>
    <w:rsid w:val="00D86466"/>
    <w:rsid w:val="00D870C5"/>
    <w:rsid w:val="00D907AD"/>
    <w:rsid w:val="00D940D0"/>
    <w:rsid w:val="00D9446C"/>
    <w:rsid w:val="00DA198A"/>
    <w:rsid w:val="00DA2789"/>
    <w:rsid w:val="00DA5508"/>
    <w:rsid w:val="00DB7D4D"/>
    <w:rsid w:val="00DC0193"/>
    <w:rsid w:val="00DC119C"/>
    <w:rsid w:val="00DD131B"/>
    <w:rsid w:val="00DD3550"/>
    <w:rsid w:val="00DD3F9A"/>
    <w:rsid w:val="00DE3875"/>
    <w:rsid w:val="00DF40F3"/>
    <w:rsid w:val="00E01E0C"/>
    <w:rsid w:val="00E029C0"/>
    <w:rsid w:val="00E02A10"/>
    <w:rsid w:val="00E05D8C"/>
    <w:rsid w:val="00E172FB"/>
    <w:rsid w:val="00E22A56"/>
    <w:rsid w:val="00E22C74"/>
    <w:rsid w:val="00E23CFB"/>
    <w:rsid w:val="00E33576"/>
    <w:rsid w:val="00E35171"/>
    <w:rsid w:val="00E453A3"/>
    <w:rsid w:val="00E55BFB"/>
    <w:rsid w:val="00E57A60"/>
    <w:rsid w:val="00E6382F"/>
    <w:rsid w:val="00E73F05"/>
    <w:rsid w:val="00E76D6B"/>
    <w:rsid w:val="00E827AE"/>
    <w:rsid w:val="00E83F79"/>
    <w:rsid w:val="00E84420"/>
    <w:rsid w:val="00E85DBE"/>
    <w:rsid w:val="00E9507A"/>
    <w:rsid w:val="00E95509"/>
    <w:rsid w:val="00E96816"/>
    <w:rsid w:val="00EA3B2E"/>
    <w:rsid w:val="00EB3C8F"/>
    <w:rsid w:val="00EB733E"/>
    <w:rsid w:val="00EC259D"/>
    <w:rsid w:val="00EC2B06"/>
    <w:rsid w:val="00ED05AA"/>
    <w:rsid w:val="00ED1675"/>
    <w:rsid w:val="00ED5FAE"/>
    <w:rsid w:val="00EE312B"/>
    <w:rsid w:val="00EE7C96"/>
    <w:rsid w:val="00EF034A"/>
    <w:rsid w:val="00EF1406"/>
    <w:rsid w:val="00EF3A5A"/>
    <w:rsid w:val="00EF4AF8"/>
    <w:rsid w:val="00F046D2"/>
    <w:rsid w:val="00F04FC3"/>
    <w:rsid w:val="00F17107"/>
    <w:rsid w:val="00F217A4"/>
    <w:rsid w:val="00F22B5F"/>
    <w:rsid w:val="00F23FC7"/>
    <w:rsid w:val="00F24C1E"/>
    <w:rsid w:val="00F2528E"/>
    <w:rsid w:val="00F36EE1"/>
    <w:rsid w:val="00F435F4"/>
    <w:rsid w:val="00F44781"/>
    <w:rsid w:val="00F52303"/>
    <w:rsid w:val="00F53B6F"/>
    <w:rsid w:val="00F56490"/>
    <w:rsid w:val="00F5744A"/>
    <w:rsid w:val="00F57712"/>
    <w:rsid w:val="00F57D3B"/>
    <w:rsid w:val="00F630BF"/>
    <w:rsid w:val="00F6491E"/>
    <w:rsid w:val="00F720F1"/>
    <w:rsid w:val="00F72C47"/>
    <w:rsid w:val="00F77D48"/>
    <w:rsid w:val="00F85CB9"/>
    <w:rsid w:val="00F93859"/>
    <w:rsid w:val="00FA15B4"/>
    <w:rsid w:val="00FB641A"/>
    <w:rsid w:val="00FC0319"/>
    <w:rsid w:val="00FD424D"/>
    <w:rsid w:val="00FE0669"/>
    <w:rsid w:val="00FE22A2"/>
    <w:rsid w:val="00FE7F91"/>
    <w:rsid w:val="00FF42AD"/>
    <w:rsid w:val="09C1053F"/>
    <w:rsid w:val="0AD197BB"/>
    <w:rsid w:val="0B22B734"/>
    <w:rsid w:val="1C686C9F"/>
    <w:rsid w:val="2A9B4F89"/>
    <w:rsid w:val="3042AC4D"/>
    <w:rsid w:val="6B78194D"/>
    <w:rsid w:val="6BF5F1BB"/>
    <w:rsid w:val="6DB8B67B"/>
    <w:rsid w:val="73F2E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FA5D8"/>
  <w15:chartTrackingRefBased/>
  <w15:docId w15:val="{1D517BC4-427E-421F-A207-815D40BC0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96327F"/>
    <w:pPr>
      <w:widowControl w:val="0"/>
      <w:autoSpaceDE w:val="0"/>
      <w:autoSpaceDN w:val="0"/>
      <w:spacing w:after="0" w:line="240" w:lineRule="auto"/>
    </w:pPr>
    <w:rPr>
      <w:rFonts w:ascii="Calibri" w:eastAsia="Calibri" w:hAnsi="Calibri" w:cs="Calibr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Bullet Number,lp1,lp11,List Paragraph11,Bullet 1,Use Case List Paragraph,Nad,Odstavec cíl se seznamem,Odstavec_muj,Odsek a),Bullet List,FooterText,numbered,List Paragraph1,Paragraphe de liste1,Odsek,ODRAZKY PRVA UROVEN"/>
    <w:basedOn w:val="Normlny"/>
    <w:link w:val="OdsekzoznamuChar"/>
    <w:uiPriority w:val="34"/>
    <w:qFormat/>
    <w:rsid w:val="0096327F"/>
    <w:pPr>
      <w:ind w:left="720"/>
      <w:contextualSpacing/>
    </w:pPr>
  </w:style>
  <w:style w:type="paragraph" w:customStyle="1" w:styleId="Default">
    <w:name w:val="Default"/>
    <w:rsid w:val="009632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
    <w:name w:val="Štýl"/>
    <w:qFormat/>
    <w:rsid w:val="006C3E0C"/>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6A3BEF"/>
    <w:rPr>
      <w:color w:val="0563C1" w:themeColor="hyperlink"/>
      <w:u w:val="single"/>
    </w:rPr>
  </w:style>
  <w:style w:type="character" w:styleId="Nevyrieenzmienka">
    <w:name w:val="Unresolved Mention"/>
    <w:basedOn w:val="Predvolenpsmoodseku"/>
    <w:uiPriority w:val="99"/>
    <w:semiHidden/>
    <w:unhideWhenUsed/>
    <w:rsid w:val="006A3BEF"/>
    <w:rPr>
      <w:color w:val="605E5C"/>
      <w:shd w:val="clear" w:color="auto" w:fill="E1DFDD"/>
    </w:rPr>
  </w:style>
  <w:style w:type="character" w:styleId="Odkaznakomentr">
    <w:name w:val="annotation reference"/>
    <w:basedOn w:val="Predvolenpsmoodseku"/>
    <w:uiPriority w:val="99"/>
    <w:semiHidden/>
    <w:unhideWhenUsed/>
    <w:rsid w:val="00A3068B"/>
    <w:rPr>
      <w:sz w:val="16"/>
      <w:szCs w:val="16"/>
    </w:rPr>
  </w:style>
  <w:style w:type="paragraph" w:styleId="Textkomentra">
    <w:name w:val="annotation text"/>
    <w:basedOn w:val="Normlny"/>
    <w:link w:val="TextkomentraChar"/>
    <w:uiPriority w:val="99"/>
    <w:semiHidden/>
    <w:unhideWhenUsed/>
    <w:rsid w:val="00A3068B"/>
    <w:rPr>
      <w:sz w:val="20"/>
      <w:szCs w:val="20"/>
    </w:rPr>
  </w:style>
  <w:style w:type="character" w:customStyle="1" w:styleId="TextkomentraChar">
    <w:name w:val="Text komentára Char"/>
    <w:basedOn w:val="Predvolenpsmoodseku"/>
    <w:link w:val="Textkomentra"/>
    <w:uiPriority w:val="99"/>
    <w:semiHidden/>
    <w:rsid w:val="00A3068B"/>
    <w:rPr>
      <w:rFonts w:ascii="Calibri" w:eastAsia="Calibri" w:hAnsi="Calibri" w:cs="Calibri"/>
      <w:sz w:val="20"/>
      <w:szCs w:val="20"/>
    </w:rPr>
  </w:style>
  <w:style w:type="paragraph" w:styleId="Predmetkomentra">
    <w:name w:val="annotation subject"/>
    <w:basedOn w:val="Textkomentra"/>
    <w:next w:val="Textkomentra"/>
    <w:link w:val="PredmetkomentraChar"/>
    <w:uiPriority w:val="99"/>
    <w:semiHidden/>
    <w:unhideWhenUsed/>
    <w:rsid w:val="00A3068B"/>
    <w:rPr>
      <w:b/>
      <w:bCs/>
    </w:rPr>
  </w:style>
  <w:style w:type="character" w:customStyle="1" w:styleId="PredmetkomentraChar">
    <w:name w:val="Predmet komentára Char"/>
    <w:basedOn w:val="TextkomentraChar"/>
    <w:link w:val="Predmetkomentra"/>
    <w:uiPriority w:val="99"/>
    <w:semiHidden/>
    <w:rsid w:val="00A3068B"/>
    <w:rPr>
      <w:rFonts w:ascii="Calibri" w:eastAsia="Calibri" w:hAnsi="Calibri" w:cs="Calibri"/>
      <w:b/>
      <w:bCs/>
      <w:sz w:val="20"/>
      <w:szCs w:val="20"/>
    </w:rPr>
  </w:style>
  <w:style w:type="paragraph" w:styleId="Revzia">
    <w:name w:val="Revision"/>
    <w:hidden/>
    <w:uiPriority w:val="99"/>
    <w:semiHidden/>
    <w:rsid w:val="00A3068B"/>
    <w:pPr>
      <w:spacing w:after="0" w:line="240" w:lineRule="auto"/>
    </w:pPr>
    <w:rPr>
      <w:rFonts w:ascii="Calibri" w:eastAsia="Calibri" w:hAnsi="Calibri" w:cs="Calibri"/>
    </w:rPr>
  </w:style>
  <w:style w:type="paragraph" w:styleId="Textbubliny">
    <w:name w:val="Balloon Text"/>
    <w:basedOn w:val="Normlny"/>
    <w:link w:val="TextbublinyChar"/>
    <w:uiPriority w:val="99"/>
    <w:semiHidden/>
    <w:unhideWhenUsed/>
    <w:rsid w:val="00A3068B"/>
    <w:rPr>
      <w:rFonts w:ascii="Segoe UI" w:hAnsi="Segoe UI" w:cs="Segoe UI"/>
      <w:sz w:val="18"/>
      <w:szCs w:val="18"/>
    </w:rPr>
  </w:style>
  <w:style w:type="character" w:customStyle="1" w:styleId="TextbublinyChar">
    <w:name w:val="Text bubliny Char"/>
    <w:basedOn w:val="Predvolenpsmoodseku"/>
    <w:link w:val="Textbubliny"/>
    <w:uiPriority w:val="99"/>
    <w:semiHidden/>
    <w:rsid w:val="00A3068B"/>
    <w:rPr>
      <w:rFonts w:ascii="Segoe UI" w:eastAsia="Calibri" w:hAnsi="Segoe UI" w:cs="Segoe UI"/>
      <w:sz w:val="18"/>
      <w:szCs w:val="18"/>
    </w:rPr>
  </w:style>
  <w:style w:type="paragraph" w:styleId="Normlnywebov">
    <w:name w:val="Normal (Web)"/>
    <w:basedOn w:val="Normlny"/>
    <w:uiPriority w:val="99"/>
    <w:semiHidden/>
    <w:unhideWhenUsed/>
    <w:rsid w:val="007A229A"/>
    <w:pPr>
      <w:widowControl/>
      <w:autoSpaceDE/>
      <w:autoSpaceDN/>
    </w:pPr>
    <w:rPr>
      <w:rFonts w:eastAsiaTheme="minorHAnsi"/>
      <w:lang w:eastAsia="sk-SK"/>
    </w:rPr>
  </w:style>
  <w:style w:type="paragraph" w:styleId="Hlavika">
    <w:name w:val="header"/>
    <w:basedOn w:val="Normlny"/>
    <w:link w:val="HlavikaChar"/>
    <w:uiPriority w:val="99"/>
    <w:unhideWhenUsed/>
    <w:rsid w:val="00A37121"/>
    <w:pPr>
      <w:tabs>
        <w:tab w:val="center" w:pos="4536"/>
        <w:tab w:val="right" w:pos="9072"/>
      </w:tabs>
    </w:pPr>
  </w:style>
  <w:style w:type="character" w:customStyle="1" w:styleId="HlavikaChar">
    <w:name w:val="Hlavička Char"/>
    <w:basedOn w:val="Predvolenpsmoodseku"/>
    <w:link w:val="Hlavika"/>
    <w:uiPriority w:val="99"/>
    <w:rsid w:val="00A37121"/>
    <w:rPr>
      <w:rFonts w:ascii="Calibri" w:eastAsia="Calibri" w:hAnsi="Calibri" w:cs="Calibri"/>
    </w:rPr>
  </w:style>
  <w:style w:type="paragraph" w:styleId="Pta">
    <w:name w:val="footer"/>
    <w:basedOn w:val="Normlny"/>
    <w:link w:val="PtaChar"/>
    <w:uiPriority w:val="99"/>
    <w:unhideWhenUsed/>
    <w:rsid w:val="00A37121"/>
    <w:pPr>
      <w:tabs>
        <w:tab w:val="center" w:pos="4536"/>
        <w:tab w:val="right" w:pos="9072"/>
      </w:tabs>
    </w:pPr>
  </w:style>
  <w:style w:type="character" w:customStyle="1" w:styleId="PtaChar">
    <w:name w:val="Päta Char"/>
    <w:basedOn w:val="Predvolenpsmoodseku"/>
    <w:link w:val="Pta"/>
    <w:uiPriority w:val="99"/>
    <w:rsid w:val="00A37121"/>
    <w:rPr>
      <w:rFonts w:ascii="Calibri" w:eastAsia="Calibri" w:hAnsi="Calibri" w:cs="Calibri"/>
    </w:rPr>
  </w:style>
  <w:style w:type="paragraph" w:styleId="Zkladntext">
    <w:name w:val="Body Text"/>
    <w:basedOn w:val="Normlny"/>
    <w:link w:val="ZkladntextChar"/>
    <w:rsid w:val="009531D8"/>
    <w:pPr>
      <w:widowControl/>
      <w:autoSpaceDE/>
      <w:autoSpaceDN/>
      <w:jc w:val="both"/>
    </w:pPr>
    <w:rPr>
      <w:rFonts w:ascii="Arial" w:eastAsia="Times New Roman" w:hAnsi="Arial" w:cs="Times New Roman"/>
      <w:noProof/>
      <w:sz w:val="20"/>
      <w:szCs w:val="24"/>
      <w:lang w:val="x-none" w:eastAsia="x-none"/>
    </w:rPr>
  </w:style>
  <w:style w:type="character" w:customStyle="1" w:styleId="ZkladntextChar">
    <w:name w:val="Základný text Char"/>
    <w:basedOn w:val="Predvolenpsmoodseku"/>
    <w:link w:val="Zkladntext"/>
    <w:rsid w:val="009531D8"/>
    <w:rPr>
      <w:rFonts w:ascii="Arial" w:eastAsia="Times New Roman" w:hAnsi="Arial" w:cs="Times New Roman"/>
      <w:noProof/>
      <w:sz w:val="20"/>
      <w:szCs w:val="24"/>
      <w:lang w:val="x-none" w:eastAsia="x-none"/>
    </w:rPr>
  </w:style>
  <w:style w:type="paragraph" w:customStyle="1" w:styleId="xmcntmsonormal1">
    <w:name w:val="xmcntmsonormal1"/>
    <w:basedOn w:val="Normlny"/>
    <w:rsid w:val="0048784A"/>
    <w:pPr>
      <w:widowControl/>
      <w:autoSpaceDE/>
      <w:autoSpaceDN/>
      <w:spacing w:before="100" w:beforeAutospacing="1" w:after="100" w:afterAutospacing="1"/>
    </w:pPr>
    <w:rPr>
      <w:rFonts w:eastAsiaTheme="minorHAnsi" w:cs="Times New Roman"/>
      <w:lang w:eastAsia="sk-SK"/>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Odsek a) Char,Bullet List Char,numbered Char"/>
    <w:basedOn w:val="Predvolenpsmoodseku"/>
    <w:link w:val="Odsekzoznamu"/>
    <w:uiPriority w:val="34"/>
    <w:locked/>
    <w:rsid w:val="00FD424D"/>
    <w:rPr>
      <w:rFonts w:ascii="Calibri" w:eastAsia="Calibri" w:hAnsi="Calibri" w:cs="Calibri"/>
    </w:rPr>
  </w:style>
  <w:style w:type="character" w:customStyle="1" w:styleId="apple-converted-space">
    <w:name w:val="apple-converted-space"/>
    <w:basedOn w:val="Predvolenpsmoodseku"/>
    <w:rsid w:val="005F1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0520">
      <w:bodyDiv w:val="1"/>
      <w:marLeft w:val="0"/>
      <w:marRight w:val="0"/>
      <w:marTop w:val="0"/>
      <w:marBottom w:val="0"/>
      <w:divBdr>
        <w:top w:val="none" w:sz="0" w:space="0" w:color="auto"/>
        <w:left w:val="none" w:sz="0" w:space="0" w:color="auto"/>
        <w:bottom w:val="none" w:sz="0" w:space="0" w:color="auto"/>
        <w:right w:val="none" w:sz="0" w:space="0" w:color="auto"/>
      </w:divBdr>
    </w:div>
    <w:div w:id="220799787">
      <w:bodyDiv w:val="1"/>
      <w:marLeft w:val="0"/>
      <w:marRight w:val="0"/>
      <w:marTop w:val="0"/>
      <w:marBottom w:val="0"/>
      <w:divBdr>
        <w:top w:val="none" w:sz="0" w:space="0" w:color="auto"/>
        <w:left w:val="none" w:sz="0" w:space="0" w:color="auto"/>
        <w:bottom w:val="none" w:sz="0" w:space="0" w:color="auto"/>
        <w:right w:val="none" w:sz="0" w:space="0" w:color="auto"/>
      </w:divBdr>
    </w:div>
    <w:div w:id="252589570">
      <w:bodyDiv w:val="1"/>
      <w:marLeft w:val="0"/>
      <w:marRight w:val="0"/>
      <w:marTop w:val="0"/>
      <w:marBottom w:val="0"/>
      <w:divBdr>
        <w:top w:val="none" w:sz="0" w:space="0" w:color="auto"/>
        <w:left w:val="none" w:sz="0" w:space="0" w:color="auto"/>
        <w:bottom w:val="none" w:sz="0" w:space="0" w:color="auto"/>
        <w:right w:val="none" w:sz="0" w:space="0" w:color="auto"/>
      </w:divBdr>
    </w:div>
    <w:div w:id="272910062">
      <w:bodyDiv w:val="1"/>
      <w:marLeft w:val="0"/>
      <w:marRight w:val="0"/>
      <w:marTop w:val="0"/>
      <w:marBottom w:val="0"/>
      <w:divBdr>
        <w:top w:val="none" w:sz="0" w:space="0" w:color="auto"/>
        <w:left w:val="none" w:sz="0" w:space="0" w:color="auto"/>
        <w:bottom w:val="none" w:sz="0" w:space="0" w:color="auto"/>
        <w:right w:val="none" w:sz="0" w:space="0" w:color="auto"/>
      </w:divBdr>
    </w:div>
    <w:div w:id="359011612">
      <w:bodyDiv w:val="1"/>
      <w:marLeft w:val="0"/>
      <w:marRight w:val="0"/>
      <w:marTop w:val="0"/>
      <w:marBottom w:val="0"/>
      <w:divBdr>
        <w:top w:val="none" w:sz="0" w:space="0" w:color="auto"/>
        <w:left w:val="none" w:sz="0" w:space="0" w:color="auto"/>
        <w:bottom w:val="none" w:sz="0" w:space="0" w:color="auto"/>
        <w:right w:val="none" w:sz="0" w:space="0" w:color="auto"/>
      </w:divBdr>
    </w:div>
    <w:div w:id="445471749">
      <w:bodyDiv w:val="1"/>
      <w:marLeft w:val="0"/>
      <w:marRight w:val="0"/>
      <w:marTop w:val="0"/>
      <w:marBottom w:val="0"/>
      <w:divBdr>
        <w:top w:val="none" w:sz="0" w:space="0" w:color="auto"/>
        <w:left w:val="none" w:sz="0" w:space="0" w:color="auto"/>
        <w:bottom w:val="none" w:sz="0" w:space="0" w:color="auto"/>
        <w:right w:val="none" w:sz="0" w:space="0" w:color="auto"/>
      </w:divBdr>
    </w:div>
    <w:div w:id="502816097">
      <w:bodyDiv w:val="1"/>
      <w:marLeft w:val="0"/>
      <w:marRight w:val="0"/>
      <w:marTop w:val="0"/>
      <w:marBottom w:val="0"/>
      <w:divBdr>
        <w:top w:val="none" w:sz="0" w:space="0" w:color="auto"/>
        <w:left w:val="none" w:sz="0" w:space="0" w:color="auto"/>
        <w:bottom w:val="none" w:sz="0" w:space="0" w:color="auto"/>
        <w:right w:val="none" w:sz="0" w:space="0" w:color="auto"/>
      </w:divBdr>
    </w:div>
    <w:div w:id="709375243">
      <w:bodyDiv w:val="1"/>
      <w:marLeft w:val="0"/>
      <w:marRight w:val="0"/>
      <w:marTop w:val="0"/>
      <w:marBottom w:val="0"/>
      <w:divBdr>
        <w:top w:val="none" w:sz="0" w:space="0" w:color="auto"/>
        <w:left w:val="none" w:sz="0" w:space="0" w:color="auto"/>
        <w:bottom w:val="none" w:sz="0" w:space="0" w:color="auto"/>
        <w:right w:val="none" w:sz="0" w:space="0" w:color="auto"/>
      </w:divBdr>
    </w:div>
    <w:div w:id="991329618">
      <w:bodyDiv w:val="1"/>
      <w:marLeft w:val="0"/>
      <w:marRight w:val="0"/>
      <w:marTop w:val="0"/>
      <w:marBottom w:val="0"/>
      <w:divBdr>
        <w:top w:val="none" w:sz="0" w:space="0" w:color="auto"/>
        <w:left w:val="none" w:sz="0" w:space="0" w:color="auto"/>
        <w:bottom w:val="none" w:sz="0" w:space="0" w:color="auto"/>
        <w:right w:val="none" w:sz="0" w:space="0" w:color="auto"/>
      </w:divBdr>
    </w:div>
    <w:div w:id="1202670032">
      <w:bodyDiv w:val="1"/>
      <w:marLeft w:val="0"/>
      <w:marRight w:val="0"/>
      <w:marTop w:val="0"/>
      <w:marBottom w:val="0"/>
      <w:divBdr>
        <w:top w:val="none" w:sz="0" w:space="0" w:color="auto"/>
        <w:left w:val="none" w:sz="0" w:space="0" w:color="auto"/>
        <w:bottom w:val="none" w:sz="0" w:space="0" w:color="auto"/>
        <w:right w:val="none" w:sz="0" w:space="0" w:color="auto"/>
      </w:divBdr>
    </w:div>
    <w:div w:id="1241645928">
      <w:bodyDiv w:val="1"/>
      <w:marLeft w:val="0"/>
      <w:marRight w:val="0"/>
      <w:marTop w:val="0"/>
      <w:marBottom w:val="0"/>
      <w:divBdr>
        <w:top w:val="none" w:sz="0" w:space="0" w:color="auto"/>
        <w:left w:val="none" w:sz="0" w:space="0" w:color="auto"/>
        <w:bottom w:val="none" w:sz="0" w:space="0" w:color="auto"/>
        <w:right w:val="none" w:sz="0" w:space="0" w:color="auto"/>
      </w:divBdr>
    </w:div>
    <w:div w:id="1263683266">
      <w:bodyDiv w:val="1"/>
      <w:marLeft w:val="0"/>
      <w:marRight w:val="0"/>
      <w:marTop w:val="0"/>
      <w:marBottom w:val="0"/>
      <w:divBdr>
        <w:top w:val="none" w:sz="0" w:space="0" w:color="auto"/>
        <w:left w:val="none" w:sz="0" w:space="0" w:color="auto"/>
        <w:bottom w:val="none" w:sz="0" w:space="0" w:color="auto"/>
        <w:right w:val="none" w:sz="0" w:space="0" w:color="auto"/>
      </w:divBdr>
    </w:div>
    <w:div w:id="1334336425">
      <w:bodyDiv w:val="1"/>
      <w:marLeft w:val="0"/>
      <w:marRight w:val="0"/>
      <w:marTop w:val="0"/>
      <w:marBottom w:val="0"/>
      <w:divBdr>
        <w:top w:val="none" w:sz="0" w:space="0" w:color="auto"/>
        <w:left w:val="none" w:sz="0" w:space="0" w:color="auto"/>
        <w:bottom w:val="none" w:sz="0" w:space="0" w:color="auto"/>
        <w:right w:val="none" w:sz="0" w:space="0" w:color="auto"/>
      </w:divBdr>
    </w:div>
    <w:div w:id="1445730644">
      <w:bodyDiv w:val="1"/>
      <w:marLeft w:val="0"/>
      <w:marRight w:val="0"/>
      <w:marTop w:val="0"/>
      <w:marBottom w:val="0"/>
      <w:divBdr>
        <w:top w:val="none" w:sz="0" w:space="0" w:color="auto"/>
        <w:left w:val="none" w:sz="0" w:space="0" w:color="auto"/>
        <w:bottom w:val="none" w:sz="0" w:space="0" w:color="auto"/>
        <w:right w:val="none" w:sz="0" w:space="0" w:color="auto"/>
      </w:divBdr>
    </w:div>
    <w:div w:id="1509632968">
      <w:bodyDiv w:val="1"/>
      <w:marLeft w:val="0"/>
      <w:marRight w:val="0"/>
      <w:marTop w:val="0"/>
      <w:marBottom w:val="0"/>
      <w:divBdr>
        <w:top w:val="none" w:sz="0" w:space="0" w:color="auto"/>
        <w:left w:val="none" w:sz="0" w:space="0" w:color="auto"/>
        <w:bottom w:val="none" w:sz="0" w:space="0" w:color="auto"/>
        <w:right w:val="none" w:sz="0" w:space="0" w:color="auto"/>
      </w:divBdr>
      <w:divsChild>
        <w:div w:id="1057240053">
          <w:marLeft w:val="0"/>
          <w:marRight w:val="0"/>
          <w:marTop w:val="0"/>
          <w:marBottom w:val="0"/>
          <w:divBdr>
            <w:top w:val="none" w:sz="0" w:space="0" w:color="auto"/>
            <w:left w:val="none" w:sz="0" w:space="0" w:color="auto"/>
            <w:bottom w:val="none" w:sz="0" w:space="0" w:color="auto"/>
            <w:right w:val="none" w:sz="0" w:space="0" w:color="auto"/>
          </w:divBdr>
        </w:div>
      </w:divsChild>
    </w:div>
    <w:div w:id="1546136920">
      <w:bodyDiv w:val="1"/>
      <w:marLeft w:val="0"/>
      <w:marRight w:val="0"/>
      <w:marTop w:val="0"/>
      <w:marBottom w:val="0"/>
      <w:divBdr>
        <w:top w:val="none" w:sz="0" w:space="0" w:color="auto"/>
        <w:left w:val="none" w:sz="0" w:space="0" w:color="auto"/>
        <w:bottom w:val="none" w:sz="0" w:space="0" w:color="auto"/>
        <w:right w:val="none" w:sz="0" w:space="0" w:color="auto"/>
      </w:divBdr>
    </w:div>
    <w:div w:id="1558668591">
      <w:bodyDiv w:val="1"/>
      <w:marLeft w:val="0"/>
      <w:marRight w:val="0"/>
      <w:marTop w:val="0"/>
      <w:marBottom w:val="0"/>
      <w:divBdr>
        <w:top w:val="none" w:sz="0" w:space="0" w:color="auto"/>
        <w:left w:val="none" w:sz="0" w:space="0" w:color="auto"/>
        <w:bottom w:val="none" w:sz="0" w:space="0" w:color="auto"/>
        <w:right w:val="none" w:sz="0" w:space="0" w:color="auto"/>
      </w:divBdr>
      <w:divsChild>
        <w:div w:id="1906455997">
          <w:marLeft w:val="0"/>
          <w:marRight w:val="0"/>
          <w:marTop w:val="0"/>
          <w:marBottom w:val="0"/>
          <w:divBdr>
            <w:top w:val="none" w:sz="0" w:space="0" w:color="auto"/>
            <w:left w:val="none" w:sz="0" w:space="0" w:color="auto"/>
            <w:bottom w:val="none" w:sz="0" w:space="0" w:color="auto"/>
            <w:right w:val="none" w:sz="0" w:space="0" w:color="auto"/>
          </w:divBdr>
        </w:div>
        <w:div w:id="933897522">
          <w:marLeft w:val="0"/>
          <w:marRight w:val="0"/>
          <w:marTop w:val="0"/>
          <w:marBottom w:val="0"/>
          <w:divBdr>
            <w:top w:val="none" w:sz="0" w:space="0" w:color="auto"/>
            <w:left w:val="none" w:sz="0" w:space="0" w:color="auto"/>
            <w:bottom w:val="none" w:sz="0" w:space="0" w:color="auto"/>
            <w:right w:val="none" w:sz="0" w:space="0" w:color="auto"/>
          </w:divBdr>
        </w:div>
        <w:div w:id="453716712">
          <w:marLeft w:val="0"/>
          <w:marRight w:val="0"/>
          <w:marTop w:val="0"/>
          <w:marBottom w:val="0"/>
          <w:divBdr>
            <w:top w:val="none" w:sz="0" w:space="0" w:color="auto"/>
            <w:left w:val="none" w:sz="0" w:space="0" w:color="auto"/>
            <w:bottom w:val="none" w:sz="0" w:space="0" w:color="auto"/>
            <w:right w:val="none" w:sz="0" w:space="0" w:color="auto"/>
          </w:divBdr>
        </w:div>
        <w:div w:id="1542552677">
          <w:marLeft w:val="0"/>
          <w:marRight w:val="0"/>
          <w:marTop w:val="0"/>
          <w:marBottom w:val="0"/>
          <w:divBdr>
            <w:top w:val="none" w:sz="0" w:space="0" w:color="auto"/>
            <w:left w:val="none" w:sz="0" w:space="0" w:color="auto"/>
            <w:bottom w:val="none" w:sz="0" w:space="0" w:color="auto"/>
            <w:right w:val="none" w:sz="0" w:space="0" w:color="auto"/>
          </w:divBdr>
        </w:div>
      </w:divsChild>
    </w:div>
    <w:div w:id="1586066837">
      <w:bodyDiv w:val="1"/>
      <w:marLeft w:val="0"/>
      <w:marRight w:val="0"/>
      <w:marTop w:val="0"/>
      <w:marBottom w:val="0"/>
      <w:divBdr>
        <w:top w:val="none" w:sz="0" w:space="0" w:color="auto"/>
        <w:left w:val="none" w:sz="0" w:space="0" w:color="auto"/>
        <w:bottom w:val="none" w:sz="0" w:space="0" w:color="auto"/>
        <w:right w:val="none" w:sz="0" w:space="0" w:color="auto"/>
      </w:divBdr>
    </w:div>
    <w:div w:id="1621186605">
      <w:bodyDiv w:val="1"/>
      <w:marLeft w:val="0"/>
      <w:marRight w:val="0"/>
      <w:marTop w:val="0"/>
      <w:marBottom w:val="0"/>
      <w:divBdr>
        <w:top w:val="none" w:sz="0" w:space="0" w:color="auto"/>
        <w:left w:val="none" w:sz="0" w:space="0" w:color="auto"/>
        <w:bottom w:val="none" w:sz="0" w:space="0" w:color="auto"/>
        <w:right w:val="none" w:sz="0" w:space="0" w:color="auto"/>
      </w:divBdr>
    </w:div>
    <w:div w:id="1817410199">
      <w:bodyDiv w:val="1"/>
      <w:marLeft w:val="0"/>
      <w:marRight w:val="0"/>
      <w:marTop w:val="0"/>
      <w:marBottom w:val="0"/>
      <w:divBdr>
        <w:top w:val="none" w:sz="0" w:space="0" w:color="auto"/>
        <w:left w:val="none" w:sz="0" w:space="0" w:color="auto"/>
        <w:bottom w:val="none" w:sz="0" w:space="0" w:color="auto"/>
        <w:right w:val="none" w:sz="0" w:space="0" w:color="auto"/>
      </w:divBdr>
    </w:div>
    <w:div w:id="1869491998">
      <w:bodyDiv w:val="1"/>
      <w:marLeft w:val="0"/>
      <w:marRight w:val="0"/>
      <w:marTop w:val="0"/>
      <w:marBottom w:val="0"/>
      <w:divBdr>
        <w:top w:val="none" w:sz="0" w:space="0" w:color="auto"/>
        <w:left w:val="none" w:sz="0" w:space="0" w:color="auto"/>
        <w:bottom w:val="none" w:sz="0" w:space="0" w:color="auto"/>
        <w:right w:val="none" w:sz="0" w:space="0" w:color="auto"/>
      </w:divBdr>
    </w:div>
    <w:div w:id="2067029721">
      <w:bodyDiv w:val="1"/>
      <w:marLeft w:val="0"/>
      <w:marRight w:val="0"/>
      <w:marTop w:val="0"/>
      <w:marBottom w:val="0"/>
      <w:divBdr>
        <w:top w:val="none" w:sz="0" w:space="0" w:color="auto"/>
        <w:left w:val="none" w:sz="0" w:space="0" w:color="auto"/>
        <w:bottom w:val="none" w:sz="0" w:space="0" w:color="auto"/>
        <w:right w:val="none" w:sz="0" w:space="0" w:color="auto"/>
      </w:divBdr>
    </w:div>
    <w:div w:id="209127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5" ma:contentTypeDescription="Umožňuje vytvoriť nový dokument." ma:contentTypeScope="" ma:versionID="65fda1f24d099d202beca52e11a64bbf">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4bc048e28b186611711ca623406f60ca"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166E90-4676-490A-9FE2-B45ACAD5B546}">
  <ds:schemaRefs>
    <ds:schemaRef ds:uri="http://schemas.microsoft.com/sharepoint/v3/contenttype/forms"/>
  </ds:schemaRefs>
</ds:datastoreItem>
</file>

<file path=customXml/itemProps2.xml><?xml version="1.0" encoding="utf-8"?>
<ds:datastoreItem xmlns:ds="http://schemas.openxmlformats.org/officeDocument/2006/customXml" ds:itemID="{C9630D5C-BC0B-4B6E-88BF-FEF78EFFCF21}">
  <ds:schemaRefs>
    <ds:schemaRef ds:uri="http://schemas.openxmlformats.org/officeDocument/2006/bibliography"/>
  </ds:schemaRefs>
</ds:datastoreItem>
</file>

<file path=customXml/itemProps3.xml><?xml version="1.0" encoding="utf-8"?>
<ds:datastoreItem xmlns:ds="http://schemas.openxmlformats.org/officeDocument/2006/customXml" ds:itemID="{3E016D6F-2A37-4BA9-BE61-EAECC928C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77B561-7C8F-4CE8-8B75-AEBB2E6DD93F}">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10</Pages>
  <Words>4019</Words>
  <Characters>22911</Characters>
  <Application>Microsoft Office Word</Application>
  <DocSecurity>0</DocSecurity>
  <Lines>190</Lines>
  <Paragraphs>53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Blažeková Patricia</dc:creator>
  <cp:keywords/>
  <dc:description/>
  <cp:lastModifiedBy>Batková Lenka</cp:lastModifiedBy>
  <cp:revision>109</cp:revision>
  <cp:lastPrinted>2021-11-03T14:22:00Z</cp:lastPrinted>
  <dcterms:created xsi:type="dcterms:W3CDTF">2022-08-10T15:15:00Z</dcterms:created>
  <dcterms:modified xsi:type="dcterms:W3CDTF">2022-09-07T12:55:00Z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