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3840" w14:textId="2F1E20C4" w:rsidR="008766FE" w:rsidRPr="00164D99" w:rsidRDefault="008766FE" w:rsidP="00C03D3A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44558F" w14:textId="77777777" w:rsidR="008766FE" w:rsidRPr="00164D99" w:rsidRDefault="008766FE" w:rsidP="00C03D3A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4D9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61EA40D" wp14:editId="30884A9C">
            <wp:extent cx="6156960" cy="7814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_papier_OLO1_HLAVICKA_new.eps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" t="18553" r="7656" b="15584"/>
                    <a:stretch/>
                  </pic:blipFill>
                  <pic:spPr bwMode="auto">
                    <a:xfrm>
                      <a:off x="0" y="0"/>
                      <a:ext cx="6183849" cy="78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31D1A" w14:textId="77777777" w:rsidR="008766FE" w:rsidRPr="00164D99" w:rsidRDefault="008766FE" w:rsidP="00C03D3A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AD0333B" w14:textId="77777777" w:rsidR="008766FE" w:rsidRPr="00164D99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604A2E88" w14:textId="77777777" w:rsidR="008766FE" w:rsidRPr="00164D99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18E7F7EB" w14:textId="473793D5" w:rsidR="008766FE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="009D50AC">
        <w:rPr>
          <w:rFonts w:ascii="Times New Roman" w:hAnsi="Times New Roman" w:cs="Times New Roman"/>
          <w:sz w:val="24"/>
          <w:szCs w:val="24"/>
        </w:rPr>
        <w:t>Všetkým záujemcom</w:t>
      </w:r>
    </w:p>
    <w:p w14:paraId="3EA4BCA9" w14:textId="77777777" w:rsidR="008766FE" w:rsidRPr="00164D99" w:rsidRDefault="008766FE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1C126" w14:textId="442E0943" w:rsidR="008D2687" w:rsidRPr="009D50AC" w:rsidRDefault="009D50AC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Vec: </w:t>
      </w:r>
      <w:r w:rsidR="0090135B">
        <w:rPr>
          <w:rFonts w:ascii="Times New Roman" w:hAnsi="Times New Roman" w:cs="Times New Roman"/>
          <w:b/>
          <w:bCs/>
          <w:sz w:val="24"/>
          <w:szCs w:val="24"/>
          <w:u w:val="single"/>
        </w:rPr>
        <w:t>Vysvetlenie</w:t>
      </w:r>
      <w:r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č. </w:t>
      </w:r>
      <w:r w:rsidR="003303F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otázky predložené v </w:t>
      </w:r>
      <w:r w:rsidR="0090135B">
        <w:rPr>
          <w:rFonts w:ascii="Times New Roman" w:hAnsi="Times New Roman" w:cs="Times New Roman"/>
          <w:b/>
          <w:bCs/>
          <w:sz w:val="24"/>
          <w:szCs w:val="24"/>
          <w:u w:val="single"/>
        </w:rPr>
        <w:t>druhom</w:t>
      </w:r>
      <w:r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kole prípravných trhových konzultácií:</w:t>
      </w:r>
    </w:p>
    <w:p w14:paraId="43C15CFB" w14:textId="4CB68F56" w:rsidR="009142E5" w:rsidRDefault="009142E5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9FB8B" w14:textId="77777777" w:rsidR="003303F1" w:rsidRPr="00940BC8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0BC8">
        <w:rPr>
          <w:rFonts w:ascii="Times New Roman" w:hAnsi="Times New Roman" w:cs="Times New Roman"/>
          <w:b/>
          <w:bCs/>
          <w:sz w:val="24"/>
          <w:szCs w:val="24"/>
          <w:u w:val="single"/>
        </w:rPr>
        <w:t>Pripomienka všetkým zainteresovaným stranám:</w:t>
      </w:r>
    </w:p>
    <w:p w14:paraId="7033FB02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161B5" w14:textId="77777777" w:rsidR="003303F1" w:rsidRPr="00D93F4C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F4C">
        <w:rPr>
          <w:rFonts w:ascii="Times New Roman" w:hAnsi="Times New Roman" w:cs="Times New Roman"/>
          <w:b/>
          <w:bCs/>
          <w:sz w:val="24"/>
          <w:szCs w:val="24"/>
        </w:rPr>
        <w:t xml:space="preserve">Pripomíname, že pre úspešné ukončenie druhého kola týchto konzultácií je potrebné (okrem iného) vyplnenie </w:t>
      </w:r>
      <w:proofErr w:type="spellStart"/>
      <w:r w:rsidRPr="00D93F4C">
        <w:rPr>
          <w:rFonts w:ascii="Times New Roman" w:hAnsi="Times New Roman" w:cs="Times New Roman"/>
          <w:b/>
          <w:bCs/>
          <w:sz w:val="24"/>
          <w:szCs w:val="24"/>
        </w:rPr>
        <w:t>google</w:t>
      </w:r>
      <w:proofErr w:type="spellEnd"/>
      <w:r w:rsidRPr="00D93F4C">
        <w:rPr>
          <w:rFonts w:ascii="Times New Roman" w:hAnsi="Times New Roman" w:cs="Times New Roman"/>
          <w:b/>
          <w:bCs/>
          <w:sz w:val="24"/>
          <w:szCs w:val="24"/>
        </w:rPr>
        <w:t xml:space="preserve"> formulára, ktorý nájdete na nižšie uvedenom odkaze:</w:t>
      </w:r>
    </w:p>
    <w:p w14:paraId="227E1879" w14:textId="77777777" w:rsidR="003303F1" w:rsidRPr="00D93F4C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DAAE1" w14:textId="4A02246F" w:rsidR="003303F1" w:rsidRPr="00D93F4C" w:rsidRDefault="00E63C37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D93F4C" w:rsidRPr="000D7F27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https://forms.gle/RrC8UJzsPMwwCDTp6</w:t>
        </w:r>
      </w:hyperlink>
      <w:r w:rsidR="00D93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115A2C" w14:textId="77777777" w:rsidR="003303F1" w:rsidRPr="00D93F4C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D1B0F" w14:textId="77777777" w:rsidR="003303F1" w:rsidRPr="00D93F4C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F4C">
        <w:rPr>
          <w:rFonts w:ascii="Times New Roman" w:hAnsi="Times New Roman" w:cs="Times New Roman"/>
          <w:b/>
          <w:bCs/>
          <w:sz w:val="24"/>
          <w:szCs w:val="24"/>
        </w:rPr>
        <w:t>Naše vysvetlenia:</w:t>
      </w:r>
    </w:p>
    <w:p w14:paraId="07C3D676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70F55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F1">
        <w:rPr>
          <w:rFonts w:ascii="Times New Roman" w:hAnsi="Times New Roman" w:cs="Times New Roman"/>
          <w:sz w:val="24"/>
          <w:szCs w:val="24"/>
        </w:rPr>
        <w:t xml:space="preserve">Počas druhého kola prípravných trhových konzultácií boli našej spoločnosti položené nižšie uvedené otázky. Posielame vám na </w:t>
      </w:r>
      <w:proofErr w:type="spellStart"/>
      <w:r w:rsidRPr="003303F1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3303F1">
        <w:rPr>
          <w:rFonts w:ascii="Times New Roman" w:hAnsi="Times New Roman" w:cs="Times New Roman"/>
          <w:sz w:val="24"/>
          <w:szCs w:val="24"/>
        </w:rPr>
        <w:t xml:space="preserve"> odpovede:</w:t>
      </w:r>
    </w:p>
    <w:p w14:paraId="4CE41EFF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604DC" w14:textId="77777777" w:rsidR="003303F1" w:rsidRPr="00B53A28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A28">
        <w:rPr>
          <w:rFonts w:ascii="Times New Roman" w:hAnsi="Times New Roman" w:cs="Times New Roman"/>
          <w:b/>
          <w:bCs/>
          <w:sz w:val="24"/>
          <w:szCs w:val="24"/>
        </w:rPr>
        <w:t>Otázka č. 1</w:t>
      </w:r>
    </w:p>
    <w:p w14:paraId="3E755F29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08FAC" w14:textId="77777777" w:rsidR="003303F1" w:rsidRPr="00B53A28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3A28">
        <w:rPr>
          <w:rFonts w:ascii="Times New Roman" w:hAnsi="Times New Roman" w:cs="Times New Roman"/>
          <w:i/>
          <w:iCs/>
          <w:sz w:val="24"/>
          <w:szCs w:val="24"/>
        </w:rPr>
        <w:t>"Počas prvého kola konzultácií sme sa pýtali na rozsah služieb. Bez odpovedí na tieto otázky nemôžeme poskytnúť bližšie informácie. Prosíme špecifikovať rozsah služieb podľa našich dopytov, aby sme mohli vyhodnotiť a odpovedať v druhom kolo konzultácií“.</w:t>
      </w:r>
    </w:p>
    <w:p w14:paraId="572482EA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F2526" w14:textId="730E8D92" w:rsidR="003303F1" w:rsidRPr="00B53A28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A28">
        <w:rPr>
          <w:rFonts w:ascii="Times New Roman" w:hAnsi="Times New Roman" w:cs="Times New Roman"/>
          <w:b/>
          <w:bCs/>
          <w:sz w:val="24"/>
          <w:szCs w:val="24"/>
        </w:rPr>
        <w:t xml:space="preserve">Odpoveď </w:t>
      </w:r>
      <w:r w:rsidR="00B53A28" w:rsidRPr="00B53A28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53A28">
        <w:rPr>
          <w:rFonts w:ascii="Times New Roman" w:hAnsi="Times New Roman" w:cs="Times New Roman"/>
          <w:b/>
          <w:bCs/>
          <w:sz w:val="24"/>
          <w:szCs w:val="24"/>
        </w:rPr>
        <w:t>. 1</w:t>
      </w:r>
    </w:p>
    <w:p w14:paraId="7600E9FC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D57D1" w14:textId="01AA0D21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F1">
        <w:rPr>
          <w:rFonts w:ascii="Times New Roman" w:hAnsi="Times New Roman" w:cs="Times New Roman"/>
          <w:sz w:val="24"/>
          <w:szCs w:val="24"/>
        </w:rPr>
        <w:t>Odpovede (</w:t>
      </w:r>
      <w:r w:rsidR="00F50354">
        <w:rPr>
          <w:rFonts w:ascii="Times New Roman" w:hAnsi="Times New Roman" w:cs="Times New Roman"/>
          <w:sz w:val="24"/>
          <w:szCs w:val="24"/>
        </w:rPr>
        <w:t>O</w:t>
      </w:r>
      <w:r w:rsidRPr="003303F1">
        <w:rPr>
          <w:rFonts w:ascii="Times New Roman" w:hAnsi="Times New Roman" w:cs="Times New Roman"/>
          <w:sz w:val="24"/>
          <w:szCs w:val="24"/>
        </w:rPr>
        <w:t>) na uvedené otázky položené v prvom kole a formulácie týchto otázok nájdete nižšie:</w:t>
      </w:r>
    </w:p>
    <w:p w14:paraId="2CBEBCBA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AF035" w14:textId="28FDC832" w:rsidR="003303F1" w:rsidRPr="00C93493" w:rsidRDefault="00C93493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3303F1" w:rsidRPr="00C93493">
        <w:rPr>
          <w:rFonts w:ascii="Times New Roman" w:hAnsi="Times New Roman" w:cs="Times New Roman"/>
          <w:i/>
          <w:iCs/>
          <w:sz w:val="24"/>
          <w:szCs w:val="24"/>
        </w:rPr>
        <w:t>Procesy a rozhrania nie sú jasne špecifikované a v častiach nevieme odhadnúť rozsah dodávky. Týka sa to podrobne nasledujúcich bodov: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37BDE36B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A4243" w14:textId="2BBCDBF4" w:rsidR="003303F1" w:rsidRPr="00F50354" w:rsidRDefault="003303F1" w:rsidP="00F5035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354"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  <w:lang w:val="en-US"/>
          <w14:ligatures w14:val="standardContextual"/>
        </w:rPr>
        <w:t>Článok</w:t>
      </w:r>
      <w:proofErr w:type="spellEnd"/>
      <w:r w:rsidRPr="00F50354"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  <w:lang w:val="en-US"/>
          <w14:ligatures w14:val="standardContextual"/>
        </w:rPr>
        <w:t xml:space="preserve"> 0.3 </w:t>
      </w:r>
      <w:proofErr w:type="spellStart"/>
      <w:r w:rsidRPr="00F50354"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  <w:lang w:val="en-US"/>
          <w14:ligatures w14:val="standardContextual"/>
        </w:rPr>
        <w:t>Administrácia</w:t>
      </w:r>
      <w:proofErr w:type="spellEnd"/>
      <w:r w:rsidRPr="00F50354"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  <w:lang w:val="en-US"/>
          <w14:ligatures w14:val="standardContextual"/>
        </w:rPr>
        <w:t xml:space="preserve">: </w:t>
      </w:r>
      <w:proofErr w:type="spellStart"/>
      <w:r w:rsidRPr="00F50354"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  <w:lang w:val="en-US"/>
          <w14:ligatures w14:val="standardContextual"/>
        </w:rPr>
        <w:t>Vytváranie</w:t>
      </w:r>
      <w:proofErr w:type="spellEnd"/>
      <w:r w:rsidRPr="00F50354"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  <w:lang w:val="en-US"/>
          <w14:ligatures w14:val="standardContextual"/>
        </w:rPr>
        <w:t xml:space="preserve"> nových používateľov môže vykonávať iba naša administratíva, </w:t>
      </w:r>
      <w:proofErr w:type="spellStart"/>
      <w:r w:rsidRPr="00F50354"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  <w:lang w:val="en-US"/>
          <w14:ligatures w14:val="standardContextual"/>
        </w:rPr>
        <w:t>keďže</w:t>
      </w:r>
      <w:proofErr w:type="spellEnd"/>
      <w:r w:rsidRPr="00F50354"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  <w:lang w:val="en-US"/>
          <w14:ligatures w14:val="standardContextual"/>
        </w:rPr>
        <w:t xml:space="preserve"> </w:t>
      </w:r>
      <w:proofErr w:type="spellStart"/>
      <w:r w:rsidRPr="00F50354"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  <w:lang w:val="en-US"/>
          <w14:ligatures w14:val="standardContextual"/>
        </w:rPr>
        <w:t>sa</w:t>
      </w:r>
      <w:proofErr w:type="spellEnd"/>
      <w:r w:rsidRPr="00F50354"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  <w:lang w:val="en-US"/>
          <w14:ligatures w14:val="standardContextual"/>
        </w:rPr>
        <w:t xml:space="preserve"> to </w:t>
      </w:r>
      <w:proofErr w:type="spellStart"/>
      <w:r w:rsidRPr="00F50354"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  <w:lang w:val="en-US"/>
          <w14:ligatures w14:val="standardContextual"/>
        </w:rPr>
        <w:t>robí</w:t>
      </w:r>
      <w:proofErr w:type="spellEnd"/>
      <w:r w:rsidRPr="00F50354"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  <w:lang w:val="en-US"/>
          <w14:ligatures w14:val="standardContextual"/>
        </w:rPr>
        <w:t xml:space="preserve"> v </w:t>
      </w:r>
      <w:proofErr w:type="spellStart"/>
      <w:r w:rsidRPr="00F50354"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  <w:lang w:val="en-US"/>
          <w14:ligatures w14:val="standardContextual"/>
        </w:rPr>
        <w:t>našom</w:t>
      </w:r>
      <w:proofErr w:type="spellEnd"/>
      <w:r w:rsidRPr="00F50354"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  <w:lang w:val="en-US"/>
          <w14:ligatures w14:val="standardContextual"/>
        </w:rPr>
        <w:t xml:space="preserve"> Active Directory. Príslušné pridelenie užívateľských práv môže vykonať klient </w:t>
      </w:r>
      <w:proofErr w:type="gramStart"/>
      <w:r w:rsidRPr="00F50354"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  <w:lang w:val="en-US"/>
          <w14:ligatures w14:val="standardContextual"/>
        </w:rPr>
        <w:t>a</w:t>
      </w:r>
      <w:proofErr w:type="gramEnd"/>
      <w:r w:rsidRPr="00F50354"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  <w:lang w:val="en-US"/>
          <w14:ligatures w14:val="standardContextual"/>
        </w:rPr>
        <w:t xml:space="preserve"> administrátor.</w:t>
      </w:r>
    </w:p>
    <w:p w14:paraId="0C5CB546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2E2FE" w14:textId="3C25B4BE" w:rsidR="003303F1" w:rsidRPr="003303F1" w:rsidRDefault="003303F1" w:rsidP="00F50354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303F1">
        <w:rPr>
          <w:rFonts w:ascii="Times New Roman" w:hAnsi="Times New Roman" w:cs="Times New Roman"/>
          <w:sz w:val="24"/>
          <w:szCs w:val="24"/>
        </w:rPr>
        <w:t>O</w:t>
      </w:r>
      <w:r w:rsidR="00F50354">
        <w:rPr>
          <w:rFonts w:ascii="Times New Roman" w:hAnsi="Times New Roman" w:cs="Times New Roman"/>
          <w:sz w:val="24"/>
          <w:szCs w:val="24"/>
        </w:rPr>
        <w:t>:</w:t>
      </w:r>
      <w:r w:rsidR="00F50354">
        <w:rPr>
          <w:rFonts w:ascii="Times New Roman" w:hAnsi="Times New Roman" w:cs="Times New Roman"/>
          <w:sz w:val="24"/>
          <w:szCs w:val="24"/>
        </w:rPr>
        <w:tab/>
      </w:r>
      <w:r w:rsidRPr="003303F1">
        <w:rPr>
          <w:rFonts w:ascii="Times New Roman" w:hAnsi="Times New Roman" w:cs="Times New Roman"/>
          <w:sz w:val="24"/>
          <w:szCs w:val="24"/>
        </w:rPr>
        <w:t xml:space="preserve"> Poskytovateľ musí nájsť spôsob, ako vyjsť v ústrety zákazníkovi pri vytváraní používateľov v zákazníckom AD. Jednou</w:t>
      </w:r>
      <w:r w:rsidR="009B3B26">
        <w:rPr>
          <w:rFonts w:ascii="Times New Roman" w:hAnsi="Times New Roman" w:cs="Times New Roman"/>
          <w:sz w:val="24"/>
          <w:szCs w:val="24"/>
        </w:rPr>
        <w:t xml:space="preserve"> (nie jedinou)</w:t>
      </w:r>
      <w:r w:rsidRPr="003303F1">
        <w:rPr>
          <w:rFonts w:ascii="Times New Roman" w:hAnsi="Times New Roman" w:cs="Times New Roman"/>
          <w:sz w:val="24"/>
          <w:szCs w:val="24"/>
        </w:rPr>
        <w:t xml:space="preserve"> z možností je synchronizácia LDAP.</w:t>
      </w:r>
    </w:p>
    <w:p w14:paraId="12EB1CB1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873C9" w14:textId="270275A6" w:rsidR="003303F1" w:rsidRPr="008849E0" w:rsidRDefault="008849E0" w:rsidP="008849E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849E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článok 0.3.1 </w:t>
      </w:r>
      <w:r w:rsidR="003303F1" w:rsidRPr="008849E0">
        <w:rPr>
          <w:rFonts w:ascii="Times New Roman" w:hAnsi="Times New Roman" w:cs="Times New Roman"/>
          <w:i/>
          <w:iCs/>
          <w:sz w:val="24"/>
          <w:szCs w:val="24"/>
          <w:u w:val="single"/>
        </w:rPr>
        <w:t>Musí byť špecifikovan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á</w:t>
      </w:r>
      <w:r w:rsidR="003303F1" w:rsidRPr="008849E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Platba za službu</w:t>
      </w:r>
    </w:p>
    <w:p w14:paraId="1F3EDCC8" w14:textId="618A302F" w:rsidR="003303F1" w:rsidRPr="003303F1" w:rsidRDefault="003303F1" w:rsidP="00ED772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303F1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8849E0">
        <w:rPr>
          <w:rFonts w:ascii="Times New Roman" w:hAnsi="Times New Roman" w:cs="Times New Roman"/>
          <w:sz w:val="24"/>
          <w:szCs w:val="24"/>
        </w:rPr>
        <w:t>:</w:t>
      </w:r>
      <w:r w:rsidR="008849E0">
        <w:rPr>
          <w:rFonts w:ascii="Times New Roman" w:hAnsi="Times New Roman" w:cs="Times New Roman"/>
          <w:sz w:val="24"/>
          <w:szCs w:val="24"/>
        </w:rPr>
        <w:tab/>
      </w:r>
      <w:r w:rsidRPr="003303F1">
        <w:rPr>
          <w:rFonts w:ascii="Times New Roman" w:hAnsi="Times New Roman" w:cs="Times New Roman"/>
          <w:sz w:val="24"/>
          <w:szCs w:val="24"/>
        </w:rPr>
        <w:t xml:space="preserve"> Platba za službu sa bude spracovávať v samostatnom systéme, pravdepodobne v CRM alebo na zákazníckom portáli, na platforme by sa malo zhromažďovať iba oznámenie o prijatej platbe ako potvrdenie pre zamestnancov zákazníka, aby sa pustili do poskytovania uvedenej služby (OLO Taxi alebo </w:t>
      </w:r>
      <w:r w:rsidR="0036208D">
        <w:rPr>
          <w:rFonts w:ascii="Times New Roman" w:hAnsi="Times New Roman" w:cs="Times New Roman"/>
          <w:sz w:val="24"/>
          <w:szCs w:val="24"/>
        </w:rPr>
        <w:t>VKK</w:t>
      </w:r>
      <w:r w:rsidRPr="003303F1">
        <w:rPr>
          <w:rFonts w:ascii="Times New Roman" w:hAnsi="Times New Roman" w:cs="Times New Roman"/>
          <w:sz w:val="24"/>
          <w:szCs w:val="24"/>
        </w:rPr>
        <w:t>)</w:t>
      </w:r>
    </w:p>
    <w:p w14:paraId="49A8BAAC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E4667" w14:textId="35EBA9BF" w:rsidR="003303F1" w:rsidRPr="00ED7728" w:rsidRDefault="003303F1" w:rsidP="00ED772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D7728">
        <w:rPr>
          <w:rFonts w:ascii="Times New Roman" w:hAnsi="Times New Roman" w:cs="Times New Roman"/>
          <w:i/>
          <w:iCs/>
          <w:sz w:val="24"/>
          <w:szCs w:val="24"/>
          <w:u w:val="single"/>
        </w:rPr>
        <w:t>Článok 0.4.1: Naša súčasná aplikácia nie je založená na webovej aplikácii/aplikácii prehliadača. Používame inteligentného klienta. Aplikácia</w:t>
      </w:r>
      <w:r w:rsidR="0036208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pre</w:t>
      </w:r>
      <w:r w:rsidRPr="00ED772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prehliadač je vo fáze vývoja. Inteligentný klient a webová aplikácia používajú rovnaký databázový model.</w:t>
      </w:r>
    </w:p>
    <w:p w14:paraId="63AFC92A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531BD" w14:textId="5F1B7FD6" w:rsidR="003303F1" w:rsidRPr="003303F1" w:rsidRDefault="003303F1" w:rsidP="00ED772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303F1">
        <w:rPr>
          <w:rFonts w:ascii="Times New Roman" w:hAnsi="Times New Roman" w:cs="Times New Roman"/>
          <w:sz w:val="24"/>
          <w:szCs w:val="24"/>
        </w:rPr>
        <w:t xml:space="preserve">O: </w:t>
      </w:r>
      <w:r w:rsidR="00ED7728">
        <w:rPr>
          <w:rFonts w:ascii="Times New Roman" w:hAnsi="Times New Roman" w:cs="Times New Roman"/>
          <w:sz w:val="24"/>
          <w:szCs w:val="24"/>
        </w:rPr>
        <w:tab/>
      </w:r>
      <w:r w:rsidRPr="003303F1">
        <w:rPr>
          <w:rFonts w:ascii="Times New Roman" w:hAnsi="Times New Roman" w:cs="Times New Roman"/>
          <w:sz w:val="24"/>
          <w:szCs w:val="24"/>
        </w:rPr>
        <w:t>Rozsah sa rozšíri, aby umožňoval kombináciu klienta Windows a webového používateľského rozhrania</w:t>
      </w:r>
    </w:p>
    <w:p w14:paraId="4D120590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C405A" w14:textId="2434E9D1" w:rsidR="003303F1" w:rsidRPr="00B206C9" w:rsidRDefault="003303F1" w:rsidP="00B206C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206C9">
        <w:rPr>
          <w:rFonts w:ascii="Times New Roman" w:hAnsi="Times New Roman" w:cs="Times New Roman"/>
          <w:i/>
          <w:iCs/>
          <w:sz w:val="24"/>
          <w:szCs w:val="24"/>
          <w:u w:val="single"/>
        </w:rPr>
        <w:t>Článok 0.4.1: Dizajn GUI je pevný a nemožno ho prispôsobiť OLO dizajn manuálu.</w:t>
      </w:r>
    </w:p>
    <w:p w14:paraId="1EED8AC6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18BC0" w14:textId="39F3A0CD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F1">
        <w:rPr>
          <w:rFonts w:ascii="Times New Roman" w:hAnsi="Times New Roman" w:cs="Times New Roman"/>
          <w:sz w:val="24"/>
          <w:szCs w:val="24"/>
        </w:rPr>
        <w:t xml:space="preserve">O: </w:t>
      </w:r>
      <w:r w:rsidR="00B206C9">
        <w:rPr>
          <w:rFonts w:ascii="Times New Roman" w:hAnsi="Times New Roman" w:cs="Times New Roman"/>
          <w:sz w:val="24"/>
          <w:szCs w:val="24"/>
        </w:rPr>
        <w:tab/>
      </w:r>
      <w:r w:rsidRPr="003303F1">
        <w:rPr>
          <w:rFonts w:ascii="Times New Roman" w:hAnsi="Times New Roman" w:cs="Times New Roman"/>
          <w:sz w:val="24"/>
          <w:szCs w:val="24"/>
        </w:rPr>
        <w:t>Dizajnový manuál bude odstránený zo špecifikácie</w:t>
      </w:r>
    </w:p>
    <w:p w14:paraId="628AF29B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A0472" w14:textId="2F0AB356" w:rsidR="003303F1" w:rsidRPr="004B4C18" w:rsidRDefault="003303F1" w:rsidP="004B4C1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B4C18">
        <w:rPr>
          <w:rFonts w:ascii="Times New Roman" w:hAnsi="Times New Roman" w:cs="Times New Roman"/>
          <w:i/>
          <w:iCs/>
          <w:sz w:val="24"/>
          <w:szCs w:val="24"/>
          <w:u w:val="single"/>
        </w:rPr>
        <w:t>Článok 0.4.1: Vyžaduje sa dopravné zaťaženie na mape. Ktorá služba je použiteľná v Bratislave?</w:t>
      </w:r>
    </w:p>
    <w:p w14:paraId="54D93E9D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3E587" w14:textId="63958AEB" w:rsidR="003303F1" w:rsidRPr="003303F1" w:rsidRDefault="004B4C18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O:</w:t>
      </w:r>
      <w:r>
        <w:rPr>
          <w:rFonts w:ascii="Times New Roman" w:hAnsi="Times New Roman" w:cs="Times New Roman"/>
          <w:sz w:val="24"/>
          <w:szCs w:val="24"/>
        </w:rPr>
        <w:tab/>
      </w:r>
      <w:r w:rsidR="003303F1" w:rsidRPr="003303F1">
        <w:rPr>
          <w:rFonts w:ascii="Times New Roman" w:hAnsi="Times New Roman" w:cs="Times New Roman"/>
          <w:sz w:val="24"/>
          <w:szCs w:val="24"/>
        </w:rPr>
        <w:t xml:space="preserve"> Napríklad Google, </w:t>
      </w:r>
      <w:proofErr w:type="spellStart"/>
      <w:r w:rsidR="003303F1" w:rsidRPr="003303F1">
        <w:rPr>
          <w:rFonts w:ascii="Times New Roman" w:hAnsi="Times New Roman" w:cs="Times New Roman"/>
          <w:sz w:val="24"/>
          <w:szCs w:val="24"/>
        </w:rPr>
        <w:t>Sygic</w:t>
      </w:r>
      <w:proofErr w:type="spellEnd"/>
      <w:r w:rsidR="003303F1" w:rsidRPr="003303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303F1" w:rsidRPr="003303F1">
        <w:rPr>
          <w:rFonts w:ascii="Times New Roman" w:hAnsi="Times New Roman" w:cs="Times New Roman"/>
          <w:sz w:val="24"/>
          <w:szCs w:val="24"/>
        </w:rPr>
        <w:t>Waze</w:t>
      </w:r>
      <w:proofErr w:type="spellEnd"/>
      <w:r w:rsidR="003303F1" w:rsidRPr="003303F1">
        <w:rPr>
          <w:rFonts w:ascii="Times New Roman" w:hAnsi="Times New Roman" w:cs="Times New Roman"/>
          <w:sz w:val="24"/>
          <w:szCs w:val="24"/>
        </w:rPr>
        <w:t xml:space="preserve"> (nevylučujeme iné služby)</w:t>
      </w:r>
    </w:p>
    <w:p w14:paraId="20C93360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4C0B7" w14:textId="6136DC8D" w:rsidR="003303F1" w:rsidRPr="00B15044" w:rsidRDefault="003303F1" w:rsidP="00B1504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5044">
        <w:rPr>
          <w:rFonts w:ascii="Times New Roman" w:hAnsi="Times New Roman" w:cs="Times New Roman"/>
          <w:i/>
          <w:iCs/>
          <w:sz w:val="24"/>
          <w:szCs w:val="24"/>
          <w:u w:val="single"/>
        </w:rPr>
        <w:t>Článok 0.4.2: existuje prepojenie z mena vlastníka na geografickú polohu na mape?</w:t>
      </w:r>
    </w:p>
    <w:p w14:paraId="54221A53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8C6EE" w14:textId="5E866FFD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F1">
        <w:rPr>
          <w:rFonts w:ascii="Times New Roman" w:hAnsi="Times New Roman" w:cs="Times New Roman"/>
          <w:sz w:val="24"/>
          <w:szCs w:val="24"/>
        </w:rPr>
        <w:t xml:space="preserve">O: </w:t>
      </w:r>
      <w:r w:rsidR="00B15044">
        <w:rPr>
          <w:rFonts w:ascii="Times New Roman" w:hAnsi="Times New Roman" w:cs="Times New Roman"/>
          <w:sz w:val="24"/>
          <w:szCs w:val="24"/>
        </w:rPr>
        <w:tab/>
      </w:r>
      <w:r w:rsidRPr="003303F1">
        <w:rPr>
          <w:rFonts w:ascii="Times New Roman" w:hAnsi="Times New Roman" w:cs="Times New Roman"/>
          <w:sz w:val="24"/>
          <w:szCs w:val="24"/>
        </w:rPr>
        <w:t>Meno vlastníka má prepojenie na GPS aj na číslo p</w:t>
      </w:r>
      <w:r w:rsidR="0036208D">
        <w:rPr>
          <w:rFonts w:ascii="Times New Roman" w:hAnsi="Times New Roman" w:cs="Times New Roman"/>
          <w:sz w:val="24"/>
          <w:szCs w:val="24"/>
        </w:rPr>
        <w:t>arcely</w:t>
      </w:r>
      <w:r w:rsidRPr="003303F1">
        <w:rPr>
          <w:rFonts w:ascii="Times New Roman" w:hAnsi="Times New Roman" w:cs="Times New Roman"/>
          <w:sz w:val="24"/>
          <w:szCs w:val="24"/>
        </w:rPr>
        <w:t>.</w:t>
      </w:r>
    </w:p>
    <w:p w14:paraId="57D47E10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51158" w14:textId="1DF9A3A9" w:rsidR="003303F1" w:rsidRPr="00B15044" w:rsidRDefault="003303F1" w:rsidP="00B1504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50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Článok 0.4.3: Navrhujeme prístup cez rozhranie </w:t>
      </w:r>
      <w:proofErr w:type="spellStart"/>
      <w:r w:rsidRPr="00B15044">
        <w:rPr>
          <w:rFonts w:ascii="Times New Roman" w:hAnsi="Times New Roman" w:cs="Times New Roman"/>
          <w:i/>
          <w:iCs/>
          <w:sz w:val="24"/>
          <w:szCs w:val="24"/>
          <w:u w:val="single"/>
        </w:rPr>
        <w:t>OData</w:t>
      </w:r>
      <w:proofErr w:type="spellEnd"/>
      <w:r w:rsidRPr="00B150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Realizovali sme konektor a zákazník si môže urobiť hodnotenie podľa svojich požiadaviek pre seba. Nemáme žiadne skúsenosti s generovaním </w:t>
      </w:r>
      <w:r w:rsidR="00B53F37">
        <w:rPr>
          <w:rFonts w:ascii="Times New Roman" w:hAnsi="Times New Roman" w:cs="Times New Roman"/>
          <w:i/>
          <w:iCs/>
          <w:sz w:val="24"/>
          <w:szCs w:val="24"/>
          <w:u w:val="single"/>
        </w:rPr>
        <w:t>reportov</w:t>
      </w:r>
      <w:r w:rsidRPr="00B150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zo služby </w:t>
      </w:r>
      <w:proofErr w:type="spellStart"/>
      <w:r w:rsidRPr="00B15044">
        <w:rPr>
          <w:rFonts w:ascii="Times New Roman" w:hAnsi="Times New Roman" w:cs="Times New Roman"/>
          <w:i/>
          <w:iCs/>
          <w:sz w:val="24"/>
          <w:szCs w:val="24"/>
          <w:u w:val="single"/>
        </w:rPr>
        <w:t>Power</w:t>
      </w:r>
      <w:proofErr w:type="spellEnd"/>
      <w:r w:rsidRPr="00B1504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BI. Náš zákazník robí hodnotenie pre seba.</w:t>
      </w:r>
    </w:p>
    <w:p w14:paraId="0DA7152B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3CEF0" w14:textId="43A290FE" w:rsidR="003303F1" w:rsidRPr="003303F1" w:rsidRDefault="003303F1" w:rsidP="00B53F3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303F1">
        <w:rPr>
          <w:rFonts w:ascii="Times New Roman" w:hAnsi="Times New Roman" w:cs="Times New Roman"/>
          <w:sz w:val="24"/>
          <w:szCs w:val="24"/>
        </w:rPr>
        <w:t xml:space="preserve">O: </w:t>
      </w:r>
      <w:r w:rsidR="00B53F37">
        <w:rPr>
          <w:rFonts w:ascii="Times New Roman" w:hAnsi="Times New Roman" w:cs="Times New Roman"/>
          <w:sz w:val="24"/>
          <w:szCs w:val="24"/>
        </w:rPr>
        <w:tab/>
      </w:r>
      <w:r w:rsidRPr="003303F1">
        <w:rPr>
          <w:rFonts w:ascii="Times New Roman" w:hAnsi="Times New Roman" w:cs="Times New Roman"/>
          <w:sz w:val="24"/>
          <w:szCs w:val="24"/>
        </w:rPr>
        <w:t xml:space="preserve">Poskytovateľ musí poskytnúť podporu pri vytváraní dátových modelov a integrácii pre špecifikované zostavy. Zákazník bude generovať zostavy v </w:t>
      </w:r>
      <w:proofErr w:type="spellStart"/>
      <w:r w:rsidRPr="003303F1">
        <w:rPr>
          <w:rFonts w:ascii="Times New Roman" w:hAnsi="Times New Roman" w:cs="Times New Roman"/>
          <w:sz w:val="24"/>
          <w:szCs w:val="24"/>
        </w:rPr>
        <w:t>PowerBI</w:t>
      </w:r>
      <w:proofErr w:type="spellEnd"/>
      <w:r w:rsidRPr="003303F1">
        <w:rPr>
          <w:rFonts w:ascii="Times New Roman" w:hAnsi="Times New Roman" w:cs="Times New Roman"/>
          <w:sz w:val="24"/>
          <w:szCs w:val="24"/>
        </w:rPr>
        <w:t>.</w:t>
      </w:r>
    </w:p>
    <w:p w14:paraId="0786AF7F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75A9A" w14:textId="26DA68F5" w:rsidR="003303F1" w:rsidRPr="00676A1A" w:rsidRDefault="003303F1" w:rsidP="00B53F3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76A1A">
        <w:rPr>
          <w:rFonts w:ascii="Times New Roman" w:hAnsi="Times New Roman" w:cs="Times New Roman"/>
          <w:i/>
          <w:iCs/>
          <w:sz w:val="24"/>
          <w:szCs w:val="24"/>
          <w:u w:val="single"/>
        </w:rPr>
        <w:t>Článok 1.5: nepoužívame logické kontajnery. Kontajner vygenerujeme až v momente, keď je priradený a fyzicky umiestnený. Doteraz pracujeme len s</w:t>
      </w:r>
      <w:r w:rsidR="0096336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415C50">
        <w:rPr>
          <w:rFonts w:ascii="Times New Roman" w:hAnsi="Times New Roman" w:cs="Times New Roman"/>
          <w:i/>
          <w:iCs/>
          <w:sz w:val="24"/>
          <w:szCs w:val="24"/>
          <w:u w:val="single"/>
        </w:rPr>
        <w:t>„</w:t>
      </w:r>
      <w:r w:rsidR="00963363">
        <w:rPr>
          <w:rFonts w:ascii="Times New Roman" w:hAnsi="Times New Roman" w:cs="Times New Roman"/>
          <w:i/>
          <w:iCs/>
          <w:sz w:val="24"/>
          <w:szCs w:val="24"/>
          <w:u w:val="single"/>
        </w:rPr>
        <w:t>úlohami</w:t>
      </w:r>
      <w:r w:rsidR="00415C50">
        <w:rPr>
          <w:rFonts w:ascii="Times New Roman" w:hAnsi="Times New Roman" w:cs="Times New Roman"/>
          <w:i/>
          <w:iCs/>
          <w:sz w:val="24"/>
          <w:szCs w:val="24"/>
          <w:u w:val="single"/>
        </w:rPr>
        <w:t>“</w:t>
      </w:r>
      <w:r w:rsidRPr="00676A1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na kontajner. Na základe týchto </w:t>
      </w:r>
      <w:r w:rsidR="004F7539">
        <w:rPr>
          <w:rFonts w:ascii="Times New Roman" w:hAnsi="Times New Roman" w:cs="Times New Roman"/>
          <w:i/>
          <w:iCs/>
          <w:sz w:val="24"/>
          <w:szCs w:val="24"/>
          <w:u w:val="single"/>
        </w:rPr>
        <w:t>„</w:t>
      </w:r>
      <w:r w:rsidRPr="00676A1A">
        <w:rPr>
          <w:rFonts w:ascii="Times New Roman" w:hAnsi="Times New Roman" w:cs="Times New Roman"/>
          <w:i/>
          <w:iCs/>
          <w:sz w:val="24"/>
          <w:szCs w:val="24"/>
          <w:u w:val="single"/>
        </w:rPr>
        <w:t>úloh</w:t>
      </w:r>
      <w:r w:rsidR="004F7539">
        <w:rPr>
          <w:rFonts w:ascii="Times New Roman" w:hAnsi="Times New Roman" w:cs="Times New Roman"/>
          <w:i/>
          <w:iCs/>
          <w:sz w:val="24"/>
          <w:szCs w:val="24"/>
          <w:u w:val="single"/>
        </w:rPr>
        <w:t>“</w:t>
      </w:r>
      <w:r w:rsidRPr="00676A1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môžeme podporovať aj rozhrania pre fakturáciu.</w:t>
      </w:r>
    </w:p>
    <w:p w14:paraId="162B9A05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05DA7" w14:textId="08EA37E6" w:rsidR="003303F1" w:rsidRPr="003303F1" w:rsidRDefault="003303F1" w:rsidP="00676A1A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303F1">
        <w:rPr>
          <w:rFonts w:ascii="Times New Roman" w:hAnsi="Times New Roman" w:cs="Times New Roman"/>
          <w:sz w:val="24"/>
          <w:szCs w:val="24"/>
        </w:rPr>
        <w:t xml:space="preserve">O: </w:t>
      </w:r>
      <w:r w:rsidR="00676A1A">
        <w:rPr>
          <w:rFonts w:ascii="Times New Roman" w:hAnsi="Times New Roman" w:cs="Times New Roman"/>
          <w:sz w:val="24"/>
          <w:szCs w:val="24"/>
        </w:rPr>
        <w:tab/>
      </w:r>
      <w:r w:rsidR="004F7539">
        <w:rPr>
          <w:rFonts w:ascii="Times New Roman" w:hAnsi="Times New Roman" w:cs="Times New Roman"/>
          <w:sz w:val="24"/>
          <w:szCs w:val="24"/>
        </w:rPr>
        <w:t>„</w:t>
      </w:r>
      <w:r w:rsidRPr="003303F1">
        <w:rPr>
          <w:rFonts w:ascii="Times New Roman" w:hAnsi="Times New Roman" w:cs="Times New Roman"/>
          <w:sz w:val="24"/>
          <w:szCs w:val="24"/>
        </w:rPr>
        <w:t>Úloha</w:t>
      </w:r>
      <w:r w:rsidR="004F7539">
        <w:rPr>
          <w:rFonts w:ascii="Times New Roman" w:hAnsi="Times New Roman" w:cs="Times New Roman"/>
          <w:sz w:val="24"/>
          <w:szCs w:val="24"/>
        </w:rPr>
        <w:t>“</w:t>
      </w:r>
      <w:r w:rsidRPr="003303F1">
        <w:rPr>
          <w:rFonts w:ascii="Times New Roman" w:hAnsi="Times New Roman" w:cs="Times New Roman"/>
          <w:sz w:val="24"/>
          <w:szCs w:val="24"/>
        </w:rPr>
        <w:t xml:space="preserve"> je prijateľná, ak má všetky požadované parametre, má jedinečné ID a je možné ju integrovať s externými systémami.</w:t>
      </w:r>
    </w:p>
    <w:p w14:paraId="6BD58D1B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342E9" w14:textId="2CA1E704" w:rsidR="003303F1" w:rsidRPr="00895954" w:rsidRDefault="00827292" w:rsidP="0082729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595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Článok 1.8 </w:t>
      </w:r>
      <w:r w:rsidR="003303F1" w:rsidRPr="00895954">
        <w:rPr>
          <w:rFonts w:ascii="Times New Roman" w:hAnsi="Times New Roman" w:cs="Times New Roman"/>
          <w:i/>
          <w:iCs/>
          <w:sz w:val="24"/>
          <w:szCs w:val="24"/>
          <w:u w:val="single"/>
        </w:rPr>
        <w:t>Nová požiadavka je Zberné miesto. Vieme, že je to dodatočná informácia o koši. Tieto informácie budú generované v novom systéme pre OLO.</w:t>
      </w:r>
    </w:p>
    <w:p w14:paraId="7E7AD974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53E3C" w14:textId="41F49EDD" w:rsidR="003303F1" w:rsidRPr="00895954" w:rsidRDefault="003303F1" w:rsidP="0089595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5954">
        <w:rPr>
          <w:rFonts w:ascii="Times New Roman" w:hAnsi="Times New Roman" w:cs="Times New Roman"/>
          <w:i/>
          <w:iCs/>
          <w:sz w:val="24"/>
          <w:szCs w:val="24"/>
          <w:u w:val="single"/>
        </w:rPr>
        <w:t>Článok 1.18 Anglická verzia riadok 723 a slovenská verzia riadok 717 Obrázok chýba.</w:t>
      </w:r>
    </w:p>
    <w:p w14:paraId="606170D1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1E6C8" w14:textId="21908671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F1">
        <w:rPr>
          <w:rFonts w:ascii="Times New Roman" w:hAnsi="Times New Roman" w:cs="Times New Roman"/>
          <w:sz w:val="24"/>
          <w:szCs w:val="24"/>
        </w:rPr>
        <w:t xml:space="preserve">O: </w:t>
      </w:r>
      <w:r w:rsidR="00895954">
        <w:rPr>
          <w:rFonts w:ascii="Times New Roman" w:hAnsi="Times New Roman" w:cs="Times New Roman"/>
          <w:sz w:val="24"/>
          <w:szCs w:val="24"/>
        </w:rPr>
        <w:tab/>
      </w:r>
      <w:r w:rsidRPr="003303F1">
        <w:rPr>
          <w:rFonts w:ascii="Times New Roman" w:hAnsi="Times New Roman" w:cs="Times New Roman"/>
          <w:sz w:val="24"/>
          <w:szCs w:val="24"/>
        </w:rPr>
        <w:t>Chýbajúci obrázok bude pridaný.</w:t>
      </w:r>
    </w:p>
    <w:p w14:paraId="366F4CDD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49BB1" w14:textId="58178DD8" w:rsidR="003303F1" w:rsidRPr="00703161" w:rsidRDefault="003303F1" w:rsidP="0008029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03161">
        <w:rPr>
          <w:rFonts w:ascii="Times New Roman" w:hAnsi="Times New Roman" w:cs="Times New Roman"/>
          <w:i/>
          <w:iCs/>
          <w:sz w:val="24"/>
          <w:szCs w:val="24"/>
          <w:u w:val="single"/>
        </w:rPr>
        <w:t>2.</w:t>
      </w:r>
      <w:r w:rsidR="0008029B" w:rsidRPr="00703161">
        <w:rPr>
          <w:rFonts w:ascii="Times New Roman" w:hAnsi="Times New Roman" w:cs="Times New Roman"/>
          <w:i/>
          <w:iCs/>
          <w:sz w:val="24"/>
          <w:szCs w:val="24"/>
          <w:u w:val="single"/>
        </w:rPr>
        <w:t>0</w:t>
      </w:r>
      <w:r w:rsidRPr="0070316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modul </w:t>
      </w:r>
      <w:proofErr w:type="spellStart"/>
      <w:r w:rsidRPr="00703161">
        <w:rPr>
          <w:rFonts w:ascii="Times New Roman" w:hAnsi="Times New Roman" w:cs="Times New Roman"/>
          <w:i/>
          <w:iCs/>
          <w:sz w:val="24"/>
          <w:szCs w:val="24"/>
          <w:u w:val="single"/>
        </w:rPr>
        <w:t>Fleet</w:t>
      </w:r>
      <w:proofErr w:type="spellEnd"/>
      <w:r w:rsidRPr="0070316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: </w:t>
      </w:r>
      <w:r w:rsidR="0008029B" w:rsidRPr="00703161">
        <w:rPr>
          <w:rFonts w:ascii="Times New Roman" w:hAnsi="Times New Roman" w:cs="Times New Roman"/>
          <w:i/>
          <w:iCs/>
          <w:sz w:val="24"/>
          <w:szCs w:val="24"/>
          <w:u w:val="single"/>
        </w:rPr>
        <w:t>riadok</w:t>
      </w:r>
      <w:r w:rsidRPr="0070316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806: stav napätia batérie nie je súčasťou štandardného FMS. Pre OBD pre auto to nie je problém. Je však potrebné zbierať informácie OBD pre každý typ auta.</w:t>
      </w:r>
    </w:p>
    <w:p w14:paraId="6B35B43C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040F6" w14:textId="2E0C6114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F1">
        <w:rPr>
          <w:rFonts w:ascii="Times New Roman" w:hAnsi="Times New Roman" w:cs="Times New Roman"/>
          <w:sz w:val="24"/>
          <w:szCs w:val="24"/>
        </w:rPr>
        <w:t xml:space="preserve">O: </w:t>
      </w:r>
      <w:r w:rsidR="00703161">
        <w:rPr>
          <w:rFonts w:ascii="Times New Roman" w:hAnsi="Times New Roman" w:cs="Times New Roman"/>
          <w:sz w:val="24"/>
          <w:szCs w:val="24"/>
        </w:rPr>
        <w:tab/>
      </w:r>
      <w:r w:rsidRPr="003303F1">
        <w:rPr>
          <w:rFonts w:ascii="Times New Roman" w:hAnsi="Times New Roman" w:cs="Times New Roman"/>
          <w:sz w:val="24"/>
          <w:szCs w:val="24"/>
        </w:rPr>
        <w:t>Napätie batérie bude odstránené</w:t>
      </w:r>
    </w:p>
    <w:p w14:paraId="4FD8C4DB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4D4D5" w14:textId="1CE29405" w:rsidR="003303F1" w:rsidRPr="00703161" w:rsidRDefault="003303F1" w:rsidP="0070316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03161">
        <w:rPr>
          <w:rFonts w:ascii="Times New Roman" w:hAnsi="Times New Roman" w:cs="Times New Roman"/>
          <w:i/>
          <w:iCs/>
          <w:sz w:val="24"/>
          <w:szCs w:val="24"/>
          <w:u w:val="single"/>
        </w:rPr>
        <w:t>Článok 2.2: kontrola našich informácií o trhu 916 MHz je použiteľná len v USA a nie je povolená v Európe. Potrebujeme vedieť, aký čip je použitý a akú čítačku je potrebné objednať pre frekvenčný rozsah.</w:t>
      </w:r>
    </w:p>
    <w:p w14:paraId="3665CFF6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7EF5F" w14:textId="3328B2B0" w:rsidR="003303F1" w:rsidRPr="00F427D7" w:rsidRDefault="00703161" w:rsidP="004E66C2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3C37">
        <w:rPr>
          <w:rFonts w:ascii="Times New Roman" w:hAnsi="Times New Roman" w:cs="Times New Roman"/>
          <w:sz w:val="24"/>
          <w:szCs w:val="24"/>
        </w:rPr>
        <w:t xml:space="preserve">O: </w:t>
      </w:r>
      <w:r w:rsidR="003303F1" w:rsidRPr="00E63C37">
        <w:rPr>
          <w:rFonts w:ascii="Times New Roman" w:hAnsi="Times New Roman" w:cs="Times New Roman"/>
          <w:sz w:val="24"/>
          <w:szCs w:val="24"/>
        </w:rPr>
        <w:t xml:space="preserve"> </w:t>
      </w:r>
      <w:r w:rsidRPr="00F427D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242CC" w:rsidRPr="00E63C37">
        <w:rPr>
          <w:rFonts w:ascii="Times New Roman" w:hAnsi="Times New Roman" w:cs="Times New Roman"/>
          <w:sz w:val="24"/>
          <w:szCs w:val="24"/>
        </w:rPr>
        <w:t xml:space="preserve">Naša spoločnosť trvá na špecifikácii čipov </w:t>
      </w:r>
      <w:r w:rsidR="004E66C2" w:rsidRPr="00E63C37">
        <w:rPr>
          <w:rFonts w:ascii="Times New Roman" w:hAnsi="Times New Roman" w:cs="Times New Roman"/>
          <w:sz w:val="24"/>
          <w:szCs w:val="24"/>
        </w:rPr>
        <w:t xml:space="preserve">zverejnenej v rámci prvého kola konzultácií. </w:t>
      </w:r>
      <w:r w:rsidR="003B0639" w:rsidRPr="00E63C37">
        <w:rPr>
          <w:rFonts w:ascii="Times New Roman" w:hAnsi="Times New Roman" w:cs="Times New Roman"/>
          <w:sz w:val="24"/>
          <w:szCs w:val="24"/>
        </w:rPr>
        <w:t xml:space="preserve">V prípade pochybností </w:t>
      </w:r>
      <w:r w:rsidR="00C84F48" w:rsidRPr="00E63C37">
        <w:rPr>
          <w:rFonts w:ascii="Times New Roman" w:hAnsi="Times New Roman" w:cs="Times New Roman"/>
          <w:sz w:val="24"/>
          <w:szCs w:val="24"/>
        </w:rPr>
        <w:t xml:space="preserve">budú </w:t>
      </w:r>
      <w:r w:rsidR="003B0639" w:rsidRPr="00E63C37">
        <w:rPr>
          <w:rFonts w:ascii="Times New Roman" w:hAnsi="Times New Roman" w:cs="Times New Roman"/>
          <w:sz w:val="24"/>
          <w:szCs w:val="24"/>
        </w:rPr>
        <w:t>z</w:t>
      </w:r>
      <w:r w:rsidR="00C84F48" w:rsidRPr="00E63C37">
        <w:rPr>
          <w:rFonts w:ascii="Times New Roman" w:hAnsi="Times New Roman" w:cs="Times New Roman"/>
          <w:sz w:val="24"/>
          <w:szCs w:val="24"/>
        </w:rPr>
        <w:t>áujemcovia možnosť otestovať čipy v rámci obhliadky</w:t>
      </w:r>
      <w:r w:rsidR="00E63C37" w:rsidRPr="00E63C37">
        <w:rPr>
          <w:rFonts w:ascii="Times New Roman" w:hAnsi="Times New Roman" w:cs="Times New Roman"/>
          <w:sz w:val="24"/>
          <w:szCs w:val="24"/>
        </w:rPr>
        <w:t xml:space="preserve"> (viď odpoveď č. 7)</w:t>
      </w:r>
      <w:r w:rsidR="003303F1" w:rsidRPr="00E63C37">
        <w:rPr>
          <w:rFonts w:ascii="Times New Roman" w:hAnsi="Times New Roman" w:cs="Times New Roman"/>
          <w:sz w:val="24"/>
          <w:szCs w:val="24"/>
        </w:rPr>
        <w:t>.</w:t>
      </w:r>
    </w:p>
    <w:p w14:paraId="2ED71C01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A1C05" w14:textId="34140E02" w:rsidR="003303F1" w:rsidRPr="0044180B" w:rsidRDefault="003303F1" w:rsidP="00F427D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4180B">
        <w:rPr>
          <w:rFonts w:ascii="Times New Roman" w:hAnsi="Times New Roman" w:cs="Times New Roman"/>
          <w:i/>
          <w:iCs/>
          <w:sz w:val="24"/>
          <w:szCs w:val="24"/>
          <w:u w:val="single"/>
        </w:rPr>
        <w:t>Článok 2.2: odporúčame registráciu len pre nádoby, ktoré sa vyprázdňujú (krátky dosah) len s jednou anténou. Dodatočný dlhý dosah nemá zmysel, pretože všetky čipy (aj neodpadové) sú čítané touto jednotkou.</w:t>
      </w:r>
    </w:p>
    <w:p w14:paraId="54F1B47F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64D51" w14:textId="50B39151" w:rsidR="003303F1" w:rsidRPr="003303F1" w:rsidRDefault="003303F1" w:rsidP="0044180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303F1">
        <w:rPr>
          <w:rFonts w:ascii="Times New Roman" w:hAnsi="Times New Roman" w:cs="Times New Roman"/>
          <w:sz w:val="24"/>
          <w:szCs w:val="24"/>
        </w:rPr>
        <w:t xml:space="preserve">O: </w:t>
      </w:r>
      <w:r w:rsidR="0044180B">
        <w:rPr>
          <w:rFonts w:ascii="Times New Roman" w:hAnsi="Times New Roman" w:cs="Times New Roman"/>
          <w:sz w:val="24"/>
          <w:szCs w:val="24"/>
        </w:rPr>
        <w:tab/>
      </w:r>
      <w:r w:rsidRPr="003303F1">
        <w:rPr>
          <w:rFonts w:ascii="Times New Roman" w:hAnsi="Times New Roman" w:cs="Times New Roman"/>
          <w:sz w:val="24"/>
          <w:szCs w:val="24"/>
        </w:rPr>
        <w:t>Systém musí byť schopný čítať čipy typu LF aj HF. Zákazník má oba typy na existujúcich zásobníkoch.</w:t>
      </w:r>
    </w:p>
    <w:p w14:paraId="21F10CD2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59973" w14:textId="216CB19C" w:rsidR="003303F1" w:rsidRPr="0044180B" w:rsidRDefault="003303F1" w:rsidP="0044180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4180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Všeobecné </w:t>
      </w:r>
      <w:r w:rsidR="0044180B" w:rsidRPr="0044180B">
        <w:rPr>
          <w:rFonts w:ascii="Times New Roman" w:hAnsi="Times New Roman" w:cs="Times New Roman"/>
          <w:i/>
          <w:iCs/>
          <w:sz w:val="24"/>
          <w:szCs w:val="24"/>
          <w:u w:val="single"/>
        </w:rPr>
        <w:t>témy</w:t>
      </w:r>
      <w:r w:rsidRPr="0044180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pre modul plánovania:</w:t>
      </w:r>
    </w:p>
    <w:p w14:paraId="1B5C9D5B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D77F6" w14:textId="77777777" w:rsidR="003303F1" w:rsidRPr="003E4E9B" w:rsidRDefault="003303F1" w:rsidP="00161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E4E9B">
        <w:rPr>
          <w:rFonts w:ascii="Times New Roman" w:hAnsi="Times New Roman" w:cs="Times New Roman"/>
          <w:i/>
          <w:iCs/>
          <w:sz w:val="24"/>
          <w:szCs w:val="24"/>
          <w:u w:val="single"/>
        </w:rPr>
        <w:t>o Údaje o počasí, historické údaje,... na plánovanie trasy sa zdajú byť zložité</w:t>
      </w:r>
    </w:p>
    <w:p w14:paraId="5EBFF248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E8CCD" w14:textId="31129B7D" w:rsidR="003303F1" w:rsidRPr="003303F1" w:rsidRDefault="003303F1" w:rsidP="0016123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303F1">
        <w:rPr>
          <w:rFonts w:ascii="Times New Roman" w:hAnsi="Times New Roman" w:cs="Times New Roman"/>
          <w:sz w:val="24"/>
          <w:szCs w:val="24"/>
        </w:rPr>
        <w:t xml:space="preserve">O: </w:t>
      </w:r>
      <w:r w:rsidR="0016123D">
        <w:rPr>
          <w:rFonts w:ascii="Times New Roman" w:hAnsi="Times New Roman" w:cs="Times New Roman"/>
          <w:sz w:val="24"/>
          <w:szCs w:val="24"/>
        </w:rPr>
        <w:tab/>
      </w:r>
      <w:r w:rsidRPr="003303F1">
        <w:rPr>
          <w:rFonts w:ascii="Times New Roman" w:hAnsi="Times New Roman" w:cs="Times New Roman"/>
          <w:sz w:val="24"/>
          <w:szCs w:val="24"/>
        </w:rPr>
        <w:t>Počasie má vplyv na rôzne parametre zberu odpadu, najmä na dopravný tok a používanie rôznych typov vozidiel v určitých ťažko dostupných lokalitách. Historické počasie sa má použiť na sezónne prispôsobenie v module plánovania.</w:t>
      </w:r>
    </w:p>
    <w:p w14:paraId="1D2C4361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1AED7" w14:textId="7F7E338F" w:rsidR="003303F1" w:rsidRPr="003E4E9B" w:rsidRDefault="003303F1" w:rsidP="00B83C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E4E9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 parametre </w:t>
      </w:r>
      <w:r w:rsidR="00B83C76" w:rsidRPr="003E4E9B">
        <w:rPr>
          <w:rFonts w:ascii="Times New Roman" w:hAnsi="Times New Roman" w:cs="Times New Roman"/>
          <w:i/>
          <w:iCs/>
          <w:sz w:val="24"/>
          <w:szCs w:val="24"/>
          <w:u w:val="single"/>
        </w:rPr>
        <w:t>zabrzdenia</w:t>
      </w:r>
      <w:r w:rsidRPr="003E4E9B">
        <w:rPr>
          <w:rFonts w:ascii="Times New Roman" w:hAnsi="Times New Roman" w:cs="Times New Roman"/>
          <w:i/>
          <w:iCs/>
          <w:sz w:val="24"/>
          <w:szCs w:val="24"/>
          <w:u w:val="single"/>
        </w:rPr>
        <w:t>/</w:t>
      </w:r>
      <w:r w:rsidR="00B83C76" w:rsidRPr="003E4E9B">
        <w:rPr>
          <w:rFonts w:ascii="Times New Roman" w:hAnsi="Times New Roman" w:cs="Times New Roman"/>
          <w:i/>
          <w:iCs/>
          <w:sz w:val="24"/>
          <w:szCs w:val="24"/>
          <w:u w:val="single"/>
        </w:rPr>
        <w:t>odbrzdenia</w:t>
      </w:r>
      <w:r w:rsidRPr="003E4E9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1100 l </w:t>
      </w:r>
      <w:r w:rsidR="003E4E9B" w:rsidRPr="003E4E9B">
        <w:rPr>
          <w:rFonts w:ascii="Times New Roman" w:hAnsi="Times New Roman" w:cs="Times New Roman"/>
          <w:i/>
          <w:iCs/>
          <w:sz w:val="24"/>
          <w:szCs w:val="24"/>
          <w:u w:val="single"/>
        </w:rPr>
        <w:t>nádob</w:t>
      </w:r>
      <w:r w:rsidRPr="003E4E9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systém nedokáže identifikovať</w:t>
      </w:r>
    </w:p>
    <w:p w14:paraId="153D3657" w14:textId="77777777" w:rsidR="003303F1" w:rsidRPr="003303F1" w:rsidRDefault="003303F1" w:rsidP="00B83C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B3F9CA3" w14:textId="703DEBE2" w:rsidR="00BC7FB9" w:rsidRPr="00BC7FB9" w:rsidRDefault="003E4E9B" w:rsidP="003E4E9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303F1" w:rsidRPr="003303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3303F1" w:rsidRPr="003303F1">
        <w:rPr>
          <w:rFonts w:ascii="Times New Roman" w:hAnsi="Times New Roman" w:cs="Times New Roman"/>
          <w:sz w:val="24"/>
          <w:szCs w:val="24"/>
        </w:rPr>
        <w:t xml:space="preserve">Toto bude časový parameter, ktorý bude definovaný ako konštanta pre výpočet </w:t>
      </w:r>
      <w:r w:rsidR="000E4E40">
        <w:rPr>
          <w:rFonts w:ascii="Times New Roman" w:hAnsi="Times New Roman" w:cs="Times New Roman"/>
          <w:sz w:val="24"/>
          <w:szCs w:val="24"/>
        </w:rPr>
        <w:t xml:space="preserve">výkonu </w:t>
      </w:r>
      <w:r w:rsidR="003303F1" w:rsidRPr="003303F1">
        <w:rPr>
          <w:rFonts w:ascii="Times New Roman" w:hAnsi="Times New Roman" w:cs="Times New Roman"/>
          <w:sz w:val="24"/>
          <w:szCs w:val="24"/>
        </w:rPr>
        <w:t xml:space="preserve">zamestnanca </w:t>
      </w:r>
      <w:r w:rsidR="00BC7FB9" w:rsidRPr="00BC7FB9">
        <w:rPr>
          <w:rFonts w:ascii="Times New Roman" w:hAnsi="Times New Roman" w:cs="Times New Roman"/>
          <w:sz w:val="24"/>
          <w:szCs w:val="24"/>
        </w:rPr>
        <w:t>na optimalizáciu plánu</w:t>
      </w:r>
    </w:p>
    <w:p w14:paraId="5269155F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5B69A" w14:textId="770FE1C3" w:rsidR="00BC7FB9" w:rsidRPr="003E4E9B" w:rsidRDefault="00BC7FB9" w:rsidP="003E4E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E4E9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 obmedzenie hluku – ako </w:t>
      </w:r>
      <w:r w:rsidR="00A87019">
        <w:rPr>
          <w:rFonts w:ascii="Times New Roman" w:hAnsi="Times New Roman" w:cs="Times New Roman"/>
          <w:i/>
          <w:iCs/>
          <w:sz w:val="24"/>
          <w:szCs w:val="24"/>
          <w:u w:val="single"/>
        </w:rPr>
        <w:t>vyriešiť</w:t>
      </w:r>
      <w:r w:rsidRPr="003E4E9B">
        <w:rPr>
          <w:rFonts w:ascii="Times New Roman" w:hAnsi="Times New Roman" w:cs="Times New Roman"/>
          <w:i/>
          <w:iCs/>
          <w:sz w:val="24"/>
          <w:szCs w:val="24"/>
          <w:u w:val="single"/>
        </w:rPr>
        <w:t>?</w:t>
      </w:r>
    </w:p>
    <w:p w14:paraId="6D1B0AA8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4D1A2" w14:textId="49756BB6" w:rsidR="00BC7FB9" w:rsidRPr="00BC7FB9" w:rsidRDefault="00BC7FB9" w:rsidP="003E4E9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C7FB9">
        <w:rPr>
          <w:rFonts w:ascii="Times New Roman" w:hAnsi="Times New Roman" w:cs="Times New Roman"/>
          <w:sz w:val="24"/>
          <w:szCs w:val="24"/>
        </w:rPr>
        <w:t xml:space="preserve">O: </w:t>
      </w:r>
      <w:r w:rsidR="003E4E9B">
        <w:rPr>
          <w:rFonts w:ascii="Times New Roman" w:hAnsi="Times New Roman" w:cs="Times New Roman"/>
          <w:sz w:val="24"/>
          <w:szCs w:val="24"/>
        </w:rPr>
        <w:tab/>
      </w:r>
      <w:r w:rsidRPr="00BC7FB9">
        <w:rPr>
          <w:rFonts w:ascii="Times New Roman" w:hAnsi="Times New Roman" w:cs="Times New Roman"/>
          <w:sz w:val="24"/>
          <w:szCs w:val="24"/>
        </w:rPr>
        <w:t>Pre určité miesta (nemocnica, hotely atď.) bude špecifikované obmedzenie hluku, obmedzí sa tým čas, kedy je možné vykonať zber odpadu na tomto mieste a pre konkrétnu komoditu. Modul plánovania vytvorí trasu podľa tohto obmedzenia.</w:t>
      </w:r>
    </w:p>
    <w:p w14:paraId="399AFE68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EAB5C" w14:textId="77777777" w:rsidR="00BC7FB9" w:rsidRPr="00A87019" w:rsidRDefault="00BC7FB9" w:rsidP="00A870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87019">
        <w:rPr>
          <w:rFonts w:ascii="Times New Roman" w:hAnsi="Times New Roman" w:cs="Times New Roman"/>
          <w:i/>
          <w:iCs/>
          <w:sz w:val="24"/>
          <w:szCs w:val="24"/>
          <w:u w:val="single"/>
        </w:rPr>
        <w:t>o Používanie vozidiel na plyn – všeobecné podmienky?</w:t>
      </w:r>
    </w:p>
    <w:p w14:paraId="55A09826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9DEB2" w14:textId="25A94BC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B9">
        <w:rPr>
          <w:rFonts w:ascii="Times New Roman" w:hAnsi="Times New Roman" w:cs="Times New Roman"/>
          <w:sz w:val="24"/>
          <w:szCs w:val="24"/>
        </w:rPr>
        <w:t xml:space="preserve">O: </w:t>
      </w:r>
      <w:r w:rsidR="00A87019">
        <w:rPr>
          <w:rFonts w:ascii="Times New Roman" w:hAnsi="Times New Roman" w:cs="Times New Roman"/>
          <w:sz w:val="24"/>
          <w:szCs w:val="24"/>
        </w:rPr>
        <w:tab/>
      </w:r>
      <w:r w:rsidRPr="00BC7FB9">
        <w:rPr>
          <w:rFonts w:ascii="Times New Roman" w:hAnsi="Times New Roman" w:cs="Times New Roman"/>
          <w:sz w:val="24"/>
          <w:szCs w:val="24"/>
        </w:rPr>
        <w:t>Spotreba by mala byť získaná z CAN BUS vo vozidlách na CNG</w:t>
      </w:r>
    </w:p>
    <w:p w14:paraId="68E113ED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64CF5" w14:textId="77777777" w:rsidR="00BC7FB9" w:rsidRPr="00240546" w:rsidRDefault="00BC7FB9" w:rsidP="002405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40546">
        <w:rPr>
          <w:rFonts w:ascii="Times New Roman" w:hAnsi="Times New Roman" w:cs="Times New Roman"/>
          <w:i/>
          <w:iCs/>
          <w:sz w:val="24"/>
          <w:szCs w:val="24"/>
          <w:u w:val="single"/>
        </w:rPr>
        <w:t>o Vysoké vývojové úsilie pre integráciu strojového učenia. Široká oblasť, ktorú nemožno jednoznačne posúdiť bez podrobnej špecifikácie.</w:t>
      </w:r>
    </w:p>
    <w:p w14:paraId="5B830F05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41F9D" w14:textId="5B581712" w:rsidR="00BC7FB9" w:rsidRPr="001D0438" w:rsidRDefault="00BC7FB9" w:rsidP="0024054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C7FB9">
        <w:rPr>
          <w:rFonts w:ascii="Times New Roman" w:hAnsi="Times New Roman" w:cs="Times New Roman"/>
          <w:sz w:val="24"/>
          <w:szCs w:val="24"/>
        </w:rPr>
        <w:t xml:space="preserve">O: </w:t>
      </w:r>
      <w:r w:rsidR="00240546">
        <w:rPr>
          <w:rFonts w:ascii="Times New Roman" w:hAnsi="Times New Roman" w:cs="Times New Roman"/>
          <w:sz w:val="24"/>
          <w:szCs w:val="24"/>
        </w:rPr>
        <w:tab/>
      </w:r>
      <w:r w:rsidRPr="001D0438">
        <w:rPr>
          <w:rFonts w:ascii="Times New Roman" w:hAnsi="Times New Roman" w:cs="Times New Roman"/>
          <w:sz w:val="24"/>
          <w:szCs w:val="24"/>
        </w:rPr>
        <w:t>Využitie strojového učenia spôsobom, ktorý pomôže zamestnancom zákazníkov identifikovať vzory pri zbere odpadu pre lepšiu optimalizáciu plánovania.</w:t>
      </w:r>
      <w:r w:rsidR="000E4E40" w:rsidRPr="001D0438">
        <w:rPr>
          <w:rFonts w:ascii="Times New Roman" w:hAnsi="Times New Roman" w:cs="Times New Roman"/>
          <w:sz w:val="24"/>
          <w:szCs w:val="24"/>
        </w:rPr>
        <w:t xml:space="preserve"> Pre upresnenie rozsahu berieme do úvahy len parametre ktoré majú byť evidované a sú uvedené v špecifikácii Platformy.</w:t>
      </w:r>
    </w:p>
    <w:p w14:paraId="439D99FC" w14:textId="77777777" w:rsidR="00BC7FB9" w:rsidRPr="001D0438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92B1F" w14:textId="77777777" w:rsidR="00BC7FB9" w:rsidRPr="001D0438" w:rsidRDefault="00BC7FB9" w:rsidP="00A61A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D0438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o Benchmark: Spojenie/základná línia hodnotiacich zájazdov/posádka napr. pri využívaní starších a mladších zamestnancov.</w:t>
      </w:r>
    </w:p>
    <w:p w14:paraId="1667FE2F" w14:textId="77777777" w:rsidR="00BC7FB9" w:rsidRPr="001D0438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F1436" w14:textId="2FF3AB4B" w:rsidR="00BC7FB9" w:rsidRPr="001D0438" w:rsidRDefault="00BC7FB9" w:rsidP="00A61A0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D0438">
        <w:rPr>
          <w:rFonts w:ascii="Times New Roman" w:hAnsi="Times New Roman" w:cs="Times New Roman"/>
          <w:sz w:val="24"/>
          <w:szCs w:val="24"/>
        </w:rPr>
        <w:t>O</w:t>
      </w:r>
      <w:r w:rsidR="00A61A0B" w:rsidRPr="001D0438">
        <w:rPr>
          <w:rFonts w:ascii="Times New Roman" w:hAnsi="Times New Roman" w:cs="Times New Roman"/>
          <w:sz w:val="24"/>
          <w:szCs w:val="24"/>
        </w:rPr>
        <w:t xml:space="preserve">: </w:t>
      </w:r>
      <w:r w:rsidR="00A61A0B" w:rsidRPr="001D0438">
        <w:rPr>
          <w:rFonts w:ascii="Times New Roman" w:hAnsi="Times New Roman" w:cs="Times New Roman"/>
          <w:sz w:val="24"/>
          <w:szCs w:val="24"/>
        </w:rPr>
        <w:tab/>
      </w:r>
      <w:r w:rsidRPr="001D0438">
        <w:rPr>
          <w:rFonts w:ascii="Times New Roman" w:hAnsi="Times New Roman" w:cs="Times New Roman"/>
          <w:sz w:val="24"/>
          <w:szCs w:val="24"/>
        </w:rPr>
        <w:t>Toto je špecifikované zákonom a požiadavkami na BOZP s obmedzeniami na zamestnancov podľa veku, pokiaľ ide o manipuláciu s bremenom.</w:t>
      </w:r>
      <w:r w:rsidR="000E4E40" w:rsidRPr="001D0438">
        <w:rPr>
          <w:rFonts w:ascii="Times New Roman" w:hAnsi="Times New Roman" w:cs="Times New Roman"/>
          <w:sz w:val="24"/>
          <w:szCs w:val="24"/>
        </w:rPr>
        <w:t xml:space="preserve"> Presné parametre pre vek </w:t>
      </w:r>
      <w:proofErr w:type="spellStart"/>
      <w:r w:rsidR="000E4E40" w:rsidRPr="001D0438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0E4E40" w:rsidRPr="001D0438">
        <w:rPr>
          <w:rFonts w:ascii="Times New Roman" w:hAnsi="Times New Roman" w:cs="Times New Roman"/>
          <w:sz w:val="24"/>
          <w:szCs w:val="24"/>
        </w:rPr>
        <w:t xml:space="preserve"> hmotnosť poskytneme v rámci prípravy implementácie.</w:t>
      </w:r>
    </w:p>
    <w:p w14:paraId="42072BDE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AABBB" w14:textId="77777777" w:rsidR="00BC7FB9" w:rsidRPr="00812BB8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BB8">
        <w:rPr>
          <w:rFonts w:ascii="Times New Roman" w:hAnsi="Times New Roman" w:cs="Times New Roman"/>
          <w:b/>
          <w:bCs/>
          <w:sz w:val="24"/>
          <w:szCs w:val="24"/>
        </w:rPr>
        <w:t>Otázka č. 2</w:t>
      </w:r>
    </w:p>
    <w:p w14:paraId="080AF4BC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B94EF" w14:textId="77777777" w:rsidR="00BC7FB9" w:rsidRPr="00812BB8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2BB8">
        <w:rPr>
          <w:rFonts w:ascii="Times New Roman" w:hAnsi="Times New Roman" w:cs="Times New Roman"/>
          <w:i/>
          <w:iCs/>
          <w:sz w:val="24"/>
          <w:szCs w:val="24"/>
        </w:rPr>
        <w:t>„V dokumente "2. kolo - 2. kolo - Zmluva - Dohoda" je rozpor v číslovaní medzi slovenskou a anglickou verziou. Táto chyba sa vyskytuje od 2.1.14 v slovenskej verzii. Na pozícii 2.1.20 slovenskej verzie je v anglickej verzii číslovanie 2.1.14. Zdá sa, že v programe Word sú problémy s formátovaním. Môžete prosím opraviť túto redakčnú chybu?"</w:t>
      </w:r>
    </w:p>
    <w:p w14:paraId="7F6D56FB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EEA4D" w14:textId="2E4A3B95" w:rsidR="00BC7FB9" w:rsidRPr="000420BA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0BA">
        <w:rPr>
          <w:rFonts w:ascii="Times New Roman" w:hAnsi="Times New Roman" w:cs="Times New Roman"/>
          <w:b/>
          <w:bCs/>
          <w:sz w:val="24"/>
          <w:szCs w:val="24"/>
        </w:rPr>
        <w:t xml:space="preserve">Odpoveď </w:t>
      </w:r>
      <w:r w:rsidR="000420BA" w:rsidRPr="000420BA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0420BA">
        <w:rPr>
          <w:rFonts w:ascii="Times New Roman" w:hAnsi="Times New Roman" w:cs="Times New Roman"/>
          <w:b/>
          <w:bCs/>
          <w:sz w:val="24"/>
          <w:szCs w:val="24"/>
        </w:rPr>
        <w:t>. 2</w:t>
      </w:r>
    </w:p>
    <w:p w14:paraId="715F3D0C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5F496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B9">
        <w:rPr>
          <w:rFonts w:ascii="Times New Roman" w:hAnsi="Times New Roman" w:cs="Times New Roman"/>
          <w:sz w:val="24"/>
          <w:szCs w:val="24"/>
        </w:rPr>
        <w:t>Ďakujeme za upozornenie, problém opravíme</w:t>
      </w:r>
    </w:p>
    <w:p w14:paraId="787508D0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00A2D" w14:textId="77777777" w:rsidR="00BC7FB9" w:rsidRPr="000420BA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0BA">
        <w:rPr>
          <w:rFonts w:ascii="Times New Roman" w:hAnsi="Times New Roman" w:cs="Times New Roman"/>
          <w:b/>
          <w:bCs/>
          <w:sz w:val="24"/>
          <w:szCs w:val="24"/>
        </w:rPr>
        <w:t>Otázka č. 3</w:t>
      </w:r>
    </w:p>
    <w:p w14:paraId="79F32880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5B3A2" w14:textId="4F7C498C" w:rsidR="00BC7FB9" w:rsidRPr="000420BA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20BA">
        <w:rPr>
          <w:rFonts w:ascii="Times New Roman" w:hAnsi="Times New Roman" w:cs="Times New Roman"/>
          <w:i/>
          <w:iCs/>
          <w:sz w:val="24"/>
          <w:szCs w:val="24"/>
        </w:rPr>
        <w:t xml:space="preserve">„V dokumente „2. kolo - 2. kolo - Zmluva – dohoda“ ste uviedli v pozícii 4.6 niekoľko </w:t>
      </w:r>
      <w:r w:rsidR="000420BA">
        <w:rPr>
          <w:rFonts w:ascii="Times New Roman" w:hAnsi="Times New Roman" w:cs="Times New Roman"/>
          <w:i/>
          <w:iCs/>
          <w:sz w:val="24"/>
          <w:szCs w:val="24"/>
        </w:rPr>
        <w:t>sankcií</w:t>
      </w:r>
      <w:r w:rsidRPr="000420BA">
        <w:rPr>
          <w:rFonts w:ascii="Times New Roman" w:hAnsi="Times New Roman" w:cs="Times New Roman"/>
          <w:i/>
          <w:iCs/>
          <w:sz w:val="24"/>
          <w:szCs w:val="24"/>
        </w:rPr>
        <w:t>. Môžete mi prosím objasniť:</w:t>
      </w:r>
    </w:p>
    <w:p w14:paraId="58A90E83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EAE6D" w14:textId="77777777" w:rsidR="00BC7FB9" w:rsidRPr="000420BA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20BA">
        <w:rPr>
          <w:rFonts w:ascii="Times New Roman" w:hAnsi="Times New Roman" w:cs="Times New Roman"/>
          <w:i/>
          <w:iCs/>
          <w:sz w:val="24"/>
          <w:szCs w:val="24"/>
        </w:rPr>
        <w:t>Na ktorú pozíciu cenovej tabuľky sa vzťahuje príslušná pokuta? Je to celková suma alebo jednotlivé mesačné poplatky za jednotlivé moduly.“</w:t>
      </w:r>
    </w:p>
    <w:p w14:paraId="2A9676F9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EED18" w14:textId="6CB3BC90" w:rsidR="00BC7FB9" w:rsidRPr="00E51CEA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CEA">
        <w:rPr>
          <w:rFonts w:ascii="Times New Roman" w:hAnsi="Times New Roman" w:cs="Times New Roman"/>
          <w:b/>
          <w:bCs/>
          <w:sz w:val="24"/>
          <w:szCs w:val="24"/>
        </w:rPr>
        <w:t xml:space="preserve">Odpoveď </w:t>
      </w:r>
      <w:r w:rsidR="00E51CEA" w:rsidRPr="00E51CEA">
        <w:rPr>
          <w:rFonts w:ascii="Times New Roman" w:hAnsi="Times New Roman" w:cs="Times New Roman"/>
          <w:b/>
          <w:bCs/>
          <w:sz w:val="24"/>
          <w:szCs w:val="24"/>
        </w:rPr>
        <w:t>č.</w:t>
      </w:r>
      <w:r w:rsidRPr="00E51CEA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79BAAC39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E063D" w14:textId="783F9780" w:rsidR="00BC7FB9" w:rsidRPr="00BC7FB9" w:rsidRDefault="00E51CEA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Sankcie</w:t>
      </w:r>
      <w:r w:rsidR="00BC7FB9" w:rsidRPr="00BC7FB9">
        <w:rPr>
          <w:rFonts w:ascii="Times New Roman" w:hAnsi="Times New Roman" w:cs="Times New Roman"/>
          <w:sz w:val="24"/>
          <w:szCs w:val="24"/>
        </w:rPr>
        <w:t xml:space="preserve"> sa vzťahujú na hlavné časti dodávky projektu – implementáciu, prevádzku, podporu, riadenie zmien a školenie. Každá pokuta sa vypočíta ako % z mesačného poplatku za každý príslušný modul alebo funk</w:t>
      </w:r>
      <w:r>
        <w:rPr>
          <w:rFonts w:ascii="Times New Roman" w:hAnsi="Times New Roman" w:cs="Times New Roman"/>
          <w:sz w:val="24"/>
          <w:szCs w:val="24"/>
        </w:rPr>
        <w:t>cionalitu</w:t>
      </w:r>
      <w:r w:rsidR="00BC7FB9" w:rsidRPr="00BC7FB9">
        <w:rPr>
          <w:rFonts w:ascii="Times New Roman" w:hAnsi="Times New Roman" w:cs="Times New Roman"/>
          <w:sz w:val="24"/>
          <w:szCs w:val="24"/>
        </w:rPr>
        <w:t>.</w:t>
      </w:r>
    </w:p>
    <w:p w14:paraId="5CF20BA1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5058A" w14:textId="77777777" w:rsidR="00BC7FB9" w:rsidRPr="00E51CEA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CEA">
        <w:rPr>
          <w:rFonts w:ascii="Times New Roman" w:hAnsi="Times New Roman" w:cs="Times New Roman"/>
          <w:b/>
          <w:bCs/>
          <w:sz w:val="24"/>
          <w:szCs w:val="24"/>
        </w:rPr>
        <w:t>Otázka č. 4</w:t>
      </w:r>
    </w:p>
    <w:p w14:paraId="57A2681B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0C002" w14:textId="65E9FCBF" w:rsidR="00BC7FB9" w:rsidRPr="00E51CEA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1CEA">
        <w:rPr>
          <w:rFonts w:ascii="Times New Roman" w:hAnsi="Times New Roman" w:cs="Times New Roman"/>
          <w:i/>
          <w:iCs/>
          <w:sz w:val="24"/>
          <w:szCs w:val="24"/>
        </w:rPr>
        <w:t xml:space="preserve">„Všeobecne: v prvom konzultačnom kole OLO požiadalo o poskytovanie všetkých služieb a dodávok ako službu. Na </w:t>
      </w:r>
      <w:r w:rsidR="001A5608">
        <w:rPr>
          <w:rFonts w:ascii="Times New Roman" w:hAnsi="Times New Roman" w:cs="Times New Roman"/>
          <w:i/>
          <w:iCs/>
          <w:sz w:val="24"/>
          <w:szCs w:val="24"/>
        </w:rPr>
        <w:t>určeni</w:t>
      </w:r>
      <w:r w:rsidRPr="00E51CEA">
        <w:rPr>
          <w:rFonts w:ascii="Times New Roman" w:hAnsi="Times New Roman" w:cs="Times New Roman"/>
          <w:i/>
          <w:iCs/>
          <w:sz w:val="24"/>
          <w:szCs w:val="24"/>
        </w:rPr>
        <w:t>e mesačných nákladov a pr</w:t>
      </w:r>
      <w:r w:rsidR="001A5608">
        <w:rPr>
          <w:rFonts w:ascii="Times New Roman" w:hAnsi="Times New Roman" w:cs="Times New Roman"/>
          <w:i/>
          <w:iCs/>
          <w:sz w:val="24"/>
          <w:szCs w:val="24"/>
        </w:rPr>
        <w:t>íslušných</w:t>
      </w:r>
      <w:r w:rsidRPr="00E51C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5608">
        <w:rPr>
          <w:rFonts w:ascii="Times New Roman" w:hAnsi="Times New Roman" w:cs="Times New Roman"/>
          <w:i/>
          <w:iCs/>
          <w:sz w:val="24"/>
          <w:szCs w:val="24"/>
        </w:rPr>
        <w:t>sankcií</w:t>
      </w:r>
      <w:r w:rsidRPr="00E51CEA">
        <w:rPr>
          <w:rFonts w:ascii="Times New Roman" w:hAnsi="Times New Roman" w:cs="Times New Roman"/>
          <w:i/>
          <w:iCs/>
          <w:sz w:val="24"/>
          <w:szCs w:val="24"/>
        </w:rPr>
        <w:t xml:space="preserve"> je dôležité vedieť, či sa má hardvér dodávať za mesačnú sadzbu alebo za jednorazový poplatok. Môžete prosím objasniť tento problém?"</w:t>
      </w:r>
    </w:p>
    <w:p w14:paraId="4252CB4B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DC96B" w14:textId="4E7B80A6" w:rsidR="00BC7FB9" w:rsidRPr="00C02D90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D90">
        <w:rPr>
          <w:rFonts w:ascii="Times New Roman" w:hAnsi="Times New Roman" w:cs="Times New Roman"/>
          <w:b/>
          <w:bCs/>
          <w:sz w:val="24"/>
          <w:szCs w:val="24"/>
        </w:rPr>
        <w:t xml:space="preserve">Odpoveď </w:t>
      </w:r>
      <w:r w:rsidR="00C02D90" w:rsidRPr="00C02D9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C02D90">
        <w:rPr>
          <w:rFonts w:ascii="Times New Roman" w:hAnsi="Times New Roman" w:cs="Times New Roman"/>
          <w:b/>
          <w:bCs/>
          <w:sz w:val="24"/>
          <w:szCs w:val="24"/>
        </w:rPr>
        <w:t>. 4</w:t>
      </w:r>
    </w:p>
    <w:p w14:paraId="2C351186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DFAB4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B9">
        <w:rPr>
          <w:rFonts w:ascii="Times New Roman" w:hAnsi="Times New Roman" w:cs="Times New Roman"/>
          <w:sz w:val="24"/>
          <w:szCs w:val="24"/>
        </w:rPr>
        <w:t>HW by sa mal dodávať za mesačnú sadzbu. Táto mesačná sadzba bude platná počas trvania zmluvy a mala by zahŕňať prevádzkové poplatky, poplatky za služby, poplatky za dáta atď.</w:t>
      </w:r>
    </w:p>
    <w:p w14:paraId="66B787A2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B2D31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B9">
        <w:rPr>
          <w:rFonts w:ascii="Times New Roman" w:hAnsi="Times New Roman" w:cs="Times New Roman"/>
          <w:sz w:val="24"/>
          <w:szCs w:val="24"/>
        </w:rPr>
        <w:t>Všetko sa vyjasní v 3. kole, kedy vám poskytneme formulár na kalkuláciu nákladov.</w:t>
      </w:r>
    </w:p>
    <w:p w14:paraId="58617463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ACDA9" w14:textId="77777777" w:rsidR="00BC7FB9" w:rsidRPr="00C02D90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D90">
        <w:rPr>
          <w:rFonts w:ascii="Times New Roman" w:hAnsi="Times New Roman" w:cs="Times New Roman"/>
          <w:b/>
          <w:bCs/>
          <w:sz w:val="24"/>
          <w:szCs w:val="24"/>
        </w:rPr>
        <w:t>Otázka č. 5</w:t>
      </w:r>
    </w:p>
    <w:p w14:paraId="7270A21C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80494" w14:textId="77777777" w:rsidR="00BC7FB9" w:rsidRPr="00C02D90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2D90">
        <w:rPr>
          <w:rFonts w:ascii="Times New Roman" w:hAnsi="Times New Roman" w:cs="Times New Roman"/>
          <w:i/>
          <w:iCs/>
          <w:sz w:val="24"/>
          <w:szCs w:val="24"/>
        </w:rPr>
        <w:t>„V dokumente „2. kolo - 2. kolo - Zmluva – Dohoda“ 5.7 uvádzate:</w:t>
      </w:r>
    </w:p>
    <w:p w14:paraId="5CA49E12" w14:textId="77777777" w:rsidR="00BC7FB9" w:rsidRPr="00C02D90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50FF7E" w14:textId="7303392B" w:rsidR="00BC7FB9" w:rsidRPr="00C02D90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2D90">
        <w:rPr>
          <w:rFonts w:ascii="Times New Roman" w:hAnsi="Times New Roman" w:cs="Times New Roman"/>
          <w:i/>
          <w:iCs/>
          <w:sz w:val="24"/>
          <w:szCs w:val="24"/>
        </w:rPr>
        <w:lastRenderedPageBreak/>
        <w:t>V prípade, že počas trvania tejto zmluvy dôjde k rozšíreniu alebo výmene vozového parku zákazníka o nákladné alebo osobné vozidlo, zmluvné strany sa dohodli, že celkový počet vozidiel vo vozovom parku nebude prekročený. Toto znenie môžeme chápať pre aplikáciu softvérových modulov.</w:t>
      </w:r>
    </w:p>
    <w:p w14:paraId="5DB510CB" w14:textId="77777777" w:rsidR="00C02D90" w:rsidRPr="00C02D90" w:rsidRDefault="00C02D90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8664E47" w14:textId="77777777" w:rsidR="00BC7FB9" w:rsidRPr="00C02D90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2D90">
        <w:rPr>
          <w:rFonts w:ascii="Times New Roman" w:hAnsi="Times New Roman" w:cs="Times New Roman"/>
          <w:i/>
          <w:iCs/>
          <w:sz w:val="24"/>
          <w:szCs w:val="24"/>
        </w:rPr>
        <w:t>Toto znenie však nemožno aplikovať na dodávku a inštaláciu hardvéru. Žiadame o vysvetlenie."</w:t>
      </w:r>
    </w:p>
    <w:p w14:paraId="37D5DAE7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B92FB" w14:textId="258F768C" w:rsidR="00BC7FB9" w:rsidRPr="00437344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344">
        <w:rPr>
          <w:rFonts w:ascii="Times New Roman" w:hAnsi="Times New Roman" w:cs="Times New Roman"/>
          <w:b/>
          <w:bCs/>
          <w:sz w:val="24"/>
          <w:szCs w:val="24"/>
        </w:rPr>
        <w:t xml:space="preserve">Odpoveď </w:t>
      </w:r>
      <w:r w:rsidR="00F31CE1" w:rsidRPr="00437344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437344">
        <w:rPr>
          <w:rFonts w:ascii="Times New Roman" w:hAnsi="Times New Roman" w:cs="Times New Roman"/>
          <w:b/>
          <w:bCs/>
          <w:sz w:val="24"/>
          <w:szCs w:val="24"/>
        </w:rPr>
        <w:t>. 5</w:t>
      </w:r>
    </w:p>
    <w:p w14:paraId="62827076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1516F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B9">
        <w:rPr>
          <w:rFonts w:ascii="Times New Roman" w:hAnsi="Times New Roman" w:cs="Times New Roman"/>
          <w:sz w:val="24"/>
          <w:szCs w:val="24"/>
        </w:rPr>
        <w:t>Maximálny zmluvný rozsah HW jednotiek vozidla je 180 LKW a 20 PKW. To znamená maximálne 180 vozidiel LKW súčasne online a zhromažďovanie údajov do platformy.</w:t>
      </w:r>
    </w:p>
    <w:p w14:paraId="363DDEC0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733E7" w14:textId="3B18B819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B9">
        <w:rPr>
          <w:rFonts w:ascii="Times New Roman" w:hAnsi="Times New Roman" w:cs="Times New Roman"/>
          <w:sz w:val="24"/>
          <w:szCs w:val="24"/>
        </w:rPr>
        <w:t xml:space="preserve">Aktuálny počet vozidiel je 121. Rozdiel </w:t>
      </w:r>
      <w:r w:rsidR="005529B2">
        <w:rPr>
          <w:rFonts w:ascii="Times New Roman" w:hAnsi="Times New Roman" w:cs="Times New Roman"/>
          <w:sz w:val="24"/>
          <w:szCs w:val="24"/>
        </w:rPr>
        <w:t>bude použitý ako</w:t>
      </w:r>
      <w:r w:rsidRPr="00BC7FB9">
        <w:rPr>
          <w:rFonts w:ascii="Times New Roman" w:hAnsi="Times New Roman" w:cs="Times New Roman"/>
          <w:sz w:val="24"/>
          <w:szCs w:val="24"/>
        </w:rPr>
        <w:t xml:space="preserve"> </w:t>
      </w:r>
      <w:r w:rsidR="005529B2">
        <w:rPr>
          <w:rFonts w:ascii="Times New Roman" w:hAnsi="Times New Roman" w:cs="Times New Roman"/>
          <w:sz w:val="24"/>
          <w:szCs w:val="24"/>
        </w:rPr>
        <w:t>rezerva</w:t>
      </w:r>
      <w:r w:rsidRPr="00BC7FB9">
        <w:rPr>
          <w:rFonts w:ascii="Times New Roman" w:hAnsi="Times New Roman" w:cs="Times New Roman"/>
          <w:sz w:val="24"/>
          <w:szCs w:val="24"/>
        </w:rPr>
        <w:t xml:space="preserve"> v prípade pridania nových vozidiel. Očakávame, že by mala byť možná migrácia HW z jedného vozidla do druhého v prípade, že vozidlo vymeníme.</w:t>
      </w:r>
    </w:p>
    <w:p w14:paraId="09AF220D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A0D63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B9">
        <w:rPr>
          <w:rFonts w:ascii="Times New Roman" w:hAnsi="Times New Roman" w:cs="Times New Roman"/>
          <w:sz w:val="24"/>
          <w:szCs w:val="24"/>
        </w:rPr>
        <w:t>Konečné množstvo bude aktualizované v 3. kole pre výpočet poplatku.</w:t>
      </w:r>
    </w:p>
    <w:p w14:paraId="62A05F70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A28AD" w14:textId="77777777" w:rsidR="00BC7FB9" w:rsidRPr="00F86E2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E29">
        <w:rPr>
          <w:rFonts w:ascii="Times New Roman" w:hAnsi="Times New Roman" w:cs="Times New Roman"/>
          <w:b/>
          <w:bCs/>
          <w:sz w:val="24"/>
          <w:szCs w:val="24"/>
        </w:rPr>
        <w:t>Otázka č. 6</w:t>
      </w:r>
    </w:p>
    <w:p w14:paraId="12773849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70E48" w14:textId="77777777" w:rsidR="00BC7FB9" w:rsidRPr="00F86E2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6E29">
        <w:rPr>
          <w:rFonts w:ascii="Times New Roman" w:hAnsi="Times New Roman" w:cs="Times New Roman"/>
          <w:i/>
          <w:iCs/>
          <w:sz w:val="24"/>
          <w:szCs w:val="24"/>
        </w:rPr>
        <w:t>„V dokumente „2. kolo - 2. kolo - Zmluva – Dohoda“ 5.8 uvádzate počet vozidiel 80 ks LKW a 15 ks PKW. V cestovnom poriadku sú čísla uvedené napr. 105 jednotiek LKW. Môžete prosím objasniť tento problém?"</w:t>
      </w:r>
    </w:p>
    <w:p w14:paraId="43AB97C1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9986A" w14:textId="58BBBBF8" w:rsidR="00BC7FB9" w:rsidRPr="00A00CE2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CE2">
        <w:rPr>
          <w:rFonts w:ascii="Times New Roman" w:hAnsi="Times New Roman" w:cs="Times New Roman"/>
          <w:b/>
          <w:bCs/>
          <w:sz w:val="24"/>
          <w:szCs w:val="24"/>
        </w:rPr>
        <w:t xml:space="preserve">Odpoveď </w:t>
      </w:r>
      <w:r w:rsidR="00A00CE2" w:rsidRPr="00A00CE2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A00CE2">
        <w:rPr>
          <w:rFonts w:ascii="Times New Roman" w:hAnsi="Times New Roman" w:cs="Times New Roman"/>
          <w:b/>
          <w:bCs/>
          <w:sz w:val="24"/>
          <w:szCs w:val="24"/>
        </w:rPr>
        <w:t>. 6</w:t>
      </w:r>
    </w:p>
    <w:p w14:paraId="2488E810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B6137" w14:textId="18C0F7FF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B9">
        <w:rPr>
          <w:rFonts w:ascii="Times New Roman" w:hAnsi="Times New Roman" w:cs="Times New Roman"/>
          <w:sz w:val="24"/>
          <w:szCs w:val="24"/>
        </w:rPr>
        <w:t xml:space="preserve">Aktuálny zoznam vozidiel poskytneme v 3. kole </w:t>
      </w:r>
      <w:r w:rsidR="00056D4F">
        <w:rPr>
          <w:rFonts w:ascii="Times New Roman" w:hAnsi="Times New Roman" w:cs="Times New Roman"/>
          <w:sz w:val="24"/>
          <w:szCs w:val="24"/>
        </w:rPr>
        <w:t>konzultácií</w:t>
      </w:r>
      <w:r w:rsidRPr="00BC7FB9">
        <w:rPr>
          <w:rFonts w:ascii="Times New Roman" w:hAnsi="Times New Roman" w:cs="Times New Roman"/>
          <w:sz w:val="24"/>
          <w:szCs w:val="24"/>
        </w:rPr>
        <w:t>. Tento zoznam bude prílohou zmluvy.</w:t>
      </w:r>
    </w:p>
    <w:p w14:paraId="080D45B0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72817" w14:textId="77777777" w:rsidR="00BC7FB9" w:rsidRPr="00056D4F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D4F">
        <w:rPr>
          <w:rFonts w:ascii="Times New Roman" w:hAnsi="Times New Roman" w:cs="Times New Roman"/>
          <w:b/>
          <w:bCs/>
          <w:sz w:val="24"/>
          <w:szCs w:val="24"/>
        </w:rPr>
        <w:t>Otázka č. 7</w:t>
      </w:r>
    </w:p>
    <w:p w14:paraId="5F09A1D7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2AABF" w14:textId="77777777" w:rsidR="00BC7FB9" w:rsidRPr="00056D4F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D4F">
        <w:rPr>
          <w:rFonts w:ascii="Times New Roman" w:hAnsi="Times New Roman" w:cs="Times New Roman"/>
          <w:i/>
          <w:iCs/>
          <w:sz w:val="24"/>
          <w:szCs w:val="24"/>
        </w:rPr>
        <w:t>„Je možné, aby noví potenciálni dodávatelia navštívili váš vozový park s praktickou ukážkou a tiež s priamou ukážkou informačných systémov, ktoré sú potrebné na integráciu?“</w:t>
      </w:r>
    </w:p>
    <w:p w14:paraId="08AD29FF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0CF7C" w14:textId="4C9C45C2" w:rsidR="00BC7FB9" w:rsidRPr="00056D4F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D4F">
        <w:rPr>
          <w:rFonts w:ascii="Times New Roman" w:hAnsi="Times New Roman" w:cs="Times New Roman"/>
          <w:b/>
          <w:bCs/>
          <w:sz w:val="24"/>
          <w:szCs w:val="24"/>
        </w:rPr>
        <w:t xml:space="preserve">Odpoveď </w:t>
      </w:r>
      <w:r w:rsidR="00056D4F" w:rsidRPr="00056D4F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056D4F">
        <w:rPr>
          <w:rFonts w:ascii="Times New Roman" w:hAnsi="Times New Roman" w:cs="Times New Roman"/>
          <w:b/>
          <w:bCs/>
          <w:sz w:val="24"/>
          <w:szCs w:val="24"/>
        </w:rPr>
        <w:t>. 7</w:t>
      </w:r>
    </w:p>
    <w:p w14:paraId="4994BC8F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2A52B" w14:textId="7709F2ED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B9">
        <w:rPr>
          <w:rFonts w:ascii="Times New Roman" w:hAnsi="Times New Roman" w:cs="Times New Roman"/>
          <w:sz w:val="24"/>
          <w:szCs w:val="24"/>
        </w:rPr>
        <w:t>V rámci procesu verejného obstarávania, ktorý bude nasledovať po týchto konzultáciách, naša spoločnosť umožní záujemcom obhliadku n</w:t>
      </w:r>
      <w:r w:rsidR="00210566">
        <w:rPr>
          <w:rFonts w:ascii="Times New Roman" w:hAnsi="Times New Roman" w:cs="Times New Roman"/>
          <w:sz w:val="24"/>
          <w:szCs w:val="24"/>
        </w:rPr>
        <w:t>ašom</w:t>
      </w:r>
      <w:r w:rsidRPr="00BC7FB9">
        <w:rPr>
          <w:rFonts w:ascii="Times New Roman" w:hAnsi="Times New Roman" w:cs="Times New Roman"/>
          <w:sz w:val="24"/>
          <w:szCs w:val="24"/>
        </w:rPr>
        <w:t xml:space="preserve"> sídl</w:t>
      </w:r>
      <w:r w:rsidR="00210566">
        <w:rPr>
          <w:rFonts w:ascii="Times New Roman" w:hAnsi="Times New Roman" w:cs="Times New Roman"/>
          <w:sz w:val="24"/>
          <w:szCs w:val="24"/>
        </w:rPr>
        <w:t>e</w:t>
      </w:r>
      <w:r w:rsidRPr="00BC7FB9">
        <w:rPr>
          <w:rFonts w:ascii="Times New Roman" w:hAnsi="Times New Roman" w:cs="Times New Roman"/>
          <w:sz w:val="24"/>
          <w:szCs w:val="24"/>
        </w:rPr>
        <w:t>, ktorej rozsah bude stanovený v podkladoch k verejnému obstarávaniu.</w:t>
      </w:r>
    </w:p>
    <w:p w14:paraId="6857600D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CAF1B" w14:textId="77777777" w:rsidR="00BC7FB9" w:rsidRPr="00210566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566">
        <w:rPr>
          <w:rFonts w:ascii="Times New Roman" w:hAnsi="Times New Roman" w:cs="Times New Roman"/>
          <w:b/>
          <w:bCs/>
          <w:sz w:val="24"/>
          <w:szCs w:val="24"/>
        </w:rPr>
        <w:t>Otázka č. 8</w:t>
      </w:r>
    </w:p>
    <w:p w14:paraId="30A69D97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86A39" w14:textId="77777777" w:rsidR="00BC7FB9" w:rsidRPr="00881F06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1F06">
        <w:rPr>
          <w:rFonts w:ascii="Times New Roman" w:hAnsi="Times New Roman" w:cs="Times New Roman"/>
          <w:i/>
          <w:iCs/>
          <w:sz w:val="24"/>
          <w:szCs w:val="24"/>
        </w:rPr>
        <w:t>"Je možné upraviť harmonogram aj z pohľadu modulovej štruktúry a implementačných krokov alebo postupu implementácie?"</w:t>
      </w:r>
    </w:p>
    <w:p w14:paraId="0F0FC14F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7BACE" w14:textId="067FB463" w:rsidR="00BC7FB9" w:rsidRPr="00881F06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F06">
        <w:rPr>
          <w:rFonts w:ascii="Times New Roman" w:hAnsi="Times New Roman" w:cs="Times New Roman"/>
          <w:b/>
          <w:bCs/>
          <w:sz w:val="24"/>
          <w:szCs w:val="24"/>
        </w:rPr>
        <w:t xml:space="preserve">Odpoveď </w:t>
      </w:r>
      <w:r w:rsidR="00881F06" w:rsidRPr="00881F06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881F06">
        <w:rPr>
          <w:rFonts w:ascii="Times New Roman" w:hAnsi="Times New Roman" w:cs="Times New Roman"/>
          <w:b/>
          <w:bCs/>
          <w:sz w:val="24"/>
          <w:szCs w:val="24"/>
        </w:rPr>
        <w:t>. 8</w:t>
      </w:r>
    </w:p>
    <w:p w14:paraId="0E467024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8DFDB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B9">
        <w:rPr>
          <w:rFonts w:ascii="Times New Roman" w:hAnsi="Times New Roman" w:cs="Times New Roman"/>
          <w:sz w:val="24"/>
          <w:szCs w:val="24"/>
        </w:rPr>
        <w:t xml:space="preserve">Víťaz verejného obstarávania sa zmluvne zaviaže dodať riešenie v súlade s harmonogramom, ktorý bude súčasťou podkladov pre VO. Návrhy na zmenu harmonogramu po oficiálnom </w:t>
      </w:r>
      <w:r w:rsidRPr="00BC7FB9">
        <w:rPr>
          <w:rFonts w:ascii="Times New Roman" w:hAnsi="Times New Roman" w:cs="Times New Roman"/>
          <w:sz w:val="24"/>
          <w:szCs w:val="24"/>
        </w:rPr>
        <w:lastRenderedPageBreak/>
        <w:t>vyhlásení verejného obstarávania je možné akceptovať len vtedy, ak budú predložené v súlade s platnou legislatívou o verejnom obstarávaní.</w:t>
      </w:r>
    </w:p>
    <w:p w14:paraId="4996D063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5305F" w14:textId="77777777" w:rsidR="00BC7FB9" w:rsidRPr="00881F06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F06">
        <w:rPr>
          <w:rFonts w:ascii="Times New Roman" w:hAnsi="Times New Roman" w:cs="Times New Roman"/>
          <w:b/>
          <w:bCs/>
          <w:sz w:val="24"/>
          <w:szCs w:val="24"/>
        </w:rPr>
        <w:t>Otázka č. 9</w:t>
      </w:r>
    </w:p>
    <w:p w14:paraId="5CDD6E26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480BA" w14:textId="551D9CD8" w:rsidR="00CE3D9F" w:rsidRPr="00881F06" w:rsidRDefault="00CE3D9F" w:rsidP="00CE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1F06">
        <w:rPr>
          <w:rFonts w:ascii="Times New Roman" w:hAnsi="Times New Roman" w:cs="Times New Roman"/>
          <w:i/>
          <w:iCs/>
          <w:sz w:val="24"/>
          <w:szCs w:val="24"/>
        </w:rPr>
        <w:t>"Aký je počet odpadových nádob, ktoré budú zahrnuté do fázy inventarizácie a pas</w:t>
      </w:r>
      <w:r w:rsidR="00D23B04">
        <w:rPr>
          <w:rFonts w:ascii="Times New Roman" w:hAnsi="Times New Roman" w:cs="Times New Roman"/>
          <w:i/>
          <w:iCs/>
          <w:sz w:val="24"/>
          <w:szCs w:val="24"/>
        </w:rPr>
        <w:t>portizácie</w:t>
      </w:r>
      <w:r w:rsidRPr="00881F06">
        <w:rPr>
          <w:rFonts w:ascii="Times New Roman" w:hAnsi="Times New Roman" w:cs="Times New Roman"/>
          <w:i/>
          <w:iCs/>
          <w:sz w:val="24"/>
          <w:szCs w:val="24"/>
        </w:rPr>
        <w:t>?"</w:t>
      </w:r>
    </w:p>
    <w:p w14:paraId="355B337E" w14:textId="77777777" w:rsidR="00CE3D9F" w:rsidRPr="00CE3D9F" w:rsidRDefault="00CE3D9F" w:rsidP="00CE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32D09" w14:textId="58F912C4" w:rsidR="00CE3D9F" w:rsidRPr="00D23B04" w:rsidRDefault="00CE3D9F" w:rsidP="00CE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B04">
        <w:rPr>
          <w:rFonts w:ascii="Times New Roman" w:hAnsi="Times New Roman" w:cs="Times New Roman"/>
          <w:b/>
          <w:bCs/>
          <w:sz w:val="24"/>
          <w:szCs w:val="24"/>
        </w:rPr>
        <w:t xml:space="preserve">Odpoveď </w:t>
      </w:r>
      <w:r w:rsidR="00D23B04" w:rsidRPr="00D23B04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D23B04">
        <w:rPr>
          <w:rFonts w:ascii="Times New Roman" w:hAnsi="Times New Roman" w:cs="Times New Roman"/>
          <w:b/>
          <w:bCs/>
          <w:sz w:val="24"/>
          <w:szCs w:val="24"/>
        </w:rPr>
        <w:t>. 9</w:t>
      </w:r>
    </w:p>
    <w:p w14:paraId="6E7377F3" w14:textId="77777777" w:rsidR="00CE3D9F" w:rsidRPr="00CE3D9F" w:rsidRDefault="00CE3D9F" w:rsidP="00CE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5C4EA" w14:textId="5ECDA2A1" w:rsidR="009D50AC" w:rsidRPr="009D50AC" w:rsidRDefault="00CE3D9F" w:rsidP="00CE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D9F">
        <w:rPr>
          <w:rFonts w:ascii="Times New Roman" w:hAnsi="Times New Roman" w:cs="Times New Roman"/>
          <w:sz w:val="24"/>
          <w:szCs w:val="24"/>
        </w:rPr>
        <w:t>Aktuálny počet kontajnerov je približne 120 000 kusov. Pasportizácia prebehla vo vysokej miere v rokoch 2021 a 2022, platforma nadviaže na už vykonanú pasportizáciu s využitím dát a RFID tagov.</w:t>
      </w:r>
    </w:p>
    <w:p w14:paraId="5AA62F16" w14:textId="77777777" w:rsidR="008D2687" w:rsidRPr="00164D99" w:rsidRDefault="008D2687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F91CB" w14:textId="77777777" w:rsidR="00DC2C31" w:rsidRPr="00BC3ACE" w:rsidRDefault="00DC2C31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B6BB8" w14:textId="037F5C75" w:rsidR="001D6413" w:rsidRPr="00717BA0" w:rsidRDefault="00717BA0" w:rsidP="00717BA0">
      <w:pPr>
        <w:spacing w:after="0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1D6413" w:rsidRPr="0071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39C7" w14:textId="77777777" w:rsidR="007A522A" w:rsidRDefault="007A522A" w:rsidP="001D6413">
      <w:pPr>
        <w:spacing w:after="0" w:line="240" w:lineRule="auto"/>
      </w:pPr>
      <w:r>
        <w:separator/>
      </w:r>
    </w:p>
  </w:endnote>
  <w:endnote w:type="continuationSeparator" w:id="0">
    <w:p w14:paraId="3AA68661" w14:textId="77777777" w:rsidR="007A522A" w:rsidRDefault="007A522A" w:rsidP="001D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AC16" w14:textId="77777777" w:rsidR="007A522A" w:rsidRDefault="007A522A" w:rsidP="001D6413">
      <w:pPr>
        <w:spacing w:after="0" w:line="240" w:lineRule="auto"/>
      </w:pPr>
      <w:r>
        <w:separator/>
      </w:r>
    </w:p>
  </w:footnote>
  <w:footnote w:type="continuationSeparator" w:id="0">
    <w:p w14:paraId="32341715" w14:textId="77777777" w:rsidR="007A522A" w:rsidRDefault="007A522A" w:rsidP="001D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8AB"/>
    <w:multiLevelType w:val="hybridMultilevel"/>
    <w:tmpl w:val="9C6C5AEC"/>
    <w:lvl w:ilvl="0" w:tplc="FE20B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0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C5"/>
    <w:rsid w:val="00026FBC"/>
    <w:rsid w:val="000420BA"/>
    <w:rsid w:val="00045EC5"/>
    <w:rsid w:val="00056D4F"/>
    <w:rsid w:val="000570A8"/>
    <w:rsid w:val="00075D9F"/>
    <w:rsid w:val="0008029B"/>
    <w:rsid w:val="000A3166"/>
    <w:rsid w:val="000E4E40"/>
    <w:rsid w:val="00101157"/>
    <w:rsid w:val="00107C68"/>
    <w:rsid w:val="00146564"/>
    <w:rsid w:val="00152803"/>
    <w:rsid w:val="0016123D"/>
    <w:rsid w:val="00164D99"/>
    <w:rsid w:val="00180B69"/>
    <w:rsid w:val="00197877"/>
    <w:rsid w:val="001A5608"/>
    <w:rsid w:val="001B5A87"/>
    <w:rsid w:val="001B725F"/>
    <w:rsid w:val="001D0438"/>
    <w:rsid w:val="001D6413"/>
    <w:rsid w:val="001E05B1"/>
    <w:rsid w:val="001E6D6D"/>
    <w:rsid w:val="001F1944"/>
    <w:rsid w:val="001F6E60"/>
    <w:rsid w:val="00210566"/>
    <w:rsid w:val="002166F5"/>
    <w:rsid w:val="00240546"/>
    <w:rsid w:val="00263A3C"/>
    <w:rsid w:val="00266780"/>
    <w:rsid w:val="002E3B59"/>
    <w:rsid w:val="00322010"/>
    <w:rsid w:val="003303F1"/>
    <w:rsid w:val="003473C1"/>
    <w:rsid w:val="0036208D"/>
    <w:rsid w:val="00381AA6"/>
    <w:rsid w:val="00392785"/>
    <w:rsid w:val="003B0639"/>
    <w:rsid w:val="003C2CBB"/>
    <w:rsid w:val="003E4E9B"/>
    <w:rsid w:val="00410D23"/>
    <w:rsid w:val="0041366B"/>
    <w:rsid w:val="00415C50"/>
    <w:rsid w:val="00422DF6"/>
    <w:rsid w:val="004355EE"/>
    <w:rsid w:val="00437344"/>
    <w:rsid w:val="0044180B"/>
    <w:rsid w:val="00442EA7"/>
    <w:rsid w:val="004845B6"/>
    <w:rsid w:val="004B4C18"/>
    <w:rsid w:val="004B67DD"/>
    <w:rsid w:val="004E4AE3"/>
    <w:rsid w:val="004E55E8"/>
    <w:rsid w:val="004E66C2"/>
    <w:rsid w:val="004F5770"/>
    <w:rsid w:val="004F7539"/>
    <w:rsid w:val="00500525"/>
    <w:rsid w:val="00502D59"/>
    <w:rsid w:val="005242CC"/>
    <w:rsid w:val="005470E3"/>
    <w:rsid w:val="005529B2"/>
    <w:rsid w:val="005662F4"/>
    <w:rsid w:val="005A475B"/>
    <w:rsid w:val="005A70B1"/>
    <w:rsid w:val="005B04EB"/>
    <w:rsid w:val="005B50D7"/>
    <w:rsid w:val="005B6D27"/>
    <w:rsid w:val="005F5B5E"/>
    <w:rsid w:val="0061484C"/>
    <w:rsid w:val="00634E5B"/>
    <w:rsid w:val="006361CF"/>
    <w:rsid w:val="0065691F"/>
    <w:rsid w:val="00667FA1"/>
    <w:rsid w:val="0067254B"/>
    <w:rsid w:val="00676A1A"/>
    <w:rsid w:val="006818DD"/>
    <w:rsid w:val="006B0C35"/>
    <w:rsid w:val="006C0B2B"/>
    <w:rsid w:val="006C16E2"/>
    <w:rsid w:val="006D3B27"/>
    <w:rsid w:val="006F6F82"/>
    <w:rsid w:val="00703161"/>
    <w:rsid w:val="00703D42"/>
    <w:rsid w:val="007140D3"/>
    <w:rsid w:val="00717BA0"/>
    <w:rsid w:val="00722049"/>
    <w:rsid w:val="00722E1B"/>
    <w:rsid w:val="0074734D"/>
    <w:rsid w:val="00766E1E"/>
    <w:rsid w:val="007A522A"/>
    <w:rsid w:val="007B2F2D"/>
    <w:rsid w:val="007E4646"/>
    <w:rsid w:val="007F49AF"/>
    <w:rsid w:val="00804F6C"/>
    <w:rsid w:val="00812BB8"/>
    <w:rsid w:val="00827292"/>
    <w:rsid w:val="00836E75"/>
    <w:rsid w:val="0087513A"/>
    <w:rsid w:val="008766FE"/>
    <w:rsid w:val="00881F06"/>
    <w:rsid w:val="008849E0"/>
    <w:rsid w:val="00895954"/>
    <w:rsid w:val="008A7F50"/>
    <w:rsid w:val="008D2687"/>
    <w:rsid w:val="008E420E"/>
    <w:rsid w:val="008F048D"/>
    <w:rsid w:val="0090135B"/>
    <w:rsid w:val="009142E5"/>
    <w:rsid w:val="00920FE2"/>
    <w:rsid w:val="00940BC8"/>
    <w:rsid w:val="00953A6F"/>
    <w:rsid w:val="00963363"/>
    <w:rsid w:val="00996D66"/>
    <w:rsid w:val="009A500B"/>
    <w:rsid w:val="009B2F8D"/>
    <w:rsid w:val="009B3B26"/>
    <w:rsid w:val="009D50AC"/>
    <w:rsid w:val="00A00CE2"/>
    <w:rsid w:val="00A1195F"/>
    <w:rsid w:val="00A61A0B"/>
    <w:rsid w:val="00A61B4F"/>
    <w:rsid w:val="00A87019"/>
    <w:rsid w:val="00AE18E4"/>
    <w:rsid w:val="00B15044"/>
    <w:rsid w:val="00B206C9"/>
    <w:rsid w:val="00B53A28"/>
    <w:rsid w:val="00B53F37"/>
    <w:rsid w:val="00B83C76"/>
    <w:rsid w:val="00BC22EF"/>
    <w:rsid w:val="00BC3ACE"/>
    <w:rsid w:val="00BC7FB9"/>
    <w:rsid w:val="00C02D90"/>
    <w:rsid w:val="00C03D3A"/>
    <w:rsid w:val="00C54DA1"/>
    <w:rsid w:val="00C7232D"/>
    <w:rsid w:val="00C84F48"/>
    <w:rsid w:val="00C862F5"/>
    <w:rsid w:val="00C920EF"/>
    <w:rsid w:val="00C93493"/>
    <w:rsid w:val="00CC015C"/>
    <w:rsid w:val="00CD6439"/>
    <w:rsid w:val="00CE3D9F"/>
    <w:rsid w:val="00D23B04"/>
    <w:rsid w:val="00D81AEE"/>
    <w:rsid w:val="00D86AA2"/>
    <w:rsid w:val="00D93F4C"/>
    <w:rsid w:val="00DA127E"/>
    <w:rsid w:val="00DB2615"/>
    <w:rsid w:val="00DB5C05"/>
    <w:rsid w:val="00DC2C31"/>
    <w:rsid w:val="00E171B4"/>
    <w:rsid w:val="00E51CEA"/>
    <w:rsid w:val="00E63C37"/>
    <w:rsid w:val="00E800A5"/>
    <w:rsid w:val="00ED7728"/>
    <w:rsid w:val="00F31CE1"/>
    <w:rsid w:val="00F427D7"/>
    <w:rsid w:val="00F50354"/>
    <w:rsid w:val="00F712A5"/>
    <w:rsid w:val="00F86E29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8CC5"/>
  <w15:chartTrackingRefBased/>
  <w15:docId w15:val="{7332E376-3D85-4E60-BDE6-860A8BA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268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D3B27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8766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766F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Revzia">
    <w:name w:val="Revision"/>
    <w:hidden/>
    <w:uiPriority w:val="99"/>
    <w:semiHidden/>
    <w:rsid w:val="008766FE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A61B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61B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61B4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1B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1B4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D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413"/>
  </w:style>
  <w:style w:type="paragraph" w:styleId="Pta">
    <w:name w:val="footer"/>
    <w:basedOn w:val="Normlny"/>
    <w:link w:val="PtaChar"/>
    <w:uiPriority w:val="99"/>
    <w:unhideWhenUsed/>
    <w:rsid w:val="001D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413"/>
  </w:style>
  <w:style w:type="character" w:styleId="Hypertextovprepojenie">
    <w:name w:val="Hyperlink"/>
    <w:basedOn w:val="Predvolenpsmoodseku"/>
    <w:uiPriority w:val="99"/>
    <w:unhideWhenUsed/>
    <w:rsid w:val="006818D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818D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5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RrC8UJzsPMwwCDTp6" TargetMode="Externa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FF44173761C4D88A7E8BD4A67B800" ma:contentTypeVersion="6" ma:contentTypeDescription="Create a new document." ma:contentTypeScope="" ma:versionID="20444ffea9b06467f82e8187d7329c96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c18117a544511e17280ecd76e3702f8e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526DC1-5A44-4492-A914-0D62B914E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0680F-81FD-4646-9BC7-20D1CDB6F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32B545-C685-4FC8-9555-003980BC0A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Haška Radim</dc:creator>
  <cp:keywords/>
  <dc:description/>
  <cp:lastModifiedBy>Kašák Adam</cp:lastModifiedBy>
  <cp:revision>8</cp:revision>
  <dcterms:created xsi:type="dcterms:W3CDTF">2023-02-24T16:27:00Z</dcterms:created>
  <dcterms:modified xsi:type="dcterms:W3CDTF">2023-02-24T17:00:00Z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