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F9" w:rsidRPr="007C320C" w:rsidRDefault="00023AF9" w:rsidP="00023AF9">
      <w:pPr>
        <w:pStyle w:val="Default"/>
        <w:rPr>
          <w:sz w:val="20"/>
          <w:szCs w:val="20"/>
        </w:rPr>
      </w:pPr>
      <w:r w:rsidRPr="007C320C">
        <w:rPr>
          <w:sz w:val="20"/>
          <w:szCs w:val="20"/>
        </w:rPr>
        <w:t>Príloha č. 1</w:t>
      </w:r>
    </w:p>
    <w:p w:rsidR="00023AF9" w:rsidRPr="007C320C" w:rsidRDefault="00023AF9" w:rsidP="00023AF9">
      <w:pPr>
        <w:pStyle w:val="Nadpis5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KRYCÍ LIST PONUKY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7C320C">
        <w:rPr>
          <w:rFonts w:ascii="Arial" w:hAnsi="Arial" w:cs="Arial"/>
          <w:i/>
          <w:iCs/>
          <w:snapToGrid w:val="0"/>
          <w:sz w:val="20"/>
          <w:szCs w:val="20"/>
        </w:rPr>
        <w:t>Vyplní uchádzač a predloží na začiatku svojej ponuky za obsahom ponuky.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7C320C">
        <w:rPr>
          <w:rFonts w:ascii="Arial" w:hAnsi="Arial" w:cs="Arial"/>
          <w:b/>
          <w:bCs/>
          <w:snapToGrid w:val="0"/>
          <w:sz w:val="20"/>
          <w:szCs w:val="20"/>
        </w:rPr>
        <w:t>UCHÁDZAČ: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Názov: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Adresa</w:t>
      </w:r>
      <w:r w:rsidRPr="007C320C">
        <w:rPr>
          <w:rFonts w:ascii="Arial" w:hAnsi="Arial" w:cs="Arial"/>
          <w:snapToGrid w:val="0"/>
          <w:sz w:val="20"/>
          <w:szCs w:val="20"/>
        </w:rPr>
        <w:t>: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Štatutár (i):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IČO: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DIČ: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Telefón: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e-mail: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Predmet obstarávania:</w:t>
      </w:r>
      <w:r w:rsidRPr="007C320C">
        <w:rPr>
          <w:rFonts w:ascii="Arial" w:hAnsi="Arial" w:cs="Arial"/>
          <w:b/>
          <w:i/>
          <w:sz w:val="20"/>
          <w:szCs w:val="20"/>
        </w:rPr>
        <w:t xml:space="preserve"> „Rekonštrukcia sociálneho zariadenia telocvične, zdravotechniky a inžinierskych sietí ZŠ s MŠ A. Kubinu 34 v Trnave</w:t>
      </w:r>
      <w:r w:rsidRPr="007C320C">
        <w:rPr>
          <w:rFonts w:ascii="Arial" w:hAnsi="Arial" w:cs="Arial"/>
          <w:b/>
          <w:snapToGrid w:val="0"/>
          <w:sz w:val="20"/>
          <w:szCs w:val="20"/>
        </w:rPr>
        <w:t>“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7C320C">
        <w:rPr>
          <w:rFonts w:ascii="Arial" w:hAnsi="Arial" w:cs="Arial"/>
          <w:b/>
          <w:snapToGrid w:val="0"/>
          <w:sz w:val="20"/>
          <w:szCs w:val="20"/>
        </w:rPr>
        <w:t>Kritérium - Cena diela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865"/>
        <w:gridCol w:w="1866"/>
        <w:gridCol w:w="1939"/>
      </w:tblGrid>
      <w:tr w:rsidR="00023AF9" w:rsidRPr="007C320C" w:rsidTr="00D720BA">
        <w:trPr>
          <w:trHeight w:val="779"/>
        </w:trPr>
        <w:tc>
          <w:tcPr>
            <w:tcW w:w="396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Názov položky</w:t>
            </w:r>
          </w:p>
        </w:tc>
        <w:tc>
          <w:tcPr>
            <w:tcW w:w="186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Cena bez DPH</w:t>
            </w:r>
          </w:p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eur</w:t>
            </w:r>
          </w:p>
        </w:tc>
        <w:tc>
          <w:tcPr>
            <w:tcW w:w="18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Cena s DPH</w:t>
            </w:r>
          </w:p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eur</w:t>
            </w:r>
          </w:p>
        </w:tc>
        <w:tc>
          <w:tcPr>
            <w:tcW w:w="193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Cena spolu s DPH</w:t>
            </w:r>
          </w:p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eur</w:t>
            </w:r>
          </w:p>
        </w:tc>
      </w:tr>
      <w:tr w:rsidR="00023AF9" w:rsidRPr="007C320C" w:rsidTr="00D720BA">
        <w:trPr>
          <w:trHeight w:val="373"/>
        </w:trPr>
        <w:tc>
          <w:tcPr>
            <w:tcW w:w="396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stavebná časť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AF9" w:rsidRPr="007C320C" w:rsidTr="00D720BA">
        <w:trPr>
          <w:trHeight w:val="407"/>
        </w:trPr>
        <w:tc>
          <w:tcPr>
            <w:tcW w:w="396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elektroinštalácia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AF9" w:rsidRPr="007C320C" w:rsidTr="00D720BA">
        <w:trPr>
          <w:trHeight w:val="412"/>
        </w:trPr>
        <w:tc>
          <w:tcPr>
            <w:tcW w:w="396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vykurovanie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AF9" w:rsidRPr="007C320C" w:rsidTr="00D720BA">
        <w:trPr>
          <w:trHeight w:val="419"/>
        </w:trPr>
        <w:tc>
          <w:tcPr>
            <w:tcW w:w="396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zdravotechnika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AF9" w:rsidRPr="007C320C" w:rsidTr="00D720BA">
        <w:trPr>
          <w:trHeight w:val="571"/>
        </w:trPr>
        <w:tc>
          <w:tcPr>
            <w:tcW w:w="39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0C">
              <w:rPr>
                <w:rFonts w:ascii="Arial" w:hAnsi="Arial" w:cs="Arial"/>
                <w:b/>
                <w:sz w:val="20"/>
                <w:szCs w:val="20"/>
              </w:rPr>
              <w:t>cena celkom</w:t>
            </w:r>
          </w:p>
        </w:tc>
        <w:tc>
          <w:tcPr>
            <w:tcW w:w="186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23AF9" w:rsidRPr="007C320C" w:rsidRDefault="00023AF9" w:rsidP="00D720B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23AF9" w:rsidRPr="007C320C" w:rsidRDefault="00023AF9" w:rsidP="00023AF9">
      <w:pPr>
        <w:widowControl w:val="0"/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-29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Uchádzač:</w:t>
      </w:r>
    </w:p>
    <w:p w:rsidR="00023AF9" w:rsidRPr="007C320C" w:rsidRDefault="00023AF9" w:rsidP="00023AF9">
      <w:pPr>
        <w:pStyle w:val="Odsekzoznamu"/>
        <w:widowControl w:val="0"/>
        <w:numPr>
          <w:ilvl w:val="0"/>
          <w:numId w:val="1"/>
        </w:numPr>
        <w:tabs>
          <w:tab w:val="left" w:pos="284"/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-29"/>
        <w:contextualSpacing w:val="0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súhlasí s podmienkami verejnej súťaže určenými verejným obstarávateľom uvedenými vo výzve na predkladanie ponúk a v súťažných podkladoch a že v prípade prijatia ponuky súhlasí s predloženými obchodnými podmienkami identickými, ktoré sú predložené ako súčasť súťažných podkladov,</w:t>
      </w:r>
    </w:p>
    <w:p w:rsidR="00023AF9" w:rsidRPr="007C320C" w:rsidRDefault="00023AF9" w:rsidP="00023AF9">
      <w:pPr>
        <w:pStyle w:val="Odsekzoznamu"/>
        <w:widowControl w:val="0"/>
        <w:numPr>
          <w:ilvl w:val="0"/>
          <w:numId w:val="1"/>
        </w:numPr>
        <w:tabs>
          <w:tab w:val="left" w:pos="284"/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144"/>
        <w:contextualSpacing w:val="0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prehlasuje, že údaje uvedené v ponuke sú pravdivé a úplné,</w:t>
      </w:r>
    </w:p>
    <w:p w:rsidR="00023AF9" w:rsidRPr="007C320C" w:rsidRDefault="00023AF9" w:rsidP="00023AF9">
      <w:pPr>
        <w:pStyle w:val="Odsekzoznamu"/>
        <w:widowControl w:val="0"/>
        <w:numPr>
          <w:ilvl w:val="0"/>
          <w:numId w:val="1"/>
        </w:numPr>
        <w:tabs>
          <w:tab w:val="left" w:pos="284"/>
          <w:tab w:val="left" w:pos="576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contextualSpacing w:val="0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 xml:space="preserve">prehlasuje, že súhlasí so zaslaním kópie jeho ponuky (návrhu plnenia kritérií) v profile verejného obstarávateľa na </w:t>
      </w:r>
      <w:hyperlink r:id="rId6" w:history="1">
        <w:r w:rsidRPr="007C320C">
          <w:rPr>
            <w:rStyle w:val="Hypertextovprepojenie"/>
            <w:rFonts w:ascii="Arial" w:hAnsi="Arial" w:cs="Arial"/>
            <w:sz w:val="20"/>
            <w:szCs w:val="20"/>
          </w:rPr>
          <w:t>www.uvo.gov.sk</w:t>
        </w:r>
      </w:hyperlink>
      <w:r w:rsidRPr="007C320C">
        <w:rPr>
          <w:rFonts w:ascii="Arial" w:hAnsi="Arial" w:cs="Arial"/>
          <w:sz w:val="20"/>
          <w:szCs w:val="20"/>
        </w:rPr>
        <w:t>.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z w:val="20"/>
          <w:szCs w:val="20"/>
        </w:rPr>
      </w:pP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z w:val="20"/>
          <w:szCs w:val="20"/>
        </w:rPr>
      </w:pP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Dátum:</w:t>
      </w:r>
    </w:p>
    <w:p w:rsidR="00023AF9" w:rsidRPr="007C320C" w:rsidRDefault="00023AF9" w:rsidP="00023AF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pečiatka a podpis štatutárneho zástupcu</w:t>
      </w:r>
      <w:bookmarkStart w:id="0" w:name="_GoBack"/>
      <w:bookmarkEnd w:id="0"/>
    </w:p>
    <w:sectPr w:rsidR="00023AF9" w:rsidRPr="007C320C" w:rsidSect="002E11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743297"/>
      <w:docPartObj>
        <w:docPartGallery w:val="Page Numbers (Bottom of Page)"/>
        <w:docPartUnique/>
      </w:docPartObj>
    </w:sdtPr>
    <w:sdtEndPr/>
    <w:sdtContent>
      <w:p w:rsidR="000E402B" w:rsidRDefault="00023AF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E402B" w:rsidRPr="000E402B" w:rsidRDefault="00023AF9" w:rsidP="000E402B">
    <w:pPr>
      <w:pStyle w:val="Pt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A9" w:rsidRDefault="00023AF9" w:rsidP="007A75A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E3EB6"/>
    <w:multiLevelType w:val="hybridMultilevel"/>
    <w:tmpl w:val="13B0C94E"/>
    <w:lvl w:ilvl="0" w:tplc="148CA6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F9"/>
    <w:rsid w:val="00023AF9"/>
    <w:rsid w:val="0070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AF9"/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3A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023AF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textovprepojenie">
    <w:name w:val="Hyperlink"/>
    <w:basedOn w:val="Predvolenpsmoodseku"/>
    <w:uiPriority w:val="99"/>
    <w:unhideWhenUsed/>
    <w:rsid w:val="00023AF9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023AF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3AF9"/>
  </w:style>
  <w:style w:type="paragraph" w:styleId="Pta">
    <w:name w:val="footer"/>
    <w:basedOn w:val="Normlny"/>
    <w:link w:val="PtaChar"/>
    <w:uiPriority w:val="99"/>
    <w:unhideWhenUsed/>
    <w:rsid w:val="0002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3AF9"/>
  </w:style>
  <w:style w:type="character" w:customStyle="1" w:styleId="OdsekzoznamuChar">
    <w:name w:val="Odsek zoznamu Char"/>
    <w:basedOn w:val="Predvolenpsmoodseku"/>
    <w:link w:val="Odsekzoznamu"/>
    <w:uiPriority w:val="34"/>
    <w:rsid w:val="00023AF9"/>
  </w:style>
  <w:style w:type="paragraph" w:customStyle="1" w:styleId="Default">
    <w:name w:val="Default"/>
    <w:rsid w:val="00023A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AF9"/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3A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023AF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textovprepojenie">
    <w:name w:val="Hyperlink"/>
    <w:basedOn w:val="Predvolenpsmoodseku"/>
    <w:uiPriority w:val="99"/>
    <w:unhideWhenUsed/>
    <w:rsid w:val="00023AF9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023AF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3AF9"/>
  </w:style>
  <w:style w:type="paragraph" w:styleId="Pta">
    <w:name w:val="footer"/>
    <w:basedOn w:val="Normlny"/>
    <w:link w:val="PtaChar"/>
    <w:uiPriority w:val="99"/>
    <w:unhideWhenUsed/>
    <w:rsid w:val="0002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3AF9"/>
  </w:style>
  <w:style w:type="character" w:customStyle="1" w:styleId="OdsekzoznamuChar">
    <w:name w:val="Odsek zoznamu Char"/>
    <w:basedOn w:val="Predvolenpsmoodseku"/>
    <w:link w:val="Odsekzoznamu"/>
    <w:uiPriority w:val="34"/>
    <w:rsid w:val="00023AF9"/>
  </w:style>
  <w:style w:type="paragraph" w:customStyle="1" w:styleId="Default">
    <w:name w:val="Default"/>
    <w:rsid w:val="00023A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o.gov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radoslav.bazala</dc:creator>
  <cp:lastModifiedBy>radoslav.bazala</cp:lastModifiedBy>
  <cp:revision>1</cp:revision>
  <dcterms:created xsi:type="dcterms:W3CDTF">2018-01-15T12:48:00Z</dcterms:created>
  <dcterms:modified xsi:type="dcterms:W3CDTF">2018-01-15T12:49:00Z</dcterms:modified>
</cp:coreProperties>
</file>