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6612BD" w:rsidRDefault="00622CEC">
      <w:pPr>
        <w:spacing w:after="120"/>
        <w:jc w:val="center"/>
        <w:rPr>
          <w:rStyle w:val="iadne"/>
          <w:b/>
          <w:bCs/>
          <w:smallCaps/>
          <w:sz w:val="16"/>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1510AB26"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podľa § 112 </w:t>
      </w:r>
      <w:r w:rsidR="00955366" w:rsidRPr="006A1721">
        <w:rPr>
          <w:rStyle w:val="iadne"/>
        </w:rPr>
        <w:t xml:space="preserve">a nasl. </w:t>
      </w:r>
      <w:r w:rsidR="00B25AA5" w:rsidRPr="006A1721">
        <w:rPr>
          <w:rStyle w:val="iadne"/>
        </w:rPr>
        <w:t xml:space="preserve">zákona č. 343/2015 Z. z. o verejnom obstarávaní a o zmene a doplnení niektorých zákonov v platnom znení (ďalej len "ZVO") </w:t>
      </w:r>
      <w:r w:rsidR="00B25AA5" w:rsidRPr="00495455">
        <w:rPr>
          <w:rStyle w:val="iadne"/>
        </w:rPr>
        <w:t>s </w:t>
      </w:r>
      <w:r w:rsidR="00B25AA5" w:rsidRPr="00106E72">
        <w:rPr>
          <w:rStyle w:val="iadne"/>
          <w:bCs/>
        </w:rPr>
        <w:t>pre</w:t>
      </w:r>
      <w:r w:rsidR="00D303D9" w:rsidRPr="00106E72">
        <w:rPr>
          <w:rStyle w:val="iadne"/>
          <w:bCs/>
        </w:rPr>
        <w:t>dpokladanou hodnotou zákazky</w:t>
      </w:r>
      <w:r w:rsidR="00D303D9" w:rsidRPr="00495455">
        <w:rPr>
          <w:rStyle w:val="iadne"/>
        </w:rPr>
        <w:t xml:space="preserve"> </w:t>
      </w:r>
      <w:r w:rsidR="007115F0">
        <w:rPr>
          <w:rStyle w:val="iadne"/>
        </w:rPr>
        <w:t xml:space="preserve">     </w:t>
      </w:r>
      <w:r w:rsidR="006C0318" w:rsidRPr="006C0318">
        <w:rPr>
          <w:rStyle w:val="iadne"/>
          <w:b/>
          <w:color w:val="auto"/>
        </w:rPr>
        <w:t>908 100,-</w:t>
      </w:r>
      <w:r w:rsidR="00626EAE" w:rsidRPr="006C0318">
        <w:rPr>
          <w:rStyle w:val="iadne"/>
          <w:b/>
          <w:color w:val="auto"/>
        </w:rPr>
        <w:t xml:space="preserve"> </w:t>
      </w:r>
      <w:r w:rsidR="00DC7554" w:rsidRPr="00495455">
        <w:rPr>
          <w:rStyle w:val="iadne"/>
          <w:b/>
          <w:bCs/>
        </w:rPr>
        <w:t>eur</w:t>
      </w:r>
      <w:r w:rsidR="006C0318">
        <w:rPr>
          <w:rStyle w:val="iadne"/>
        </w:rPr>
        <w:t xml:space="preserve"> bez DPH.</w:t>
      </w:r>
    </w:p>
    <w:p w14:paraId="21DA86EB" w14:textId="77777777" w:rsidR="00F00D7C" w:rsidRPr="006612BD" w:rsidRDefault="00F00D7C">
      <w:pPr>
        <w:spacing w:after="120"/>
        <w:jc w:val="both"/>
        <w:rPr>
          <w:rStyle w:val="iadne"/>
          <w:b/>
          <w:bCs/>
          <w:smallCaps/>
          <w:sz w:val="18"/>
        </w:rPr>
      </w:pPr>
    </w:p>
    <w:p w14:paraId="2BA4BBC3" w14:textId="06A59848" w:rsidR="00D25881" w:rsidRPr="006612BD" w:rsidRDefault="00B25AA5">
      <w:pPr>
        <w:spacing w:after="120"/>
        <w:jc w:val="both"/>
        <w:rPr>
          <w:rStyle w:val="iadne"/>
          <w:b/>
          <w:bCs/>
          <w:smallCaps/>
          <w:sz w:val="18"/>
        </w:rPr>
      </w:pPr>
      <w:r w:rsidRPr="009E58B7">
        <w:rPr>
          <w:rStyle w:val="iadne"/>
          <w:b/>
          <w:bCs/>
          <w:smallCaps/>
        </w:rPr>
        <w:t>Názov zákazky:</w:t>
      </w:r>
      <w:r w:rsidR="001059E9" w:rsidRPr="009E58B7">
        <w:rPr>
          <w:rStyle w:val="iadne"/>
          <w:b/>
          <w:bCs/>
          <w:smallCaps/>
        </w:rPr>
        <w:tab/>
      </w:r>
      <w:r w:rsidR="001962E5" w:rsidRPr="001962E5">
        <w:rPr>
          <w:rStyle w:val="iadne"/>
          <w:b/>
          <w:bCs/>
        </w:rPr>
        <w:t>Kruhové mólo v Trnave (I</w:t>
      </w:r>
      <w:r w:rsidR="001962E5">
        <w:rPr>
          <w:rStyle w:val="iadne"/>
          <w:b/>
          <w:bCs/>
        </w:rPr>
        <w:t>I</w:t>
      </w:r>
      <w:r w:rsidR="001962E5" w:rsidRPr="001962E5">
        <w:rPr>
          <w:rStyle w:val="iadne"/>
          <w:b/>
          <w:bCs/>
        </w:rPr>
        <w:t>I.)</w:t>
      </w: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1EB1D160" w:rsidR="00622CEC" w:rsidRPr="009E58B7" w:rsidRDefault="00B25AA5">
      <w:pPr>
        <w:spacing w:after="120"/>
        <w:jc w:val="both"/>
      </w:pPr>
      <w:r w:rsidRPr="009E58B7">
        <w:t>Názov:</w:t>
      </w:r>
      <w:r w:rsidRPr="009E58B7">
        <w:tab/>
      </w:r>
      <w:r w:rsidRPr="009E58B7">
        <w:tab/>
      </w:r>
      <w:r w:rsidRPr="009E58B7">
        <w:tab/>
      </w:r>
      <w:r w:rsidR="005C1B1F">
        <w:t>M</w:t>
      </w:r>
      <w:r w:rsidR="00766CA7" w:rsidRPr="009E58B7">
        <w:t>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0A60E4">
        <w:tc>
          <w:tcPr>
            <w:tcW w:w="2977" w:type="dxa"/>
          </w:tcPr>
          <w:p w14:paraId="3804107E" w14:textId="77777777" w:rsidR="0070526F" w:rsidRDefault="0070526F" w:rsidP="00364D72">
            <w:pPr>
              <w:rPr>
                <w:rFonts w:eastAsia="Times New Roman"/>
              </w:rPr>
            </w:pPr>
          </w:p>
          <w:p w14:paraId="65868B3D" w14:textId="443A53CD" w:rsidR="008B40D6" w:rsidRPr="009E58B7" w:rsidRDefault="00BA7763" w:rsidP="00364D72">
            <w:pPr>
              <w:rPr>
                <w:color w:val="auto"/>
                <w:lang w:eastAsia="en-US"/>
              </w:rPr>
            </w:pPr>
            <w:r w:rsidRPr="009E58B7">
              <w:rPr>
                <w:rFonts w:eastAsia="Times New Roman"/>
              </w:rPr>
              <w:t xml:space="preserve">Za </w:t>
            </w:r>
            <w:r w:rsidR="00773CB9">
              <w:rPr>
                <w:rFonts w:eastAsia="Times New Roman"/>
              </w:rPr>
              <w:t>vecného gestora</w:t>
            </w:r>
            <w:r w:rsidRPr="009E58B7">
              <w:rPr>
                <w:rFonts w:eastAsia="Times New Roman"/>
              </w:rPr>
              <w:t>:</w:t>
            </w:r>
          </w:p>
        </w:tc>
        <w:tc>
          <w:tcPr>
            <w:tcW w:w="6237" w:type="dxa"/>
          </w:tcPr>
          <w:p w14:paraId="4ECD48CC" w14:textId="202FC8D6" w:rsidR="0070526F" w:rsidRDefault="0070526F" w:rsidP="008B40D6">
            <w:pPr>
              <w:jc w:val="both"/>
              <w:rPr>
                <w:color w:val="auto"/>
                <w:lang w:eastAsia="en-US"/>
              </w:rPr>
            </w:pPr>
          </w:p>
          <w:p w14:paraId="64388558" w14:textId="6760655F" w:rsidR="00854FF8" w:rsidRDefault="00854FF8" w:rsidP="008B40D6">
            <w:pPr>
              <w:jc w:val="both"/>
              <w:rPr>
                <w:color w:val="auto"/>
                <w:lang w:eastAsia="en-US"/>
              </w:rPr>
            </w:pPr>
          </w:p>
          <w:p w14:paraId="781DD6A2" w14:textId="77777777" w:rsidR="00854FF8" w:rsidRDefault="00854FF8" w:rsidP="008B40D6">
            <w:pPr>
              <w:jc w:val="both"/>
              <w:rPr>
                <w:color w:val="auto"/>
                <w:lang w:eastAsia="en-US"/>
              </w:rPr>
            </w:pPr>
          </w:p>
          <w:p w14:paraId="50C37793" w14:textId="77777777" w:rsidR="00854FF8" w:rsidRPr="00854FF8" w:rsidRDefault="00854FF8" w:rsidP="00854FF8">
            <w:pPr>
              <w:jc w:val="both"/>
              <w:rPr>
                <w:color w:val="auto"/>
                <w:lang w:eastAsia="en-US"/>
              </w:rPr>
            </w:pPr>
            <w:r w:rsidRPr="00854FF8">
              <w:rPr>
                <w:color w:val="auto"/>
                <w:lang w:eastAsia="en-US"/>
              </w:rPr>
              <w:t>...............................................</w:t>
            </w:r>
          </w:p>
          <w:p w14:paraId="2E6E4AC7" w14:textId="544AFA65" w:rsidR="00854FF8" w:rsidRDefault="008F6E2F" w:rsidP="00854FF8">
            <w:pPr>
              <w:jc w:val="both"/>
              <w:rPr>
                <w:color w:val="auto"/>
                <w:lang w:eastAsia="en-US"/>
              </w:rPr>
            </w:pPr>
            <w:r>
              <w:rPr>
                <w:color w:val="auto"/>
                <w:lang w:eastAsia="en-US"/>
              </w:rPr>
              <w:t xml:space="preserve">Ing. </w:t>
            </w:r>
            <w:r w:rsidR="00626BEA">
              <w:rPr>
                <w:color w:val="auto"/>
                <w:lang w:eastAsia="en-US"/>
              </w:rPr>
              <w:t>Monika Heregová</w:t>
            </w:r>
            <w:r w:rsidR="00854FF8" w:rsidRPr="00854FF8">
              <w:rPr>
                <w:color w:val="auto"/>
                <w:lang w:eastAsia="en-US"/>
              </w:rPr>
              <w:t>,</w:t>
            </w:r>
            <w:r w:rsidR="003D57AD">
              <w:rPr>
                <w:color w:val="auto"/>
                <w:lang w:eastAsia="en-US"/>
              </w:rPr>
              <w:t xml:space="preserve"> </w:t>
            </w:r>
            <w:r w:rsidR="00854FF8" w:rsidRPr="00854FF8">
              <w:rPr>
                <w:color w:val="auto"/>
                <w:lang w:eastAsia="en-US"/>
              </w:rPr>
              <w:t>odbor investičnej výstavby</w:t>
            </w:r>
          </w:p>
          <w:p w14:paraId="65F5A44A" w14:textId="1BAC992E" w:rsidR="00854FF8" w:rsidRDefault="00854FF8" w:rsidP="008B40D6">
            <w:pPr>
              <w:jc w:val="both"/>
              <w:rPr>
                <w:color w:val="auto"/>
                <w:lang w:eastAsia="en-US"/>
              </w:rPr>
            </w:pPr>
          </w:p>
          <w:p w14:paraId="477D3B93" w14:textId="2A634348" w:rsidR="00854FF8" w:rsidRDefault="00854FF8" w:rsidP="008B40D6">
            <w:pPr>
              <w:jc w:val="both"/>
              <w:rPr>
                <w:color w:val="auto"/>
                <w:lang w:eastAsia="en-US"/>
              </w:rPr>
            </w:pPr>
          </w:p>
          <w:p w14:paraId="3D18E292" w14:textId="77777777" w:rsidR="00854FF8" w:rsidRPr="009E58B7" w:rsidRDefault="00854FF8"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5FAF892E"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w:t>
            </w:r>
            <w:r w:rsidR="003D57AD">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0A60E4">
        <w:trPr>
          <w:trHeight w:val="66"/>
        </w:trPr>
        <w:tc>
          <w:tcPr>
            <w:tcW w:w="2977" w:type="dxa"/>
          </w:tcPr>
          <w:p w14:paraId="30FA4B2A" w14:textId="7E4F1E4F" w:rsidR="008B40D6" w:rsidRPr="0079744F" w:rsidRDefault="008B40D6" w:rsidP="000C6793">
            <w:pPr>
              <w:jc w:val="both"/>
              <w:rPr>
                <w:color w:val="auto"/>
                <w:sz w:val="12"/>
                <w:lang w:eastAsia="en-US"/>
              </w:rPr>
            </w:pPr>
          </w:p>
        </w:tc>
        <w:tc>
          <w:tcPr>
            <w:tcW w:w="6237" w:type="dxa"/>
          </w:tcPr>
          <w:p w14:paraId="300B44A2" w14:textId="77777777" w:rsidR="008B40D6" w:rsidRPr="0079744F" w:rsidRDefault="008B40D6" w:rsidP="000C6793">
            <w:pPr>
              <w:jc w:val="both"/>
              <w:rPr>
                <w:color w:val="auto"/>
                <w:sz w:val="12"/>
                <w:lang w:eastAsia="en-US"/>
              </w:rPr>
            </w:pPr>
          </w:p>
        </w:tc>
      </w:tr>
      <w:tr w:rsidR="008B40D6" w:rsidRPr="009E58B7" w14:paraId="227C626E" w14:textId="77777777" w:rsidTr="000A60E4">
        <w:tc>
          <w:tcPr>
            <w:tcW w:w="2977" w:type="dxa"/>
          </w:tcPr>
          <w:p w14:paraId="4DDA1D7E" w14:textId="0CADC993" w:rsidR="008B40D6" w:rsidRPr="009E58B7" w:rsidRDefault="00364D72" w:rsidP="00364D72">
            <w:pPr>
              <w:rPr>
                <w:color w:val="auto"/>
                <w:lang w:eastAsia="en-US"/>
              </w:rPr>
            </w:pPr>
            <w:r w:rsidRPr="009E58B7">
              <w:rPr>
                <w:rFonts w:eastAsia="Times New Roman"/>
              </w:rPr>
              <w:t xml:space="preserve">Za </w:t>
            </w:r>
            <w:r w:rsidR="00773CB9">
              <w:rPr>
                <w:rFonts w:eastAsia="Times New Roman"/>
              </w:rPr>
              <w:t>procesného gestora</w:t>
            </w:r>
            <w:r w:rsidRPr="009E58B7">
              <w:rPr>
                <w:rFonts w:eastAsia="Times New Roman"/>
              </w:rPr>
              <w:t>:</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6C2EA09F" w:rsidR="00E200A2" w:rsidRPr="009E58B7" w:rsidRDefault="000A60E4" w:rsidP="00E200A2">
            <w:pPr>
              <w:tabs>
                <w:tab w:val="left" w:pos="2228"/>
                <w:tab w:val="left" w:pos="4924"/>
                <w:tab w:val="left" w:pos="5104"/>
                <w:tab w:val="left" w:pos="6317"/>
              </w:tabs>
              <w:rPr>
                <w:color w:val="auto"/>
                <w:lang w:eastAsia="en-US"/>
              </w:rPr>
            </w:pPr>
            <w:r>
              <w:rPr>
                <w:color w:val="auto"/>
                <w:lang w:eastAsia="en-US"/>
              </w:rPr>
              <w:t>Ing. Miroslav Lalík</w:t>
            </w:r>
            <w:r w:rsidR="00E200A2" w:rsidRPr="009E58B7">
              <w:rPr>
                <w:color w:val="auto"/>
                <w:lang w:eastAsia="en-US"/>
              </w:rPr>
              <w:t>,</w:t>
            </w:r>
            <w:r w:rsidR="003D57AD">
              <w:rPr>
                <w:color w:val="auto"/>
                <w:lang w:eastAsia="en-US"/>
              </w:rPr>
              <w:t xml:space="preserve"> </w:t>
            </w:r>
            <w:r w:rsidR="00E200A2" w:rsidRPr="009E58B7">
              <w:rPr>
                <w:color w:val="auto"/>
                <w:lang w:eastAsia="en-US"/>
              </w:rPr>
              <w:t>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53D4D7B7"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Mgr. Marek Motyka,</w:t>
            </w:r>
            <w:r w:rsidR="003D57AD">
              <w:rPr>
                <w:color w:val="auto"/>
                <w:lang w:eastAsia="en-US"/>
              </w:rPr>
              <w:t xml:space="preserve">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0A60E4">
        <w:tc>
          <w:tcPr>
            <w:tcW w:w="2977" w:type="dxa"/>
          </w:tcPr>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17385209" w14:textId="6CD5EB39" w:rsidR="0044192C" w:rsidRDefault="0044192C" w:rsidP="00337ED4">
            <w:pPr>
              <w:rPr>
                <w:lang w:eastAsia="en-US"/>
              </w:rPr>
            </w:pPr>
          </w:p>
          <w:p w14:paraId="65ADEA6F" w14:textId="77777777" w:rsidR="0079744F" w:rsidRDefault="0079744F" w:rsidP="00337ED4">
            <w:pPr>
              <w:rPr>
                <w:lang w:eastAsia="en-US"/>
              </w:rPr>
            </w:pPr>
          </w:p>
          <w:p w14:paraId="50171092" w14:textId="77777777" w:rsidR="0079744F" w:rsidRDefault="0079744F" w:rsidP="00337ED4">
            <w:pPr>
              <w:rPr>
                <w:lang w:eastAsia="en-US"/>
              </w:rPr>
            </w:pPr>
          </w:p>
          <w:p w14:paraId="1E73A032" w14:textId="3CEFA198"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6205E035" w14:textId="27646D4F" w:rsidR="002160E7" w:rsidRDefault="002160E7" w:rsidP="008B049C">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p w14:paraId="4B11AF4A" w14:textId="0FE40F08" w:rsidR="000A60E4" w:rsidRPr="000A60E4" w:rsidRDefault="000A60E4" w:rsidP="000A60E4">
            <w:pPr>
              <w:rPr>
                <w:lang w:eastAsia="en-US"/>
              </w:rPr>
            </w:pP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01E9ADBC" w14:textId="339AFDCD" w:rsidR="00A13F05"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100577640" w:history="1">
        <w:r w:rsidR="00A13F05" w:rsidRPr="00F74348">
          <w:rPr>
            <w:rStyle w:val="Hypertextovprepojenie"/>
            <w:rFonts w:ascii="Trebuchet MS" w:eastAsia="Trebuchet MS" w:hAnsi="Trebuchet MS" w:cs="Trebuchet MS"/>
            <w:noProof/>
          </w:rPr>
          <w:t>A.</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Podmienky súťaže</w:t>
        </w:r>
        <w:r w:rsidR="00A13F05">
          <w:rPr>
            <w:noProof/>
            <w:webHidden/>
          </w:rPr>
          <w:tab/>
        </w:r>
        <w:r w:rsidR="00A13F05">
          <w:rPr>
            <w:noProof/>
            <w:webHidden/>
          </w:rPr>
          <w:fldChar w:fldCharType="begin"/>
        </w:r>
        <w:r w:rsidR="00A13F05">
          <w:rPr>
            <w:noProof/>
            <w:webHidden/>
          </w:rPr>
          <w:instrText xml:space="preserve"> PAGEREF _Toc100577640 \h </w:instrText>
        </w:r>
        <w:r w:rsidR="00A13F05">
          <w:rPr>
            <w:noProof/>
            <w:webHidden/>
          </w:rPr>
        </w:r>
        <w:r w:rsidR="00A13F05">
          <w:rPr>
            <w:noProof/>
            <w:webHidden/>
          </w:rPr>
          <w:fldChar w:fldCharType="separate"/>
        </w:r>
        <w:r w:rsidR="00935528">
          <w:rPr>
            <w:noProof/>
            <w:webHidden/>
          </w:rPr>
          <w:t>3</w:t>
        </w:r>
        <w:r w:rsidR="00A13F05">
          <w:rPr>
            <w:noProof/>
            <w:webHidden/>
          </w:rPr>
          <w:fldChar w:fldCharType="end"/>
        </w:r>
      </w:hyperlink>
    </w:p>
    <w:p w14:paraId="7CBABBFE" w14:textId="2B33B543" w:rsidR="00A13F05" w:rsidRDefault="00DE7A4E">
      <w:pPr>
        <w:pStyle w:val="Obsah2"/>
        <w:rPr>
          <w:rFonts w:asciiTheme="minorHAnsi" w:eastAsiaTheme="minorEastAsia" w:hAnsiTheme="minorHAnsi" w:cstheme="minorBidi"/>
          <w:noProof/>
          <w:color w:val="auto"/>
          <w:sz w:val="22"/>
          <w:szCs w:val="22"/>
          <w:bdr w:val="none" w:sz="0" w:space="0" w:color="auto"/>
        </w:rPr>
      </w:pPr>
      <w:hyperlink w:anchor="_Toc100577641" w:history="1">
        <w:r w:rsidR="00A13F05" w:rsidRPr="00F74348">
          <w:rPr>
            <w:rStyle w:val="Hypertextovprepojenie"/>
            <w:noProof/>
          </w:rPr>
          <w:t>1.1</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Komunikácia</w:t>
        </w:r>
        <w:r w:rsidR="00A13F05">
          <w:rPr>
            <w:noProof/>
            <w:webHidden/>
          </w:rPr>
          <w:tab/>
        </w:r>
        <w:r w:rsidR="00A13F05">
          <w:rPr>
            <w:noProof/>
            <w:webHidden/>
          </w:rPr>
          <w:fldChar w:fldCharType="begin"/>
        </w:r>
        <w:r w:rsidR="00A13F05">
          <w:rPr>
            <w:noProof/>
            <w:webHidden/>
          </w:rPr>
          <w:instrText xml:space="preserve"> PAGEREF _Toc100577641 \h </w:instrText>
        </w:r>
        <w:r w:rsidR="00A13F05">
          <w:rPr>
            <w:noProof/>
            <w:webHidden/>
          </w:rPr>
        </w:r>
        <w:r w:rsidR="00A13F05">
          <w:rPr>
            <w:noProof/>
            <w:webHidden/>
          </w:rPr>
          <w:fldChar w:fldCharType="separate"/>
        </w:r>
        <w:r w:rsidR="00935528">
          <w:rPr>
            <w:noProof/>
            <w:webHidden/>
          </w:rPr>
          <w:t>3</w:t>
        </w:r>
        <w:r w:rsidR="00A13F05">
          <w:rPr>
            <w:noProof/>
            <w:webHidden/>
          </w:rPr>
          <w:fldChar w:fldCharType="end"/>
        </w:r>
      </w:hyperlink>
    </w:p>
    <w:p w14:paraId="22CAF00C" w14:textId="79713EA9" w:rsidR="00A13F05" w:rsidRDefault="00DE7A4E">
      <w:pPr>
        <w:pStyle w:val="Obsah3"/>
        <w:rPr>
          <w:rFonts w:asciiTheme="minorHAnsi" w:eastAsiaTheme="minorEastAsia" w:hAnsiTheme="minorHAnsi" w:cstheme="minorBidi"/>
          <w:noProof/>
          <w:color w:val="auto"/>
          <w:sz w:val="22"/>
          <w:szCs w:val="22"/>
          <w:bdr w:val="none" w:sz="0" w:space="0" w:color="auto"/>
        </w:rPr>
      </w:pPr>
      <w:hyperlink w:anchor="_Toc100577642" w:history="1">
        <w:r w:rsidR="00A13F05" w:rsidRPr="00F74348">
          <w:rPr>
            <w:rStyle w:val="Hypertextovprepojenie"/>
            <w:rFonts w:eastAsia="Trebuchet MS"/>
            <w:noProof/>
          </w:rPr>
          <w:t>1.</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Komunikácia medzi verejným obstarávateľom a záujemcami/uchádzačmi</w:t>
        </w:r>
        <w:r w:rsidR="00A13F05">
          <w:rPr>
            <w:noProof/>
            <w:webHidden/>
          </w:rPr>
          <w:tab/>
        </w:r>
        <w:r w:rsidR="00A13F05">
          <w:rPr>
            <w:noProof/>
            <w:webHidden/>
          </w:rPr>
          <w:fldChar w:fldCharType="begin"/>
        </w:r>
        <w:r w:rsidR="00A13F05">
          <w:rPr>
            <w:noProof/>
            <w:webHidden/>
          </w:rPr>
          <w:instrText xml:space="preserve"> PAGEREF _Toc100577642 \h </w:instrText>
        </w:r>
        <w:r w:rsidR="00A13F05">
          <w:rPr>
            <w:noProof/>
            <w:webHidden/>
          </w:rPr>
        </w:r>
        <w:r w:rsidR="00A13F05">
          <w:rPr>
            <w:noProof/>
            <w:webHidden/>
          </w:rPr>
          <w:fldChar w:fldCharType="separate"/>
        </w:r>
        <w:r w:rsidR="00935528">
          <w:rPr>
            <w:noProof/>
            <w:webHidden/>
          </w:rPr>
          <w:t>3</w:t>
        </w:r>
        <w:r w:rsidR="00A13F05">
          <w:rPr>
            <w:noProof/>
            <w:webHidden/>
          </w:rPr>
          <w:fldChar w:fldCharType="end"/>
        </w:r>
      </w:hyperlink>
    </w:p>
    <w:p w14:paraId="5E67AEA2" w14:textId="5B34C0D1" w:rsidR="00A13F05" w:rsidRDefault="00DE7A4E">
      <w:pPr>
        <w:pStyle w:val="Obsah2"/>
        <w:rPr>
          <w:rFonts w:asciiTheme="minorHAnsi" w:eastAsiaTheme="minorEastAsia" w:hAnsiTheme="minorHAnsi" w:cstheme="minorBidi"/>
          <w:noProof/>
          <w:color w:val="auto"/>
          <w:sz w:val="22"/>
          <w:szCs w:val="22"/>
          <w:bdr w:val="none" w:sz="0" w:space="0" w:color="auto"/>
        </w:rPr>
      </w:pPr>
      <w:hyperlink w:anchor="_Toc100577643" w:history="1">
        <w:r w:rsidR="00A13F05" w:rsidRPr="00F74348">
          <w:rPr>
            <w:rStyle w:val="Hypertextovprepojenie"/>
            <w:noProof/>
          </w:rPr>
          <w:t>1.2</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Predkladanie ponuky a jej obsah</w:t>
        </w:r>
        <w:r w:rsidR="00A13F05">
          <w:rPr>
            <w:noProof/>
            <w:webHidden/>
          </w:rPr>
          <w:tab/>
        </w:r>
        <w:r w:rsidR="00A13F05">
          <w:rPr>
            <w:noProof/>
            <w:webHidden/>
          </w:rPr>
          <w:fldChar w:fldCharType="begin"/>
        </w:r>
        <w:r w:rsidR="00A13F05">
          <w:rPr>
            <w:noProof/>
            <w:webHidden/>
          </w:rPr>
          <w:instrText xml:space="preserve"> PAGEREF _Toc100577643 \h </w:instrText>
        </w:r>
        <w:r w:rsidR="00A13F05">
          <w:rPr>
            <w:noProof/>
            <w:webHidden/>
          </w:rPr>
        </w:r>
        <w:r w:rsidR="00A13F05">
          <w:rPr>
            <w:noProof/>
            <w:webHidden/>
          </w:rPr>
          <w:fldChar w:fldCharType="separate"/>
        </w:r>
        <w:r w:rsidR="00935528">
          <w:rPr>
            <w:noProof/>
            <w:webHidden/>
          </w:rPr>
          <w:t>4</w:t>
        </w:r>
        <w:r w:rsidR="00A13F05">
          <w:rPr>
            <w:noProof/>
            <w:webHidden/>
          </w:rPr>
          <w:fldChar w:fldCharType="end"/>
        </w:r>
      </w:hyperlink>
    </w:p>
    <w:p w14:paraId="4AA3787C" w14:textId="5777A7BA" w:rsidR="00A13F05" w:rsidRDefault="00DE7A4E">
      <w:pPr>
        <w:pStyle w:val="Obsah3"/>
        <w:rPr>
          <w:rFonts w:asciiTheme="minorHAnsi" w:eastAsiaTheme="minorEastAsia" w:hAnsiTheme="minorHAnsi" w:cstheme="minorBidi"/>
          <w:noProof/>
          <w:color w:val="auto"/>
          <w:sz w:val="22"/>
          <w:szCs w:val="22"/>
          <w:bdr w:val="none" w:sz="0" w:space="0" w:color="auto"/>
        </w:rPr>
      </w:pPr>
      <w:hyperlink w:anchor="_Toc100577644" w:history="1">
        <w:r w:rsidR="00A13F05" w:rsidRPr="00F74348">
          <w:rPr>
            <w:rStyle w:val="Hypertextovprepojenie"/>
            <w:rFonts w:eastAsia="Trebuchet MS"/>
            <w:noProof/>
          </w:rPr>
          <w:t>2.</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Predkladanie ponuky</w:t>
        </w:r>
        <w:r w:rsidR="00A13F05">
          <w:rPr>
            <w:noProof/>
            <w:webHidden/>
          </w:rPr>
          <w:tab/>
        </w:r>
        <w:r w:rsidR="00A13F05">
          <w:rPr>
            <w:noProof/>
            <w:webHidden/>
          </w:rPr>
          <w:fldChar w:fldCharType="begin"/>
        </w:r>
        <w:r w:rsidR="00A13F05">
          <w:rPr>
            <w:noProof/>
            <w:webHidden/>
          </w:rPr>
          <w:instrText xml:space="preserve"> PAGEREF _Toc100577644 \h </w:instrText>
        </w:r>
        <w:r w:rsidR="00A13F05">
          <w:rPr>
            <w:noProof/>
            <w:webHidden/>
          </w:rPr>
        </w:r>
        <w:r w:rsidR="00A13F05">
          <w:rPr>
            <w:noProof/>
            <w:webHidden/>
          </w:rPr>
          <w:fldChar w:fldCharType="separate"/>
        </w:r>
        <w:r w:rsidR="00935528">
          <w:rPr>
            <w:noProof/>
            <w:webHidden/>
          </w:rPr>
          <w:t>4</w:t>
        </w:r>
        <w:r w:rsidR="00A13F05">
          <w:rPr>
            <w:noProof/>
            <w:webHidden/>
          </w:rPr>
          <w:fldChar w:fldCharType="end"/>
        </w:r>
      </w:hyperlink>
    </w:p>
    <w:p w14:paraId="7C51FBA5" w14:textId="21DFB334" w:rsidR="00A13F05" w:rsidRDefault="00DE7A4E">
      <w:pPr>
        <w:pStyle w:val="Obsah3"/>
        <w:rPr>
          <w:rFonts w:asciiTheme="minorHAnsi" w:eastAsiaTheme="minorEastAsia" w:hAnsiTheme="minorHAnsi" w:cstheme="minorBidi"/>
          <w:noProof/>
          <w:color w:val="auto"/>
          <w:sz w:val="22"/>
          <w:szCs w:val="22"/>
          <w:bdr w:val="none" w:sz="0" w:space="0" w:color="auto"/>
        </w:rPr>
      </w:pPr>
      <w:hyperlink w:anchor="_Toc100577645" w:history="1">
        <w:r w:rsidR="00A13F05" w:rsidRPr="00F74348">
          <w:rPr>
            <w:rStyle w:val="Hypertextovprepojenie"/>
            <w:rFonts w:eastAsia="Trebuchet MS"/>
            <w:noProof/>
          </w:rPr>
          <w:t>3.</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Obsah ponuky</w:t>
        </w:r>
        <w:r w:rsidR="00A13F05">
          <w:rPr>
            <w:noProof/>
            <w:webHidden/>
          </w:rPr>
          <w:tab/>
        </w:r>
        <w:r w:rsidR="00A13F05">
          <w:rPr>
            <w:noProof/>
            <w:webHidden/>
          </w:rPr>
          <w:fldChar w:fldCharType="begin"/>
        </w:r>
        <w:r w:rsidR="00A13F05">
          <w:rPr>
            <w:noProof/>
            <w:webHidden/>
          </w:rPr>
          <w:instrText xml:space="preserve"> PAGEREF _Toc100577645 \h </w:instrText>
        </w:r>
        <w:r w:rsidR="00A13F05">
          <w:rPr>
            <w:noProof/>
            <w:webHidden/>
          </w:rPr>
        </w:r>
        <w:r w:rsidR="00A13F05">
          <w:rPr>
            <w:noProof/>
            <w:webHidden/>
          </w:rPr>
          <w:fldChar w:fldCharType="separate"/>
        </w:r>
        <w:r w:rsidR="00935528">
          <w:rPr>
            <w:noProof/>
            <w:webHidden/>
          </w:rPr>
          <w:t>5</w:t>
        </w:r>
        <w:r w:rsidR="00A13F05">
          <w:rPr>
            <w:noProof/>
            <w:webHidden/>
          </w:rPr>
          <w:fldChar w:fldCharType="end"/>
        </w:r>
      </w:hyperlink>
    </w:p>
    <w:p w14:paraId="702FD788" w14:textId="4DEDA090" w:rsidR="00A13F05" w:rsidRDefault="00DE7A4E">
      <w:pPr>
        <w:pStyle w:val="Obsah3"/>
        <w:rPr>
          <w:rFonts w:asciiTheme="minorHAnsi" w:eastAsiaTheme="minorEastAsia" w:hAnsiTheme="minorHAnsi" w:cstheme="minorBidi"/>
          <w:noProof/>
          <w:color w:val="auto"/>
          <w:sz w:val="22"/>
          <w:szCs w:val="22"/>
          <w:bdr w:val="none" w:sz="0" w:space="0" w:color="auto"/>
        </w:rPr>
      </w:pPr>
      <w:hyperlink w:anchor="_Toc100577646" w:history="1">
        <w:r w:rsidR="00A13F05" w:rsidRPr="00F74348">
          <w:rPr>
            <w:rStyle w:val="Hypertextovprepojenie"/>
            <w:rFonts w:eastAsia="Trebuchet MS"/>
            <w:noProof/>
          </w:rPr>
          <w:t>4.</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Zábezpeka</w:t>
        </w:r>
        <w:r w:rsidR="00A13F05">
          <w:rPr>
            <w:noProof/>
            <w:webHidden/>
          </w:rPr>
          <w:tab/>
        </w:r>
        <w:r w:rsidR="00A13F05">
          <w:rPr>
            <w:noProof/>
            <w:webHidden/>
          </w:rPr>
          <w:fldChar w:fldCharType="begin"/>
        </w:r>
        <w:r w:rsidR="00A13F05">
          <w:rPr>
            <w:noProof/>
            <w:webHidden/>
          </w:rPr>
          <w:instrText xml:space="preserve"> PAGEREF _Toc100577646 \h </w:instrText>
        </w:r>
        <w:r w:rsidR="00A13F05">
          <w:rPr>
            <w:noProof/>
            <w:webHidden/>
          </w:rPr>
        </w:r>
        <w:r w:rsidR="00A13F05">
          <w:rPr>
            <w:noProof/>
            <w:webHidden/>
          </w:rPr>
          <w:fldChar w:fldCharType="separate"/>
        </w:r>
        <w:r w:rsidR="00935528">
          <w:rPr>
            <w:noProof/>
            <w:webHidden/>
          </w:rPr>
          <w:t>6</w:t>
        </w:r>
        <w:r w:rsidR="00A13F05">
          <w:rPr>
            <w:noProof/>
            <w:webHidden/>
          </w:rPr>
          <w:fldChar w:fldCharType="end"/>
        </w:r>
      </w:hyperlink>
    </w:p>
    <w:p w14:paraId="766C8080" w14:textId="13198EA4" w:rsidR="00A13F05" w:rsidRDefault="00DE7A4E">
      <w:pPr>
        <w:pStyle w:val="Obsah2"/>
        <w:rPr>
          <w:rFonts w:asciiTheme="minorHAnsi" w:eastAsiaTheme="minorEastAsia" w:hAnsiTheme="minorHAnsi" w:cstheme="minorBidi"/>
          <w:noProof/>
          <w:color w:val="auto"/>
          <w:sz w:val="22"/>
          <w:szCs w:val="22"/>
          <w:bdr w:val="none" w:sz="0" w:space="0" w:color="auto"/>
        </w:rPr>
      </w:pPr>
      <w:hyperlink w:anchor="_Toc100577647" w:history="1">
        <w:r w:rsidR="00A13F05" w:rsidRPr="00F74348">
          <w:rPr>
            <w:rStyle w:val="Hypertextovprepojenie"/>
            <w:noProof/>
          </w:rPr>
          <w:t>1.3</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Otváranie a vyhodnocovanie ponúk</w:t>
        </w:r>
        <w:r w:rsidR="00A13F05">
          <w:rPr>
            <w:noProof/>
            <w:webHidden/>
          </w:rPr>
          <w:tab/>
        </w:r>
        <w:r w:rsidR="00A13F05">
          <w:rPr>
            <w:noProof/>
            <w:webHidden/>
          </w:rPr>
          <w:fldChar w:fldCharType="begin"/>
        </w:r>
        <w:r w:rsidR="00A13F05">
          <w:rPr>
            <w:noProof/>
            <w:webHidden/>
          </w:rPr>
          <w:instrText xml:space="preserve"> PAGEREF _Toc100577647 \h </w:instrText>
        </w:r>
        <w:r w:rsidR="00A13F05">
          <w:rPr>
            <w:noProof/>
            <w:webHidden/>
          </w:rPr>
        </w:r>
        <w:r w:rsidR="00A13F05">
          <w:rPr>
            <w:noProof/>
            <w:webHidden/>
          </w:rPr>
          <w:fldChar w:fldCharType="separate"/>
        </w:r>
        <w:r w:rsidR="00935528">
          <w:rPr>
            <w:noProof/>
            <w:webHidden/>
          </w:rPr>
          <w:t>6</w:t>
        </w:r>
        <w:r w:rsidR="00A13F05">
          <w:rPr>
            <w:noProof/>
            <w:webHidden/>
          </w:rPr>
          <w:fldChar w:fldCharType="end"/>
        </w:r>
      </w:hyperlink>
    </w:p>
    <w:p w14:paraId="3B8AB7B2" w14:textId="53122554" w:rsidR="00A13F05" w:rsidRDefault="00DE7A4E">
      <w:pPr>
        <w:pStyle w:val="Obsah3"/>
        <w:rPr>
          <w:rFonts w:asciiTheme="minorHAnsi" w:eastAsiaTheme="minorEastAsia" w:hAnsiTheme="minorHAnsi" w:cstheme="minorBidi"/>
          <w:noProof/>
          <w:color w:val="auto"/>
          <w:sz w:val="22"/>
          <w:szCs w:val="22"/>
          <w:bdr w:val="none" w:sz="0" w:space="0" w:color="auto"/>
        </w:rPr>
      </w:pPr>
      <w:hyperlink w:anchor="_Toc100577648" w:history="1">
        <w:r w:rsidR="00A13F05" w:rsidRPr="00F74348">
          <w:rPr>
            <w:rStyle w:val="Hypertextovprepojenie"/>
            <w:rFonts w:eastAsia="Trebuchet MS"/>
            <w:noProof/>
          </w:rPr>
          <w:t>5.</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Otváranie ponúk</w:t>
        </w:r>
        <w:r w:rsidR="00A13F05">
          <w:rPr>
            <w:noProof/>
            <w:webHidden/>
          </w:rPr>
          <w:tab/>
        </w:r>
        <w:r w:rsidR="00A13F05">
          <w:rPr>
            <w:noProof/>
            <w:webHidden/>
          </w:rPr>
          <w:fldChar w:fldCharType="begin"/>
        </w:r>
        <w:r w:rsidR="00A13F05">
          <w:rPr>
            <w:noProof/>
            <w:webHidden/>
          </w:rPr>
          <w:instrText xml:space="preserve"> PAGEREF _Toc100577648 \h </w:instrText>
        </w:r>
        <w:r w:rsidR="00A13F05">
          <w:rPr>
            <w:noProof/>
            <w:webHidden/>
          </w:rPr>
        </w:r>
        <w:r w:rsidR="00A13F05">
          <w:rPr>
            <w:noProof/>
            <w:webHidden/>
          </w:rPr>
          <w:fldChar w:fldCharType="separate"/>
        </w:r>
        <w:r w:rsidR="00935528">
          <w:rPr>
            <w:noProof/>
            <w:webHidden/>
          </w:rPr>
          <w:t>6</w:t>
        </w:r>
        <w:r w:rsidR="00A13F05">
          <w:rPr>
            <w:noProof/>
            <w:webHidden/>
          </w:rPr>
          <w:fldChar w:fldCharType="end"/>
        </w:r>
      </w:hyperlink>
    </w:p>
    <w:p w14:paraId="53B5F19E" w14:textId="75F7F5AA" w:rsidR="00A13F05" w:rsidRDefault="00DE7A4E">
      <w:pPr>
        <w:pStyle w:val="Obsah3"/>
        <w:rPr>
          <w:rFonts w:asciiTheme="minorHAnsi" w:eastAsiaTheme="minorEastAsia" w:hAnsiTheme="minorHAnsi" w:cstheme="minorBidi"/>
          <w:noProof/>
          <w:color w:val="auto"/>
          <w:sz w:val="22"/>
          <w:szCs w:val="22"/>
          <w:bdr w:val="none" w:sz="0" w:space="0" w:color="auto"/>
        </w:rPr>
      </w:pPr>
      <w:hyperlink w:anchor="_Toc100577649" w:history="1">
        <w:r w:rsidR="00A13F05" w:rsidRPr="00F74348">
          <w:rPr>
            <w:rStyle w:val="Hypertextovprepojenie"/>
            <w:rFonts w:eastAsia="Trebuchet MS"/>
            <w:noProof/>
          </w:rPr>
          <w:t>6.</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Vyhodnotenie splnenia podmienok účasti a vyhodnocovanie ponúk</w:t>
        </w:r>
        <w:r w:rsidR="00A13F05">
          <w:rPr>
            <w:noProof/>
            <w:webHidden/>
          </w:rPr>
          <w:tab/>
        </w:r>
        <w:r w:rsidR="00A13F05">
          <w:rPr>
            <w:noProof/>
            <w:webHidden/>
          </w:rPr>
          <w:fldChar w:fldCharType="begin"/>
        </w:r>
        <w:r w:rsidR="00A13F05">
          <w:rPr>
            <w:noProof/>
            <w:webHidden/>
          </w:rPr>
          <w:instrText xml:space="preserve"> PAGEREF _Toc100577649 \h </w:instrText>
        </w:r>
        <w:r w:rsidR="00A13F05">
          <w:rPr>
            <w:noProof/>
            <w:webHidden/>
          </w:rPr>
        </w:r>
        <w:r w:rsidR="00A13F05">
          <w:rPr>
            <w:noProof/>
            <w:webHidden/>
          </w:rPr>
          <w:fldChar w:fldCharType="separate"/>
        </w:r>
        <w:r w:rsidR="00935528">
          <w:rPr>
            <w:noProof/>
            <w:webHidden/>
          </w:rPr>
          <w:t>6</w:t>
        </w:r>
        <w:r w:rsidR="00A13F05">
          <w:rPr>
            <w:noProof/>
            <w:webHidden/>
          </w:rPr>
          <w:fldChar w:fldCharType="end"/>
        </w:r>
      </w:hyperlink>
    </w:p>
    <w:p w14:paraId="06031EF5" w14:textId="26DA9653" w:rsidR="00A13F05" w:rsidRDefault="00DE7A4E">
      <w:pPr>
        <w:pStyle w:val="Obsah2"/>
        <w:rPr>
          <w:rFonts w:asciiTheme="minorHAnsi" w:eastAsiaTheme="minorEastAsia" w:hAnsiTheme="minorHAnsi" w:cstheme="minorBidi"/>
          <w:noProof/>
          <w:color w:val="auto"/>
          <w:sz w:val="22"/>
          <w:szCs w:val="22"/>
          <w:bdr w:val="none" w:sz="0" w:space="0" w:color="auto"/>
        </w:rPr>
      </w:pPr>
      <w:hyperlink w:anchor="_Toc100577650" w:history="1">
        <w:r w:rsidR="00A13F05" w:rsidRPr="00F74348">
          <w:rPr>
            <w:rStyle w:val="Hypertextovprepojenie"/>
            <w:noProof/>
          </w:rPr>
          <w:t>1.4</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Ukončenie súťaže</w:t>
        </w:r>
        <w:r w:rsidR="00A13F05">
          <w:rPr>
            <w:noProof/>
            <w:webHidden/>
          </w:rPr>
          <w:tab/>
        </w:r>
        <w:r w:rsidR="00A13F05">
          <w:rPr>
            <w:noProof/>
            <w:webHidden/>
          </w:rPr>
          <w:fldChar w:fldCharType="begin"/>
        </w:r>
        <w:r w:rsidR="00A13F05">
          <w:rPr>
            <w:noProof/>
            <w:webHidden/>
          </w:rPr>
          <w:instrText xml:space="preserve"> PAGEREF _Toc100577650 \h </w:instrText>
        </w:r>
        <w:r w:rsidR="00A13F05">
          <w:rPr>
            <w:noProof/>
            <w:webHidden/>
          </w:rPr>
        </w:r>
        <w:r w:rsidR="00A13F05">
          <w:rPr>
            <w:noProof/>
            <w:webHidden/>
          </w:rPr>
          <w:fldChar w:fldCharType="separate"/>
        </w:r>
        <w:r w:rsidR="00935528">
          <w:rPr>
            <w:noProof/>
            <w:webHidden/>
          </w:rPr>
          <w:t>7</w:t>
        </w:r>
        <w:r w:rsidR="00A13F05">
          <w:rPr>
            <w:noProof/>
            <w:webHidden/>
          </w:rPr>
          <w:fldChar w:fldCharType="end"/>
        </w:r>
      </w:hyperlink>
    </w:p>
    <w:p w14:paraId="40C74757" w14:textId="7F5CDB0A" w:rsidR="00A13F05" w:rsidRDefault="00DE7A4E">
      <w:pPr>
        <w:pStyle w:val="Obsah3"/>
        <w:rPr>
          <w:rFonts w:asciiTheme="minorHAnsi" w:eastAsiaTheme="minorEastAsia" w:hAnsiTheme="minorHAnsi" w:cstheme="minorBidi"/>
          <w:noProof/>
          <w:color w:val="auto"/>
          <w:sz w:val="22"/>
          <w:szCs w:val="22"/>
          <w:bdr w:val="none" w:sz="0" w:space="0" w:color="auto"/>
        </w:rPr>
      </w:pPr>
      <w:hyperlink w:anchor="_Toc100577651" w:history="1">
        <w:r w:rsidR="00A13F05" w:rsidRPr="00F74348">
          <w:rPr>
            <w:rStyle w:val="Hypertextovprepojenie"/>
            <w:rFonts w:eastAsia="Trebuchet MS"/>
            <w:noProof/>
          </w:rPr>
          <w:t>7.</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Informácia o výsledku vyhodnotenia ponúk</w:t>
        </w:r>
        <w:r w:rsidR="00A13F05">
          <w:rPr>
            <w:noProof/>
            <w:webHidden/>
          </w:rPr>
          <w:tab/>
        </w:r>
        <w:r w:rsidR="00A13F05">
          <w:rPr>
            <w:noProof/>
            <w:webHidden/>
          </w:rPr>
          <w:fldChar w:fldCharType="begin"/>
        </w:r>
        <w:r w:rsidR="00A13F05">
          <w:rPr>
            <w:noProof/>
            <w:webHidden/>
          </w:rPr>
          <w:instrText xml:space="preserve"> PAGEREF _Toc100577651 \h </w:instrText>
        </w:r>
        <w:r w:rsidR="00A13F05">
          <w:rPr>
            <w:noProof/>
            <w:webHidden/>
          </w:rPr>
        </w:r>
        <w:r w:rsidR="00A13F05">
          <w:rPr>
            <w:noProof/>
            <w:webHidden/>
          </w:rPr>
          <w:fldChar w:fldCharType="separate"/>
        </w:r>
        <w:r w:rsidR="00935528">
          <w:rPr>
            <w:noProof/>
            <w:webHidden/>
          </w:rPr>
          <w:t>7</w:t>
        </w:r>
        <w:r w:rsidR="00A13F05">
          <w:rPr>
            <w:noProof/>
            <w:webHidden/>
          </w:rPr>
          <w:fldChar w:fldCharType="end"/>
        </w:r>
      </w:hyperlink>
    </w:p>
    <w:p w14:paraId="3808A022" w14:textId="07246D77" w:rsidR="00A13F05" w:rsidRDefault="00DE7A4E">
      <w:pPr>
        <w:pStyle w:val="Obsah3"/>
        <w:rPr>
          <w:rFonts w:asciiTheme="minorHAnsi" w:eastAsiaTheme="minorEastAsia" w:hAnsiTheme="minorHAnsi" w:cstheme="minorBidi"/>
          <w:noProof/>
          <w:color w:val="auto"/>
          <w:sz w:val="22"/>
          <w:szCs w:val="22"/>
          <w:bdr w:val="none" w:sz="0" w:space="0" w:color="auto"/>
        </w:rPr>
      </w:pPr>
      <w:hyperlink w:anchor="_Toc100577652" w:history="1">
        <w:r w:rsidR="00A13F05" w:rsidRPr="00F74348">
          <w:rPr>
            <w:rStyle w:val="Hypertextovprepojenie"/>
            <w:rFonts w:eastAsia="Trebuchet MS"/>
            <w:noProof/>
          </w:rPr>
          <w:t>8.</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Súčinnosť úspešného uchádzača potrebná na uzavretie zmluvy</w:t>
        </w:r>
        <w:r w:rsidR="00A13F05">
          <w:rPr>
            <w:noProof/>
            <w:webHidden/>
          </w:rPr>
          <w:tab/>
        </w:r>
        <w:r w:rsidR="00A13F05">
          <w:rPr>
            <w:noProof/>
            <w:webHidden/>
          </w:rPr>
          <w:fldChar w:fldCharType="begin"/>
        </w:r>
        <w:r w:rsidR="00A13F05">
          <w:rPr>
            <w:noProof/>
            <w:webHidden/>
          </w:rPr>
          <w:instrText xml:space="preserve"> PAGEREF _Toc100577652 \h </w:instrText>
        </w:r>
        <w:r w:rsidR="00A13F05">
          <w:rPr>
            <w:noProof/>
            <w:webHidden/>
          </w:rPr>
        </w:r>
        <w:r w:rsidR="00A13F05">
          <w:rPr>
            <w:noProof/>
            <w:webHidden/>
          </w:rPr>
          <w:fldChar w:fldCharType="separate"/>
        </w:r>
        <w:r w:rsidR="00935528">
          <w:rPr>
            <w:noProof/>
            <w:webHidden/>
          </w:rPr>
          <w:t>7</w:t>
        </w:r>
        <w:r w:rsidR="00A13F05">
          <w:rPr>
            <w:noProof/>
            <w:webHidden/>
          </w:rPr>
          <w:fldChar w:fldCharType="end"/>
        </w:r>
      </w:hyperlink>
    </w:p>
    <w:p w14:paraId="3DF415CA" w14:textId="4E6E265A" w:rsidR="00A13F05" w:rsidRDefault="00DE7A4E">
      <w:pPr>
        <w:pStyle w:val="Obsah3"/>
        <w:rPr>
          <w:rFonts w:asciiTheme="minorHAnsi" w:eastAsiaTheme="minorEastAsia" w:hAnsiTheme="minorHAnsi" w:cstheme="minorBidi"/>
          <w:noProof/>
          <w:color w:val="auto"/>
          <w:sz w:val="22"/>
          <w:szCs w:val="22"/>
          <w:bdr w:val="none" w:sz="0" w:space="0" w:color="auto"/>
        </w:rPr>
      </w:pPr>
      <w:hyperlink w:anchor="_Toc100577653" w:history="1">
        <w:r w:rsidR="00A13F05" w:rsidRPr="00F74348">
          <w:rPr>
            <w:rStyle w:val="Hypertextovprepojenie"/>
            <w:rFonts w:eastAsia="Trebuchet MS"/>
            <w:noProof/>
          </w:rPr>
          <w:t>9.</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Uzavretie zmluvy</w:t>
        </w:r>
        <w:r w:rsidR="00A13F05">
          <w:rPr>
            <w:noProof/>
            <w:webHidden/>
          </w:rPr>
          <w:tab/>
        </w:r>
        <w:r w:rsidR="00A13F05">
          <w:rPr>
            <w:noProof/>
            <w:webHidden/>
          </w:rPr>
          <w:fldChar w:fldCharType="begin"/>
        </w:r>
        <w:r w:rsidR="00A13F05">
          <w:rPr>
            <w:noProof/>
            <w:webHidden/>
          </w:rPr>
          <w:instrText xml:space="preserve"> PAGEREF _Toc100577653 \h </w:instrText>
        </w:r>
        <w:r w:rsidR="00A13F05">
          <w:rPr>
            <w:noProof/>
            <w:webHidden/>
          </w:rPr>
        </w:r>
        <w:r w:rsidR="00A13F05">
          <w:rPr>
            <w:noProof/>
            <w:webHidden/>
          </w:rPr>
          <w:fldChar w:fldCharType="separate"/>
        </w:r>
        <w:r w:rsidR="00935528">
          <w:rPr>
            <w:noProof/>
            <w:webHidden/>
          </w:rPr>
          <w:t>7</w:t>
        </w:r>
        <w:r w:rsidR="00A13F05">
          <w:rPr>
            <w:noProof/>
            <w:webHidden/>
          </w:rPr>
          <w:fldChar w:fldCharType="end"/>
        </w:r>
      </w:hyperlink>
    </w:p>
    <w:p w14:paraId="57F4AD44" w14:textId="1C3456A0" w:rsidR="00A13F05" w:rsidRDefault="00DE7A4E">
      <w:pPr>
        <w:pStyle w:val="Obsah2"/>
        <w:rPr>
          <w:rFonts w:asciiTheme="minorHAnsi" w:eastAsiaTheme="minorEastAsia" w:hAnsiTheme="minorHAnsi" w:cstheme="minorBidi"/>
          <w:noProof/>
          <w:color w:val="auto"/>
          <w:sz w:val="22"/>
          <w:szCs w:val="22"/>
          <w:bdr w:val="none" w:sz="0" w:space="0" w:color="auto"/>
        </w:rPr>
      </w:pPr>
      <w:hyperlink w:anchor="_Toc100577654" w:history="1">
        <w:r w:rsidR="00A13F05" w:rsidRPr="00F74348">
          <w:rPr>
            <w:rStyle w:val="Hypertextovprepojenie"/>
            <w:noProof/>
          </w:rPr>
          <w:t>1.5</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Ostatné</w:t>
        </w:r>
        <w:r w:rsidR="00A13F05">
          <w:rPr>
            <w:noProof/>
            <w:webHidden/>
          </w:rPr>
          <w:tab/>
        </w:r>
        <w:r w:rsidR="00A13F05">
          <w:rPr>
            <w:noProof/>
            <w:webHidden/>
          </w:rPr>
          <w:fldChar w:fldCharType="begin"/>
        </w:r>
        <w:r w:rsidR="00A13F05">
          <w:rPr>
            <w:noProof/>
            <w:webHidden/>
          </w:rPr>
          <w:instrText xml:space="preserve"> PAGEREF _Toc100577654 \h </w:instrText>
        </w:r>
        <w:r w:rsidR="00A13F05">
          <w:rPr>
            <w:noProof/>
            <w:webHidden/>
          </w:rPr>
        </w:r>
        <w:r w:rsidR="00A13F05">
          <w:rPr>
            <w:noProof/>
            <w:webHidden/>
          </w:rPr>
          <w:fldChar w:fldCharType="separate"/>
        </w:r>
        <w:r w:rsidR="00935528">
          <w:rPr>
            <w:noProof/>
            <w:webHidden/>
          </w:rPr>
          <w:t>7</w:t>
        </w:r>
        <w:r w:rsidR="00A13F05">
          <w:rPr>
            <w:noProof/>
            <w:webHidden/>
          </w:rPr>
          <w:fldChar w:fldCharType="end"/>
        </w:r>
      </w:hyperlink>
    </w:p>
    <w:p w14:paraId="60A7DD19" w14:textId="5F469BC0" w:rsidR="00A13F05" w:rsidRDefault="00DE7A4E">
      <w:pPr>
        <w:pStyle w:val="Obsah3"/>
        <w:rPr>
          <w:rFonts w:asciiTheme="minorHAnsi" w:eastAsiaTheme="minorEastAsia" w:hAnsiTheme="minorHAnsi" w:cstheme="minorBidi"/>
          <w:noProof/>
          <w:color w:val="auto"/>
          <w:sz w:val="22"/>
          <w:szCs w:val="22"/>
          <w:bdr w:val="none" w:sz="0" w:space="0" w:color="auto"/>
        </w:rPr>
      </w:pPr>
      <w:hyperlink w:anchor="_Toc100577655" w:history="1">
        <w:r w:rsidR="00A13F05" w:rsidRPr="00F74348">
          <w:rPr>
            <w:rStyle w:val="Hypertextovprepojenie"/>
            <w:rFonts w:eastAsia="Trebuchet MS"/>
            <w:noProof/>
          </w:rPr>
          <w:t>10.</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Zdroj finančných prostriedkov</w:t>
        </w:r>
        <w:r w:rsidR="00A13F05">
          <w:rPr>
            <w:noProof/>
            <w:webHidden/>
          </w:rPr>
          <w:tab/>
        </w:r>
        <w:r w:rsidR="00A13F05">
          <w:rPr>
            <w:noProof/>
            <w:webHidden/>
          </w:rPr>
          <w:fldChar w:fldCharType="begin"/>
        </w:r>
        <w:r w:rsidR="00A13F05">
          <w:rPr>
            <w:noProof/>
            <w:webHidden/>
          </w:rPr>
          <w:instrText xml:space="preserve"> PAGEREF _Toc100577655 \h </w:instrText>
        </w:r>
        <w:r w:rsidR="00A13F05">
          <w:rPr>
            <w:noProof/>
            <w:webHidden/>
          </w:rPr>
        </w:r>
        <w:r w:rsidR="00A13F05">
          <w:rPr>
            <w:noProof/>
            <w:webHidden/>
          </w:rPr>
          <w:fldChar w:fldCharType="separate"/>
        </w:r>
        <w:r w:rsidR="00935528">
          <w:rPr>
            <w:noProof/>
            <w:webHidden/>
          </w:rPr>
          <w:t>7</w:t>
        </w:r>
        <w:r w:rsidR="00A13F05">
          <w:rPr>
            <w:noProof/>
            <w:webHidden/>
          </w:rPr>
          <w:fldChar w:fldCharType="end"/>
        </w:r>
      </w:hyperlink>
    </w:p>
    <w:p w14:paraId="22D9E84B" w14:textId="3AFA25AF" w:rsidR="00A13F05" w:rsidRDefault="00DE7A4E">
      <w:pPr>
        <w:pStyle w:val="Obsah3"/>
        <w:rPr>
          <w:rFonts w:asciiTheme="minorHAnsi" w:eastAsiaTheme="minorEastAsia" w:hAnsiTheme="minorHAnsi" w:cstheme="minorBidi"/>
          <w:noProof/>
          <w:color w:val="auto"/>
          <w:sz w:val="22"/>
          <w:szCs w:val="22"/>
          <w:bdr w:val="none" w:sz="0" w:space="0" w:color="auto"/>
        </w:rPr>
      </w:pPr>
      <w:hyperlink w:anchor="_Toc100577656" w:history="1">
        <w:r w:rsidR="00A13F05" w:rsidRPr="00F74348">
          <w:rPr>
            <w:rStyle w:val="Hypertextovprepojenie"/>
            <w:rFonts w:eastAsia="Trebuchet MS"/>
            <w:noProof/>
          </w:rPr>
          <w:t>11.</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Skupina dodávateľov</w:t>
        </w:r>
        <w:r w:rsidR="00A13F05">
          <w:rPr>
            <w:noProof/>
            <w:webHidden/>
          </w:rPr>
          <w:tab/>
        </w:r>
        <w:r w:rsidR="00A13F05">
          <w:rPr>
            <w:noProof/>
            <w:webHidden/>
          </w:rPr>
          <w:fldChar w:fldCharType="begin"/>
        </w:r>
        <w:r w:rsidR="00A13F05">
          <w:rPr>
            <w:noProof/>
            <w:webHidden/>
          </w:rPr>
          <w:instrText xml:space="preserve"> PAGEREF _Toc100577656 \h </w:instrText>
        </w:r>
        <w:r w:rsidR="00A13F05">
          <w:rPr>
            <w:noProof/>
            <w:webHidden/>
          </w:rPr>
        </w:r>
        <w:r w:rsidR="00A13F05">
          <w:rPr>
            <w:noProof/>
            <w:webHidden/>
          </w:rPr>
          <w:fldChar w:fldCharType="separate"/>
        </w:r>
        <w:r w:rsidR="00935528">
          <w:rPr>
            <w:noProof/>
            <w:webHidden/>
          </w:rPr>
          <w:t>8</w:t>
        </w:r>
        <w:r w:rsidR="00A13F05">
          <w:rPr>
            <w:noProof/>
            <w:webHidden/>
          </w:rPr>
          <w:fldChar w:fldCharType="end"/>
        </w:r>
      </w:hyperlink>
    </w:p>
    <w:p w14:paraId="1CB1416A" w14:textId="59B0C102" w:rsidR="00A13F05" w:rsidRDefault="00DE7A4E">
      <w:pPr>
        <w:pStyle w:val="Obsah3"/>
        <w:rPr>
          <w:rFonts w:asciiTheme="minorHAnsi" w:eastAsiaTheme="minorEastAsia" w:hAnsiTheme="minorHAnsi" w:cstheme="minorBidi"/>
          <w:noProof/>
          <w:color w:val="auto"/>
          <w:sz w:val="22"/>
          <w:szCs w:val="22"/>
          <w:bdr w:val="none" w:sz="0" w:space="0" w:color="auto"/>
        </w:rPr>
      </w:pPr>
      <w:hyperlink w:anchor="_Toc100577657" w:history="1">
        <w:r w:rsidR="00A13F05" w:rsidRPr="00F74348">
          <w:rPr>
            <w:rStyle w:val="Hypertextovprepojenie"/>
            <w:rFonts w:eastAsia="Trebuchet MS"/>
            <w:noProof/>
          </w:rPr>
          <w:t>12.</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Variantné riešenie</w:t>
        </w:r>
        <w:r w:rsidR="00A13F05">
          <w:rPr>
            <w:noProof/>
            <w:webHidden/>
          </w:rPr>
          <w:tab/>
        </w:r>
        <w:r w:rsidR="00A13F05">
          <w:rPr>
            <w:noProof/>
            <w:webHidden/>
          </w:rPr>
          <w:fldChar w:fldCharType="begin"/>
        </w:r>
        <w:r w:rsidR="00A13F05">
          <w:rPr>
            <w:noProof/>
            <w:webHidden/>
          </w:rPr>
          <w:instrText xml:space="preserve"> PAGEREF _Toc100577657 \h </w:instrText>
        </w:r>
        <w:r w:rsidR="00A13F05">
          <w:rPr>
            <w:noProof/>
            <w:webHidden/>
          </w:rPr>
        </w:r>
        <w:r w:rsidR="00A13F05">
          <w:rPr>
            <w:noProof/>
            <w:webHidden/>
          </w:rPr>
          <w:fldChar w:fldCharType="separate"/>
        </w:r>
        <w:r w:rsidR="00935528">
          <w:rPr>
            <w:noProof/>
            <w:webHidden/>
          </w:rPr>
          <w:t>8</w:t>
        </w:r>
        <w:r w:rsidR="00A13F05">
          <w:rPr>
            <w:noProof/>
            <w:webHidden/>
          </w:rPr>
          <w:fldChar w:fldCharType="end"/>
        </w:r>
      </w:hyperlink>
    </w:p>
    <w:p w14:paraId="572753E0" w14:textId="4F587ABD" w:rsidR="00A13F05" w:rsidRDefault="00DE7A4E">
      <w:pPr>
        <w:pStyle w:val="Obsah3"/>
        <w:rPr>
          <w:rFonts w:asciiTheme="minorHAnsi" w:eastAsiaTheme="minorEastAsia" w:hAnsiTheme="minorHAnsi" w:cstheme="minorBidi"/>
          <w:noProof/>
          <w:color w:val="auto"/>
          <w:sz w:val="22"/>
          <w:szCs w:val="22"/>
          <w:bdr w:val="none" w:sz="0" w:space="0" w:color="auto"/>
        </w:rPr>
      </w:pPr>
      <w:hyperlink w:anchor="_Toc100577658" w:history="1">
        <w:r w:rsidR="00A13F05" w:rsidRPr="00F74348">
          <w:rPr>
            <w:rStyle w:val="Hypertextovprepojenie"/>
            <w:rFonts w:eastAsia="Trebuchet MS"/>
            <w:noProof/>
          </w:rPr>
          <w:t>13.</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Doplňujúce informácie</w:t>
        </w:r>
        <w:r w:rsidR="00A13F05">
          <w:rPr>
            <w:noProof/>
            <w:webHidden/>
          </w:rPr>
          <w:tab/>
        </w:r>
        <w:r w:rsidR="00A13F05">
          <w:rPr>
            <w:noProof/>
            <w:webHidden/>
          </w:rPr>
          <w:fldChar w:fldCharType="begin"/>
        </w:r>
        <w:r w:rsidR="00A13F05">
          <w:rPr>
            <w:noProof/>
            <w:webHidden/>
          </w:rPr>
          <w:instrText xml:space="preserve"> PAGEREF _Toc100577658 \h </w:instrText>
        </w:r>
        <w:r w:rsidR="00A13F05">
          <w:rPr>
            <w:noProof/>
            <w:webHidden/>
          </w:rPr>
        </w:r>
        <w:r w:rsidR="00A13F05">
          <w:rPr>
            <w:noProof/>
            <w:webHidden/>
          </w:rPr>
          <w:fldChar w:fldCharType="separate"/>
        </w:r>
        <w:r w:rsidR="00935528">
          <w:rPr>
            <w:noProof/>
            <w:webHidden/>
          </w:rPr>
          <w:t>8</w:t>
        </w:r>
        <w:r w:rsidR="00A13F05">
          <w:rPr>
            <w:noProof/>
            <w:webHidden/>
          </w:rPr>
          <w:fldChar w:fldCharType="end"/>
        </w:r>
      </w:hyperlink>
    </w:p>
    <w:p w14:paraId="1AC9A672" w14:textId="3BA2351A" w:rsidR="00A13F05" w:rsidRDefault="00DE7A4E">
      <w:pPr>
        <w:pStyle w:val="Obsah1"/>
        <w:rPr>
          <w:rFonts w:asciiTheme="minorHAnsi" w:eastAsiaTheme="minorEastAsia" w:hAnsiTheme="minorHAnsi" w:cstheme="minorBidi"/>
          <w:noProof/>
          <w:color w:val="auto"/>
          <w:sz w:val="22"/>
          <w:szCs w:val="22"/>
          <w:bdr w:val="none" w:sz="0" w:space="0" w:color="auto"/>
        </w:rPr>
      </w:pPr>
      <w:hyperlink w:anchor="_Toc100577659" w:history="1">
        <w:r w:rsidR="00A13F05" w:rsidRPr="00F74348">
          <w:rPr>
            <w:rStyle w:val="Hypertextovprepojenie"/>
            <w:rFonts w:ascii="Trebuchet MS" w:eastAsia="Trebuchet MS" w:hAnsi="Trebuchet MS" w:cs="Trebuchet MS"/>
            <w:noProof/>
          </w:rPr>
          <w:t>B.</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Návrh zmluvy o dielo</w:t>
        </w:r>
        <w:r w:rsidR="00A13F05">
          <w:rPr>
            <w:noProof/>
            <w:webHidden/>
          </w:rPr>
          <w:tab/>
        </w:r>
        <w:r w:rsidR="00A13F05">
          <w:rPr>
            <w:noProof/>
            <w:webHidden/>
          </w:rPr>
          <w:fldChar w:fldCharType="begin"/>
        </w:r>
        <w:r w:rsidR="00A13F05">
          <w:rPr>
            <w:noProof/>
            <w:webHidden/>
          </w:rPr>
          <w:instrText xml:space="preserve"> PAGEREF _Toc100577659 \h </w:instrText>
        </w:r>
        <w:r w:rsidR="00A13F05">
          <w:rPr>
            <w:noProof/>
            <w:webHidden/>
          </w:rPr>
        </w:r>
        <w:r w:rsidR="00A13F05">
          <w:rPr>
            <w:noProof/>
            <w:webHidden/>
          </w:rPr>
          <w:fldChar w:fldCharType="separate"/>
        </w:r>
        <w:r w:rsidR="00935528">
          <w:rPr>
            <w:noProof/>
            <w:webHidden/>
          </w:rPr>
          <w:t>9</w:t>
        </w:r>
        <w:r w:rsidR="00A13F05">
          <w:rPr>
            <w:noProof/>
            <w:webHidden/>
          </w:rPr>
          <w:fldChar w:fldCharType="end"/>
        </w:r>
      </w:hyperlink>
    </w:p>
    <w:p w14:paraId="450336BC" w14:textId="09EA0EDE" w:rsidR="00A13F05" w:rsidRDefault="00DE7A4E">
      <w:pPr>
        <w:pStyle w:val="Obsah1"/>
        <w:rPr>
          <w:rFonts w:asciiTheme="minorHAnsi" w:eastAsiaTheme="minorEastAsia" w:hAnsiTheme="minorHAnsi" w:cstheme="minorBidi"/>
          <w:noProof/>
          <w:color w:val="auto"/>
          <w:sz w:val="22"/>
          <w:szCs w:val="22"/>
          <w:bdr w:val="none" w:sz="0" w:space="0" w:color="auto"/>
        </w:rPr>
      </w:pPr>
      <w:hyperlink w:anchor="_Toc100577660" w:history="1">
        <w:r w:rsidR="00A13F05" w:rsidRPr="00F74348">
          <w:rPr>
            <w:rStyle w:val="Hypertextovprepojenie"/>
            <w:rFonts w:ascii="Trebuchet MS" w:eastAsia="Trebuchet MS" w:hAnsi="Trebuchet MS" w:cs="Trebuchet MS"/>
            <w:noProof/>
          </w:rPr>
          <w:t>C.</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Opis predmetu zákazky</w:t>
        </w:r>
        <w:r w:rsidR="00A13F05">
          <w:rPr>
            <w:noProof/>
            <w:webHidden/>
          </w:rPr>
          <w:tab/>
        </w:r>
        <w:r w:rsidR="00A13F05">
          <w:rPr>
            <w:noProof/>
            <w:webHidden/>
          </w:rPr>
          <w:fldChar w:fldCharType="begin"/>
        </w:r>
        <w:r w:rsidR="00A13F05">
          <w:rPr>
            <w:noProof/>
            <w:webHidden/>
          </w:rPr>
          <w:instrText xml:space="preserve"> PAGEREF _Toc100577660 \h </w:instrText>
        </w:r>
        <w:r w:rsidR="00A13F05">
          <w:rPr>
            <w:noProof/>
            <w:webHidden/>
          </w:rPr>
        </w:r>
        <w:r w:rsidR="00A13F05">
          <w:rPr>
            <w:noProof/>
            <w:webHidden/>
          </w:rPr>
          <w:fldChar w:fldCharType="separate"/>
        </w:r>
        <w:r w:rsidR="00935528">
          <w:rPr>
            <w:noProof/>
            <w:webHidden/>
          </w:rPr>
          <w:t>10</w:t>
        </w:r>
        <w:r w:rsidR="00A13F05">
          <w:rPr>
            <w:noProof/>
            <w:webHidden/>
          </w:rPr>
          <w:fldChar w:fldCharType="end"/>
        </w:r>
      </w:hyperlink>
    </w:p>
    <w:p w14:paraId="2757A38A" w14:textId="57A69127" w:rsidR="00A13F05" w:rsidRDefault="00DE7A4E">
      <w:pPr>
        <w:pStyle w:val="Obsah3"/>
        <w:rPr>
          <w:rFonts w:asciiTheme="minorHAnsi" w:eastAsiaTheme="minorEastAsia" w:hAnsiTheme="minorHAnsi" w:cstheme="minorBidi"/>
          <w:noProof/>
          <w:color w:val="auto"/>
          <w:sz w:val="22"/>
          <w:szCs w:val="22"/>
          <w:bdr w:val="none" w:sz="0" w:space="0" w:color="auto"/>
        </w:rPr>
      </w:pPr>
      <w:hyperlink w:anchor="_Toc100577661" w:history="1">
        <w:r w:rsidR="00A13F05" w:rsidRPr="00F74348">
          <w:rPr>
            <w:rStyle w:val="Hypertextovprepojenie"/>
            <w:noProof/>
          </w:rPr>
          <w:t>14.</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Názov predmetu zákazky</w:t>
        </w:r>
        <w:r w:rsidR="00A13F05">
          <w:rPr>
            <w:noProof/>
            <w:webHidden/>
          </w:rPr>
          <w:tab/>
        </w:r>
        <w:r w:rsidR="00A13F05">
          <w:rPr>
            <w:noProof/>
            <w:webHidden/>
          </w:rPr>
          <w:fldChar w:fldCharType="begin"/>
        </w:r>
        <w:r w:rsidR="00A13F05">
          <w:rPr>
            <w:noProof/>
            <w:webHidden/>
          </w:rPr>
          <w:instrText xml:space="preserve"> PAGEREF _Toc100577661 \h </w:instrText>
        </w:r>
        <w:r w:rsidR="00A13F05">
          <w:rPr>
            <w:noProof/>
            <w:webHidden/>
          </w:rPr>
        </w:r>
        <w:r w:rsidR="00A13F05">
          <w:rPr>
            <w:noProof/>
            <w:webHidden/>
          </w:rPr>
          <w:fldChar w:fldCharType="separate"/>
        </w:r>
        <w:r w:rsidR="00935528">
          <w:rPr>
            <w:noProof/>
            <w:webHidden/>
          </w:rPr>
          <w:t>10</w:t>
        </w:r>
        <w:r w:rsidR="00A13F05">
          <w:rPr>
            <w:noProof/>
            <w:webHidden/>
          </w:rPr>
          <w:fldChar w:fldCharType="end"/>
        </w:r>
      </w:hyperlink>
    </w:p>
    <w:p w14:paraId="6829A56B" w14:textId="34BBF77F" w:rsidR="00A13F05" w:rsidRDefault="00DE7A4E">
      <w:pPr>
        <w:pStyle w:val="Obsah3"/>
        <w:rPr>
          <w:rFonts w:asciiTheme="minorHAnsi" w:eastAsiaTheme="minorEastAsia" w:hAnsiTheme="minorHAnsi" w:cstheme="minorBidi"/>
          <w:noProof/>
          <w:color w:val="auto"/>
          <w:sz w:val="22"/>
          <w:szCs w:val="22"/>
          <w:bdr w:val="none" w:sz="0" w:space="0" w:color="auto"/>
        </w:rPr>
      </w:pPr>
      <w:hyperlink w:anchor="_Toc100577662" w:history="1">
        <w:r w:rsidR="00A13F05" w:rsidRPr="00F74348">
          <w:rPr>
            <w:rStyle w:val="Hypertextovprepojenie"/>
            <w:noProof/>
          </w:rPr>
          <w:t>15.</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Opis predmetu zákazky</w:t>
        </w:r>
        <w:r w:rsidR="00A13F05">
          <w:rPr>
            <w:noProof/>
            <w:webHidden/>
          </w:rPr>
          <w:tab/>
        </w:r>
        <w:r w:rsidR="00A13F05">
          <w:rPr>
            <w:noProof/>
            <w:webHidden/>
          </w:rPr>
          <w:fldChar w:fldCharType="begin"/>
        </w:r>
        <w:r w:rsidR="00A13F05">
          <w:rPr>
            <w:noProof/>
            <w:webHidden/>
          </w:rPr>
          <w:instrText xml:space="preserve"> PAGEREF _Toc100577662 \h </w:instrText>
        </w:r>
        <w:r w:rsidR="00A13F05">
          <w:rPr>
            <w:noProof/>
            <w:webHidden/>
          </w:rPr>
        </w:r>
        <w:r w:rsidR="00A13F05">
          <w:rPr>
            <w:noProof/>
            <w:webHidden/>
          </w:rPr>
          <w:fldChar w:fldCharType="separate"/>
        </w:r>
        <w:r w:rsidR="00935528">
          <w:rPr>
            <w:noProof/>
            <w:webHidden/>
          </w:rPr>
          <w:t>10</w:t>
        </w:r>
        <w:r w:rsidR="00A13F05">
          <w:rPr>
            <w:noProof/>
            <w:webHidden/>
          </w:rPr>
          <w:fldChar w:fldCharType="end"/>
        </w:r>
      </w:hyperlink>
    </w:p>
    <w:p w14:paraId="20BBF43B" w14:textId="282B2856" w:rsidR="00A13F05" w:rsidRDefault="00DE7A4E">
      <w:pPr>
        <w:pStyle w:val="Obsah1"/>
        <w:rPr>
          <w:rFonts w:asciiTheme="minorHAnsi" w:eastAsiaTheme="minorEastAsia" w:hAnsiTheme="minorHAnsi" w:cstheme="minorBidi"/>
          <w:noProof/>
          <w:color w:val="auto"/>
          <w:sz w:val="22"/>
          <w:szCs w:val="22"/>
          <w:bdr w:val="none" w:sz="0" w:space="0" w:color="auto"/>
        </w:rPr>
      </w:pPr>
      <w:hyperlink w:anchor="_Toc100577663" w:history="1">
        <w:r w:rsidR="00A13F05" w:rsidRPr="00F74348">
          <w:rPr>
            <w:rStyle w:val="Hypertextovprepojenie"/>
            <w:rFonts w:eastAsia="Trebuchet MS" w:cs="Trebuchet MS"/>
            <w:noProof/>
          </w:rPr>
          <w:t>D.</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Kritériá na vyhodnotenie ponúk a spôsob ich uplatnenia</w:t>
        </w:r>
        <w:r w:rsidR="00A13F05">
          <w:rPr>
            <w:noProof/>
            <w:webHidden/>
          </w:rPr>
          <w:tab/>
        </w:r>
        <w:r w:rsidR="00A13F05">
          <w:rPr>
            <w:noProof/>
            <w:webHidden/>
          </w:rPr>
          <w:fldChar w:fldCharType="begin"/>
        </w:r>
        <w:r w:rsidR="00A13F05">
          <w:rPr>
            <w:noProof/>
            <w:webHidden/>
          </w:rPr>
          <w:instrText xml:space="preserve"> PAGEREF _Toc100577663 \h </w:instrText>
        </w:r>
        <w:r w:rsidR="00A13F05">
          <w:rPr>
            <w:noProof/>
            <w:webHidden/>
          </w:rPr>
        </w:r>
        <w:r w:rsidR="00A13F05">
          <w:rPr>
            <w:noProof/>
            <w:webHidden/>
          </w:rPr>
          <w:fldChar w:fldCharType="separate"/>
        </w:r>
        <w:r w:rsidR="00935528">
          <w:rPr>
            <w:noProof/>
            <w:webHidden/>
          </w:rPr>
          <w:t>10</w:t>
        </w:r>
        <w:r w:rsidR="00A13F05">
          <w:rPr>
            <w:noProof/>
            <w:webHidden/>
          </w:rPr>
          <w:fldChar w:fldCharType="end"/>
        </w:r>
      </w:hyperlink>
    </w:p>
    <w:p w14:paraId="659546A9" w14:textId="03410F8C" w:rsidR="00A13F05" w:rsidRDefault="00DE7A4E">
      <w:pPr>
        <w:pStyle w:val="Obsah3"/>
        <w:rPr>
          <w:rFonts w:asciiTheme="minorHAnsi" w:eastAsiaTheme="minorEastAsia" w:hAnsiTheme="minorHAnsi" w:cstheme="minorBidi"/>
          <w:noProof/>
          <w:color w:val="auto"/>
          <w:sz w:val="22"/>
          <w:szCs w:val="22"/>
          <w:bdr w:val="none" w:sz="0" w:space="0" w:color="auto"/>
        </w:rPr>
      </w:pPr>
      <w:hyperlink w:anchor="_Toc100577664" w:history="1">
        <w:r w:rsidR="00A13F05" w:rsidRPr="00F74348">
          <w:rPr>
            <w:rStyle w:val="Hypertextovprepojenie"/>
            <w:noProof/>
          </w:rPr>
          <w:t>16.</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Kritériá na vyhodnotenie ponúk</w:t>
        </w:r>
        <w:r w:rsidR="00A13F05">
          <w:rPr>
            <w:noProof/>
            <w:webHidden/>
          </w:rPr>
          <w:tab/>
        </w:r>
        <w:r w:rsidR="00A13F05">
          <w:rPr>
            <w:noProof/>
            <w:webHidden/>
          </w:rPr>
          <w:fldChar w:fldCharType="begin"/>
        </w:r>
        <w:r w:rsidR="00A13F05">
          <w:rPr>
            <w:noProof/>
            <w:webHidden/>
          </w:rPr>
          <w:instrText xml:space="preserve"> PAGEREF _Toc100577664 \h </w:instrText>
        </w:r>
        <w:r w:rsidR="00A13F05">
          <w:rPr>
            <w:noProof/>
            <w:webHidden/>
          </w:rPr>
        </w:r>
        <w:r w:rsidR="00A13F05">
          <w:rPr>
            <w:noProof/>
            <w:webHidden/>
          </w:rPr>
          <w:fldChar w:fldCharType="separate"/>
        </w:r>
        <w:r w:rsidR="00935528">
          <w:rPr>
            <w:noProof/>
            <w:webHidden/>
          </w:rPr>
          <w:t>16</w:t>
        </w:r>
        <w:r w:rsidR="00A13F05">
          <w:rPr>
            <w:noProof/>
            <w:webHidden/>
          </w:rPr>
          <w:fldChar w:fldCharType="end"/>
        </w:r>
      </w:hyperlink>
    </w:p>
    <w:p w14:paraId="2AC4A952" w14:textId="3D5771A9" w:rsidR="00A13F05" w:rsidRDefault="00DE7A4E">
      <w:pPr>
        <w:pStyle w:val="Obsah3"/>
        <w:rPr>
          <w:rFonts w:asciiTheme="minorHAnsi" w:eastAsiaTheme="minorEastAsia" w:hAnsiTheme="minorHAnsi" w:cstheme="minorBidi"/>
          <w:noProof/>
          <w:color w:val="auto"/>
          <w:sz w:val="22"/>
          <w:szCs w:val="22"/>
          <w:bdr w:val="none" w:sz="0" w:space="0" w:color="auto"/>
        </w:rPr>
      </w:pPr>
      <w:hyperlink w:anchor="_Toc100577665" w:history="1">
        <w:r w:rsidR="00A13F05" w:rsidRPr="00F74348">
          <w:rPr>
            <w:rStyle w:val="Hypertextovprepojenie"/>
            <w:noProof/>
          </w:rPr>
          <w:t>17.</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Spôsob uplatnenia kritérií</w:t>
        </w:r>
        <w:r w:rsidR="00A13F05">
          <w:rPr>
            <w:noProof/>
            <w:webHidden/>
          </w:rPr>
          <w:tab/>
        </w:r>
        <w:r w:rsidR="00A13F05">
          <w:rPr>
            <w:noProof/>
            <w:webHidden/>
          </w:rPr>
          <w:fldChar w:fldCharType="begin"/>
        </w:r>
        <w:r w:rsidR="00A13F05">
          <w:rPr>
            <w:noProof/>
            <w:webHidden/>
          </w:rPr>
          <w:instrText xml:space="preserve"> PAGEREF _Toc100577665 \h </w:instrText>
        </w:r>
        <w:r w:rsidR="00A13F05">
          <w:rPr>
            <w:noProof/>
            <w:webHidden/>
          </w:rPr>
        </w:r>
        <w:r w:rsidR="00A13F05">
          <w:rPr>
            <w:noProof/>
            <w:webHidden/>
          </w:rPr>
          <w:fldChar w:fldCharType="separate"/>
        </w:r>
        <w:r w:rsidR="00935528">
          <w:rPr>
            <w:noProof/>
            <w:webHidden/>
          </w:rPr>
          <w:t>16</w:t>
        </w:r>
        <w:r w:rsidR="00A13F05">
          <w:rPr>
            <w:noProof/>
            <w:webHidden/>
          </w:rPr>
          <w:fldChar w:fldCharType="end"/>
        </w:r>
      </w:hyperlink>
    </w:p>
    <w:p w14:paraId="55A08628" w14:textId="261F0ADB" w:rsidR="00A13F05" w:rsidRDefault="00DE7A4E">
      <w:pPr>
        <w:pStyle w:val="Obsah1"/>
        <w:rPr>
          <w:rFonts w:asciiTheme="minorHAnsi" w:eastAsiaTheme="minorEastAsia" w:hAnsiTheme="minorHAnsi" w:cstheme="minorBidi"/>
          <w:noProof/>
          <w:color w:val="auto"/>
          <w:sz w:val="22"/>
          <w:szCs w:val="22"/>
          <w:bdr w:val="none" w:sz="0" w:space="0" w:color="auto"/>
        </w:rPr>
      </w:pPr>
      <w:hyperlink w:anchor="_Toc100577666" w:history="1">
        <w:r w:rsidR="00A13F05" w:rsidRPr="00F74348">
          <w:rPr>
            <w:rStyle w:val="Hypertextovprepojenie"/>
            <w:rFonts w:eastAsia="Trebuchet MS" w:cs="Trebuchet MS"/>
            <w:noProof/>
          </w:rPr>
          <w:t>E.</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Návrh na plnenie kritéria</w:t>
        </w:r>
        <w:r w:rsidR="00A13F05">
          <w:rPr>
            <w:noProof/>
            <w:webHidden/>
          </w:rPr>
          <w:tab/>
        </w:r>
        <w:r w:rsidR="00A13F05">
          <w:rPr>
            <w:noProof/>
            <w:webHidden/>
          </w:rPr>
          <w:fldChar w:fldCharType="begin"/>
        </w:r>
        <w:r w:rsidR="00A13F05">
          <w:rPr>
            <w:noProof/>
            <w:webHidden/>
          </w:rPr>
          <w:instrText xml:space="preserve"> PAGEREF _Toc100577666 \h </w:instrText>
        </w:r>
        <w:r w:rsidR="00A13F05">
          <w:rPr>
            <w:noProof/>
            <w:webHidden/>
          </w:rPr>
        </w:r>
        <w:r w:rsidR="00A13F05">
          <w:rPr>
            <w:noProof/>
            <w:webHidden/>
          </w:rPr>
          <w:fldChar w:fldCharType="separate"/>
        </w:r>
        <w:r w:rsidR="00935528">
          <w:rPr>
            <w:noProof/>
            <w:webHidden/>
          </w:rPr>
          <w:t>17</w:t>
        </w:r>
        <w:r w:rsidR="00A13F05">
          <w:rPr>
            <w:noProof/>
            <w:webHidden/>
          </w:rPr>
          <w:fldChar w:fldCharType="end"/>
        </w:r>
      </w:hyperlink>
    </w:p>
    <w:p w14:paraId="0A477E6E" w14:textId="0D2CFDE4" w:rsidR="00A13F05" w:rsidRDefault="00DE7A4E">
      <w:pPr>
        <w:pStyle w:val="Obsah1"/>
        <w:rPr>
          <w:rFonts w:asciiTheme="minorHAnsi" w:eastAsiaTheme="minorEastAsia" w:hAnsiTheme="minorHAnsi" w:cstheme="minorBidi"/>
          <w:noProof/>
          <w:color w:val="auto"/>
          <w:sz w:val="22"/>
          <w:szCs w:val="22"/>
          <w:bdr w:val="none" w:sz="0" w:space="0" w:color="auto"/>
        </w:rPr>
      </w:pPr>
      <w:hyperlink w:anchor="_Toc100577667" w:history="1">
        <w:r w:rsidR="00A13F05" w:rsidRPr="00F74348">
          <w:rPr>
            <w:rStyle w:val="Hypertextovprepojenie"/>
            <w:rFonts w:ascii="Trebuchet MS" w:eastAsia="Trebuchet MS" w:hAnsi="Trebuchet MS" w:cs="Trebuchet MS"/>
            <w:noProof/>
          </w:rPr>
          <w:t>F.</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Súhlas uchádzača s obsahom návrhu zmluvy o dielo</w:t>
        </w:r>
        <w:r w:rsidR="00A13F05">
          <w:rPr>
            <w:noProof/>
            <w:webHidden/>
          </w:rPr>
          <w:tab/>
        </w:r>
        <w:r w:rsidR="00A13F05">
          <w:rPr>
            <w:noProof/>
            <w:webHidden/>
          </w:rPr>
          <w:fldChar w:fldCharType="begin"/>
        </w:r>
        <w:r w:rsidR="00A13F05">
          <w:rPr>
            <w:noProof/>
            <w:webHidden/>
          </w:rPr>
          <w:instrText xml:space="preserve"> PAGEREF _Toc100577667 \h </w:instrText>
        </w:r>
        <w:r w:rsidR="00A13F05">
          <w:rPr>
            <w:noProof/>
            <w:webHidden/>
          </w:rPr>
        </w:r>
        <w:r w:rsidR="00A13F05">
          <w:rPr>
            <w:noProof/>
            <w:webHidden/>
          </w:rPr>
          <w:fldChar w:fldCharType="separate"/>
        </w:r>
        <w:r w:rsidR="00935528">
          <w:rPr>
            <w:noProof/>
            <w:webHidden/>
          </w:rPr>
          <w:t>18</w:t>
        </w:r>
        <w:r w:rsidR="00A13F05">
          <w:rPr>
            <w:noProof/>
            <w:webHidden/>
          </w:rPr>
          <w:fldChar w:fldCharType="end"/>
        </w:r>
      </w:hyperlink>
    </w:p>
    <w:p w14:paraId="73CA09E4" w14:textId="423A4C7E" w:rsidR="00A13F05" w:rsidRDefault="00DE7A4E">
      <w:pPr>
        <w:pStyle w:val="Obsah1"/>
        <w:rPr>
          <w:rFonts w:asciiTheme="minorHAnsi" w:eastAsiaTheme="minorEastAsia" w:hAnsiTheme="minorHAnsi" w:cstheme="minorBidi"/>
          <w:noProof/>
          <w:color w:val="auto"/>
          <w:sz w:val="22"/>
          <w:szCs w:val="22"/>
          <w:bdr w:val="none" w:sz="0" w:space="0" w:color="auto"/>
        </w:rPr>
      </w:pPr>
      <w:hyperlink w:anchor="_Toc100577668" w:history="1">
        <w:r w:rsidR="00A13F05" w:rsidRPr="00F74348">
          <w:rPr>
            <w:rStyle w:val="Hypertextovprepojenie"/>
            <w:rFonts w:ascii="Trebuchet MS" w:eastAsia="Trebuchet MS" w:hAnsi="Trebuchet MS" w:cs="Trebuchet MS"/>
            <w:noProof/>
          </w:rPr>
          <w:t>G.</w:t>
        </w:r>
        <w:r w:rsidR="00A13F05">
          <w:rPr>
            <w:rFonts w:asciiTheme="minorHAnsi" w:eastAsiaTheme="minorEastAsia" w:hAnsiTheme="minorHAnsi" w:cstheme="minorBidi"/>
            <w:noProof/>
            <w:color w:val="auto"/>
            <w:sz w:val="22"/>
            <w:szCs w:val="22"/>
            <w:bdr w:val="none" w:sz="0" w:space="0" w:color="auto"/>
          </w:rPr>
          <w:tab/>
        </w:r>
        <w:r w:rsidR="00A13F05" w:rsidRPr="00F74348">
          <w:rPr>
            <w:rStyle w:val="Hypertextovprepojenie"/>
            <w:noProof/>
          </w:rPr>
          <w:t>Prílohy súťažných podkladov</w:t>
        </w:r>
        <w:r w:rsidR="00A13F05">
          <w:rPr>
            <w:noProof/>
            <w:webHidden/>
          </w:rPr>
          <w:tab/>
        </w:r>
        <w:r w:rsidR="00A13F05">
          <w:rPr>
            <w:noProof/>
            <w:webHidden/>
          </w:rPr>
          <w:fldChar w:fldCharType="begin"/>
        </w:r>
        <w:r w:rsidR="00A13F05">
          <w:rPr>
            <w:noProof/>
            <w:webHidden/>
          </w:rPr>
          <w:instrText xml:space="preserve"> PAGEREF _Toc100577668 \h </w:instrText>
        </w:r>
        <w:r w:rsidR="00A13F05">
          <w:rPr>
            <w:noProof/>
            <w:webHidden/>
          </w:rPr>
        </w:r>
        <w:r w:rsidR="00A13F05">
          <w:rPr>
            <w:noProof/>
            <w:webHidden/>
          </w:rPr>
          <w:fldChar w:fldCharType="separate"/>
        </w:r>
        <w:r w:rsidR="00935528">
          <w:rPr>
            <w:noProof/>
            <w:webHidden/>
          </w:rPr>
          <w:t>19</w:t>
        </w:r>
        <w:r w:rsidR="00A13F05">
          <w:rPr>
            <w:noProof/>
            <w:webHidden/>
          </w:rPr>
          <w:fldChar w:fldCharType="end"/>
        </w:r>
      </w:hyperlink>
    </w:p>
    <w:p w14:paraId="325E6134" w14:textId="28EA580E"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1CE71D11" w14:textId="77777777" w:rsidR="00312DD8" w:rsidRPr="00312DD8" w:rsidRDefault="00312DD8" w:rsidP="00D11EEE">
      <w:pPr>
        <w:pStyle w:val="Odsekzoznamu"/>
        <w:keepNext/>
        <w:keepLines/>
        <w:numPr>
          <w:ilvl w:val="0"/>
          <w:numId w:val="2"/>
        </w:numPr>
        <w:shd w:val="clear" w:color="auto" w:fill="DEEAF6"/>
        <w:tabs>
          <w:tab w:val="left" w:pos="709"/>
          <w:tab w:val="left" w:pos="1066"/>
          <w:tab w:val="left" w:pos="1423"/>
          <w:tab w:val="left" w:pos="1780"/>
          <w:tab w:val="left" w:pos="2138"/>
          <w:tab w:val="left" w:pos="2495"/>
          <w:tab w:val="left" w:pos="2852"/>
        </w:tabs>
        <w:spacing w:before="240"/>
        <w:contextualSpacing w:val="0"/>
        <w:outlineLvl w:val="0"/>
        <w:rPr>
          <w:b/>
          <w:bCs/>
          <w:vanish/>
          <w:color w:val="2E74B5"/>
          <w:u w:color="2E74B5"/>
        </w:rPr>
      </w:pPr>
      <w:bookmarkStart w:id="0" w:name="_Ref448848361"/>
      <w:bookmarkStart w:id="1" w:name="_Toc"/>
    </w:p>
    <w:p w14:paraId="76D508A7" w14:textId="5C015F6D" w:rsidR="00622CEC" w:rsidRPr="009E58B7" w:rsidRDefault="00B25AA5" w:rsidP="00D11EEE">
      <w:pPr>
        <w:pStyle w:val="Nadpis1"/>
        <w:numPr>
          <w:ilvl w:val="0"/>
          <w:numId w:val="2"/>
        </w:numPr>
        <w:rPr>
          <w:sz w:val="22"/>
          <w:szCs w:val="22"/>
        </w:rPr>
      </w:pPr>
      <w:bookmarkStart w:id="2" w:name="_Toc100577640"/>
      <w:r w:rsidRPr="009E58B7">
        <w:rPr>
          <w:sz w:val="22"/>
          <w:szCs w:val="22"/>
        </w:rPr>
        <w:t>Po</w:t>
      </w:r>
      <w:bookmarkEnd w:id="0"/>
      <w:r w:rsidRPr="009E58B7">
        <w:rPr>
          <w:sz w:val="22"/>
          <w:szCs w:val="22"/>
        </w:rPr>
        <w:t>dmienky súťaže</w:t>
      </w:r>
      <w:bookmarkEnd w:id="1"/>
      <w:bookmarkEnd w:id="2"/>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3" w:name="_Toc1"/>
      <w:bookmarkStart w:id="4" w:name="_Toc100577641"/>
      <w:r w:rsidRPr="009E58B7">
        <w:rPr>
          <w:rStyle w:val="iadne"/>
          <w:sz w:val="22"/>
          <w:szCs w:val="22"/>
        </w:rPr>
        <w:t>Komunikácia</w:t>
      </w:r>
      <w:bookmarkEnd w:id="3"/>
      <w:bookmarkEnd w:id="4"/>
    </w:p>
    <w:p w14:paraId="7294AC7D" w14:textId="77777777" w:rsidR="00622CEC" w:rsidRPr="009E58B7" w:rsidRDefault="00B25AA5" w:rsidP="00973FED">
      <w:pPr>
        <w:pStyle w:val="Cislo-1-nadpis"/>
        <w:numPr>
          <w:ilvl w:val="2"/>
          <w:numId w:val="2"/>
        </w:numPr>
      </w:pPr>
      <w:bookmarkStart w:id="5" w:name="_Toc2"/>
      <w:bookmarkStart w:id="6" w:name="_Toc100577642"/>
      <w:r w:rsidRPr="009E58B7">
        <w:t>Komunikácia medzi verejným obstarávateľom a záujemcami/uchádzačmi</w:t>
      </w:r>
      <w:bookmarkEnd w:id="5"/>
      <w:bookmarkEnd w:id="6"/>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Mozilla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Microsoft Edge.</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(eID).</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 xml:space="preserve">v systéme JOSEPHINE registráciou a prihlásením pomocou občianskeho preukazu s elektronickým čipom a bezpečnostným osobnostným kódom (eID). V systéme </w:t>
      </w:r>
      <w:r w:rsidR="00A4021C" w:rsidRPr="009E58B7">
        <w:t xml:space="preserve">JOSEPHINE </w:t>
      </w:r>
      <w:r w:rsidRPr="009E58B7">
        <w:t xml:space="preserve">je autentifikovaná spoločnosť, ktorú pomocou eID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1AF7E275" w14:textId="77777777" w:rsidR="00622CEC" w:rsidRPr="009E58B7" w:rsidRDefault="00B25AA5">
      <w:pPr>
        <w:pStyle w:val="Nadpis2"/>
        <w:rPr>
          <w:rStyle w:val="iadne"/>
          <w:sz w:val="22"/>
          <w:szCs w:val="22"/>
        </w:rPr>
      </w:pPr>
      <w:bookmarkStart w:id="7" w:name="_Toc3"/>
      <w:bookmarkStart w:id="8" w:name="_Toc100577643"/>
      <w:r w:rsidRPr="009E58B7">
        <w:rPr>
          <w:rStyle w:val="iadne"/>
          <w:sz w:val="22"/>
          <w:szCs w:val="22"/>
        </w:rPr>
        <w:t>Predkladanie ponuky a jej obsah</w:t>
      </w:r>
      <w:bookmarkEnd w:id="7"/>
      <w:bookmarkEnd w:id="8"/>
    </w:p>
    <w:p w14:paraId="32B7706E" w14:textId="77777777" w:rsidR="00622CEC" w:rsidRPr="009E58B7" w:rsidRDefault="00B25AA5" w:rsidP="00964E1E">
      <w:pPr>
        <w:pStyle w:val="Cislo-1-nadpis"/>
        <w:numPr>
          <w:ilvl w:val="2"/>
          <w:numId w:val="5"/>
        </w:numPr>
      </w:pPr>
      <w:bookmarkStart w:id="9" w:name="_Toc4"/>
      <w:bookmarkStart w:id="10" w:name="_Toc100577644"/>
      <w:r w:rsidRPr="009E58B7">
        <w:t>Predkladanie ponuky</w:t>
      </w:r>
      <w:bookmarkEnd w:id="9"/>
      <w:bookmarkEnd w:id="10"/>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74D72459" w14:textId="3BF31AAF" w:rsidR="00622CEC" w:rsidRPr="009E58B7" w:rsidRDefault="00B25AA5" w:rsidP="00892728">
      <w:pPr>
        <w:pStyle w:val="Cislo-2-text"/>
        <w:numPr>
          <w:ilvl w:val="3"/>
          <w:numId w:val="2"/>
        </w:numPr>
      </w:pPr>
      <w:r w:rsidRPr="009E58B7">
        <w:t>V predloženej ponuke prostredníctvom systému JOSEPHINE musia byť pripojené požadované naskenované doklady (odporúčaný formát je „PDF“</w:t>
      </w:r>
      <w:r w:rsidR="005829D5">
        <w:t xml:space="preserve"> okrem bodu 3.5</w:t>
      </w:r>
      <w:r w:rsidR="00A5257C" w:rsidRPr="009E58B7">
        <w:t xml:space="preserve"> vytvorený naskenovaním z originálov alebo ich úradne osvedčených kópií</w:t>
      </w:r>
      <w:r w:rsidRPr="009E58B7">
        <w:t>) tak, ako je uvedené v týchto súťažných podkladoch (viď bod 3. Obsah ponuky).</w:t>
      </w:r>
    </w:p>
    <w:p w14:paraId="7C9A5447" w14:textId="38916A5F"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1" w:name="_Toc5"/>
      <w:bookmarkStart w:id="12" w:name="_Toc100577645"/>
      <w:r w:rsidRPr="009E58B7">
        <w:t>Obsah ponuky</w:t>
      </w:r>
      <w:bookmarkEnd w:id="11"/>
      <w:bookmarkEnd w:id="12"/>
    </w:p>
    <w:p w14:paraId="3744D20D" w14:textId="0146505C" w:rsidR="006639D0" w:rsidRPr="009E58B7" w:rsidRDefault="00B25AA5" w:rsidP="00E9466C">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w:t>
      </w:r>
      <w:r w:rsidR="00F42317">
        <w:t>Uchádzač môže predbežne nahradiť doklady určené verejným obstarávateľom na preukázanie splnenia podmienok účasti podľa § 114 ods. 1 ZVO.</w:t>
      </w:r>
      <w:r w:rsidR="0036513D" w:rsidRPr="009E58B7">
        <w:t xml:space="preserve"> </w:t>
      </w:r>
    </w:p>
    <w:p w14:paraId="0319DCA2" w14:textId="315FD2DE" w:rsidR="00622CEC" w:rsidRPr="009E58B7" w:rsidRDefault="0036513D" w:rsidP="00973FED">
      <w:pPr>
        <w:pStyle w:val="Cislo-2-text"/>
        <w:numPr>
          <w:ilvl w:val="3"/>
          <w:numId w:val="2"/>
        </w:numPr>
      </w:pPr>
      <w:r w:rsidRPr="009E58B7">
        <w:t>Uchádzač</w:t>
      </w:r>
      <w:r w:rsidR="00211388">
        <w:t xml:space="preserve"> </w:t>
      </w:r>
      <w:r w:rsidRPr="009E58B7">
        <w:t>predloží p</w:t>
      </w:r>
      <w:r w:rsidR="00B25AA5" w:rsidRPr="009E58B7">
        <w:t xml:space="preserve">ísomné vyhlásenie uvedené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13391F9D" w:rsidR="006F6ED7" w:rsidRDefault="0036513D" w:rsidP="006F6ED7">
      <w:pPr>
        <w:pStyle w:val="Cislo-2-text"/>
        <w:numPr>
          <w:ilvl w:val="3"/>
          <w:numId w:val="2"/>
        </w:numPr>
      </w:pPr>
      <w:r w:rsidRPr="009E58B7">
        <w:t>Uchádzač predloží r</w:t>
      </w:r>
      <w:r w:rsidR="00B25AA5" w:rsidRPr="009E58B7">
        <w:t>iadne vyplnený návrh na plnenie kritérií uveden</w:t>
      </w:r>
      <w:r w:rsidR="00211388">
        <w:t>ý</w:t>
      </w:r>
      <w:r w:rsidR="00B25AA5" w:rsidRPr="009E58B7">
        <w:t xml:space="preserve"> v časti E. týchto súťažných podkladov. </w:t>
      </w:r>
      <w:bookmarkStart w:id="13" w:name="_Hlk38013600"/>
      <w:r w:rsidR="00B25AA5" w:rsidRPr="009E58B7">
        <w:t>Ak uchádzač nie je platcom DPH, uvedie pre sadzbu DPH v % slovné spojenie "Neplatca DPH"</w:t>
      </w:r>
      <w:bookmarkEnd w:id="13"/>
      <w:r w:rsidR="00B25AA5" w:rsidRPr="009E58B7">
        <w:t>. Ak je uchádzač platcom DPH, uvedie príslušnú sadzbu DPH. Všetky vkladané hodnoty musia byť zadané s presnosťou na dve desatinné miesta.</w:t>
      </w:r>
      <w:r w:rsidR="00A5257C" w:rsidRPr="009E58B7">
        <w:t xml:space="preserve"> </w:t>
      </w:r>
      <w:r w:rsidR="00211388">
        <w:t>V</w:t>
      </w:r>
      <w:r w:rsidR="00A5257C" w:rsidRPr="009E58B7">
        <w:t> prípade nesúladu hodnoty ponuky podľa položkového elektronického formuláru systému JOSEPHINE, ktorý predstavuje len nevyhnutnú funkcionalitu tohto elektronického systému a</w:t>
      </w:r>
      <w:r w:rsidR="00211388">
        <w:t xml:space="preserve"> predloženého</w:t>
      </w:r>
      <w:r w:rsidR="00A5257C" w:rsidRPr="009E58B7">
        <w:t> návrhu na plnenie kritérií, bude predmetom vyhodnocovania ponúk hodnota ponuky uvedená v návrhu na</w:t>
      </w:r>
      <w:r w:rsidR="006B6AA5">
        <w:t xml:space="preserve"> </w:t>
      </w:r>
      <w:r w:rsidR="00A5257C" w:rsidRPr="009E58B7">
        <w:t>plnenie kritéri</w:t>
      </w:r>
      <w:r w:rsidR="00211388">
        <w:t>í</w:t>
      </w:r>
      <w:r w:rsidR="00A5257C" w:rsidRPr="009E58B7">
        <w:t>.</w:t>
      </w:r>
    </w:p>
    <w:p w14:paraId="31064A1D" w14:textId="33A8DF0E" w:rsidR="005A561D" w:rsidRDefault="005A561D" w:rsidP="00377DEC">
      <w:pPr>
        <w:pStyle w:val="Odsekzoznamu"/>
        <w:numPr>
          <w:ilvl w:val="3"/>
          <w:numId w:val="2"/>
        </w:numPr>
        <w:jc w:val="both"/>
      </w:pPr>
      <w:r w:rsidRPr="005A561D">
        <w:t>Ak uchádzač – neplatca DPH sa neskôr ako úspešný uchádzač stane platcom DPH, nie je oprávnený fakturovať k ponúknutej cene DPH, pretože skutočnosť, že sa stal platcom DPH nie je dôvodom na zmenu ponuky, či zmluvy a ním pôvodne ponúknutá cena sa považuje za cenu vrátane DPH.</w:t>
      </w:r>
    </w:p>
    <w:p w14:paraId="0E021AAF" w14:textId="118E7522" w:rsidR="00377DEC" w:rsidRPr="00251AEB" w:rsidRDefault="00377DEC" w:rsidP="00377DEC">
      <w:pPr>
        <w:pStyle w:val="Odsekzoznamu"/>
        <w:numPr>
          <w:ilvl w:val="3"/>
          <w:numId w:val="2"/>
        </w:numPr>
        <w:jc w:val="both"/>
      </w:pPr>
      <w:r w:rsidRPr="00377DEC">
        <w:t>Uchádzač predloží ponukový rozpočet (vyplnený/ocenený výkaz výmer</w:t>
      </w:r>
      <w:r w:rsidR="00DE7A4E">
        <w:t>, rekapituláciu</w:t>
      </w:r>
      <w:r w:rsidRPr="00377DEC">
        <w:t>)</w:t>
      </w:r>
      <w:r w:rsidR="005A561D" w:rsidRPr="005A561D">
        <w:t xml:space="preserve"> ako súbor vytvorený v programe (Microsoft) Excel (formát xls.).</w:t>
      </w:r>
      <w:r w:rsidRPr="00377DEC">
        <w:t xml:space="preserve"> </w:t>
      </w:r>
      <w:r w:rsidR="00EC5304">
        <w:t xml:space="preserve">Ak z ponuky uchádzača nevyplýva, že </w:t>
      </w:r>
      <w:r w:rsidR="00EC5304">
        <w:rPr>
          <w:bCs/>
        </w:rPr>
        <w:t xml:space="preserve">navrhuje použitie </w:t>
      </w:r>
      <w:r w:rsidR="003F0896">
        <w:rPr>
          <w:bCs/>
        </w:rPr>
        <w:t>ekvivalentov</w:t>
      </w:r>
      <w:r w:rsidR="00EC5304">
        <w:rPr>
          <w:bCs/>
        </w:rPr>
        <w:t xml:space="preserve"> namiesto referenčných </w:t>
      </w:r>
      <w:r w:rsidR="003F0896">
        <w:rPr>
          <w:bCs/>
        </w:rPr>
        <w:t>položiek</w:t>
      </w:r>
      <w:r w:rsidR="00EC5304">
        <w:rPr>
          <w:bCs/>
        </w:rPr>
        <w:t xml:space="preserve"> uvedených v projektovej dokumentácii a/alebo vo výkaze výmer, má sa za to, že uchádzač ocenil </w:t>
      </w:r>
      <w:r w:rsidR="00723F6D">
        <w:rPr>
          <w:bCs/>
        </w:rPr>
        <w:t xml:space="preserve">uvedené </w:t>
      </w:r>
      <w:r w:rsidR="00EC5304">
        <w:rPr>
          <w:bCs/>
        </w:rPr>
        <w:t xml:space="preserve">referenčné </w:t>
      </w:r>
      <w:r w:rsidR="003F0896">
        <w:rPr>
          <w:bCs/>
        </w:rPr>
        <w:t>položky</w:t>
      </w:r>
      <w:r w:rsidR="00AF706A">
        <w:rPr>
          <w:bCs/>
        </w:rPr>
        <w:t xml:space="preserve"> (viď nižšie pravidlá pre použitie ekvivalentov)</w:t>
      </w:r>
      <w:r w:rsidR="00EC5304">
        <w:rPr>
          <w:bCs/>
        </w:rPr>
        <w:t>.</w:t>
      </w:r>
    </w:p>
    <w:p w14:paraId="5EC8A0CA" w14:textId="51BC942A" w:rsidR="00910614" w:rsidRDefault="00910614" w:rsidP="00910614">
      <w:pPr>
        <w:pStyle w:val="Odsekzoznamu"/>
        <w:numPr>
          <w:ilvl w:val="3"/>
          <w:numId w:val="2"/>
        </w:numPr>
        <w:jc w:val="both"/>
      </w:pPr>
      <w:bookmarkStart w:id="14" w:name="_Hlk63066458"/>
      <w:r w:rsidRPr="00F435B3">
        <w:rPr>
          <w:bCs/>
        </w:rPr>
        <w:t xml:space="preserve">Ak </w:t>
      </w:r>
      <w:r w:rsidR="00B02A1A">
        <w:rPr>
          <w:bCs/>
        </w:rPr>
        <w:t xml:space="preserve">uchádzač v ponuke navrhuje použitie </w:t>
      </w:r>
      <w:r w:rsidR="003F0896">
        <w:rPr>
          <w:bCs/>
        </w:rPr>
        <w:t>ekvivalentov</w:t>
      </w:r>
      <w:r w:rsidR="00B02A1A">
        <w:rPr>
          <w:bCs/>
        </w:rPr>
        <w:t xml:space="preserve"> namiesto referenčných </w:t>
      </w:r>
      <w:r w:rsidR="003F0896">
        <w:rPr>
          <w:bCs/>
        </w:rPr>
        <w:t>položiek</w:t>
      </w:r>
      <w:r w:rsidR="00B02A1A">
        <w:rPr>
          <w:bCs/>
        </w:rPr>
        <w:t xml:space="preserve"> uvedených v projektovej dokumentácii a/alebo vo výkaze výmer</w:t>
      </w:r>
      <w:r>
        <w:t xml:space="preserve">, uchádzač </w:t>
      </w:r>
      <w:r w:rsidR="00F64C95">
        <w:t>predloží zoznam</w:t>
      </w:r>
      <w:r w:rsidR="00EC5304">
        <w:t xml:space="preserve"> navrhovaných</w:t>
      </w:r>
      <w:r w:rsidR="00F64C95">
        <w:t xml:space="preserve"> </w:t>
      </w:r>
      <w:r w:rsidR="003F0896">
        <w:rPr>
          <w:bCs/>
        </w:rPr>
        <w:t>ekvivalentov</w:t>
      </w:r>
      <w:r w:rsidR="00580671">
        <w:t xml:space="preserve">, v ktorom </w:t>
      </w:r>
      <w:r>
        <w:t>uvedie</w:t>
      </w:r>
      <w:r w:rsidR="001F435E">
        <w:t xml:space="preserve"> </w:t>
      </w:r>
      <w:r w:rsidR="00E81983">
        <w:t xml:space="preserve">konkrétny </w:t>
      </w:r>
      <w:r>
        <w:t>názov výrobku</w:t>
      </w:r>
      <w:r w:rsidR="009C391B">
        <w:t>, </w:t>
      </w:r>
      <w:r>
        <w:t>výrobcu</w:t>
      </w:r>
      <w:r w:rsidR="009C391B">
        <w:t xml:space="preserve"> a jeho technické údaje,</w:t>
      </w:r>
      <w:r w:rsidR="00E81983">
        <w:t xml:space="preserve"> a</w:t>
      </w:r>
      <w:r w:rsidR="009C391B">
        <w:t>ko i</w:t>
      </w:r>
      <w:r w:rsidR="00C82ECC">
        <w:t> identifikuje č. položky výkazu výmer, ktorej sa</w:t>
      </w:r>
      <w:r w:rsidR="008E725A">
        <w:t xml:space="preserve"> </w:t>
      </w:r>
      <w:r w:rsidR="00B73587">
        <w:t>navrhovaný ekvivalent</w:t>
      </w:r>
      <w:r w:rsidR="00B05A11" w:rsidRPr="00B05A11">
        <w:t xml:space="preserve"> </w:t>
      </w:r>
      <w:r w:rsidR="00B05A11">
        <w:t>týka</w:t>
      </w:r>
      <w:r w:rsidR="00EC5304">
        <w:t xml:space="preserve"> alebo tieto informácie uvedie v ponukovom rozpočte v príslušnom stĺpci.</w:t>
      </w:r>
    </w:p>
    <w:p w14:paraId="4CB6CC33" w14:textId="6E1DCF1B" w:rsidR="0064153D" w:rsidRDefault="00EC5304" w:rsidP="00910614">
      <w:pPr>
        <w:pStyle w:val="Odsekzoznamu"/>
        <w:numPr>
          <w:ilvl w:val="3"/>
          <w:numId w:val="2"/>
        </w:numPr>
        <w:jc w:val="both"/>
      </w:pPr>
      <w:r w:rsidRPr="003E3B4A">
        <w:rPr>
          <w:bCs/>
        </w:rPr>
        <w:t xml:space="preserve">Ak </w:t>
      </w:r>
      <w:r>
        <w:rPr>
          <w:bCs/>
        </w:rPr>
        <w:t xml:space="preserve">uchádzač v ponuke navrhuje použitie </w:t>
      </w:r>
      <w:r w:rsidR="00C11B71">
        <w:rPr>
          <w:bCs/>
        </w:rPr>
        <w:t>ekvivalentov</w:t>
      </w:r>
      <w:r>
        <w:rPr>
          <w:bCs/>
        </w:rPr>
        <w:t xml:space="preserve"> namiesto referenčných </w:t>
      </w:r>
      <w:r w:rsidR="00C11B71">
        <w:rPr>
          <w:bCs/>
        </w:rPr>
        <w:t>položiek</w:t>
      </w:r>
      <w:r>
        <w:rPr>
          <w:bCs/>
        </w:rPr>
        <w:t xml:space="preserve"> uvedených v projektovej dokumentácii a/alebo vo výkaze výmer</w:t>
      </w:r>
      <w:r w:rsidR="00910614">
        <w:t>, uchádzač predloží doklady</w:t>
      </w:r>
      <w:r>
        <w:t>, ktoré preukazujú</w:t>
      </w:r>
      <w:r w:rsidR="00910614">
        <w:t xml:space="preserve"> </w:t>
      </w:r>
      <w:r>
        <w:t xml:space="preserve">vhodnosť </w:t>
      </w:r>
      <w:r w:rsidR="00C11B71">
        <w:t>ich</w:t>
      </w:r>
      <w:r>
        <w:t xml:space="preserve"> použitia namiesto referenčn</w:t>
      </w:r>
      <w:r w:rsidR="00C11B71">
        <w:t>ých</w:t>
      </w:r>
      <w:r>
        <w:t xml:space="preserve"> </w:t>
      </w:r>
      <w:r w:rsidR="00C11B71">
        <w:t>položiek</w:t>
      </w:r>
      <w:r w:rsidR="00910614">
        <w:t xml:space="preserve"> a </w:t>
      </w:r>
      <w:r w:rsidR="00C11B71">
        <w:t xml:space="preserve">ich </w:t>
      </w:r>
      <w:r>
        <w:t xml:space="preserve">prípadného </w:t>
      </w:r>
      <w:r w:rsidR="00910614">
        <w:t>vplyvu na ďalšie položky vo výkaze výmer a projektovej dokumentácii</w:t>
      </w:r>
      <w:r w:rsidR="00723F6D">
        <w:t>; namiesto predloženia dokladov môže uchádzač uviesť aj odkaz na webovú stránku, kde je možné tieto doklady priamo a bezodplatne získať.</w:t>
      </w:r>
    </w:p>
    <w:bookmarkEnd w:id="14"/>
    <w:p w14:paraId="2F82D26A" w14:textId="16508916" w:rsidR="00622CEC" w:rsidRPr="009E58B7" w:rsidRDefault="00723F6D" w:rsidP="00973FED">
      <w:pPr>
        <w:pStyle w:val="Cislo-2-text"/>
        <w:numPr>
          <w:ilvl w:val="3"/>
          <w:numId w:val="2"/>
        </w:numPr>
      </w:pPr>
      <w:r>
        <w:t>A</w:t>
      </w:r>
      <w:r w:rsidR="00B25AA5" w:rsidRPr="009E58B7">
        <w:t xml:space="preserve">k na základe dohody o plnomocenstve podpíše ponuku v mene uchádzača iná osoba, tak ponuka uchádzača musí obsahovať </w:t>
      </w:r>
      <w:r>
        <w:t>aj túto dohodu o plnomocenstve</w:t>
      </w:r>
      <w:r w:rsidR="00B25AA5" w:rsidRPr="009E58B7">
        <w:t>.</w:t>
      </w:r>
    </w:p>
    <w:p w14:paraId="48CF0021" w14:textId="03432CBD" w:rsidR="00622CEC" w:rsidRPr="009E58B7" w:rsidRDefault="00723F6D" w:rsidP="00973FED">
      <w:pPr>
        <w:pStyle w:val="Cislo-2-text"/>
        <w:numPr>
          <w:ilvl w:val="3"/>
          <w:numId w:val="2"/>
        </w:numPr>
      </w:pPr>
      <w:r>
        <w:t xml:space="preserve">Ak ide o uchádzača </w:t>
      </w:r>
      <w:r w:rsidR="00CD4571">
        <w:t>–</w:t>
      </w:r>
      <w:r>
        <w:t xml:space="preserve"> </w:t>
      </w:r>
      <w:r w:rsidR="00B25AA5" w:rsidRPr="009E58B7">
        <w:t>skupin</w:t>
      </w:r>
      <w:r>
        <w:t>u</w:t>
      </w:r>
      <w:r w:rsidR="00CD4571">
        <w:t xml:space="preserve"> </w:t>
      </w:r>
      <w:r w:rsidR="00B25AA5" w:rsidRPr="009E58B7">
        <w:t>dodávateľov</w:t>
      </w:r>
      <w:r>
        <w:t xml:space="preserve">, </w:t>
      </w:r>
      <w:r w:rsidR="00B25AA5" w:rsidRPr="009E58B7">
        <w:t xml:space="preserve"> </w:t>
      </w:r>
      <w:r>
        <w:t xml:space="preserve">tento </w:t>
      </w:r>
      <w:r w:rsidR="00B25AA5" w:rsidRPr="009E58B7">
        <w:t xml:space="preserve">predloží </w:t>
      </w:r>
      <w:r>
        <w:t xml:space="preserve">dohodu o plnomocenstve, z ktorej vyplýva, že  jeden z </w:t>
      </w:r>
      <w:r w:rsidR="00B25AA5" w:rsidRPr="009E58B7">
        <w:t>členov skupiny</w:t>
      </w:r>
      <w:r>
        <w:t xml:space="preserve"> je ako vedúci člen</w:t>
      </w:r>
      <w:r w:rsidR="00B25AA5" w:rsidRPr="009E58B7">
        <w:t xml:space="preserve"> oprávnený</w:t>
      </w:r>
      <w:r>
        <w:t xml:space="preserve"> v rámci verejného obstarávania</w:t>
      </w:r>
      <w:r w:rsidR="00B25AA5" w:rsidRPr="009E58B7">
        <w:t xml:space="preserve"> prijímať pokyny za všetkých členov skupiny a konať v mene všetkých členov </w:t>
      </w:r>
      <w:r w:rsidR="00B25AA5" w:rsidRPr="009E58B7">
        <w:lastRenderedPageBreak/>
        <w:t>skupiny</w:t>
      </w:r>
      <w:r>
        <w:t>; d</w:t>
      </w:r>
      <w:r w:rsidRPr="009E58B7">
        <w:t>okument musí byť podpísaný osob</w:t>
      </w:r>
      <w:r>
        <w:t>ami</w:t>
      </w:r>
      <w:r w:rsidRPr="009E58B7">
        <w:t xml:space="preserve"> oprávnen</w:t>
      </w:r>
      <w:r>
        <w:t>ými</w:t>
      </w:r>
      <w:r w:rsidRPr="009E58B7">
        <w:t xml:space="preserve"> konať za </w:t>
      </w:r>
      <w:r>
        <w:t>jednotlivých členov skupiny</w:t>
      </w:r>
      <w:r w:rsidR="00B25AA5" w:rsidRPr="009E58B7">
        <w:t>.</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4CCD9922" w:rsidR="006F6ED7" w:rsidRPr="009E58B7" w:rsidRDefault="001259D5" w:rsidP="002F33F0">
      <w:pPr>
        <w:pStyle w:val="Cislo-2-text"/>
        <w:numPr>
          <w:ilvl w:val="3"/>
          <w:numId w:val="2"/>
        </w:numPr>
      </w:pPr>
      <w:r>
        <w:t>Uchádzač uvedie aj z</w:t>
      </w:r>
      <w:r w:rsidR="00B25AA5" w:rsidRPr="009E58B7">
        <w:t>oznam dôverných informácií s identifikáciou čísla strany a textu obsahujúceho dôverné informácie, ak ich</w:t>
      </w:r>
      <w:r>
        <w:t xml:space="preserve"> jeho</w:t>
      </w:r>
      <w:r w:rsidR="00B25AA5" w:rsidRPr="009E58B7">
        <w:t xml:space="preserve"> ponuka obsahuje.</w:t>
      </w:r>
    </w:p>
    <w:p w14:paraId="3C6AE61F" w14:textId="0678894B"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w:t>
      </w:r>
      <w:r w:rsidR="003F0896">
        <w:rPr>
          <w:rFonts w:eastAsia="Times New Roman"/>
          <w:b/>
          <w:szCs w:val="20"/>
        </w:rPr>
        <w:t>ravidlá pre p</w:t>
      </w:r>
      <w:r w:rsidRPr="009E58B7">
        <w:rPr>
          <w:rFonts w:eastAsia="Times New Roman"/>
          <w:b/>
          <w:szCs w:val="20"/>
        </w:rPr>
        <w:t>oužitie ekvivalent</w:t>
      </w:r>
      <w:r w:rsidR="00AF706A">
        <w:rPr>
          <w:rFonts w:eastAsia="Times New Roman"/>
          <w:b/>
          <w:szCs w:val="20"/>
        </w:rPr>
        <w:t>ov</w:t>
      </w:r>
    </w:p>
    <w:p w14:paraId="210540AE" w14:textId="3756F309" w:rsidR="003F0896" w:rsidRDefault="003F0896" w:rsidP="003211F1">
      <w:pPr>
        <w:pStyle w:val="Odsekzoznamu"/>
        <w:shd w:val="clear" w:color="auto" w:fill="FFFFFF"/>
        <w:ind w:left="0"/>
        <w:jc w:val="both"/>
        <w:rPr>
          <w:rFonts w:eastAsia="Times New Roman"/>
          <w:szCs w:val="20"/>
        </w:rPr>
      </w:pPr>
      <w:r>
        <w:rPr>
          <w:rFonts w:eastAsia="Times New Roman"/>
          <w:szCs w:val="20"/>
        </w:rPr>
        <w:t>Ak</w:t>
      </w:r>
      <w:r w:rsidR="003211F1" w:rsidRPr="009E58B7">
        <w:rPr>
          <w:rFonts w:eastAsia="Times New Roman"/>
          <w:szCs w:val="20"/>
        </w:rPr>
        <w:t xml:space="preserve"> projektová dokumentácia, výkaz</w:t>
      </w:r>
      <w:r>
        <w:rPr>
          <w:rFonts w:eastAsia="Times New Roman"/>
          <w:szCs w:val="20"/>
        </w:rPr>
        <w:t xml:space="preserve"> </w:t>
      </w:r>
      <w:r w:rsidR="003211F1" w:rsidRPr="009E58B7">
        <w:rPr>
          <w:rFonts w:eastAsia="Times New Roman"/>
          <w:szCs w:val="20"/>
        </w:rPr>
        <w:t>výmer odkaz</w:t>
      </w:r>
      <w:r>
        <w:rPr>
          <w:rFonts w:eastAsia="Times New Roman"/>
          <w:szCs w:val="20"/>
        </w:rPr>
        <w:t>ujú</w:t>
      </w:r>
      <w:r w:rsidR="003211F1" w:rsidRPr="009E58B7">
        <w:rPr>
          <w:rFonts w:eastAsia="Times New Roman"/>
          <w:szCs w:val="20"/>
        </w:rPr>
        <w:t xml:space="preserve"> na konkrétneho výrobcu,</w:t>
      </w:r>
      <w:r>
        <w:rPr>
          <w:rFonts w:eastAsia="Times New Roman"/>
          <w:szCs w:val="20"/>
        </w:rPr>
        <w:t xml:space="preserve"> výrobok,</w:t>
      </w:r>
      <w:r w:rsidR="003211F1" w:rsidRPr="009E58B7">
        <w:rPr>
          <w:rFonts w:eastAsia="Times New Roman"/>
          <w:szCs w:val="20"/>
        </w:rPr>
        <w:t xml:space="preserve"> výrobný postup, obchodné označenie, patent, typ, oblasť alebo miesto pôvodu alebo výroby, </w:t>
      </w:r>
      <w:r>
        <w:rPr>
          <w:rFonts w:eastAsia="Times New Roman"/>
          <w:szCs w:val="20"/>
        </w:rPr>
        <w:t>ide</w:t>
      </w:r>
      <w:r w:rsidR="00DF3F4A">
        <w:rPr>
          <w:rFonts w:eastAsia="Times New Roman"/>
          <w:szCs w:val="20"/>
        </w:rPr>
        <w:t xml:space="preserve"> </w:t>
      </w:r>
      <w:r w:rsidR="00AE370B">
        <w:rPr>
          <w:rFonts w:eastAsia="Times New Roman"/>
          <w:szCs w:val="20"/>
        </w:rPr>
        <w:t>o referenčný výrobok, postup atď.</w:t>
      </w:r>
      <w:r w:rsidR="00AF706A">
        <w:rPr>
          <w:rFonts w:eastAsia="Times New Roman"/>
          <w:szCs w:val="20"/>
        </w:rPr>
        <w:t xml:space="preserve"> („ referenčná položka“)</w:t>
      </w:r>
      <w:r w:rsidR="00AE370B">
        <w:rPr>
          <w:rFonts w:eastAsia="Times New Roman"/>
          <w:szCs w:val="20"/>
        </w:rPr>
        <w:t>, s ktorým uvažoval projektant pri spracovaní projektu</w:t>
      </w:r>
      <w:r w:rsidR="00044CE4">
        <w:rPr>
          <w:rFonts w:eastAsia="Times New Roman"/>
          <w:szCs w:val="20"/>
        </w:rPr>
        <w:t>.</w:t>
      </w:r>
      <w:r w:rsidR="00AE370B">
        <w:rPr>
          <w:rFonts w:eastAsia="Times New Roman"/>
          <w:szCs w:val="20"/>
        </w:rPr>
        <w:t xml:space="preserve"> </w:t>
      </w:r>
    </w:p>
    <w:p w14:paraId="0335E45C" w14:textId="5A6368E0" w:rsidR="003211F1" w:rsidRPr="009E58B7" w:rsidRDefault="003F0896" w:rsidP="003211F1">
      <w:pPr>
        <w:pStyle w:val="Odsekzoznamu"/>
        <w:shd w:val="clear" w:color="auto" w:fill="FFFFFF"/>
        <w:ind w:left="0"/>
        <w:jc w:val="both"/>
        <w:rPr>
          <w:rFonts w:eastAsia="Times New Roman"/>
          <w:color w:val="222222"/>
          <w:szCs w:val="20"/>
        </w:rPr>
      </w:pPr>
      <w:r w:rsidRPr="003E3B4A">
        <w:rPr>
          <w:bCs/>
        </w:rPr>
        <w:t xml:space="preserve">Ak </w:t>
      </w:r>
      <w:r>
        <w:rPr>
          <w:bCs/>
        </w:rPr>
        <w:t>uchádzač v ponuke navrhuje použitie</w:t>
      </w:r>
      <w:r w:rsidR="009C391B">
        <w:rPr>
          <w:bCs/>
        </w:rPr>
        <w:t xml:space="preserve"> iných výrobkov, postupov atď.</w:t>
      </w:r>
      <w:r>
        <w:rPr>
          <w:bCs/>
        </w:rPr>
        <w:t xml:space="preserve"> </w:t>
      </w:r>
      <w:r w:rsidR="009C391B">
        <w:rPr>
          <w:bCs/>
        </w:rPr>
        <w:t>(„</w:t>
      </w:r>
      <w:r>
        <w:rPr>
          <w:bCs/>
        </w:rPr>
        <w:t>ekvivalentov</w:t>
      </w:r>
      <w:r w:rsidR="009C391B">
        <w:rPr>
          <w:bCs/>
        </w:rPr>
        <w:t>“)</w:t>
      </w:r>
      <w:r>
        <w:rPr>
          <w:bCs/>
        </w:rPr>
        <w:t xml:space="preserve"> namiesto referenčných</w:t>
      </w:r>
      <w:r w:rsidR="00AF706A">
        <w:rPr>
          <w:bCs/>
        </w:rPr>
        <w:t xml:space="preserve"> položiek</w:t>
      </w:r>
      <w:r>
        <w:rPr>
          <w:bCs/>
        </w:rPr>
        <w:t xml:space="preserve"> </w:t>
      </w:r>
      <w:r w:rsidR="003211F1" w:rsidRPr="009E58B7">
        <w:rPr>
          <w:rFonts w:eastAsia="Times New Roman"/>
          <w:szCs w:val="20"/>
        </w:rPr>
        <w:t>, ponúkaný ekvivalent musí spĺňať najmä požiadavky na</w:t>
      </w:r>
      <w:r>
        <w:rPr>
          <w:rFonts w:eastAsia="Times New Roman"/>
          <w:szCs w:val="20"/>
        </w:rPr>
        <w:t xml:space="preserve"> podobné</w:t>
      </w:r>
      <w:r w:rsidR="003211F1" w:rsidRPr="009E58B7">
        <w:rPr>
          <w:rFonts w:eastAsia="Times New Roman"/>
          <w:szCs w:val="20"/>
        </w:rPr>
        <w:t xml:space="preserve"> rozmerové, architektonické</w:t>
      </w:r>
      <w:r>
        <w:rPr>
          <w:rFonts w:eastAsia="Times New Roman"/>
          <w:szCs w:val="20"/>
        </w:rPr>
        <w:t>,</w:t>
      </w:r>
      <w:r w:rsidR="003211F1" w:rsidRPr="009E58B7">
        <w:rPr>
          <w:rFonts w:eastAsia="Times New Roman"/>
          <w:szCs w:val="20"/>
        </w:rPr>
        <w:t xml:space="preserve"> </w:t>
      </w:r>
      <w:r w:rsidR="00EF5DBF">
        <w:rPr>
          <w:rFonts w:eastAsia="Times New Roman"/>
          <w:szCs w:val="20"/>
        </w:rPr>
        <w:t>dizajnové</w:t>
      </w:r>
      <w:r>
        <w:rPr>
          <w:rFonts w:eastAsia="Times New Roman"/>
          <w:szCs w:val="20"/>
        </w:rPr>
        <w:t xml:space="preserve"> a </w:t>
      </w:r>
      <w:r w:rsidRPr="009E58B7">
        <w:rPr>
          <w:rFonts w:eastAsia="Times New Roman"/>
          <w:szCs w:val="20"/>
        </w:rPr>
        <w:t>farebné</w:t>
      </w:r>
      <w:r>
        <w:rPr>
          <w:rFonts w:eastAsia="Times New Roman"/>
          <w:szCs w:val="20"/>
        </w:rPr>
        <w:t xml:space="preserve"> vlastnosti</w:t>
      </w:r>
      <w:r w:rsidR="00EF5DBF">
        <w:rPr>
          <w:rFonts w:eastAsia="Times New Roman"/>
          <w:szCs w:val="20"/>
        </w:rPr>
        <w:t>,</w:t>
      </w:r>
      <w:r>
        <w:rPr>
          <w:rFonts w:eastAsia="Times New Roman"/>
          <w:szCs w:val="20"/>
        </w:rPr>
        <w:t xml:space="preserve"> ako i na podobné, nie však horšie, </w:t>
      </w:r>
      <w:r w:rsidRPr="009E58B7">
        <w:rPr>
          <w:rFonts w:eastAsia="Times New Roman"/>
          <w:szCs w:val="20"/>
        </w:rPr>
        <w:t>materiálové,</w:t>
      </w:r>
      <w:r>
        <w:rPr>
          <w:rFonts w:eastAsia="Times New Roman"/>
          <w:szCs w:val="20"/>
        </w:rPr>
        <w:t xml:space="preserve"> </w:t>
      </w:r>
      <w:r w:rsidRPr="009E58B7">
        <w:rPr>
          <w:rFonts w:eastAsia="Times New Roman"/>
          <w:szCs w:val="20"/>
        </w:rPr>
        <w:t>konštrukčné</w:t>
      </w:r>
      <w:r>
        <w:rPr>
          <w:rFonts w:eastAsia="Times New Roman"/>
          <w:szCs w:val="20"/>
        </w:rPr>
        <w:t xml:space="preserve"> a</w:t>
      </w:r>
      <w:r w:rsidR="00EF5DBF">
        <w:rPr>
          <w:rFonts w:eastAsia="Times New Roman"/>
          <w:szCs w:val="20"/>
        </w:rPr>
        <w:t xml:space="preserve"> </w:t>
      </w:r>
      <w:r w:rsidR="003211F1" w:rsidRPr="009E58B7">
        <w:rPr>
          <w:rFonts w:eastAsia="Times New Roman"/>
          <w:szCs w:val="20"/>
        </w:rPr>
        <w:t xml:space="preserve">stavebno-technické vlastnosti, tepelnú a chemickú odolnosť,  ktoré sú špecifikované v projektovej dokumentácii. </w:t>
      </w:r>
      <w:r w:rsidR="003211F1" w:rsidRPr="009E58B7">
        <w:rPr>
          <w:rFonts w:eastAsia="Times New Roman"/>
          <w:color w:val="222222"/>
          <w:szCs w:val="20"/>
        </w:rPr>
        <w:t xml:space="preserve">Pri navrhovaní </w:t>
      </w:r>
      <w:r w:rsidR="00AF706A">
        <w:rPr>
          <w:rFonts w:eastAsia="Times New Roman"/>
          <w:color w:val="222222"/>
          <w:szCs w:val="20"/>
        </w:rPr>
        <w:t>ekvivalentov</w:t>
      </w:r>
      <w:r w:rsidR="003211F1" w:rsidRPr="009E58B7">
        <w:rPr>
          <w:rFonts w:eastAsia="Times New Roman"/>
          <w:color w:val="222222"/>
          <w:szCs w:val="20"/>
        </w:rPr>
        <w:t xml:space="preserve"> musí uchádzač postupovať s odbornou starostlivosťou, pri ktorej musí zohľadniť pôvodný projektantom navrhovaný účel, plnú funkčnosť a zabezpečiť jeho dodržanie bez zmeny iných častí PD.</w:t>
      </w:r>
      <w:r w:rsidR="009C391B">
        <w:rPr>
          <w:rFonts w:eastAsia="Times New Roman"/>
          <w:color w:val="222222"/>
          <w:szCs w:val="20"/>
        </w:rPr>
        <w:t xml:space="preserve"> </w:t>
      </w:r>
      <w:r w:rsidR="009C391B">
        <w:rPr>
          <w:rFonts w:eastAsia="Times New Roman"/>
          <w:szCs w:val="20"/>
        </w:rPr>
        <w:t>U</w:t>
      </w:r>
      <w:r w:rsidR="009C391B" w:rsidRPr="009E58B7">
        <w:rPr>
          <w:rFonts w:eastAsia="Times New Roman"/>
          <w:szCs w:val="20"/>
        </w:rPr>
        <w:t>chádzač</w:t>
      </w:r>
      <w:r w:rsidR="009C391B">
        <w:rPr>
          <w:rFonts w:eastAsia="Times New Roman"/>
          <w:szCs w:val="20"/>
        </w:rPr>
        <w:t xml:space="preserve"> musí</w:t>
      </w:r>
      <w:r w:rsidR="009C391B" w:rsidRPr="009E58B7">
        <w:rPr>
          <w:rFonts w:eastAsia="Times New Roman"/>
          <w:szCs w:val="20"/>
        </w:rPr>
        <w:t xml:space="preserve"> zohľadniť najmä technologickú, funkčnú, architektonickú, konštrukčnú, statickú, stavebno-technickú, tepelnú a chemickú odolnosť, požiarnu, hygienickú a zdravotnú súvislosť medzi navrhovanými materiálmi v projektovej dokumentácii a ním </w:t>
      </w:r>
      <w:r w:rsidR="009C391B">
        <w:rPr>
          <w:rFonts w:eastAsia="Times New Roman"/>
          <w:szCs w:val="20"/>
        </w:rPr>
        <w:t>ponúkanými ekvivalentami</w:t>
      </w:r>
      <w:r w:rsidR="00563388">
        <w:rPr>
          <w:rFonts w:eastAsia="Times New Roman"/>
          <w:szCs w:val="20"/>
        </w:rPr>
        <w:t xml:space="preserve"> a taktiež musí s</w:t>
      </w:r>
      <w:r w:rsidR="00563388">
        <w:rPr>
          <w:rFonts w:eastAsia="Times New Roman"/>
          <w:bCs/>
          <w:szCs w:val="20"/>
        </w:rPr>
        <w:t xml:space="preserve">voju ponuku </w:t>
      </w:r>
      <w:r w:rsidR="00563388" w:rsidRPr="009E58B7">
        <w:rPr>
          <w:rFonts w:eastAsia="Times New Roman"/>
          <w:bCs/>
          <w:szCs w:val="20"/>
        </w:rPr>
        <w:t>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r w:rsidR="003211F1" w:rsidRPr="009E58B7">
        <w:rPr>
          <w:rFonts w:eastAsia="Times New Roman"/>
          <w:color w:val="222222"/>
          <w:szCs w:val="20"/>
        </w:rPr>
        <w:t xml:space="preserve"> </w:t>
      </w:r>
    </w:p>
    <w:p w14:paraId="4586613B" w14:textId="685043D6"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Pri </w:t>
      </w:r>
      <w:r w:rsidR="00AF706A">
        <w:rPr>
          <w:rFonts w:eastAsia="Times New Roman"/>
          <w:szCs w:val="20"/>
        </w:rPr>
        <w:t>ponuke</w:t>
      </w:r>
      <w:r w:rsidRPr="009E58B7">
        <w:rPr>
          <w:rFonts w:eastAsia="Times New Roman"/>
          <w:szCs w:val="20"/>
        </w:rPr>
        <w:t xml:space="preserve"> </w:t>
      </w:r>
      <w:r w:rsidR="00AF706A">
        <w:rPr>
          <w:rFonts w:eastAsia="Times New Roman"/>
          <w:szCs w:val="20"/>
        </w:rPr>
        <w:t>ekvivalentov</w:t>
      </w:r>
      <w:r w:rsidRPr="009E58B7">
        <w:rPr>
          <w:rFonts w:eastAsia="Times New Roman"/>
          <w:szCs w:val="20"/>
        </w:rPr>
        <w:t xml:space="preserve"> je dôkazné bremeno </w:t>
      </w:r>
      <w:r w:rsidR="00AF706A">
        <w:rPr>
          <w:rFonts w:eastAsia="Times New Roman"/>
          <w:szCs w:val="20"/>
        </w:rPr>
        <w:t>týkajúce sa</w:t>
      </w:r>
      <w:r w:rsidRPr="009E58B7">
        <w:rPr>
          <w:rFonts w:eastAsia="Times New Roman"/>
          <w:szCs w:val="20"/>
        </w:rPr>
        <w:t xml:space="preserve"> vhodnosti </w:t>
      </w:r>
      <w:r w:rsidR="00AF706A">
        <w:rPr>
          <w:rFonts w:eastAsia="Times New Roman"/>
          <w:szCs w:val="20"/>
        </w:rPr>
        <w:t>použitia týchto ekvivalentov a ich vlastností vo vzťahu k splneniu požiadaviek</w:t>
      </w:r>
      <w:r w:rsidR="009C391B">
        <w:rPr>
          <w:rFonts w:eastAsia="Times New Roman"/>
          <w:szCs w:val="20"/>
        </w:rPr>
        <w:t xml:space="preserve"> verejného obstarávateľa</w:t>
      </w:r>
      <w:r w:rsidR="00AF706A">
        <w:rPr>
          <w:rFonts w:eastAsia="Times New Roman"/>
          <w:szCs w:val="20"/>
        </w:rPr>
        <w:t xml:space="preserve"> na predmet zákazky</w:t>
      </w:r>
      <w:r w:rsidRPr="009E58B7">
        <w:rPr>
          <w:rFonts w:eastAsia="Times New Roman"/>
          <w:szCs w:val="20"/>
        </w:rPr>
        <w:t xml:space="preserve"> na strane uchádzača. V prípade nepreukázania</w:t>
      </w:r>
      <w:r w:rsidR="00563388">
        <w:rPr>
          <w:rFonts w:eastAsia="Times New Roman"/>
          <w:szCs w:val="20"/>
        </w:rPr>
        <w:t xml:space="preserve"> podobných alebo</w:t>
      </w:r>
      <w:r w:rsidRPr="009E58B7">
        <w:rPr>
          <w:rFonts w:eastAsia="Times New Roman"/>
          <w:szCs w:val="20"/>
        </w:rPr>
        <w:t xml:space="preserve"> lepších parametrov </w:t>
      </w:r>
      <w:r w:rsidR="00AF706A">
        <w:rPr>
          <w:rFonts w:eastAsia="Times New Roman"/>
          <w:szCs w:val="20"/>
        </w:rPr>
        <w:t xml:space="preserve">ekvivalentu voči danej referenčnej položke, či vhodnosti </w:t>
      </w:r>
      <w:r w:rsidR="009C391B">
        <w:rPr>
          <w:rFonts w:eastAsia="Times New Roman"/>
          <w:szCs w:val="20"/>
        </w:rPr>
        <w:t xml:space="preserve">jeho </w:t>
      </w:r>
      <w:r w:rsidR="00AF706A">
        <w:rPr>
          <w:rFonts w:eastAsia="Times New Roman"/>
          <w:szCs w:val="20"/>
        </w:rPr>
        <w:t>použitia</w:t>
      </w:r>
      <w:r w:rsidR="009C391B">
        <w:rPr>
          <w:rFonts w:eastAsia="Times New Roman"/>
          <w:szCs w:val="20"/>
        </w:rPr>
        <w:t>, sa má za to, že nejde o ekvivalent, resp. že ide o ponuku, ktorá v dotknutej časti nespĺňa požiadavky verejného obstarávateľa na predmet zákazky.</w:t>
      </w:r>
      <w:r w:rsidR="00AF706A" w:rsidRPr="009E58B7">
        <w:rPr>
          <w:rFonts w:eastAsia="Times New Roman"/>
          <w:szCs w:val="20"/>
        </w:rPr>
        <w:t xml:space="preserve"> </w:t>
      </w:r>
    </w:p>
    <w:p w14:paraId="7B6B592D" w14:textId="7C122B7A" w:rsidR="00622CEC" w:rsidRPr="009E58B7" w:rsidRDefault="00B25AA5" w:rsidP="004A191F">
      <w:pPr>
        <w:pStyle w:val="Cislo-1-nadpis"/>
        <w:numPr>
          <w:ilvl w:val="2"/>
          <w:numId w:val="2"/>
        </w:numPr>
      </w:pPr>
      <w:bookmarkStart w:id="15" w:name="_Toc7"/>
      <w:bookmarkStart w:id="16" w:name="_Toc100577646"/>
      <w:r w:rsidRPr="009E58B7">
        <w:t>Zábezpeka</w:t>
      </w:r>
      <w:bookmarkEnd w:id="15"/>
      <w:bookmarkEnd w:id="16"/>
      <w:r w:rsidR="00441233">
        <w:t xml:space="preserve"> </w:t>
      </w:r>
    </w:p>
    <w:p w14:paraId="36888BC1" w14:textId="522025CE" w:rsidR="00622CEC" w:rsidRDefault="00C35D3A" w:rsidP="00C35D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Style w:val="iadne"/>
        </w:rPr>
      </w:pPr>
      <w:bookmarkStart w:id="17" w:name="_Toc8"/>
      <w:r>
        <w:t xml:space="preserve">4.1. </w:t>
      </w:r>
      <w:r>
        <w:tab/>
      </w:r>
      <w:r w:rsidR="000A2BDE" w:rsidRPr="002728CB">
        <w:t xml:space="preserve">Verejný obstarávateľ </w:t>
      </w:r>
      <w:r w:rsidR="00163B13">
        <w:t>ne</w:t>
      </w:r>
      <w:r w:rsidR="000A2BDE" w:rsidRPr="002728CB">
        <w:t>vyžaduje, aby uchádzač v lehote viazanosti ponúk (bod 2.</w:t>
      </w:r>
      <w:r w:rsidR="0046424F">
        <w:t xml:space="preserve">9 </w:t>
      </w:r>
      <w:r w:rsidR="000A2BDE">
        <w:t>súťažných podkladov</w:t>
      </w:r>
      <w:r w:rsidR="000A2BDE" w:rsidRPr="002728CB">
        <w:t xml:space="preserve">) zabezpečil viazanosť svojej ponuky </w:t>
      </w:r>
      <w:r w:rsidR="000A2BDE" w:rsidRPr="00713A20">
        <w:t>zábezpekou</w:t>
      </w:r>
      <w:r w:rsidR="00163B13">
        <w:t>.</w:t>
      </w:r>
      <w:r w:rsidR="000A2BDE" w:rsidRPr="00713A20">
        <w:t xml:space="preserve"> </w:t>
      </w:r>
      <w:bookmarkEnd w:id="17"/>
    </w:p>
    <w:p w14:paraId="78A145D7" w14:textId="77777777" w:rsidR="00B8513A" w:rsidRPr="009E58B7" w:rsidRDefault="00B8513A" w:rsidP="00B8513A">
      <w:pPr>
        <w:pStyle w:val="Nadpis2"/>
        <w:rPr>
          <w:rStyle w:val="iadne"/>
          <w:sz w:val="22"/>
          <w:szCs w:val="22"/>
        </w:rPr>
      </w:pPr>
      <w:bookmarkStart w:id="18" w:name="_Toc71109013"/>
      <w:bookmarkStart w:id="19" w:name="_Toc100577647"/>
      <w:r w:rsidRPr="009E58B7">
        <w:rPr>
          <w:rStyle w:val="iadne"/>
          <w:sz w:val="22"/>
          <w:szCs w:val="22"/>
        </w:rPr>
        <w:t>Otváranie a vyhodnocovanie ponúk</w:t>
      </w:r>
      <w:bookmarkEnd w:id="18"/>
      <w:bookmarkEnd w:id="19"/>
    </w:p>
    <w:p w14:paraId="2F662C14" w14:textId="77777777" w:rsidR="00622CEC" w:rsidRPr="009E58B7" w:rsidRDefault="00B25AA5" w:rsidP="00973FED">
      <w:pPr>
        <w:pStyle w:val="Cislo-1-nadpis"/>
        <w:numPr>
          <w:ilvl w:val="2"/>
          <w:numId w:val="2"/>
        </w:numPr>
      </w:pPr>
      <w:bookmarkStart w:id="20" w:name="_Toc9"/>
      <w:bookmarkStart w:id="21" w:name="_Toc100577648"/>
      <w:r w:rsidRPr="009E58B7">
        <w:t>Otváranie ponúk</w:t>
      </w:r>
      <w:bookmarkEnd w:id="20"/>
      <w:bookmarkEnd w:id="21"/>
    </w:p>
    <w:p w14:paraId="24A56AEB" w14:textId="3E9095C0"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 xml:space="preserve">a bude prebiehať </w:t>
      </w:r>
      <w:r w:rsidR="006D1FEC">
        <w:t xml:space="preserve">v mieste – </w:t>
      </w:r>
      <w:r w:rsidRPr="005D6F59">
        <w:t>online</w:t>
      </w:r>
      <w:r w:rsidR="006D1FEC">
        <w:t xml:space="preserve"> priestore</w:t>
      </w:r>
      <w:r w:rsidRPr="005D6F59">
        <w:t xml:space="preserve"> systému JOSEPHINE.</w:t>
      </w:r>
    </w:p>
    <w:p w14:paraId="272F3120" w14:textId="170ACB66" w:rsidR="00622CEC" w:rsidRPr="009E58B7" w:rsidRDefault="00B25AA5" w:rsidP="00042FD9">
      <w:pPr>
        <w:pStyle w:val="Cislo-2-text"/>
        <w:numPr>
          <w:ilvl w:val="3"/>
          <w:numId w:val="2"/>
        </w:numPr>
      </w:pPr>
      <w:r w:rsidRPr="009E58B7">
        <w:t>Otváraním ponúk elektronicky prostredníctvom systému JOSEPHINE sa rozumie sprístupnenie</w:t>
      </w:r>
      <w:r w:rsidR="00E63B77">
        <w:t xml:space="preserve"> ich obsahu </w:t>
      </w:r>
      <w:r w:rsidRPr="009E58B7">
        <w:t>komisii</w:t>
      </w:r>
      <w:r w:rsidR="00774D61">
        <w:t>/verejnému obstarávateľovi</w:t>
      </w:r>
      <w:r w:rsidRPr="009E58B7">
        <w:t>.</w:t>
      </w:r>
    </w:p>
    <w:p w14:paraId="4C0F64E2" w14:textId="620E3C1E" w:rsidR="00F164CC" w:rsidRPr="00F164CC" w:rsidRDefault="00DE03A6" w:rsidP="00F164CC">
      <w:pPr>
        <w:pStyle w:val="Odsekzoznamu"/>
        <w:numPr>
          <w:ilvl w:val="3"/>
          <w:numId w:val="2"/>
        </w:numPr>
        <w:jc w:val="both"/>
      </w:pPr>
      <w:r>
        <w:t>Otvárania ponúk</w:t>
      </w:r>
      <w:r w:rsidR="00F164CC" w:rsidRPr="00F164CC">
        <w:t xml:space="preserve"> sa budú môcť zúčastniť len uchádzači, ktorí v lehote na predkladanie ponúk predložili ponuku. </w:t>
      </w:r>
      <w:r w:rsidR="00BD6150">
        <w:t>Otvárania ponúk</w:t>
      </w:r>
      <w:r w:rsidR="00BD6150" w:rsidRPr="00F164CC">
        <w:t xml:space="preserve"> </w:t>
      </w:r>
      <w:r w:rsidR="00BD6150">
        <w:t>sa môžu zúčastniť v rámci</w:t>
      </w:r>
      <w:r w:rsidR="00BD6150" w:rsidRPr="00F164CC">
        <w:t xml:space="preserve"> </w:t>
      </w:r>
      <w:r w:rsidR="00F164CC" w:rsidRPr="00F164CC">
        <w:t xml:space="preserve">on-line prostredia na totožnom mieste, </w:t>
      </w:r>
      <w:r w:rsidR="00BD6150">
        <w:t>kde</w:t>
      </w:r>
      <w:r w:rsidR="00BD6150" w:rsidRPr="00F164CC">
        <w:t xml:space="preserve"> </w:t>
      </w:r>
      <w:r w:rsidR="00F164CC" w:rsidRPr="00F164CC">
        <w:t>pred</w:t>
      </w:r>
      <w:r w:rsidR="00BD6150">
        <w:t>kladali</w:t>
      </w:r>
      <w:r w:rsidR="00F164CC" w:rsidRPr="00F164CC">
        <w:t xml:space="preserve"> svoju ponuku (v totožnej záložke). Všetky prístupy do on-line prostredia budú zaprotokolované a automaticky logované do protokolu systému JOSEPHINE.</w:t>
      </w:r>
    </w:p>
    <w:p w14:paraId="6C2734A9" w14:textId="4BA262EC" w:rsidR="009544CC" w:rsidRDefault="00BD6150" w:rsidP="00F93295">
      <w:pPr>
        <w:pStyle w:val="Odsekzoznamu"/>
        <w:numPr>
          <w:ilvl w:val="3"/>
          <w:numId w:val="2"/>
        </w:numPr>
        <w:jc w:val="both"/>
      </w:pPr>
      <w:r>
        <w:t>Komisia</w:t>
      </w:r>
      <w:r w:rsidR="00774D61">
        <w:t>/verejný obstarávateľ</w:t>
      </w:r>
      <w:r>
        <w:t xml:space="preserve"> zverejní počet predložených ponúk a návrhy na plnenie kritérií, ktoré sa dajú vyjadriť číslom a v súlade § 52 ods. 3 pošle uchádzačom, ktorí predložili ponuku v lehote na predkladanie </w:t>
      </w:r>
      <w:r w:rsidR="00774D61">
        <w:t>ponúk zápisnicu z otvárania ponúk</w:t>
      </w:r>
      <w:r w:rsidR="005C5631" w:rsidRPr="005C5631">
        <w:t xml:space="preserve">. </w:t>
      </w:r>
    </w:p>
    <w:p w14:paraId="352C9FD9" w14:textId="77777777" w:rsidR="00622CEC" w:rsidRPr="009E58B7" w:rsidRDefault="00B25AA5" w:rsidP="00973FED">
      <w:pPr>
        <w:pStyle w:val="Cislo-1-nadpis"/>
        <w:numPr>
          <w:ilvl w:val="2"/>
          <w:numId w:val="2"/>
        </w:numPr>
      </w:pPr>
      <w:bookmarkStart w:id="22" w:name="_Toc100577649"/>
      <w:bookmarkStart w:id="23" w:name="_Toc10"/>
      <w:bookmarkStart w:id="24" w:name="_Hlk72393005"/>
      <w:r w:rsidRPr="009E58B7">
        <w:t>Vyhodnotenie splnenia podmienok účasti a vyhodnocovanie ponúk</w:t>
      </w:r>
      <w:bookmarkEnd w:id="22"/>
      <w:r w:rsidRPr="009E58B7">
        <w:t xml:space="preserve"> </w:t>
      </w:r>
      <w:bookmarkEnd w:id="23"/>
    </w:p>
    <w:p w14:paraId="4642AFE1" w14:textId="6BFBCA6E" w:rsidR="009A1E20" w:rsidRPr="009A1E20" w:rsidRDefault="00A831F4" w:rsidP="009A1E20">
      <w:pPr>
        <w:pStyle w:val="Cislo-2-text"/>
        <w:numPr>
          <w:ilvl w:val="3"/>
          <w:numId w:val="2"/>
        </w:numPr>
      </w:pPr>
      <w:bookmarkStart w:id="25" w:name="_Hlk72393363"/>
      <w:bookmarkStart w:id="26" w:name="_Hlk72393237"/>
      <w:r w:rsidRPr="009E58B7">
        <w:t xml:space="preserve">Verejný obstarávateľ postupuje podľa § 112 ods. </w:t>
      </w:r>
      <w:r w:rsidR="00A82BB9">
        <w:t>7 písm. b)</w:t>
      </w:r>
      <w:r w:rsidR="00A82BB9" w:rsidRPr="009E58B7">
        <w:t xml:space="preserve"> </w:t>
      </w:r>
      <w:r w:rsidRPr="009E58B7">
        <w:t xml:space="preserve">ZVO, t. j. vyhodnotenie splnenia </w:t>
      </w:r>
      <w:bookmarkEnd w:id="25"/>
      <w:r w:rsidRPr="009E58B7">
        <w:t xml:space="preserve">podmienok účasti a vyhodnotenie ponúk z hľadiska splnenia požiadaviek na predmet zákazky </w:t>
      </w:r>
      <w:r w:rsidRPr="009E58B7">
        <w:lastRenderedPageBreak/>
        <w:t xml:space="preserve">sa </w:t>
      </w:r>
      <w:bookmarkEnd w:id="26"/>
      <w:r w:rsidRPr="009E58B7">
        <w:t xml:space="preserve">uskutoční po vyhodnotení ponúk na základe kritérií na vyhodnotenie ponúk. </w:t>
      </w:r>
      <w:r w:rsidR="00A82BB9">
        <w:t>S</w:t>
      </w:r>
      <w:r w:rsidR="00A82BB9" w:rsidRPr="009E58B7">
        <w:t xml:space="preserve">plnenie podmienok účasti a požiadaviek na predmet zákazky </w:t>
      </w:r>
      <w:r w:rsidR="00A82BB9">
        <w:t>v</w:t>
      </w:r>
      <w:r w:rsidRPr="009E58B7">
        <w:t xml:space="preserve">erejný obstarávateľ </w:t>
      </w:r>
      <w:r w:rsidR="00A82BB9">
        <w:t>v zmysle</w:t>
      </w:r>
      <w:r w:rsidR="00A82BB9" w:rsidRPr="009E58B7">
        <w:t xml:space="preserve"> </w:t>
      </w:r>
      <w:r w:rsidR="00364D72" w:rsidRPr="009E58B7">
        <w:t xml:space="preserve">§ 55 ods. 1 ZVO </w:t>
      </w:r>
      <w:r w:rsidRPr="009E58B7">
        <w:t xml:space="preserve">vyhodnotí </w:t>
      </w:r>
      <w:r w:rsidRPr="00EA5188">
        <w:t>u</w:t>
      </w:r>
      <w:r w:rsidRPr="009A1E20">
        <w:rPr>
          <w:b/>
        </w:rPr>
        <w:t xml:space="preserve"> </w:t>
      </w:r>
      <w:r w:rsidRPr="00E77186">
        <w:rPr>
          <w:b/>
        </w:rPr>
        <w:t>uchádzač</w:t>
      </w:r>
      <w:r w:rsidR="00EE4D30" w:rsidRPr="00E77186">
        <w:rPr>
          <w:b/>
        </w:rPr>
        <w:t>a</w:t>
      </w:r>
      <w:r w:rsidRPr="00E77186">
        <w:rPr>
          <w:b/>
        </w:rPr>
        <w:t xml:space="preserve"> ktor</w:t>
      </w:r>
      <w:r w:rsidR="008E6736">
        <w:rPr>
          <w:b/>
        </w:rPr>
        <w:t>ý</w:t>
      </w:r>
      <w:r w:rsidRPr="00E77186">
        <w:rPr>
          <w:b/>
        </w:rPr>
        <w:t xml:space="preserve"> sa umiestnil na prvom mieste v</w:t>
      </w:r>
      <w:r w:rsidR="001C6D11">
        <w:rPr>
          <w:b/>
        </w:rPr>
        <w:t> </w:t>
      </w:r>
      <w:r w:rsidRPr="00E77186">
        <w:rPr>
          <w:b/>
        </w:rPr>
        <w:t>poradí</w:t>
      </w:r>
      <w:r w:rsidRPr="009E58B7">
        <w:t xml:space="preserve">. </w:t>
      </w:r>
      <w:r w:rsidR="009A1E20" w:rsidRPr="009A1E20">
        <w:t xml:space="preserve">Ak dôjde k vylúčeniu uchádzača alebo uchádzačov alebo ich ponúk, </w:t>
      </w:r>
      <w:r w:rsidR="00A82BB9">
        <w:t xml:space="preserve">verejný obstarávateľ môže </w:t>
      </w:r>
      <w:r w:rsidR="009A1E20" w:rsidRPr="009A1E20">
        <w:t>vyhodnot</w:t>
      </w:r>
      <w:r w:rsidR="00A82BB9">
        <w:t>iť</w:t>
      </w:r>
      <w:r w:rsidR="009A1E20" w:rsidRPr="009A1E20">
        <w:t xml:space="preserve"> splnenie podmienok účasti a požiadaviek na predmet zákazky u ďalšieho uchádzača alebo uchádzačov v poradí. Ponuky uchádzačov sa budú vyhodnocovať v súlade s príslušnými ustanoveniami ZVO (§ 40, § 53).</w:t>
      </w:r>
    </w:p>
    <w:p w14:paraId="3C4A3FE8" w14:textId="77777777" w:rsidR="00622CEC" w:rsidRPr="009E58B7" w:rsidRDefault="00B25AA5">
      <w:pPr>
        <w:pStyle w:val="Nadpis2"/>
        <w:rPr>
          <w:rStyle w:val="iadne"/>
          <w:sz w:val="22"/>
          <w:szCs w:val="22"/>
        </w:rPr>
      </w:pPr>
      <w:bookmarkStart w:id="27" w:name="_Toc11"/>
      <w:bookmarkStart w:id="28" w:name="_Toc100577650"/>
      <w:bookmarkEnd w:id="24"/>
      <w:r w:rsidRPr="009E58B7">
        <w:rPr>
          <w:rStyle w:val="iadne"/>
          <w:sz w:val="22"/>
          <w:szCs w:val="22"/>
        </w:rPr>
        <w:t>Ukončenie súťaže</w:t>
      </w:r>
      <w:bookmarkEnd w:id="27"/>
      <w:bookmarkEnd w:id="28"/>
    </w:p>
    <w:p w14:paraId="07827223" w14:textId="77777777" w:rsidR="00622CEC" w:rsidRPr="009E58B7" w:rsidRDefault="00B25AA5" w:rsidP="00973FED">
      <w:pPr>
        <w:pStyle w:val="Cislo-1-nadpis"/>
        <w:numPr>
          <w:ilvl w:val="2"/>
          <w:numId w:val="2"/>
        </w:numPr>
      </w:pPr>
      <w:bookmarkStart w:id="29" w:name="_Toc12"/>
      <w:bookmarkStart w:id="30" w:name="_Toc100577651"/>
      <w:r w:rsidRPr="009E58B7">
        <w:t>Informácia o výsledku vyhodnotenia ponúk</w:t>
      </w:r>
      <w:bookmarkEnd w:id="29"/>
      <w:bookmarkEnd w:id="30"/>
    </w:p>
    <w:p w14:paraId="32616DCD" w14:textId="31B3C600" w:rsidR="00622CEC"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1C41ED08" w:rsidR="00622CEC" w:rsidRPr="009E58B7" w:rsidRDefault="00B25AA5" w:rsidP="00973FED">
      <w:pPr>
        <w:pStyle w:val="Cislo-1-nadpis"/>
        <w:numPr>
          <w:ilvl w:val="2"/>
          <w:numId w:val="2"/>
        </w:numPr>
      </w:pPr>
      <w:bookmarkStart w:id="31" w:name="_Toc100577652"/>
      <w:bookmarkStart w:id="32" w:name="_Toc13"/>
      <w:r w:rsidRPr="009E58B7">
        <w:t>Súčinnosť úspešného uchádzača potrebná na uzavretie zmluvy</w:t>
      </w:r>
      <w:bookmarkEnd w:id="31"/>
      <w:r w:rsidR="00EC0CC7" w:rsidRPr="009E58B7">
        <w:t xml:space="preserve"> </w:t>
      </w:r>
      <w:bookmarkEnd w:id="32"/>
    </w:p>
    <w:p w14:paraId="62062B35" w14:textId="2F41762E"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 xml:space="preserve">zmluvy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02934F45" w:rsidR="00622CEC" w:rsidRDefault="00B25AA5" w:rsidP="00973FED">
      <w:pPr>
        <w:pStyle w:val="Cislo-2-text"/>
        <w:numPr>
          <w:ilvl w:val="3"/>
          <w:numId w:val="2"/>
        </w:numPr>
      </w:pPr>
      <w:r w:rsidRPr="009E58B7">
        <w:t xml:space="preserve">Verejný obstarávateľ neuzavrie </w:t>
      </w:r>
      <w:r w:rsidR="00B534D2" w:rsidRPr="009E58B7">
        <w:t xml:space="preserve">zmluvu </w:t>
      </w:r>
      <w:r w:rsidRPr="009E58B7">
        <w:t xml:space="preserve">s uchádzačom, ktorý </w:t>
      </w:r>
      <w:r w:rsidR="00AF5FF0">
        <w:t>nespĺňa podmienky podľa</w:t>
      </w:r>
      <w:r w:rsidR="00AF5FF0" w:rsidRPr="009E58B7">
        <w:t xml:space="preserve"> § 11 ZVO</w:t>
      </w:r>
      <w:r w:rsidRPr="009E58B7">
        <w:t>.</w:t>
      </w:r>
    </w:p>
    <w:p w14:paraId="739642B6" w14:textId="36D9ED4D" w:rsidR="00421E3F" w:rsidRDefault="00376C5B" w:rsidP="00376C5B">
      <w:pPr>
        <w:pStyle w:val="Odsekzoznamu"/>
        <w:numPr>
          <w:ilvl w:val="3"/>
          <w:numId w:val="2"/>
        </w:numPr>
        <w:jc w:val="both"/>
      </w:pPr>
      <w:r w:rsidRPr="00376C5B">
        <w:t>Verejný obstarávateľ vyžaduje, aby úspešný uchádzač najneskôr v čase uzavretia zmluvy poskytol verejnému obstarávateľovi zoznam subdodávateľo</w:t>
      </w:r>
      <w:r w:rsidR="00FB541D">
        <w:t>v</w:t>
      </w:r>
      <w:r w:rsidRPr="00376C5B">
        <w:t xml:space="preserve"> tak, aby tento obsahoval všetkých známych subdodávateľov v čase uzatvárania zmluvy, predmet subdodávky, finančný podiel subdodávky a údaje o osobe oprávnenej konať za subdodávateľa, v rozsahu meno a priezvisko, adresa pobytu, dátum narodenia.</w:t>
      </w:r>
    </w:p>
    <w:p w14:paraId="3E65B432" w14:textId="5D4E66C8" w:rsidR="00FB7869" w:rsidRDefault="00FB7869" w:rsidP="00DD57C4">
      <w:pPr>
        <w:pStyle w:val="Odsekzoznamu"/>
        <w:numPr>
          <w:ilvl w:val="3"/>
          <w:numId w:val="2"/>
        </w:numPr>
        <w:jc w:val="both"/>
      </w:pPr>
      <w:r>
        <w:t>Verejný obstarávateľ vyžaduje</w:t>
      </w:r>
      <w:r w:rsidR="00CE5110">
        <w:t>, aby úspešný u</w:t>
      </w:r>
      <w:r w:rsidRPr="00C0510E">
        <w:t xml:space="preserve">chádzač </w:t>
      </w:r>
      <w:r w:rsidR="00CE5110">
        <w:t xml:space="preserve">najneskôr v čase uzavretia zmluvy </w:t>
      </w:r>
      <w:r w:rsidRPr="00C0510E">
        <w:t>predlož</w:t>
      </w:r>
      <w:r w:rsidR="00CE5110">
        <w:t>il</w:t>
      </w:r>
      <w:r w:rsidRPr="00C0510E">
        <w:t xml:space="preserve"> </w:t>
      </w:r>
      <w:r w:rsidR="00DD57C4" w:rsidRPr="00DD57C4">
        <w:t xml:space="preserve">harmonogram výstavby /vecný a časový </w:t>
      </w:r>
      <w:r w:rsidR="00DD57C4" w:rsidRPr="008D1894">
        <w:rPr>
          <w:color w:val="auto"/>
        </w:rPr>
        <w:t>v týždňoch</w:t>
      </w:r>
      <w:r w:rsidR="00DD57C4" w:rsidRPr="00DD57C4">
        <w:t>/ spracovaný po jednotlivých stavebných činnostiach, aby verejný obstarávateľ presne identifikoval postup prác a časové plnenie diela.</w:t>
      </w:r>
    </w:p>
    <w:p w14:paraId="4287E662" w14:textId="0ED7862B" w:rsidR="0029745F" w:rsidRPr="009E58B7" w:rsidRDefault="00B25AA5" w:rsidP="0029745F">
      <w:pPr>
        <w:pStyle w:val="Cislo-1-nadpis"/>
        <w:numPr>
          <w:ilvl w:val="2"/>
          <w:numId w:val="2"/>
        </w:numPr>
      </w:pPr>
      <w:bookmarkStart w:id="33" w:name="_Toc14"/>
      <w:bookmarkStart w:id="34" w:name="_Toc100577653"/>
      <w:r w:rsidRPr="009E58B7">
        <w:t>Uzavretie zmluvy</w:t>
      </w:r>
      <w:bookmarkEnd w:id="33"/>
      <w:bookmarkEnd w:id="34"/>
      <w:r w:rsidR="00EC0CC7" w:rsidRPr="009E58B7">
        <w:t xml:space="preserve"> </w:t>
      </w:r>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77777777"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5" w:name="_Toc15"/>
      <w:bookmarkStart w:id="36" w:name="_Toc100577654"/>
      <w:r w:rsidRPr="009E58B7">
        <w:rPr>
          <w:rStyle w:val="iadne"/>
          <w:sz w:val="22"/>
          <w:szCs w:val="22"/>
        </w:rPr>
        <w:t>Ostatné</w:t>
      </w:r>
      <w:bookmarkEnd w:id="35"/>
      <w:bookmarkEnd w:id="36"/>
    </w:p>
    <w:p w14:paraId="1E9DA801" w14:textId="77777777" w:rsidR="00622CEC" w:rsidRPr="009E58B7" w:rsidRDefault="00B25AA5" w:rsidP="00973FED">
      <w:pPr>
        <w:pStyle w:val="Cislo-1-nadpis"/>
        <w:numPr>
          <w:ilvl w:val="2"/>
          <w:numId w:val="2"/>
        </w:numPr>
      </w:pPr>
      <w:bookmarkStart w:id="37" w:name="_Toc16"/>
      <w:bookmarkStart w:id="38" w:name="_Toc100577655"/>
      <w:r w:rsidRPr="009E58B7">
        <w:t>Zdroj finančných prostriedkov</w:t>
      </w:r>
      <w:bookmarkEnd w:id="37"/>
      <w:bookmarkEnd w:id="38"/>
    </w:p>
    <w:p w14:paraId="538CEA9F" w14:textId="33E6AAAA" w:rsidR="00106E72" w:rsidRPr="00780821" w:rsidRDefault="00106E72" w:rsidP="00106E72">
      <w:pPr>
        <w:pStyle w:val="Odsekzoznamu"/>
        <w:numPr>
          <w:ilvl w:val="3"/>
          <w:numId w:val="2"/>
        </w:numPr>
        <w:jc w:val="both"/>
        <w:rPr>
          <w:color w:val="auto"/>
        </w:rPr>
      </w:pPr>
      <w:r w:rsidRPr="00780821">
        <w:rPr>
          <w:color w:val="auto"/>
        </w:rPr>
        <w:t xml:space="preserve">Zákazka bude financovaná </w:t>
      </w:r>
      <w:r w:rsidR="00DF2CFF" w:rsidRPr="00DF2CFF">
        <w:rPr>
          <w:color w:val="auto"/>
        </w:rPr>
        <w:t>z prostriedkov Európskeho fondu regionálneho rozvoja v rámci Integrovaného regionálneho operačného programu 2014-2020 (IROP 2014-2020)</w:t>
      </w:r>
      <w:r w:rsidR="007C10BB" w:rsidRPr="00780821">
        <w:rPr>
          <w:color w:val="auto"/>
        </w:rPr>
        <w:t>, prípadne zo zdrojov verejného obstarávateľa</w:t>
      </w:r>
      <w:r w:rsidR="00780821" w:rsidRPr="00780821">
        <w:rPr>
          <w:color w:val="auto"/>
        </w:rPr>
        <w:t>.</w:t>
      </w:r>
    </w:p>
    <w:p w14:paraId="1DF2E5E0" w14:textId="3750EB33" w:rsidR="00622CEC" w:rsidRDefault="009C16C0" w:rsidP="00CF4ADD">
      <w:pPr>
        <w:pStyle w:val="Cislo-2-text"/>
        <w:numPr>
          <w:ilvl w:val="3"/>
          <w:numId w:val="2"/>
        </w:numPr>
      </w:pPr>
      <w:r w:rsidRPr="009E58B7">
        <w:lastRenderedPageBreak/>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3A68D45B" w14:textId="4B9105CC" w:rsidR="00C6598E" w:rsidRDefault="00C6598E" w:rsidP="00780821">
      <w:pPr>
        <w:pStyle w:val="Cislo-2-text"/>
      </w:pPr>
    </w:p>
    <w:p w14:paraId="15985394" w14:textId="77777777" w:rsidR="00767B6A" w:rsidRPr="009E58B7" w:rsidRDefault="00767B6A" w:rsidP="00780821">
      <w:pPr>
        <w:pStyle w:val="Cislo-2-text"/>
      </w:pPr>
    </w:p>
    <w:p w14:paraId="2D9213CF" w14:textId="0F55AC6A" w:rsidR="00622CEC" w:rsidRPr="009E58B7" w:rsidRDefault="00B25AA5" w:rsidP="00892728">
      <w:pPr>
        <w:pStyle w:val="Cislo-1-nadpis"/>
        <w:numPr>
          <w:ilvl w:val="2"/>
          <w:numId w:val="2"/>
        </w:numPr>
      </w:pPr>
      <w:bookmarkStart w:id="39" w:name="_Toc17"/>
      <w:bookmarkStart w:id="40" w:name="_Toc100577656"/>
      <w:r w:rsidRPr="009E58B7">
        <w:t>Skupina dodávateľov</w:t>
      </w:r>
      <w:bookmarkEnd w:id="39"/>
      <w:bookmarkEnd w:id="40"/>
    </w:p>
    <w:p w14:paraId="20B0EDCA" w14:textId="0A852706" w:rsidR="001E369A" w:rsidRPr="009E58B7" w:rsidRDefault="001E369A" w:rsidP="00973FED">
      <w:pPr>
        <w:pStyle w:val="Cislo-2-text"/>
        <w:numPr>
          <w:ilvl w:val="3"/>
          <w:numId w:val="2"/>
        </w:numPr>
      </w:pPr>
      <w:r w:rsidRPr="009E58B7">
        <w:t>Ak by</w:t>
      </w:r>
      <w:r w:rsidR="00347879">
        <w:t xml:space="preserve"> </w:t>
      </w:r>
      <w:r w:rsidR="00347879" w:rsidRPr="009E58B7">
        <w:t>bola prijatá</w:t>
      </w:r>
      <w:r w:rsidRPr="009E58B7">
        <w:t xml:space="preserve"> ponuka </w:t>
      </w:r>
      <w:r w:rsidR="00347879">
        <w:t xml:space="preserve">uchádzača - </w:t>
      </w:r>
      <w:r w:rsidRPr="009E58B7">
        <w:t xml:space="preserve">skupiny dodávateľov, verejný obstarávateľ za účelom riadneho plnenia </w:t>
      </w:r>
      <w:r w:rsidR="00EC0CC7" w:rsidRPr="009E58B7">
        <w:t xml:space="preserve">zmluvy </w:t>
      </w:r>
      <w:r w:rsidRPr="009E58B7">
        <w:t xml:space="preserve">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w:t>
      </w:r>
      <w:r w:rsidRPr="009E58B7">
        <w:t>.</w:t>
      </w:r>
    </w:p>
    <w:p w14:paraId="580EC164" w14:textId="75736176" w:rsidR="00622CEC" w:rsidRPr="009E58B7" w:rsidRDefault="00B25AA5" w:rsidP="00973FED">
      <w:pPr>
        <w:pStyle w:val="Cislo-1-nadpis"/>
        <w:numPr>
          <w:ilvl w:val="2"/>
          <w:numId w:val="2"/>
        </w:numPr>
      </w:pPr>
      <w:bookmarkStart w:id="41" w:name="_Toc18"/>
      <w:bookmarkStart w:id="42" w:name="_Toc100577657"/>
      <w:r w:rsidRPr="009E58B7">
        <w:t>Variantné riešenie</w:t>
      </w:r>
      <w:bookmarkEnd w:id="41"/>
      <w:bookmarkEnd w:id="42"/>
    </w:p>
    <w:p w14:paraId="491E0753" w14:textId="44A06CC5" w:rsidR="00622CEC" w:rsidRDefault="00B25AA5" w:rsidP="00973FED">
      <w:pPr>
        <w:pStyle w:val="Cislo-2-text"/>
        <w:numPr>
          <w:ilvl w:val="3"/>
          <w:numId w:val="2"/>
        </w:numPr>
      </w:pPr>
      <w:bookmarkStart w:id="43" w:name="_Hlk47006669"/>
      <w:r w:rsidRPr="009E58B7">
        <w:t xml:space="preserve">Verejný obstarávateľ nepovoľuje predloženie variantných riešení a na variantné riešenia, ktoré </w:t>
      </w:r>
      <w:bookmarkEnd w:id="43"/>
      <w:r w:rsidRPr="009E58B7">
        <w:t>budú predložené, nebude prihliadať.</w:t>
      </w:r>
    </w:p>
    <w:p w14:paraId="6F497727" w14:textId="34DA3EEA" w:rsidR="00CD5A8D" w:rsidRPr="009E58B7" w:rsidRDefault="002F33F0" w:rsidP="00CD5A8D">
      <w:pPr>
        <w:pStyle w:val="Cislo-1-nadpis"/>
        <w:numPr>
          <w:ilvl w:val="2"/>
          <w:numId w:val="2"/>
        </w:numPr>
      </w:pPr>
      <w:bookmarkStart w:id="44" w:name="_Toc100577658"/>
      <w:r w:rsidRPr="009E58B7">
        <w:t>Doplňujúce informácie</w:t>
      </w:r>
      <w:bookmarkEnd w:id="44"/>
    </w:p>
    <w:p w14:paraId="404CD8DA" w14:textId="4CE58EC5" w:rsidR="00417B5D" w:rsidRDefault="00417B5D" w:rsidP="00417B5D">
      <w:pPr>
        <w:pStyle w:val="Odsekzoznamu"/>
        <w:numPr>
          <w:ilvl w:val="3"/>
          <w:numId w:val="2"/>
        </w:numPr>
        <w:jc w:val="both"/>
      </w:pPr>
      <w:r w:rsidRPr="00CE016B">
        <w:t xml:space="preserve">Uchádzačom odporúčame vykonať obhliadku miesta stavby, aby si sami overili a získali potrebné informácie, nevyhnutné na prípravu a spracovanie ponuky. </w:t>
      </w:r>
      <w:r>
        <w:t>Miesto stavby je verejne prístupné.</w:t>
      </w:r>
    </w:p>
    <w:p w14:paraId="5F7F637D" w14:textId="222E1C97" w:rsidR="00825385" w:rsidRPr="00825385" w:rsidRDefault="00825385" w:rsidP="00825385">
      <w:pPr>
        <w:pStyle w:val="Odsekzoznamu"/>
        <w:numPr>
          <w:ilvl w:val="3"/>
          <w:numId w:val="2"/>
        </w:numPr>
        <w:jc w:val="both"/>
      </w:pPr>
      <w:r w:rsidRPr="00825385">
        <w:t>Verejný obstarávateľ uplatňuje prostredníctvom osobitných podmienok zmluvy (čl. 1</w:t>
      </w:r>
      <w:r>
        <w:t xml:space="preserve">6 </w:t>
      </w:r>
      <w:r w:rsidRPr="00825385">
        <w:t>zmluvy o dielo) sociálny aspekt v súlade s ustanoveniami § 42 ods. 12 zákona č. 343/2015 Z. z. o verejnom obstarávaní a o zmene a doplnení niektorých zákonov v znení neskorších predpisov v platnom znení a ustanoveniami § 8a zákona č. 365/2004 Z .z. o rovnakom zaobchádzaní v niektorých oblastiach a o ochrane pred diskrimináciou a o zmene a doplnení niektorých zákonov (antidiskriminačný zákon) prostredníctvom realizácie dočasných vyrovnávacích opatrení.</w:t>
      </w:r>
    </w:p>
    <w:p w14:paraId="1DA2F45C" w14:textId="77777777" w:rsidR="00825385" w:rsidRDefault="00825385" w:rsidP="00825385">
      <w:pPr>
        <w:pStyle w:val="Odsekzoznamu"/>
        <w:ind w:left="709"/>
        <w:jc w:val="both"/>
      </w:pPr>
    </w:p>
    <w:p w14:paraId="020717AB" w14:textId="6E7741D1" w:rsidR="00B5170A" w:rsidRDefault="00B5170A" w:rsidP="00B5170A">
      <w:pPr>
        <w:pStyle w:val="Odsekzoznamu"/>
        <w:ind w:left="709"/>
        <w:jc w:val="both"/>
      </w:pPr>
    </w:p>
    <w:p w14:paraId="7024F113" w14:textId="544161C2" w:rsidR="00FC4FAD" w:rsidRDefault="00FC4FAD" w:rsidP="00B5170A">
      <w:pPr>
        <w:pStyle w:val="Odsekzoznamu"/>
        <w:ind w:left="709"/>
        <w:jc w:val="both"/>
      </w:pPr>
    </w:p>
    <w:p w14:paraId="6B50330E" w14:textId="1D2764BC" w:rsidR="00FC4FAD" w:rsidRDefault="00FC4FAD" w:rsidP="00B5170A">
      <w:pPr>
        <w:pStyle w:val="Odsekzoznamu"/>
        <w:ind w:left="709"/>
        <w:jc w:val="both"/>
      </w:pPr>
    </w:p>
    <w:p w14:paraId="0B503FC4" w14:textId="3B150EE9" w:rsidR="00E25EC3" w:rsidRDefault="00E25EC3" w:rsidP="00B5170A">
      <w:pPr>
        <w:pStyle w:val="Odsekzoznamu"/>
        <w:ind w:left="709"/>
        <w:jc w:val="both"/>
      </w:pPr>
    </w:p>
    <w:p w14:paraId="31E9D863" w14:textId="13514990" w:rsidR="00E25EC3" w:rsidRDefault="00E25EC3" w:rsidP="00B5170A">
      <w:pPr>
        <w:pStyle w:val="Odsekzoznamu"/>
        <w:ind w:left="709"/>
        <w:jc w:val="both"/>
      </w:pPr>
    </w:p>
    <w:p w14:paraId="307FE165" w14:textId="34F6AF7E" w:rsidR="00347879" w:rsidRDefault="00347879" w:rsidP="00B5170A">
      <w:pPr>
        <w:pStyle w:val="Odsekzoznamu"/>
        <w:ind w:left="709"/>
        <w:jc w:val="both"/>
      </w:pPr>
    </w:p>
    <w:p w14:paraId="76B73968" w14:textId="6E22334E" w:rsidR="00347879" w:rsidRDefault="00347879" w:rsidP="00B5170A">
      <w:pPr>
        <w:pStyle w:val="Odsekzoznamu"/>
        <w:ind w:left="709"/>
        <w:jc w:val="both"/>
      </w:pPr>
    </w:p>
    <w:p w14:paraId="31172029" w14:textId="5F39A33A" w:rsidR="00347879" w:rsidRDefault="00347879" w:rsidP="00B5170A">
      <w:pPr>
        <w:pStyle w:val="Odsekzoznamu"/>
        <w:ind w:left="709"/>
        <w:jc w:val="both"/>
      </w:pPr>
    </w:p>
    <w:p w14:paraId="4137DC36" w14:textId="1707CBED" w:rsidR="00347879" w:rsidRDefault="00347879" w:rsidP="00B5170A">
      <w:pPr>
        <w:pStyle w:val="Odsekzoznamu"/>
        <w:ind w:left="709"/>
        <w:jc w:val="both"/>
      </w:pPr>
    </w:p>
    <w:p w14:paraId="21270171" w14:textId="706F0452" w:rsidR="00347879" w:rsidRDefault="00347879" w:rsidP="00B5170A">
      <w:pPr>
        <w:pStyle w:val="Odsekzoznamu"/>
        <w:ind w:left="709"/>
        <w:jc w:val="both"/>
      </w:pPr>
    </w:p>
    <w:p w14:paraId="6E05A76F" w14:textId="69F55205" w:rsidR="00347879" w:rsidRDefault="00347879" w:rsidP="00B5170A">
      <w:pPr>
        <w:pStyle w:val="Odsekzoznamu"/>
        <w:ind w:left="709"/>
        <w:jc w:val="both"/>
      </w:pPr>
    </w:p>
    <w:p w14:paraId="03587E09" w14:textId="74E7C82D" w:rsidR="00347879" w:rsidRDefault="00347879" w:rsidP="00B5170A">
      <w:pPr>
        <w:pStyle w:val="Odsekzoznamu"/>
        <w:ind w:left="709"/>
        <w:jc w:val="both"/>
      </w:pPr>
    </w:p>
    <w:p w14:paraId="7AF76D4A" w14:textId="0128B556" w:rsidR="00347879" w:rsidRDefault="00347879" w:rsidP="00B5170A">
      <w:pPr>
        <w:pStyle w:val="Odsekzoznamu"/>
        <w:ind w:left="709"/>
        <w:jc w:val="both"/>
      </w:pPr>
    </w:p>
    <w:p w14:paraId="11C144B0" w14:textId="3E74E05E" w:rsidR="00347879" w:rsidRDefault="00347879" w:rsidP="00B5170A">
      <w:pPr>
        <w:pStyle w:val="Odsekzoznamu"/>
        <w:ind w:left="709"/>
        <w:jc w:val="both"/>
      </w:pPr>
    </w:p>
    <w:p w14:paraId="24D03F9E" w14:textId="64255AE0" w:rsidR="00347879" w:rsidRDefault="00347879" w:rsidP="00B5170A">
      <w:pPr>
        <w:pStyle w:val="Odsekzoznamu"/>
        <w:ind w:left="709"/>
        <w:jc w:val="both"/>
      </w:pPr>
    </w:p>
    <w:p w14:paraId="081C3259" w14:textId="3CC4342F" w:rsidR="00347879" w:rsidRDefault="00347879" w:rsidP="00B5170A">
      <w:pPr>
        <w:pStyle w:val="Odsekzoznamu"/>
        <w:ind w:left="709"/>
        <w:jc w:val="both"/>
      </w:pPr>
    </w:p>
    <w:p w14:paraId="4E12BD39" w14:textId="3FF21EDB" w:rsidR="00347879" w:rsidRDefault="00347879" w:rsidP="00B5170A">
      <w:pPr>
        <w:pStyle w:val="Odsekzoznamu"/>
        <w:ind w:left="709"/>
        <w:jc w:val="both"/>
      </w:pPr>
    </w:p>
    <w:p w14:paraId="469687A8" w14:textId="17DF188B" w:rsidR="00347879" w:rsidRDefault="00347879" w:rsidP="00B5170A">
      <w:pPr>
        <w:pStyle w:val="Odsekzoznamu"/>
        <w:ind w:left="709"/>
        <w:jc w:val="both"/>
      </w:pPr>
    </w:p>
    <w:p w14:paraId="64BD3E2C" w14:textId="504CD497" w:rsidR="00347879" w:rsidRDefault="00347879" w:rsidP="00B5170A">
      <w:pPr>
        <w:pStyle w:val="Odsekzoznamu"/>
        <w:ind w:left="709"/>
        <w:jc w:val="both"/>
      </w:pPr>
    </w:p>
    <w:p w14:paraId="2E8487D6" w14:textId="18D2FDD1" w:rsidR="00440F4B" w:rsidRDefault="00440F4B" w:rsidP="00B5170A">
      <w:pPr>
        <w:pStyle w:val="Odsekzoznamu"/>
        <w:ind w:left="709"/>
        <w:jc w:val="both"/>
      </w:pPr>
    </w:p>
    <w:p w14:paraId="715FFF08" w14:textId="0AC7DA62" w:rsidR="00440F4B" w:rsidRDefault="00440F4B" w:rsidP="00B5170A">
      <w:pPr>
        <w:pStyle w:val="Odsekzoznamu"/>
        <w:ind w:left="709"/>
        <w:jc w:val="both"/>
      </w:pPr>
    </w:p>
    <w:p w14:paraId="30119A79" w14:textId="2E5FE8A1" w:rsidR="00440F4B" w:rsidRDefault="00440F4B" w:rsidP="00B5170A">
      <w:pPr>
        <w:pStyle w:val="Odsekzoznamu"/>
        <w:ind w:left="709"/>
        <w:jc w:val="both"/>
      </w:pPr>
    </w:p>
    <w:p w14:paraId="306C25B5" w14:textId="3FEF5397" w:rsidR="00440F4B" w:rsidRDefault="00440F4B" w:rsidP="00B5170A">
      <w:pPr>
        <w:pStyle w:val="Odsekzoznamu"/>
        <w:ind w:left="709"/>
        <w:jc w:val="both"/>
      </w:pPr>
    </w:p>
    <w:p w14:paraId="1BD90A92" w14:textId="77777777" w:rsidR="00780821" w:rsidRDefault="00780821" w:rsidP="001E0350">
      <w:pPr>
        <w:jc w:val="both"/>
      </w:pPr>
    </w:p>
    <w:p w14:paraId="525AD584" w14:textId="789325CD" w:rsidR="00622CEC" w:rsidRPr="009E58B7" w:rsidRDefault="00D004A6" w:rsidP="00F35905">
      <w:pPr>
        <w:pStyle w:val="Nadpis1"/>
        <w:numPr>
          <w:ilvl w:val="0"/>
          <w:numId w:val="35"/>
        </w:numPr>
        <w:rPr>
          <w:sz w:val="22"/>
          <w:szCs w:val="22"/>
        </w:rPr>
      </w:pPr>
      <w:bookmarkStart w:id="45" w:name="_Toc100577659"/>
      <w:r>
        <w:rPr>
          <w:sz w:val="22"/>
          <w:szCs w:val="22"/>
        </w:rPr>
        <w:lastRenderedPageBreak/>
        <w:t>N</w:t>
      </w:r>
      <w:r w:rsidR="00B25AA5" w:rsidRPr="009E58B7">
        <w:rPr>
          <w:sz w:val="22"/>
          <w:szCs w:val="22"/>
        </w:rPr>
        <w:t xml:space="preserve">ávrh </w:t>
      </w:r>
      <w:r w:rsidR="009C16C0" w:rsidRPr="009E58B7">
        <w:rPr>
          <w:sz w:val="22"/>
          <w:szCs w:val="22"/>
        </w:rPr>
        <w:t>zmluvy</w:t>
      </w:r>
      <w:r w:rsidR="003A1484">
        <w:rPr>
          <w:sz w:val="22"/>
          <w:szCs w:val="22"/>
        </w:rPr>
        <w:t xml:space="preserve"> o</w:t>
      </w:r>
      <w:r w:rsidR="00D078E0" w:rsidRPr="009E58B7">
        <w:rPr>
          <w:sz w:val="22"/>
          <w:szCs w:val="22"/>
        </w:rPr>
        <w:t xml:space="preserve"> dielo</w:t>
      </w:r>
      <w:bookmarkEnd w:id="45"/>
    </w:p>
    <w:p w14:paraId="360EF5C6" w14:textId="4B6BD589" w:rsidR="00347879" w:rsidRPr="007115F0" w:rsidRDefault="00347879" w:rsidP="00DE6486">
      <w:pPr>
        <w:spacing w:line="288" w:lineRule="auto"/>
        <w:jc w:val="both"/>
        <w:rPr>
          <w:b/>
          <w:color w:val="auto"/>
        </w:rPr>
      </w:pPr>
      <w:bookmarkStart w:id="46" w:name="_Ref450132280"/>
      <w:r w:rsidRPr="00CA4931">
        <w:t xml:space="preserve">Návrh </w:t>
      </w:r>
      <w:r>
        <w:t>z</w:t>
      </w:r>
      <w:r w:rsidRPr="00CA4931">
        <w:t>mluvy, ktorý je neoddeliteľnou súčasťou týchto súťažných podkladov, tvorí z dôvodu väčšej prehľadnosti osobitný dokument zverejnený samostatne.</w:t>
      </w:r>
    </w:p>
    <w:p w14:paraId="64B393DA" w14:textId="0BB52750" w:rsidR="00347879" w:rsidRDefault="0034787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bookmarkStart w:id="47" w:name="_Ref450132284"/>
    </w:p>
    <w:p w14:paraId="3FB1E20F" w14:textId="11D796F0"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16C64178" w14:textId="579A8A09"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5EAE5E9F" w14:textId="7B028EE5"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2C30E66C" w14:textId="0DD469DF"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28EE4B82" w14:textId="247ABABD"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135AB73C" w14:textId="5F5C906E"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7D1DBA67" w14:textId="403DA850"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186ECA4D" w14:textId="6FE6E680"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08259F8F" w14:textId="4C498005"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3AC12785" w14:textId="3F9BF165"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5C887C1E" w14:textId="3D06171D"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2DB1777F" w14:textId="342C8345"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2AB4B254" w14:textId="564028CF"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766A70C7" w14:textId="58BFC93B"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5097B1C7" w14:textId="2D59AECE"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6493CDB4" w14:textId="08F533C4"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41CF9A94" w14:textId="4948EE6E"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0DEFE02F" w14:textId="3EF000C4"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185A275D" w14:textId="4A3800F6"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6189C298" w14:textId="46FDD688"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131BF3EE" w14:textId="4CE8666A" w:rsidR="00A2414C" w:rsidRDefault="00A2414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0AADD298" w14:textId="2B4F5D42" w:rsidR="00FE0A8C" w:rsidRDefault="00FE0A8C"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1EB98086" w14:textId="77777777" w:rsidR="001962E5" w:rsidRDefault="001962E5"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p>
    <w:p w14:paraId="31EEE799" w14:textId="77777777" w:rsidR="001962E5" w:rsidRPr="001962E5" w:rsidRDefault="001962E5" w:rsidP="001962E5">
      <w:pPr>
        <w:keepNext/>
        <w:keepLines/>
        <w:numPr>
          <w:ilvl w:val="0"/>
          <w:numId w:val="35"/>
        </w:numPr>
        <w:shd w:val="clear" w:color="auto" w:fill="DEEAF6"/>
        <w:tabs>
          <w:tab w:val="left" w:pos="1066"/>
          <w:tab w:val="left" w:pos="1423"/>
          <w:tab w:val="left" w:pos="1780"/>
          <w:tab w:val="left" w:pos="2138"/>
          <w:tab w:val="left" w:pos="2495"/>
          <w:tab w:val="left" w:pos="2852"/>
        </w:tabs>
        <w:spacing w:before="240"/>
        <w:outlineLvl w:val="0"/>
        <w:rPr>
          <w:b/>
          <w:bCs/>
          <w:color w:val="2E74B5"/>
          <w:u w:color="2E74B5"/>
        </w:rPr>
      </w:pPr>
      <w:bookmarkStart w:id="48" w:name="_Toc20"/>
      <w:bookmarkStart w:id="49" w:name="_Toc93049909"/>
      <w:bookmarkStart w:id="50" w:name="_Hlk72483214"/>
      <w:bookmarkStart w:id="51" w:name="_Ref450130065"/>
      <w:bookmarkStart w:id="52" w:name="_Toc100577663"/>
      <w:bookmarkStart w:id="53" w:name="_Toc25"/>
      <w:bookmarkEnd w:id="47"/>
      <w:bookmarkEnd w:id="46"/>
      <w:r w:rsidRPr="001962E5">
        <w:rPr>
          <w:b/>
          <w:bCs/>
          <w:color w:val="2E74B5"/>
          <w:u w:color="2E74B5"/>
        </w:rPr>
        <w:lastRenderedPageBreak/>
        <w:t>Opis predmetu zákazky</w:t>
      </w:r>
      <w:bookmarkEnd w:id="48"/>
      <w:bookmarkEnd w:id="49"/>
    </w:p>
    <w:bookmarkEnd w:id="50"/>
    <w:p w14:paraId="3537AADB" w14:textId="77777777" w:rsidR="001962E5" w:rsidRPr="001962E5" w:rsidRDefault="001962E5" w:rsidP="001962E5"/>
    <w:p w14:paraId="33A257F8" w14:textId="77777777" w:rsidR="001962E5" w:rsidRPr="001962E5" w:rsidRDefault="001962E5" w:rsidP="001962E5">
      <w:pPr>
        <w:numPr>
          <w:ilvl w:val="0"/>
          <w:numId w:val="32"/>
        </w:numPr>
        <w:tabs>
          <w:tab w:val="left" w:pos="709"/>
          <w:tab w:val="left" w:pos="1423"/>
          <w:tab w:val="left" w:pos="1780"/>
          <w:tab w:val="left" w:pos="2138"/>
          <w:tab w:val="left" w:pos="2495"/>
          <w:tab w:val="left" w:pos="2852"/>
        </w:tabs>
        <w:spacing w:before="60" w:after="240"/>
        <w:ind w:left="709" w:hanging="709"/>
        <w:jc w:val="both"/>
        <w:outlineLvl w:val="0"/>
        <w:rPr>
          <w:b/>
          <w:bCs/>
        </w:rPr>
      </w:pPr>
      <w:bookmarkStart w:id="54" w:name="_Toc21"/>
      <w:bookmarkStart w:id="55" w:name="_Toc93049910"/>
      <w:r w:rsidRPr="001962E5">
        <w:rPr>
          <w:b/>
          <w:bCs/>
        </w:rPr>
        <w:t>Názov predmetu zákazky</w:t>
      </w:r>
      <w:bookmarkEnd w:id="54"/>
      <w:bookmarkEnd w:id="55"/>
    </w:p>
    <w:p w14:paraId="761598B6" w14:textId="77777777" w:rsidR="001962E5" w:rsidRPr="001962E5" w:rsidRDefault="001962E5" w:rsidP="001962E5">
      <w:pPr>
        <w:tabs>
          <w:tab w:val="left" w:pos="709"/>
          <w:tab w:val="left" w:pos="1423"/>
          <w:tab w:val="left" w:pos="1780"/>
          <w:tab w:val="left" w:pos="2138"/>
          <w:tab w:val="left" w:pos="2495"/>
          <w:tab w:val="left" w:pos="2852"/>
        </w:tabs>
        <w:spacing w:before="60"/>
        <w:ind w:left="709"/>
        <w:jc w:val="both"/>
        <w:outlineLvl w:val="0"/>
        <w:rPr>
          <w:b/>
          <w:bCs/>
        </w:rPr>
      </w:pPr>
      <w:bookmarkStart w:id="56" w:name="_Toc93049911"/>
      <w:bookmarkStart w:id="57" w:name="_Toc22"/>
      <w:r w:rsidRPr="001962E5">
        <w:rPr>
          <w:iCs/>
        </w:rPr>
        <w:t xml:space="preserve">Kruhové mólo v Trnave </w:t>
      </w:r>
      <w:bookmarkEnd w:id="56"/>
    </w:p>
    <w:p w14:paraId="3590733B" w14:textId="77777777" w:rsidR="001962E5" w:rsidRPr="001962E5" w:rsidRDefault="001962E5" w:rsidP="001962E5">
      <w:pPr>
        <w:tabs>
          <w:tab w:val="left" w:pos="709"/>
          <w:tab w:val="left" w:pos="1423"/>
          <w:tab w:val="left" w:pos="1780"/>
          <w:tab w:val="left" w:pos="2138"/>
          <w:tab w:val="left" w:pos="2495"/>
          <w:tab w:val="left" w:pos="2852"/>
        </w:tabs>
        <w:spacing w:before="60"/>
        <w:ind w:left="709"/>
        <w:jc w:val="both"/>
        <w:outlineLvl w:val="0"/>
        <w:rPr>
          <w:b/>
          <w:bCs/>
        </w:rPr>
      </w:pPr>
    </w:p>
    <w:p w14:paraId="01A174AE" w14:textId="77777777" w:rsidR="001962E5" w:rsidRPr="001962E5" w:rsidRDefault="001962E5" w:rsidP="001962E5">
      <w:pPr>
        <w:numPr>
          <w:ilvl w:val="0"/>
          <w:numId w:val="32"/>
        </w:numPr>
        <w:tabs>
          <w:tab w:val="left" w:pos="709"/>
          <w:tab w:val="left" w:pos="1423"/>
          <w:tab w:val="left" w:pos="1780"/>
          <w:tab w:val="left" w:pos="2138"/>
          <w:tab w:val="left" w:pos="2495"/>
          <w:tab w:val="left" w:pos="2852"/>
        </w:tabs>
        <w:spacing w:before="60"/>
        <w:ind w:left="709" w:hanging="709"/>
        <w:jc w:val="both"/>
        <w:outlineLvl w:val="0"/>
        <w:rPr>
          <w:b/>
          <w:bCs/>
        </w:rPr>
      </w:pPr>
      <w:bookmarkStart w:id="58" w:name="_Toc93049912"/>
      <w:r w:rsidRPr="001962E5">
        <w:rPr>
          <w:b/>
          <w:bCs/>
        </w:rPr>
        <w:t>Opis predmetu zákazky</w:t>
      </w:r>
      <w:bookmarkEnd w:id="57"/>
      <w:bookmarkEnd w:id="58"/>
    </w:p>
    <w:p w14:paraId="2A05ED50" w14:textId="77777777" w:rsidR="001962E5" w:rsidRPr="001962E5" w:rsidRDefault="001962E5" w:rsidP="001962E5">
      <w:pPr>
        <w:numPr>
          <w:ilvl w:val="0"/>
          <w:numId w:val="30"/>
        </w:numPr>
        <w:tabs>
          <w:tab w:val="left" w:pos="709"/>
          <w:tab w:val="left" w:pos="1066"/>
          <w:tab w:val="left" w:pos="1423"/>
          <w:tab w:val="left" w:pos="1780"/>
          <w:tab w:val="left" w:pos="2138"/>
          <w:tab w:val="left" w:pos="2495"/>
          <w:tab w:val="left" w:pos="2852"/>
        </w:tabs>
        <w:spacing w:before="60"/>
        <w:jc w:val="both"/>
        <w:rPr>
          <w:vanish/>
        </w:rPr>
      </w:pPr>
    </w:p>
    <w:p w14:paraId="406DCF16" w14:textId="77777777" w:rsidR="001962E5" w:rsidRPr="001962E5" w:rsidRDefault="001962E5" w:rsidP="001962E5">
      <w:pPr>
        <w:numPr>
          <w:ilvl w:val="0"/>
          <w:numId w:val="30"/>
        </w:numPr>
        <w:tabs>
          <w:tab w:val="left" w:pos="709"/>
          <w:tab w:val="left" w:pos="1066"/>
          <w:tab w:val="left" w:pos="1423"/>
          <w:tab w:val="left" w:pos="1780"/>
          <w:tab w:val="left" w:pos="2138"/>
          <w:tab w:val="left" w:pos="2495"/>
          <w:tab w:val="left" w:pos="2852"/>
        </w:tabs>
        <w:spacing w:before="60"/>
        <w:jc w:val="both"/>
        <w:rPr>
          <w:vanish/>
        </w:rPr>
      </w:pPr>
    </w:p>
    <w:p w14:paraId="4FAE46BC" w14:textId="77777777" w:rsidR="001962E5" w:rsidRPr="001962E5" w:rsidRDefault="001962E5" w:rsidP="001962E5">
      <w:pPr>
        <w:numPr>
          <w:ilvl w:val="0"/>
          <w:numId w:val="30"/>
        </w:numPr>
        <w:tabs>
          <w:tab w:val="left" w:pos="709"/>
          <w:tab w:val="left" w:pos="1066"/>
          <w:tab w:val="left" w:pos="1423"/>
          <w:tab w:val="left" w:pos="1780"/>
          <w:tab w:val="left" w:pos="2138"/>
          <w:tab w:val="left" w:pos="2495"/>
          <w:tab w:val="left" w:pos="2852"/>
        </w:tabs>
        <w:spacing w:before="60"/>
        <w:jc w:val="both"/>
        <w:rPr>
          <w:vanish/>
        </w:rPr>
      </w:pPr>
    </w:p>
    <w:p w14:paraId="6BDC843E" w14:textId="77777777" w:rsidR="001962E5" w:rsidRPr="001962E5" w:rsidRDefault="001962E5" w:rsidP="001962E5">
      <w:pPr>
        <w:numPr>
          <w:ilvl w:val="1"/>
          <w:numId w:val="30"/>
        </w:numPr>
        <w:tabs>
          <w:tab w:val="left" w:pos="709"/>
          <w:tab w:val="left" w:pos="1066"/>
          <w:tab w:val="left" w:pos="1423"/>
          <w:tab w:val="left" w:pos="1780"/>
          <w:tab w:val="left" w:pos="2138"/>
          <w:tab w:val="left" w:pos="2495"/>
          <w:tab w:val="left" w:pos="2852"/>
        </w:tabs>
        <w:spacing w:before="60"/>
        <w:ind w:left="709" w:hanging="709"/>
        <w:jc w:val="both"/>
      </w:pPr>
      <w:r w:rsidRPr="001962E5">
        <w:t>Číselný kód pre hlavný predmet a doplňujúce predmety zákazky z Hlavného slovníka, prípadne alfanumerický kód z Doplnkového slovníka Spoločného slovníka obstarávania (CPV):</w:t>
      </w:r>
    </w:p>
    <w:p w14:paraId="05CA3896" w14:textId="77777777" w:rsidR="001962E5" w:rsidRPr="001962E5" w:rsidRDefault="001962E5" w:rsidP="001962E5">
      <w:pPr>
        <w:tabs>
          <w:tab w:val="left" w:pos="709"/>
          <w:tab w:val="left" w:pos="1066"/>
          <w:tab w:val="left" w:pos="1423"/>
          <w:tab w:val="left" w:pos="1780"/>
          <w:tab w:val="left" w:pos="2138"/>
          <w:tab w:val="left" w:pos="2495"/>
          <w:tab w:val="left" w:pos="2852"/>
        </w:tabs>
        <w:spacing w:before="60"/>
        <w:ind w:left="709"/>
        <w:jc w:val="both"/>
      </w:pPr>
      <w:r w:rsidRPr="001962E5">
        <w:t xml:space="preserve">Hlavný slovník, kód CPV: </w:t>
      </w:r>
      <w:r w:rsidRPr="001962E5">
        <w:tab/>
        <w:t>45233161-5 – Stavebné práce na stavbe chodníkov</w:t>
      </w:r>
    </w:p>
    <w:p w14:paraId="39E981EC" w14:textId="77777777" w:rsidR="001962E5" w:rsidRPr="001962E5" w:rsidRDefault="001962E5" w:rsidP="001962E5">
      <w:pPr>
        <w:tabs>
          <w:tab w:val="left" w:pos="709"/>
          <w:tab w:val="left" w:pos="1066"/>
          <w:tab w:val="left" w:pos="1423"/>
          <w:tab w:val="left" w:pos="1780"/>
          <w:tab w:val="left" w:pos="2138"/>
          <w:tab w:val="left" w:pos="2495"/>
          <w:tab w:val="left" w:pos="2852"/>
        </w:tabs>
        <w:spacing w:before="60"/>
        <w:ind w:left="4253" w:hanging="3544"/>
        <w:jc w:val="both"/>
      </w:pPr>
      <w:r w:rsidRPr="001962E5">
        <w:t xml:space="preserve">Hlavný slovník, </w:t>
      </w:r>
    </w:p>
    <w:p w14:paraId="4E2A13C0" w14:textId="77777777" w:rsidR="001962E5" w:rsidRPr="001962E5" w:rsidRDefault="001962E5" w:rsidP="001962E5">
      <w:pPr>
        <w:tabs>
          <w:tab w:val="left" w:pos="709"/>
          <w:tab w:val="left" w:pos="1066"/>
          <w:tab w:val="left" w:pos="1423"/>
          <w:tab w:val="left" w:pos="1780"/>
          <w:tab w:val="left" w:pos="2138"/>
          <w:tab w:val="left" w:pos="2495"/>
          <w:tab w:val="left" w:pos="2852"/>
        </w:tabs>
        <w:spacing w:before="60"/>
        <w:ind w:left="3544" w:hanging="2835"/>
        <w:jc w:val="both"/>
      </w:pPr>
      <w:r w:rsidRPr="001962E5">
        <w:t>doplňujúce kódy CPV:</w:t>
      </w:r>
      <w:r w:rsidRPr="001962E5">
        <w:tab/>
      </w:r>
      <w:r w:rsidRPr="001962E5">
        <w:tab/>
      </w:r>
    </w:p>
    <w:p w14:paraId="3F447E7F" w14:textId="77777777" w:rsidR="001962E5" w:rsidRPr="001962E5" w:rsidRDefault="001962E5" w:rsidP="001962E5">
      <w:pPr>
        <w:tabs>
          <w:tab w:val="left" w:pos="709"/>
          <w:tab w:val="left" w:pos="1066"/>
          <w:tab w:val="left" w:pos="1423"/>
          <w:tab w:val="left" w:pos="1780"/>
          <w:tab w:val="left" w:pos="2138"/>
          <w:tab w:val="left" w:pos="2495"/>
          <w:tab w:val="left" w:pos="2852"/>
        </w:tabs>
        <w:spacing w:before="60"/>
        <w:ind w:left="3544" w:hanging="2835"/>
        <w:jc w:val="both"/>
      </w:pPr>
      <w:r w:rsidRPr="001962E5">
        <w:tab/>
      </w:r>
      <w:r w:rsidRPr="001962E5">
        <w:tab/>
      </w:r>
      <w:r w:rsidRPr="001962E5">
        <w:tab/>
      </w:r>
      <w:r w:rsidRPr="001962E5">
        <w:tab/>
      </w:r>
      <w:r w:rsidRPr="001962E5">
        <w:tab/>
      </w:r>
      <w:r w:rsidRPr="001962E5">
        <w:tab/>
      </w:r>
      <w:r w:rsidRPr="001962E5">
        <w:tab/>
      </w:r>
      <w:r w:rsidRPr="001962E5">
        <w:rPr>
          <w:color w:val="FF0000"/>
        </w:rPr>
        <w:tab/>
        <w:t xml:space="preserve"> </w:t>
      </w:r>
      <w:r w:rsidRPr="001962E5">
        <w:tab/>
      </w:r>
      <w:r w:rsidRPr="001962E5">
        <w:tab/>
      </w:r>
      <w:r w:rsidRPr="001962E5">
        <w:tab/>
      </w:r>
      <w:r w:rsidRPr="001962E5">
        <w:tab/>
        <w:t xml:space="preserve">                  </w:t>
      </w:r>
    </w:p>
    <w:p w14:paraId="41B5AE7F" w14:textId="77777777" w:rsidR="001962E5" w:rsidRPr="001962E5" w:rsidRDefault="001962E5" w:rsidP="001962E5">
      <w:pPr>
        <w:pBdr>
          <w:top w:val="none" w:sz="0" w:space="0" w:color="auto"/>
          <w:left w:val="none" w:sz="0" w:space="0" w:color="auto"/>
          <w:bottom w:val="none" w:sz="0" w:space="0" w:color="auto"/>
          <w:right w:val="none" w:sz="0" w:space="0" w:color="auto"/>
          <w:between w:val="none" w:sz="0" w:space="0" w:color="auto"/>
          <w:bar w:val="none" w:sz="0" w:color="auto"/>
        </w:pBdr>
        <w:tabs>
          <w:tab w:val="left" w:pos="683"/>
        </w:tabs>
        <w:spacing w:line="276" w:lineRule="auto"/>
        <w:jc w:val="both"/>
        <w:rPr>
          <w:rFonts w:eastAsia="Times New Roman"/>
          <w:b/>
          <w:bCs/>
          <w:color w:val="auto"/>
          <w:bdr w:val="none" w:sz="0" w:space="0" w:color="auto"/>
          <w:lang w:val="x-none" w:eastAsia="x-none"/>
        </w:rPr>
      </w:pPr>
      <w:r w:rsidRPr="001962E5">
        <w:rPr>
          <w:rFonts w:eastAsia="Times New Roman"/>
          <w:b/>
          <w:bCs/>
          <w:color w:val="auto"/>
          <w:bdr w:val="none" w:sz="0" w:space="0" w:color="auto"/>
          <w:lang w:val="x-none" w:eastAsia="x-none"/>
        </w:rPr>
        <w:t>Predmet  a rozsah zákazky</w:t>
      </w:r>
    </w:p>
    <w:p w14:paraId="71F4083D" w14:textId="77777777" w:rsidR="001962E5" w:rsidRPr="001962E5" w:rsidRDefault="001962E5" w:rsidP="001962E5">
      <w:pPr>
        <w:tabs>
          <w:tab w:val="left" w:pos="2268"/>
        </w:tabs>
        <w:ind w:left="284"/>
        <w:jc w:val="both"/>
        <w:rPr>
          <w:bCs/>
        </w:rPr>
      </w:pPr>
    </w:p>
    <w:p w14:paraId="39ECFEA7" w14:textId="77777777" w:rsidR="001962E5" w:rsidRPr="001962E5" w:rsidRDefault="001962E5" w:rsidP="001962E5">
      <w:pPr>
        <w:tabs>
          <w:tab w:val="left" w:pos="709"/>
        </w:tabs>
        <w:jc w:val="both"/>
        <w:rPr>
          <w:bCs/>
        </w:rPr>
      </w:pPr>
      <w:r w:rsidRPr="001962E5">
        <w:rPr>
          <w:bCs/>
        </w:rPr>
        <w:t>Rozsah predmetu zákazky je riešený v projektovej dokumentácii pre realizáciu stavby „</w:t>
      </w:r>
      <w:bookmarkStart w:id="59" w:name="_Hlk86138196"/>
      <w:r w:rsidRPr="001962E5">
        <w:rPr>
          <w:bCs/>
        </w:rPr>
        <w:t>Umiestnenie lávky v priestore Horného rybníka v lokalite Kamenný mlyn v Trnave</w:t>
      </w:r>
      <w:bookmarkEnd w:id="59"/>
      <w:r w:rsidRPr="001962E5">
        <w:rPr>
          <w:bCs/>
        </w:rPr>
        <w:t>”, spracovanej autormi Ing. Andrea Prievalská, Ing. arch. Peter Šercel a Ing. arch. Andrej Švec v 03/2017.</w:t>
      </w:r>
    </w:p>
    <w:p w14:paraId="53F2151F" w14:textId="77777777" w:rsidR="001962E5" w:rsidRPr="001962E5" w:rsidRDefault="001962E5" w:rsidP="001962E5">
      <w:pPr>
        <w:tabs>
          <w:tab w:val="left" w:pos="709"/>
        </w:tabs>
        <w:jc w:val="both"/>
        <w:rPr>
          <w:bCs/>
        </w:rPr>
      </w:pPr>
    </w:p>
    <w:p w14:paraId="092138E8" w14:textId="77777777" w:rsidR="001962E5" w:rsidRPr="001962E5" w:rsidRDefault="001962E5" w:rsidP="001962E5">
      <w:pPr>
        <w:jc w:val="both"/>
      </w:pPr>
      <w:r w:rsidRPr="001962E5">
        <w:t xml:space="preserve">Projekt sa zaoberá realizáciou drevenej pevnej lávky s modulárnym pontónom v priestore Horného rybníka v lokalite Kamenný mlyn. Drevenú pevnú lávku tvoria nosné drevené stĺpy priemeru 200mm, ktoré sú založené na základových pätkách. Podlaha z drevených dubových lát je osadená na priečnych a pozdĺžnych nosníkoch. Vonkajší priemer kruhového móla je 55m. Šírka móla je premenlivá od 3m do 5,25m. Modulárny pontón tvorí plávajúca konštrukcia obdĺžnikového tvaru slúžiaca na sprístupnenie drevenej lávky. Na jednom konci je kotvený v troch miestach do objektu lávky, na druhom konci je navrhnuté kotvenie do kotevného bloku. Súčasťou stavby sú aj sadové úpravy – výsadba na dne koreniacich vodných rastlín a na vodnej hladine plávajúce mokrade vyskladané zo zapestovaných rohoží. Objekt Plávajúci kvetináč je dvanásťuholníkového tvaru s polomerom 4m a bude slúžiť ako kvetináč pre strom na dekoratívne účely.  </w:t>
      </w:r>
    </w:p>
    <w:p w14:paraId="5A90CC4F" w14:textId="77777777" w:rsidR="001962E5" w:rsidRPr="001962E5" w:rsidRDefault="001962E5" w:rsidP="001962E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Arial Unicode MS"/>
          <w:color w:val="auto"/>
          <w:lang w:eastAsia="en-US"/>
        </w:rPr>
      </w:pPr>
      <w:r w:rsidRPr="001962E5">
        <w:rPr>
          <w:rFonts w:eastAsia="Arial Unicode MS"/>
          <w:color w:val="auto"/>
        </w:rPr>
        <w:t xml:space="preserve">Podrobnejšie, </w:t>
      </w:r>
      <w:r w:rsidRPr="001962E5">
        <w:rPr>
          <w:rFonts w:eastAsia="Arial Unicode MS"/>
          <w:color w:val="auto"/>
          <w:lang w:eastAsia="en-US"/>
        </w:rPr>
        <w:t xml:space="preserve">viď projektová dokumentácia. </w:t>
      </w:r>
    </w:p>
    <w:p w14:paraId="7FFADD18" w14:textId="77777777" w:rsidR="001962E5" w:rsidRPr="001962E5" w:rsidRDefault="001962E5" w:rsidP="001962E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jc w:val="both"/>
        <w:rPr>
          <w:rFonts w:eastAsia="Arial Unicode MS"/>
          <w:color w:val="auto"/>
          <w:lang w:eastAsia="en-US"/>
        </w:rPr>
      </w:pPr>
    </w:p>
    <w:p w14:paraId="5600DF39" w14:textId="77777777" w:rsidR="001962E5" w:rsidRPr="001962E5" w:rsidRDefault="001962E5" w:rsidP="001962E5">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76" w:lineRule="auto"/>
        <w:ind w:right="113"/>
        <w:jc w:val="both"/>
        <w:rPr>
          <w:rFonts w:eastAsia="Times New Roman"/>
          <w:b/>
          <w:color w:val="auto"/>
          <w:bdr w:val="none" w:sz="0" w:space="0" w:color="auto"/>
          <w:lang w:val="x-none" w:eastAsia="x-none"/>
        </w:rPr>
      </w:pPr>
      <w:r w:rsidRPr="001962E5">
        <w:rPr>
          <w:rFonts w:eastAsia="Times New Roman"/>
          <w:b/>
          <w:color w:val="auto"/>
          <w:bdr w:val="none" w:sz="0" w:space="0" w:color="auto"/>
          <w:lang w:val="x-none" w:eastAsia="x-none"/>
        </w:rPr>
        <w:t>Súčasťou zákazky budú:</w:t>
      </w:r>
    </w:p>
    <w:p w14:paraId="7A807122" w14:textId="77777777" w:rsidR="001962E5" w:rsidRPr="001962E5" w:rsidRDefault="001962E5" w:rsidP="001962E5">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contextualSpacing/>
        <w:jc w:val="both"/>
      </w:pPr>
      <w:r w:rsidRPr="001962E5">
        <w:t>geodetické zameranie a vytýčenie stavby, porealizačné zameranie, projekt skutočného vyhotovenia a geometrický plán (3x), vyhotovené odborne spôsobilým geodetom, v rámci porealizačného zamerania stavby požadujeme zamerať napr. objekty, trasy chodníkov a prípojky inžinierskych sietí, vrátane šácht, stožiarov, skriniek, komunikácií, spevnených plôch, zelene (stromy, trávnik) a terénnych úprav a pod.,</w:t>
      </w:r>
    </w:p>
    <w:p w14:paraId="2C8126FB" w14:textId="77777777" w:rsidR="001962E5" w:rsidRPr="001962E5" w:rsidRDefault="001962E5" w:rsidP="001962E5">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contextualSpacing/>
        <w:jc w:val="both"/>
      </w:pPr>
      <w:r w:rsidRPr="001962E5">
        <w:t>vypracovanie inžiniersko – geologického prieskumu a výkon geológa</w:t>
      </w:r>
    </w:p>
    <w:p w14:paraId="71C127F3" w14:textId="77777777" w:rsidR="001962E5" w:rsidRPr="001962E5" w:rsidRDefault="001962E5" w:rsidP="001962E5">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contextualSpacing/>
        <w:jc w:val="both"/>
      </w:pPr>
      <w:r w:rsidRPr="001962E5">
        <w:t>vypracovanie projektu geotechniky + zaťažovacích skúšok v zmysle PD. Potvrdenie resp. vyvrátenie navrhovaného riešenia na základe prieskumu a skúšok.</w:t>
      </w:r>
    </w:p>
    <w:p w14:paraId="1A267B08" w14:textId="77777777" w:rsidR="001962E5" w:rsidRPr="001962E5" w:rsidRDefault="001962E5" w:rsidP="001962E5">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contextualSpacing/>
        <w:jc w:val="both"/>
      </w:pPr>
      <w:r w:rsidRPr="001962E5">
        <w:t xml:space="preserve">statické zaťažovacie skúšky pre určenie kontroly zhutnenia. </w:t>
      </w:r>
    </w:p>
    <w:p w14:paraId="514AAF28" w14:textId="77777777" w:rsidR="001962E5" w:rsidRPr="001962E5" w:rsidRDefault="001962E5" w:rsidP="001962E5">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contextualSpacing/>
        <w:jc w:val="both"/>
      </w:pPr>
      <w:r w:rsidRPr="001962E5">
        <w:t>realizácia kontrolných geodetických meraní počas výstavby diela,</w:t>
      </w:r>
    </w:p>
    <w:p w14:paraId="392E75C9" w14:textId="77777777" w:rsidR="001962E5" w:rsidRPr="001962E5" w:rsidRDefault="001962E5" w:rsidP="001962E5">
      <w:pPr>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2304"/>
          <w:tab w:val="left" w:pos="3456"/>
          <w:tab w:val="left" w:pos="4608"/>
          <w:tab w:val="left" w:pos="5760"/>
          <w:tab w:val="left" w:pos="6912"/>
          <w:tab w:val="left" w:pos="8064"/>
        </w:tabs>
        <w:autoSpaceDE w:val="0"/>
        <w:autoSpaceDN w:val="0"/>
        <w:adjustRightInd w:val="0"/>
        <w:ind w:left="284" w:right="113" w:hanging="284"/>
        <w:contextualSpacing/>
        <w:jc w:val="both"/>
      </w:pPr>
      <w:r w:rsidRPr="001962E5">
        <w:rPr>
          <w:snapToGrid w:val="0"/>
        </w:rPr>
        <w:t>pred realizáciou a aj počas realizácie stavby vytýčenie inžinierskych sietí jednotlivými správcami. Zemné práce v ochranných pásmach inžinierskych sietí sa musia vykonávať so zvýšenou opatrnosťou,</w:t>
      </w:r>
    </w:p>
    <w:p w14:paraId="46697B35" w14:textId="77777777" w:rsidR="001962E5" w:rsidRPr="001962E5" w:rsidRDefault="001962E5" w:rsidP="001962E5">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84" w:hanging="284"/>
        <w:contextualSpacing/>
        <w:jc w:val="both"/>
      </w:pPr>
      <w:r w:rsidRPr="001962E5">
        <w:t>vypracovanie plánu užívania verejnej práce so zohľadnením všetkých okolností na bezporuchové užívanie diela (manuál užívania stavby),</w:t>
      </w:r>
    </w:p>
    <w:p w14:paraId="57A87C44" w14:textId="77777777" w:rsidR="001962E5" w:rsidRPr="001962E5" w:rsidRDefault="001962E5" w:rsidP="001962E5">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contextualSpacing/>
        <w:jc w:val="both"/>
      </w:pPr>
      <w:r w:rsidRPr="001962E5">
        <w:t>vypracovanie plánu bezpečnosti a ochrany zdravia pri práci,</w:t>
      </w:r>
    </w:p>
    <w:p w14:paraId="75B418A3" w14:textId="77777777" w:rsidR="001962E5" w:rsidRPr="001962E5" w:rsidRDefault="001962E5" w:rsidP="001962E5">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contextualSpacing/>
        <w:jc w:val="both"/>
        <w:rPr>
          <w:u w:val="single"/>
        </w:rPr>
      </w:pPr>
      <w:r w:rsidRPr="001962E5">
        <w:lastRenderedPageBreak/>
        <w:t>realizovanie činností v rámci plánu organizácie výstavby - vrátane opatrení potrebných na zabezpečenie bezpečnosti verejnosti (v rámci PD je vypracovaný POV, ale uchádzač môže  predložiť svoj návrh plánu organizácie výstavby s podrobným riešením postupov výstavby vrátane zariadenia staveniska a tento musí byť odkonzultovaný a odsúhlasený objednávateľom ešte pred realizáciou diela),</w:t>
      </w:r>
    </w:p>
    <w:p w14:paraId="1922208D" w14:textId="77777777" w:rsidR="001962E5" w:rsidRPr="001962E5" w:rsidRDefault="001962E5" w:rsidP="001962E5">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contextualSpacing/>
        <w:jc w:val="both"/>
      </w:pPr>
      <w:r w:rsidRPr="001962E5">
        <w:t>výkon koordinátora projektovej dokumentácie a výkon koordinátora bezpečnosti stavby  v zmysle Nariadenia vlády Slovenskej republiky o minimálnych bezpečnostných a zdravotných požiadavkách na stavenisko č. 396/2006 Z. z.,</w:t>
      </w:r>
    </w:p>
    <w:p w14:paraId="4D477419" w14:textId="77777777" w:rsidR="001962E5" w:rsidRPr="001962E5" w:rsidRDefault="001962E5" w:rsidP="001962E5">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contextualSpacing/>
        <w:jc w:val="both"/>
      </w:pPr>
      <w:r w:rsidRPr="001962E5">
        <w:t xml:space="preserve">spracovanie harmonogramu výstavby a kontrolný plán stavby, odsúhlasený na začiatku plnenia projektantom diela a investorom, podľa ktorého sa budú vykonávať kontroly diela počas jeho realizácie, </w:t>
      </w:r>
    </w:p>
    <w:p w14:paraId="493DC9BC" w14:textId="77777777" w:rsidR="001962E5" w:rsidRPr="001962E5" w:rsidRDefault="001962E5" w:rsidP="001962E5">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contextualSpacing/>
        <w:jc w:val="both"/>
      </w:pPr>
      <w:r w:rsidRPr="001962E5">
        <w:t>všetky ostatné súvisiace práce a dodávky, vyplývajúce z PD a všeobecných technologických predpisov a postupov,</w:t>
      </w:r>
    </w:p>
    <w:p w14:paraId="6271054A" w14:textId="77777777" w:rsidR="001962E5" w:rsidRPr="001962E5" w:rsidRDefault="001962E5" w:rsidP="001962E5">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84" w:hanging="284"/>
        <w:jc w:val="both"/>
        <w:rPr>
          <w:rFonts w:eastAsia="Times New Roman"/>
          <w:color w:val="auto"/>
          <w:bdr w:val="none" w:sz="0" w:space="0" w:color="auto"/>
        </w:rPr>
      </w:pPr>
      <w:r w:rsidRPr="001962E5">
        <w:rPr>
          <w:rFonts w:eastAsia="Times New Roman"/>
          <w:bdr w:val="none" w:sz="0" w:space="0" w:color="auto"/>
        </w:rPr>
        <w:t xml:space="preserve">spracovanie  potrebnej výrobnej dielenskej dokumentácie pred realizáciou a počas realizácie </w:t>
      </w:r>
      <w:r w:rsidRPr="001962E5">
        <w:rPr>
          <w:rFonts w:eastAsia="Times New Roman"/>
          <w:color w:val="auto"/>
          <w:bdr w:val="none" w:sz="0" w:space="0" w:color="auto"/>
        </w:rPr>
        <w:t>stavby (hlavne dielenská časť na drevené a spojovacie prvky - potreba odsúhlasenia HIP).</w:t>
      </w:r>
    </w:p>
    <w:p w14:paraId="24E4D97A" w14:textId="77777777" w:rsidR="001962E5" w:rsidRPr="001962E5" w:rsidRDefault="001962E5" w:rsidP="001962E5">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1962E5">
        <w:rPr>
          <w:rFonts w:eastAsia="Times New Roman"/>
        </w:rPr>
        <w:t>Práce v zmysle požiadaviek verejného obstarávateľa a v zmysle projektovej dokumentácie, ktorá je súčasťou týchto súťažných podkladov, musia byť realizované v súlade so špecifickými podmienkami zákona  č. 50/76 Zb. o územnom plánovaní a stavebnom poriadku (stavebný zákon) v znení</w:t>
      </w:r>
      <w:r w:rsidRPr="001962E5">
        <w:t xml:space="preserve"> zákona č. 237/2000 Z. z.</w:t>
      </w:r>
      <w:r w:rsidRPr="001962E5">
        <w:rPr>
          <w:rFonts w:eastAsia="Times New Roman"/>
        </w:rPr>
        <w:t>, zákona č. 525/2003 Z. z. o štátnej správe starostlivosti o životné prostredie, zákona č. 364/2004 Z. z. o vodách. Na bezpečnosť a ochranu zdravia pri práci sa vzťahujú špecifické ustanovenia zákona č. 124/2006 Z. z. o bezpečnosti a ochrane zdravia pri práci a o zmene a doplnení niektorých zákonov v platnom znení. Ďalej je nutné sa riadiť nariadením vlády č. 392/2006 Z. z. o minimálnych bezpečnostných a zdravotných požiadavkách pri používaní pracovných prostriedkov v platnom znení, nariadením vlády SR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taktiež ustanovenia zákona č. 254/1998 Z. z. o verejných prácach v platnom znení.</w:t>
      </w:r>
    </w:p>
    <w:p w14:paraId="7A77DEE1" w14:textId="77777777" w:rsidR="001962E5" w:rsidRPr="001962E5" w:rsidRDefault="001962E5" w:rsidP="001962E5">
      <w:pPr>
        <w:widowControl w:val="0"/>
        <w:tabs>
          <w:tab w:val="left" w:pos="540"/>
          <w:tab w:val="left" w:pos="720"/>
          <w:tab w:val="left" w:pos="2304"/>
          <w:tab w:val="left" w:pos="3456"/>
          <w:tab w:val="left" w:pos="4608"/>
          <w:tab w:val="left" w:pos="5760"/>
          <w:tab w:val="left" w:pos="6912"/>
          <w:tab w:val="left" w:pos="8064"/>
        </w:tabs>
        <w:ind w:right="113"/>
        <w:jc w:val="both"/>
        <w:rPr>
          <w:snapToGrid w:val="0"/>
          <w:u w:val="single"/>
        </w:rPr>
      </w:pPr>
      <w:r w:rsidRPr="001962E5">
        <w:rPr>
          <w:snapToGrid w:val="0"/>
          <w:u w:val="single"/>
        </w:rPr>
        <w:t>Pred realizáciou stavby musia byť jednotlivými správcami vytýčené inžinierske siete. Zemné práce v ochranných pásmach inžinierskych sietí sa musia vykonávať ručne so zvýšenou opatrnosťou.</w:t>
      </w:r>
    </w:p>
    <w:p w14:paraId="63AE5B77" w14:textId="77777777" w:rsidR="001962E5" w:rsidRPr="001962E5" w:rsidRDefault="001962E5" w:rsidP="001962E5">
      <w:pPr>
        <w:jc w:val="both"/>
      </w:pPr>
    </w:p>
    <w:p w14:paraId="32F7DCA4" w14:textId="77777777" w:rsidR="001962E5" w:rsidRPr="001962E5" w:rsidRDefault="001962E5" w:rsidP="001962E5">
      <w:pPr>
        <w:keepLines/>
        <w:tabs>
          <w:tab w:val="left" w:pos="720"/>
          <w:tab w:val="left" w:pos="1620"/>
        </w:tabs>
        <w:autoSpaceDE w:val="0"/>
        <w:autoSpaceDN w:val="0"/>
        <w:adjustRightInd w:val="0"/>
        <w:jc w:val="both"/>
        <w:rPr>
          <w:color w:val="FF0000"/>
        </w:rPr>
      </w:pPr>
      <w:r w:rsidRPr="001962E5">
        <w:rPr>
          <w:b/>
          <w:color w:val="auto"/>
        </w:rPr>
        <w:t>Doplňujúce informácie:</w:t>
      </w:r>
    </w:p>
    <w:p w14:paraId="69D85572" w14:textId="77777777" w:rsidR="001962E5" w:rsidRPr="001962E5" w:rsidRDefault="001962E5" w:rsidP="001962E5">
      <w:pPr>
        <w:tabs>
          <w:tab w:val="left" w:pos="426"/>
          <w:tab w:val="left" w:pos="1066"/>
          <w:tab w:val="left" w:pos="1423"/>
          <w:tab w:val="left" w:pos="1780"/>
          <w:tab w:val="left" w:pos="2138"/>
          <w:tab w:val="left" w:pos="2495"/>
          <w:tab w:val="left" w:pos="2852"/>
        </w:tabs>
        <w:spacing w:before="60" w:line="276" w:lineRule="auto"/>
        <w:jc w:val="both"/>
        <w:rPr>
          <w:strike/>
          <w:color w:val="auto"/>
          <w:u w:val="single"/>
        </w:rPr>
      </w:pPr>
      <w:r w:rsidRPr="001962E5">
        <w:rPr>
          <w:color w:val="auto"/>
        </w:rPr>
        <w:t>-Uchádzač predloží ponukový rozpočet.</w:t>
      </w:r>
    </w:p>
    <w:p w14:paraId="2B52D666" w14:textId="77777777" w:rsidR="001962E5" w:rsidRPr="001962E5" w:rsidRDefault="001962E5" w:rsidP="001962E5">
      <w:pPr>
        <w:jc w:val="both"/>
        <w:rPr>
          <w:color w:val="auto"/>
          <w:u w:val="single"/>
        </w:rPr>
      </w:pPr>
      <w:r w:rsidRPr="001962E5">
        <w:rPr>
          <w:color w:val="auto"/>
          <w:u w:val="single"/>
        </w:rPr>
        <w:t>Upozornenie: Zákonný poplatok obci sa účtuje bez DPH, t. j. nepodlieha zdaneniu – vo výkaze výmer je položka doplnená o text NEPODLIEHA ZDANENIU.</w:t>
      </w:r>
    </w:p>
    <w:p w14:paraId="23F7D4AF" w14:textId="77777777" w:rsidR="001962E5" w:rsidRPr="001962E5" w:rsidRDefault="001962E5" w:rsidP="001962E5">
      <w:pPr>
        <w:contextualSpacing/>
        <w:jc w:val="both"/>
        <w:rPr>
          <w:color w:val="auto"/>
        </w:rPr>
      </w:pPr>
    </w:p>
    <w:p w14:paraId="75A6F7F1" w14:textId="77777777" w:rsidR="001962E5" w:rsidRPr="001962E5" w:rsidRDefault="001962E5" w:rsidP="001962E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Arial Unicode MS"/>
          <w:color w:val="auto"/>
          <w:lang w:eastAsia="en-US"/>
        </w:rPr>
      </w:pPr>
      <w:r w:rsidRPr="001962E5">
        <w:rPr>
          <w:rFonts w:eastAsia="Arial Unicode MS"/>
          <w:color w:val="auto"/>
          <w:lang w:eastAsia="en-US"/>
        </w:rPr>
        <w:t xml:space="preserve">-Po vypustení vody z rybníka (vypustenie zabezpečí vlastník vodnej stavby Agrofarma Budmerice, s.r.o.) zhotoviteľ stavby vykoná inžiniersko – geologický prieskum a zabezpečí geológa s patričným oprávnením, ktorý overí skutočné zloženie základovej pôdy v mieste navrhovaných základových konštrukcií. </w:t>
      </w:r>
    </w:p>
    <w:p w14:paraId="2182C580" w14:textId="77777777" w:rsidR="001962E5" w:rsidRPr="001962E5" w:rsidRDefault="001962E5" w:rsidP="001962E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Arial Unicode MS"/>
          <w:color w:val="auto"/>
          <w:lang w:eastAsia="en-US"/>
        </w:rPr>
      </w:pPr>
      <w:r w:rsidRPr="001962E5">
        <w:rPr>
          <w:rFonts w:eastAsia="Arial Unicode MS"/>
          <w:color w:val="auto"/>
          <w:lang w:eastAsia="en-US"/>
        </w:rPr>
        <w:t>-Počas realizácie musia byť prenosným oplotením vytvorené bezpečné koridory pre peších s plynulým rovným spevneným povrchom vrátane premostení výkopov, dočasné osvetlenie staveniska /ak si to stavebné práce a priestor vyžadujú/ a pod.</w:t>
      </w:r>
    </w:p>
    <w:p w14:paraId="30DF772C" w14:textId="77777777" w:rsidR="001962E5" w:rsidRPr="001962E5" w:rsidRDefault="001962E5" w:rsidP="001962E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5D722423" w14:textId="4D6C4CF4" w:rsidR="001962E5" w:rsidRDefault="001962E5" w:rsidP="000C38A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1962E5">
        <w:rPr>
          <w:bCs/>
          <w:color w:val="auto"/>
          <w:bdr w:val="none" w:sz="0" w:space="0" w:color="auto"/>
          <w:lang w:eastAsia="en-US"/>
        </w:rPr>
        <w:t>Podrobnejšie informácie sú uvedené v projektovej dokumentácii.</w:t>
      </w:r>
    </w:p>
    <w:p w14:paraId="0E217903" w14:textId="77777777" w:rsidR="00622CEC" w:rsidRPr="009E58B7" w:rsidRDefault="00B25AA5" w:rsidP="00F35905">
      <w:pPr>
        <w:pStyle w:val="Nadpis1"/>
        <w:numPr>
          <w:ilvl w:val="0"/>
          <w:numId w:val="36"/>
        </w:numPr>
        <w:rPr>
          <w:sz w:val="22"/>
          <w:szCs w:val="22"/>
        </w:rPr>
      </w:pPr>
      <w:r w:rsidRPr="009E58B7">
        <w:rPr>
          <w:sz w:val="22"/>
          <w:szCs w:val="22"/>
        </w:rPr>
        <w:lastRenderedPageBreak/>
        <w:t>K</w:t>
      </w:r>
      <w:bookmarkStart w:id="60" w:name="_Ref450130096"/>
      <w:bookmarkEnd w:id="51"/>
      <w:r w:rsidRPr="009E58B7">
        <w:rPr>
          <w:sz w:val="22"/>
          <w:szCs w:val="22"/>
        </w:rPr>
        <w:t>ritériá na vyhodnotenie ponúk a spôsob ich uplatneni</w:t>
      </w:r>
      <w:bookmarkEnd w:id="60"/>
      <w:r w:rsidRPr="009E58B7">
        <w:rPr>
          <w:sz w:val="22"/>
          <w:szCs w:val="22"/>
        </w:rPr>
        <w:t>a</w:t>
      </w:r>
      <w:bookmarkEnd w:id="52"/>
      <w:r w:rsidRPr="009E58B7">
        <w:rPr>
          <w:sz w:val="22"/>
          <w:szCs w:val="22"/>
        </w:rPr>
        <w:t xml:space="preserve"> </w:t>
      </w:r>
      <w:bookmarkEnd w:id="53"/>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F35905">
      <w:pPr>
        <w:pStyle w:val="Cislo-1-nadpis"/>
        <w:numPr>
          <w:ilvl w:val="0"/>
          <w:numId w:val="29"/>
        </w:numPr>
        <w:ind w:left="851" w:hanging="851"/>
        <w:rPr>
          <w:b w:val="0"/>
        </w:rPr>
      </w:pPr>
      <w:bookmarkStart w:id="61" w:name="_Toc26"/>
      <w:bookmarkStart w:id="62" w:name="_Toc100577664"/>
      <w:r w:rsidRPr="009E58B7">
        <w:t>Kritériá na vyhodnotenie ponú</w:t>
      </w:r>
      <w:bookmarkStart w:id="63" w:name="_Toc24351317"/>
      <w:bookmarkEnd w:id="61"/>
      <w:r w:rsidR="003A6EEF" w:rsidRPr="009E58B7">
        <w:t>k</w:t>
      </w:r>
      <w:bookmarkEnd w:id="62"/>
    </w:p>
    <w:p w14:paraId="01D053DC" w14:textId="66EDB815" w:rsidR="00622CEC" w:rsidRPr="009E58B7" w:rsidRDefault="00FB3BA7" w:rsidP="00FD5AAB">
      <w:pPr>
        <w:ind w:left="709"/>
        <w:jc w:val="both"/>
      </w:pPr>
      <w:bookmarkStart w:id="64" w:name="_Toc36799240"/>
      <w:bookmarkStart w:id="65" w:name="_Toc38284202"/>
      <w:bookmarkStart w:id="66" w:name="_Toc39491974"/>
      <w:bookmarkStart w:id="67" w:name="_Toc40784411"/>
      <w:bookmarkStart w:id="68" w:name="_Toc41469088"/>
      <w:bookmarkStart w:id="69" w:name="_Toc41471569"/>
      <w:bookmarkEnd w:id="63"/>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4"/>
      <w:bookmarkEnd w:id="65"/>
      <w:bookmarkEnd w:id="66"/>
      <w:bookmarkEnd w:id="67"/>
      <w:bookmarkEnd w:id="68"/>
      <w:bookmarkEnd w:id="69"/>
      <w:r w:rsidR="00332583">
        <w:rPr>
          <w:rFonts w:eastAsiaTheme="minorHAnsi"/>
          <w:color w:val="auto"/>
          <w:bdr w:val="none" w:sz="0" w:space="0" w:color="auto"/>
          <w:lang w:eastAsia="en-US"/>
        </w:rPr>
        <w:t xml:space="preserve"> a dodávok.</w:t>
      </w:r>
    </w:p>
    <w:p w14:paraId="5C6C892B" w14:textId="51C794FC" w:rsidR="00622CEC" w:rsidRPr="009E58B7" w:rsidRDefault="00B25AA5" w:rsidP="00F35905">
      <w:pPr>
        <w:pStyle w:val="Cislo-1-nadpis"/>
        <w:numPr>
          <w:ilvl w:val="0"/>
          <w:numId w:val="29"/>
        </w:numPr>
        <w:tabs>
          <w:tab w:val="clear" w:pos="709"/>
        </w:tabs>
        <w:ind w:left="709" w:hanging="709"/>
      </w:pPr>
      <w:bookmarkStart w:id="70" w:name="_Toc27"/>
      <w:bookmarkStart w:id="71" w:name="_Toc100577665"/>
      <w:r w:rsidRPr="009E58B7">
        <w:t>Spôsob uplatnenia kritérií</w:t>
      </w:r>
      <w:bookmarkEnd w:id="70"/>
      <w:bookmarkEnd w:id="71"/>
    </w:p>
    <w:p w14:paraId="63FB95A8" w14:textId="2DEB0E28"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811727">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5D8D737F" w14:textId="59A3ED65" w:rsidR="00622CEC" w:rsidRPr="009E58B7" w:rsidRDefault="00E30A3A" w:rsidP="007D0224">
      <w:pPr>
        <w:ind w:left="709"/>
        <w:jc w:val="both"/>
      </w:pPr>
      <w:r w:rsidRPr="009E58B7">
        <w:t xml:space="preserve">Úspešným uchádzačom sa za predpokladu splnenia podmienok účasti a požiadaviek verejného obstarávateľa na predmet zákazky stane ten uchádzač, ktorého ponuka sa v súlade </w:t>
      </w:r>
      <w:r w:rsidR="00811727">
        <w:t xml:space="preserve">                                </w:t>
      </w:r>
      <w:r w:rsidRPr="009E58B7">
        <w:t xml:space="preserve">s predchádzajúcim bodom a bodom </w:t>
      </w:r>
      <w:r w:rsidR="00415ACB">
        <w:t xml:space="preserve">6. </w:t>
      </w:r>
      <w:r w:rsidR="007D0224" w:rsidRPr="007D0224">
        <w:t>týchto súťažných podkladov umiestni na prvom mieste v poradí.</w:t>
      </w:r>
      <w:r w:rsidR="00B25AA5" w:rsidRPr="009E58B7">
        <w:rPr>
          <w:rStyle w:val="iadne"/>
        </w:rPr>
        <w:br w:type="page"/>
      </w:r>
    </w:p>
    <w:p w14:paraId="1260EEAD" w14:textId="3A5BD3C1" w:rsidR="007137F8" w:rsidRPr="009E58B7" w:rsidRDefault="00B25AA5" w:rsidP="00F35905">
      <w:pPr>
        <w:pStyle w:val="Nadpis1"/>
        <w:numPr>
          <w:ilvl w:val="0"/>
          <w:numId w:val="36"/>
        </w:numPr>
        <w:rPr>
          <w:sz w:val="22"/>
          <w:szCs w:val="22"/>
        </w:rPr>
      </w:pPr>
      <w:bookmarkStart w:id="72" w:name="_Toc28"/>
      <w:bookmarkStart w:id="73" w:name="_Toc100577666"/>
      <w:r w:rsidRPr="009E58B7">
        <w:rPr>
          <w:sz w:val="22"/>
          <w:szCs w:val="22"/>
        </w:rPr>
        <w:lastRenderedPageBreak/>
        <w:t>Návrh na plnenie kritéria</w:t>
      </w:r>
      <w:bookmarkEnd w:id="72"/>
      <w:bookmarkEnd w:id="73"/>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27504CF4" w14:textId="77777777" w:rsidR="001962E5" w:rsidRPr="009E58B7"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p>
    <w:p w14:paraId="4EA4E3B6" w14:textId="77777777" w:rsidR="001962E5" w:rsidRPr="009E58B7"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26C0AA5D" w14:textId="77777777" w:rsidR="001962E5" w:rsidRPr="009E58B7"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4854852E" w14:textId="77777777" w:rsidR="001962E5" w:rsidRPr="009E58B7"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6D8615EB" w14:textId="77777777" w:rsidR="001962E5" w:rsidRPr="009E58B7"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4C03BAE7" w14:textId="77777777" w:rsidR="001962E5" w:rsidRPr="009E58B7"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4626045D" w14:textId="77777777" w:rsidR="001962E5" w:rsidRPr="009E58B7"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3B823276" w14:textId="77777777" w:rsidR="001962E5" w:rsidRPr="009E58B7"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Pr>
          <w:b/>
          <w:bCs/>
        </w:rPr>
        <w:t>„Kruhové mólo</w:t>
      </w:r>
      <w:r w:rsidRPr="002E4E18">
        <w:rPr>
          <w:b/>
          <w:bCs/>
        </w:rPr>
        <w:t xml:space="preserve"> v</w:t>
      </w:r>
      <w:r>
        <w:rPr>
          <w:b/>
          <w:bCs/>
        </w:rPr>
        <w:t> </w:t>
      </w:r>
      <w:r w:rsidRPr="002E4E18">
        <w:rPr>
          <w:b/>
          <w:bCs/>
        </w:rPr>
        <w:t>Trnave</w:t>
      </w:r>
      <w:r>
        <w:rPr>
          <w:b/>
          <w:bCs/>
        </w:rPr>
        <w:t xml:space="preserve"> “</w:t>
      </w:r>
    </w:p>
    <w:p w14:paraId="0CD6A812" w14:textId="77777777" w:rsidR="001962E5"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21FA6DCB" w14:textId="77777777" w:rsidR="001962E5" w:rsidRPr="009E58B7"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F52C184" w14:textId="77777777" w:rsidR="001962E5"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
          <w:bCs/>
        </w:rPr>
        <w:t xml:space="preserve">Kritérium – </w:t>
      </w:r>
      <w:r w:rsidRPr="00CA6644">
        <w:rPr>
          <w:b/>
          <w:bCs/>
        </w:rPr>
        <w:t>celková</w:t>
      </w:r>
      <w:r>
        <w:rPr>
          <w:b/>
          <w:bCs/>
        </w:rPr>
        <w:t xml:space="preserve"> </w:t>
      </w:r>
      <w:r w:rsidRPr="00CA6644">
        <w:rPr>
          <w:b/>
          <w:bCs/>
        </w:rPr>
        <w:t>cena v eur s DPH</w:t>
      </w:r>
    </w:p>
    <w:p w14:paraId="44D6A458" w14:textId="77777777" w:rsidR="001962E5"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imes New Roman" w:hAnsi="Times New Roman" w:cs="Times New Roman"/>
          <w:b/>
          <w:bCs/>
        </w:rPr>
      </w:pPr>
    </w:p>
    <w:tbl>
      <w:tblPr>
        <w:tblW w:w="8956" w:type="dxa"/>
        <w:tblInd w:w="108" w:type="dxa"/>
        <w:tblLayout w:type="fixed"/>
        <w:tblLook w:val="04A0" w:firstRow="1" w:lastRow="0" w:firstColumn="1" w:lastColumn="0" w:noHBand="0" w:noVBand="1"/>
      </w:tblPr>
      <w:tblGrid>
        <w:gridCol w:w="3829"/>
        <w:gridCol w:w="1725"/>
        <w:gridCol w:w="1418"/>
        <w:gridCol w:w="1984"/>
      </w:tblGrid>
      <w:tr w:rsidR="001962E5" w14:paraId="3B8E2B76" w14:textId="77777777" w:rsidTr="007F3776">
        <w:trPr>
          <w:trHeight w:val="686"/>
        </w:trPr>
        <w:tc>
          <w:tcPr>
            <w:tcW w:w="3829" w:type="dxa"/>
            <w:tcBorders>
              <w:top w:val="double" w:sz="2" w:space="0" w:color="000000"/>
              <w:left w:val="double" w:sz="2" w:space="0" w:color="000000"/>
              <w:bottom w:val="single" w:sz="4" w:space="0" w:color="000000"/>
              <w:right w:val="nil"/>
            </w:tcBorders>
            <w:vAlign w:val="center"/>
          </w:tcPr>
          <w:p w14:paraId="796B9111" w14:textId="77777777" w:rsidR="001962E5" w:rsidRDefault="001962E5" w:rsidP="007F3776">
            <w:pPr>
              <w:widowControl w:val="0"/>
              <w:tabs>
                <w:tab w:val="left" w:pos="2304"/>
                <w:tab w:val="left" w:pos="3456"/>
                <w:tab w:val="left" w:pos="4608"/>
                <w:tab w:val="left" w:pos="5760"/>
                <w:tab w:val="left" w:pos="6912"/>
                <w:tab w:val="left" w:pos="8064"/>
              </w:tabs>
              <w:suppressAutoHyphens/>
              <w:autoSpaceDE w:val="0"/>
              <w:ind w:right="23"/>
              <w:rPr>
                <w:rFonts w:ascii="Arial" w:hAnsi="Arial" w:cs="Arial"/>
                <w:b/>
                <w:sz w:val="20"/>
                <w:szCs w:val="20"/>
                <w:lang w:eastAsia="ar-SA"/>
              </w:rPr>
            </w:pPr>
          </w:p>
        </w:tc>
        <w:tc>
          <w:tcPr>
            <w:tcW w:w="1725" w:type="dxa"/>
            <w:tcBorders>
              <w:top w:val="double" w:sz="2" w:space="0" w:color="000000"/>
              <w:left w:val="single" w:sz="4" w:space="0" w:color="000000"/>
              <w:bottom w:val="single" w:sz="4" w:space="0" w:color="000000"/>
              <w:right w:val="nil"/>
            </w:tcBorders>
            <w:vAlign w:val="center"/>
            <w:hideMark/>
          </w:tcPr>
          <w:p w14:paraId="2EA935DC" w14:textId="77777777" w:rsidR="001962E5" w:rsidRDefault="001962E5" w:rsidP="007F3776">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Pr>
                <w:rFonts w:ascii="Arial" w:hAnsi="Arial" w:cs="Arial"/>
                <w:b/>
                <w:sz w:val="20"/>
                <w:szCs w:val="20"/>
                <w:lang w:eastAsia="ar-SA"/>
              </w:rPr>
              <w:t>Cena bez DPH</w:t>
            </w:r>
          </w:p>
          <w:p w14:paraId="2C83F5FD" w14:textId="77777777" w:rsidR="001962E5" w:rsidRDefault="001962E5" w:rsidP="007F3776">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Pr>
                <w:rFonts w:ascii="Arial" w:hAnsi="Arial" w:cs="Arial"/>
                <w:b/>
                <w:sz w:val="20"/>
                <w:szCs w:val="20"/>
                <w:lang w:eastAsia="ar-SA"/>
              </w:rPr>
              <w:t>eur</w:t>
            </w:r>
          </w:p>
        </w:tc>
        <w:tc>
          <w:tcPr>
            <w:tcW w:w="1418" w:type="dxa"/>
            <w:tcBorders>
              <w:top w:val="double" w:sz="2" w:space="0" w:color="000000"/>
              <w:left w:val="single" w:sz="4" w:space="0" w:color="000000"/>
              <w:bottom w:val="single" w:sz="4" w:space="0" w:color="000000"/>
              <w:right w:val="nil"/>
            </w:tcBorders>
            <w:vAlign w:val="center"/>
            <w:hideMark/>
          </w:tcPr>
          <w:p w14:paraId="5D80C62C" w14:textId="77777777" w:rsidR="001962E5" w:rsidRDefault="001962E5" w:rsidP="007F3776">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Pr>
                <w:rFonts w:ascii="Arial" w:hAnsi="Arial" w:cs="Arial"/>
                <w:b/>
                <w:sz w:val="20"/>
                <w:szCs w:val="20"/>
                <w:lang w:eastAsia="ar-SA"/>
              </w:rPr>
              <w:t>DPH  (20 %)</w:t>
            </w:r>
          </w:p>
          <w:p w14:paraId="303F68F7" w14:textId="77777777" w:rsidR="001962E5" w:rsidRDefault="001962E5" w:rsidP="007F3776">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Pr>
                <w:rFonts w:ascii="Arial" w:hAnsi="Arial" w:cs="Arial"/>
                <w:b/>
                <w:sz w:val="20"/>
                <w:szCs w:val="20"/>
                <w:lang w:eastAsia="ar-SA"/>
              </w:rPr>
              <w:t>eur</w:t>
            </w:r>
          </w:p>
        </w:tc>
        <w:tc>
          <w:tcPr>
            <w:tcW w:w="1984" w:type="dxa"/>
            <w:tcBorders>
              <w:top w:val="double" w:sz="2" w:space="0" w:color="000000"/>
              <w:left w:val="single" w:sz="4" w:space="0" w:color="000000"/>
              <w:bottom w:val="single" w:sz="4" w:space="0" w:color="000000"/>
              <w:right w:val="double" w:sz="2" w:space="0" w:color="000000"/>
            </w:tcBorders>
            <w:vAlign w:val="center"/>
            <w:hideMark/>
          </w:tcPr>
          <w:p w14:paraId="0BAAA38D" w14:textId="77777777" w:rsidR="001962E5" w:rsidRDefault="001962E5" w:rsidP="007F3776">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Pr>
                <w:rFonts w:ascii="Arial" w:hAnsi="Arial" w:cs="Arial"/>
                <w:b/>
                <w:sz w:val="20"/>
                <w:szCs w:val="20"/>
                <w:lang w:eastAsia="ar-SA"/>
              </w:rPr>
              <w:t>Cena spolu s DPH</w:t>
            </w:r>
          </w:p>
          <w:p w14:paraId="2C510734" w14:textId="77777777" w:rsidR="001962E5" w:rsidRDefault="001962E5" w:rsidP="007F3776">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sz w:val="20"/>
                <w:szCs w:val="20"/>
                <w:lang w:eastAsia="ar-SA"/>
              </w:rPr>
            </w:pPr>
            <w:r>
              <w:rPr>
                <w:rFonts w:ascii="Arial" w:hAnsi="Arial" w:cs="Arial"/>
                <w:b/>
                <w:sz w:val="20"/>
                <w:szCs w:val="20"/>
                <w:lang w:eastAsia="ar-SA"/>
              </w:rPr>
              <w:t>eur</w:t>
            </w:r>
          </w:p>
        </w:tc>
      </w:tr>
      <w:tr w:rsidR="001962E5" w14:paraId="3860939C" w14:textId="77777777" w:rsidTr="007F3776">
        <w:trPr>
          <w:trHeight w:val="510"/>
        </w:trPr>
        <w:tc>
          <w:tcPr>
            <w:tcW w:w="3829" w:type="dxa"/>
            <w:tcBorders>
              <w:top w:val="single" w:sz="4" w:space="0" w:color="000000"/>
              <w:left w:val="double" w:sz="2" w:space="0" w:color="000000"/>
              <w:bottom w:val="single" w:sz="4" w:space="0" w:color="000000"/>
              <w:right w:val="nil"/>
            </w:tcBorders>
            <w:vAlign w:val="center"/>
            <w:hideMark/>
          </w:tcPr>
          <w:p w14:paraId="582611FA" w14:textId="77777777" w:rsidR="001962E5" w:rsidRDefault="001962E5" w:rsidP="007F3776">
            <w:pPr>
              <w:widowControl w:val="0"/>
              <w:tabs>
                <w:tab w:val="left" w:pos="2304"/>
                <w:tab w:val="left" w:pos="3456"/>
                <w:tab w:val="left" w:pos="4608"/>
                <w:tab w:val="left" w:pos="5760"/>
                <w:tab w:val="left" w:pos="6912"/>
                <w:tab w:val="left" w:pos="8064"/>
              </w:tabs>
              <w:suppressAutoHyphens/>
              <w:autoSpaceDE w:val="0"/>
              <w:ind w:right="23"/>
              <w:rPr>
                <w:rFonts w:ascii="Arial" w:hAnsi="Arial" w:cs="Arial"/>
                <w:sz w:val="20"/>
                <w:szCs w:val="20"/>
                <w:lang w:eastAsia="ar-SA"/>
              </w:rPr>
            </w:pPr>
            <w:r>
              <w:rPr>
                <w:rFonts w:ascii="Arial" w:hAnsi="Arial" w:cs="Arial"/>
                <w:sz w:val="20"/>
                <w:szCs w:val="20"/>
                <w:lang w:eastAsia="ar-SA"/>
              </w:rPr>
              <w:t xml:space="preserve">Cena diela </w:t>
            </w:r>
          </w:p>
        </w:tc>
        <w:tc>
          <w:tcPr>
            <w:tcW w:w="1725" w:type="dxa"/>
            <w:tcBorders>
              <w:top w:val="single" w:sz="4" w:space="0" w:color="000000"/>
              <w:left w:val="single" w:sz="4" w:space="0" w:color="000000"/>
              <w:bottom w:val="single" w:sz="4" w:space="0" w:color="000000"/>
              <w:right w:val="nil"/>
            </w:tcBorders>
            <w:vAlign w:val="center"/>
          </w:tcPr>
          <w:p w14:paraId="478C81EE" w14:textId="77777777" w:rsidR="001962E5" w:rsidRDefault="001962E5" w:rsidP="007F37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418" w:type="dxa"/>
            <w:tcBorders>
              <w:top w:val="single" w:sz="4" w:space="0" w:color="000000"/>
              <w:left w:val="single" w:sz="4" w:space="0" w:color="000000"/>
              <w:bottom w:val="single" w:sz="4" w:space="0" w:color="000000"/>
              <w:right w:val="nil"/>
            </w:tcBorders>
            <w:vAlign w:val="center"/>
          </w:tcPr>
          <w:p w14:paraId="746166B1" w14:textId="77777777" w:rsidR="001962E5" w:rsidRDefault="001962E5" w:rsidP="007F37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984" w:type="dxa"/>
            <w:tcBorders>
              <w:top w:val="single" w:sz="4" w:space="0" w:color="000000"/>
              <w:left w:val="single" w:sz="4" w:space="0" w:color="000000"/>
              <w:bottom w:val="single" w:sz="4" w:space="0" w:color="000000"/>
              <w:right w:val="double" w:sz="2" w:space="0" w:color="000000"/>
            </w:tcBorders>
            <w:vAlign w:val="center"/>
          </w:tcPr>
          <w:p w14:paraId="57AD8F55" w14:textId="77777777" w:rsidR="001962E5" w:rsidRDefault="001962E5" w:rsidP="007F37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sz w:val="20"/>
                <w:szCs w:val="20"/>
                <w:lang w:eastAsia="ar-SA"/>
              </w:rPr>
            </w:pPr>
          </w:p>
        </w:tc>
      </w:tr>
    </w:tbl>
    <w:p w14:paraId="6C0B9871" w14:textId="77777777" w:rsidR="001962E5" w:rsidRPr="00F130CC"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imes New Roman" w:hAnsi="Times New Roman" w:cs="Times New Roman"/>
          <w:b/>
          <w:bCs/>
        </w:rPr>
      </w:pPr>
    </w:p>
    <w:p w14:paraId="13E41FEA" w14:textId="77777777" w:rsidR="001962E5" w:rsidRPr="009E58B7"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31A90709" w14:textId="77777777" w:rsidR="001962E5"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3C7FB27F" w14:textId="77777777" w:rsidR="001962E5"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09EF7DE5" w14:textId="77777777" w:rsidR="001962E5"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43BD5FCE" w14:textId="77777777" w:rsidR="001962E5"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531142B8" w14:textId="77777777" w:rsidR="001962E5"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r>
        <w:rPr>
          <w:snapToGrid w:val="0"/>
        </w:rPr>
        <w:t xml:space="preserve">                                                 </w:t>
      </w:r>
    </w:p>
    <w:p w14:paraId="5839615D" w14:textId="77777777" w:rsidR="001962E5" w:rsidRPr="009E58B7"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r>
        <w:rPr>
          <w:snapToGrid w:val="0"/>
        </w:rPr>
        <w:tab/>
      </w:r>
      <w:r>
        <w:rPr>
          <w:snapToGrid w:val="0"/>
        </w:rPr>
        <w:tab/>
      </w:r>
      <w:r>
        <w:rPr>
          <w:snapToGrid w:val="0"/>
        </w:rPr>
        <w:tab/>
      </w:r>
      <w:r>
        <w:rPr>
          <w:snapToGrid w:val="0"/>
        </w:rPr>
        <w:tab/>
        <w:t xml:space="preserve"> ..............................................</w:t>
      </w:r>
    </w:p>
    <w:p w14:paraId="2C59026E" w14:textId="77777777" w:rsidR="001962E5" w:rsidRPr="009E58B7" w:rsidRDefault="001962E5" w:rsidP="00196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snapToGrid w:val="0"/>
        </w:rPr>
      </w:pPr>
      <w:r>
        <w:rPr>
          <w:snapToGrid w:val="0"/>
        </w:rPr>
        <w:t xml:space="preserve">                                                                                                          </w:t>
      </w:r>
      <w:r w:rsidRPr="009E58B7">
        <w:rPr>
          <w:snapToGrid w:val="0"/>
        </w:rPr>
        <w:t>pečiatka a podpis uchádzača</w:t>
      </w:r>
    </w:p>
    <w:p w14:paraId="6DBF0109" w14:textId="77777777" w:rsidR="001962E5" w:rsidRDefault="001962E5" w:rsidP="001962E5">
      <w:pPr>
        <w:autoSpaceDE w:val="0"/>
        <w:autoSpaceDN w:val="0"/>
        <w:ind w:left="2124" w:right="144"/>
        <w:jc w:val="right"/>
        <w:rPr>
          <w:snapToGrid w:val="0"/>
        </w:rPr>
      </w:pPr>
      <w:r w:rsidRPr="009E58B7">
        <w:rPr>
          <w:snapToGrid w:val="0"/>
        </w:rPr>
        <w:t>(v súlade so spôsobom konania uvedeným v obchodnom registri a pod.)</w:t>
      </w:r>
    </w:p>
    <w:p w14:paraId="1CE95648" w14:textId="3E9FCD51" w:rsidR="001E0350" w:rsidRDefault="001E0350" w:rsidP="009C0C31"/>
    <w:p w14:paraId="13946901" w14:textId="16C1370B" w:rsidR="001E0350" w:rsidRDefault="001E0350" w:rsidP="009C0C31"/>
    <w:p w14:paraId="0D694FE8" w14:textId="65C64D98" w:rsidR="001E0350" w:rsidRDefault="001E0350" w:rsidP="009C0C31"/>
    <w:p w14:paraId="039BA2FA" w14:textId="2F693E06" w:rsidR="001E0350" w:rsidRDefault="001E0350" w:rsidP="009C0C31"/>
    <w:p w14:paraId="737D3ADA" w14:textId="7D0AB35A" w:rsidR="001E0350" w:rsidRDefault="001E0350" w:rsidP="009C0C31"/>
    <w:p w14:paraId="1E8F8BB1" w14:textId="51DF7E12" w:rsidR="001E0350" w:rsidRDefault="001E0350" w:rsidP="009C0C31"/>
    <w:p w14:paraId="05F45621" w14:textId="6B2949A1" w:rsidR="001E0350" w:rsidRDefault="001E0350" w:rsidP="009C0C31"/>
    <w:p w14:paraId="29FAA757" w14:textId="0D3D0E6A" w:rsidR="001E0350" w:rsidRDefault="001E0350" w:rsidP="009C0C31"/>
    <w:p w14:paraId="7A5E9D85" w14:textId="4491E042" w:rsidR="001E0350" w:rsidRDefault="001E0350" w:rsidP="009C0C31"/>
    <w:p w14:paraId="2B55271C" w14:textId="265BF1E7" w:rsidR="001E0350" w:rsidRDefault="001E0350" w:rsidP="009C0C31"/>
    <w:p w14:paraId="305BEF07" w14:textId="73240896" w:rsidR="001E0350" w:rsidRDefault="001E0350" w:rsidP="009C0C31"/>
    <w:p w14:paraId="486A4612" w14:textId="1078F584" w:rsidR="001E0350" w:rsidRDefault="001E0350" w:rsidP="009C0C31"/>
    <w:p w14:paraId="0B6F7145" w14:textId="73CFEB89" w:rsidR="001E0350" w:rsidRDefault="001E0350" w:rsidP="009C0C31"/>
    <w:p w14:paraId="0A8BCC9A" w14:textId="47EE68FB" w:rsidR="001E0350" w:rsidRDefault="001E0350" w:rsidP="009C0C31"/>
    <w:p w14:paraId="203E3D60" w14:textId="0A044243" w:rsidR="001E0350" w:rsidRDefault="001E0350" w:rsidP="009C0C31"/>
    <w:p w14:paraId="606EAA7A" w14:textId="3A255697" w:rsidR="001E0350" w:rsidRDefault="001E0350" w:rsidP="009C0C31"/>
    <w:p w14:paraId="4577B7A5" w14:textId="1E58843E" w:rsidR="001E0350" w:rsidRDefault="001E0350" w:rsidP="009C0C31"/>
    <w:p w14:paraId="44D5EEDB" w14:textId="7D56C984" w:rsidR="001E0350" w:rsidRDefault="001E0350" w:rsidP="009C0C31"/>
    <w:p w14:paraId="057DB974" w14:textId="4E7B180E" w:rsidR="001E0350" w:rsidRDefault="001E0350" w:rsidP="009C0C31"/>
    <w:p w14:paraId="6356A24E" w14:textId="7E76B2E8" w:rsidR="001E0350" w:rsidRDefault="001E0350" w:rsidP="009C0C31"/>
    <w:p w14:paraId="2ABA75D4" w14:textId="77777777" w:rsidR="001E0350" w:rsidRDefault="001E0350" w:rsidP="009C0C31"/>
    <w:p w14:paraId="2B99BF7B" w14:textId="451427E6" w:rsidR="00622CEC" w:rsidRPr="009E58B7" w:rsidRDefault="00B25AA5" w:rsidP="00F35905">
      <w:pPr>
        <w:pStyle w:val="Nadpis1"/>
        <w:numPr>
          <w:ilvl w:val="0"/>
          <w:numId w:val="37"/>
        </w:numPr>
        <w:rPr>
          <w:sz w:val="22"/>
          <w:szCs w:val="22"/>
        </w:rPr>
      </w:pPr>
      <w:bookmarkStart w:id="74" w:name="_Toc29"/>
      <w:bookmarkStart w:id="75" w:name="_Toc100577667"/>
      <w:bookmarkStart w:id="76" w:name="_Hlk47009477"/>
      <w:r w:rsidRPr="009E58B7">
        <w:rPr>
          <w:sz w:val="22"/>
          <w:szCs w:val="22"/>
        </w:rPr>
        <w:lastRenderedPageBreak/>
        <w:t xml:space="preserve">Súhlas uchádzača s obsahom návrhu </w:t>
      </w:r>
      <w:bookmarkEnd w:id="74"/>
      <w:r w:rsidR="00952D2D" w:rsidRPr="009E58B7">
        <w:rPr>
          <w:sz w:val="22"/>
          <w:szCs w:val="22"/>
        </w:rPr>
        <w:t>zmluvy o dielo</w:t>
      </w:r>
      <w:bookmarkEnd w:id="75"/>
    </w:p>
    <w:bookmarkEnd w:id="76"/>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77"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77"/>
    <w:p w14:paraId="330571D7" w14:textId="77777777" w:rsidR="00622CEC" w:rsidRPr="009E58B7" w:rsidRDefault="00622CEC">
      <w:pPr>
        <w:jc w:val="both"/>
      </w:pPr>
    </w:p>
    <w:p w14:paraId="72ED259C" w14:textId="77777777" w:rsidR="00622CEC" w:rsidRPr="009E58B7" w:rsidRDefault="00622CEC">
      <w:pPr>
        <w:jc w:val="both"/>
      </w:pPr>
    </w:p>
    <w:p w14:paraId="48E3533A" w14:textId="632D6AC1" w:rsidR="00622CEC" w:rsidRPr="009E58B7" w:rsidRDefault="00B25AA5" w:rsidP="00C801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00317C1E" w:rsidRPr="0031679E">
        <w:rPr>
          <w:b/>
          <w:bCs/>
        </w:rPr>
        <w:t>:</w:t>
      </w:r>
      <w:r w:rsidR="00317C1E" w:rsidRPr="00AB5337">
        <w:rPr>
          <w:b/>
          <w:bCs/>
          <w:sz w:val="24"/>
          <w:szCs w:val="24"/>
        </w:rPr>
        <w:t xml:space="preserve"> </w:t>
      </w:r>
      <w:r w:rsidR="00C8017C">
        <w:rPr>
          <w:b/>
          <w:bCs/>
          <w:sz w:val="24"/>
          <w:szCs w:val="24"/>
        </w:rPr>
        <w:t>„</w:t>
      </w:r>
      <w:r w:rsidR="00C8017C" w:rsidRPr="00C8017C">
        <w:rPr>
          <w:b/>
          <w:bCs/>
        </w:rPr>
        <w:t>Kruhové mólo v</w:t>
      </w:r>
      <w:r w:rsidR="00C8017C">
        <w:rPr>
          <w:b/>
          <w:bCs/>
        </w:rPr>
        <w:t> </w:t>
      </w:r>
      <w:r w:rsidR="00C8017C" w:rsidRPr="00C8017C">
        <w:rPr>
          <w:b/>
          <w:bCs/>
        </w:rPr>
        <w:t>Trnave</w:t>
      </w:r>
      <w:r w:rsidR="00C8017C">
        <w:rPr>
          <w:b/>
          <w:bCs/>
        </w:rPr>
        <w:t>”.</w:t>
      </w: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9C0C31">
      <w:pPr>
        <w:ind w:left="4963"/>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43093FAB" w14:textId="4687E25A" w:rsidR="00CB6769" w:rsidRPr="009E58B7" w:rsidRDefault="00052E13" w:rsidP="00F35905">
      <w:pPr>
        <w:pStyle w:val="Nadpis1"/>
        <w:numPr>
          <w:ilvl w:val="0"/>
          <w:numId w:val="37"/>
        </w:numPr>
        <w:rPr>
          <w:sz w:val="22"/>
          <w:szCs w:val="22"/>
        </w:rPr>
      </w:pPr>
      <w:bookmarkStart w:id="78" w:name="_Toc100577668"/>
      <w:r>
        <w:rPr>
          <w:sz w:val="22"/>
          <w:szCs w:val="22"/>
        </w:rPr>
        <w:lastRenderedPageBreak/>
        <w:t>Prílohy</w:t>
      </w:r>
      <w:r w:rsidR="00BF186D">
        <w:rPr>
          <w:sz w:val="22"/>
          <w:szCs w:val="22"/>
        </w:rPr>
        <w:t xml:space="preserve"> súťažných podkladov</w:t>
      </w:r>
      <w:bookmarkEnd w:id="78"/>
    </w:p>
    <w:p w14:paraId="6A14481D" w14:textId="049057D5" w:rsidR="00CB6769" w:rsidRDefault="00CB6769">
      <w:pPr>
        <w:jc w:val="both"/>
        <w:rPr>
          <w:b/>
          <w:bCs/>
        </w:rPr>
      </w:pPr>
    </w:p>
    <w:p w14:paraId="5134BE40" w14:textId="77777777" w:rsidR="00C8017C" w:rsidRPr="001D43E2" w:rsidRDefault="00C8017C" w:rsidP="00C8017C">
      <w:pPr>
        <w:jc w:val="both"/>
        <w:rPr>
          <w:bCs/>
        </w:rPr>
      </w:pPr>
      <w:r>
        <w:rPr>
          <w:bCs/>
        </w:rPr>
        <w:t xml:space="preserve">1. </w:t>
      </w:r>
      <w:r w:rsidRPr="001D43E2">
        <w:rPr>
          <w:bCs/>
        </w:rPr>
        <w:t xml:space="preserve">Projektová </w:t>
      </w:r>
      <w:r w:rsidRPr="00B174B9">
        <w:rPr>
          <w:bCs/>
        </w:rPr>
        <w:t>dokumentácia</w:t>
      </w:r>
    </w:p>
    <w:p w14:paraId="6F738759" w14:textId="77777777" w:rsidR="00C8017C" w:rsidRDefault="00C8017C" w:rsidP="00C8017C">
      <w:pPr>
        <w:jc w:val="both"/>
        <w:rPr>
          <w:bCs/>
        </w:rPr>
      </w:pPr>
      <w:r>
        <w:rPr>
          <w:bCs/>
        </w:rPr>
        <w:t xml:space="preserve">2. </w:t>
      </w:r>
      <w:r w:rsidRPr="001D43E2">
        <w:rPr>
          <w:bCs/>
        </w:rPr>
        <w:t>Výkaz výmer</w:t>
      </w:r>
    </w:p>
    <w:p w14:paraId="3E1C42F7" w14:textId="77777777" w:rsidR="00C8017C" w:rsidRDefault="00C8017C" w:rsidP="00C8017C">
      <w:pPr>
        <w:jc w:val="both"/>
        <w:rPr>
          <w:bCs/>
        </w:rPr>
      </w:pPr>
      <w:r>
        <w:rPr>
          <w:bCs/>
        </w:rPr>
        <w:t xml:space="preserve">3. Stavebné </w:t>
      </w:r>
      <w:r w:rsidRPr="00366BA1">
        <w:rPr>
          <w:bCs/>
        </w:rPr>
        <w:t>povolenie</w:t>
      </w:r>
      <w:r>
        <w:rPr>
          <w:bCs/>
        </w:rPr>
        <w:t xml:space="preserve"> </w:t>
      </w:r>
    </w:p>
    <w:p w14:paraId="5D41CB48" w14:textId="77777777" w:rsidR="00C8017C" w:rsidRDefault="00C8017C" w:rsidP="00C8017C">
      <w:pPr>
        <w:jc w:val="both"/>
        <w:rPr>
          <w:bCs/>
        </w:rPr>
      </w:pPr>
    </w:p>
    <w:p w14:paraId="7CEC07C2" w14:textId="635307D7" w:rsidR="00072CA4" w:rsidRPr="00C8017C" w:rsidRDefault="00072CA4" w:rsidP="00C8017C">
      <w:pPr>
        <w:jc w:val="both"/>
        <w:rPr>
          <w:color w:val="FF0000"/>
        </w:rPr>
      </w:pPr>
    </w:p>
    <w:sectPr w:rsidR="00072CA4" w:rsidRPr="00C8017C" w:rsidSect="00FA3DBF">
      <w:headerReference w:type="default" r:id="rId14"/>
      <w:pgSz w:w="11900" w:h="16840"/>
      <w:pgMar w:top="1418" w:right="1418" w:bottom="1418" w:left="1560"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1C7C" w14:textId="77777777" w:rsidR="001135BE" w:rsidRDefault="001135BE">
      <w:r>
        <w:separator/>
      </w:r>
    </w:p>
  </w:endnote>
  <w:endnote w:type="continuationSeparator" w:id="0">
    <w:p w14:paraId="03DDEC8A" w14:textId="77777777" w:rsidR="001135BE" w:rsidRDefault="0011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CA52" w14:textId="67ABDF26" w:rsidR="001135BE" w:rsidRPr="00952D2D" w:rsidRDefault="001135BE">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ED1E" w14:textId="5F980CB8" w:rsidR="001135BE" w:rsidRDefault="001135BE" w:rsidP="00BF7760">
    <w:pPr>
      <w:pStyle w:val="Pta"/>
      <w:tabs>
        <w:tab w:val="center" w:pos="4603"/>
        <w:tab w:val="right" w:pos="9206"/>
      </w:tabs>
    </w:pPr>
    <w:r>
      <w:tab/>
      <w:t>Trnava, 2022</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123F" w14:textId="77777777" w:rsidR="001135BE" w:rsidRDefault="001135BE">
      <w:r>
        <w:separator/>
      </w:r>
    </w:p>
  </w:footnote>
  <w:footnote w:type="continuationSeparator" w:id="0">
    <w:p w14:paraId="1D68982A" w14:textId="77777777" w:rsidR="001135BE" w:rsidRDefault="00113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8D02" w14:textId="24EA7AE4" w:rsidR="001135BE" w:rsidRDefault="001135BE">
    <w:pPr>
      <w:pStyle w:val="Hlavika"/>
    </w:pPr>
    <w:r>
      <w:rPr>
        <w:rFonts w:cs="Arial"/>
        <w:b/>
        <w:noProof/>
      </w:rPr>
      <w:drawing>
        <wp:inline distT="0" distB="0" distL="0" distR="0" wp14:anchorId="630ECAC2" wp14:editId="49855E0D">
          <wp:extent cx="457200" cy="524145"/>
          <wp:effectExtent l="0" t="0" r="0" b="9525"/>
          <wp:docPr id="2" name="Obrázok 2"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1135BE" w:rsidRDefault="001135B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1088" w14:textId="77777777" w:rsidR="001135BE" w:rsidRDefault="001135BE">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5" w15:restartNumberingAfterBreak="0">
    <w:nsid w:val="287537D0"/>
    <w:multiLevelType w:val="hybridMultilevel"/>
    <w:tmpl w:val="F4B699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5413F6"/>
    <w:multiLevelType w:val="hybridMultilevel"/>
    <w:tmpl w:val="1EDA07B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8"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42355D"/>
    <w:multiLevelType w:val="hybridMultilevel"/>
    <w:tmpl w:val="03D0A44E"/>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0" w15:restartNumberingAfterBreak="0">
    <w:nsid w:val="38705E59"/>
    <w:multiLevelType w:val="hybridMultilevel"/>
    <w:tmpl w:val="6E86A9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095F25"/>
    <w:multiLevelType w:val="hybridMultilevel"/>
    <w:tmpl w:val="494EAF2A"/>
    <w:numStyleLink w:val="Importovantl4"/>
  </w:abstractNum>
  <w:abstractNum w:abstractNumId="15" w15:restartNumberingAfterBreak="0">
    <w:nsid w:val="44B046FC"/>
    <w:multiLevelType w:val="hybridMultilevel"/>
    <w:tmpl w:val="103AFB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9421AE8"/>
    <w:multiLevelType w:val="multilevel"/>
    <w:tmpl w:val="041B0025"/>
    <w:lvl w:ilvl="0">
      <w:start w:val="1"/>
      <w:numFmt w:val="decimal"/>
      <w:pStyle w:val="Nadpis1"/>
      <w:lvlText w:val="%1"/>
      <w:lvlJc w:val="left"/>
      <w:pPr>
        <w:ind w:left="825"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AAC7B65"/>
    <w:multiLevelType w:val="multilevel"/>
    <w:tmpl w:val="FC4A37A4"/>
    <w:styleLink w:val="Importovantl11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0830761"/>
    <w:multiLevelType w:val="multilevel"/>
    <w:tmpl w:val="5C1E48D6"/>
    <w:lvl w:ilvl="0">
      <w:start w:val="6"/>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3"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29564D0"/>
    <w:multiLevelType w:val="multilevel"/>
    <w:tmpl w:val="8C6EEC3E"/>
    <w:lvl w:ilvl="0">
      <w:start w:val="2"/>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5"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AB04EDF"/>
    <w:multiLevelType w:val="multilevel"/>
    <w:tmpl w:val="A140857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DDF024C"/>
    <w:multiLevelType w:val="hybridMultilevel"/>
    <w:tmpl w:val="8B8862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7C77F74"/>
    <w:multiLevelType w:val="hybridMultilevel"/>
    <w:tmpl w:val="435EFA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20A2EB5"/>
    <w:multiLevelType w:val="multilevel"/>
    <w:tmpl w:val="1B0CEDD6"/>
    <w:lvl w:ilvl="0">
      <w:start w:val="4"/>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8"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9"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5200968">
    <w:abstractNumId w:val="20"/>
  </w:num>
  <w:num w:numId="2" w16cid:durableId="1886217388">
    <w:abstractNumId w:val="27"/>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751706517">
    <w:abstractNumId w:val="39"/>
  </w:num>
  <w:num w:numId="4" w16cid:durableId="1688748466">
    <w:abstractNumId w:val="14"/>
  </w:num>
  <w:num w:numId="5" w16cid:durableId="2039308023">
    <w:abstractNumId w:val="27"/>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16cid:durableId="1547639437">
    <w:abstractNumId w:val="28"/>
  </w:num>
  <w:num w:numId="7" w16cid:durableId="428700537">
    <w:abstractNumId w:val="2"/>
  </w:num>
  <w:num w:numId="8" w16cid:durableId="1980182918">
    <w:abstractNumId w:val="1"/>
  </w:num>
  <w:num w:numId="9" w16cid:durableId="1609240263">
    <w:abstractNumId w:val="23"/>
  </w:num>
  <w:num w:numId="10" w16cid:durableId="1907256349">
    <w:abstractNumId w:val="26"/>
  </w:num>
  <w:num w:numId="11" w16cid:durableId="1648128990">
    <w:abstractNumId w:val="42"/>
  </w:num>
  <w:num w:numId="12" w16cid:durableId="1275752054">
    <w:abstractNumId w:val="17"/>
  </w:num>
  <w:num w:numId="13" w16cid:durableId="2068260527">
    <w:abstractNumId w:val="35"/>
  </w:num>
  <w:num w:numId="14" w16cid:durableId="1271548415">
    <w:abstractNumId w:val="8"/>
  </w:num>
  <w:num w:numId="15" w16cid:durableId="63987509">
    <w:abstractNumId w:val="29"/>
  </w:num>
  <w:num w:numId="16" w16cid:durableId="1815609700">
    <w:abstractNumId w:val="33"/>
  </w:num>
  <w:num w:numId="17" w16cid:durableId="1633317473">
    <w:abstractNumId w:val="3"/>
  </w:num>
  <w:num w:numId="18" w16cid:durableId="1915552317">
    <w:abstractNumId w:val="4"/>
  </w:num>
  <w:num w:numId="19" w16cid:durableId="888104869">
    <w:abstractNumId w:val="25"/>
  </w:num>
  <w:num w:numId="20" w16cid:durableId="2072383243">
    <w:abstractNumId w:val="16"/>
  </w:num>
  <w:num w:numId="21" w16cid:durableId="534776775">
    <w:abstractNumId w:val="0"/>
  </w:num>
  <w:num w:numId="22" w16cid:durableId="1445686874">
    <w:abstractNumId w:val="19"/>
  </w:num>
  <w:num w:numId="23" w16cid:durableId="1646085948">
    <w:abstractNumId w:val="13"/>
  </w:num>
  <w:num w:numId="24" w16cid:durableId="1383211394">
    <w:abstractNumId w:val="36"/>
  </w:num>
  <w:num w:numId="25" w16cid:durableId="264464412">
    <w:abstractNumId w:val="12"/>
  </w:num>
  <w:num w:numId="26" w16cid:durableId="1919552670">
    <w:abstractNumId w:val="40"/>
  </w:num>
  <w:num w:numId="27" w16cid:durableId="1727558726">
    <w:abstractNumId w:val="32"/>
  </w:num>
  <w:num w:numId="28" w16cid:durableId="1595046076">
    <w:abstractNumId w:val="21"/>
  </w:num>
  <w:num w:numId="29" w16cid:durableId="1099985608">
    <w:abstractNumId w:val="31"/>
  </w:num>
  <w:num w:numId="30" w16cid:durableId="1212768378">
    <w:abstractNumId w:val="41"/>
  </w:num>
  <w:num w:numId="31" w16cid:durableId="347685619">
    <w:abstractNumId w:val="18"/>
  </w:num>
  <w:num w:numId="32" w16cid:durableId="488638893">
    <w:abstractNumId w:val="11"/>
  </w:num>
  <w:num w:numId="33" w16cid:durableId="671297213">
    <w:abstractNumId w:val="7"/>
  </w:num>
  <w:num w:numId="34" w16cid:durableId="2060089574">
    <w:abstractNumId w:val="34"/>
  </w:num>
  <w:num w:numId="35" w16cid:durableId="1600874539">
    <w:abstractNumId w:val="24"/>
  </w:num>
  <w:num w:numId="36" w16cid:durableId="15891159">
    <w:abstractNumId w:val="37"/>
  </w:num>
  <w:num w:numId="37" w16cid:durableId="1639534373">
    <w:abstractNumId w:val="22"/>
  </w:num>
  <w:num w:numId="38" w16cid:durableId="536545605">
    <w:abstractNumId w:val="38"/>
  </w:num>
  <w:num w:numId="39" w16cid:durableId="1044401615">
    <w:abstractNumId w:val="6"/>
  </w:num>
  <w:num w:numId="40" w16cid:durableId="1495873629">
    <w:abstractNumId w:val="15"/>
  </w:num>
  <w:num w:numId="41" w16cid:durableId="1819565514">
    <w:abstractNumId w:val="9"/>
  </w:num>
  <w:num w:numId="42" w16cid:durableId="308478914">
    <w:abstractNumId w:val="10"/>
  </w:num>
  <w:num w:numId="43" w16cid:durableId="835345759">
    <w:abstractNumId w:val="5"/>
  </w:num>
  <w:num w:numId="44" w16cid:durableId="167061850">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578"/>
    <w:rsid w:val="0000088D"/>
    <w:rsid w:val="000008E5"/>
    <w:rsid w:val="00000FD0"/>
    <w:rsid w:val="0000254D"/>
    <w:rsid w:val="000032A1"/>
    <w:rsid w:val="00003949"/>
    <w:rsid w:val="00004066"/>
    <w:rsid w:val="000046EB"/>
    <w:rsid w:val="00006407"/>
    <w:rsid w:val="00006A57"/>
    <w:rsid w:val="000070F9"/>
    <w:rsid w:val="00010A81"/>
    <w:rsid w:val="00011376"/>
    <w:rsid w:val="00011CCD"/>
    <w:rsid w:val="00013768"/>
    <w:rsid w:val="00013D18"/>
    <w:rsid w:val="00014E17"/>
    <w:rsid w:val="000154D5"/>
    <w:rsid w:val="000158FF"/>
    <w:rsid w:val="00016D37"/>
    <w:rsid w:val="000170A9"/>
    <w:rsid w:val="000175C5"/>
    <w:rsid w:val="00017679"/>
    <w:rsid w:val="00017BAF"/>
    <w:rsid w:val="00017E9C"/>
    <w:rsid w:val="000200FC"/>
    <w:rsid w:val="000204DC"/>
    <w:rsid w:val="00020E1F"/>
    <w:rsid w:val="0002116B"/>
    <w:rsid w:val="00021F0D"/>
    <w:rsid w:val="0002259A"/>
    <w:rsid w:val="00022E04"/>
    <w:rsid w:val="0002491B"/>
    <w:rsid w:val="000260BF"/>
    <w:rsid w:val="00026560"/>
    <w:rsid w:val="000269C5"/>
    <w:rsid w:val="000303F7"/>
    <w:rsid w:val="00030AB9"/>
    <w:rsid w:val="00031074"/>
    <w:rsid w:val="00032D8F"/>
    <w:rsid w:val="00033B06"/>
    <w:rsid w:val="00034088"/>
    <w:rsid w:val="00034D1C"/>
    <w:rsid w:val="00034E60"/>
    <w:rsid w:val="000369B4"/>
    <w:rsid w:val="00036A89"/>
    <w:rsid w:val="00036E79"/>
    <w:rsid w:val="000374C6"/>
    <w:rsid w:val="000376D3"/>
    <w:rsid w:val="00037A8E"/>
    <w:rsid w:val="00037D1E"/>
    <w:rsid w:val="00040EA6"/>
    <w:rsid w:val="0004109E"/>
    <w:rsid w:val="0004178C"/>
    <w:rsid w:val="0004243B"/>
    <w:rsid w:val="00042FD9"/>
    <w:rsid w:val="00043D8F"/>
    <w:rsid w:val="0004431F"/>
    <w:rsid w:val="00044746"/>
    <w:rsid w:val="00044CE4"/>
    <w:rsid w:val="0004522D"/>
    <w:rsid w:val="00045416"/>
    <w:rsid w:val="00046DAD"/>
    <w:rsid w:val="000471B2"/>
    <w:rsid w:val="00047D3C"/>
    <w:rsid w:val="00051226"/>
    <w:rsid w:val="00052B4B"/>
    <w:rsid w:val="00052E13"/>
    <w:rsid w:val="0005304D"/>
    <w:rsid w:val="00054029"/>
    <w:rsid w:val="00054A46"/>
    <w:rsid w:val="00054B8E"/>
    <w:rsid w:val="000552C2"/>
    <w:rsid w:val="00055404"/>
    <w:rsid w:val="0005575C"/>
    <w:rsid w:val="00057286"/>
    <w:rsid w:val="00060789"/>
    <w:rsid w:val="00060B4A"/>
    <w:rsid w:val="00060CFA"/>
    <w:rsid w:val="0006125A"/>
    <w:rsid w:val="00061534"/>
    <w:rsid w:val="00061796"/>
    <w:rsid w:val="000620D9"/>
    <w:rsid w:val="00062AC1"/>
    <w:rsid w:val="00063500"/>
    <w:rsid w:val="0006399E"/>
    <w:rsid w:val="00063E82"/>
    <w:rsid w:val="000643CE"/>
    <w:rsid w:val="000644E4"/>
    <w:rsid w:val="0006460F"/>
    <w:rsid w:val="00065B2D"/>
    <w:rsid w:val="00065BF5"/>
    <w:rsid w:val="000673D9"/>
    <w:rsid w:val="00067BFB"/>
    <w:rsid w:val="00067DBE"/>
    <w:rsid w:val="00070502"/>
    <w:rsid w:val="00070695"/>
    <w:rsid w:val="00071968"/>
    <w:rsid w:val="00071CAF"/>
    <w:rsid w:val="00072A29"/>
    <w:rsid w:val="00072CA4"/>
    <w:rsid w:val="00072EAF"/>
    <w:rsid w:val="00072F3B"/>
    <w:rsid w:val="000737BB"/>
    <w:rsid w:val="00075235"/>
    <w:rsid w:val="000757FD"/>
    <w:rsid w:val="00075957"/>
    <w:rsid w:val="00076A02"/>
    <w:rsid w:val="0008071A"/>
    <w:rsid w:val="0008161A"/>
    <w:rsid w:val="00082644"/>
    <w:rsid w:val="00082EA5"/>
    <w:rsid w:val="00083245"/>
    <w:rsid w:val="000854C5"/>
    <w:rsid w:val="00085B34"/>
    <w:rsid w:val="0008629C"/>
    <w:rsid w:val="00086409"/>
    <w:rsid w:val="00086CEC"/>
    <w:rsid w:val="000874B6"/>
    <w:rsid w:val="00087843"/>
    <w:rsid w:val="00090F8A"/>
    <w:rsid w:val="00091117"/>
    <w:rsid w:val="00091ECE"/>
    <w:rsid w:val="00093897"/>
    <w:rsid w:val="00093C09"/>
    <w:rsid w:val="000950DD"/>
    <w:rsid w:val="0009655E"/>
    <w:rsid w:val="000A0D41"/>
    <w:rsid w:val="000A1361"/>
    <w:rsid w:val="000A2BDE"/>
    <w:rsid w:val="000A3211"/>
    <w:rsid w:val="000A3B15"/>
    <w:rsid w:val="000A4996"/>
    <w:rsid w:val="000A582E"/>
    <w:rsid w:val="000A59DF"/>
    <w:rsid w:val="000A60E4"/>
    <w:rsid w:val="000A6281"/>
    <w:rsid w:val="000A7A93"/>
    <w:rsid w:val="000A7E86"/>
    <w:rsid w:val="000B0820"/>
    <w:rsid w:val="000B1543"/>
    <w:rsid w:val="000B16FF"/>
    <w:rsid w:val="000B65AA"/>
    <w:rsid w:val="000B71B3"/>
    <w:rsid w:val="000B734E"/>
    <w:rsid w:val="000B7834"/>
    <w:rsid w:val="000C11CC"/>
    <w:rsid w:val="000C267E"/>
    <w:rsid w:val="000C38A0"/>
    <w:rsid w:val="000C66E6"/>
    <w:rsid w:val="000C675F"/>
    <w:rsid w:val="000C6793"/>
    <w:rsid w:val="000C7770"/>
    <w:rsid w:val="000D0140"/>
    <w:rsid w:val="000D076B"/>
    <w:rsid w:val="000D0C44"/>
    <w:rsid w:val="000D11D3"/>
    <w:rsid w:val="000D7462"/>
    <w:rsid w:val="000D746F"/>
    <w:rsid w:val="000D7FAE"/>
    <w:rsid w:val="000E00A9"/>
    <w:rsid w:val="000E037E"/>
    <w:rsid w:val="000E1AC4"/>
    <w:rsid w:val="000E2700"/>
    <w:rsid w:val="000E2A27"/>
    <w:rsid w:val="000E2A59"/>
    <w:rsid w:val="000E3146"/>
    <w:rsid w:val="000E38C5"/>
    <w:rsid w:val="000E3E26"/>
    <w:rsid w:val="000E4CD1"/>
    <w:rsid w:val="000E5750"/>
    <w:rsid w:val="000E5BA8"/>
    <w:rsid w:val="000E5F8A"/>
    <w:rsid w:val="000E63E4"/>
    <w:rsid w:val="000E6908"/>
    <w:rsid w:val="000E6AF0"/>
    <w:rsid w:val="000E7297"/>
    <w:rsid w:val="000F0AE4"/>
    <w:rsid w:val="000F0B7A"/>
    <w:rsid w:val="000F0C4E"/>
    <w:rsid w:val="000F0EDC"/>
    <w:rsid w:val="000F1135"/>
    <w:rsid w:val="000F15AE"/>
    <w:rsid w:val="000F1801"/>
    <w:rsid w:val="000F2341"/>
    <w:rsid w:val="000F29D9"/>
    <w:rsid w:val="000F345F"/>
    <w:rsid w:val="000F3E83"/>
    <w:rsid w:val="000F434A"/>
    <w:rsid w:val="000F43AB"/>
    <w:rsid w:val="000F44E5"/>
    <w:rsid w:val="000F4BCD"/>
    <w:rsid w:val="000F5FB0"/>
    <w:rsid w:val="000F690D"/>
    <w:rsid w:val="00100B1B"/>
    <w:rsid w:val="001024B4"/>
    <w:rsid w:val="00103162"/>
    <w:rsid w:val="0010330C"/>
    <w:rsid w:val="001043B7"/>
    <w:rsid w:val="001049FF"/>
    <w:rsid w:val="00105611"/>
    <w:rsid w:val="001059E9"/>
    <w:rsid w:val="00105EFC"/>
    <w:rsid w:val="001062AA"/>
    <w:rsid w:val="00106E72"/>
    <w:rsid w:val="001076B4"/>
    <w:rsid w:val="0010796B"/>
    <w:rsid w:val="00110C69"/>
    <w:rsid w:val="00110D89"/>
    <w:rsid w:val="00110FEC"/>
    <w:rsid w:val="00111647"/>
    <w:rsid w:val="00111F27"/>
    <w:rsid w:val="00113112"/>
    <w:rsid w:val="001135BE"/>
    <w:rsid w:val="001141B4"/>
    <w:rsid w:val="00115A7D"/>
    <w:rsid w:val="0011681E"/>
    <w:rsid w:val="00117443"/>
    <w:rsid w:val="001207CC"/>
    <w:rsid w:val="001211A7"/>
    <w:rsid w:val="00121FF5"/>
    <w:rsid w:val="00123259"/>
    <w:rsid w:val="0012385B"/>
    <w:rsid w:val="00125211"/>
    <w:rsid w:val="001259D5"/>
    <w:rsid w:val="00126883"/>
    <w:rsid w:val="00126CF7"/>
    <w:rsid w:val="00126E7C"/>
    <w:rsid w:val="00130AED"/>
    <w:rsid w:val="00132084"/>
    <w:rsid w:val="001321FD"/>
    <w:rsid w:val="001322D8"/>
    <w:rsid w:val="001330BC"/>
    <w:rsid w:val="00133226"/>
    <w:rsid w:val="001333C1"/>
    <w:rsid w:val="00133A7A"/>
    <w:rsid w:val="00135879"/>
    <w:rsid w:val="00136254"/>
    <w:rsid w:val="00140F6D"/>
    <w:rsid w:val="001417B2"/>
    <w:rsid w:val="00142BE5"/>
    <w:rsid w:val="00143276"/>
    <w:rsid w:val="00143933"/>
    <w:rsid w:val="00143F43"/>
    <w:rsid w:val="001440B3"/>
    <w:rsid w:val="001440E5"/>
    <w:rsid w:val="00144ACF"/>
    <w:rsid w:val="001450AB"/>
    <w:rsid w:val="00146CE4"/>
    <w:rsid w:val="00147AAF"/>
    <w:rsid w:val="00147E82"/>
    <w:rsid w:val="00151BF3"/>
    <w:rsid w:val="00151EFE"/>
    <w:rsid w:val="00152690"/>
    <w:rsid w:val="00152954"/>
    <w:rsid w:val="001547CE"/>
    <w:rsid w:val="001549C3"/>
    <w:rsid w:val="00154F4F"/>
    <w:rsid w:val="001559EF"/>
    <w:rsid w:val="0015686B"/>
    <w:rsid w:val="00157E34"/>
    <w:rsid w:val="00161C90"/>
    <w:rsid w:val="0016231B"/>
    <w:rsid w:val="00163628"/>
    <w:rsid w:val="00163771"/>
    <w:rsid w:val="00163B13"/>
    <w:rsid w:val="00164273"/>
    <w:rsid w:val="00164758"/>
    <w:rsid w:val="00164C7F"/>
    <w:rsid w:val="00166EF8"/>
    <w:rsid w:val="00166F0B"/>
    <w:rsid w:val="00166FF4"/>
    <w:rsid w:val="00167176"/>
    <w:rsid w:val="001671B3"/>
    <w:rsid w:val="001676C5"/>
    <w:rsid w:val="00167832"/>
    <w:rsid w:val="00171D46"/>
    <w:rsid w:val="001727D9"/>
    <w:rsid w:val="00172E2F"/>
    <w:rsid w:val="001738ED"/>
    <w:rsid w:val="001742AC"/>
    <w:rsid w:val="0017493D"/>
    <w:rsid w:val="001751F2"/>
    <w:rsid w:val="00176689"/>
    <w:rsid w:val="00176CCD"/>
    <w:rsid w:val="00177B53"/>
    <w:rsid w:val="0018083E"/>
    <w:rsid w:val="0018214D"/>
    <w:rsid w:val="00183160"/>
    <w:rsid w:val="00184010"/>
    <w:rsid w:val="0018484A"/>
    <w:rsid w:val="00184892"/>
    <w:rsid w:val="0018564C"/>
    <w:rsid w:val="00187A45"/>
    <w:rsid w:val="00187C4C"/>
    <w:rsid w:val="00190B56"/>
    <w:rsid w:val="00190DD6"/>
    <w:rsid w:val="00191583"/>
    <w:rsid w:val="00191F04"/>
    <w:rsid w:val="0019286F"/>
    <w:rsid w:val="00192A81"/>
    <w:rsid w:val="0019344B"/>
    <w:rsid w:val="00193875"/>
    <w:rsid w:val="00194995"/>
    <w:rsid w:val="0019508F"/>
    <w:rsid w:val="001962E5"/>
    <w:rsid w:val="001966F3"/>
    <w:rsid w:val="00196863"/>
    <w:rsid w:val="00196E2A"/>
    <w:rsid w:val="0019778D"/>
    <w:rsid w:val="001A0331"/>
    <w:rsid w:val="001A1532"/>
    <w:rsid w:val="001A1A33"/>
    <w:rsid w:val="001A2664"/>
    <w:rsid w:val="001A2F25"/>
    <w:rsid w:val="001A3BB1"/>
    <w:rsid w:val="001A3C70"/>
    <w:rsid w:val="001A46C9"/>
    <w:rsid w:val="001A49C6"/>
    <w:rsid w:val="001A4A4C"/>
    <w:rsid w:val="001A5762"/>
    <w:rsid w:val="001A62B1"/>
    <w:rsid w:val="001A6FAB"/>
    <w:rsid w:val="001A7CF8"/>
    <w:rsid w:val="001B075E"/>
    <w:rsid w:val="001B07A4"/>
    <w:rsid w:val="001B1B26"/>
    <w:rsid w:val="001B1DC7"/>
    <w:rsid w:val="001B1DE5"/>
    <w:rsid w:val="001B1F1E"/>
    <w:rsid w:val="001B27C9"/>
    <w:rsid w:val="001B2921"/>
    <w:rsid w:val="001B3934"/>
    <w:rsid w:val="001B40F8"/>
    <w:rsid w:val="001B41FB"/>
    <w:rsid w:val="001B51A9"/>
    <w:rsid w:val="001B5BC0"/>
    <w:rsid w:val="001B74FB"/>
    <w:rsid w:val="001B7C48"/>
    <w:rsid w:val="001B7F1C"/>
    <w:rsid w:val="001C1892"/>
    <w:rsid w:val="001C2C7C"/>
    <w:rsid w:val="001C392E"/>
    <w:rsid w:val="001C3BC0"/>
    <w:rsid w:val="001C407D"/>
    <w:rsid w:val="001C47A2"/>
    <w:rsid w:val="001C4F06"/>
    <w:rsid w:val="001C5C77"/>
    <w:rsid w:val="001C600E"/>
    <w:rsid w:val="001C622B"/>
    <w:rsid w:val="001C6D11"/>
    <w:rsid w:val="001C6D8F"/>
    <w:rsid w:val="001C7C73"/>
    <w:rsid w:val="001C7DAF"/>
    <w:rsid w:val="001D0D14"/>
    <w:rsid w:val="001D1702"/>
    <w:rsid w:val="001D1E27"/>
    <w:rsid w:val="001D2110"/>
    <w:rsid w:val="001D43E2"/>
    <w:rsid w:val="001D4DBD"/>
    <w:rsid w:val="001D5248"/>
    <w:rsid w:val="001D6B20"/>
    <w:rsid w:val="001E0350"/>
    <w:rsid w:val="001E0D11"/>
    <w:rsid w:val="001E0F0B"/>
    <w:rsid w:val="001E1047"/>
    <w:rsid w:val="001E12C1"/>
    <w:rsid w:val="001E2595"/>
    <w:rsid w:val="001E283D"/>
    <w:rsid w:val="001E2D5D"/>
    <w:rsid w:val="001E31B3"/>
    <w:rsid w:val="001E369A"/>
    <w:rsid w:val="001E3957"/>
    <w:rsid w:val="001E4B6B"/>
    <w:rsid w:val="001E547A"/>
    <w:rsid w:val="001E5967"/>
    <w:rsid w:val="001E62DE"/>
    <w:rsid w:val="001E6930"/>
    <w:rsid w:val="001E6BE6"/>
    <w:rsid w:val="001E6EE8"/>
    <w:rsid w:val="001E6FF9"/>
    <w:rsid w:val="001E7EDE"/>
    <w:rsid w:val="001F1DAA"/>
    <w:rsid w:val="001F22ED"/>
    <w:rsid w:val="001F3C5F"/>
    <w:rsid w:val="001F3EF4"/>
    <w:rsid w:val="001F435E"/>
    <w:rsid w:val="001F4733"/>
    <w:rsid w:val="001F4918"/>
    <w:rsid w:val="001F5127"/>
    <w:rsid w:val="001F5182"/>
    <w:rsid w:val="001F5313"/>
    <w:rsid w:val="001F662F"/>
    <w:rsid w:val="001F6CE3"/>
    <w:rsid w:val="001F6F9A"/>
    <w:rsid w:val="001F77DE"/>
    <w:rsid w:val="001F7F8E"/>
    <w:rsid w:val="00201058"/>
    <w:rsid w:val="0020227F"/>
    <w:rsid w:val="002022F5"/>
    <w:rsid w:val="002046B9"/>
    <w:rsid w:val="00204DFA"/>
    <w:rsid w:val="00205F19"/>
    <w:rsid w:val="002065C6"/>
    <w:rsid w:val="00206846"/>
    <w:rsid w:val="002069EE"/>
    <w:rsid w:val="0021067B"/>
    <w:rsid w:val="00210F99"/>
    <w:rsid w:val="00211388"/>
    <w:rsid w:val="0021140C"/>
    <w:rsid w:val="00211FB6"/>
    <w:rsid w:val="002124B6"/>
    <w:rsid w:val="0021330F"/>
    <w:rsid w:val="002139B5"/>
    <w:rsid w:val="00214352"/>
    <w:rsid w:val="002149C0"/>
    <w:rsid w:val="00215ED8"/>
    <w:rsid w:val="002160E7"/>
    <w:rsid w:val="0021619C"/>
    <w:rsid w:val="00216C0B"/>
    <w:rsid w:val="002173CE"/>
    <w:rsid w:val="00217962"/>
    <w:rsid w:val="00217CAA"/>
    <w:rsid w:val="002207C8"/>
    <w:rsid w:val="00220907"/>
    <w:rsid w:val="002225CD"/>
    <w:rsid w:val="0022410F"/>
    <w:rsid w:val="00226E7C"/>
    <w:rsid w:val="0022730A"/>
    <w:rsid w:val="00227CB3"/>
    <w:rsid w:val="00227D0A"/>
    <w:rsid w:val="0023000E"/>
    <w:rsid w:val="002315D1"/>
    <w:rsid w:val="0023210E"/>
    <w:rsid w:val="002333A0"/>
    <w:rsid w:val="00234717"/>
    <w:rsid w:val="00234925"/>
    <w:rsid w:val="00234C92"/>
    <w:rsid w:val="002353E9"/>
    <w:rsid w:val="002360AB"/>
    <w:rsid w:val="00237157"/>
    <w:rsid w:val="00237FC5"/>
    <w:rsid w:val="0024291F"/>
    <w:rsid w:val="00242D5B"/>
    <w:rsid w:val="0024324A"/>
    <w:rsid w:val="002435BE"/>
    <w:rsid w:val="00243DCA"/>
    <w:rsid w:val="00244A3B"/>
    <w:rsid w:val="00244E4A"/>
    <w:rsid w:val="002479AD"/>
    <w:rsid w:val="00247CA8"/>
    <w:rsid w:val="00250685"/>
    <w:rsid w:val="00250DA0"/>
    <w:rsid w:val="00251AEB"/>
    <w:rsid w:val="00251DA6"/>
    <w:rsid w:val="00252364"/>
    <w:rsid w:val="002538E4"/>
    <w:rsid w:val="00253A3B"/>
    <w:rsid w:val="00253BCD"/>
    <w:rsid w:val="00253BD7"/>
    <w:rsid w:val="00253ECA"/>
    <w:rsid w:val="002540FC"/>
    <w:rsid w:val="0025515A"/>
    <w:rsid w:val="00261787"/>
    <w:rsid w:val="00262DDE"/>
    <w:rsid w:val="00264C57"/>
    <w:rsid w:val="00264DCE"/>
    <w:rsid w:val="00265136"/>
    <w:rsid w:val="00265DBD"/>
    <w:rsid w:val="00266265"/>
    <w:rsid w:val="00266EBE"/>
    <w:rsid w:val="0026709A"/>
    <w:rsid w:val="00267185"/>
    <w:rsid w:val="002671AE"/>
    <w:rsid w:val="00267A7C"/>
    <w:rsid w:val="00270D1D"/>
    <w:rsid w:val="00271DD6"/>
    <w:rsid w:val="002728EA"/>
    <w:rsid w:val="002733DB"/>
    <w:rsid w:val="00273401"/>
    <w:rsid w:val="00273D1D"/>
    <w:rsid w:val="0027437C"/>
    <w:rsid w:val="00274FEF"/>
    <w:rsid w:val="002760E5"/>
    <w:rsid w:val="0027635F"/>
    <w:rsid w:val="0027637A"/>
    <w:rsid w:val="00280B97"/>
    <w:rsid w:val="00282274"/>
    <w:rsid w:val="0028303D"/>
    <w:rsid w:val="00285187"/>
    <w:rsid w:val="00285900"/>
    <w:rsid w:val="00285A22"/>
    <w:rsid w:val="00285E9E"/>
    <w:rsid w:val="00286BCE"/>
    <w:rsid w:val="00287A00"/>
    <w:rsid w:val="002905BF"/>
    <w:rsid w:val="00290A97"/>
    <w:rsid w:val="002912E2"/>
    <w:rsid w:val="00291B39"/>
    <w:rsid w:val="002926BE"/>
    <w:rsid w:val="00292BE9"/>
    <w:rsid w:val="00293757"/>
    <w:rsid w:val="00293DF8"/>
    <w:rsid w:val="00295D82"/>
    <w:rsid w:val="00296B25"/>
    <w:rsid w:val="002972B4"/>
    <w:rsid w:val="0029745F"/>
    <w:rsid w:val="00297841"/>
    <w:rsid w:val="002A0202"/>
    <w:rsid w:val="002A1F0B"/>
    <w:rsid w:val="002A2994"/>
    <w:rsid w:val="002A5E77"/>
    <w:rsid w:val="002A6629"/>
    <w:rsid w:val="002A6BCC"/>
    <w:rsid w:val="002A7CF5"/>
    <w:rsid w:val="002B0C8E"/>
    <w:rsid w:val="002B1A93"/>
    <w:rsid w:val="002B1CC2"/>
    <w:rsid w:val="002B225B"/>
    <w:rsid w:val="002B2535"/>
    <w:rsid w:val="002B3056"/>
    <w:rsid w:val="002B3C8D"/>
    <w:rsid w:val="002B4877"/>
    <w:rsid w:val="002B5695"/>
    <w:rsid w:val="002B6BD6"/>
    <w:rsid w:val="002B7D60"/>
    <w:rsid w:val="002C00B9"/>
    <w:rsid w:val="002C0520"/>
    <w:rsid w:val="002C131A"/>
    <w:rsid w:val="002C1903"/>
    <w:rsid w:val="002C2451"/>
    <w:rsid w:val="002C24C7"/>
    <w:rsid w:val="002C3F13"/>
    <w:rsid w:val="002C41DA"/>
    <w:rsid w:val="002C47A5"/>
    <w:rsid w:val="002C50A6"/>
    <w:rsid w:val="002C52C9"/>
    <w:rsid w:val="002C65B8"/>
    <w:rsid w:val="002C782D"/>
    <w:rsid w:val="002D034F"/>
    <w:rsid w:val="002D0B16"/>
    <w:rsid w:val="002D18F1"/>
    <w:rsid w:val="002D2804"/>
    <w:rsid w:val="002D2D70"/>
    <w:rsid w:val="002D4155"/>
    <w:rsid w:val="002D5E87"/>
    <w:rsid w:val="002D646D"/>
    <w:rsid w:val="002D6EAB"/>
    <w:rsid w:val="002D6FE5"/>
    <w:rsid w:val="002D7492"/>
    <w:rsid w:val="002E04CF"/>
    <w:rsid w:val="002E1B96"/>
    <w:rsid w:val="002E224D"/>
    <w:rsid w:val="002E2AF6"/>
    <w:rsid w:val="002E2B06"/>
    <w:rsid w:val="002E3B4F"/>
    <w:rsid w:val="002E5FB9"/>
    <w:rsid w:val="002E644D"/>
    <w:rsid w:val="002E6F85"/>
    <w:rsid w:val="002E7D65"/>
    <w:rsid w:val="002F0DFA"/>
    <w:rsid w:val="002F165B"/>
    <w:rsid w:val="002F1F3E"/>
    <w:rsid w:val="002F2C55"/>
    <w:rsid w:val="002F33F0"/>
    <w:rsid w:val="002F4568"/>
    <w:rsid w:val="002F4625"/>
    <w:rsid w:val="002F49C4"/>
    <w:rsid w:val="002F556E"/>
    <w:rsid w:val="002F6ABB"/>
    <w:rsid w:val="002F7E18"/>
    <w:rsid w:val="003004E7"/>
    <w:rsid w:val="0030076A"/>
    <w:rsid w:val="00300F62"/>
    <w:rsid w:val="0030241D"/>
    <w:rsid w:val="00302F03"/>
    <w:rsid w:val="0030309D"/>
    <w:rsid w:val="003033BE"/>
    <w:rsid w:val="003037FB"/>
    <w:rsid w:val="003038EA"/>
    <w:rsid w:val="00303BFC"/>
    <w:rsid w:val="0030482F"/>
    <w:rsid w:val="0030518A"/>
    <w:rsid w:val="0030556F"/>
    <w:rsid w:val="00306314"/>
    <w:rsid w:val="00307134"/>
    <w:rsid w:val="00307176"/>
    <w:rsid w:val="00310325"/>
    <w:rsid w:val="00310795"/>
    <w:rsid w:val="0031153D"/>
    <w:rsid w:val="00311BFF"/>
    <w:rsid w:val="00311DD4"/>
    <w:rsid w:val="00312DD8"/>
    <w:rsid w:val="0031431E"/>
    <w:rsid w:val="00314680"/>
    <w:rsid w:val="00315A7E"/>
    <w:rsid w:val="00315E2E"/>
    <w:rsid w:val="003164F2"/>
    <w:rsid w:val="0031679E"/>
    <w:rsid w:val="00317302"/>
    <w:rsid w:val="0031746E"/>
    <w:rsid w:val="00317B11"/>
    <w:rsid w:val="00317C1E"/>
    <w:rsid w:val="0032004B"/>
    <w:rsid w:val="00320735"/>
    <w:rsid w:val="0032095C"/>
    <w:rsid w:val="00320E46"/>
    <w:rsid w:val="003211F1"/>
    <w:rsid w:val="00321390"/>
    <w:rsid w:val="0032159E"/>
    <w:rsid w:val="003216AE"/>
    <w:rsid w:val="00321A16"/>
    <w:rsid w:val="003226CC"/>
    <w:rsid w:val="0032377A"/>
    <w:rsid w:val="003248BB"/>
    <w:rsid w:val="00325193"/>
    <w:rsid w:val="003257CE"/>
    <w:rsid w:val="00330DB3"/>
    <w:rsid w:val="00331121"/>
    <w:rsid w:val="0033246E"/>
    <w:rsid w:val="00332583"/>
    <w:rsid w:val="0033280F"/>
    <w:rsid w:val="0033323D"/>
    <w:rsid w:val="003340D9"/>
    <w:rsid w:val="0033416F"/>
    <w:rsid w:val="00334D29"/>
    <w:rsid w:val="00335EB2"/>
    <w:rsid w:val="0033676A"/>
    <w:rsid w:val="00336FEA"/>
    <w:rsid w:val="00337ED4"/>
    <w:rsid w:val="003402DA"/>
    <w:rsid w:val="00341358"/>
    <w:rsid w:val="00341653"/>
    <w:rsid w:val="00343AEE"/>
    <w:rsid w:val="00347734"/>
    <w:rsid w:val="00347879"/>
    <w:rsid w:val="00347DC4"/>
    <w:rsid w:val="00350065"/>
    <w:rsid w:val="0035061B"/>
    <w:rsid w:val="00351831"/>
    <w:rsid w:val="00352440"/>
    <w:rsid w:val="003534AB"/>
    <w:rsid w:val="00354447"/>
    <w:rsid w:val="003547D6"/>
    <w:rsid w:val="00354BF0"/>
    <w:rsid w:val="00355D1F"/>
    <w:rsid w:val="00356F11"/>
    <w:rsid w:val="00357770"/>
    <w:rsid w:val="00357B02"/>
    <w:rsid w:val="00361A53"/>
    <w:rsid w:val="003632C9"/>
    <w:rsid w:val="003635CA"/>
    <w:rsid w:val="003637DB"/>
    <w:rsid w:val="00363BD2"/>
    <w:rsid w:val="00364D72"/>
    <w:rsid w:val="0036513D"/>
    <w:rsid w:val="00365A84"/>
    <w:rsid w:val="00365F47"/>
    <w:rsid w:val="0036698C"/>
    <w:rsid w:val="00366BA1"/>
    <w:rsid w:val="0037029C"/>
    <w:rsid w:val="00371643"/>
    <w:rsid w:val="00371692"/>
    <w:rsid w:val="00371921"/>
    <w:rsid w:val="003727ED"/>
    <w:rsid w:val="00373613"/>
    <w:rsid w:val="00374316"/>
    <w:rsid w:val="003746D9"/>
    <w:rsid w:val="003748E5"/>
    <w:rsid w:val="00374E12"/>
    <w:rsid w:val="00376C5B"/>
    <w:rsid w:val="00377A36"/>
    <w:rsid w:val="00377DEC"/>
    <w:rsid w:val="00381256"/>
    <w:rsid w:val="003812EF"/>
    <w:rsid w:val="00383302"/>
    <w:rsid w:val="00383459"/>
    <w:rsid w:val="003837F2"/>
    <w:rsid w:val="0038438C"/>
    <w:rsid w:val="003848A9"/>
    <w:rsid w:val="00384C74"/>
    <w:rsid w:val="00385F1C"/>
    <w:rsid w:val="00386A86"/>
    <w:rsid w:val="003871B8"/>
    <w:rsid w:val="00387A59"/>
    <w:rsid w:val="003900D4"/>
    <w:rsid w:val="003904AC"/>
    <w:rsid w:val="003907EE"/>
    <w:rsid w:val="00391555"/>
    <w:rsid w:val="003929D7"/>
    <w:rsid w:val="00393385"/>
    <w:rsid w:val="00393C57"/>
    <w:rsid w:val="00393CC7"/>
    <w:rsid w:val="00394701"/>
    <w:rsid w:val="003947FE"/>
    <w:rsid w:val="00394D1A"/>
    <w:rsid w:val="00395165"/>
    <w:rsid w:val="00395BCF"/>
    <w:rsid w:val="0039728D"/>
    <w:rsid w:val="00397CF0"/>
    <w:rsid w:val="003A0251"/>
    <w:rsid w:val="003A049D"/>
    <w:rsid w:val="003A0592"/>
    <w:rsid w:val="003A0DB3"/>
    <w:rsid w:val="003A0F36"/>
    <w:rsid w:val="003A1484"/>
    <w:rsid w:val="003A1E91"/>
    <w:rsid w:val="003A2249"/>
    <w:rsid w:val="003A25C8"/>
    <w:rsid w:val="003A2BFB"/>
    <w:rsid w:val="003A2FEF"/>
    <w:rsid w:val="003A3517"/>
    <w:rsid w:val="003A3FC2"/>
    <w:rsid w:val="003A5B5B"/>
    <w:rsid w:val="003A5E85"/>
    <w:rsid w:val="003A63B3"/>
    <w:rsid w:val="003A6EEF"/>
    <w:rsid w:val="003A796A"/>
    <w:rsid w:val="003B0714"/>
    <w:rsid w:val="003B11E6"/>
    <w:rsid w:val="003B307B"/>
    <w:rsid w:val="003B333E"/>
    <w:rsid w:val="003B356E"/>
    <w:rsid w:val="003B445E"/>
    <w:rsid w:val="003B47C1"/>
    <w:rsid w:val="003B5679"/>
    <w:rsid w:val="003B6936"/>
    <w:rsid w:val="003B69A5"/>
    <w:rsid w:val="003B72CB"/>
    <w:rsid w:val="003C10C5"/>
    <w:rsid w:val="003C112F"/>
    <w:rsid w:val="003C2E56"/>
    <w:rsid w:val="003C30D5"/>
    <w:rsid w:val="003C588D"/>
    <w:rsid w:val="003C5DA0"/>
    <w:rsid w:val="003C69CC"/>
    <w:rsid w:val="003C6F76"/>
    <w:rsid w:val="003C74B9"/>
    <w:rsid w:val="003D0FEF"/>
    <w:rsid w:val="003D2CF6"/>
    <w:rsid w:val="003D3BBF"/>
    <w:rsid w:val="003D4C02"/>
    <w:rsid w:val="003D57AD"/>
    <w:rsid w:val="003D7ABF"/>
    <w:rsid w:val="003E0B00"/>
    <w:rsid w:val="003E13C3"/>
    <w:rsid w:val="003E16B7"/>
    <w:rsid w:val="003E1FD9"/>
    <w:rsid w:val="003E2231"/>
    <w:rsid w:val="003E5A9B"/>
    <w:rsid w:val="003E70A9"/>
    <w:rsid w:val="003F059C"/>
    <w:rsid w:val="003F0896"/>
    <w:rsid w:val="003F18CD"/>
    <w:rsid w:val="003F232B"/>
    <w:rsid w:val="003F2436"/>
    <w:rsid w:val="003F2620"/>
    <w:rsid w:val="003F3E0E"/>
    <w:rsid w:val="003F5242"/>
    <w:rsid w:val="003F5DD0"/>
    <w:rsid w:val="003F6011"/>
    <w:rsid w:val="003F73E9"/>
    <w:rsid w:val="003F7DA6"/>
    <w:rsid w:val="00400380"/>
    <w:rsid w:val="0040296E"/>
    <w:rsid w:val="00402A55"/>
    <w:rsid w:val="00403287"/>
    <w:rsid w:val="004058A8"/>
    <w:rsid w:val="00405A4A"/>
    <w:rsid w:val="00405E7B"/>
    <w:rsid w:val="004061C1"/>
    <w:rsid w:val="0040669D"/>
    <w:rsid w:val="00406FBB"/>
    <w:rsid w:val="004103A5"/>
    <w:rsid w:val="00410AC4"/>
    <w:rsid w:val="00410D4C"/>
    <w:rsid w:val="0041257C"/>
    <w:rsid w:val="00412E30"/>
    <w:rsid w:val="00412F56"/>
    <w:rsid w:val="0041444A"/>
    <w:rsid w:val="004145A3"/>
    <w:rsid w:val="004145B1"/>
    <w:rsid w:val="00414820"/>
    <w:rsid w:val="00414861"/>
    <w:rsid w:val="00414FAF"/>
    <w:rsid w:val="00415237"/>
    <w:rsid w:val="00415ACB"/>
    <w:rsid w:val="00417358"/>
    <w:rsid w:val="004173B3"/>
    <w:rsid w:val="004176D6"/>
    <w:rsid w:val="004178DE"/>
    <w:rsid w:val="00417B5D"/>
    <w:rsid w:val="00417E3F"/>
    <w:rsid w:val="00417F2F"/>
    <w:rsid w:val="0042015D"/>
    <w:rsid w:val="0042059D"/>
    <w:rsid w:val="00420CEC"/>
    <w:rsid w:val="00420D1F"/>
    <w:rsid w:val="0042122F"/>
    <w:rsid w:val="00421E3F"/>
    <w:rsid w:val="004222C9"/>
    <w:rsid w:val="00422A74"/>
    <w:rsid w:val="00422D18"/>
    <w:rsid w:val="004233F5"/>
    <w:rsid w:val="004235AB"/>
    <w:rsid w:val="00423FA6"/>
    <w:rsid w:val="00424D66"/>
    <w:rsid w:val="00425AA9"/>
    <w:rsid w:val="00426B22"/>
    <w:rsid w:val="0042751E"/>
    <w:rsid w:val="00427BA4"/>
    <w:rsid w:val="00432C88"/>
    <w:rsid w:val="0043302B"/>
    <w:rsid w:val="004332D8"/>
    <w:rsid w:val="00435CE1"/>
    <w:rsid w:val="004361B6"/>
    <w:rsid w:val="00436563"/>
    <w:rsid w:val="00436E0B"/>
    <w:rsid w:val="00440F4B"/>
    <w:rsid w:val="00441233"/>
    <w:rsid w:val="0044192C"/>
    <w:rsid w:val="004424FA"/>
    <w:rsid w:val="004427CD"/>
    <w:rsid w:val="00442870"/>
    <w:rsid w:val="00442984"/>
    <w:rsid w:val="00444135"/>
    <w:rsid w:val="00444B95"/>
    <w:rsid w:val="00444DDB"/>
    <w:rsid w:val="0044598C"/>
    <w:rsid w:val="00445CDE"/>
    <w:rsid w:val="004469F6"/>
    <w:rsid w:val="00446AE4"/>
    <w:rsid w:val="0044734B"/>
    <w:rsid w:val="00447D9E"/>
    <w:rsid w:val="00450B8A"/>
    <w:rsid w:val="00450D42"/>
    <w:rsid w:val="00450E6B"/>
    <w:rsid w:val="004511AB"/>
    <w:rsid w:val="0045123D"/>
    <w:rsid w:val="0045201E"/>
    <w:rsid w:val="004522BC"/>
    <w:rsid w:val="00453E7E"/>
    <w:rsid w:val="00455529"/>
    <w:rsid w:val="00455814"/>
    <w:rsid w:val="00456545"/>
    <w:rsid w:val="00461CDC"/>
    <w:rsid w:val="00461F69"/>
    <w:rsid w:val="00462C65"/>
    <w:rsid w:val="004631B4"/>
    <w:rsid w:val="0046363B"/>
    <w:rsid w:val="004636B0"/>
    <w:rsid w:val="0046424F"/>
    <w:rsid w:val="00464615"/>
    <w:rsid w:val="00464A91"/>
    <w:rsid w:val="00465471"/>
    <w:rsid w:val="004667F7"/>
    <w:rsid w:val="00466980"/>
    <w:rsid w:val="00467036"/>
    <w:rsid w:val="0046728C"/>
    <w:rsid w:val="004673D2"/>
    <w:rsid w:val="004674CD"/>
    <w:rsid w:val="00467915"/>
    <w:rsid w:val="00467C7C"/>
    <w:rsid w:val="00467E56"/>
    <w:rsid w:val="0047277B"/>
    <w:rsid w:val="004728A0"/>
    <w:rsid w:val="00472AC3"/>
    <w:rsid w:val="0047383F"/>
    <w:rsid w:val="004742F4"/>
    <w:rsid w:val="00474445"/>
    <w:rsid w:val="0047518F"/>
    <w:rsid w:val="004751F7"/>
    <w:rsid w:val="00475256"/>
    <w:rsid w:val="00475C0B"/>
    <w:rsid w:val="00477D71"/>
    <w:rsid w:val="00477FA1"/>
    <w:rsid w:val="004801AE"/>
    <w:rsid w:val="00481561"/>
    <w:rsid w:val="004830A2"/>
    <w:rsid w:val="0048416F"/>
    <w:rsid w:val="00484195"/>
    <w:rsid w:val="00484888"/>
    <w:rsid w:val="00484C39"/>
    <w:rsid w:val="00485336"/>
    <w:rsid w:val="00486C5C"/>
    <w:rsid w:val="00490A68"/>
    <w:rsid w:val="00490E23"/>
    <w:rsid w:val="00490E3A"/>
    <w:rsid w:val="004917DD"/>
    <w:rsid w:val="00493CFA"/>
    <w:rsid w:val="00494A75"/>
    <w:rsid w:val="00494BB6"/>
    <w:rsid w:val="00495455"/>
    <w:rsid w:val="004961CA"/>
    <w:rsid w:val="004973E7"/>
    <w:rsid w:val="00497CB9"/>
    <w:rsid w:val="004A0865"/>
    <w:rsid w:val="004A0D21"/>
    <w:rsid w:val="004A0DEB"/>
    <w:rsid w:val="004A0E13"/>
    <w:rsid w:val="004A0E5D"/>
    <w:rsid w:val="004A1164"/>
    <w:rsid w:val="004A12C2"/>
    <w:rsid w:val="004A18DA"/>
    <w:rsid w:val="004A191F"/>
    <w:rsid w:val="004A4AE2"/>
    <w:rsid w:val="004A6B5A"/>
    <w:rsid w:val="004B03C3"/>
    <w:rsid w:val="004B0D1A"/>
    <w:rsid w:val="004B0E3D"/>
    <w:rsid w:val="004B0E4C"/>
    <w:rsid w:val="004B4F39"/>
    <w:rsid w:val="004B5682"/>
    <w:rsid w:val="004B56FC"/>
    <w:rsid w:val="004B5B2B"/>
    <w:rsid w:val="004C075E"/>
    <w:rsid w:val="004C2827"/>
    <w:rsid w:val="004C2A73"/>
    <w:rsid w:val="004C4ED9"/>
    <w:rsid w:val="004C5653"/>
    <w:rsid w:val="004C5EB8"/>
    <w:rsid w:val="004C643B"/>
    <w:rsid w:val="004C78F8"/>
    <w:rsid w:val="004C7BA1"/>
    <w:rsid w:val="004D132A"/>
    <w:rsid w:val="004D19E5"/>
    <w:rsid w:val="004D30F8"/>
    <w:rsid w:val="004D39E8"/>
    <w:rsid w:val="004D3C26"/>
    <w:rsid w:val="004D5274"/>
    <w:rsid w:val="004D528C"/>
    <w:rsid w:val="004D590C"/>
    <w:rsid w:val="004D5E4B"/>
    <w:rsid w:val="004D6877"/>
    <w:rsid w:val="004D6CE4"/>
    <w:rsid w:val="004D6D6C"/>
    <w:rsid w:val="004E0851"/>
    <w:rsid w:val="004E28EF"/>
    <w:rsid w:val="004E2D0A"/>
    <w:rsid w:val="004E362E"/>
    <w:rsid w:val="004E4991"/>
    <w:rsid w:val="004E561D"/>
    <w:rsid w:val="004E63FD"/>
    <w:rsid w:val="004E76A2"/>
    <w:rsid w:val="004E7AF3"/>
    <w:rsid w:val="004E7E82"/>
    <w:rsid w:val="004E7E9B"/>
    <w:rsid w:val="004F3DDA"/>
    <w:rsid w:val="004F4413"/>
    <w:rsid w:val="004F520A"/>
    <w:rsid w:val="004F54FB"/>
    <w:rsid w:val="004F5F8E"/>
    <w:rsid w:val="004F72B8"/>
    <w:rsid w:val="004F7BA2"/>
    <w:rsid w:val="005004C2"/>
    <w:rsid w:val="005005D5"/>
    <w:rsid w:val="005006F8"/>
    <w:rsid w:val="00500FA5"/>
    <w:rsid w:val="0050118B"/>
    <w:rsid w:val="00502017"/>
    <w:rsid w:val="00504937"/>
    <w:rsid w:val="00505166"/>
    <w:rsid w:val="005052CA"/>
    <w:rsid w:val="00506C49"/>
    <w:rsid w:val="0050769C"/>
    <w:rsid w:val="00510307"/>
    <w:rsid w:val="005105E1"/>
    <w:rsid w:val="00510770"/>
    <w:rsid w:val="00510836"/>
    <w:rsid w:val="0051090C"/>
    <w:rsid w:val="00510C51"/>
    <w:rsid w:val="00511CA5"/>
    <w:rsid w:val="00512C77"/>
    <w:rsid w:val="0051389C"/>
    <w:rsid w:val="00513A51"/>
    <w:rsid w:val="00513FDA"/>
    <w:rsid w:val="00514566"/>
    <w:rsid w:val="00515289"/>
    <w:rsid w:val="005164C6"/>
    <w:rsid w:val="005168B7"/>
    <w:rsid w:val="005168D9"/>
    <w:rsid w:val="005171E8"/>
    <w:rsid w:val="00517E3B"/>
    <w:rsid w:val="005209AC"/>
    <w:rsid w:val="00520D85"/>
    <w:rsid w:val="0052132E"/>
    <w:rsid w:val="00521813"/>
    <w:rsid w:val="00521A63"/>
    <w:rsid w:val="00521D6A"/>
    <w:rsid w:val="00522F3E"/>
    <w:rsid w:val="005230BF"/>
    <w:rsid w:val="0052376F"/>
    <w:rsid w:val="005257AB"/>
    <w:rsid w:val="00525FB2"/>
    <w:rsid w:val="00526243"/>
    <w:rsid w:val="0052769F"/>
    <w:rsid w:val="0052792D"/>
    <w:rsid w:val="00527B25"/>
    <w:rsid w:val="00530D56"/>
    <w:rsid w:val="00531A6C"/>
    <w:rsid w:val="00532C51"/>
    <w:rsid w:val="005333B9"/>
    <w:rsid w:val="005344D5"/>
    <w:rsid w:val="00534F2E"/>
    <w:rsid w:val="005358DD"/>
    <w:rsid w:val="00535E41"/>
    <w:rsid w:val="005370EA"/>
    <w:rsid w:val="005372D3"/>
    <w:rsid w:val="00537824"/>
    <w:rsid w:val="00537A4F"/>
    <w:rsid w:val="0054297D"/>
    <w:rsid w:val="00542BCC"/>
    <w:rsid w:val="0054362E"/>
    <w:rsid w:val="00544FAF"/>
    <w:rsid w:val="005450C7"/>
    <w:rsid w:val="005453CB"/>
    <w:rsid w:val="005457AF"/>
    <w:rsid w:val="0054715B"/>
    <w:rsid w:val="005508AE"/>
    <w:rsid w:val="005524DB"/>
    <w:rsid w:val="00553516"/>
    <w:rsid w:val="00553646"/>
    <w:rsid w:val="00554118"/>
    <w:rsid w:val="00554437"/>
    <w:rsid w:val="005549B5"/>
    <w:rsid w:val="00554FC2"/>
    <w:rsid w:val="00557230"/>
    <w:rsid w:val="00557CFF"/>
    <w:rsid w:val="00560357"/>
    <w:rsid w:val="005603E5"/>
    <w:rsid w:val="005605E2"/>
    <w:rsid w:val="00560769"/>
    <w:rsid w:val="00561C09"/>
    <w:rsid w:val="00561DD9"/>
    <w:rsid w:val="005623EF"/>
    <w:rsid w:val="00562FCD"/>
    <w:rsid w:val="00563388"/>
    <w:rsid w:val="00563998"/>
    <w:rsid w:val="0056448F"/>
    <w:rsid w:val="00564921"/>
    <w:rsid w:val="00564A28"/>
    <w:rsid w:val="00565475"/>
    <w:rsid w:val="0056648A"/>
    <w:rsid w:val="005669D8"/>
    <w:rsid w:val="005724B2"/>
    <w:rsid w:val="00573770"/>
    <w:rsid w:val="005746E0"/>
    <w:rsid w:val="00575EAA"/>
    <w:rsid w:val="00575F4B"/>
    <w:rsid w:val="00580671"/>
    <w:rsid w:val="00581D88"/>
    <w:rsid w:val="00582373"/>
    <w:rsid w:val="005829D5"/>
    <w:rsid w:val="00583141"/>
    <w:rsid w:val="005838EE"/>
    <w:rsid w:val="00584A5F"/>
    <w:rsid w:val="00585214"/>
    <w:rsid w:val="00585D92"/>
    <w:rsid w:val="00586597"/>
    <w:rsid w:val="00586D55"/>
    <w:rsid w:val="00586F87"/>
    <w:rsid w:val="00587575"/>
    <w:rsid w:val="005875D5"/>
    <w:rsid w:val="00587D38"/>
    <w:rsid w:val="00587EAD"/>
    <w:rsid w:val="00587FD2"/>
    <w:rsid w:val="00590054"/>
    <w:rsid w:val="005900D5"/>
    <w:rsid w:val="0059040E"/>
    <w:rsid w:val="0059086C"/>
    <w:rsid w:val="005909BB"/>
    <w:rsid w:val="00592566"/>
    <w:rsid w:val="00592592"/>
    <w:rsid w:val="00592752"/>
    <w:rsid w:val="00593AC7"/>
    <w:rsid w:val="005941A2"/>
    <w:rsid w:val="00594BBE"/>
    <w:rsid w:val="005956A4"/>
    <w:rsid w:val="005963AC"/>
    <w:rsid w:val="00596952"/>
    <w:rsid w:val="00596F95"/>
    <w:rsid w:val="00597031"/>
    <w:rsid w:val="00597572"/>
    <w:rsid w:val="005A363C"/>
    <w:rsid w:val="005A4708"/>
    <w:rsid w:val="005A561D"/>
    <w:rsid w:val="005A5A48"/>
    <w:rsid w:val="005A6E0D"/>
    <w:rsid w:val="005A73F9"/>
    <w:rsid w:val="005A7EF1"/>
    <w:rsid w:val="005A7F6B"/>
    <w:rsid w:val="005B1A56"/>
    <w:rsid w:val="005B515A"/>
    <w:rsid w:val="005B57A2"/>
    <w:rsid w:val="005B7F1D"/>
    <w:rsid w:val="005C10A2"/>
    <w:rsid w:val="005C1652"/>
    <w:rsid w:val="005C1B1F"/>
    <w:rsid w:val="005C2C35"/>
    <w:rsid w:val="005C3392"/>
    <w:rsid w:val="005C3438"/>
    <w:rsid w:val="005C36B6"/>
    <w:rsid w:val="005C3996"/>
    <w:rsid w:val="005C4525"/>
    <w:rsid w:val="005C4A62"/>
    <w:rsid w:val="005C4C22"/>
    <w:rsid w:val="005C5631"/>
    <w:rsid w:val="005C5E87"/>
    <w:rsid w:val="005C6078"/>
    <w:rsid w:val="005C6235"/>
    <w:rsid w:val="005C7437"/>
    <w:rsid w:val="005D087C"/>
    <w:rsid w:val="005D4423"/>
    <w:rsid w:val="005D64DC"/>
    <w:rsid w:val="005D6AFD"/>
    <w:rsid w:val="005D6F59"/>
    <w:rsid w:val="005D7502"/>
    <w:rsid w:val="005E07B0"/>
    <w:rsid w:val="005E135C"/>
    <w:rsid w:val="005E1C54"/>
    <w:rsid w:val="005E1D40"/>
    <w:rsid w:val="005E247E"/>
    <w:rsid w:val="005E39D3"/>
    <w:rsid w:val="005E3B65"/>
    <w:rsid w:val="005E3FB5"/>
    <w:rsid w:val="005E4056"/>
    <w:rsid w:val="005E4E77"/>
    <w:rsid w:val="005E547B"/>
    <w:rsid w:val="005E584D"/>
    <w:rsid w:val="005E661D"/>
    <w:rsid w:val="005E7FD2"/>
    <w:rsid w:val="005F095B"/>
    <w:rsid w:val="005F0BF4"/>
    <w:rsid w:val="005F0CED"/>
    <w:rsid w:val="005F1257"/>
    <w:rsid w:val="005F16DB"/>
    <w:rsid w:val="005F17FE"/>
    <w:rsid w:val="005F1CB6"/>
    <w:rsid w:val="005F2D13"/>
    <w:rsid w:val="005F2FC9"/>
    <w:rsid w:val="005F31FB"/>
    <w:rsid w:val="005F366F"/>
    <w:rsid w:val="005F36CD"/>
    <w:rsid w:val="005F3BB3"/>
    <w:rsid w:val="005F3C4F"/>
    <w:rsid w:val="005F3DB2"/>
    <w:rsid w:val="005F5BB6"/>
    <w:rsid w:val="005F5C0B"/>
    <w:rsid w:val="005F67C6"/>
    <w:rsid w:val="005F75AD"/>
    <w:rsid w:val="0060053D"/>
    <w:rsid w:val="00600F57"/>
    <w:rsid w:val="006021C4"/>
    <w:rsid w:val="006022D4"/>
    <w:rsid w:val="006024AE"/>
    <w:rsid w:val="00602966"/>
    <w:rsid w:val="00602C11"/>
    <w:rsid w:val="00603596"/>
    <w:rsid w:val="00604009"/>
    <w:rsid w:val="00605552"/>
    <w:rsid w:val="006061A7"/>
    <w:rsid w:val="00610A10"/>
    <w:rsid w:val="00611843"/>
    <w:rsid w:val="00611F74"/>
    <w:rsid w:val="006143AF"/>
    <w:rsid w:val="006151E4"/>
    <w:rsid w:val="00616545"/>
    <w:rsid w:val="006165FA"/>
    <w:rsid w:val="00617314"/>
    <w:rsid w:val="006202DC"/>
    <w:rsid w:val="0062105F"/>
    <w:rsid w:val="006210EA"/>
    <w:rsid w:val="00622234"/>
    <w:rsid w:val="006224B5"/>
    <w:rsid w:val="0062282E"/>
    <w:rsid w:val="006228F0"/>
    <w:rsid w:val="00622CEC"/>
    <w:rsid w:val="006232C0"/>
    <w:rsid w:val="0062353C"/>
    <w:rsid w:val="0062363D"/>
    <w:rsid w:val="00623696"/>
    <w:rsid w:val="0062379D"/>
    <w:rsid w:val="006239AD"/>
    <w:rsid w:val="00624AA8"/>
    <w:rsid w:val="00626B9A"/>
    <w:rsid w:val="00626BEA"/>
    <w:rsid w:val="00626EAE"/>
    <w:rsid w:val="00627A3F"/>
    <w:rsid w:val="00627C84"/>
    <w:rsid w:val="00627D0D"/>
    <w:rsid w:val="00630116"/>
    <w:rsid w:val="006314D9"/>
    <w:rsid w:val="006322B2"/>
    <w:rsid w:val="006338F9"/>
    <w:rsid w:val="0063432A"/>
    <w:rsid w:val="006346C0"/>
    <w:rsid w:val="006347DD"/>
    <w:rsid w:val="00634E5F"/>
    <w:rsid w:val="006354A9"/>
    <w:rsid w:val="006364B1"/>
    <w:rsid w:val="0063660C"/>
    <w:rsid w:val="006368E2"/>
    <w:rsid w:val="00637C69"/>
    <w:rsid w:val="006402B0"/>
    <w:rsid w:val="00640F27"/>
    <w:rsid w:val="006413F6"/>
    <w:rsid w:val="0064153D"/>
    <w:rsid w:val="006426F3"/>
    <w:rsid w:val="00642A81"/>
    <w:rsid w:val="00643258"/>
    <w:rsid w:val="00643458"/>
    <w:rsid w:val="00643485"/>
    <w:rsid w:val="00643C20"/>
    <w:rsid w:val="006449F2"/>
    <w:rsid w:val="00644C01"/>
    <w:rsid w:val="00644D40"/>
    <w:rsid w:val="00644E7C"/>
    <w:rsid w:val="00645D37"/>
    <w:rsid w:val="006467B4"/>
    <w:rsid w:val="006468BA"/>
    <w:rsid w:val="00650E8D"/>
    <w:rsid w:val="00651A0D"/>
    <w:rsid w:val="00652533"/>
    <w:rsid w:val="00652C5D"/>
    <w:rsid w:val="00652DD7"/>
    <w:rsid w:val="00653654"/>
    <w:rsid w:val="0065495F"/>
    <w:rsid w:val="00655D15"/>
    <w:rsid w:val="00655F3D"/>
    <w:rsid w:val="0065601D"/>
    <w:rsid w:val="00656392"/>
    <w:rsid w:val="006573FE"/>
    <w:rsid w:val="006578F2"/>
    <w:rsid w:val="00657D1C"/>
    <w:rsid w:val="00657EE6"/>
    <w:rsid w:val="0066030A"/>
    <w:rsid w:val="006612B7"/>
    <w:rsid w:val="006612BD"/>
    <w:rsid w:val="00661CC5"/>
    <w:rsid w:val="00662430"/>
    <w:rsid w:val="0066277E"/>
    <w:rsid w:val="006633BF"/>
    <w:rsid w:val="0066370A"/>
    <w:rsid w:val="006639D0"/>
    <w:rsid w:val="00664854"/>
    <w:rsid w:val="00666663"/>
    <w:rsid w:val="0066761E"/>
    <w:rsid w:val="00670374"/>
    <w:rsid w:val="00671121"/>
    <w:rsid w:val="006714A3"/>
    <w:rsid w:val="006714D1"/>
    <w:rsid w:val="0067190D"/>
    <w:rsid w:val="00671C03"/>
    <w:rsid w:val="00672A6E"/>
    <w:rsid w:val="0067327E"/>
    <w:rsid w:val="0067340E"/>
    <w:rsid w:val="00673F79"/>
    <w:rsid w:val="006746BB"/>
    <w:rsid w:val="006749DB"/>
    <w:rsid w:val="006758DB"/>
    <w:rsid w:val="006769B4"/>
    <w:rsid w:val="00676AD9"/>
    <w:rsid w:val="00676C14"/>
    <w:rsid w:val="006770CF"/>
    <w:rsid w:val="00680E43"/>
    <w:rsid w:val="00680E7F"/>
    <w:rsid w:val="006821A0"/>
    <w:rsid w:val="0068222F"/>
    <w:rsid w:val="00682547"/>
    <w:rsid w:val="00683204"/>
    <w:rsid w:val="00683C65"/>
    <w:rsid w:val="006847E8"/>
    <w:rsid w:val="00685B3F"/>
    <w:rsid w:val="00686134"/>
    <w:rsid w:val="006877CB"/>
    <w:rsid w:val="006878E8"/>
    <w:rsid w:val="00690331"/>
    <w:rsid w:val="00690B67"/>
    <w:rsid w:val="0069153F"/>
    <w:rsid w:val="006917D1"/>
    <w:rsid w:val="00692EF4"/>
    <w:rsid w:val="0069316B"/>
    <w:rsid w:val="006937A5"/>
    <w:rsid w:val="00693BB0"/>
    <w:rsid w:val="0069405A"/>
    <w:rsid w:val="006952D3"/>
    <w:rsid w:val="00695365"/>
    <w:rsid w:val="00695F03"/>
    <w:rsid w:val="00695F97"/>
    <w:rsid w:val="006974F9"/>
    <w:rsid w:val="006A0F69"/>
    <w:rsid w:val="006A1721"/>
    <w:rsid w:val="006A1DD8"/>
    <w:rsid w:val="006A4046"/>
    <w:rsid w:val="006A54BE"/>
    <w:rsid w:val="006A55CB"/>
    <w:rsid w:val="006A5781"/>
    <w:rsid w:val="006A5A79"/>
    <w:rsid w:val="006A7916"/>
    <w:rsid w:val="006B091C"/>
    <w:rsid w:val="006B2E3A"/>
    <w:rsid w:val="006B30B9"/>
    <w:rsid w:val="006B3B24"/>
    <w:rsid w:val="006B5B0F"/>
    <w:rsid w:val="006B69F1"/>
    <w:rsid w:val="006B6AA5"/>
    <w:rsid w:val="006B7DB4"/>
    <w:rsid w:val="006B7EB2"/>
    <w:rsid w:val="006C0318"/>
    <w:rsid w:val="006C03A3"/>
    <w:rsid w:val="006C0569"/>
    <w:rsid w:val="006C11BE"/>
    <w:rsid w:val="006C1383"/>
    <w:rsid w:val="006C1723"/>
    <w:rsid w:val="006C2D7D"/>
    <w:rsid w:val="006C330A"/>
    <w:rsid w:val="006C33B5"/>
    <w:rsid w:val="006C36DF"/>
    <w:rsid w:val="006C450B"/>
    <w:rsid w:val="006C66AF"/>
    <w:rsid w:val="006C69A9"/>
    <w:rsid w:val="006C7D68"/>
    <w:rsid w:val="006D08FB"/>
    <w:rsid w:val="006D0E44"/>
    <w:rsid w:val="006D1FEC"/>
    <w:rsid w:val="006D21E2"/>
    <w:rsid w:val="006D266A"/>
    <w:rsid w:val="006D45F8"/>
    <w:rsid w:val="006D4BB0"/>
    <w:rsid w:val="006D512E"/>
    <w:rsid w:val="006D52CE"/>
    <w:rsid w:val="006D63A1"/>
    <w:rsid w:val="006E05A9"/>
    <w:rsid w:val="006E0D33"/>
    <w:rsid w:val="006E1FBB"/>
    <w:rsid w:val="006E207C"/>
    <w:rsid w:val="006E250F"/>
    <w:rsid w:val="006E2733"/>
    <w:rsid w:val="006E3DE5"/>
    <w:rsid w:val="006E6454"/>
    <w:rsid w:val="006E6FF0"/>
    <w:rsid w:val="006E7DB9"/>
    <w:rsid w:val="006E7F74"/>
    <w:rsid w:val="006F0912"/>
    <w:rsid w:val="006F1581"/>
    <w:rsid w:val="006F15CA"/>
    <w:rsid w:val="006F2784"/>
    <w:rsid w:val="006F2BA6"/>
    <w:rsid w:val="006F3D36"/>
    <w:rsid w:val="006F5F3B"/>
    <w:rsid w:val="006F6ED7"/>
    <w:rsid w:val="006F7A41"/>
    <w:rsid w:val="0070006B"/>
    <w:rsid w:val="00700441"/>
    <w:rsid w:val="00700709"/>
    <w:rsid w:val="007010EB"/>
    <w:rsid w:val="00702B02"/>
    <w:rsid w:val="007033B0"/>
    <w:rsid w:val="00704A54"/>
    <w:rsid w:val="0070526F"/>
    <w:rsid w:val="00705A3B"/>
    <w:rsid w:val="00705A5A"/>
    <w:rsid w:val="00705C05"/>
    <w:rsid w:val="00706F82"/>
    <w:rsid w:val="007074F6"/>
    <w:rsid w:val="00707718"/>
    <w:rsid w:val="00707DFA"/>
    <w:rsid w:val="0071046A"/>
    <w:rsid w:val="00710737"/>
    <w:rsid w:val="00710BC9"/>
    <w:rsid w:val="007115F0"/>
    <w:rsid w:val="00711B6A"/>
    <w:rsid w:val="00711E30"/>
    <w:rsid w:val="00712FC6"/>
    <w:rsid w:val="007135E3"/>
    <w:rsid w:val="007137A9"/>
    <w:rsid w:val="007137F8"/>
    <w:rsid w:val="00714173"/>
    <w:rsid w:val="007144F9"/>
    <w:rsid w:val="0071545F"/>
    <w:rsid w:val="007157C8"/>
    <w:rsid w:val="007162BB"/>
    <w:rsid w:val="00716B3D"/>
    <w:rsid w:val="0071704A"/>
    <w:rsid w:val="00717452"/>
    <w:rsid w:val="00717D14"/>
    <w:rsid w:val="00720552"/>
    <w:rsid w:val="00720CBA"/>
    <w:rsid w:val="00721BA9"/>
    <w:rsid w:val="00721D6E"/>
    <w:rsid w:val="00721F7A"/>
    <w:rsid w:val="00723A18"/>
    <w:rsid w:val="00723D49"/>
    <w:rsid w:val="00723F6D"/>
    <w:rsid w:val="00724053"/>
    <w:rsid w:val="007250DB"/>
    <w:rsid w:val="007272DB"/>
    <w:rsid w:val="007273BF"/>
    <w:rsid w:val="00727A67"/>
    <w:rsid w:val="00730290"/>
    <w:rsid w:val="00730AE3"/>
    <w:rsid w:val="00731484"/>
    <w:rsid w:val="007323D1"/>
    <w:rsid w:val="00733309"/>
    <w:rsid w:val="0073362C"/>
    <w:rsid w:val="00734D44"/>
    <w:rsid w:val="00735A4C"/>
    <w:rsid w:val="00735A89"/>
    <w:rsid w:val="0074014E"/>
    <w:rsid w:val="007409D0"/>
    <w:rsid w:val="00741AB8"/>
    <w:rsid w:val="00741F76"/>
    <w:rsid w:val="00743135"/>
    <w:rsid w:val="00744352"/>
    <w:rsid w:val="007444F7"/>
    <w:rsid w:val="00744F08"/>
    <w:rsid w:val="007459B1"/>
    <w:rsid w:val="00746193"/>
    <w:rsid w:val="00751A1A"/>
    <w:rsid w:val="00752091"/>
    <w:rsid w:val="00752D39"/>
    <w:rsid w:val="00753463"/>
    <w:rsid w:val="00754DDC"/>
    <w:rsid w:val="007600D4"/>
    <w:rsid w:val="007601E4"/>
    <w:rsid w:val="00761A82"/>
    <w:rsid w:val="00762584"/>
    <w:rsid w:val="00762B7E"/>
    <w:rsid w:val="00763051"/>
    <w:rsid w:val="00763345"/>
    <w:rsid w:val="0076352D"/>
    <w:rsid w:val="007637BE"/>
    <w:rsid w:val="0076382A"/>
    <w:rsid w:val="007639A4"/>
    <w:rsid w:val="00763B01"/>
    <w:rsid w:val="00763D4B"/>
    <w:rsid w:val="00763F88"/>
    <w:rsid w:val="007652DF"/>
    <w:rsid w:val="0076587F"/>
    <w:rsid w:val="00765A56"/>
    <w:rsid w:val="00765D2B"/>
    <w:rsid w:val="00765DC0"/>
    <w:rsid w:val="0076637F"/>
    <w:rsid w:val="00766950"/>
    <w:rsid w:val="00766CA7"/>
    <w:rsid w:val="00767468"/>
    <w:rsid w:val="0076766C"/>
    <w:rsid w:val="00767B6A"/>
    <w:rsid w:val="00770C85"/>
    <w:rsid w:val="007716F4"/>
    <w:rsid w:val="00771B3C"/>
    <w:rsid w:val="00773280"/>
    <w:rsid w:val="007736DB"/>
    <w:rsid w:val="00773849"/>
    <w:rsid w:val="00773CB9"/>
    <w:rsid w:val="00774008"/>
    <w:rsid w:val="00774CED"/>
    <w:rsid w:val="00774D61"/>
    <w:rsid w:val="00776D37"/>
    <w:rsid w:val="00777271"/>
    <w:rsid w:val="007803FF"/>
    <w:rsid w:val="00780821"/>
    <w:rsid w:val="00780832"/>
    <w:rsid w:val="0078088B"/>
    <w:rsid w:val="007810C7"/>
    <w:rsid w:val="007823C0"/>
    <w:rsid w:val="00782437"/>
    <w:rsid w:val="007833AB"/>
    <w:rsid w:val="00783551"/>
    <w:rsid w:val="00783EE8"/>
    <w:rsid w:val="00783FBB"/>
    <w:rsid w:val="00784EEB"/>
    <w:rsid w:val="007851A2"/>
    <w:rsid w:val="007869B2"/>
    <w:rsid w:val="00786D15"/>
    <w:rsid w:val="00787528"/>
    <w:rsid w:val="007946DA"/>
    <w:rsid w:val="007960FF"/>
    <w:rsid w:val="0079744F"/>
    <w:rsid w:val="00797A5D"/>
    <w:rsid w:val="00797AD9"/>
    <w:rsid w:val="007A0959"/>
    <w:rsid w:val="007A0CA7"/>
    <w:rsid w:val="007A3329"/>
    <w:rsid w:val="007A3846"/>
    <w:rsid w:val="007A3DEF"/>
    <w:rsid w:val="007A53A8"/>
    <w:rsid w:val="007A5911"/>
    <w:rsid w:val="007A6F44"/>
    <w:rsid w:val="007B0206"/>
    <w:rsid w:val="007B1181"/>
    <w:rsid w:val="007B15A6"/>
    <w:rsid w:val="007B3520"/>
    <w:rsid w:val="007B42C9"/>
    <w:rsid w:val="007B5C3D"/>
    <w:rsid w:val="007B719A"/>
    <w:rsid w:val="007B7238"/>
    <w:rsid w:val="007B732D"/>
    <w:rsid w:val="007C02CE"/>
    <w:rsid w:val="007C0437"/>
    <w:rsid w:val="007C10BB"/>
    <w:rsid w:val="007C119A"/>
    <w:rsid w:val="007C149D"/>
    <w:rsid w:val="007C186F"/>
    <w:rsid w:val="007C2439"/>
    <w:rsid w:val="007C2538"/>
    <w:rsid w:val="007C36AD"/>
    <w:rsid w:val="007C3FD2"/>
    <w:rsid w:val="007C4F5A"/>
    <w:rsid w:val="007C77A2"/>
    <w:rsid w:val="007D0224"/>
    <w:rsid w:val="007D109E"/>
    <w:rsid w:val="007D2A87"/>
    <w:rsid w:val="007D2D45"/>
    <w:rsid w:val="007D30BC"/>
    <w:rsid w:val="007D3596"/>
    <w:rsid w:val="007D5531"/>
    <w:rsid w:val="007D616E"/>
    <w:rsid w:val="007D639C"/>
    <w:rsid w:val="007D72CD"/>
    <w:rsid w:val="007D7FA3"/>
    <w:rsid w:val="007E0D28"/>
    <w:rsid w:val="007E11AE"/>
    <w:rsid w:val="007E1608"/>
    <w:rsid w:val="007E17DD"/>
    <w:rsid w:val="007E195C"/>
    <w:rsid w:val="007E1D09"/>
    <w:rsid w:val="007E233A"/>
    <w:rsid w:val="007E23BE"/>
    <w:rsid w:val="007E295E"/>
    <w:rsid w:val="007E3758"/>
    <w:rsid w:val="007E389A"/>
    <w:rsid w:val="007E5148"/>
    <w:rsid w:val="007E67C4"/>
    <w:rsid w:val="007F0925"/>
    <w:rsid w:val="007F1ADF"/>
    <w:rsid w:val="007F1C78"/>
    <w:rsid w:val="007F1C97"/>
    <w:rsid w:val="007F1F63"/>
    <w:rsid w:val="007F342E"/>
    <w:rsid w:val="007F3520"/>
    <w:rsid w:val="007F4C59"/>
    <w:rsid w:val="007F6005"/>
    <w:rsid w:val="007F60BC"/>
    <w:rsid w:val="007F65B0"/>
    <w:rsid w:val="007F7431"/>
    <w:rsid w:val="00800B86"/>
    <w:rsid w:val="008013DE"/>
    <w:rsid w:val="00801472"/>
    <w:rsid w:val="00801F26"/>
    <w:rsid w:val="00803F3A"/>
    <w:rsid w:val="008043FB"/>
    <w:rsid w:val="00804E0C"/>
    <w:rsid w:val="00805568"/>
    <w:rsid w:val="00805C50"/>
    <w:rsid w:val="00806E47"/>
    <w:rsid w:val="00807489"/>
    <w:rsid w:val="008077D3"/>
    <w:rsid w:val="00807B92"/>
    <w:rsid w:val="00807EB1"/>
    <w:rsid w:val="008110C4"/>
    <w:rsid w:val="0081159F"/>
    <w:rsid w:val="00811727"/>
    <w:rsid w:val="00812063"/>
    <w:rsid w:val="00812CCC"/>
    <w:rsid w:val="0081337C"/>
    <w:rsid w:val="0081360F"/>
    <w:rsid w:val="00813699"/>
    <w:rsid w:val="0081407D"/>
    <w:rsid w:val="00814E5E"/>
    <w:rsid w:val="00816007"/>
    <w:rsid w:val="00817767"/>
    <w:rsid w:val="00817FF5"/>
    <w:rsid w:val="00820076"/>
    <w:rsid w:val="00820C69"/>
    <w:rsid w:val="00820D89"/>
    <w:rsid w:val="00821F7C"/>
    <w:rsid w:val="00822C88"/>
    <w:rsid w:val="0082354B"/>
    <w:rsid w:val="00824770"/>
    <w:rsid w:val="00824DF0"/>
    <w:rsid w:val="00825385"/>
    <w:rsid w:val="008258E0"/>
    <w:rsid w:val="008258FA"/>
    <w:rsid w:val="00827F69"/>
    <w:rsid w:val="008312E0"/>
    <w:rsid w:val="00831687"/>
    <w:rsid w:val="00833F43"/>
    <w:rsid w:val="008352B4"/>
    <w:rsid w:val="00835CCC"/>
    <w:rsid w:val="00836A40"/>
    <w:rsid w:val="00837C57"/>
    <w:rsid w:val="00840769"/>
    <w:rsid w:val="00841070"/>
    <w:rsid w:val="00841E6B"/>
    <w:rsid w:val="00842547"/>
    <w:rsid w:val="008430E8"/>
    <w:rsid w:val="008433E2"/>
    <w:rsid w:val="00843726"/>
    <w:rsid w:val="008437FF"/>
    <w:rsid w:val="008454E6"/>
    <w:rsid w:val="0084589A"/>
    <w:rsid w:val="00845A18"/>
    <w:rsid w:val="00845A63"/>
    <w:rsid w:val="00845B85"/>
    <w:rsid w:val="00845E30"/>
    <w:rsid w:val="00846341"/>
    <w:rsid w:val="00847BC8"/>
    <w:rsid w:val="0085019D"/>
    <w:rsid w:val="0085070E"/>
    <w:rsid w:val="00850CDA"/>
    <w:rsid w:val="00851486"/>
    <w:rsid w:val="00852408"/>
    <w:rsid w:val="0085268E"/>
    <w:rsid w:val="00852ADB"/>
    <w:rsid w:val="00852D05"/>
    <w:rsid w:val="008549CA"/>
    <w:rsid w:val="00854A1A"/>
    <w:rsid w:val="00854FF8"/>
    <w:rsid w:val="00855905"/>
    <w:rsid w:val="00855C07"/>
    <w:rsid w:val="00857616"/>
    <w:rsid w:val="0085764E"/>
    <w:rsid w:val="008602AA"/>
    <w:rsid w:val="008603AD"/>
    <w:rsid w:val="00861C4C"/>
    <w:rsid w:val="008621AC"/>
    <w:rsid w:val="008622AE"/>
    <w:rsid w:val="00862659"/>
    <w:rsid w:val="00862914"/>
    <w:rsid w:val="008633A6"/>
    <w:rsid w:val="00863474"/>
    <w:rsid w:val="00865413"/>
    <w:rsid w:val="008655A6"/>
    <w:rsid w:val="00866401"/>
    <w:rsid w:val="00866C19"/>
    <w:rsid w:val="00870047"/>
    <w:rsid w:val="008714BB"/>
    <w:rsid w:val="008717AD"/>
    <w:rsid w:val="00874560"/>
    <w:rsid w:val="00874709"/>
    <w:rsid w:val="00876B84"/>
    <w:rsid w:val="008776F3"/>
    <w:rsid w:val="0088015C"/>
    <w:rsid w:val="008801FC"/>
    <w:rsid w:val="00883B96"/>
    <w:rsid w:val="0088419A"/>
    <w:rsid w:val="00884408"/>
    <w:rsid w:val="008849EB"/>
    <w:rsid w:val="00885D6F"/>
    <w:rsid w:val="00886F09"/>
    <w:rsid w:val="0088705A"/>
    <w:rsid w:val="0088709E"/>
    <w:rsid w:val="00887736"/>
    <w:rsid w:val="00887E4B"/>
    <w:rsid w:val="00890419"/>
    <w:rsid w:val="008907A3"/>
    <w:rsid w:val="0089158C"/>
    <w:rsid w:val="00892728"/>
    <w:rsid w:val="008936B5"/>
    <w:rsid w:val="008949E6"/>
    <w:rsid w:val="00895026"/>
    <w:rsid w:val="00895451"/>
    <w:rsid w:val="00895CF9"/>
    <w:rsid w:val="008962D3"/>
    <w:rsid w:val="0089744B"/>
    <w:rsid w:val="008A0738"/>
    <w:rsid w:val="008A083C"/>
    <w:rsid w:val="008A0A6E"/>
    <w:rsid w:val="008A12D0"/>
    <w:rsid w:val="008A16B1"/>
    <w:rsid w:val="008A3040"/>
    <w:rsid w:val="008A32D4"/>
    <w:rsid w:val="008A3669"/>
    <w:rsid w:val="008A437D"/>
    <w:rsid w:val="008A627C"/>
    <w:rsid w:val="008A6C69"/>
    <w:rsid w:val="008A6E08"/>
    <w:rsid w:val="008A700F"/>
    <w:rsid w:val="008A7554"/>
    <w:rsid w:val="008A7EFB"/>
    <w:rsid w:val="008B016A"/>
    <w:rsid w:val="008B049C"/>
    <w:rsid w:val="008B06C6"/>
    <w:rsid w:val="008B40D6"/>
    <w:rsid w:val="008B5687"/>
    <w:rsid w:val="008B5DDE"/>
    <w:rsid w:val="008B5DE2"/>
    <w:rsid w:val="008B625D"/>
    <w:rsid w:val="008B7816"/>
    <w:rsid w:val="008C056E"/>
    <w:rsid w:val="008C0E34"/>
    <w:rsid w:val="008C0FD7"/>
    <w:rsid w:val="008C27A2"/>
    <w:rsid w:val="008C344B"/>
    <w:rsid w:val="008C3DE3"/>
    <w:rsid w:val="008C3E09"/>
    <w:rsid w:val="008C3FA7"/>
    <w:rsid w:val="008C4E7A"/>
    <w:rsid w:val="008C544C"/>
    <w:rsid w:val="008C5F77"/>
    <w:rsid w:val="008C5FE1"/>
    <w:rsid w:val="008C6405"/>
    <w:rsid w:val="008C7355"/>
    <w:rsid w:val="008D0D58"/>
    <w:rsid w:val="008D1894"/>
    <w:rsid w:val="008D333E"/>
    <w:rsid w:val="008D45DC"/>
    <w:rsid w:val="008D5BC0"/>
    <w:rsid w:val="008D6BD3"/>
    <w:rsid w:val="008D7819"/>
    <w:rsid w:val="008D7F41"/>
    <w:rsid w:val="008D7F5A"/>
    <w:rsid w:val="008E0296"/>
    <w:rsid w:val="008E1CDB"/>
    <w:rsid w:val="008E2BFB"/>
    <w:rsid w:val="008E3297"/>
    <w:rsid w:val="008E52B8"/>
    <w:rsid w:val="008E580F"/>
    <w:rsid w:val="008E625B"/>
    <w:rsid w:val="008E64DC"/>
    <w:rsid w:val="008E6736"/>
    <w:rsid w:val="008E711A"/>
    <w:rsid w:val="008E725A"/>
    <w:rsid w:val="008E7FA8"/>
    <w:rsid w:val="008F262F"/>
    <w:rsid w:val="008F2CB6"/>
    <w:rsid w:val="008F2CED"/>
    <w:rsid w:val="008F3468"/>
    <w:rsid w:val="008F3623"/>
    <w:rsid w:val="008F49D9"/>
    <w:rsid w:val="008F49DA"/>
    <w:rsid w:val="008F4C75"/>
    <w:rsid w:val="008F5BDA"/>
    <w:rsid w:val="008F6E2F"/>
    <w:rsid w:val="008F7DE0"/>
    <w:rsid w:val="00900C29"/>
    <w:rsid w:val="0090135A"/>
    <w:rsid w:val="00901A5F"/>
    <w:rsid w:val="00901CB1"/>
    <w:rsid w:val="00902FE0"/>
    <w:rsid w:val="009044DE"/>
    <w:rsid w:val="00904A7C"/>
    <w:rsid w:val="00905FB2"/>
    <w:rsid w:val="0090633B"/>
    <w:rsid w:val="00907B50"/>
    <w:rsid w:val="0091023E"/>
    <w:rsid w:val="00910614"/>
    <w:rsid w:val="00910FD7"/>
    <w:rsid w:val="00911873"/>
    <w:rsid w:val="00912C54"/>
    <w:rsid w:val="00912DA3"/>
    <w:rsid w:val="00913189"/>
    <w:rsid w:val="00913328"/>
    <w:rsid w:val="009133F0"/>
    <w:rsid w:val="00913551"/>
    <w:rsid w:val="00913BD7"/>
    <w:rsid w:val="00914288"/>
    <w:rsid w:val="00915C3A"/>
    <w:rsid w:val="009169E5"/>
    <w:rsid w:val="00916CF5"/>
    <w:rsid w:val="00917A74"/>
    <w:rsid w:val="009203F2"/>
    <w:rsid w:val="009204A5"/>
    <w:rsid w:val="00920D77"/>
    <w:rsid w:val="0092177E"/>
    <w:rsid w:val="0092198D"/>
    <w:rsid w:val="0092240F"/>
    <w:rsid w:val="00922EAD"/>
    <w:rsid w:val="00923293"/>
    <w:rsid w:val="00923CA6"/>
    <w:rsid w:val="00923CEC"/>
    <w:rsid w:val="009247EB"/>
    <w:rsid w:val="00924E2B"/>
    <w:rsid w:val="00926380"/>
    <w:rsid w:val="00926EEF"/>
    <w:rsid w:val="009276D7"/>
    <w:rsid w:val="00927859"/>
    <w:rsid w:val="0093344B"/>
    <w:rsid w:val="00933B26"/>
    <w:rsid w:val="00934D55"/>
    <w:rsid w:val="00935528"/>
    <w:rsid w:val="009372D9"/>
    <w:rsid w:val="00937ACA"/>
    <w:rsid w:val="0094026B"/>
    <w:rsid w:val="00941C52"/>
    <w:rsid w:val="00942365"/>
    <w:rsid w:val="0094285B"/>
    <w:rsid w:val="00943129"/>
    <w:rsid w:val="00943996"/>
    <w:rsid w:val="00943AD4"/>
    <w:rsid w:val="00945B04"/>
    <w:rsid w:val="0094625D"/>
    <w:rsid w:val="00951308"/>
    <w:rsid w:val="00951642"/>
    <w:rsid w:val="009526F0"/>
    <w:rsid w:val="00952D2D"/>
    <w:rsid w:val="009544CC"/>
    <w:rsid w:val="009546CB"/>
    <w:rsid w:val="00954B72"/>
    <w:rsid w:val="00954BEA"/>
    <w:rsid w:val="00954BFC"/>
    <w:rsid w:val="00955071"/>
    <w:rsid w:val="00955366"/>
    <w:rsid w:val="0095573C"/>
    <w:rsid w:val="009568AE"/>
    <w:rsid w:val="0095721D"/>
    <w:rsid w:val="00960C74"/>
    <w:rsid w:val="00961312"/>
    <w:rsid w:val="0096132B"/>
    <w:rsid w:val="009619BA"/>
    <w:rsid w:val="00962017"/>
    <w:rsid w:val="0096217B"/>
    <w:rsid w:val="00962805"/>
    <w:rsid w:val="00962C5A"/>
    <w:rsid w:val="00964435"/>
    <w:rsid w:val="00964E1E"/>
    <w:rsid w:val="00964EBE"/>
    <w:rsid w:val="00966739"/>
    <w:rsid w:val="00966B6F"/>
    <w:rsid w:val="009674C5"/>
    <w:rsid w:val="00970679"/>
    <w:rsid w:val="00970E6E"/>
    <w:rsid w:val="00971638"/>
    <w:rsid w:val="00971A83"/>
    <w:rsid w:val="0097256F"/>
    <w:rsid w:val="00972C4C"/>
    <w:rsid w:val="00972D7F"/>
    <w:rsid w:val="0097302B"/>
    <w:rsid w:val="00973FED"/>
    <w:rsid w:val="0097417D"/>
    <w:rsid w:val="009744C3"/>
    <w:rsid w:val="00974DD3"/>
    <w:rsid w:val="00975984"/>
    <w:rsid w:val="00975CAF"/>
    <w:rsid w:val="009767C2"/>
    <w:rsid w:val="00982222"/>
    <w:rsid w:val="009823C1"/>
    <w:rsid w:val="00985407"/>
    <w:rsid w:val="00986811"/>
    <w:rsid w:val="00986884"/>
    <w:rsid w:val="00987E89"/>
    <w:rsid w:val="00990C4D"/>
    <w:rsid w:val="00990DBE"/>
    <w:rsid w:val="00990E49"/>
    <w:rsid w:val="009911C5"/>
    <w:rsid w:val="009913CA"/>
    <w:rsid w:val="0099183E"/>
    <w:rsid w:val="00991C66"/>
    <w:rsid w:val="00991CFB"/>
    <w:rsid w:val="00991D14"/>
    <w:rsid w:val="00992170"/>
    <w:rsid w:val="00993A72"/>
    <w:rsid w:val="00993EFC"/>
    <w:rsid w:val="00994902"/>
    <w:rsid w:val="00994D91"/>
    <w:rsid w:val="00994EFA"/>
    <w:rsid w:val="009952D4"/>
    <w:rsid w:val="00995A8B"/>
    <w:rsid w:val="00995D0E"/>
    <w:rsid w:val="00997B16"/>
    <w:rsid w:val="00997DE6"/>
    <w:rsid w:val="00997F66"/>
    <w:rsid w:val="009A059D"/>
    <w:rsid w:val="009A1AEB"/>
    <w:rsid w:val="009A1B3A"/>
    <w:rsid w:val="009A1CD9"/>
    <w:rsid w:val="009A1E20"/>
    <w:rsid w:val="009A280F"/>
    <w:rsid w:val="009A43AC"/>
    <w:rsid w:val="009A59DB"/>
    <w:rsid w:val="009A5F5F"/>
    <w:rsid w:val="009A669A"/>
    <w:rsid w:val="009A6A3E"/>
    <w:rsid w:val="009A7064"/>
    <w:rsid w:val="009B000D"/>
    <w:rsid w:val="009B2819"/>
    <w:rsid w:val="009B2C0F"/>
    <w:rsid w:val="009B3D90"/>
    <w:rsid w:val="009B4A10"/>
    <w:rsid w:val="009B651B"/>
    <w:rsid w:val="009B692C"/>
    <w:rsid w:val="009B73E3"/>
    <w:rsid w:val="009C01A9"/>
    <w:rsid w:val="009C0C31"/>
    <w:rsid w:val="009C16C0"/>
    <w:rsid w:val="009C2F89"/>
    <w:rsid w:val="009C30B5"/>
    <w:rsid w:val="009C391B"/>
    <w:rsid w:val="009C3CD1"/>
    <w:rsid w:val="009C5516"/>
    <w:rsid w:val="009C592C"/>
    <w:rsid w:val="009C7185"/>
    <w:rsid w:val="009C7599"/>
    <w:rsid w:val="009C7B6C"/>
    <w:rsid w:val="009D0531"/>
    <w:rsid w:val="009D0BC7"/>
    <w:rsid w:val="009D3BDD"/>
    <w:rsid w:val="009D47C8"/>
    <w:rsid w:val="009D4995"/>
    <w:rsid w:val="009D4A1A"/>
    <w:rsid w:val="009D54C6"/>
    <w:rsid w:val="009D5629"/>
    <w:rsid w:val="009D58BF"/>
    <w:rsid w:val="009D6132"/>
    <w:rsid w:val="009D6686"/>
    <w:rsid w:val="009D70F8"/>
    <w:rsid w:val="009D7DF2"/>
    <w:rsid w:val="009E07A7"/>
    <w:rsid w:val="009E0B3C"/>
    <w:rsid w:val="009E1481"/>
    <w:rsid w:val="009E1C3C"/>
    <w:rsid w:val="009E33AB"/>
    <w:rsid w:val="009E3F96"/>
    <w:rsid w:val="009E42C5"/>
    <w:rsid w:val="009E54CC"/>
    <w:rsid w:val="009E58B7"/>
    <w:rsid w:val="009E591A"/>
    <w:rsid w:val="009E5A6F"/>
    <w:rsid w:val="009E6492"/>
    <w:rsid w:val="009E72F9"/>
    <w:rsid w:val="009F114C"/>
    <w:rsid w:val="009F17C4"/>
    <w:rsid w:val="009F210F"/>
    <w:rsid w:val="009F21E4"/>
    <w:rsid w:val="009F2553"/>
    <w:rsid w:val="009F39D0"/>
    <w:rsid w:val="009F3E17"/>
    <w:rsid w:val="009F3ECF"/>
    <w:rsid w:val="009F44A3"/>
    <w:rsid w:val="009F4B35"/>
    <w:rsid w:val="009F4CDF"/>
    <w:rsid w:val="009F528E"/>
    <w:rsid w:val="009F6DB7"/>
    <w:rsid w:val="009F71AF"/>
    <w:rsid w:val="009F74C2"/>
    <w:rsid w:val="009F7CB5"/>
    <w:rsid w:val="009F7F1C"/>
    <w:rsid w:val="00A0005E"/>
    <w:rsid w:val="00A00599"/>
    <w:rsid w:val="00A01A25"/>
    <w:rsid w:val="00A01AB9"/>
    <w:rsid w:val="00A02C00"/>
    <w:rsid w:val="00A0337A"/>
    <w:rsid w:val="00A04B0E"/>
    <w:rsid w:val="00A06A0A"/>
    <w:rsid w:val="00A06B13"/>
    <w:rsid w:val="00A0711F"/>
    <w:rsid w:val="00A076FD"/>
    <w:rsid w:val="00A0778A"/>
    <w:rsid w:val="00A1047E"/>
    <w:rsid w:val="00A106F0"/>
    <w:rsid w:val="00A10943"/>
    <w:rsid w:val="00A11B9F"/>
    <w:rsid w:val="00A126C9"/>
    <w:rsid w:val="00A13F05"/>
    <w:rsid w:val="00A14BBF"/>
    <w:rsid w:val="00A1620B"/>
    <w:rsid w:val="00A1665B"/>
    <w:rsid w:val="00A1761D"/>
    <w:rsid w:val="00A21F46"/>
    <w:rsid w:val="00A224DB"/>
    <w:rsid w:val="00A2374F"/>
    <w:rsid w:val="00A23DEE"/>
    <w:rsid w:val="00A2414C"/>
    <w:rsid w:val="00A24754"/>
    <w:rsid w:val="00A24EE6"/>
    <w:rsid w:val="00A2596E"/>
    <w:rsid w:val="00A25BFF"/>
    <w:rsid w:val="00A2612B"/>
    <w:rsid w:val="00A26889"/>
    <w:rsid w:val="00A26B2C"/>
    <w:rsid w:val="00A27010"/>
    <w:rsid w:val="00A270A8"/>
    <w:rsid w:val="00A27B64"/>
    <w:rsid w:val="00A3079C"/>
    <w:rsid w:val="00A329F9"/>
    <w:rsid w:val="00A3370B"/>
    <w:rsid w:val="00A3397D"/>
    <w:rsid w:val="00A35634"/>
    <w:rsid w:val="00A35D61"/>
    <w:rsid w:val="00A3606C"/>
    <w:rsid w:val="00A37B68"/>
    <w:rsid w:val="00A4021C"/>
    <w:rsid w:val="00A404CE"/>
    <w:rsid w:val="00A4249E"/>
    <w:rsid w:val="00A42F9B"/>
    <w:rsid w:val="00A435D5"/>
    <w:rsid w:val="00A4360A"/>
    <w:rsid w:val="00A4442B"/>
    <w:rsid w:val="00A44ED0"/>
    <w:rsid w:val="00A45AAD"/>
    <w:rsid w:val="00A46EEA"/>
    <w:rsid w:val="00A470BE"/>
    <w:rsid w:val="00A506CB"/>
    <w:rsid w:val="00A5257C"/>
    <w:rsid w:val="00A52B12"/>
    <w:rsid w:val="00A52C35"/>
    <w:rsid w:val="00A53940"/>
    <w:rsid w:val="00A53D8F"/>
    <w:rsid w:val="00A5468A"/>
    <w:rsid w:val="00A5568A"/>
    <w:rsid w:val="00A56CC6"/>
    <w:rsid w:val="00A57AC9"/>
    <w:rsid w:val="00A57DEE"/>
    <w:rsid w:val="00A602AF"/>
    <w:rsid w:val="00A60646"/>
    <w:rsid w:val="00A62D2D"/>
    <w:rsid w:val="00A6346A"/>
    <w:rsid w:val="00A63C71"/>
    <w:rsid w:val="00A656A7"/>
    <w:rsid w:val="00A65873"/>
    <w:rsid w:val="00A66EAC"/>
    <w:rsid w:val="00A66F7A"/>
    <w:rsid w:val="00A66FA1"/>
    <w:rsid w:val="00A67708"/>
    <w:rsid w:val="00A67B01"/>
    <w:rsid w:val="00A67B45"/>
    <w:rsid w:val="00A71929"/>
    <w:rsid w:val="00A719EA"/>
    <w:rsid w:val="00A72B38"/>
    <w:rsid w:val="00A72C1C"/>
    <w:rsid w:val="00A766C1"/>
    <w:rsid w:val="00A769EC"/>
    <w:rsid w:val="00A76A3A"/>
    <w:rsid w:val="00A76BA8"/>
    <w:rsid w:val="00A7757E"/>
    <w:rsid w:val="00A81EBE"/>
    <w:rsid w:val="00A82183"/>
    <w:rsid w:val="00A82BB9"/>
    <w:rsid w:val="00A8317E"/>
    <w:rsid w:val="00A831F4"/>
    <w:rsid w:val="00A83823"/>
    <w:rsid w:val="00A85511"/>
    <w:rsid w:val="00A85A88"/>
    <w:rsid w:val="00A8638F"/>
    <w:rsid w:val="00A86DE9"/>
    <w:rsid w:val="00A877E1"/>
    <w:rsid w:val="00A90007"/>
    <w:rsid w:val="00A904F1"/>
    <w:rsid w:val="00A90A62"/>
    <w:rsid w:val="00A90E98"/>
    <w:rsid w:val="00A92DC9"/>
    <w:rsid w:val="00A9392B"/>
    <w:rsid w:val="00A93930"/>
    <w:rsid w:val="00A95A8D"/>
    <w:rsid w:val="00A961B8"/>
    <w:rsid w:val="00A96A9E"/>
    <w:rsid w:val="00A96ECD"/>
    <w:rsid w:val="00A97B78"/>
    <w:rsid w:val="00A97CD7"/>
    <w:rsid w:val="00A97F2E"/>
    <w:rsid w:val="00A97F52"/>
    <w:rsid w:val="00AA00A2"/>
    <w:rsid w:val="00AA0A21"/>
    <w:rsid w:val="00AA132C"/>
    <w:rsid w:val="00AA2A7B"/>
    <w:rsid w:val="00AA47F5"/>
    <w:rsid w:val="00AA4BF9"/>
    <w:rsid w:val="00AA6239"/>
    <w:rsid w:val="00AA63A5"/>
    <w:rsid w:val="00AA79EB"/>
    <w:rsid w:val="00AA7CAF"/>
    <w:rsid w:val="00AA7D20"/>
    <w:rsid w:val="00AA7EE2"/>
    <w:rsid w:val="00AB1942"/>
    <w:rsid w:val="00AB262F"/>
    <w:rsid w:val="00AB2EF0"/>
    <w:rsid w:val="00AB35CF"/>
    <w:rsid w:val="00AB4D0A"/>
    <w:rsid w:val="00AB55A5"/>
    <w:rsid w:val="00AB56C4"/>
    <w:rsid w:val="00AB583B"/>
    <w:rsid w:val="00AB6618"/>
    <w:rsid w:val="00AB69DA"/>
    <w:rsid w:val="00AB6FC1"/>
    <w:rsid w:val="00AB7905"/>
    <w:rsid w:val="00AC027D"/>
    <w:rsid w:val="00AC0505"/>
    <w:rsid w:val="00AC1B76"/>
    <w:rsid w:val="00AC36BC"/>
    <w:rsid w:val="00AC4BEB"/>
    <w:rsid w:val="00AC4F48"/>
    <w:rsid w:val="00AC76F9"/>
    <w:rsid w:val="00AD04E5"/>
    <w:rsid w:val="00AD212C"/>
    <w:rsid w:val="00AD2E1D"/>
    <w:rsid w:val="00AD466A"/>
    <w:rsid w:val="00AD468B"/>
    <w:rsid w:val="00AD6399"/>
    <w:rsid w:val="00AD6C9B"/>
    <w:rsid w:val="00AD73E5"/>
    <w:rsid w:val="00AD747A"/>
    <w:rsid w:val="00AE0AE6"/>
    <w:rsid w:val="00AE2CA9"/>
    <w:rsid w:val="00AE366E"/>
    <w:rsid w:val="00AE370B"/>
    <w:rsid w:val="00AE3D6B"/>
    <w:rsid w:val="00AE45C7"/>
    <w:rsid w:val="00AE4C86"/>
    <w:rsid w:val="00AE4CC9"/>
    <w:rsid w:val="00AE57B9"/>
    <w:rsid w:val="00AE5DA5"/>
    <w:rsid w:val="00AE5E9A"/>
    <w:rsid w:val="00AE62C6"/>
    <w:rsid w:val="00AE76E0"/>
    <w:rsid w:val="00AF0007"/>
    <w:rsid w:val="00AF0CE1"/>
    <w:rsid w:val="00AF1BC8"/>
    <w:rsid w:val="00AF2137"/>
    <w:rsid w:val="00AF249C"/>
    <w:rsid w:val="00AF26C5"/>
    <w:rsid w:val="00AF2C2A"/>
    <w:rsid w:val="00AF462A"/>
    <w:rsid w:val="00AF46B8"/>
    <w:rsid w:val="00AF505D"/>
    <w:rsid w:val="00AF5FF0"/>
    <w:rsid w:val="00AF706A"/>
    <w:rsid w:val="00AF79B4"/>
    <w:rsid w:val="00AF7DB0"/>
    <w:rsid w:val="00B00222"/>
    <w:rsid w:val="00B0083E"/>
    <w:rsid w:val="00B010C7"/>
    <w:rsid w:val="00B02A1A"/>
    <w:rsid w:val="00B03983"/>
    <w:rsid w:val="00B0468A"/>
    <w:rsid w:val="00B04BE6"/>
    <w:rsid w:val="00B05617"/>
    <w:rsid w:val="00B05A11"/>
    <w:rsid w:val="00B0750E"/>
    <w:rsid w:val="00B07589"/>
    <w:rsid w:val="00B1076E"/>
    <w:rsid w:val="00B1104B"/>
    <w:rsid w:val="00B12978"/>
    <w:rsid w:val="00B12985"/>
    <w:rsid w:val="00B136C8"/>
    <w:rsid w:val="00B138DF"/>
    <w:rsid w:val="00B13D3A"/>
    <w:rsid w:val="00B1460C"/>
    <w:rsid w:val="00B1469A"/>
    <w:rsid w:val="00B15C3F"/>
    <w:rsid w:val="00B169D8"/>
    <w:rsid w:val="00B17192"/>
    <w:rsid w:val="00B174B9"/>
    <w:rsid w:val="00B203D1"/>
    <w:rsid w:val="00B2058B"/>
    <w:rsid w:val="00B232E7"/>
    <w:rsid w:val="00B23BD7"/>
    <w:rsid w:val="00B2468D"/>
    <w:rsid w:val="00B25AA5"/>
    <w:rsid w:val="00B2605E"/>
    <w:rsid w:val="00B26191"/>
    <w:rsid w:val="00B2636F"/>
    <w:rsid w:val="00B269FE"/>
    <w:rsid w:val="00B30E5F"/>
    <w:rsid w:val="00B30FE3"/>
    <w:rsid w:val="00B31F61"/>
    <w:rsid w:val="00B33FFD"/>
    <w:rsid w:val="00B354ED"/>
    <w:rsid w:val="00B36161"/>
    <w:rsid w:val="00B3653E"/>
    <w:rsid w:val="00B375C2"/>
    <w:rsid w:val="00B375E1"/>
    <w:rsid w:val="00B37732"/>
    <w:rsid w:val="00B37940"/>
    <w:rsid w:val="00B37DAF"/>
    <w:rsid w:val="00B40360"/>
    <w:rsid w:val="00B407F0"/>
    <w:rsid w:val="00B41756"/>
    <w:rsid w:val="00B429A1"/>
    <w:rsid w:val="00B442FA"/>
    <w:rsid w:val="00B44990"/>
    <w:rsid w:val="00B47A6C"/>
    <w:rsid w:val="00B47B06"/>
    <w:rsid w:val="00B47E97"/>
    <w:rsid w:val="00B50D76"/>
    <w:rsid w:val="00B5170A"/>
    <w:rsid w:val="00B51825"/>
    <w:rsid w:val="00B52538"/>
    <w:rsid w:val="00B52AE3"/>
    <w:rsid w:val="00B52D49"/>
    <w:rsid w:val="00B52FF4"/>
    <w:rsid w:val="00B534D2"/>
    <w:rsid w:val="00B54236"/>
    <w:rsid w:val="00B557A7"/>
    <w:rsid w:val="00B5595F"/>
    <w:rsid w:val="00B55E95"/>
    <w:rsid w:val="00B5602C"/>
    <w:rsid w:val="00B56252"/>
    <w:rsid w:val="00B564CB"/>
    <w:rsid w:val="00B573A5"/>
    <w:rsid w:val="00B578AC"/>
    <w:rsid w:val="00B57C42"/>
    <w:rsid w:val="00B61263"/>
    <w:rsid w:val="00B61289"/>
    <w:rsid w:val="00B63DA3"/>
    <w:rsid w:val="00B6441F"/>
    <w:rsid w:val="00B64483"/>
    <w:rsid w:val="00B647FF"/>
    <w:rsid w:val="00B64E8B"/>
    <w:rsid w:val="00B65DAC"/>
    <w:rsid w:val="00B67C49"/>
    <w:rsid w:val="00B706A9"/>
    <w:rsid w:val="00B71437"/>
    <w:rsid w:val="00B71EA7"/>
    <w:rsid w:val="00B72011"/>
    <w:rsid w:val="00B72E95"/>
    <w:rsid w:val="00B73587"/>
    <w:rsid w:val="00B73D5F"/>
    <w:rsid w:val="00B75700"/>
    <w:rsid w:val="00B75E37"/>
    <w:rsid w:val="00B760D8"/>
    <w:rsid w:val="00B76117"/>
    <w:rsid w:val="00B81585"/>
    <w:rsid w:val="00B82EE3"/>
    <w:rsid w:val="00B836D2"/>
    <w:rsid w:val="00B847DF"/>
    <w:rsid w:val="00B84F1B"/>
    <w:rsid w:val="00B8509B"/>
    <w:rsid w:val="00B8513A"/>
    <w:rsid w:val="00B86265"/>
    <w:rsid w:val="00B86DBF"/>
    <w:rsid w:val="00B90361"/>
    <w:rsid w:val="00B9082F"/>
    <w:rsid w:val="00B914C2"/>
    <w:rsid w:val="00B9286C"/>
    <w:rsid w:val="00B928FD"/>
    <w:rsid w:val="00B93A9E"/>
    <w:rsid w:val="00B948BE"/>
    <w:rsid w:val="00B94C10"/>
    <w:rsid w:val="00B953E6"/>
    <w:rsid w:val="00B95A36"/>
    <w:rsid w:val="00B963BB"/>
    <w:rsid w:val="00B964EA"/>
    <w:rsid w:val="00B9691C"/>
    <w:rsid w:val="00B97E4A"/>
    <w:rsid w:val="00BA243A"/>
    <w:rsid w:val="00BA298E"/>
    <w:rsid w:val="00BA2F78"/>
    <w:rsid w:val="00BA45BA"/>
    <w:rsid w:val="00BA46E1"/>
    <w:rsid w:val="00BA5D93"/>
    <w:rsid w:val="00BA6260"/>
    <w:rsid w:val="00BA62D5"/>
    <w:rsid w:val="00BA6F29"/>
    <w:rsid w:val="00BA6FF1"/>
    <w:rsid w:val="00BA7451"/>
    <w:rsid w:val="00BA7763"/>
    <w:rsid w:val="00BA7B6A"/>
    <w:rsid w:val="00BB0002"/>
    <w:rsid w:val="00BB0428"/>
    <w:rsid w:val="00BB13D1"/>
    <w:rsid w:val="00BB195F"/>
    <w:rsid w:val="00BB2427"/>
    <w:rsid w:val="00BB2F43"/>
    <w:rsid w:val="00BB30F8"/>
    <w:rsid w:val="00BB3373"/>
    <w:rsid w:val="00BB4AA4"/>
    <w:rsid w:val="00BB4C58"/>
    <w:rsid w:val="00BB58F2"/>
    <w:rsid w:val="00BB59C0"/>
    <w:rsid w:val="00BB5AB8"/>
    <w:rsid w:val="00BB6981"/>
    <w:rsid w:val="00BB7969"/>
    <w:rsid w:val="00BB7CE9"/>
    <w:rsid w:val="00BB7D10"/>
    <w:rsid w:val="00BC02DD"/>
    <w:rsid w:val="00BC08E0"/>
    <w:rsid w:val="00BC1223"/>
    <w:rsid w:val="00BC38AE"/>
    <w:rsid w:val="00BC4C5D"/>
    <w:rsid w:val="00BC697D"/>
    <w:rsid w:val="00BC719C"/>
    <w:rsid w:val="00BC762B"/>
    <w:rsid w:val="00BC76D6"/>
    <w:rsid w:val="00BC7CA6"/>
    <w:rsid w:val="00BD01E0"/>
    <w:rsid w:val="00BD0BDB"/>
    <w:rsid w:val="00BD0D2E"/>
    <w:rsid w:val="00BD180B"/>
    <w:rsid w:val="00BD261E"/>
    <w:rsid w:val="00BD2D3D"/>
    <w:rsid w:val="00BD4525"/>
    <w:rsid w:val="00BD4D1A"/>
    <w:rsid w:val="00BD4E73"/>
    <w:rsid w:val="00BD51D8"/>
    <w:rsid w:val="00BD5ECC"/>
    <w:rsid w:val="00BD6150"/>
    <w:rsid w:val="00BD65E6"/>
    <w:rsid w:val="00BD7679"/>
    <w:rsid w:val="00BD7A54"/>
    <w:rsid w:val="00BD7E3C"/>
    <w:rsid w:val="00BE0B5A"/>
    <w:rsid w:val="00BE1F9D"/>
    <w:rsid w:val="00BE1FBB"/>
    <w:rsid w:val="00BE21B1"/>
    <w:rsid w:val="00BE2A4E"/>
    <w:rsid w:val="00BE4ED4"/>
    <w:rsid w:val="00BE57E2"/>
    <w:rsid w:val="00BE5AB0"/>
    <w:rsid w:val="00BF057E"/>
    <w:rsid w:val="00BF138F"/>
    <w:rsid w:val="00BF186D"/>
    <w:rsid w:val="00BF2B83"/>
    <w:rsid w:val="00BF3820"/>
    <w:rsid w:val="00BF4174"/>
    <w:rsid w:val="00BF4A58"/>
    <w:rsid w:val="00BF4AA0"/>
    <w:rsid w:val="00BF58DA"/>
    <w:rsid w:val="00BF59B1"/>
    <w:rsid w:val="00BF7760"/>
    <w:rsid w:val="00C00E94"/>
    <w:rsid w:val="00C01355"/>
    <w:rsid w:val="00C01356"/>
    <w:rsid w:val="00C01DD6"/>
    <w:rsid w:val="00C01E37"/>
    <w:rsid w:val="00C03482"/>
    <w:rsid w:val="00C03880"/>
    <w:rsid w:val="00C03B40"/>
    <w:rsid w:val="00C0410B"/>
    <w:rsid w:val="00C0510E"/>
    <w:rsid w:val="00C0548C"/>
    <w:rsid w:val="00C0591A"/>
    <w:rsid w:val="00C05AB6"/>
    <w:rsid w:val="00C05C07"/>
    <w:rsid w:val="00C05C31"/>
    <w:rsid w:val="00C0790F"/>
    <w:rsid w:val="00C07B46"/>
    <w:rsid w:val="00C113D4"/>
    <w:rsid w:val="00C11B71"/>
    <w:rsid w:val="00C12769"/>
    <w:rsid w:val="00C133F3"/>
    <w:rsid w:val="00C13AD0"/>
    <w:rsid w:val="00C14D68"/>
    <w:rsid w:val="00C14EA8"/>
    <w:rsid w:val="00C15640"/>
    <w:rsid w:val="00C169F8"/>
    <w:rsid w:val="00C21102"/>
    <w:rsid w:val="00C21609"/>
    <w:rsid w:val="00C21818"/>
    <w:rsid w:val="00C22383"/>
    <w:rsid w:val="00C22DEB"/>
    <w:rsid w:val="00C2364C"/>
    <w:rsid w:val="00C2527B"/>
    <w:rsid w:val="00C25876"/>
    <w:rsid w:val="00C30665"/>
    <w:rsid w:val="00C30B9E"/>
    <w:rsid w:val="00C3109E"/>
    <w:rsid w:val="00C31C51"/>
    <w:rsid w:val="00C330B1"/>
    <w:rsid w:val="00C340F7"/>
    <w:rsid w:val="00C35038"/>
    <w:rsid w:val="00C35589"/>
    <w:rsid w:val="00C35C3D"/>
    <w:rsid w:val="00C35D3A"/>
    <w:rsid w:val="00C35DEE"/>
    <w:rsid w:val="00C36682"/>
    <w:rsid w:val="00C368F9"/>
    <w:rsid w:val="00C37A4D"/>
    <w:rsid w:val="00C41E20"/>
    <w:rsid w:val="00C42A33"/>
    <w:rsid w:val="00C42BB4"/>
    <w:rsid w:val="00C42E96"/>
    <w:rsid w:val="00C4344A"/>
    <w:rsid w:val="00C45C07"/>
    <w:rsid w:val="00C46D03"/>
    <w:rsid w:val="00C5089B"/>
    <w:rsid w:val="00C51CC8"/>
    <w:rsid w:val="00C51E0C"/>
    <w:rsid w:val="00C531AF"/>
    <w:rsid w:val="00C539F4"/>
    <w:rsid w:val="00C542F1"/>
    <w:rsid w:val="00C547DC"/>
    <w:rsid w:val="00C56492"/>
    <w:rsid w:val="00C5651B"/>
    <w:rsid w:val="00C56804"/>
    <w:rsid w:val="00C57DB3"/>
    <w:rsid w:val="00C615A6"/>
    <w:rsid w:val="00C628E1"/>
    <w:rsid w:val="00C6436C"/>
    <w:rsid w:val="00C64A7A"/>
    <w:rsid w:val="00C64CC0"/>
    <w:rsid w:val="00C6551D"/>
    <w:rsid w:val="00C6561C"/>
    <w:rsid w:val="00C6598E"/>
    <w:rsid w:val="00C665BD"/>
    <w:rsid w:val="00C666CE"/>
    <w:rsid w:val="00C67B06"/>
    <w:rsid w:val="00C703FF"/>
    <w:rsid w:val="00C7111F"/>
    <w:rsid w:val="00C713AD"/>
    <w:rsid w:val="00C718D6"/>
    <w:rsid w:val="00C7334F"/>
    <w:rsid w:val="00C73890"/>
    <w:rsid w:val="00C743C5"/>
    <w:rsid w:val="00C746EE"/>
    <w:rsid w:val="00C74FAB"/>
    <w:rsid w:val="00C750E2"/>
    <w:rsid w:val="00C76CC7"/>
    <w:rsid w:val="00C770A0"/>
    <w:rsid w:val="00C77665"/>
    <w:rsid w:val="00C77B30"/>
    <w:rsid w:val="00C8017C"/>
    <w:rsid w:val="00C80A4A"/>
    <w:rsid w:val="00C80D15"/>
    <w:rsid w:val="00C81152"/>
    <w:rsid w:val="00C81A1C"/>
    <w:rsid w:val="00C824DC"/>
    <w:rsid w:val="00C82B5C"/>
    <w:rsid w:val="00C82C46"/>
    <w:rsid w:val="00C82ECC"/>
    <w:rsid w:val="00C8317E"/>
    <w:rsid w:val="00C83B0C"/>
    <w:rsid w:val="00C84769"/>
    <w:rsid w:val="00C854BC"/>
    <w:rsid w:val="00C85ED0"/>
    <w:rsid w:val="00C86BDB"/>
    <w:rsid w:val="00C9086F"/>
    <w:rsid w:val="00C91233"/>
    <w:rsid w:val="00C935DA"/>
    <w:rsid w:val="00C93C06"/>
    <w:rsid w:val="00C9518A"/>
    <w:rsid w:val="00C95D23"/>
    <w:rsid w:val="00C96480"/>
    <w:rsid w:val="00C96652"/>
    <w:rsid w:val="00CA00D1"/>
    <w:rsid w:val="00CA00F3"/>
    <w:rsid w:val="00CA0C93"/>
    <w:rsid w:val="00CA19AC"/>
    <w:rsid w:val="00CA1B69"/>
    <w:rsid w:val="00CA25E1"/>
    <w:rsid w:val="00CA3873"/>
    <w:rsid w:val="00CA4214"/>
    <w:rsid w:val="00CA5467"/>
    <w:rsid w:val="00CA554F"/>
    <w:rsid w:val="00CA58CC"/>
    <w:rsid w:val="00CA63C0"/>
    <w:rsid w:val="00CA6644"/>
    <w:rsid w:val="00CA72C3"/>
    <w:rsid w:val="00CB0736"/>
    <w:rsid w:val="00CB1016"/>
    <w:rsid w:val="00CB1685"/>
    <w:rsid w:val="00CB2ECD"/>
    <w:rsid w:val="00CB3079"/>
    <w:rsid w:val="00CB62DE"/>
    <w:rsid w:val="00CB6769"/>
    <w:rsid w:val="00CB6F77"/>
    <w:rsid w:val="00CC0142"/>
    <w:rsid w:val="00CC08FE"/>
    <w:rsid w:val="00CC0F62"/>
    <w:rsid w:val="00CC1A64"/>
    <w:rsid w:val="00CC1C89"/>
    <w:rsid w:val="00CC1FA7"/>
    <w:rsid w:val="00CC249A"/>
    <w:rsid w:val="00CC310A"/>
    <w:rsid w:val="00CC38A2"/>
    <w:rsid w:val="00CC3EC6"/>
    <w:rsid w:val="00CC3F81"/>
    <w:rsid w:val="00CC4629"/>
    <w:rsid w:val="00CC4AE3"/>
    <w:rsid w:val="00CC4CB4"/>
    <w:rsid w:val="00CC58DC"/>
    <w:rsid w:val="00CC5F0D"/>
    <w:rsid w:val="00CC6CE9"/>
    <w:rsid w:val="00CC7398"/>
    <w:rsid w:val="00CC7E0A"/>
    <w:rsid w:val="00CD1501"/>
    <w:rsid w:val="00CD2683"/>
    <w:rsid w:val="00CD4571"/>
    <w:rsid w:val="00CD4CC2"/>
    <w:rsid w:val="00CD51A2"/>
    <w:rsid w:val="00CD5A8D"/>
    <w:rsid w:val="00CD5CA8"/>
    <w:rsid w:val="00CD6B28"/>
    <w:rsid w:val="00CD75FC"/>
    <w:rsid w:val="00CD78C2"/>
    <w:rsid w:val="00CE016B"/>
    <w:rsid w:val="00CE1750"/>
    <w:rsid w:val="00CE1C10"/>
    <w:rsid w:val="00CE344C"/>
    <w:rsid w:val="00CE3EB6"/>
    <w:rsid w:val="00CE5110"/>
    <w:rsid w:val="00CE5361"/>
    <w:rsid w:val="00CE6093"/>
    <w:rsid w:val="00CE6841"/>
    <w:rsid w:val="00CE7A14"/>
    <w:rsid w:val="00CE7AC7"/>
    <w:rsid w:val="00CF1EDE"/>
    <w:rsid w:val="00CF23C5"/>
    <w:rsid w:val="00CF4ADD"/>
    <w:rsid w:val="00CF5406"/>
    <w:rsid w:val="00CF5827"/>
    <w:rsid w:val="00CF60AF"/>
    <w:rsid w:val="00CF6418"/>
    <w:rsid w:val="00CF6C42"/>
    <w:rsid w:val="00CF71A7"/>
    <w:rsid w:val="00D0025E"/>
    <w:rsid w:val="00D004A6"/>
    <w:rsid w:val="00D0093B"/>
    <w:rsid w:val="00D01AE4"/>
    <w:rsid w:val="00D01EB4"/>
    <w:rsid w:val="00D028E5"/>
    <w:rsid w:val="00D02D3A"/>
    <w:rsid w:val="00D03BE1"/>
    <w:rsid w:val="00D03D15"/>
    <w:rsid w:val="00D04892"/>
    <w:rsid w:val="00D05C7D"/>
    <w:rsid w:val="00D05FC5"/>
    <w:rsid w:val="00D06E4B"/>
    <w:rsid w:val="00D075DC"/>
    <w:rsid w:val="00D078E0"/>
    <w:rsid w:val="00D07ED6"/>
    <w:rsid w:val="00D11EEE"/>
    <w:rsid w:val="00D12897"/>
    <w:rsid w:val="00D13B01"/>
    <w:rsid w:val="00D15D0B"/>
    <w:rsid w:val="00D16890"/>
    <w:rsid w:val="00D17000"/>
    <w:rsid w:val="00D1774B"/>
    <w:rsid w:val="00D17887"/>
    <w:rsid w:val="00D17C0B"/>
    <w:rsid w:val="00D205AE"/>
    <w:rsid w:val="00D21A13"/>
    <w:rsid w:val="00D2223B"/>
    <w:rsid w:val="00D225C1"/>
    <w:rsid w:val="00D23415"/>
    <w:rsid w:val="00D23FC4"/>
    <w:rsid w:val="00D2458F"/>
    <w:rsid w:val="00D25881"/>
    <w:rsid w:val="00D25A6F"/>
    <w:rsid w:val="00D26ED3"/>
    <w:rsid w:val="00D273BA"/>
    <w:rsid w:val="00D27823"/>
    <w:rsid w:val="00D27DBF"/>
    <w:rsid w:val="00D27E96"/>
    <w:rsid w:val="00D303D9"/>
    <w:rsid w:val="00D304CD"/>
    <w:rsid w:val="00D31298"/>
    <w:rsid w:val="00D31C9E"/>
    <w:rsid w:val="00D31FAD"/>
    <w:rsid w:val="00D31FD6"/>
    <w:rsid w:val="00D33501"/>
    <w:rsid w:val="00D35093"/>
    <w:rsid w:val="00D35844"/>
    <w:rsid w:val="00D36BDE"/>
    <w:rsid w:val="00D37835"/>
    <w:rsid w:val="00D40205"/>
    <w:rsid w:val="00D402E6"/>
    <w:rsid w:val="00D4090B"/>
    <w:rsid w:val="00D40914"/>
    <w:rsid w:val="00D40A9D"/>
    <w:rsid w:val="00D43DD7"/>
    <w:rsid w:val="00D44145"/>
    <w:rsid w:val="00D44A66"/>
    <w:rsid w:val="00D458B2"/>
    <w:rsid w:val="00D46374"/>
    <w:rsid w:val="00D478D2"/>
    <w:rsid w:val="00D47A25"/>
    <w:rsid w:val="00D47D13"/>
    <w:rsid w:val="00D504BA"/>
    <w:rsid w:val="00D51C76"/>
    <w:rsid w:val="00D52DA2"/>
    <w:rsid w:val="00D5345E"/>
    <w:rsid w:val="00D53A38"/>
    <w:rsid w:val="00D54AA8"/>
    <w:rsid w:val="00D5619A"/>
    <w:rsid w:val="00D5710D"/>
    <w:rsid w:val="00D572A9"/>
    <w:rsid w:val="00D607BE"/>
    <w:rsid w:val="00D61526"/>
    <w:rsid w:val="00D616F6"/>
    <w:rsid w:val="00D633FA"/>
    <w:rsid w:val="00D6352F"/>
    <w:rsid w:val="00D63B21"/>
    <w:rsid w:val="00D643E6"/>
    <w:rsid w:val="00D6452C"/>
    <w:rsid w:val="00D64694"/>
    <w:rsid w:val="00D668DA"/>
    <w:rsid w:val="00D66CB8"/>
    <w:rsid w:val="00D704D3"/>
    <w:rsid w:val="00D7050E"/>
    <w:rsid w:val="00D70633"/>
    <w:rsid w:val="00D7108D"/>
    <w:rsid w:val="00D72992"/>
    <w:rsid w:val="00D73664"/>
    <w:rsid w:val="00D73A8A"/>
    <w:rsid w:val="00D74F32"/>
    <w:rsid w:val="00D750DA"/>
    <w:rsid w:val="00D76CAE"/>
    <w:rsid w:val="00D77C48"/>
    <w:rsid w:val="00D80168"/>
    <w:rsid w:val="00D802EC"/>
    <w:rsid w:val="00D813BE"/>
    <w:rsid w:val="00D83FC8"/>
    <w:rsid w:val="00D843A9"/>
    <w:rsid w:val="00D8495E"/>
    <w:rsid w:val="00D86115"/>
    <w:rsid w:val="00D87EB3"/>
    <w:rsid w:val="00D91038"/>
    <w:rsid w:val="00D91504"/>
    <w:rsid w:val="00D9199A"/>
    <w:rsid w:val="00D93EE6"/>
    <w:rsid w:val="00D94458"/>
    <w:rsid w:val="00D9558F"/>
    <w:rsid w:val="00D96BE5"/>
    <w:rsid w:val="00D97EE2"/>
    <w:rsid w:val="00DA00AD"/>
    <w:rsid w:val="00DA0AA8"/>
    <w:rsid w:val="00DA0DB6"/>
    <w:rsid w:val="00DA1FE3"/>
    <w:rsid w:val="00DA2B08"/>
    <w:rsid w:val="00DA6263"/>
    <w:rsid w:val="00DA67F6"/>
    <w:rsid w:val="00DA7588"/>
    <w:rsid w:val="00DA7AC1"/>
    <w:rsid w:val="00DB1C31"/>
    <w:rsid w:val="00DB2A3D"/>
    <w:rsid w:val="00DB3403"/>
    <w:rsid w:val="00DB394B"/>
    <w:rsid w:val="00DB3D7A"/>
    <w:rsid w:val="00DB434B"/>
    <w:rsid w:val="00DB43AD"/>
    <w:rsid w:val="00DB555D"/>
    <w:rsid w:val="00DB5C5B"/>
    <w:rsid w:val="00DB5F7C"/>
    <w:rsid w:val="00DB5FBC"/>
    <w:rsid w:val="00DB6976"/>
    <w:rsid w:val="00DC1683"/>
    <w:rsid w:val="00DC16A0"/>
    <w:rsid w:val="00DC2689"/>
    <w:rsid w:val="00DC29BC"/>
    <w:rsid w:val="00DC3973"/>
    <w:rsid w:val="00DC4DBA"/>
    <w:rsid w:val="00DC5AF8"/>
    <w:rsid w:val="00DC60DD"/>
    <w:rsid w:val="00DC69CB"/>
    <w:rsid w:val="00DC6C16"/>
    <w:rsid w:val="00DC6C19"/>
    <w:rsid w:val="00DC74AF"/>
    <w:rsid w:val="00DC7554"/>
    <w:rsid w:val="00DD0023"/>
    <w:rsid w:val="00DD11FE"/>
    <w:rsid w:val="00DD2822"/>
    <w:rsid w:val="00DD2C26"/>
    <w:rsid w:val="00DD30BF"/>
    <w:rsid w:val="00DD33AB"/>
    <w:rsid w:val="00DD3CA1"/>
    <w:rsid w:val="00DD4AE3"/>
    <w:rsid w:val="00DD4FB9"/>
    <w:rsid w:val="00DD57C4"/>
    <w:rsid w:val="00DD5DCF"/>
    <w:rsid w:val="00DD79E6"/>
    <w:rsid w:val="00DD7B3B"/>
    <w:rsid w:val="00DD7B4A"/>
    <w:rsid w:val="00DE03A6"/>
    <w:rsid w:val="00DE0608"/>
    <w:rsid w:val="00DE110E"/>
    <w:rsid w:val="00DE1FC0"/>
    <w:rsid w:val="00DE3C0F"/>
    <w:rsid w:val="00DE3CA4"/>
    <w:rsid w:val="00DE6486"/>
    <w:rsid w:val="00DE6EC6"/>
    <w:rsid w:val="00DE7A4E"/>
    <w:rsid w:val="00DE7AB1"/>
    <w:rsid w:val="00DE7F86"/>
    <w:rsid w:val="00DF017A"/>
    <w:rsid w:val="00DF0530"/>
    <w:rsid w:val="00DF0F65"/>
    <w:rsid w:val="00DF112B"/>
    <w:rsid w:val="00DF11AF"/>
    <w:rsid w:val="00DF25F5"/>
    <w:rsid w:val="00DF2687"/>
    <w:rsid w:val="00DF2CFF"/>
    <w:rsid w:val="00DF3377"/>
    <w:rsid w:val="00DF3A9F"/>
    <w:rsid w:val="00DF3F4A"/>
    <w:rsid w:val="00DF441E"/>
    <w:rsid w:val="00DF4804"/>
    <w:rsid w:val="00DF4998"/>
    <w:rsid w:val="00DF4A87"/>
    <w:rsid w:val="00DF52C7"/>
    <w:rsid w:val="00DF530B"/>
    <w:rsid w:val="00DF571B"/>
    <w:rsid w:val="00DF6727"/>
    <w:rsid w:val="00DF74DD"/>
    <w:rsid w:val="00E02240"/>
    <w:rsid w:val="00E0241A"/>
    <w:rsid w:val="00E02A5C"/>
    <w:rsid w:val="00E034A2"/>
    <w:rsid w:val="00E03BBA"/>
    <w:rsid w:val="00E04229"/>
    <w:rsid w:val="00E0454F"/>
    <w:rsid w:val="00E04560"/>
    <w:rsid w:val="00E05F05"/>
    <w:rsid w:val="00E062E4"/>
    <w:rsid w:val="00E06DF0"/>
    <w:rsid w:val="00E07BB7"/>
    <w:rsid w:val="00E07D68"/>
    <w:rsid w:val="00E103A9"/>
    <w:rsid w:val="00E106F6"/>
    <w:rsid w:val="00E11DCB"/>
    <w:rsid w:val="00E1245D"/>
    <w:rsid w:val="00E16014"/>
    <w:rsid w:val="00E17B0E"/>
    <w:rsid w:val="00E200A2"/>
    <w:rsid w:val="00E20F57"/>
    <w:rsid w:val="00E215AF"/>
    <w:rsid w:val="00E21A43"/>
    <w:rsid w:val="00E24498"/>
    <w:rsid w:val="00E24ECC"/>
    <w:rsid w:val="00E24EDA"/>
    <w:rsid w:val="00E25EC3"/>
    <w:rsid w:val="00E261A6"/>
    <w:rsid w:val="00E263EE"/>
    <w:rsid w:val="00E26642"/>
    <w:rsid w:val="00E2739E"/>
    <w:rsid w:val="00E273C9"/>
    <w:rsid w:val="00E27BFE"/>
    <w:rsid w:val="00E30A3A"/>
    <w:rsid w:val="00E31AF2"/>
    <w:rsid w:val="00E3230F"/>
    <w:rsid w:val="00E3251A"/>
    <w:rsid w:val="00E33AC1"/>
    <w:rsid w:val="00E34ABB"/>
    <w:rsid w:val="00E35460"/>
    <w:rsid w:val="00E35944"/>
    <w:rsid w:val="00E35E84"/>
    <w:rsid w:val="00E373DF"/>
    <w:rsid w:val="00E40A75"/>
    <w:rsid w:val="00E40F25"/>
    <w:rsid w:val="00E40FEA"/>
    <w:rsid w:val="00E411D9"/>
    <w:rsid w:val="00E41469"/>
    <w:rsid w:val="00E4255B"/>
    <w:rsid w:val="00E43232"/>
    <w:rsid w:val="00E441DD"/>
    <w:rsid w:val="00E44840"/>
    <w:rsid w:val="00E44B25"/>
    <w:rsid w:val="00E4550F"/>
    <w:rsid w:val="00E46092"/>
    <w:rsid w:val="00E46366"/>
    <w:rsid w:val="00E47107"/>
    <w:rsid w:val="00E4732D"/>
    <w:rsid w:val="00E47673"/>
    <w:rsid w:val="00E47784"/>
    <w:rsid w:val="00E51F0D"/>
    <w:rsid w:val="00E524B9"/>
    <w:rsid w:val="00E532B5"/>
    <w:rsid w:val="00E53730"/>
    <w:rsid w:val="00E54140"/>
    <w:rsid w:val="00E54AE4"/>
    <w:rsid w:val="00E554E9"/>
    <w:rsid w:val="00E562FD"/>
    <w:rsid w:val="00E5649F"/>
    <w:rsid w:val="00E56EA1"/>
    <w:rsid w:val="00E57B52"/>
    <w:rsid w:val="00E6062D"/>
    <w:rsid w:val="00E60B7D"/>
    <w:rsid w:val="00E615C8"/>
    <w:rsid w:val="00E63B77"/>
    <w:rsid w:val="00E6497D"/>
    <w:rsid w:val="00E64FA1"/>
    <w:rsid w:val="00E657B4"/>
    <w:rsid w:val="00E658CF"/>
    <w:rsid w:val="00E65DF2"/>
    <w:rsid w:val="00E65F70"/>
    <w:rsid w:val="00E6647C"/>
    <w:rsid w:val="00E675E5"/>
    <w:rsid w:val="00E67FCA"/>
    <w:rsid w:val="00E70B31"/>
    <w:rsid w:val="00E70E39"/>
    <w:rsid w:val="00E710DE"/>
    <w:rsid w:val="00E713FB"/>
    <w:rsid w:val="00E71DC9"/>
    <w:rsid w:val="00E71DF7"/>
    <w:rsid w:val="00E72A1A"/>
    <w:rsid w:val="00E73786"/>
    <w:rsid w:val="00E73D66"/>
    <w:rsid w:val="00E73E9C"/>
    <w:rsid w:val="00E74E6A"/>
    <w:rsid w:val="00E74EE5"/>
    <w:rsid w:val="00E75574"/>
    <w:rsid w:val="00E77186"/>
    <w:rsid w:val="00E77DD3"/>
    <w:rsid w:val="00E80270"/>
    <w:rsid w:val="00E81268"/>
    <w:rsid w:val="00E8161E"/>
    <w:rsid w:val="00E81983"/>
    <w:rsid w:val="00E822B7"/>
    <w:rsid w:val="00E82D4F"/>
    <w:rsid w:val="00E83048"/>
    <w:rsid w:val="00E83696"/>
    <w:rsid w:val="00E84213"/>
    <w:rsid w:val="00E8553B"/>
    <w:rsid w:val="00E858CC"/>
    <w:rsid w:val="00E86E9C"/>
    <w:rsid w:val="00E86F73"/>
    <w:rsid w:val="00E90857"/>
    <w:rsid w:val="00E91361"/>
    <w:rsid w:val="00E92767"/>
    <w:rsid w:val="00E93291"/>
    <w:rsid w:val="00E932EC"/>
    <w:rsid w:val="00E93E5D"/>
    <w:rsid w:val="00E9466C"/>
    <w:rsid w:val="00E94BE2"/>
    <w:rsid w:val="00E96100"/>
    <w:rsid w:val="00E96A9D"/>
    <w:rsid w:val="00E96C9A"/>
    <w:rsid w:val="00E97B87"/>
    <w:rsid w:val="00E97DF9"/>
    <w:rsid w:val="00EA02B5"/>
    <w:rsid w:val="00EA06E8"/>
    <w:rsid w:val="00EA0BE2"/>
    <w:rsid w:val="00EA0FCC"/>
    <w:rsid w:val="00EA1848"/>
    <w:rsid w:val="00EA2544"/>
    <w:rsid w:val="00EA2DBF"/>
    <w:rsid w:val="00EA5188"/>
    <w:rsid w:val="00EA5414"/>
    <w:rsid w:val="00EA54B2"/>
    <w:rsid w:val="00EA59D7"/>
    <w:rsid w:val="00EB0539"/>
    <w:rsid w:val="00EB1744"/>
    <w:rsid w:val="00EB18B1"/>
    <w:rsid w:val="00EB1E51"/>
    <w:rsid w:val="00EB2371"/>
    <w:rsid w:val="00EB254E"/>
    <w:rsid w:val="00EB27CA"/>
    <w:rsid w:val="00EB2C7E"/>
    <w:rsid w:val="00EB2CD7"/>
    <w:rsid w:val="00EB3148"/>
    <w:rsid w:val="00EB3C9A"/>
    <w:rsid w:val="00EB3D0A"/>
    <w:rsid w:val="00EB49CB"/>
    <w:rsid w:val="00EB57F5"/>
    <w:rsid w:val="00EB58F2"/>
    <w:rsid w:val="00EB60E9"/>
    <w:rsid w:val="00EB77FF"/>
    <w:rsid w:val="00EB78BB"/>
    <w:rsid w:val="00EC0CC7"/>
    <w:rsid w:val="00EC1AE0"/>
    <w:rsid w:val="00EC1CB4"/>
    <w:rsid w:val="00EC20EC"/>
    <w:rsid w:val="00EC21E9"/>
    <w:rsid w:val="00EC2E71"/>
    <w:rsid w:val="00EC2F64"/>
    <w:rsid w:val="00EC314B"/>
    <w:rsid w:val="00EC3587"/>
    <w:rsid w:val="00EC38F5"/>
    <w:rsid w:val="00EC39D8"/>
    <w:rsid w:val="00EC51EA"/>
    <w:rsid w:val="00EC5304"/>
    <w:rsid w:val="00EC680A"/>
    <w:rsid w:val="00EC6976"/>
    <w:rsid w:val="00EC6E44"/>
    <w:rsid w:val="00EC72CE"/>
    <w:rsid w:val="00ED021E"/>
    <w:rsid w:val="00ED11E3"/>
    <w:rsid w:val="00ED1CC5"/>
    <w:rsid w:val="00ED20F7"/>
    <w:rsid w:val="00ED28FA"/>
    <w:rsid w:val="00ED2EAD"/>
    <w:rsid w:val="00ED3E19"/>
    <w:rsid w:val="00ED4ED3"/>
    <w:rsid w:val="00ED56D8"/>
    <w:rsid w:val="00ED57C7"/>
    <w:rsid w:val="00ED5801"/>
    <w:rsid w:val="00ED64A0"/>
    <w:rsid w:val="00ED7312"/>
    <w:rsid w:val="00ED7B95"/>
    <w:rsid w:val="00EE0C26"/>
    <w:rsid w:val="00EE1BB7"/>
    <w:rsid w:val="00EE1C9C"/>
    <w:rsid w:val="00EE4300"/>
    <w:rsid w:val="00EE4644"/>
    <w:rsid w:val="00EE4A12"/>
    <w:rsid w:val="00EE4D30"/>
    <w:rsid w:val="00EE5530"/>
    <w:rsid w:val="00EE5C6B"/>
    <w:rsid w:val="00EE65C8"/>
    <w:rsid w:val="00EE6A4E"/>
    <w:rsid w:val="00EE74B8"/>
    <w:rsid w:val="00EE77EE"/>
    <w:rsid w:val="00EE7954"/>
    <w:rsid w:val="00EE7BA3"/>
    <w:rsid w:val="00EF05F2"/>
    <w:rsid w:val="00EF0771"/>
    <w:rsid w:val="00EF144C"/>
    <w:rsid w:val="00EF1A9F"/>
    <w:rsid w:val="00EF30CF"/>
    <w:rsid w:val="00EF4372"/>
    <w:rsid w:val="00EF4642"/>
    <w:rsid w:val="00EF4B81"/>
    <w:rsid w:val="00EF593F"/>
    <w:rsid w:val="00EF5A51"/>
    <w:rsid w:val="00EF5DBF"/>
    <w:rsid w:val="00EF7F5B"/>
    <w:rsid w:val="00F00A41"/>
    <w:rsid w:val="00F00D7C"/>
    <w:rsid w:val="00F00F67"/>
    <w:rsid w:val="00F02A3E"/>
    <w:rsid w:val="00F03BC9"/>
    <w:rsid w:val="00F04E32"/>
    <w:rsid w:val="00F06379"/>
    <w:rsid w:val="00F06A36"/>
    <w:rsid w:val="00F06F9D"/>
    <w:rsid w:val="00F07005"/>
    <w:rsid w:val="00F07B7C"/>
    <w:rsid w:val="00F1001A"/>
    <w:rsid w:val="00F10E39"/>
    <w:rsid w:val="00F11513"/>
    <w:rsid w:val="00F125C3"/>
    <w:rsid w:val="00F13012"/>
    <w:rsid w:val="00F1388E"/>
    <w:rsid w:val="00F13984"/>
    <w:rsid w:val="00F14F31"/>
    <w:rsid w:val="00F151AA"/>
    <w:rsid w:val="00F164B6"/>
    <w:rsid w:val="00F164CC"/>
    <w:rsid w:val="00F16A7D"/>
    <w:rsid w:val="00F16EBA"/>
    <w:rsid w:val="00F178D7"/>
    <w:rsid w:val="00F179C7"/>
    <w:rsid w:val="00F20354"/>
    <w:rsid w:val="00F20596"/>
    <w:rsid w:val="00F20855"/>
    <w:rsid w:val="00F22702"/>
    <w:rsid w:val="00F23D4D"/>
    <w:rsid w:val="00F23E70"/>
    <w:rsid w:val="00F24006"/>
    <w:rsid w:val="00F24230"/>
    <w:rsid w:val="00F257D8"/>
    <w:rsid w:val="00F27058"/>
    <w:rsid w:val="00F27981"/>
    <w:rsid w:val="00F30B81"/>
    <w:rsid w:val="00F334B0"/>
    <w:rsid w:val="00F33AF5"/>
    <w:rsid w:val="00F341D4"/>
    <w:rsid w:val="00F34771"/>
    <w:rsid w:val="00F349DC"/>
    <w:rsid w:val="00F351E1"/>
    <w:rsid w:val="00F35905"/>
    <w:rsid w:val="00F36313"/>
    <w:rsid w:val="00F36FEF"/>
    <w:rsid w:val="00F40022"/>
    <w:rsid w:val="00F40906"/>
    <w:rsid w:val="00F4090B"/>
    <w:rsid w:val="00F4182F"/>
    <w:rsid w:val="00F4225F"/>
    <w:rsid w:val="00F42317"/>
    <w:rsid w:val="00F42321"/>
    <w:rsid w:val="00F428A6"/>
    <w:rsid w:val="00F435B3"/>
    <w:rsid w:val="00F435BE"/>
    <w:rsid w:val="00F43968"/>
    <w:rsid w:val="00F43BC3"/>
    <w:rsid w:val="00F43BE2"/>
    <w:rsid w:val="00F45493"/>
    <w:rsid w:val="00F45B79"/>
    <w:rsid w:val="00F46034"/>
    <w:rsid w:val="00F47072"/>
    <w:rsid w:val="00F471B0"/>
    <w:rsid w:val="00F47892"/>
    <w:rsid w:val="00F47DCA"/>
    <w:rsid w:val="00F50867"/>
    <w:rsid w:val="00F508D7"/>
    <w:rsid w:val="00F51491"/>
    <w:rsid w:val="00F51FEA"/>
    <w:rsid w:val="00F5418A"/>
    <w:rsid w:val="00F54294"/>
    <w:rsid w:val="00F55EB3"/>
    <w:rsid w:val="00F56467"/>
    <w:rsid w:val="00F567F6"/>
    <w:rsid w:val="00F60641"/>
    <w:rsid w:val="00F60D0D"/>
    <w:rsid w:val="00F618E5"/>
    <w:rsid w:val="00F629E9"/>
    <w:rsid w:val="00F62D5D"/>
    <w:rsid w:val="00F62E4E"/>
    <w:rsid w:val="00F63478"/>
    <w:rsid w:val="00F63810"/>
    <w:rsid w:val="00F6417C"/>
    <w:rsid w:val="00F64C95"/>
    <w:rsid w:val="00F65354"/>
    <w:rsid w:val="00F6613D"/>
    <w:rsid w:val="00F70078"/>
    <w:rsid w:val="00F702A5"/>
    <w:rsid w:val="00F7153C"/>
    <w:rsid w:val="00F72E1E"/>
    <w:rsid w:val="00F746B7"/>
    <w:rsid w:val="00F752CA"/>
    <w:rsid w:val="00F76A34"/>
    <w:rsid w:val="00F77B45"/>
    <w:rsid w:val="00F77D41"/>
    <w:rsid w:val="00F80857"/>
    <w:rsid w:val="00F80DAC"/>
    <w:rsid w:val="00F815BF"/>
    <w:rsid w:val="00F82985"/>
    <w:rsid w:val="00F82EA6"/>
    <w:rsid w:val="00F83420"/>
    <w:rsid w:val="00F83B08"/>
    <w:rsid w:val="00F854E1"/>
    <w:rsid w:val="00F8551B"/>
    <w:rsid w:val="00F86509"/>
    <w:rsid w:val="00F92751"/>
    <w:rsid w:val="00F93217"/>
    <w:rsid w:val="00F93295"/>
    <w:rsid w:val="00F93314"/>
    <w:rsid w:val="00F935BC"/>
    <w:rsid w:val="00F93985"/>
    <w:rsid w:val="00F94048"/>
    <w:rsid w:val="00F9408C"/>
    <w:rsid w:val="00F943CB"/>
    <w:rsid w:val="00F94A05"/>
    <w:rsid w:val="00F94F0F"/>
    <w:rsid w:val="00F96D60"/>
    <w:rsid w:val="00F9755F"/>
    <w:rsid w:val="00F97CD8"/>
    <w:rsid w:val="00FA1B4D"/>
    <w:rsid w:val="00FA2F8C"/>
    <w:rsid w:val="00FA3DBF"/>
    <w:rsid w:val="00FA40E9"/>
    <w:rsid w:val="00FA5179"/>
    <w:rsid w:val="00FA5FF0"/>
    <w:rsid w:val="00FA6399"/>
    <w:rsid w:val="00FA67D1"/>
    <w:rsid w:val="00FA694C"/>
    <w:rsid w:val="00FA7CD6"/>
    <w:rsid w:val="00FB1461"/>
    <w:rsid w:val="00FB159A"/>
    <w:rsid w:val="00FB343E"/>
    <w:rsid w:val="00FB37F9"/>
    <w:rsid w:val="00FB3BA7"/>
    <w:rsid w:val="00FB3CE1"/>
    <w:rsid w:val="00FB3F16"/>
    <w:rsid w:val="00FB4A39"/>
    <w:rsid w:val="00FB4B41"/>
    <w:rsid w:val="00FB4CF9"/>
    <w:rsid w:val="00FB5176"/>
    <w:rsid w:val="00FB541D"/>
    <w:rsid w:val="00FB55D6"/>
    <w:rsid w:val="00FB6070"/>
    <w:rsid w:val="00FB6C17"/>
    <w:rsid w:val="00FB7869"/>
    <w:rsid w:val="00FB7C91"/>
    <w:rsid w:val="00FC02C3"/>
    <w:rsid w:val="00FC0AD4"/>
    <w:rsid w:val="00FC1522"/>
    <w:rsid w:val="00FC20AA"/>
    <w:rsid w:val="00FC22B0"/>
    <w:rsid w:val="00FC4FAD"/>
    <w:rsid w:val="00FC79A2"/>
    <w:rsid w:val="00FD321C"/>
    <w:rsid w:val="00FD3F72"/>
    <w:rsid w:val="00FD5AAB"/>
    <w:rsid w:val="00FE0A8C"/>
    <w:rsid w:val="00FE0C47"/>
    <w:rsid w:val="00FE0FB9"/>
    <w:rsid w:val="00FE1547"/>
    <w:rsid w:val="00FE18D6"/>
    <w:rsid w:val="00FE1A53"/>
    <w:rsid w:val="00FE1F2D"/>
    <w:rsid w:val="00FE2D0E"/>
    <w:rsid w:val="00FE2FF4"/>
    <w:rsid w:val="00FE3142"/>
    <w:rsid w:val="00FE3F24"/>
    <w:rsid w:val="00FE509D"/>
    <w:rsid w:val="00FE5FFE"/>
    <w:rsid w:val="00FE6E59"/>
    <w:rsid w:val="00FF0917"/>
    <w:rsid w:val="00FF0B0F"/>
    <w:rsid w:val="00FF0FF6"/>
    <w:rsid w:val="00FF24DF"/>
    <w:rsid w:val="00FF2CC9"/>
    <w:rsid w:val="00FF2E7C"/>
    <w:rsid w:val="00FF51C3"/>
    <w:rsid w:val="00FF5E09"/>
    <w:rsid w:val="00FF5F91"/>
    <w:rsid w:val="00FF6F5F"/>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1"/>
      </w:numPr>
      <w:shd w:val="clear" w:color="auto" w:fill="DEEAF6"/>
      <w:tabs>
        <w:tab w:val="left" w:pos="709"/>
        <w:tab w:val="left" w:pos="1066"/>
        <w:tab w:val="left" w:pos="1423"/>
        <w:tab w:val="left" w:pos="1780"/>
        <w:tab w:val="left" w:pos="2138"/>
        <w:tab w:val="left" w:pos="2495"/>
        <w:tab w:val="left" w:pos="2852"/>
      </w:tabs>
      <w:spacing w:before="240"/>
      <w:ind w:left="432"/>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1"/>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1"/>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6"/>
      </w:numPr>
    </w:pPr>
  </w:style>
  <w:style w:type="numbering" w:customStyle="1" w:styleId="Importovantl26">
    <w:name w:val="Importovaný štýl 26"/>
    <w:pPr>
      <w:numPr>
        <w:numId w:val="27"/>
      </w:numPr>
    </w:pPr>
  </w:style>
  <w:style w:type="numbering" w:customStyle="1" w:styleId="Importovantl27">
    <w:name w:val="Importovaný štýl 27"/>
    <w:pPr>
      <w:numPr>
        <w:numId w:val="28"/>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33"/>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Nadpis2Char">
    <w:name w:val="Nadpis 2 Char"/>
    <w:basedOn w:val="Predvolenpsmoodseku"/>
    <w:link w:val="Nadpis2"/>
    <w:uiPriority w:val="9"/>
    <w:rsid w:val="003547D6"/>
    <w:rPr>
      <w:rFonts w:ascii="Calibri" w:eastAsia="Calibri" w:hAnsi="Calibri" w:cs="Calibri"/>
      <w:b/>
      <w:bCs/>
      <w:color w:val="2E74B5"/>
      <w:sz w:val="24"/>
      <w:szCs w:val="24"/>
      <w:u w:color="2E74B5"/>
    </w:rPr>
  </w:style>
  <w:style w:type="numbering" w:customStyle="1" w:styleId="Importovantl110">
    <w:name w:val="Importovaný štýl 110"/>
    <w:rsid w:val="009A1E20"/>
    <w:pPr>
      <w:numPr>
        <w:numId w:val="1"/>
      </w:numPr>
    </w:pPr>
  </w:style>
  <w:style w:type="paragraph" w:customStyle="1" w:styleId="Text-1-odr-1">
    <w:name w:val="Text-1-odr-1"/>
    <w:basedOn w:val="Text-1"/>
    <w:qFormat/>
    <w:rsid w:val="00EB0539"/>
    <w:pPr>
      <w:numPr>
        <w:numId w:val="38"/>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 w:type="paragraph" w:customStyle="1" w:styleId="western">
    <w:name w:val="western"/>
    <w:basedOn w:val="Normlny"/>
    <w:rsid w:val="006B7E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264" w:lineRule="auto"/>
    </w:pPr>
    <w:rPr>
      <w:rFonts w:ascii="Arial" w:eastAsia="Times New Roman" w:hAnsi="Arial" w:cs="Arial"/>
      <w:sz w:val="24"/>
      <w:szCs w:val="24"/>
      <w:bdr w:val="none" w:sz="0" w:space="0" w:color="auto"/>
    </w:rPr>
  </w:style>
  <w:style w:type="paragraph" w:customStyle="1" w:styleId="Normlnbodky">
    <w:name w:val="Normální...bodky"/>
    <w:basedOn w:val="Normlny"/>
    <w:link w:val="NormlnbodkyChar1"/>
    <w:qFormat/>
    <w:rsid w:val="00386A8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9"/>
      </w:tabs>
      <w:jc w:val="both"/>
    </w:pPr>
    <w:rPr>
      <w:rFonts w:ascii="Arial" w:eastAsia="Times New Roman" w:hAnsi="Arial" w:cs="Times New Roman"/>
      <w:bCs/>
      <w:color w:val="auto"/>
      <w:sz w:val="20"/>
      <w:szCs w:val="18"/>
      <w:bdr w:val="none" w:sz="0" w:space="0" w:color="auto"/>
      <w:lang w:eastAsia="ar-SA"/>
    </w:rPr>
  </w:style>
  <w:style w:type="character" w:customStyle="1" w:styleId="NormlnbodkyChar1">
    <w:name w:val="Normální...bodky Char1"/>
    <w:link w:val="Normlnbodky"/>
    <w:rsid w:val="00386A86"/>
    <w:rPr>
      <w:rFonts w:ascii="Arial" w:eastAsia="Times New Roman" w:hAnsi="Arial"/>
      <w:bCs/>
      <w:szCs w:val="18"/>
      <w:bdr w:val="none" w:sz="0" w:space="0" w:color="auto"/>
      <w:lang w:eastAsia="ar-SA"/>
    </w:rPr>
  </w:style>
  <w:style w:type="table" w:customStyle="1" w:styleId="Mriekatabuky2">
    <w:name w:val="Mriežka tabuľky2"/>
    <w:basedOn w:val="Normlnatabuka"/>
    <w:next w:val="Mriekatabuky"/>
    <w:uiPriority w:val="59"/>
    <w:rsid w:val="00E9466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7773">
      <w:bodyDiv w:val="1"/>
      <w:marLeft w:val="0"/>
      <w:marRight w:val="0"/>
      <w:marTop w:val="0"/>
      <w:marBottom w:val="0"/>
      <w:divBdr>
        <w:top w:val="none" w:sz="0" w:space="0" w:color="auto"/>
        <w:left w:val="none" w:sz="0" w:space="0" w:color="auto"/>
        <w:bottom w:val="none" w:sz="0" w:space="0" w:color="auto"/>
        <w:right w:val="none" w:sz="0" w:space="0" w:color="auto"/>
      </w:divBdr>
    </w:div>
    <w:div w:id="283774579">
      <w:bodyDiv w:val="1"/>
      <w:marLeft w:val="0"/>
      <w:marRight w:val="0"/>
      <w:marTop w:val="0"/>
      <w:marBottom w:val="0"/>
      <w:divBdr>
        <w:top w:val="none" w:sz="0" w:space="0" w:color="auto"/>
        <w:left w:val="none" w:sz="0" w:space="0" w:color="auto"/>
        <w:bottom w:val="none" w:sz="0" w:space="0" w:color="auto"/>
        <w:right w:val="none" w:sz="0" w:space="0" w:color="auto"/>
      </w:divBdr>
    </w:div>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F459-A57B-4153-AA23-A0AF2F06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15</Pages>
  <Words>4754</Words>
  <Characters>27099</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Ing. Miroslav Lalík</cp:lastModifiedBy>
  <cp:revision>153</cp:revision>
  <cp:lastPrinted>2022-06-22T07:49:00Z</cp:lastPrinted>
  <dcterms:created xsi:type="dcterms:W3CDTF">2022-04-13T06:09:00Z</dcterms:created>
  <dcterms:modified xsi:type="dcterms:W3CDTF">2022-08-11T08:17:00Z</dcterms:modified>
</cp:coreProperties>
</file>