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7640D" w14:textId="768D1591" w:rsidR="002103E7" w:rsidRDefault="0027040C" w:rsidP="002103E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Zápisnica z otvárania</w:t>
      </w:r>
    </w:p>
    <w:p w14:paraId="45253E73" w14:textId="77777777" w:rsidR="0027040C" w:rsidRPr="00EE4BCF" w:rsidRDefault="0027040C" w:rsidP="002103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D62C19" w14:textId="77777777" w:rsidR="002103E7" w:rsidRDefault="002103E7" w:rsidP="002103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4BCF">
        <w:rPr>
          <w:rFonts w:ascii="Times New Roman" w:hAnsi="Times New Roman" w:cs="Times New Roman"/>
          <w:sz w:val="24"/>
          <w:szCs w:val="24"/>
        </w:rPr>
        <w:t>podľa  zákona č. 343/2015  Z. z. o verejnom obstarávaní a o zmene a doplnení niektorých zákonov v znení neskorších predpisov</w:t>
      </w:r>
    </w:p>
    <w:p w14:paraId="1D816446" w14:textId="77777777" w:rsidR="0027040C" w:rsidRPr="00EE4BCF" w:rsidRDefault="0027040C" w:rsidP="002103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66B211" w14:textId="4D834E3E" w:rsidR="002103E7" w:rsidRPr="00EE4BCF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E4BCF">
        <w:rPr>
          <w:rFonts w:ascii="Times New Roman" w:hAnsi="Times New Roman" w:cs="Times New Roman"/>
          <w:sz w:val="24"/>
          <w:szCs w:val="24"/>
        </w:rPr>
        <w:t xml:space="preserve">Názov verejného obstarávateľa: </w:t>
      </w:r>
      <w:r w:rsidRPr="00EE4BCF">
        <w:rPr>
          <w:rFonts w:ascii="Times New Roman" w:hAnsi="Times New Roman" w:cs="Times New Roman"/>
          <w:sz w:val="24"/>
          <w:szCs w:val="24"/>
        </w:rPr>
        <w:tab/>
      </w:r>
      <w:r w:rsidR="00D403C5" w:rsidRPr="00D403C5">
        <w:rPr>
          <w:rFonts w:ascii="Times New Roman" w:hAnsi="Times New Roman" w:cs="Times New Roman"/>
          <w:sz w:val="24"/>
          <w:szCs w:val="24"/>
          <w:highlight w:val="yellow"/>
        </w:rPr>
        <w:t>Stredná odborná škola obchodu a služieb (Rimavská Sobota)</w:t>
      </w:r>
    </w:p>
    <w:p w14:paraId="2DCA211A" w14:textId="4B7C3BF2" w:rsidR="002103E7" w:rsidRPr="00EE4BCF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E4BCF">
        <w:rPr>
          <w:rFonts w:ascii="Times New Roman" w:hAnsi="Times New Roman" w:cs="Times New Roman"/>
          <w:sz w:val="24"/>
          <w:szCs w:val="24"/>
        </w:rPr>
        <w:t xml:space="preserve">Sídlo verejného obstarávateľa: </w:t>
      </w:r>
      <w:r w:rsidRPr="00EE4BCF">
        <w:rPr>
          <w:rFonts w:ascii="Times New Roman" w:hAnsi="Times New Roman" w:cs="Times New Roman"/>
          <w:sz w:val="24"/>
          <w:szCs w:val="24"/>
        </w:rPr>
        <w:tab/>
      </w:r>
      <w:r w:rsidR="00D403C5" w:rsidRPr="00D403C5">
        <w:rPr>
          <w:rFonts w:ascii="Times New Roman" w:hAnsi="Times New Roman" w:cs="Times New Roman"/>
          <w:sz w:val="24"/>
          <w:szCs w:val="24"/>
          <w:highlight w:val="yellow"/>
        </w:rPr>
        <w:t>Športová, 1, 979 01, Rimavská Sobota</w:t>
      </w:r>
    </w:p>
    <w:p w14:paraId="3E649DB7" w14:textId="231A3253" w:rsidR="002103E7" w:rsidRPr="00EE4BCF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E4BCF">
        <w:rPr>
          <w:rFonts w:ascii="Times New Roman" w:hAnsi="Times New Roman" w:cs="Times New Roman"/>
          <w:sz w:val="24"/>
          <w:szCs w:val="24"/>
        </w:rPr>
        <w:t xml:space="preserve">Predmet / názov zákazky:            </w:t>
      </w:r>
      <w:r w:rsidR="00D403C5" w:rsidRPr="00D403C5">
        <w:rPr>
          <w:rFonts w:ascii="Times New Roman" w:hAnsi="Times New Roman" w:cs="Times New Roman"/>
          <w:sz w:val="24"/>
          <w:szCs w:val="24"/>
          <w:highlight w:val="yellow"/>
        </w:rPr>
        <w:t>SOŠ OaS R. Sobota - vybudovanie klimatizácie 3 tried školy a jedálne Junior komplex</w:t>
      </w:r>
    </w:p>
    <w:p w14:paraId="350342F5" w14:textId="79688072" w:rsidR="002103E7" w:rsidRPr="00EE4BCF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E4BCF">
        <w:rPr>
          <w:rFonts w:ascii="Times New Roman" w:hAnsi="Times New Roman" w:cs="Times New Roman"/>
          <w:sz w:val="24"/>
          <w:szCs w:val="24"/>
        </w:rPr>
        <w:t>Druh postupu:</w:t>
      </w:r>
      <w:r w:rsidRPr="00EE4BCF">
        <w:rPr>
          <w:rFonts w:ascii="Times New Roman" w:hAnsi="Times New Roman" w:cs="Times New Roman"/>
          <w:sz w:val="24"/>
          <w:szCs w:val="24"/>
        </w:rPr>
        <w:tab/>
      </w:r>
      <w:r w:rsidRPr="00EE4BCF">
        <w:rPr>
          <w:rFonts w:ascii="Times New Roman" w:hAnsi="Times New Roman" w:cs="Times New Roman"/>
          <w:sz w:val="24"/>
          <w:szCs w:val="24"/>
        </w:rPr>
        <w:tab/>
      </w:r>
      <w:r w:rsidRPr="00EE4BCF">
        <w:rPr>
          <w:rFonts w:ascii="Times New Roman" w:hAnsi="Times New Roman" w:cs="Times New Roman"/>
          <w:sz w:val="24"/>
          <w:szCs w:val="24"/>
        </w:rPr>
        <w:tab/>
      </w:r>
      <w:r w:rsidR="00D403C5" w:rsidRPr="00D403C5">
        <w:rPr>
          <w:rFonts w:ascii="Times New Roman" w:hAnsi="Times New Roman" w:cs="Times New Roman"/>
          <w:sz w:val="24"/>
          <w:szCs w:val="24"/>
          <w:highlight w:val="yellow"/>
        </w:rPr>
        <w:t>Zákazka s nízkou hodnotou</w:t>
      </w:r>
    </w:p>
    <w:p w14:paraId="592C83CC" w14:textId="31982E32" w:rsidR="002103E7" w:rsidRPr="00EE4BCF" w:rsidRDefault="002103E7" w:rsidP="002103E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E4BCF">
        <w:rPr>
          <w:rFonts w:ascii="Times New Roman" w:hAnsi="Times New Roman" w:cs="Times New Roman"/>
          <w:sz w:val="24"/>
          <w:szCs w:val="24"/>
        </w:rPr>
        <w:t xml:space="preserve">Dátum a čas </w:t>
      </w:r>
      <w:r w:rsidR="0027040C">
        <w:rPr>
          <w:rFonts w:ascii="Times New Roman" w:hAnsi="Times New Roman" w:cs="Times New Roman"/>
          <w:sz w:val="24"/>
          <w:szCs w:val="24"/>
        </w:rPr>
        <w:t>otvárania</w:t>
      </w:r>
      <w:r w:rsidRPr="00EE4BCF">
        <w:rPr>
          <w:rFonts w:ascii="Times New Roman" w:hAnsi="Times New Roman" w:cs="Times New Roman"/>
          <w:sz w:val="24"/>
          <w:szCs w:val="24"/>
        </w:rPr>
        <w:t>:</w:t>
      </w:r>
      <w:r w:rsidR="0027040C">
        <w:rPr>
          <w:rFonts w:ascii="Times New Roman" w:hAnsi="Times New Roman" w:cs="Times New Roman"/>
          <w:sz w:val="24"/>
          <w:szCs w:val="24"/>
        </w:rPr>
        <w:tab/>
      </w:r>
      <w:r w:rsidRPr="00EE4BCF">
        <w:rPr>
          <w:rFonts w:ascii="Times New Roman" w:hAnsi="Times New Roman" w:cs="Times New Roman"/>
          <w:sz w:val="24"/>
          <w:szCs w:val="24"/>
        </w:rPr>
        <w:tab/>
      </w:r>
      <w:r w:rsidR="006B6BE9" w:rsidRPr="006B6BE9">
        <w:rPr>
          <w:rFonts w:ascii="Times New Roman" w:hAnsi="Times New Roman" w:cs="Times New Roman"/>
          <w:sz w:val="24"/>
          <w:szCs w:val="24"/>
          <w:highlight w:val="yellow"/>
        </w:rPr>
        <w:t>25.08.2022</w:t>
      </w:r>
    </w:p>
    <w:p w14:paraId="011B2E6C" w14:textId="2E789474" w:rsidR="00701327" w:rsidRPr="00701327" w:rsidRDefault="002103E7" w:rsidP="00701327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E4BCF">
        <w:rPr>
          <w:rFonts w:ascii="Times New Roman" w:hAnsi="Times New Roman" w:cs="Times New Roman"/>
          <w:sz w:val="24"/>
          <w:szCs w:val="24"/>
        </w:rPr>
        <w:t xml:space="preserve">Prítomní členovia komisie:          </w:t>
      </w:r>
      <w:r w:rsidR="00701327">
        <w:rPr>
          <w:rFonts w:ascii="Times New Roman" w:hAnsi="Times New Roman" w:cs="Times New Roman"/>
          <w:sz w:val="24"/>
          <w:szCs w:val="24"/>
        </w:rPr>
        <w:t>Jarmila Bocmanová, Jaroslav Vargic, Jaroslav Beňo</w:t>
      </w:r>
    </w:p>
    <w:p w14:paraId="0F00134D" w14:textId="6CB585C6" w:rsidR="00D403C5" w:rsidRDefault="002103E7" w:rsidP="00D403C5">
      <w:pPr>
        <w:pStyle w:val="Odsekzoznamu"/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E4BCF">
        <w:rPr>
          <w:rFonts w:ascii="Times New Roman" w:hAnsi="Times New Roman" w:cs="Times New Roman"/>
          <w:sz w:val="24"/>
          <w:szCs w:val="24"/>
        </w:rPr>
        <w:t>Zoznam uchádzačov, ktorí predložili ponuky:</w:t>
      </w:r>
    </w:p>
    <w:p w14:paraId="07F08A01" w14:textId="77777777" w:rsidR="0027040C" w:rsidRPr="0027040C" w:rsidRDefault="0027040C" w:rsidP="0027040C">
      <w:pPr>
        <w:pStyle w:val="Odsekzoznamu"/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48"/>
        <w:gridCol w:w="1163"/>
        <w:gridCol w:w="1134"/>
        <w:gridCol w:w="1134"/>
        <w:gridCol w:w="666"/>
        <w:gridCol w:w="1134"/>
        <w:gridCol w:w="992"/>
        <w:gridCol w:w="1701"/>
      </w:tblGrid>
      <w:tr w:rsidR="0027040C" w:rsidRPr="00B8414C" w14:paraId="0A67A3A7" w14:textId="77777777" w:rsidTr="0027040C">
        <w:tc>
          <w:tcPr>
            <w:tcW w:w="1148" w:type="dxa"/>
            <w:shd w:val="clear" w:color="auto" w:fill="F2F2F2" w:themeFill="background1" w:themeFillShade="F2"/>
            <w:vAlign w:val="center"/>
          </w:tcPr>
          <w:p w14:paraId="11577BB0" w14:textId="261EC5E4" w:rsidR="0027040C" w:rsidRPr="006B6BE9" w:rsidRDefault="0027040C" w:rsidP="00D403C5">
            <w:pPr>
              <w:jc w:val="center"/>
              <w:rPr>
                <w:rFonts w:ascii="Times New Roman" w:hAnsi="Times New Roman" w:cs="Times New Roman"/>
              </w:rPr>
            </w:pPr>
            <w:r w:rsidRPr="006B6BE9">
              <w:rPr>
                <w:rFonts w:ascii="Times New Roman" w:hAnsi="Times New Roman" w:cs="Times New Roman"/>
              </w:rPr>
              <w:t xml:space="preserve">Celková cena </w:t>
            </w:r>
          </w:p>
        </w:tc>
        <w:tc>
          <w:tcPr>
            <w:tcW w:w="1163" w:type="dxa"/>
            <w:shd w:val="clear" w:color="auto" w:fill="F2F2F2" w:themeFill="background1" w:themeFillShade="F2"/>
            <w:vAlign w:val="center"/>
          </w:tcPr>
          <w:p w14:paraId="6430DA3D" w14:textId="23663E08" w:rsidR="0027040C" w:rsidRPr="006B6BE9" w:rsidRDefault="0027040C" w:rsidP="006B6BE9">
            <w:pPr>
              <w:jc w:val="center"/>
              <w:rPr>
                <w:rFonts w:ascii="Times New Roman" w:hAnsi="Times New Roman" w:cs="Times New Roman"/>
              </w:rPr>
            </w:pPr>
            <w:r w:rsidRPr="006B6BE9">
              <w:rPr>
                <w:rFonts w:ascii="Times New Roman" w:hAnsi="Times New Roman" w:cs="Times New Roman"/>
              </w:rPr>
              <w:t>Názov uchádzača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131450E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</w:rPr>
            </w:pPr>
            <w:r w:rsidRPr="006B6BE9">
              <w:rPr>
                <w:rFonts w:ascii="Times New Roman" w:hAnsi="Times New Roman" w:cs="Times New Roman"/>
              </w:rPr>
              <w:t>IČO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A32FD55" w14:textId="3FEE4715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</w:rPr>
            </w:pPr>
            <w:r w:rsidRPr="006B6BE9">
              <w:rPr>
                <w:rFonts w:ascii="Times New Roman" w:hAnsi="Times New Roman" w:cs="Times New Roman"/>
              </w:rPr>
              <w:t>Ulica</w:t>
            </w:r>
          </w:p>
        </w:tc>
        <w:tc>
          <w:tcPr>
            <w:tcW w:w="666" w:type="dxa"/>
            <w:shd w:val="clear" w:color="auto" w:fill="F2F2F2" w:themeFill="background1" w:themeFillShade="F2"/>
            <w:vAlign w:val="center"/>
          </w:tcPr>
          <w:p w14:paraId="312D7827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</w:rPr>
            </w:pPr>
            <w:r w:rsidRPr="006B6BE9">
              <w:rPr>
                <w:rFonts w:ascii="Times New Roman" w:hAnsi="Times New Roman" w:cs="Times New Roman"/>
              </w:rPr>
              <w:t>Č.p.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8673494" w14:textId="5B347C80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</w:rPr>
            </w:pPr>
            <w:r w:rsidRPr="006B6BE9">
              <w:rPr>
                <w:rFonts w:ascii="Times New Roman" w:hAnsi="Times New Roman" w:cs="Times New Roman"/>
              </w:rPr>
              <w:t>Mesto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A58E562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</w:rPr>
            </w:pPr>
            <w:r w:rsidRPr="006B6BE9">
              <w:rPr>
                <w:rFonts w:ascii="Times New Roman" w:hAnsi="Times New Roman" w:cs="Times New Roman"/>
              </w:rPr>
              <w:t>PSČ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F64D5B6" w14:textId="174C382B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</w:rPr>
            </w:pPr>
            <w:r w:rsidRPr="006B6BE9">
              <w:rPr>
                <w:rFonts w:ascii="Times New Roman" w:hAnsi="Times New Roman" w:cs="Times New Roman"/>
              </w:rPr>
              <w:t>Štát</w:t>
            </w:r>
          </w:p>
        </w:tc>
      </w:tr>
      <w:tr w:rsidR="0027040C" w:rsidRPr="00B8414C" w14:paraId="38AE0894" w14:textId="77777777" w:rsidTr="0027040C">
        <w:tc>
          <w:tcPr>
            <w:tcW w:w="1148" w:type="dxa"/>
            <w:vAlign w:val="center"/>
          </w:tcPr>
          <w:p w14:paraId="5C77F15B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14 830,86</w:t>
            </w:r>
          </w:p>
        </w:tc>
        <w:tc>
          <w:tcPr>
            <w:tcW w:w="1163" w:type="dxa"/>
            <w:vAlign w:val="center"/>
          </w:tcPr>
          <w:p w14:paraId="00730A0D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AV GAST s.r.o.</w:t>
            </w:r>
          </w:p>
        </w:tc>
        <w:tc>
          <w:tcPr>
            <w:tcW w:w="1134" w:type="dxa"/>
            <w:vAlign w:val="center"/>
          </w:tcPr>
          <w:p w14:paraId="58554DF7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31711642</w:t>
            </w:r>
          </w:p>
        </w:tc>
        <w:tc>
          <w:tcPr>
            <w:tcW w:w="1134" w:type="dxa"/>
            <w:vAlign w:val="center"/>
          </w:tcPr>
          <w:p w14:paraId="5B9CF43E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Hečkova</w:t>
            </w:r>
          </w:p>
        </w:tc>
        <w:tc>
          <w:tcPr>
            <w:tcW w:w="666" w:type="dxa"/>
            <w:vAlign w:val="center"/>
          </w:tcPr>
          <w:p w14:paraId="2F52C8F7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4</w:t>
            </w:r>
          </w:p>
        </w:tc>
        <w:tc>
          <w:tcPr>
            <w:tcW w:w="1134" w:type="dxa"/>
            <w:vAlign w:val="center"/>
          </w:tcPr>
          <w:p w14:paraId="15F4686D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Košice</w:t>
            </w:r>
          </w:p>
        </w:tc>
        <w:tc>
          <w:tcPr>
            <w:tcW w:w="992" w:type="dxa"/>
            <w:vAlign w:val="center"/>
          </w:tcPr>
          <w:p w14:paraId="5C56D604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04017</w:t>
            </w:r>
          </w:p>
        </w:tc>
        <w:tc>
          <w:tcPr>
            <w:tcW w:w="1701" w:type="dxa"/>
            <w:vAlign w:val="center"/>
          </w:tcPr>
          <w:p w14:paraId="0A5D4F0B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Slovenská republika</w:t>
            </w:r>
          </w:p>
        </w:tc>
      </w:tr>
      <w:tr w:rsidR="0027040C" w:rsidRPr="00B8414C" w14:paraId="2FDCF994" w14:textId="77777777" w:rsidTr="0027040C">
        <w:tc>
          <w:tcPr>
            <w:tcW w:w="1148" w:type="dxa"/>
            <w:vAlign w:val="center"/>
          </w:tcPr>
          <w:p w14:paraId="464559D9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16 396,80</w:t>
            </w:r>
          </w:p>
        </w:tc>
        <w:tc>
          <w:tcPr>
            <w:tcW w:w="1163" w:type="dxa"/>
            <w:vAlign w:val="center"/>
          </w:tcPr>
          <w:p w14:paraId="6D94B205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TITTL s.r.o.</w:t>
            </w:r>
          </w:p>
        </w:tc>
        <w:tc>
          <w:tcPr>
            <w:tcW w:w="1134" w:type="dxa"/>
            <w:vAlign w:val="center"/>
          </w:tcPr>
          <w:p w14:paraId="7C7E61FF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35776064</w:t>
            </w:r>
          </w:p>
        </w:tc>
        <w:tc>
          <w:tcPr>
            <w:tcW w:w="1134" w:type="dxa"/>
            <w:vAlign w:val="center"/>
          </w:tcPr>
          <w:p w14:paraId="17828154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Zavodna</w:t>
            </w:r>
          </w:p>
        </w:tc>
        <w:tc>
          <w:tcPr>
            <w:tcW w:w="666" w:type="dxa"/>
            <w:vAlign w:val="center"/>
          </w:tcPr>
          <w:p w14:paraId="04A83994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76</w:t>
            </w:r>
          </w:p>
        </w:tc>
        <w:tc>
          <w:tcPr>
            <w:tcW w:w="1134" w:type="dxa"/>
            <w:vAlign w:val="center"/>
          </w:tcPr>
          <w:p w14:paraId="44B58FDF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Bratislava</w:t>
            </w:r>
          </w:p>
        </w:tc>
        <w:tc>
          <w:tcPr>
            <w:tcW w:w="992" w:type="dxa"/>
            <w:vAlign w:val="center"/>
          </w:tcPr>
          <w:p w14:paraId="045D4531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82106</w:t>
            </w:r>
          </w:p>
        </w:tc>
        <w:tc>
          <w:tcPr>
            <w:tcW w:w="1701" w:type="dxa"/>
            <w:vAlign w:val="center"/>
          </w:tcPr>
          <w:p w14:paraId="093420DA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Slovenská republika</w:t>
            </w:r>
          </w:p>
        </w:tc>
      </w:tr>
      <w:tr w:rsidR="0027040C" w:rsidRPr="00B8414C" w14:paraId="7FB0F6C7" w14:textId="77777777" w:rsidTr="0027040C">
        <w:tc>
          <w:tcPr>
            <w:tcW w:w="1148" w:type="dxa"/>
            <w:vAlign w:val="center"/>
          </w:tcPr>
          <w:p w14:paraId="4B5F66F3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17 581,20</w:t>
            </w:r>
          </w:p>
        </w:tc>
        <w:tc>
          <w:tcPr>
            <w:tcW w:w="1163" w:type="dxa"/>
            <w:vAlign w:val="center"/>
          </w:tcPr>
          <w:p w14:paraId="25FD5D5C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OakLand s.r.o.</w:t>
            </w:r>
          </w:p>
        </w:tc>
        <w:tc>
          <w:tcPr>
            <w:tcW w:w="1134" w:type="dxa"/>
            <w:vAlign w:val="center"/>
          </w:tcPr>
          <w:p w14:paraId="03F3472D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51749530</w:t>
            </w:r>
          </w:p>
        </w:tc>
        <w:tc>
          <w:tcPr>
            <w:tcW w:w="1134" w:type="dxa"/>
            <w:vAlign w:val="center"/>
          </w:tcPr>
          <w:p w14:paraId="26FE3808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Hviezdoslavova</w:t>
            </w:r>
          </w:p>
        </w:tc>
        <w:tc>
          <w:tcPr>
            <w:tcW w:w="666" w:type="dxa"/>
            <w:vAlign w:val="center"/>
          </w:tcPr>
          <w:p w14:paraId="01B8449B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1388/36</w:t>
            </w:r>
          </w:p>
        </w:tc>
        <w:tc>
          <w:tcPr>
            <w:tcW w:w="1134" w:type="dxa"/>
            <w:vAlign w:val="center"/>
          </w:tcPr>
          <w:p w14:paraId="152C9C8B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Filakovo</w:t>
            </w:r>
          </w:p>
        </w:tc>
        <w:tc>
          <w:tcPr>
            <w:tcW w:w="992" w:type="dxa"/>
            <w:vAlign w:val="center"/>
          </w:tcPr>
          <w:p w14:paraId="6B7E36BF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98601</w:t>
            </w:r>
          </w:p>
        </w:tc>
        <w:tc>
          <w:tcPr>
            <w:tcW w:w="1701" w:type="dxa"/>
            <w:vAlign w:val="center"/>
          </w:tcPr>
          <w:p w14:paraId="64071B58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Slovenská republika</w:t>
            </w:r>
          </w:p>
        </w:tc>
      </w:tr>
      <w:tr w:rsidR="0027040C" w:rsidRPr="00B8414C" w14:paraId="28E6F1C3" w14:textId="77777777" w:rsidTr="0027040C">
        <w:tc>
          <w:tcPr>
            <w:tcW w:w="1148" w:type="dxa"/>
            <w:vAlign w:val="center"/>
          </w:tcPr>
          <w:p w14:paraId="42F81B24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19 146,00</w:t>
            </w:r>
          </w:p>
        </w:tc>
        <w:tc>
          <w:tcPr>
            <w:tcW w:w="1163" w:type="dxa"/>
            <w:vAlign w:val="center"/>
          </w:tcPr>
          <w:p w14:paraId="43360ED1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BIELEK s.r.o.</w:t>
            </w:r>
          </w:p>
        </w:tc>
        <w:tc>
          <w:tcPr>
            <w:tcW w:w="1134" w:type="dxa"/>
            <w:vAlign w:val="center"/>
          </w:tcPr>
          <w:p w14:paraId="0BE3407F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50793241</w:t>
            </w:r>
          </w:p>
        </w:tc>
        <w:tc>
          <w:tcPr>
            <w:tcW w:w="1134" w:type="dxa"/>
            <w:vAlign w:val="center"/>
          </w:tcPr>
          <w:p w14:paraId="282DF013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Mirka Nešpora</w:t>
            </w:r>
          </w:p>
        </w:tc>
        <w:tc>
          <w:tcPr>
            <w:tcW w:w="666" w:type="dxa"/>
            <w:vAlign w:val="center"/>
          </w:tcPr>
          <w:p w14:paraId="055FDBA1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4878/17</w:t>
            </w:r>
          </w:p>
        </w:tc>
        <w:tc>
          <w:tcPr>
            <w:tcW w:w="1134" w:type="dxa"/>
            <w:vAlign w:val="center"/>
          </w:tcPr>
          <w:p w14:paraId="497950FB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Prešov</w:t>
            </w:r>
          </w:p>
        </w:tc>
        <w:tc>
          <w:tcPr>
            <w:tcW w:w="992" w:type="dxa"/>
            <w:vAlign w:val="center"/>
          </w:tcPr>
          <w:p w14:paraId="4E248E71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08001</w:t>
            </w:r>
          </w:p>
        </w:tc>
        <w:tc>
          <w:tcPr>
            <w:tcW w:w="1701" w:type="dxa"/>
            <w:vAlign w:val="center"/>
          </w:tcPr>
          <w:p w14:paraId="6B79560C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Slovenská republika</w:t>
            </w:r>
          </w:p>
        </w:tc>
      </w:tr>
      <w:tr w:rsidR="0027040C" w:rsidRPr="00B8414C" w14:paraId="18DF769E" w14:textId="77777777" w:rsidTr="0027040C">
        <w:tc>
          <w:tcPr>
            <w:tcW w:w="1148" w:type="dxa"/>
            <w:vAlign w:val="center"/>
          </w:tcPr>
          <w:p w14:paraId="3ED592CB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19 957,20</w:t>
            </w:r>
          </w:p>
        </w:tc>
        <w:tc>
          <w:tcPr>
            <w:tcW w:w="1163" w:type="dxa"/>
            <w:vAlign w:val="center"/>
          </w:tcPr>
          <w:p w14:paraId="226D3E21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J.T. klima s.r.o.</w:t>
            </w:r>
          </w:p>
        </w:tc>
        <w:tc>
          <w:tcPr>
            <w:tcW w:w="1134" w:type="dxa"/>
            <w:vAlign w:val="center"/>
          </w:tcPr>
          <w:p w14:paraId="53F53D4C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51701022</w:t>
            </w:r>
          </w:p>
        </w:tc>
        <w:tc>
          <w:tcPr>
            <w:tcW w:w="1134" w:type="dxa"/>
            <w:vAlign w:val="center"/>
          </w:tcPr>
          <w:p w14:paraId="023D6720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Družstevná</w:t>
            </w:r>
          </w:p>
        </w:tc>
        <w:tc>
          <w:tcPr>
            <w:tcW w:w="666" w:type="dxa"/>
            <w:vAlign w:val="center"/>
          </w:tcPr>
          <w:p w14:paraId="08A9FA4A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60</w:t>
            </w:r>
          </w:p>
        </w:tc>
        <w:tc>
          <w:tcPr>
            <w:tcW w:w="1134" w:type="dxa"/>
            <w:vAlign w:val="center"/>
          </w:tcPr>
          <w:p w14:paraId="7BF39D2F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Višňové</w:t>
            </w:r>
          </w:p>
        </w:tc>
        <w:tc>
          <w:tcPr>
            <w:tcW w:w="992" w:type="dxa"/>
            <w:vAlign w:val="center"/>
          </w:tcPr>
          <w:p w14:paraId="4BE1FCAA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01323</w:t>
            </w:r>
          </w:p>
        </w:tc>
        <w:tc>
          <w:tcPr>
            <w:tcW w:w="1701" w:type="dxa"/>
            <w:vAlign w:val="center"/>
          </w:tcPr>
          <w:p w14:paraId="37A6E657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Slovenská republika</w:t>
            </w:r>
          </w:p>
        </w:tc>
      </w:tr>
      <w:tr w:rsidR="0027040C" w:rsidRPr="00B8414C" w14:paraId="489EC90D" w14:textId="77777777" w:rsidTr="0027040C">
        <w:tc>
          <w:tcPr>
            <w:tcW w:w="1148" w:type="dxa"/>
            <w:vAlign w:val="center"/>
          </w:tcPr>
          <w:p w14:paraId="4FD64B29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21 792,00</w:t>
            </w:r>
          </w:p>
        </w:tc>
        <w:tc>
          <w:tcPr>
            <w:tcW w:w="1163" w:type="dxa"/>
            <w:vAlign w:val="center"/>
          </w:tcPr>
          <w:p w14:paraId="6B0E53D6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deenny, s.r.o.</w:t>
            </w:r>
          </w:p>
        </w:tc>
        <w:tc>
          <w:tcPr>
            <w:tcW w:w="1134" w:type="dxa"/>
            <w:vAlign w:val="center"/>
          </w:tcPr>
          <w:p w14:paraId="1FB320D2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44362099</w:t>
            </w:r>
          </w:p>
        </w:tc>
        <w:tc>
          <w:tcPr>
            <w:tcW w:w="1134" w:type="dxa"/>
            <w:vAlign w:val="center"/>
          </w:tcPr>
          <w:p w14:paraId="35FED74E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A. Kmeťa</w:t>
            </w:r>
          </w:p>
        </w:tc>
        <w:tc>
          <w:tcPr>
            <w:tcW w:w="666" w:type="dxa"/>
            <w:vAlign w:val="center"/>
          </w:tcPr>
          <w:p w14:paraId="0C969BF6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13</w:t>
            </w:r>
          </w:p>
        </w:tc>
        <w:tc>
          <w:tcPr>
            <w:tcW w:w="1134" w:type="dxa"/>
            <w:vAlign w:val="center"/>
          </w:tcPr>
          <w:p w14:paraId="08E9F0EE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Banská Štiavnica</w:t>
            </w:r>
          </w:p>
        </w:tc>
        <w:tc>
          <w:tcPr>
            <w:tcW w:w="992" w:type="dxa"/>
            <w:vAlign w:val="center"/>
          </w:tcPr>
          <w:p w14:paraId="11CC95A8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96901</w:t>
            </w:r>
          </w:p>
        </w:tc>
        <w:tc>
          <w:tcPr>
            <w:tcW w:w="1701" w:type="dxa"/>
            <w:vAlign w:val="center"/>
          </w:tcPr>
          <w:p w14:paraId="70961489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Slovenská republika</w:t>
            </w:r>
          </w:p>
        </w:tc>
      </w:tr>
      <w:tr w:rsidR="0027040C" w:rsidRPr="00B8414C" w14:paraId="25BD7E97" w14:textId="77777777" w:rsidTr="0027040C">
        <w:tc>
          <w:tcPr>
            <w:tcW w:w="1148" w:type="dxa"/>
            <w:vAlign w:val="center"/>
          </w:tcPr>
          <w:p w14:paraId="0E93C62D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23 355,60</w:t>
            </w:r>
          </w:p>
        </w:tc>
        <w:tc>
          <w:tcPr>
            <w:tcW w:w="1163" w:type="dxa"/>
            <w:vAlign w:val="center"/>
          </w:tcPr>
          <w:p w14:paraId="562666A4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PROFI - CHLAD s.r.o</w:t>
            </w:r>
          </w:p>
        </w:tc>
        <w:tc>
          <w:tcPr>
            <w:tcW w:w="1134" w:type="dxa"/>
            <w:vAlign w:val="center"/>
          </w:tcPr>
          <w:p w14:paraId="1A3C878F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36758451</w:t>
            </w:r>
          </w:p>
        </w:tc>
        <w:tc>
          <w:tcPr>
            <w:tcW w:w="1134" w:type="dxa"/>
            <w:vAlign w:val="center"/>
          </w:tcPr>
          <w:p w14:paraId="1F293498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Hraničná</w:t>
            </w:r>
          </w:p>
        </w:tc>
        <w:tc>
          <w:tcPr>
            <w:tcW w:w="666" w:type="dxa"/>
            <w:vAlign w:val="center"/>
          </w:tcPr>
          <w:p w14:paraId="0AD3752D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134" w:type="dxa"/>
            <w:vAlign w:val="center"/>
          </w:tcPr>
          <w:p w14:paraId="6D42FD89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Košice</w:t>
            </w:r>
          </w:p>
        </w:tc>
        <w:tc>
          <w:tcPr>
            <w:tcW w:w="992" w:type="dxa"/>
            <w:vAlign w:val="center"/>
          </w:tcPr>
          <w:p w14:paraId="3E0567D5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04017</w:t>
            </w:r>
          </w:p>
        </w:tc>
        <w:tc>
          <w:tcPr>
            <w:tcW w:w="1701" w:type="dxa"/>
            <w:vAlign w:val="center"/>
          </w:tcPr>
          <w:p w14:paraId="706D21FB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Slovenská republika</w:t>
            </w:r>
          </w:p>
        </w:tc>
      </w:tr>
      <w:tr w:rsidR="0027040C" w:rsidRPr="00B8414C" w14:paraId="257EAAF3" w14:textId="77777777" w:rsidTr="0027040C">
        <w:tc>
          <w:tcPr>
            <w:tcW w:w="1148" w:type="dxa"/>
            <w:vAlign w:val="center"/>
          </w:tcPr>
          <w:p w14:paraId="71AE299D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23 382,36</w:t>
            </w:r>
          </w:p>
        </w:tc>
        <w:tc>
          <w:tcPr>
            <w:tcW w:w="1163" w:type="dxa"/>
            <w:vAlign w:val="center"/>
          </w:tcPr>
          <w:p w14:paraId="417F662B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KLIMAVEX a.s.</w:t>
            </w:r>
          </w:p>
        </w:tc>
        <w:tc>
          <w:tcPr>
            <w:tcW w:w="1134" w:type="dxa"/>
            <w:vAlign w:val="center"/>
          </w:tcPr>
          <w:p w14:paraId="4F7F5C75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46074201</w:t>
            </w:r>
          </w:p>
        </w:tc>
        <w:tc>
          <w:tcPr>
            <w:tcW w:w="1134" w:type="dxa"/>
            <w:vAlign w:val="center"/>
          </w:tcPr>
          <w:p w14:paraId="640AD05D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Alejová</w:t>
            </w:r>
          </w:p>
        </w:tc>
        <w:tc>
          <w:tcPr>
            <w:tcW w:w="666" w:type="dxa"/>
            <w:vAlign w:val="center"/>
          </w:tcPr>
          <w:p w14:paraId="0DE87427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134" w:type="dxa"/>
            <w:vAlign w:val="center"/>
          </w:tcPr>
          <w:p w14:paraId="29BCB304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Košice</w:t>
            </w:r>
          </w:p>
        </w:tc>
        <w:tc>
          <w:tcPr>
            <w:tcW w:w="992" w:type="dxa"/>
            <w:vAlign w:val="center"/>
          </w:tcPr>
          <w:p w14:paraId="472C78CB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040 11</w:t>
            </w:r>
          </w:p>
        </w:tc>
        <w:tc>
          <w:tcPr>
            <w:tcW w:w="1701" w:type="dxa"/>
            <w:vAlign w:val="center"/>
          </w:tcPr>
          <w:p w14:paraId="1022E382" w14:textId="77777777" w:rsidR="0027040C" w:rsidRPr="006B6BE9" w:rsidRDefault="0027040C" w:rsidP="00923B51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6B6BE9">
              <w:rPr>
                <w:rFonts w:ascii="Times New Roman" w:hAnsi="Times New Roman" w:cs="Times New Roman"/>
                <w:highlight w:val="yellow"/>
              </w:rPr>
              <w:t>Slovenská republika</w:t>
            </w:r>
          </w:p>
        </w:tc>
      </w:tr>
    </w:tbl>
    <w:p w14:paraId="42D28DC5" w14:textId="73E7644F" w:rsidR="002103E7" w:rsidRPr="00D403C5" w:rsidRDefault="002103E7" w:rsidP="00D403C5">
      <w:pPr>
        <w:pStyle w:val="Odsekzoznamu"/>
        <w:tabs>
          <w:tab w:val="left" w:pos="1740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0EFB35EC" w14:textId="77777777" w:rsidR="002103E7" w:rsidRDefault="002103E7" w:rsidP="002103E7">
      <w:pPr>
        <w:pStyle w:val="Odsekzoznamu"/>
        <w:numPr>
          <w:ilvl w:val="0"/>
          <w:numId w:val="26"/>
        </w:numPr>
        <w:spacing w:after="0" w:line="240" w:lineRule="auto"/>
        <w:ind w:left="426" w:hanging="426"/>
        <w:contextualSpacing/>
        <w:rPr>
          <w:rFonts w:ascii="Times New Roman" w:hAnsi="Times New Roman" w:cs="Times New Roman"/>
          <w:sz w:val="24"/>
          <w:szCs w:val="24"/>
        </w:rPr>
      </w:pPr>
      <w:r w:rsidRPr="00EE4BCF">
        <w:rPr>
          <w:rFonts w:ascii="Times New Roman" w:hAnsi="Times New Roman" w:cs="Times New Roman"/>
          <w:sz w:val="24"/>
          <w:szCs w:val="24"/>
        </w:rPr>
        <w:t xml:space="preserve">Členovia komisie na vyhodnotenie ponúk vyhlasujú, že táto zápisnica zodpovedá skutočnosti, čo potvrdzujú svojim podpisom </w:t>
      </w:r>
    </w:p>
    <w:p w14:paraId="1F984F99" w14:textId="77777777" w:rsidR="0027040C" w:rsidRPr="00EE4BCF" w:rsidRDefault="0027040C" w:rsidP="0027040C">
      <w:pPr>
        <w:pStyle w:val="Odsekzoznamu"/>
        <w:spacing w:after="0" w:line="24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</w:p>
    <w:p w14:paraId="56506265" w14:textId="77777777" w:rsidR="002103E7" w:rsidRPr="00EE4BCF" w:rsidRDefault="002103E7" w:rsidP="002103E7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4BCF">
        <w:rPr>
          <w:rFonts w:ascii="Times New Roman" w:hAnsi="Times New Roman" w:cs="Times New Roman"/>
          <w:sz w:val="24"/>
          <w:szCs w:val="24"/>
        </w:rPr>
        <w:t>Mená a podpisy členov komisie:</w:t>
      </w:r>
    </w:p>
    <w:p w14:paraId="6E373CF2" w14:textId="66CB08E2" w:rsidR="00326155" w:rsidRDefault="00701327" w:rsidP="002103E7">
      <w:pPr>
        <w:tabs>
          <w:tab w:val="left" w:pos="174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Jarmila Bocmanová </w:t>
      </w:r>
      <w:r>
        <w:rPr>
          <w:rFonts w:ascii="Times New Roman" w:hAnsi="Times New Roman" w:cs="Times New Roman"/>
          <w:sz w:val="24"/>
          <w:szCs w:val="24"/>
          <w:highlight w:val="yellow"/>
        </w:rPr>
        <w:tab/>
      </w:r>
      <w:r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326155" w:rsidRPr="00326155">
        <w:rPr>
          <w:rFonts w:ascii="Times New Roman" w:hAnsi="Times New Roman" w:cs="Times New Roman"/>
          <w:sz w:val="24"/>
          <w:szCs w:val="24"/>
          <w:highlight w:val="yellow"/>
        </w:rPr>
        <w:t>...............</w:t>
      </w:r>
    </w:p>
    <w:p w14:paraId="689B7090" w14:textId="1C9A0E5F" w:rsidR="00326155" w:rsidRDefault="00701327" w:rsidP="0032615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Jaroslav Vargic</w:t>
      </w:r>
      <w:r>
        <w:rPr>
          <w:rFonts w:ascii="Times New Roman" w:hAnsi="Times New Roman" w:cs="Times New Roman"/>
          <w:sz w:val="24"/>
          <w:szCs w:val="24"/>
          <w:highlight w:val="yellow"/>
        </w:rPr>
        <w:tab/>
      </w:r>
      <w:r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326155" w:rsidRPr="00326155">
        <w:rPr>
          <w:rFonts w:ascii="Times New Roman" w:hAnsi="Times New Roman" w:cs="Times New Roman"/>
          <w:sz w:val="24"/>
          <w:szCs w:val="24"/>
          <w:highlight w:val="yellow"/>
        </w:rPr>
        <w:t>...............</w:t>
      </w:r>
    </w:p>
    <w:p w14:paraId="0E2FE62B" w14:textId="1EA0431D" w:rsidR="00326155" w:rsidRDefault="00701327" w:rsidP="0032615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Jaroslav Beňo </w:t>
      </w:r>
      <w:r>
        <w:rPr>
          <w:rFonts w:ascii="Times New Roman" w:hAnsi="Times New Roman" w:cs="Times New Roman"/>
          <w:sz w:val="24"/>
          <w:szCs w:val="24"/>
          <w:highlight w:val="yellow"/>
        </w:rPr>
        <w:tab/>
      </w:r>
      <w:r>
        <w:rPr>
          <w:rFonts w:ascii="Times New Roman" w:hAnsi="Times New Roman" w:cs="Times New Roman"/>
          <w:sz w:val="24"/>
          <w:szCs w:val="24"/>
          <w:highlight w:val="yellow"/>
        </w:rPr>
        <w:tab/>
      </w:r>
      <w:r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="00326155" w:rsidRPr="00326155">
        <w:rPr>
          <w:rFonts w:ascii="Times New Roman" w:hAnsi="Times New Roman" w:cs="Times New Roman"/>
          <w:sz w:val="24"/>
          <w:szCs w:val="24"/>
          <w:highlight w:val="yellow"/>
        </w:rPr>
        <w:t>...............</w:t>
      </w:r>
    </w:p>
    <w:p w14:paraId="31EB0129" w14:textId="77777777" w:rsidR="0027040C" w:rsidRPr="00326155" w:rsidRDefault="0027040C" w:rsidP="0032615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8DEB274" w14:textId="2E3A35AE" w:rsidR="00123C4F" w:rsidRPr="002103E7" w:rsidRDefault="002103E7" w:rsidP="002103E7">
      <w:r w:rsidRPr="00EE4BCF">
        <w:rPr>
          <w:rFonts w:ascii="Times New Roman" w:hAnsi="Times New Roman" w:cs="Times New Roman"/>
          <w:sz w:val="24"/>
          <w:szCs w:val="24"/>
        </w:rPr>
        <w:t>Miesto a dátum vypracovania zápisnice:</w:t>
      </w:r>
      <w:r w:rsidR="00B8414C">
        <w:rPr>
          <w:rFonts w:ascii="Times New Roman" w:hAnsi="Times New Roman" w:cs="Times New Roman"/>
          <w:sz w:val="24"/>
          <w:szCs w:val="24"/>
        </w:rPr>
        <w:t xml:space="preserve"> </w:t>
      </w:r>
      <w:r w:rsidR="00B8414C" w:rsidRPr="00B8414C">
        <w:rPr>
          <w:rFonts w:ascii="Times New Roman" w:hAnsi="Times New Roman" w:cs="Times New Roman"/>
          <w:sz w:val="24"/>
          <w:szCs w:val="24"/>
          <w:highlight w:val="yellow"/>
        </w:rPr>
        <w:t>2</w:t>
      </w:r>
      <w:bookmarkStart w:id="0" w:name="_GoBack"/>
      <w:bookmarkEnd w:id="0"/>
      <w:r w:rsidR="00B8414C" w:rsidRPr="00B8414C">
        <w:rPr>
          <w:rFonts w:ascii="Times New Roman" w:hAnsi="Times New Roman" w:cs="Times New Roman"/>
          <w:sz w:val="24"/>
          <w:szCs w:val="24"/>
          <w:highlight w:val="yellow"/>
        </w:rPr>
        <w:t>5.08.2022</w:t>
      </w:r>
    </w:p>
    <w:sectPr w:rsidR="00123C4F" w:rsidRPr="002103E7" w:rsidSect="00972F26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C841A" w14:textId="77777777" w:rsidR="00C17CD7" w:rsidRDefault="00C17CD7" w:rsidP="00972F26">
      <w:pPr>
        <w:spacing w:after="0" w:line="240" w:lineRule="auto"/>
      </w:pPr>
      <w:r>
        <w:separator/>
      </w:r>
    </w:p>
  </w:endnote>
  <w:endnote w:type="continuationSeparator" w:id="0">
    <w:p w14:paraId="32A92A8F" w14:textId="77777777" w:rsidR="00C17CD7" w:rsidRDefault="00C17CD7" w:rsidP="0097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7D6A4" w14:textId="77777777" w:rsidR="00C17CD7" w:rsidRDefault="00C17CD7" w:rsidP="00972F26">
      <w:pPr>
        <w:spacing w:after="0" w:line="240" w:lineRule="auto"/>
      </w:pPr>
      <w:r>
        <w:separator/>
      </w:r>
    </w:p>
  </w:footnote>
  <w:footnote w:type="continuationSeparator" w:id="0">
    <w:p w14:paraId="47F367D7" w14:textId="77777777" w:rsidR="00C17CD7" w:rsidRDefault="00C17CD7" w:rsidP="00972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97E45"/>
    <w:multiLevelType w:val="hybridMultilevel"/>
    <w:tmpl w:val="9E664414"/>
    <w:lvl w:ilvl="0" w:tplc="294497AC">
      <w:start w:val="1"/>
      <w:numFmt w:val="decimal"/>
      <w:lvlText w:val="4.%1."/>
      <w:lvlJc w:val="left"/>
      <w:pPr>
        <w:ind w:left="144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66F06B7"/>
    <w:multiLevelType w:val="hybridMultilevel"/>
    <w:tmpl w:val="E5A8EFE0"/>
    <w:lvl w:ilvl="0" w:tplc="F820AAFA">
      <w:start w:val="1"/>
      <w:numFmt w:val="decimal"/>
      <w:lvlText w:val="13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0286F9E"/>
    <w:multiLevelType w:val="hybridMultilevel"/>
    <w:tmpl w:val="A67C5752"/>
    <w:lvl w:ilvl="0" w:tplc="76A03A9A">
      <w:start w:val="1"/>
      <w:numFmt w:val="decimal"/>
      <w:lvlText w:val="12.%1"/>
      <w:lvlJc w:val="left"/>
      <w:pPr>
        <w:ind w:left="216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122954C0"/>
    <w:multiLevelType w:val="hybridMultilevel"/>
    <w:tmpl w:val="C7766FB4"/>
    <w:lvl w:ilvl="0" w:tplc="BABC751C">
      <w:start w:val="1"/>
      <w:numFmt w:val="decimal"/>
      <w:lvlText w:val="9.%1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59057BC"/>
    <w:multiLevelType w:val="hybridMultilevel"/>
    <w:tmpl w:val="3BF477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7E48A9"/>
    <w:multiLevelType w:val="hybridMultilevel"/>
    <w:tmpl w:val="C8561F36"/>
    <w:lvl w:ilvl="0" w:tplc="9D600B2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67CCF6C">
      <w:start w:val="1"/>
      <w:numFmt w:val="decimal"/>
      <w:lvlText w:val="%2)"/>
      <w:lvlJc w:val="left"/>
      <w:pPr>
        <w:ind w:left="955" w:hanging="360"/>
      </w:pPr>
      <w:rPr>
        <w:rFonts w:hint="default"/>
      </w:rPr>
    </w:lvl>
    <w:lvl w:ilvl="2" w:tplc="AA0E512E">
      <w:start w:val="1"/>
      <w:numFmt w:val="lowerLetter"/>
      <w:lvlText w:val="%3)"/>
      <w:lvlJc w:val="right"/>
      <w:pPr>
        <w:tabs>
          <w:tab w:val="num" w:pos="1675"/>
        </w:tabs>
        <w:ind w:left="1675" w:hanging="180"/>
      </w:pPr>
      <w:rPr>
        <w:rFonts w:ascii="Times New Roman" w:eastAsia="Calibri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395"/>
        </w:tabs>
        <w:ind w:left="239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115"/>
        </w:tabs>
        <w:ind w:left="311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835"/>
        </w:tabs>
        <w:ind w:left="383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555"/>
        </w:tabs>
        <w:ind w:left="455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275"/>
        </w:tabs>
        <w:ind w:left="527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995"/>
        </w:tabs>
        <w:ind w:left="5995" w:hanging="180"/>
      </w:pPr>
      <w:rPr>
        <w:rFonts w:cs="Times New Roman"/>
      </w:rPr>
    </w:lvl>
  </w:abstractNum>
  <w:abstractNum w:abstractNumId="6">
    <w:nsid w:val="1A9C7698"/>
    <w:multiLevelType w:val="hybridMultilevel"/>
    <w:tmpl w:val="0486C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7381A"/>
    <w:multiLevelType w:val="multilevel"/>
    <w:tmpl w:val="E702BB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8">
    <w:nsid w:val="23594558"/>
    <w:multiLevelType w:val="multilevel"/>
    <w:tmpl w:val="13D8C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2AF82ACC"/>
    <w:multiLevelType w:val="hybridMultilevel"/>
    <w:tmpl w:val="15085404"/>
    <w:lvl w:ilvl="0" w:tplc="70B66416">
      <w:start w:val="1"/>
      <w:numFmt w:val="decimal"/>
      <w:lvlText w:val="3.%1.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C602128"/>
    <w:multiLevelType w:val="hybridMultilevel"/>
    <w:tmpl w:val="41EA3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354003"/>
    <w:multiLevelType w:val="hybridMultilevel"/>
    <w:tmpl w:val="9F3E936A"/>
    <w:lvl w:ilvl="0" w:tplc="C7A455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41B73"/>
    <w:multiLevelType w:val="hybridMultilevel"/>
    <w:tmpl w:val="DDC0B786"/>
    <w:lvl w:ilvl="0" w:tplc="FDB49A9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Arial"/>
        <w:sz w:val="22"/>
        <w:szCs w:val="22"/>
      </w:rPr>
    </w:lvl>
    <w:lvl w:ilvl="1" w:tplc="37CE633A">
      <w:start w:val="1"/>
      <w:numFmt w:val="lowerLetter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D502636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1A67FD"/>
    <w:multiLevelType w:val="hybridMultilevel"/>
    <w:tmpl w:val="9516E088"/>
    <w:lvl w:ilvl="0" w:tplc="57408D52">
      <w:start w:val="1"/>
      <w:numFmt w:val="decimal"/>
      <w:lvlText w:val="11.%1"/>
      <w:lvlJc w:val="left"/>
      <w:pPr>
        <w:ind w:left="2160" w:hanging="360"/>
      </w:pPr>
      <w:rPr>
        <w:rFonts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>
    <w:nsid w:val="3CB53592"/>
    <w:multiLevelType w:val="hybridMultilevel"/>
    <w:tmpl w:val="21008282"/>
    <w:lvl w:ilvl="0" w:tplc="1FFA35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B6DB8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642D9"/>
    <w:multiLevelType w:val="hybridMultilevel"/>
    <w:tmpl w:val="8556A2B2"/>
    <w:lvl w:ilvl="0" w:tplc="014AB10C">
      <w:start w:val="1"/>
      <w:numFmt w:val="decimal"/>
      <w:lvlText w:val="2.%1."/>
      <w:lvlJc w:val="left"/>
      <w:pPr>
        <w:ind w:left="144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4E30A89"/>
    <w:multiLevelType w:val="hybridMultilevel"/>
    <w:tmpl w:val="90D00C60"/>
    <w:lvl w:ilvl="0" w:tplc="041B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>
    <w:nsid w:val="4944792F"/>
    <w:multiLevelType w:val="hybridMultilevel"/>
    <w:tmpl w:val="C59694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B546FCE"/>
    <w:multiLevelType w:val="hybridMultilevel"/>
    <w:tmpl w:val="FE06E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AB4707"/>
    <w:multiLevelType w:val="hybridMultilevel"/>
    <w:tmpl w:val="4B06A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CE76F3"/>
    <w:multiLevelType w:val="hybridMultilevel"/>
    <w:tmpl w:val="8B802390"/>
    <w:lvl w:ilvl="0" w:tplc="1BA29520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>
    <w:nsid w:val="661B6F0E"/>
    <w:multiLevelType w:val="hybridMultilevel"/>
    <w:tmpl w:val="D49E5DAE"/>
    <w:lvl w:ilvl="0" w:tplc="3410CA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8780C2F"/>
    <w:multiLevelType w:val="hybridMultilevel"/>
    <w:tmpl w:val="3F589F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7394C"/>
    <w:multiLevelType w:val="hybridMultilevel"/>
    <w:tmpl w:val="C060DB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21"/>
  </w:num>
  <w:num w:numId="4">
    <w:abstractNumId w:val="4"/>
  </w:num>
  <w:num w:numId="5">
    <w:abstractNumId w:val="18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4"/>
  </w:num>
  <w:num w:numId="10">
    <w:abstractNumId w:val="14"/>
  </w:num>
  <w:num w:numId="11">
    <w:abstractNumId w:val="25"/>
  </w:num>
  <w:num w:numId="12">
    <w:abstractNumId w:val="5"/>
  </w:num>
  <w:num w:numId="13">
    <w:abstractNumId w:val="12"/>
  </w:num>
  <w:num w:numId="14">
    <w:abstractNumId w:val="15"/>
  </w:num>
  <w:num w:numId="15">
    <w:abstractNumId w:val="22"/>
  </w:num>
  <w:num w:numId="16">
    <w:abstractNumId w:val="17"/>
  </w:num>
  <w:num w:numId="17">
    <w:abstractNumId w:val="23"/>
  </w:num>
  <w:num w:numId="18">
    <w:abstractNumId w:val="16"/>
  </w:num>
  <w:num w:numId="19">
    <w:abstractNumId w:val="9"/>
  </w:num>
  <w:num w:numId="20">
    <w:abstractNumId w:val="0"/>
  </w:num>
  <w:num w:numId="21">
    <w:abstractNumId w:val="3"/>
  </w:num>
  <w:num w:numId="22">
    <w:abstractNumId w:val="13"/>
  </w:num>
  <w:num w:numId="23">
    <w:abstractNumId w:val="2"/>
  </w:num>
  <w:num w:numId="24">
    <w:abstractNumId w:val="1"/>
  </w:num>
  <w:num w:numId="25">
    <w:abstractNumId w:val="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F26"/>
    <w:rsid w:val="00123C4F"/>
    <w:rsid w:val="001709DD"/>
    <w:rsid w:val="002103E7"/>
    <w:rsid w:val="0027040C"/>
    <w:rsid w:val="002A0F14"/>
    <w:rsid w:val="002D3366"/>
    <w:rsid w:val="00326155"/>
    <w:rsid w:val="00380131"/>
    <w:rsid w:val="004D7E6C"/>
    <w:rsid w:val="00524120"/>
    <w:rsid w:val="006034D1"/>
    <w:rsid w:val="006B6BE9"/>
    <w:rsid w:val="00701327"/>
    <w:rsid w:val="007A3A77"/>
    <w:rsid w:val="007F17DB"/>
    <w:rsid w:val="008E2181"/>
    <w:rsid w:val="00901823"/>
    <w:rsid w:val="00972F26"/>
    <w:rsid w:val="00A16A40"/>
    <w:rsid w:val="00B67AAD"/>
    <w:rsid w:val="00B8414C"/>
    <w:rsid w:val="00BF4615"/>
    <w:rsid w:val="00C17CD7"/>
    <w:rsid w:val="00C3557B"/>
    <w:rsid w:val="00CE46F3"/>
    <w:rsid w:val="00D31494"/>
    <w:rsid w:val="00D403C5"/>
    <w:rsid w:val="00D750B9"/>
    <w:rsid w:val="00D80D3B"/>
    <w:rsid w:val="00E97371"/>
    <w:rsid w:val="00F665A6"/>
    <w:rsid w:val="00F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4819A"/>
  <w15:docId w15:val="{2D159C3E-4C7A-49B6-814A-75826DB88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2F26"/>
    <w:rPr>
      <w:rFonts w:ascii="Calibri" w:eastAsia="Calibri" w:hAnsi="Calibri" w:cs="Calibri"/>
    </w:rPr>
  </w:style>
  <w:style w:type="paragraph" w:styleId="Nadpis1">
    <w:name w:val="heading 1"/>
    <w:basedOn w:val="Normlny"/>
    <w:next w:val="Normlny"/>
    <w:link w:val="Nadpis1Char"/>
    <w:uiPriority w:val="9"/>
    <w:qFormat/>
    <w:rsid w:val="00E97371"/>
    <w:pPr>
      <w:keepNext/>
      <w:keepLines/>
      <w:spacing w:before="120" w:after="120" w:line="240" w:lineRule="auto"/>
      <w:outlineLvl w:val="0"/>
    </w:pPr>
    <w:rPr>
      <w:rFonts w:eastAsiaTheme="majorEastAsia" w:cstheme="majorBidi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7371"/>
    <w:rPr>
      <w:rFonts w:ascii="Times New Roman" w:eastAsiaTheme="majorEastAsia" w:hAnsi="Times New Roman" w:cstheme="majorBidi"/>
      <w:sz w:val="24"/>
      <w:szCs w:val="32"/>
    </w:rPr>
  </w:style>
  <w:style w:type="character" w:styleId="Hypertextovprepojenie">
    <w:name w:val="Hyperlink"/>
    <w:basedOn w:val="Predvolenpsmoodseku"/>
    <w:uiPriority w:val="99"/>
    <w:rsid w:val="00972F26"/>
    <w:rPr>
      <w:color w:val="0000FF"/>
      <w:u w:val="single"/>
    </w:rPr>
  </w:style>
  <w:style w:type="paragraph" w:customStyle="1" w:styleId="Odsekzoznamu3">
    <w:name w:val="Odsek zoznamu3"/>
    <w:basedOn w:val="Normlny"/>
    <w:uiPriority w:val="99"/>
    <w:rsid w:val="00972F26"/>
    <w:pPr>
      <w:spacing w:after="200" w:line="276" w:lineRule="auto"/>
      <w:ind w:left="720"/>
      <w:contextualSpacing/>
    </w:pPr>
    <w:rPr>
      <w:rFonts w:eastAsia="Times New Roman" w:cs="Times New Roman"/>
    </w:rPr>
  </w:style>
  <w:style w:type="table" w:customStyle="1" w:styleId="Mriekatabuky11">
    <w:name w:val="Mriežka tabuľky11"/>
    <w:basedOn w:val="Normlnatabuka"/>
    <w:next w:val="Mriekatabuky"/>
    <w:uiPriority w:val="39"/>
    <w:rsid w:val="00972F2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59"/>
    <w:rsid w:val="00972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aliases w:val="1"/>
    <w:basedOn w:val="Normlny"/>
    <w:link w:val="Hlavik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972F26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97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2F26"/>
    <w:rPr>
      <w:rFonts w:ascii="Calibri" w:eastAsia="Calibri" w:hAnsi="Calibri" w:cs="Calibri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4D7E6C"/>
    <w:pPr>
      <w:ind w:left="720"/>
    </w:p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4D7E6C"/>
    <w:rPr>
      <w:rFonts w:ascii="Calibri" w:eastAsia="Calibri" w:hAnsi="Calibri" w:cs="Calibri"/>
    </w:rPr>
  </w:style>
  <w:style w:type="table" w:customStyle="1" w:styleId="Mriekatabuky2">
    <w:name w:val="Mriežka tabuľky2"/>
    <w:basedOn w:val="Normlnatabuka"/>
    <w:next w:val="Mriekatabuky"/>
    <w:uiPriority w:val="39"/>
    <w:rsid w:val="004D7E6C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4D7E6C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y"/>
    <w:link w:val="ZkladntextChar"/>
    <w:uiPriority w:val="99"/>
    <w:rsid w:val="00BF4615"/>
    <w:pPr>
      <w:spacing w:after="240" w:line="240" w:lineRule="atLeast"/>
      <w:ind w:left="1080"/>
      <w:jc w:val="both"/>
    </w:pPr>
    <w:rPr>
      <w:rFonts w:ascii="Arial" w:hAnsi="Arial" w:cs="Arial"/>
      <w:spacing w:val="-5"/>
      <w:sz w:val="2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F4615"/>
    <w:rPr>
      <w:rFonts w:ascii="Arial" w:eastAsia="Calibri" w:hAnsi="Arial" w:cs="Arial"/>
      <w:spacing w:val="-5"/>
      <w:sz w:val="20"/>
      <w:szCs w:val="20"/>
      <w:lang w:eastAsia="sk-SK"/>
    </w:rPr>
  </w:style>
  <w:style w:type="paragraph" w:customStyle="1" w:styleId="Odsekzoznamu2">
    <w:name w:val="Odsek zoznamu2"/>
    <w:basedOn w:val="Normlny"/>
    <w:uiPriority w:val="99"/>
    <w:rsid w:val="00BF4615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table" w:customStyle="1" w:styleId="Mriekatabukysvetl1">
    <w:name w:val="Mriežka tabuľky – svetlá1"/>
    <w:basedOn w:val="Normlnatabuka"/>
    <w:uiPriority w:val="40"/>
    <w:rsid w:val="00BF461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3">
    <w:name w:val="Body Text 3"/>
    <w:basedOn w:val="Normlny"/>
    <w:link w:val="Zkladntext3Char"/>
    <w:uiPriority w:val="99"/>
    <w:semiHidden/>
    <w:unhideWhenUsed/>
    <w:rsid w:val="007A3A7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A3A77"/>
    <w:rPr>
      <w:rFonts w:ascii="Calibri" w:eastAsia="Calibri" w:hAnsi="Calibri" w:cs="Calibri"/>
      <w:sz w:val="16"/>
      <w:szCs w:val="16"/>
    </w:rPr>
  </w:style>
  <w:style w:type="character" w:styleId="slostrany">
    <w:name w:val="page number"/>
    <w:basedOn w:val="Predvolenpsmoodseku"/>
    <w:uiPriority w:val="99"/>
    <w:rsid w:val="007A3A77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1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13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Marián Herceg</dc:creator>
  <cp:lastModifiedBy>SOSOS Rimavská Sobota</cp:lastModifiedBy>
  <cp:revision>2</cp:revision>
  <cp:lastPrinted>2022-08-25T10:08:00Z</cp:lastPrinted>
  <dcterms:created xsi:type="dcterms:W3CDTF">2022-08-25T10:09:00Z</dcterms:created>
  <dcterms:modified xsi:type="dcterms:W3CDTF">2022-08-25T10:09:00Z</dcterms:modified>
</cp:coreProperties>
</file>