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0ACE08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2656FC">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EAB567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041D36">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C8F3735"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2456A6">
        <w:rPr>
          <w:rFonts w:ascii="Times New Roman" w:hAnsi="Times New Roman"/>
          <w:sz w:val="22"/>
          <w:szCs w:val="22"/>
          <w:lang w:val="sk-SK" w:eastAsia="sk-SK"/>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54A78ACE" w14:textId="39D6170D" w:rsidR="00956E47" w:rsidRPr="00956E47" w:rsidRDefault="00E75C70" w:rsidP="00956E47">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956E47" w:rsidRPr="00956E47">
        <w:rPr>
          <w:rFonts w:ascii="Times New Roman" w:hAnsi="Times New Roman"/>
          <w:lang w:val="sk-SK"/>
        </w:rPr>
        <w:t>Za deň úhrady faktúry sa považuje deň pripísania dlžnej čiastky na účet predávajúceho.</w:t>
      </w:r>
    </w:p>
    <w:p w14:paraId="48FA76DA" w14:textId="48EBC6F1"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112725">
        <w:rPr>
          <w:rFonts w:ascii="Times New Roman" w:hAnsi="Times New Roman"/>
          <w:sz w:val="22"/>
          <w:szCs w:val="22"/>
          <w:lang w:val="sk-SK" w:eastAsia="sk-SK"/>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D7C79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FA00805" w14:textId="3DA725BB" w:rsidR="00E05D0F" w:rsidRPr="00E05D0F" w:rsidRDefault="00CB67DE" w:rsidP="00837178">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w:t>
      </w:r>
      <w:r w:rsidR="0068007B"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z dôvodov uvedených v zákone alebo v tejto </w:t>
      </w:r>
      <w:r w:rsidR="00837178">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w:t>
      </w:r>
      <w:r w:rsidR="0068007B" w:rsidRPr="00837178">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w:t>
      </w:r>
      <w:r w:rsidRPr="00E05D0F">
        <w:rPr>
          <w:rFonts w:ascii="Times New Roman" w:hAnsi="Times New Roman"/>
          <w:sz w:val="22"/>
          <w:szCs w:val="22"/>
        </w:rPr>
        <w:t xml:space="preserve">Odstúpením od </w:t>
      </w:r>
      <w:r w:rsidR="00837178" w:rsidRPr="00E05D0F">
        <w:rPr>
          <w:rFonts w:ascii="Times New Roman" w:hAnsi="Times New Roman"/>
          <w:sz w:val="22"/>
          <w:szCs w:val="22"/>
        </w:rPr>
        <w:t xml:space="preserve">zmluvy </w:t>
      </w:r>
      <w:r w:rsidRPr="00E05D0F">
        <w:rPr>
          <w:rFonts w:ascii="Times New Roman" w:hAnsi="Times New Roman"/>
          <w:sz w:val="22"/>
          <w:szCs w:val="22"/>
        </w:rPr>
        <w:t>nie je dotknuté právo na náhradu škody a na úhradu zmluvnej pokuty, na ktorej vznikol nárok pred odstúpením od zmluvy</w:t>
      </w:r>
      <w:r w:rsidR="00E05D0F" w:rsidRPr="00E05D0F">
        <w:rPr>
          <w:rFonts w:ascii="Times New Roman" w:hAnsi="Times New Roman"/>
          <w:sz w:val="22"/>
          <w:szCs w:val="22"/>
        </w:rPr>
        <w:t>;</w:t>
      </w:r>
    </w:p>
    <w:p w14:paraId="5547D887" w14:textId="0A11A709" w:rsidR="00CB67DE" w:rsidRPr="00E05D0F" w:rsidRDefault="00E05D0F" w:rsidP="00837178">
      <w:pPr>
        <w:numPr>
          <w:ilvl w:val="0"/>
          <w:numId w:val="26"/>
        </w:numPr>
        <w:spacing w:after="120" w:line="276" w:lineRule="auto"/>
        <w:rPr>
          <w:rFonts w:ascii="Times New Roman" w:hAnsi="Times New Roman"/>
          <w:sz w:val="22"/>
          <w:szCs w:val="22"/>
        </w:rPr>
      </w:pPr>
      <w:r w:rsidRPr="00E05D0F">
        <w:rPr>
          <w:rFonts w:ascii="Times New Roman" w:hAnsi="Times New Roman"/>
          <w:sz w:val="22"/>
          <w:szCs w:val="22"/>
        </w:rPr>
        <w:t>výpoveďou bez udania dôvodu</w:t>
      </w:r>
      <w:r w:rsidR="00617E99">
        <w:rPr>
          <w:rFonts w:ascii="Times New Roman" w:hAnsi="Times New Roman"/>
          <w:sz w:val="22"/>
          <w:szCs w:val="22"/>
        </w:rPr>
        <w:t xml:space="preserve"> zo strany kupujúceho</w:t>
      </w:r>
      <w:r w:rsidRPr="00E05D0F">
        <w:rPr>
          <w:rFonts w:ascii="Times New Roman" w:hAnsi="Times New Roman"/>
          <w:sz w:val="22"/>
          <w:szCs w:val="22"/>
        </w:rPr>
        <w:t xml:space="preserve">. Výpovedná lehota je jeden mesiac zo strany kupujúceho a začína plynúť prvým dňom mesiaca nasledujúceho po doručení písomnej výpovede </w:t>
      </w:r>
      <w:r>
        <w:rPr>
          <w:rFonts w:ascii="Times New Roman" w:hAnsi="Times New Roman"/>
          <w:sz w:val="22"/>
          <w:szCs w:val="22"/>
        </w:rPr>
        <w:t>predávajúcemu</w:t>
      </w:r>
      <w:r w:rsidRPr="00E05D0F">
        <w:rPr>
          <w:rFonts w:ascii="Times New Roman" w:hAnsi="Times New Roman"/>
          <w:sz w:val="22"/>
          <w:szCs w:val="22"/>
        </w:rPr>
        <w:t>.</w:t>
      </w:r>
      <w:r w:rsidR="00CB67DE" w:rsidRPr="00E05D0F">
        <w:rPr>
          <w:rFonts w:ascii="Times New Roman" w:hAnsi="Times New Roman"/>
          <w:sz w:val="22"/>
          <w:szCs w:val="22"/>
        </w:rPr>
        <w:t xml:space="preserve"> </w:t>
      </w:r>
    </w:p>
    <w:p w14:paraId="404A8DA2" w14:textId="50B743B0" w:rsidR="00CB67DE" w:rsidRPr="00E05D0F" w:rsidRDefault="0068007B" w:rsidP="0002728F">
      <w:pPr>
        <w:tabs>
          <w:tab w:val="left" w:pos="709"/>
        </w:tabs>
        <w:spacing w:after="120" w:line="276" w:lineRule="auto"/>
        <w:ind w:left="705" w:hanging="705"/>
        <w:rPr>
          <w:rFonts w:ascii="Times New Roman" w:hAnsi="Times New Roman"/>
          <w:sz w:val="22"/>
          <w:szCs w:val="22"/>
        </w:rPr>
      </w:pPr>
      <w:r w:rsidRPr="00E05D0F">
        <w:rPr>
          <w:rFonts w:ascii="Times New Roman" w:hAnsi="Times New Roman"/>
          <w:sz w:val="22"/>
          <w:szCs w:val="22"/>
        </w:rPr>
        <w:t xml:space="preserve">11.2 </w:t>
      </w:r>
      <w:r w:rsidRPr="00E05D0F">
        <w:rPr>
          <w:rFonts w:ascii="Times New Roman" w:hAnsi="Times New Roman"/>
          <w:sz w:val="22"/>
          <w:szCs w:val="22"/>
        </w:rPr>
        <w:tab/>
      </w:r>
      <w:r w:rsidR="00CB67DE" w:rsidRPr="00E05D0F">
        <w:rPr>
          <w:rFonts w:ascii="Times New Roman" w:hAnsi="Times New Roman"/>
          <w:sz w:val="22"/>
          <w:szCs w:val="22"/>
        </w:rPr>
        <w:t xml:space="preserve">Kupujúci môže odstúpiť od </w:t>
      </w:r>
      <w:r w:rsidRPr="00E05D0F">
        <w:rPr>
          <w:rFonts w:ascii="Times New Roman" w:hAnsi="Times New Roman"/>
          <w:sz w:val="22"/>
          <w:szCs w:val="22"/>
        </w:rPr>
        <w:t xml:space="preserve">tejto </w:t>
      </w:r>
      <w:r w:rsidR="00837178" w:rsidRPr="00E05D0F">
        <w:rPr>
          <w:rFonts w:ascii="Times New Roman" w:hAnsi="Times New Roman"/>
          <w:sz w:val="22"/>
          <w:szCs w:val="22"/>
        </w:rPr>
        <w:t xml:space="preserve">zmluvy </w:t>
      </w:r>
      <w:r w:rsidR="00CB67DE" w:rsidRPr="00E05D0F">
        <w:rPr>
          <w:rFonts w:ascii="Times New Roman" w:hAnsi="Times New Roman"/>
          <w:sz w:val="22"/>
          <w:szCs w:val="22"/>
        </w:rPr>
        <w:t xml:space="preserve">pre podstatné porušenie </w:t>
      </w:r>
      <w:r w:rsidR="00837178" w:rsidRPr="00E05D0F">
        <w:rPr>
          <w:rFonts w:ascii="Times New Roman" w:hAnsi="Times New Roman"/>
          <w:sz w:val="22"/>
          <w:szCs w:val="22"/>
        </w:rPr>
        <w:t xml:space="preserve">zmluvy </w:t>
      </w:r>
      <w:r w:rsidR="00CB67DE" w:rsidRPr="00E05D0F">
        <w:rPr>
          <w:rFonts w:ascii="Times New Roman" w:hAnsi="Times New Roman"/>
          <w:sz w:val="22"/>
          <w:szCs w:val="22"/>
        </w:rPr>
        <w:t>predávajúcim najmä:</w:t>
      </w:r>
    </w:p>
    <w:p w14:paraId="07284A7C" w14:textId="730761CD" w:rsidR="00CB67DE" w:rsidRPr="00E05D0F" w:rsidRDefault="00CB67DE" w:rsidP="0002728F">
      <w:pPr>
        <w:pStyle w:val="Default"/>
        <w:widowControl w:val="0"/>
        <w:numPr>
          <w:ilvl w:val="0"/>
          <w:numId w:val="10"/>
        </w:numPr>
        <w:suppressAutoHyphens/>
        <w:spacing w:after="120" w:line="276" w:lineRule="auto"/>
        <w:ind w:left="1276" w:hanging="567"/>
        <w:jc w:val="both"/>
        <w:rPr>
          <w:sz w:val="22"/>
          <w:szCs w:val="22"/>
        </w:rPr>
      </w:pPr>
      <w:r w:rsidRPr="00E05D0F">
        <w:rPr>
          <w:sz w:val="22"/>
          <w:szCs w:val="22"/>
        </w:rPr>
        <w:t>za nedodržanie termínu dodania tovaru podľa bodu 5.</w:t>
      </w:r>
      <w:r w:rsidR="0068007B" w:rsidRPr="00E05D0F">
        <w:rPr>
          <w:sz w:val="22"/>
          <w:szCs w:val="22"/>
        </w:rPr>
        <w:t>2</w:t>
      </w:r>
      <w:r w:rsidRPr="00E05D0F">
        <w:rPr>
          <w:sz w:val="22"/>
          <w:szCs w:val="22"/>
        </w:rPr>
        <w:t xml:space="preserve"> tejto </w:t>
      </w:r>
      <w:r w:rsidR="00837178" w:rsidRPr="00E05D0F">
        <w:rPr>
          <w:sz w:val="22"/>
          <w:szCs w:val="22"/>
        </w:rPr>
        <w:t>zmluvy</w:t>
      </w:r>
      <w:r w:rsidRPr="00E05D0F">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DBE5D43"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45209EB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041D36">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BCD02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041D3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6ABA2E27" w14:textId="2F3104EA" w:rsidR="00E05D0F" w:rsidRDefault="00122F33" w:rsidP="00E05D0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A3266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A3266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087424F3" w:rsidR="00524EEB" w:rsidRPr="00E05D0F" w:rsidRDefault="00122F33" w:rsidP="00E05D0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E05D0F">
        <w:rPr>
          <w:color w:val="000000"/>
          <w:sz w:val="22"/>
          <w:szCs w:val="22"/>
        </w:rPr>
        <w:t xml:space="preserve">Zmluvné strany vyhlasujú, že si túto </w:t>
      </w:r>
      <w:r w:rsidR="00837178" w:rsidRPr="00E05D0F">
        <w:rPr>
          <w:color w:val="000000"/>
          <w:sz w:val="22"/>
          <w:szCs w:val="22"/>
        </w:rPr>
        <w:t>zmluvu</w:t>
      </w:r>
      <w:r w:rsidRPr="00E05D0F">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97F4" w14:textId="77777777" w:rsidR="00F22A32" w:rsidRDefault="00F22A32" w:rsidP="001D4C2A">
      <w:r>
        <w:separator/>
      </w:r>
    </w:p>
  </w:endnote>
  <w:endnote w:type="continuationSeparator" w:id="0">
    <w:p w14:paraId="538D6B47" w14:textId="77777777" w:rsidR="00F22A32" w:rsidRDefault="00F22A3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518F" w14:textId="77777777" w:rsidR="00F22A32" w:rsidRDefault="00F22A32" w:rsidP="001D4C2A">
      <w:r>
        <w:separator/>
      </w:r>
    </w:p>
  </w:footnote>
  <w:footnote w:type="continuationSeparator" w:id="0">
    <w:p w14:paraId="6BD95AD0" w14:textId="77777777" w:rsidR="00F22A32" w:rsidRDefault="00F22A3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0602388">
    <w:abstractNumId w:val="13"/>
  </w:num>
  <w:num w:numId="2" w16cid:durableId="438254659">
    <w:abstractNumId w:val="10"/>
  </w:num>
  <w:num w:numId="3" w16cid:durableId="584146374">
    <w:abstractNumId w:val="39"/>
  </w:num>
  <w:num w:numId="4" w16cid:durableId="708336928">
    <w:abstractNumId w:val="24"/>
  </w:num>
  <w:num w:numId="5" w16cid:durableId="2079205109">
    <w:abstractNumId w:val="8"/>
  </w:num>
  <w:num w:numId="6" w16cid:durableId="2063483385">
    <w:abstractNumId w:val="3"/>
  </w:num>
  <w:num w:numId="7" w16cid:durableId="44988382">
    <w:abstractNumId w:val="29"/>
  </w:num>
  <w:num w:numId="8" w16cid:durableId="164639735">
    <w:abstractNumId w:val="15"/>
  </w:num>
  <w:num w:numId="9" w16cid:durableId="175930242">
    <w:abstractNumId w:val="34"/>
  </w:num>
  <w:num w:numId="10" w16cid:durableId="1457094199">
    <w:abstractNumId w:val="2"/>
  </w:num>
  <w:num w:numId="11" w16cid:durableId="2141341234">
    <w:abstractNumId w:val="20"/>
  </w:num>
  <w:num w:numId="12" w16cid:durableId="745029813">
    <w:abstractNumId w:val="18"/>
  </w:num>
  <w:num w:numId="13" w16cid:durableId="404306929">
    <w:abstractNumId w:val="38"/>
  </w:num>
  <w:num w:numId="14" w16cid:durableId="235482683">
    <w:abstractNumId w:val="32"/>
  </w:num>
  <w:num w:numId="15" w16cid:durableId="625625058">
    <w:abstractNumId w:val="17"/>
  </w:num>
  <w:num w:numId="16" w16cid:durableId="1172834459">
    <w:abstractNumId w:val="26"/>
  </w:num>
  <w:num w:numId="17" w16cid:durableId="1208494165">
    <w:abstractNumId w:val="31"/>
  </w:num>
  <w:num w:numId="18" w16cid:durableId="1898860575">
    <w:abstractNumId w:val="27"/>
  </w:num>
  <w:num w:numId="19" w16cid:durableId="726800378">
    <w:abstractNumId w:val="1"/>
  </w:num>
  <w:num w:numId="20" w16cid:durableId="459424610">
    <w:abstractNumId w:val="0"/>
  </w:num>
  <w:num w:numId="21" w16cid:durableId="952204861">
    <w:abstractNumId w:val="19"/>
  </w:num>
  <w:num w:numId="22" w16cid:durableId="690372567">
    <w:abstractNumId w:val="38"/>
  </w:num>
  <w:num w:numId="23" w16cid:durableId="81730016">
    <w:abstractNumId w:val="14"/>
  </w:num>
  <w:num w:numId="24" w16cid:durableId="972711416">
    <w:abstractNumId w:val="12"/>
  </w:num>
  <w:num w:numId="25" w16cid:durableId="234051488">
    <w:abstractNumId w:val="6"/>
  </w:num>
  <w:num w:numId="26" w16cid:durableId="44449232">
    <w:abstractNumId w:val="16"/>
  </w:num>
  <w:num w:numId="27" w16cid:durableId="2001230872">
    <w:abstractNumId w:val="37"/>
  </w:num>
  <w:num w:numId="28" w16cid:durableId="1560171376">
    <w:abstractNumId w:val="30"/>
  </w:num>
  <w:num w:numId="29" w16cid:durableId="958679584">
    <w:abstractNumId w:val="35"/>
  </w:num>
  <w:num w:numId="30" w16cid:durableId="1911698351">
    <w:abstractNumId w:val="40"/>
  </w:num>
  <w:num w:numId="31" w16cid:durableId="915868732">
    <w:abstractNumId w:val="21"/>
  </w:num>
  <w:num w:numId="32" w16cid:durableId="1084759258">
    <w:abstractNumId w:val="28"/>
  </w:num>
  <w:num w:numId="33" w16cid:durableId="608390678">
    <w:abstractNumId w:val="5"/>
  </w:num>
  <w:num w:numId="34" w16cid:durableId="1858616261">
    <w:abstractNumId w:val="11"/>
  </w:num>
  <w:num w:numId="35" w16cid:durableId="1111702956">
    <w:abstractNumId w:val="4"/>
  </w:num>
  <w:num w:numId="36" w16cid:durableId="1617327001">
    <w:abstractNumId w:val="36"/>
  </w:num>
  <w:num w:numId="37" w16cid:durableId="344211237">
    <w:abstractNumId w:val="9"/>
  </w:num>
  <w:num w:numId="38" w16cid:durableId="1512143415">
    <w:abstractNumId w:val="7"/>
  </w:num>
  <w:num w:numId="39" w16cid:durableId="680474040">
    <w:abstractNumId w:val="23"/>
  </w:num>
  <w:num w:numId="40" w16cid:durableId="180821372">
    <w:abstractNumId w:val="33"/>
  </w:num>
  <w:num w:numId="41" w16cid:durableId="25831492">
    <w:abstractNumId w:val="25"/>
  </w:num>
  <w:num w:numId="42" w16cid:durableId="603921299">
    <w:abstractNumId w:val="22"/>
  </w:num>
  <w:num w:numId="43" w16cid:durableId="1352415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1D36"/>
    <w:rsid w:val="000824B3"/>
    <w:rsid w:val="000A22AD"/>
    <w:rsid w:val="000A41C3"/>
    <w:rsid w:val="000A4691"/>
    <w:rsid w:val="0010661F"/>
    <w:rsid w:val="00112725"/>
    <w:rsid w:val="00122F33"/>
    <w:rsid w:val="00137338"/>
    <w:rsid w:val="0014172C"/>
    <w:rsid w:val="00175AB4"/>
    <w:rsid w:val="001A0372"/>
    <w:rsid w:val="001D4C2A"/>
    <w:rsid w:val="001F0A84"/>
    <w:rsid w:val="002456A6"/>
    <w:rsid w:val="00263F76"/>
    <w:rsid w:val="002656FC"/>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17E99"/>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56E47"/>
    <w:rsid w:val="00964922"/>
    <w:rsid w:val="00983570"/>
    <w:rsid w:val="009B5BD5"/>
    <w:rsid w:val="009D7D44"/>
    <w:rsid w:val="009E0504"/>
    <w:rsid w:val="00A1536A"/>
    <w:rsid w:val="00A3266E"/>
    <w:rsid w:val="00A81827"/>
    <w:rsid w:val="00A83EC7"/>
    <w:rsid w:val="00A85BA1"/>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E05D0F"/>
    <w:rsid w:val="00E43901"/>
    <w:rsid w:val="00E564F8"/>
    <w:rsid w:val="00E75C70"/>
    <w:rsid w:val="00E77B75"/>
    <w:rsid w:val="00E8016A"/>
    <w:rsid w:val="00E82561"/>
    <w:rsid w:val="00E90F32"/>
    <w:rsid w:val="00E96D94"/>
    <w:rsid w:val="00EE7910"/>
    <w:rsid w:val="00EF1FDB"/>
    <w:rsid w:val="00EF276A"/>
    <w:rsid w:val="00F10AAD"/>
    <w:rsid w:val="00F20C90"/>
    <w:rsid w:val="00F22A32"/>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33430747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4840</Words>
  <Characters>27589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15</cp:revision>
  <cp:lastPrinted>2020-11-25T12:54:00Z</cp:lastPrinted>
  <dcterms:created xsi:type="dcterms:W3CDTF">2022-03-03T09:20:00Z</dcterms:created>
  <dcterms:modified xsi:type="dcterms:W3CDTF">2022-09-22T07:55:00Z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