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16D36AE6"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47B8B978" w14:textId="77777777" w:rsidR="0085549D" w:rsidRDefault="0085549D" w:rsidP="004F46F3">
      <w:pPr>
        <w:suppressAutoHyphens/>
        <w:autoSpaceDE w:val="0"/>
        <w:spacing w:line="276" w:lineRule="auto"/>
        <w:jc w:val="left"/>
        <w:rPr>
          <w:rFonts w:ascii="Calibri" w:hAnsi="Calibri" w:cs="Calibri"/>
          <w:sz w:val="22"/>
          <w:szCs w:val="22"/>
          <w:lang w:eastAsia="ar-SA"/>
        </w:rPr>
      </w:pPr>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463D1E87"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F54A00">
        <w:rPr>
          <w:rFonts w:ascii="Times New Roman" w:eastAsia="Arial" w:hAnsi="Times New Roman"/>
          <w:b/>
          <w:color w:val="000000"/>
          <w:sz w:val="22"/>
          <w:szCs w:val="22"/>
        </w:rPr>
        <w:t>Kontrastné látky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5D2085FB"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9363B2">
        <w:rPr>
          <w:rFonts w:ascii="Times New Roman" w:hAnsi="Times New Roman"/>
          <w:color w:val="000000"/>
          <w:sz w:val="22"/>
          <w:szCs w:val="22"/>
        </w:rPr>
        <w:t>september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2022</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019AA4AB" w14:textId="77777777" w:rsidR="009363B2" w:rsidRPr="001911DF" w:rsidRDefault="001911DF" w:rsidP="009363B2">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t xml:space="preserve"> </w:t>
      </w:r>
      <w:r w:rsidR="009363B2" w:rsidRPr="001911DF">
        <w:rPr>
          <w:rFonts w:ascii="Calibri" w:hAnsi="Calibri" w:cs="Calibri"/>
          <w:color w:val="000000"/>
          <w:sz w:val="22"/>
          <w:szCs w:val="22"/>
        </w:rPr>
        <w:t>OBSAH SÚŤAŽNÝCH PODKLADOV</w:t>
      </w:r>
    </w:p>
    <w:p w14:paraId="24ABDC82" w14:textId="77777777" w:rsidR="009363B2" w:rsidRPr="001911DF" w:rsidRDefault="009363B2" w:rsidP="009363B2">
      <w:pPr>
        <w:autoSpaceDE w:val="0"/>
        <w:spacing w:line="276" w:lineRule="auto"/>
        <w:rPr>
          <w:rFonts w:ascii="Calibri" w:eastAsia="TimesNewRomanPSMT" w:hAnsi="Calibri" w:cs="Calibri"/>
          <w:color w:val="000000"/>
          <w:sz w:val="22"/>
          <w:szCs w:val="22"/>
        </w:rPr>
      </w:pPr>
    </w:p>
    <w:p w14:paraId="70373D65" w14:textId="77777777" w:rsidR="009363B2" w:rsidRPr="004F46F3" w:rsidRDefault="009363B2" w:rsidP="009363B2">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123B2CB0" w14:textId="77777777" w:rsidR="009363B2" w:rsidRPr="00220AE4" w:rsidRDefault="009363B2" w:rsidP="009363B2">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32E27D8" w14:textId="77777777" w:rsidR="009363B2" w:rsidRPr="00220AE4" w:rsidRDefault="00000000" w:rsidP="009363B2">
      <w:pPr>
        <w:pStyle w:val="Obsah2"/>
        <w:rPr>
          <w:rFonts w:eastAsiaTheme="minorEastAsia"/>
          <w:sz w:val="22"/>
          <w:szCs w:val="22"/>
        </w:rPr>
      </w:pPr>
      <w:hyperlink w:anchor="_Toc23419305" w:history="1">
        <w:r w:rsidR="009363B2" w:rsidRPr="00220AE4">
          <w:rPr>
            <w:rStyle w:val="Hypertextovprepojenie"/>
            <w:b/>
            <w:color w:val="auto"/>
          </w:rPr>
          <w:t>2.Komplexnosť dodávky</w:t>
        </w:r>
        <w:r w:rsidR="009363B2" w:rsidRPr="00220AE4">
          <w:rPr>
            <w:webHidden/>
          </w:rPr>
          <w:tab/>
        </w:r>
        <w:r w:rsidR="009363B2">
          <w:rPr>
            <w:webHidden/>
          </w:rPr>
          <w:t>4</w:t>
        </w:r>
      </w:hyperlink>
    </w:p>
    <w:p w14:paraId="1CBB3D06" w14:textId="77777777" w:rsidR="009363B2" w:rsidRPr="00220AE4" w:rsidRDefault="00000000" w:rsidP="009363B2">
      <w:pPr>
        <w:pStyle w:val="Obsah2"/>
        <w:rPr>
          <w:rFonts w:eastAsiaTheme="minorEastAsia"/>
          <w:sz w:val="22"/>
          <w:szCs w:val="22"/>
        </w:rPr>
      </w:pPr>
      <w:hyperlink w:anchor="_Toc23419306" w:history="1">
        <w:r w:rsidR="009363B2" w:rsidRPr="00220AE4">
          <w:rPr>
            <w:rStyle w:val="Hypertextovprepojenie"/>
            <w:b/>
            <w:color w:val="auto"/>
          </w:rPr>
          <w:t>3.Typ zmluvy</w:t>
        </w:r>
        <w:r w:rsidR="009363B2" w:rsidRPr="00220AE4">
          <w:rPr>
            <w:webHidden/>
          </w:rPr>
          <w:tab/>
        </w:r>
        <w:r w:rsidR="009363B2">
          <w:rPr>
            <w:webHidden/>
          </w:rPr>
          <w:t>4</w:t>
        </w:r>
      </w:hyperlink>
    </w:p>
    <w:p w14:paraId="5620C175" w14:textId="77777777" w:rsidR="009363B2" w:rsidRPr="00220AE4" w:rsidRDefault="00000000" w:rsidP="009363B2">
      <w:pPr>
        <w:pStyle w:val="Obsah2"/>
        <w:rPr>
          <w:rFonts w:eastAsiaTheme="minorEastAsia"/>
          <w:sz w:val="22"/>
          <w:szCs w:val="22"/>
        </w:rPr>
      </w:pPr>
      <w:hyperlink w:anchor="_Toc23419307" w:history="1">
        <w:r w:rsidR="009363B2" w:rsidRPr="00220AE4">
          <w:rPr>
            <w:rStyle w:val="Hypertextovprepojenie"/>
            <w:b/>
            <w:color w:val="auto"/>
          </w:rPr>
          <w:t>4.Zdroj finančných prostriedkov</w:t>
        </w:r>
        <w:r w:rsidR="009363B2" w:rsidRPr="00220AE4">
          <w:rPr>
            <w:webHidden/>
          </w:rPr>
          <w:tab/>
        </w:r>
        <w:r w:rsidR="009363B2">
          <w:rPr>
            <w:webHidden/>
          </w:rPr>
          <w:t>4</w:t>
        </w:r>
      </w:hyperlink>
    </w:p>
    <w:p w14:paraId="41AA91C7" w14:textId="77777777" w:rsidR="009363B2" w:rsidRPr="00220AE4" w:rsidRDefault="00000000" w:rsidP="009363B2">
      <w:pPr>
        <w:pStyle w:val="Obsah2"/>
        <w:rPr>
          <w:rFonts w:eastAsiaTheme="minorEastAsia"/>
          <w:sz w:val="22"/>
          <w:szCs w:val="22"/>
        </w:rPr>
      </w:pPr>
      <w:hyperlink w:anchor="_Toc23419308" w:history="1">
        <w:r w:rsidR="009363B2" w:rsidRPr="00220AE4">
          <w:rPr>
            <w:rStyle w:val="Hypertextovprepojenie"/>
            <w:b/>
            <w:color w:val="auto"/>
          </w:rPr>
          <w:t>5.Podmienky predloženia ponuky</w:t>
        </w:r>
        <w:r w:rsidR="009363B2" w:rsidRPr="00220AE4">
          <w:rPr>
            <w:webHidden/>
          </w:rPr>
          <w:tab/>
        </w:r>
        <w:r w:rsidR="009363B2">
          <w:rPr>
            <w:webHidden/>
          </w:rPr>
          <w:t>4</w:t>
        </w:r>
      </w:hyperlink>
    </w:p>
    <w:p w14:paraId="47A744D4" w14:textId="77777777" w:rsidR="009363B2" w:rsidRPr="00220AE4" w:rsidRDefault="00000000" w:rsidP="009363B2">
      <w:pPr>
        <w:pStyle w:val="Obsah2"/>
        <w:rPr>
          <w:rFonts w:eastAsiaTheme="minorEastAsia"/>
          <w:sz w:val="22"/>
          <w:szCs w:val="22"/>
        </w:rPr>
      </w:pPr>
      <w:hyperlink w:anchor="_Toc23419309" w:history="1">
        <w:r w:rsidR="009363B2" w:rsidRPr="00220AE4">
          <w:rPr>
            <w:rStyle w:val="Hypertextovprepojenie"/>
            <w:b/>
            <w:color w:val="auto"/>
          </w:rPr>
          <w:t>6.Jazyk ponuky</w:t>
        </w:r>
        <w:r w:rsidR="009363B2" w:rsidRPr="00220AE4">
          <w:rPr>
            <w:webHidden/>
          </w:rPr>
          <w:tab/>
        </w:r>
        <w:r w:rsidR="009363B2">
          <w:rPr>
            <w:webHidden/>
          </w:rPr>
          <w:t>5</w:t>
        </w:r>
      </w:hyperlink>
    </w:p>
    <w:p w14:paraId="77084211" w14:textId="77777777" w:rsidR="009363B2" w:rsidRPr="00220AE4" w:rsidRDefault="00000000" w:rsidP="009363B2">
      <w:pPr>
        <w:pStyle w:val="Obsah2"/>
        <w:rPr>
          <w:rFonts w:eastAsiaTheme="minorEastAsia"/>
          <w:sz w:val="22"/>
          <w:szCs w:val="22"/>
        </w:rPr>
      </w:pPr>
      <w:hyperlink w:anchor="_Toc23419310" w:history="1">
        <w:r w:rsidR="009363B2" w:rsidRPr="00220AE4">
          <w:rPr>
            <w:rStyle w:val="Hypertextovprepojenie"/>
            <w:b/>
            <w:color w:val="auto"/>
          </w:rPr>
          <w:t>7.Predkladanie a obsah ponuky</w:t>
        </w:r>
        <w:r w:rsidR="009363B2" w:rsidRPr="00220AE4">
          <w:rPr>
            <w:webHidden/>
          </w:rPr>
          <w:tab/>
        </w:r>
        <w:r w:rsidR="009363B2">
          <w:rPr>
            <w:webHidden/>
          </w:rPr>
          <w:t>5</w:t>
        </w:r>
      </w:hyperlink>
    </w:p>
    <w:p w14:paraId="12DB8A34" w14:textId="77777777" w:rsidR="009363B2" w:rsidRPr="00220AE4" w:rsidRDefault="00000000" w:rsidP="009363B2">
      <w:pPr>
        <w:pStyle w:val="Obsah2"/>
        <w:rPr>
          <w:rFonts w:eastAsiaTheme="minorEastAsia"/>
          <w:sz w:val="22"/>
          <w:szCs w:val="22"/>
        </w:rPr>
      </w:pPr>
      <w:hyperlink w:anchor="_Toc23419311" w:history="1">
        <w:r w:rsidR="009363B2" w:rsidRPr="00220AE4">
          <w:rPr>
            <w:rStyle w:val="Hypertextovprepojenie"/>
            <w:b/>
            <w:color w:val="auto"/>
          </w:rPr>
          <w:t>8.Mena a ceny uvádzané v ponuke</w:t>
        </w:r>
        <w:r w:rsidR="009363B2" w:rsidRPr="00220AE4">
          <w:rPr>
            <w:webHidden/>
          </w:rPr>
          <w:tab/>
        </w:r>
        <w:r w:rsidR="009363B2">
          <w:rPr>
            <w:webHidden/>
          </w:rPr>
          <w:t>6</w:t>
        </w:r>
      </w:hyperlink>
    </w:p>
    <w:p w14:paraId="0B51A278" w14:textId="77777777" w:rsidR="009363B2" w:rsidRPr="00220AE4" w:rsidRDefault="00000000" w:rsidP="009363B2">
      <w:pPr>
        <w:pStyle w:val="Obsah2"/>
        <w:rPr>
          <w:rFonts w:eastAsiaTheme="minorEastAsia"/>
          <w:sz w:val="22"/>
          <w:szCs w:val="22"/>
        </w:rPr>
      </w:pPr>
      <w:hyperlink w:anchor="_Toc23419312" w:history="1">
        <w:r w:rsidR="009363B2" w:rsidRPr="00220AE4">
          <w:rPr>
            <w:rStyle w:val="Hypertextovprepojenie"/>
            <w:b/>
            <w:color w:val="auto"/>
          </w:rPr>
          <w:t>9.Lehota na predkladanie ponúk</w:t>
        </w:r>
        <w:r w:rsidR="009363B2" w:rsidRPr="00220AE4">
          <w:rPr>
            <w:webHidden/>
          </w:rPr>
          <w:tab/>
        </w:r>
        <w:r w:rsidR="009363B2">
          <w:rPr>
            <w:webHidden/>
          </w:rPr>
          <w:t>7</w:t>
        </w:r>
      </w:hyperlink>
    </w:p>
    <w:p w14:paraId="55D28433" w14:textId="77777777" w:rsidR="009363B2" w:rsidRPr="00220AE4" w:rsidRDefault="00000000" w:rsidP="009363B2">
      <w:pPr>
        <w:pStyle w:val="Obsah2"/>
        <w:rPr>
          <w:rFonts w:eastAsiaTheme="minorEastAsia"/>
          <w:sz w:val="22"/>
          <w:szCs w:val="22"/>
        </w:rPr>
      </w:pPr>
      <w:hyperlink w:anchor="_Toc23419313" w:history="1">
        <w:r w:rsidR="009363B2" w:rsidRPr="00220AE4">
          <w:rPr>
            <w:rStyle w:val="Hypertextovprepojenie"/>
            <w:b/>
            <w:color w:val="auto"/>
          </w:rPr>
          <w:t>10.Platnosť (viazanosť) ponuky</w:t>
        </w:r>
        <w:r w:rsidR="009363B2" w:rsidRPr="00220AE4">
          <w:rPr>
            <w:webHidden/>
          </w:rPr>
          <w:tab/>
        </w:r>
        <w:r w:rsidR="009363B2">
          <w:rPr>
            <w:webHidden/>
          </w:rPr>
          <w:t>7</w:t>
        </w:r>
      </w:hyperlink>
    </w:p>
    <w:p w14:paraId="0826719F" w14:textId="77777777" w:rsidR="009363B2" w:rsidRPr="00220AE4" w:rsidRDefault="00000000" w:rsidP="009363B2">
      <w:pPr>
        <w:pStyle w:val="Obsah2"/>
        <w:rPr>
          <w:rFonts w:eastAsiaTheme="minorEastAsia"/>
          <w:sz w:val="22"/>
          <w:szCs w:val="22"/>
        </w:rPr>
      </w:pPr>
      <w:hyperlink w:anchor="_Toc23419314" w:history="1">
        <w:r w:rsidR="009363B2" w:rsidRPr="00220AE4">
          <w:rPr>
            <w:rStyle w:val="Hypertextovprepojenie"/>
            <w:b/>
            <w:color w:val="auto"/>
          </w:rPr>
          <w:t>11.Zábezpeka ponuky</w:t>
        </w:r>
        <w:r w:rsidR="009363B2" w:rsidRPr="00220AE4">
          <w:rPr>
            <w:webHidden/>
          </w:rPr>
          <w:tab/>
        </w:r>
        <w:r w:rsidR="009363B2">
          <w:rPr>
            <w:webHidden/>
          </w:rPr>
          <w:t>7</w:t>
        </w:r>
      </w:hyperlink>
    </w:p>
    <w:p w14:paraId="45E1931D" w14:textId="77777777" w:rsidR="009363B2" w:rsidRPr="00220AE4" w:rsidRDefault="00000000" w:rsidP="009363B2">
      <w:pPr>
        <w:pStyle w:val="Obsah2"/>
        <w:rPr>
          <w:rFonts w:eastAsiaTheme="minorEastAsia"/>
          <w:sz w:val="22"/>
          <w:szCs w:val="22"/>
        </w:rPr>
      </w:pPr>
      <w:hyperlink w:anchor="_Toc23419315" w:history="1">
        <w:r w:rsidR="009363B2" w:rsidRPr="00220AE4">
          <w:rPr>
            <w:rStyle w:val="Hypertextovprepojenie"/>
            <w:b/>
            <w:color w:val="auto"/>
          </w:rPr>
          <w:t>12.Doplnenie, zmena a odvolanie ponuky</w:t>
        </w:r>
        <w:r w:rsidR="009363B2" w:rsidRPr="00220AE4">
          <w:rPr>
            <w:webHidden/>
          </w:rPr>
          <w:tab/>
        </w:r>
        <w:r w:rsidR="009363B2">
          <w:rPr>
            <w:webHidden/>
          </w:rPr>
          <w:t>7</w:t>
        </w:r>
      </w:hyperlink>
    </w:p>
    <w:p w14:paraId="79D59BC5" w14:textId="77777777" w:rsidR="009363B2" w:rsidRPr="00220AE4" w:rsidRDefault="00000000" w:rsidP="009363B2">
      <w:pPr>
        <w:pStyle w:val="Obsah2"/>
        <w:rPr>
          <w:rFonts w:eastAsiaTheme="minorEastAsia"/>
          <w:sz w:val="22"/>
          <w:szCs w:val="22"/>
        </w:rPr>
      </w:pPr>
      <w:hyperlink w:anchor="_Toc23419316" w:history="1">
        <w:r w:rsidR="009363B2" w:rsidRPr="00220AE4">
          <w:rPr>
            <w:rStyle w:val="Hypertextovprepojenie"/>
            <w:b/>
            <w:color w:val="auto"/>
          </w:rPr>
          <w:t>13.Náklady na ponuku</w:t>
        </w:r>
        <w:r w:rsidR="009363B2" w:rsidRPr="00220AE4">
          <w:rPr>
            <w:webHidden/>
          </w:rPr>
          <w:tab/>
        </w:r>
        <w:r w:rsidR="009363B2">
          <w:rPr>
            <w:webHidden/>
          </w:rPr>
          <w:t>7</w:t>
        </w:r>
      </w:hyperlink>
    </w:p>
    <w:p w14:paraId="12C5C569" w14:textId="77777777" w:rsidR="009363B2" w:rsidRPr="00220AE4" w:rsidRDefault="00000000" w:rsidP="009363B2">
      <w:pPr>
        <w:pStyle w:val="Obsah2"/>
        <w:rPr>
          <w:rFonts w:eastAsiaTheme="minorEastAsia"/>
          <w:sz w:val="22"/>
          <w:szCs w:val="22"/>
        </w:rPr>
      </w:pPr>
      <w:hyperlink w:anchor="_Toc23419317" w:history="1">
        <w:r w:rsidR="009363B2" w:rsidRPr="00220AE4">
          <w:rPr>
            <w:rStyle w:val="Hypertextovprepojenie"/>
            <w:b/>
            <w:color w:val="auto"/>
          </w:rPr>
          <w:t>14.Variantné riešenie</w:t>
        </w:r>
        <w:r w:rsidR="009363B2" w:rsidRPr="00220AE4">
          <w:rPr>
            <w:webHidden/>
          </w:rPr>
          <w:tab/>
        </w:r>
        <w:r w:rsidR="009363B2">
          <w:rPr>
            <w:webHidden/>
          </w:rPr>
          <w:t>8</w:t>
        </w:r>
      </w:hyperlink>
    </w:p>
    <w:p w14:paraId="483315E6" w14:textId="77777777" w:rsidR="009363B2" w:rsidRPr="00220AE4" w:rsidRDefault="00000000" w:rsidP="009363B2">
      <w:pPr>
        <w:pStyle w:val="Obsah2"/>
        <w:rPr>
          <w:rFonts w:eastAsiaTheme="minorEastAsia"/>
          <w:sz w:val="22"/>
          <w:szCs w:val="22"/>
        </w:rPr>
      </w:pPr>
      <w:hyperlink w:anchor="_Toc23419318" w:history="1">
        <w:r w:rsidR="009363B2" w:rsidRPr="00220AE4">
          <w:rPr>
            <w:rStyle w:val="Hypertextovprepojenie"/>
            <w:b/>
            <w:color w:val="auto"/>
          </w:rPr>
          <w:t>15.Predkladanie žiadostí o súťažné podklady</w:t>
        </w:r>
        <w:r w:rsidR="009363B2" w:rsidRPr="00220AE4">
          <w:rPr>
            <w:webHidden/>
          </w:rPr>
          <w:tab/>
        </w:r>
        <w:r w:rsidR="009363B2">
          <w:rPr>
            <w:webHidden/>
          </w:rPr>
          <w:t>8</w:t>
        </w:r>
      </w:hyperlink>
    </w:p>
    <w:p w14:paraId="6ADC00B4" w14:textId="77777777" w:rsidR="009363B2" w:rsidRPr="00220AE4" w:rsidRDefault="00000000" w:rsidP="009363B2">
      <w:pPr>
        <w:pStyle w:val="Obsah2"/>
        <w:rPr>
          <w:rFonts w:eastAsiaTheme="minorEastAsia"/>
          <w:sz w:val="22"/>
          <w:szCs w:val="22"/>
        </w:rPr>
      </w:pPr>
      <w:hyperlink w:anchor="_Toc23419319" w:history="1">
        <w:r w:rsidR="009363B2" w:rsidRPr="00220AE4">
          <w:rPr>
            <w:rStyle w:val="Hypertextovprepojenie"/>
            <w:b/>
            <w:color w:val="auto"/>
          </w:rPr>
          <w:t>16.Podmienky zrušenia použitého postupu zadávania zákazky</w:t>
        </w:r>
        <w:r w:rsidR="009363B2" w:rsidRPr="00220AE4">
          <w:rPr>
            <w:webHidden/>
          </w:rPr>
          <w:tab/>
        </w:r>
        <w:r w:rsidR="009363B2">
          <w:rPr>
            <w:webHidden/>
          </w:rPr>
          <w:t>8</w:t>
        </w:r>
      </w:hyperlink>
    </w:p>
    <w:p w14:paraId="1513E5AA" w14:textId="77777777" w:rsidR="009363B2" w:rsidRPr="00220AE4" w:rsidRDefault="00000000" w:rsidP="009363B2">
      <w:pPr>
        <w:pStyle w:val="Obsah2"/>
        <w:rPr>
          <w:rFonts w:eastAsiaTheme="minorEastAsia"/>
          <w:sz w:val="22"/>
          <w:szCs w:val="22"/>
        </w:rPr>
      </w:pPr>
      <w:hyperlink w:anchor="_Toc23419320" w:history="1">
        <w:r w:rsidR="009363B2" w:rsidRPr="00220AE4">
          <w:rPr>
            <w:rStyle w:val="Hypertextovprepojenie"/>
            <w:b/>
            <w:color w:val="auto"/>
          </w:rPr>
          <w:t>17.Komunikácia a vysvetlenie</w:t>
        </w:r>
        <w:r w:rsidR="009363B2" w:rsidRPr="00220AE4">
          <w:rPr>
            <w:webHidden/>
          </w:rPr>
          <w:tab/>
        </w:r>
        <w:r w:rsidR="009363B2">
          <w:rPr>
            <w:webHidden/>
          </w:rPr>
          <w:t>8</w:t>
        </w:r>
      </w:hyperlink>
    </w:p>
    <w:p w14:paraId="375E705E" w14:textId="77777777" w:rsidR="009363B2" w:rsidRPr="00220AE4" w:rsidRDefault="00000000" w:rsidP="009363B2">
      <w:pPr>
        <w:pStyle w:val="Obsah2"/>
        <w:rPr>
          <w:rFonts w:eastAsiaTheme="minorEastAsia"/>
          <w:sz w:val="22"/>
          <w:szCs w:val="22"/>
        </w:rPr>
      </w:pPr>
      <w:hyperlink w:anchor="_Toc23419321" w:history="1">
        <w:r w:rsidR="009363B2" w:rsidRPr="00220AE4">
          <w:rPr>
            <w:rStyle w:val="Hypertextovprepojenie"/>
            <w:b/>
            <w:color w:val="auto"/>
          </w:rPr>
          <w:t>18.Vysvetlenie súťažných podkladov</w:t>
        </w:r>
        <w:r w:rsidR="009363B2" w:rsidRPr="00220AE4">
          <w:rPr>
            <w:webHidden/>
          </w:rPr>
          <w:tab/>
        </w:r>
        <w:r w:rsidR="009363B2">
          <w:rPr>
            <w:webHidden/>
          </w:rPr>
          <w:t>9</w:t>
        </w:r>
      </w:hyperlink>
    </w:p>
    <w:p w14:paraId="3D09962C" w14:textId="77777777" w:rsidR="009363B2" w:rsidRPr="00220AE4" w:rsidRDefault="00000000" w:rsidP="009363B2">
      <w:pPr>
        <w:pStyle w:val="Obsah2"/>
        <w:rPr>
          <w:rFonts w:eastAsiaTheme="minorEastAsia"/>
          <w:sz w:val="22"/>
          <w:szCs w:val="22"/>
        </w:rPr>
      </w:pPr>
      <w:hyperlink w:anchor="_Toc23419322" w:history="1">
        <w:r w:rsidR="009363B2" w:rsidRPr="00220AE4">
          <w:rPr>
            <w:rStyle w:val="Hypertextovprepojenie"/>
            <w:b/>
            <w:color w:val="auto"/>
          </w:rPr>
          <w:t>19.Otváranie ponúk (ku konkrétnej výzve DNS)</w:t>
        </w:r>
        <w:r w:rsidR="009363B2" w:rsidRPr="00220AE4">
          <w:rPr>
            <w:webHidden/>
          </w:rPr>
          <w:tab/>
        </w:r>
        <w:r w:rsidR="009363B2">
          <w:rPr>
            <w:webHidden/>
          </w:rPr>
          <w:t>10</w:t>
        </w:r>
      </w:hyperlink>
    </w:p>
    <w:p w14:paraId="33D2EF86" w14:textId="77777777" w:rsidR="009363B2" w:rsidRPr="00220AE4" w:rsidRDefault="00000000" w:rsidP="009363B2">
      <w:pPr>
        <w:pStyle w:val="Obsah2"/>
        <w:rPr>
          <w:rFonts w:eastAsiaTheme="minorEastAsia"/>
          <w:sz w:val="22"/>
          <w:szCs w:val="22"/>
        </w:rPr>
      </w:pPr>
      <w:hyperlink w:anchor="_Toc23419323" w:history="1">
        <w:r w:rsidR="009363B2" w:rsidRPr="00220AE4">
          <w:rPr>
            <w:rStyle w:val="Hypertextovprepojenie"/>
            <w:b/>
            <w:color w:val="auto"/>
          </w:rPr>
          <w:t>20.Vyhodnotenie ponúk</w:t>
        </w:r>
        <w:r w:rsidR="009363B2" w:rsidRPr="00220AE4">
          <w:rPr>
            <w:webHidden/>
          </w:rPr>
          <w:tab/>
        </w:r>
        <w:r w:rsidR="009363B2">
          <w:rPr>
            <w:webHidden/>
          </w:rPr>
          <w:t>10</w:t>
        </w:r>
      </w:hyperlink>
    </w:p>
    <w:p w14:paraId="3E3BC3D8" w14:textId="77777777" w:rsidR="009363B2" w:rsidRDefault="00000000" w:rsidP="009363B2">
      <w:pPr>
        <w:pStyle w:val="Obsah2"/>
      </w:pPr>
      <w:hyperlink w:anchor="_Toc23419324" w:history="1">
        <w:r w:rsidR="009363B2" w:rsidRPr="00220AE4">
          <w:rPr>
            <w:rStyle w:val="Hypertextovprepojenie"/>
            <w:b/>
            <w:color w:val="auto"/>
          </w:rPr>
          <w:t>21.</w:t>
        </w:r>
        <w:r w:rsidR="009363B2">
          <w:rPr>
            <w:rStyle w:val="Hypertextovprepojenie"/>
            <w:b/>
            <w:color w:val="auto"/>
          </w:rPr>
          <w:t>Vysvetľovanie</w:t>
        </w:r>
        <w:r w:rsidR="009363B2" w:rsidRPr="00220AE4">
          <w:rPr>
            <w:webHidden/>
          </w:rPr>
          <w:tab/>
        </w:r>
        <w:r w:rsidR="009363B2">
          <w:rPr>
            <w:webHidden/>
          </w:rPr>
          <w:t>11</w:t>
        </w:r>
      </w:hyperlink>
    </w:p>
    <w:p w14:paraId="15D4F8FB" w14:textId="77777777" w:rsidR="009363B2" w:rsidRPr="009D41DE" w:rsidRDefault="009363B2" w:rsidP="009363B2">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266081E9" w14:textId="77777777" w:rsidR="009363B2" w:rsidRPr="009D41DE" w:rsidRDefault="009363B2" w:rsidP="009363B2">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5F64A17B" w14:textId="77777777" w:rsidR="009363B2" w:rsidRPr="009D41DE" w:rsidRDefault="00000000" w:rsidP="009363B2">
      <w:pPr>
        <w:pStyle w:val="Obsah2"/>
        <w:rPr>
          <w:rFonts w:eastAsiaTheme="minorEastAsia"/>
          <w:b/>
          <w:bCs/>
          <w:sz w:val="22"/>
          <w:szCs w:val="22"/>
        </w:rPr>
      </w:pPr>
      <w:hyperlink w:anchor="_Toc23419325" w:history="1">
        <w:r w:rsidR="009363B2" w:rsidRPr="009D41DE">
          <w:rPr>
            <w:rStyle w:val="Hypertextovprepojenie"/>
            <w:b/>
            <w:bCs/>
            <w:color w:val="auto"/>
          </w:rPr>
          <w:t>2</w:t>
        </w:r>
        <w:r w:rsidR="009363B2">
          <w:rPr>
            <w:rStyle w:val="Hypertextovprepojenie"/>
            <w:b/>
            <w:bCs/>
            <w:color w:val="auto"/>
          </w:rPr>
          <w:t>4</w:t>
        </w:r>
        <w:r w:rsidR="009363B2" w:rsidRPr="009D41DE">
          <w:rPr>
            <w:rStyle w:val="Hypertextovprepojenie"/>
            <w:b/>
            <w:bCs/>
            <w:color w:val="auto"/>
          </w:rPr>
          <w:t>.</w:t>
        </w:r>
        <w:r w:rsidR="009363B2">
          <w:rPr>
            <w:rStyle w:val="Hypertextovprepojenie"/>
            <w:b/>
            <w:bCs/>
            <w:color w:val="auto"/>
          </w:rPr>
          <w:t>Elektronická aukcia</w:t>
        </w:r>
        <w:r w:rsidR="009363B2" w:rsidRPr="009D41DE">
          <w:rPr>
            <w:b/>
            <w:bCs/>
            <w:webHidden/>
          </w:rPr>
          <w:tab/>
          <w:t>1</w:t>
        </w:r>
        <w:r w:rsidR="009363B2">
          <w:rPr>
            <w:b/>
            <w:bCs/>
            <w:webHidden/>
          </w:rPr>
          <w:t>2</w:t>
        </w:r>
      </w:hyperlink>
    </w:p>
    <w:p w14:paraId="3293E3B8" w14:textId="77777777" w:rsidR="009363B2" w:rsidRPr="00220AE4" w:rsidRDefault="00000000" w:rsidP="009363B2">
      <w:pPr>
        <w:pStyle w:val="Obsah2"/>
        <w:rPr>
          <w:rFonts w:eastAsiaTheme="minorEastAsia"/>
          <w:sz w:val="22"/>
          <w:szCs w:val="22"/>
        </w:rPr>
      </w:pPr>
      <w:hyperlink w:anchor="_Toc23419326" w:history="1">
        <w:r w:rsidR="009363B2" w:rsidRPr="00220AE4">
          <w:rPr>
            <w:rStyle w:val="Hypertextovprepojenie"/>
            <w:b/>
            <w:color w:val="auto"/>
          </w:rPr>
          <w:t>23.</w:t>
        </w:r>
        <w:r w:rsidR="009363B2" w:rsidRPr="000F7C92">
          <w:rPr>
            <w:rFonts w:eastAsiaTheme="minorEastAsia"/>
            <w:b/>
            <w:bCs/>
          </w:rPr>
          <w:t xml:space="preserve"> </w:t>
        </w:r>
        <w:r w:rsidR="009363B2" w:rsidRPr="009D41DE">
          <w:rPr>
            <w:rFonts w:eastAsiaTheme="minorEastAsia"/>
            <w:b/>
            <w:bCs/>
          </w:rPr>
          <w:t>Kritériá na vyhodnotenie ponúk a pravidlá ich uplatnenia.</w:t>
        </w:r>
        <w:r w:rsidR="009363B2" w:rsidRPr="00220AE4">
          <w:rPr>
            <w:rStyle w:val="Hypertextovprepojenie"/>
            <w:b/>
            <w:color w:val="auto"/>
          </w:rPr>
          <w:t>Subdodávatelia</w:t>
        </w:r>
        <w:r w:rsidR="009363B2" w:rsidRPr="00220AE4">
          <w:rPr>
            <w:webHidden/>
          </w:rPr>
          <w:tab/>
        </w:r>
        <w:r w:rsidR="009363B2">
          <w:rPr>
            <w:webHidden/>
          </w:rPr>
          <w:t>11</w:t>
        </w:r>
      </w:hyperlink>
    </w:p>
    <w:p w14:paraId="6E93E33B" w14:textId="77777777" w:rsidR="009363B2" w:rsidRPr="00220AE4" w:rsidRDefault="00000000" w:rsidP="009363B2">
      <w:pPr>
        <w:pStyle w:val="Obsah2"/>
        <w:rPr>
          <w:rFonts w:eastAsiaTheme="minorEastAsia"/>
          <w:sz w:val="22"/>
          <w:szCs w:val="22"/>
        </w:rPr>
      </w:pPr>
      <w:hyperlink w:anchor="_Toc23419327" w:history="1">
        <w:r w:rsidR="009363B2" w:rsidRPr="00220AE4">
          <w:rPr>
            <w:rStyle w:val="Hypertextovprepojenie"/>
            <w:b/>
            <w:color w:val="auto"/>
          </w:rPr>
          <w:t>24.</w:t>
        </w:r>
        <w:r w:rsidR="009363B2">
          <w:rPr>
            <w:rStyle w:val="Hypertextovprepojenie"/>
            <w:b/>
            <w:color w:val="auto"/>
          </w:rPr>
          <w:t xml:space="preserve"> </w:t>
        </w:r>
        <w:r w:rsidR="009363B2" w:rsidRPr="000F7C92">
          <w:rPr>
            <w:rStyle w:val="Hypertextovprepojenie"/>
            <w:b/>
            <w:color w:val="auto"/>
          </w:rPr>
          <w:t>Informácia o výsledku vyhodnotenia ponúk a uzavretie zmluvy</w:t>
        </w:r>
        <w:r w:rsidR="009363B2" w:rsidRPr="00220AE4">
          <w:rPr>
            <w:webHidden/>
          </w:rPr>
          <w:tab/>
        </w:r>
        <w:r w:rsidR="009363B2">
          <w:rPr>
            <w:webHidden/>
          </w:rPr>
          <w:t>12</w:t>
        </w:r>
      </w:hyperlink>
    </w:p>
    <w:p w14:paraId="3A814306" w14:textId="77777777" w:rsidR="009363B2" w:rsidRPr="00220AE4" w:rsidRDefault="00000000" w:rsidP="009363B2">
      <w:pPr>
        <w:pStyle w:val="Obsah2"/>
        <w:rPr>
          <w:rFonts w:eastAsiaTheme="minorEastAsia"/>
          <w:sz w:val="22"/>
          <w:szCs w:val="22"/>
        </w:rPr>
      </w:pPr>
      <w:hyperlink w:anchor="_Toc23419328" w:history="1">
        <w:r w:rsidR="009363B2" w:rsidRPr="00220AE4">
          <w:rPr>
            <w:rStyle w:val="Hypertextovprepojenie"/>
            <w:b/>
            <w:color w:val="auto"/>
          </w:rPr>
          <w:t>25.</w:t>
        </w:r>
        <w:r w:rsidR="009363B2" w:rsidRPr="003210DE">
          <w:rPr>
            <w:rFonts w:ascii="Arial" w:hAnsi="Arial"/>
            <w:noProof w:val="0"/>
            <w:szCs w:val="24"/>
          </w:rPr>
          <w:t xml:space="preserve"> </w:t>
        </w:r>
        <w:r w:rsidR="009363B2" w:rsidRPr="003210DE">
          <w:rPr>
            <w:rStyle w:val="Hypertextovprepojenie"/>
            <w:b/>
            <w:color w:val="auto"/>
          </w:rPr>
          <w:t>Generálna klauzula</w:t>
        </w:r>
        <w:r w:rsidR="009363B2" w:rsidRPr="00220AE4">
          <w:rPr>
            <w:webHidden/>
          </w:rPr>
          <w:tab/>
        </w:r>
        <w:r w:rsidR="009363B2">
          <w:rPr>
            <w:webHidden/>
          </w:rPr>
          <w:t>15</w:t>
        </w:r>
      </w:hyperlink>
    </w:p>
    <w:p w14:paraId="0BF508F0" w14:textId="77777777" w:rsidR="009363B2" w:rsidRPr="00220AE4" w:rsidRDefault="00000000" w:rsidP="009363B2">
      <w:pPr>
        <w:pStyle w:val="Obsah2"/>
        <w:rPr>
          <w:rFonts w:eastAsiaTheme="minorEastAsia"/>
          <w:sz w:val="22"/>
          <w:szCs w:val="22"/>
        </w:rPr>
      </w:pPr>
      <w:hyperlink w:anchor="_Toc23419329" w:history="1">
        <w:r w:rsidR="009363B2" w:rsidRPr="00220AE4">
          <w:rPr>
            <w:rStyle w:val="Hypertextovprepojenie"/>
            <w:b/>
            <w:color w:val="auto"/>
            <w:lang w:eastAsia="en-US"/>
          </w:rPr>
          <w:t>26</w:t>
        </w:r>
        <w:r w:rsidR="009363B2" w:rsidRPr="00220AE4">
          <w:rPr>
            <w:rStyle w:val="Hypertextovprepojenie"/>
            <w:b/>
            <w:i/>
            <w:color w:val="auto"/>
            <w:lang w:eastAsia="en-US"/>
          </w:rPr>
          <w:t>.  Prílo</w:t>
        </w:r>
        <w:r w:rsidR="009363B2">
          <w:rPr>
            <w:rStyle w:val="Hypertextovprepojenie"/>
            <w:b/>
            <w:i/>
            <w:color w:val="auto"/>
            <w:lang w:eastAsia="en-US"/>
          </w:rPr>
          <w:t>hy</w:t>
        </w:r>
        <w:r w:rsidR="009363B2" w:rsidRPr="00220AE4">
          <w:rPr>
            <w:webHidden/>
          </w:rPr>
          <w:tab/>
        </w:r>
        <w:r w:rsidR="009363B2">
          <w:rPr>
            <w:webHidden/>
          </w:rPr>
          <w:t>15</w:t>
        </w:r>
      </w:hyperlink>
    </w:p>
    <w:p w14:paraId="3D03C5EC" w14:textId="526484CD" w:rsidR="009363B2" w:rsidRPr="001911DF" w:rsidRDefault="009363B2" w:rsidP="009363B2">
      <w:pPr>
        <w:autoSpaceDE w:val="0"/>
        <w:autoSpaceDN w:val="0"/>
        <w:adjustRightInd w:val="0"/>
        <w:jc w:val="left"/>
        <w:rPr>
          <w:rFonts w:ascii="Times New Roman" w:hAnsi="Times New Roman"/>
          <w:b/>
          <w:bCs/>
          <w:smallCaps/>
          <w:sz w:val="22"/>
          <w:szCs w:val="22"/>
        </w:rPr>
      </w:pPr>
      <w:r w:rsidRPr="001911DF">
        <w:rPr>
          <w:rFonts w:eastAsia="Calibri"/>
          <w:sz w:val="22"/>
          <w:szCs w:val="22"/>
          <w:lang w:eastAsia="en-US"/>
        </w:rPr>
        <w:fldChar w:fldCharType="end"/>
      </w:r>
    </w:p>
    <w:p w14:paraId="29C3E1AC" w14:textId="43C0CCD1" w:rsidR="00DE3F08" w:rsidRPr="001911DF" w:rsidRDefault="00DE3F08" w:rsidP="00DE3F08">
      <w:pPr>
        <w:tabs>
          <w:tab w:val="left" w:pos="709"/>
          <w:tab w:val="right" w:leader="dot" w:pos="9344"/>
        </w:tabs>
        <w:spacing w:after="100" w:line="276" w:lineRule="auto"/>
        <w:ind w:left="220"/>
        <w:rPr>
          <w:rFonts w:ascii="Times New Roman" w:hAnsi="Times New Roman"/>
          <w:b/>
          <w:bCs/>
          <w:smallCaps/>
          <w:sz w:val="22"/>
          <w:szCs w:val="22"/>
        </w:rPr>
      </w:pP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4031E611"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54A00">
        <w:rPr>
          <w:rFonts w:ascii="Times New Roman" w:hAnsi="Times New Roman"/>
          <w:b/>
        </w:rPr>
        <w:t>Kontrastné látky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42A416C3"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F54A00">
        <w:rPr>
          <w:rFonts w:ascii="Times New Roman" w:hAnsi="Times New Roman"/>
          <w:szCs w:val="20"/>
        </w:rPr>
        <w:t>33696800-3</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045C6DB6"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62D20C97" w14:textId="77777777" w:rsidR="0085549D" w:rsidRDefault="0085549D" w:rsidP="0085549D">
      <w:pPr>
        <w:rPr>
          <w:rFonts w:ascii="Times New Roman" w:hAnsi="Times New Roman"/>
          <w:b/>
          <w:iCs/>
          <w:sz w:val="24"/>
        </w:rPr>
      </w:pPr>
      <w:r>
        <w:rPr>
          <w:rFonts w:ascii="Times New Roman" w:hAnsi="Times New Roman"/>
          <w:b/>
          <w:iCs/>
          <w:sz w:val="24"/>
        </w:rPr>
        <w:t xml:space="preserve">1.časť:     5214,6500 </w:t>
      </w:r>
      <w:r w:rsidRPr="009B5F1F">
        <w:rPr>
          <w:rFonts w:ascii="Times New Roman" w:hAnsi="Times New Roman"/>
          <w:b/>
          <w:iCs/>
          <w:sz w:val="24"/>
        </w:rPr>
        <w:t>EUR bez DPH</w:t>
      </w:r>
    </w:p>
    <w:p w14:paraId="2F39D86B" w14:textId="77777777" w:rsidR="0085549D" w:rsidRDefault="0085549D" w:rsidP="0085549D">
      <w:pPr>
        <w:rPr>
          <w:rFonts w:ascii="Times New Roman" w:hAnsi="Times New Roman"/>
          <w:b/>
          <w:iCs/>
          <w:sz w:val="24"/>
        </w:rPr>
      </w:pPr>
      <w:r>
        <w:rPr>
          <w:rFonts w:ascii="Times New Roman" w:hAnsi="Times New Roman"/>
          <w:b/>
          <w:iCs/>
          <w:sz w:val="24"/>
        </w:rPr>
        <w:t>2.časť:   14432,0000 EUR bez DPH</w:t>
      </w:r>
    </w:p>
    <w:p w14:paraId="5930595C" w14:textId="77777777" w:rsidR="0085549D" w:rsidRDefault="0085549D" w:rsidP="0085549D">
      <w:pPr>
        <w:rPr>
          <w:rFonts w:ascii="Times New Roman" w:hAnsi="Times New Roman"/>
          <w:b/>
          <w:iCs/>
          <w:sz w:val="24"/>
        </w:rPr>
      </w:pPr>
      <w:r>
        <w:rPr>
          <w:rFonts w:ascii="Times New Roman" w:hAnsi="Times New Roman"/>
          <w:b/>
          <w:iCs/>
          <w:sz w:val="24"/>
        </w:rPr>
        <w:t xml:space="preserve">3.časť:   22011,2250 EUR bez DPH   </w:t>
      </w:r>
    </w:p>
    <w:p w14:paraId="2EE10C1E" w14:textId="3486D780" w:rsidR="0085549D" w:rsidRDefault="0085549D" w:rsidP="0085549D">
      <w:pPr>
        <w:rPr>
          <w:rFonts w:ascii="Times New Roman" w:hAnsi="Times New Roman"/>
          <w:b/>
          <w:iCs/>
          <w:sz w:val="24"/>
        </w:rPr>
      </w:pPr>
      <w:r>
        <w:rPr>
          <w:rFonts w:ascii="Times New Roman" w:hAnsi="Times New Roman"/>
          <w:b/>
          <w:iCs/>
          <w:sz w:val="24"/>
        </w:rPr>
        <w:t xml:space="preserve">4.časť:   </w:t>
      </w:r>
      <w:r w:rsidR="006E0A69">
        <w:rPr>
          <w:rFonts w:ascii="Times New Roman" w:hAnsi="Times New Roman"/>
          <w:b/>
          <w:iCs/>
          <w:sz w:val="24"/>
        </w:rPr>
        <w:t>30000</w:t>
      </w:r>
      <w:r>
        <w:rPr>
          <w:rFonts w:ascii="Times New Roman" w:hAnsi="Times New Roman"/>
          <w:b/>
          <w:iCs/>
          <w:sz w:val="24"/>
        </w:rPr>
        <w:t>,0000  EUR bez DPH</w:t>
      </w:r>
    </w:p>
    <w:p w14:paraId="68E98CF9" w14:textId="77777777" w:rsidR="0085549D" w:rsidRPr="00B4714A" w:rsidRDefault="0085549D"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4589211B"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9147F8">
        <w:rPr>
          <w:rFonts w:asciiTheme="minorHAnsi" w:hAnsiTheme="minorHAnsi" w:cstheme="minorHAnsi"/>
          <w:sz w:val="22"/>
          <w:szCs w:val="22"/>
        </w:rPr>
        <w:t>6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5ED98C2D" w14:textId="77777777" w:rsidR="009363B2" w:rsidRPr="00B4714A" w:rsidRDefault="009363B2" w:rsidP="009363B2">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lastRenderedPageBreak/>
        <w:t>Typ zmluvy</w:t>
      </w:r>
    </w:p>
    <w:p w14:paraId="5AE38A4A" w14:textId="77777777" w:rsidR="009363B2" w:rsidRDefault="009363B2" w:rsidP="009363B2">
      <w:pPr>
        <w:spacing w:line="276" w:lineRule="auto"/>
        <w:rPr>
          <w:rFonts w:ascii="Times New Roman" w:hAnsi="Times New Roman"/>
          <w:sz w:val="22"/>
          <w:szCs w:val="22"/>
        </w:rPr>
      </w:pPr>
    </w:p>
    <w:p w14:paraId="663D20F5" w14:textId="77777777" w:rsidR="009363B2" w:rsidRPr="001911DF" w:rsidRDefault="009363B2" w:rsidP="009363B2">
      <w:pPr>
        <w:spacing w:line="276" w:lineRule="auto"/>
        <w:rPr>
          <w:rFonts w:ascii="Times New Roman" w:hAnsi="Times New Roman"/>
          <w:sz w:val="22"/>
          <w:szCs w:val="22"/>
        </w:rPr>
      </w:pPr>
      <w:r w:rsidRPr="001911DF">
        <w:rPr>
          <w:rFonts w:ascii="Times New Roman" w:hAnsi="Times New Roman"/>
          <w:sz w:val="22"/>
          <w:szCs w:val="22"/>
        </w:rPr>
        <w:t>Kúpna zmluva.</w:t>
      </w:r>
    </w:p>
    <w:p w14:paraId="52263C4E" w14:textId="77777777" w:rsidR="009363B2" w:rsidRPr="001911DF" w:rsidRDefault="009363B2" w:rsidP="009363B2">
      <w:pPr>
        <w:spacing w:line="276" w:lineRule="auto"/>
        <w:rPr>
          <w:rFonts w:ascii="Calibri" w:hAnsi="Calibri"/>
          <w:sz w:val="22"/>
          <w:szCs w:val="22"/>
        </w:rPr>
      </w:pPr>
    </w:p>
    <w:p w14:paraId="1FE46C5B" w14:textId="77777777" w:rsidR="009363B2" w:rsidRPr="00B4714A" w:rsidRDefault="009363B2" w:rsidP="009363B2">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r w:rsidRPr="00B4714A">
        <w:rPr>
          <w:b/>
          <w:sz w:val="22"/>
          <w:szCs w:val="22"/>
        </w:rPr>
        <w:t>Zdroj finančných prostriedkov</w:t>
      </w:r>
    </w:p>
    <w:p w14:paraId="191DA7BE" w14:textId="77777777" w:rsidR="009363B2" w:rsidRPr="00B4714A" w:rsidRDefault="009363B2" w:rsidP="009363B2">
      <w:pPr>
        <w:pStyle w:val="Odsekzoznamu"/>
        <w:keepNext/>
        <w:keepLines/>
        <w:shd w:val="clear" w:color="auto" w:fill="FFFFFF" w:themeFill="background1"/>
        <w:spacing w:before="40" w:line="276" w:lineRule="auto"/>
        <w:ind w:left="1207"/>
        <w:outlineLvl w:val="1"/>
        <w:rPr>
          <w:b/>
          <w:sz w:val="22"/>
          <w:szCs w:val="22"/>
        </w:rPr>
      </w:pPr>
    </w:p>
    <w:p w14:paraId="21B8DED8" w14:textId="77777777" w:rsidR="009363B2" w:rsidRPr="00A14C16" w:rsidRDefault="009363B2" w:rsidP="009363B2">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 vlastných prostriedkov verejného obstarávateľa,.</w:t>
      </w:r>
    </w:p>
    <w:p w14:paraId="4C49CE7F" w14:textId="77777777" w:rsidR="009363B2" w:rsidRPr="001911DF" w:rsidRDefault="009363B2" w:rsidP="009363B2">
      <w:pPr>
        <w:spacing w:line="276" w:lineRule="auto"/>
        <w:rPr>
          <w:rFonts w:ascii="Calibri" w:hAnsi="Calibri"/>
          <w:sz w:val="22"/>
          <w:szCs w:val="22"/>
        </w:rPr>
      </w:pPr>
    </w:p>
    <w:p w14:paraId="4683C9A9" w14:textId="77777777" w:rsidR="009363B2" w:rsidRPr="00B4714A" w:rsidRDefault="009363B2" w:rsidP="009363B2">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r w:rsidRPr="00B4714A">
        <w:rPr>
          <w:b/>
          <w:sz w:val="22"/>
          <w:szCs w:val="22"/>
        </w:rPr>
        <w:t>Podmienky predloženia ponuky</w:t>
      </w:r>
    </w:p>
    <w:p w14:paraId="48DC24F9" w14:textId="77777777" w:rsidR="009363B2" w:rsidRDefault="009363B2" w:rsidP="009363B2">
      <w:pPr>
        <w:spacing w:line="276" w:lineRule="auto"/>
        <w:rPr>
          <w:rFonts w:ascii="Calibri" w:eastAsia="TimesNewRomanPSMT" w:hAnsi="Calibri" w:cs="Calibri"/>
          <w:color w:val="000000"/>
          <w:sz w:val="22"/>
          <w:szCs w:val="22"/>
        </w:rPr>
      </w:pPr>
    </w:p>
    <w:p w14:paraId="4083305C" w14:textId="77777777" w:rsidR="009363B2" w:rsidRPr="001911DF" w:rsidRDefault="009363B2" w:rsidP="009363B2">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03E31357" w14:textId="77777777" w:rsidR="009363B2" w:rsidRPr="001911DF" w:rsidRDefault="009363B2" w:rsidP="009363B2">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3969A2E2" w14:textId="77777777" w:rsidR="009363B2" w:rsidRPr="001911DF" w:rsidRDefault="009363B2" w:rsidP="009363B2">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249A8D5F" w14:textId="77777777" w:rsidR="009363B2" w:rsidRPr="001911DF" w:rsidRDefault="009363B2" w:rsidP="009363B2">
      <w:pPr>
        <w:spacing w:line="276" w:lineRule="auto"/>
        <w:rPr>
          <w:rFonts w:ascii="Calibri" w:hAnsi="Calibri"/>
          <w:sz w:val="22"/>
          <w:szCs w:val="22"/>
        </w:rPr>
      </w:pPr>
    </w:p>
    <w:p w14:paraId="582E441C" w14:textId="77777777" w:rsidR="009363B2" w:rsidRPr="001911DF" w:rsidRDefault="009363B2" w:rsidP="009363B2">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01F7D4C5" w14:textId="77777777" w:rsidR="009363B2" w:rsidRPr="001911DF" w:rsidRDefault="009363B2" w:rsidP="009363B2">
      <w:pPr>
        <w:spacing w:line="276" w:lineRule="auto"/>
        <w:rPr>
          <w:rFonts w:ascii="Times New Roman" w:hAnsi="Times New Roman"/>
          <w:sz w:val="22"/>
          <w:szCs w:val="22"/>
        </w:rPr>
      </w:pPr>
    </w:p>
    <w:p w14:paraId="1BAA40F1" w14:textId="77777777" w:rsidR="009363B2" w:rsidRPr="001911DF" w:rsidRDefault="009363B2" w:rsidP="009363B2">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6D8A19F1" w14:textId="77777777" w:rsidR="009363B2" w:rsidRPr="001911DF" w:rsidRDefault="009363B2" w:rsidP="009363B2">
      <w:pPr>
        <w:spacing w:line="276" w:lineRule="auto"/>
        <w:rPr>
          <w:rFonts w:ascii="Times New Roman" w:hAnsi="Times New Roman"/>
          <w:sz w:val="22"/>
          <w:szCs w:val="22"/>
        </w:rPr>
      </w:pPr>
    </w:p>
    <w:p w14:paraId="661232D3" w14:textId="77777777" w:rsidR="009363B2" w:rsidRPr="001911DF" w:rsidRDefault="009363B2" w:rsidP="009363B2">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334C7A7" w14:textId="77777777" w:rsidR="009363B2" w:rsidRPr="001911DF" w:rsidRDefault="009363B2" w:rsidP="009363B2">
      <w:pPr>
        <w:spacing w:line="276" w:lineRule="auto"/>
        <w:rPr>
          <w:rFonts w:ascii="Times New Roman" w:hAnsi="Times New Roman"/>
          <w:sz w:val="22"/>
          <w:szCs w:val="22"/>
        </w:rPr>
      </w:pPr>
    </w:p>
    <w:p w14:paraId="7ADC4D4C" w14:textId="77777777" w:rsidR="009363B2" w:rsidRPr="001911DF" w:rsidRDefault="009363B2" w:rsidP="009363B2">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08E5192" w14:textId="77777777" w:rsidR="009363B2" w:rsidRPr="001911DF" w:rsidRDefault="009363B2" w:rsidP="009363B2">
      <w:pPr>
        <w:spacing w:line="276" w:lineRule="auto"/>
        <w:rPr>
          <w:rFonts w:ascii="Times New Roman" w:hAnsi="Times New Roman"/>
          <w:sz w:val="22"/>
          <w:szCs w:val="22"/>
        </w:rPr>
      </w:pPr>
    </w:p>
    <w:p w14:paraId="1EDC3CB6" w14:textId="77777777" w:rsidR="009363B2" w:rsidRDefault="009363B2" w:rsidP="009363B2">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0211D089" w14:textId="77777777" w:rsidR="009363B2" w:rsidRPr="001911DF" w:rsidRDefault="009363B2" w:rsidP="009363B2">
      <w:pPr>
        <w:spacing w:line="276" w:lineRule="auto"/>
        <w:rPr>
          <w:rFonts w:ascii="Times New Roman" w:hAnsi="Times New Roman"/>
          <w:sz w:val="22"/>
          <w:szCs w:val="22"/>
        </w:rPr>
      </w:pPr>
    </w:p>
    <w:p w14:paraId="0079D703"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5D3A4D41" w14:textId="77777777" w:rsidR="009363B2" w:rsidRPr="00070EDA" w:rsidRDefault="009363B2" w:rsidP="009363B2">
      <w:pPr>
        <w:spacing w:line="276" w:lineRule="auto"/>
        <w:rPr>
          <w:rFonts w:asciiTheme="minorHAnsi" w:eastAsia="TimesNewRomanPSMT" w:hAnsiTheme="minorHAnsi" w:cstheme="minorHAnsi"/>
          <w:color w:val="000000"/>
          <w:sz w:val="22"/>
          <w:szCs w:val="22"/>
        </w:rPr>
      </w:pPr>
    </w:p>
    <w:p w14:paraId="20B2AC2C" w14:textId="77777777" w:rsidR="009363B2" w:rsidRPr="00070EDA" w:rsidRDefault="009363B2" w:rsidP="009363B2">
      <w:pPr>
        <w:spacing w:after="120"/>
        <w:rPr>
          <w:rFonts w:asciiTheme="minorHAnsi" w:hAnsiTheme="minorHAnsi" w:cstheme="minorHAnsi"/>
          <w:sz w:val="22"/>
          <w:szCs w:val="22"/>
        </w:rPr>
      </w:pPr>
      <w:r w:rsidRPr="00070EDA">
        <w:rPr>
          <w:rFonts w:asciiTheme="minorHAnsi" w:eastAsia="Calibri" w:hAnsiTheme="minorHAnsi" w:cstheme="minorHAnsi"/>
          <w:sz w:val="22"/>
          <w:szCs w:val="22"/>
        </w:rPr>
        <w:lastRenderedPageBreak/>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0183DA7F" w14:textId="77777777" w:rsidR="009363B2" w:rsidRPr="00070EDA" w:rsidRDefault="009363B2" w:rsidP="009363B2">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3A61EAB1" w14:textId="77777777" w:rsidR="009363B2" w:rsidRPr="00070EDA" w:rsidRDefault="009363B2" w:rsidP="009363B2">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97556C0" w14:textId="77777777" w:rsidR="009363B2" w:rsidRPr="00070EDA" w:rsidRDefault="009363B2" w:rsidP="009363B2">
      <w:pPr>
        <w:spacing w:line="276" w:lineRule="auto"/>
        <w:rPr>
          <w:rFonts w:asciiTheme="minorHAnsi" w:hAnsiTheme="minorHAnsi" w:cstheme="minorHAnsi"/>
          <w:strike/>
          <w:sz w:val="22"/>
          <w:szCs w:val="22"/>
          <w:highlight w:val="lightGray"/>
        </w:rPr>
      </w:pPr>
    </w:p>
    <w:p w14:paraId="058DEFE0"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31381BF9" w14:textId="77777777" w:rsidR="009363B2" w:rsidRPr="00070EDA" w:rsidRDefault="009363B2" w:rsidP="009363B2">
      <w:pPr>
        <w:spacing w:line="276" w:lineRule="auto"/>
        <w:rPr>
          <w:rFonts w:asciiTheme="minorHAnsi" w:hAnsiTheme="minorHAnsi" w:cstheme="minorHAnsi"/>
          <w:sz w:val="22"/>
          <w:szCs w:val="22"/>
        </w:rPr>
      </w:pPr>
    </w:p>
    <w:p w14:paraId="5095F0C1" w14:textId="77777777" w:rsidR="009363B2" w:rsidRPr="00070EDA" w:rsidRDefault="009363B2" w:rsidP="009363B2">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2341F907" w14:textId="77777777" w:rsidR="009363B2" w:rsidRPr="00070EDA" w:rsidRDefault="009363B2" w:rsidP="009363B2">
      <w:pPr>
        <w:pStyle w:val="Odsekzoznamu"/>
        <w:tabs>
          <w:tab w:val="left" w:pos="426"/>
        </w:tabs>
        <w:ind w:left="0"/>
        <w:jc w:val="both"/>
        <w:rPr>
          <w:rFonts w:asciiTheme="minorHAnsi" w:hAnsiTheme="minorHAnsi" w:cstheme="minorHAnsi"/>
          <w:sz w:val="22"/>
          <w:szCs w:val="22"/>
          <w:highlight w:val="cyan"/>
        </w:rPr>
      </w:pPr>
    </w:p>
    <w:p w14:paraId="34FB3E03" w14:textId="77777777" w:rsidR="009363B2" w:rsidRPr="00070EDA" w:rsidRDefault="009363B2" w:rsidP="009363B2">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2586C2F9" w14:textId="77777777" w:rsidR="009363B2" w:rsidRPr="00070EDA" w:rsidRDefault="009363B2" w:rsidP="009363B2">
      <w:pPr>
        <w:spacing w:line="276" w:lineRule="auto"/>
        <w:rPr>
          <w:rFonts w:asciiTheme="minorHAnsi" w:hAnsiTheme="minorHAnsi" w:cstheme="minorHAnsi"/>
          <w:sz w:val="22"/>
          <w:szCs w:val="22"/>
        </w:rPr>
      </w:pPr>
    </w:p>
    <w:p w14:paraId="3DF281AE" w14:textId="77777777" w:rsidR="009363B2" w:rsidRPr="00070EDA" w:rsidRDefault="009363B2" w:rsidP="009363B2">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1B65C508" w14:textId="77777777" w:rsidR="009363B2" w:rsidRPr="00070EDA" w:rsidRDefault="009363B2" w:rsidP="009363B2">
      <w:pPr>
        <w:spacing w:line="276" w:lineRule="auto"/>
        <w:rPr>
          <w:rFonts w:asciiTheme="minorHAnsi" w:hAnsiTheme="minorHAnsi" w:cstheme="minorHAnsi"/>
          <w:sz w:val="22"/>
          <w:szCs w:val="22"/>
        </w:rPr>
      </w:pPr>
    </w:p>
    <w:p w14:paraId="2A448F10" w14:textId="77777777" w:rsidR="009363B2" w:rsidRDefault="009363B2" w:rsidP="009363B2">
      <w:pPr>
        <w:autoSpaceDE w:val="0"/>
        <w:autoSpaceDN w:val="0"/>
        <w:adjustRightInd w:val="0"/>
        <w:rPr>
          <w:rFonts w:cs="Arial"/>
          <w:szCs w:val="20"/>
        </w:rPr>
      </w:pPr>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3311369" w14:textId="77777777" w:rsidR="009363B2" w:rsidRPr="00070EDA" w:rsidRDefault="009363B2" w:rsidP="009363B2">
      <w:pPr>
        <w:spacing w:line="276" w:lineRule="auto"/>
        <w:rPr>
          <w:rFonts w:asciiTheme="minorHAnsi" w:hAnsiTheme="minorHAnsi" w:cstheme="minorHAnsi"/>
          <w:sz w:val="22"/>
          <w:szCs w:val="22"/>
        </w:rPr>
      </w:pPr>
    </w:p>
    <w:p w14:paraId="2CC25845" w14:textId="77777777" w:rsidR="009363B2" w:rsidRPr="00070EDA" w:rsidRDefault="009363B2" w:rsidP="009363B2">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6C12097" w14:textId="77777777" w:rsidR="009363B2" w:rsidRPr="00070EDA" w:rsidRDefault="009363B2" w:rsidP="009363B2">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A0C0C4F" w14:textId="77777777" w:rsidR="009363B2" w:rsidRPr="00070EDA" w:rsidRDefault="009363B2" w:rsidP="009363B2">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2B41092B"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909819F"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CBEAA24"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3992312C"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w:t>
      </w:r>
      <w:r w:rsidRPr="00070EDA">
        <w:rPr>
          <w:rFonts w:asciiTheme="minorHAnsi" w:hAnsiTheme="minorHAnsi" w:cstheme="minorHAnsi"/>
          <w:sz w:val="22"/>
          <w:szCs w:val="22"/>
        </w:rPr>
        <w:lastRenderedPageBreak/>
        <w:t xml:space="preserve">oprávnenými konať v danej veci za člena skupiny dodávateľov, resp. splnomocneným lídrom skupiny dodávateľov,  </w:t>
      </w:r>
    </w:p>
    <w:p w14:paraId="387535D5"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039F05D9"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6B004AB"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29AFB564"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4CE89AE"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1284B593"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8368852"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2F1862F2" w14:textId="77777777" w:rsidR="009363B2" w:rsidRPr="00070EDA" w:rsidRDefault="009363B2" w:rsidP="009363B2">
      <w:pPr>
        <w:spacing w:line="276" w:lineRule="auto"/>
        <w:rPr>
          <w:rFonts w:asciiTheme="minorHAnsi" w:hAnsiTheme="minorHAnsi" w:cstheme="minorHAnsi"/>
          <w:sz w:val="22"/>
          <w:szCs w:val="22"/>
        </w:rPr>
      </w:pPr>
    </w:p>
    <w:p w14:paraId="55989762" w14:textId="77777777" w:rsidR="009363B2" w:rsidRPr="00070EDA" w:rsidRDefault="009363B2" w:rsidP="009363B2">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59F470A7"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11929FA5" w14:textId="77777777" w:rsidR="009363B2" w:rsidRPr="00070EDA" w:rsidRDefault="009363B2" w:rsidP="009363B2">
      <w:pPr>
        <w:autoSpaceDE w:val="0"/>
        <w:autoSpaceDN w:val="0"/>
        <w:adjustRightInd w:val="0"/>
        <w:jc w:val="left"/>
        <w:rPr>
          <w:rFonts w:asciiTheme="minorHAnsi" w:eastAsia="Calibri" w:hAnsiTheme="minorHAnsi" w:cstheme="minorHAnsi"/>
          <w:sz w:val="22"/>
          <w:szCs w:val="22"/>
        </w:rPr>
      </w:pPr>
    </w:p>
    <w:p w14:paraId="410342C6"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5258ADC" w14:textId="77777777" w:rsidR="009363B2" w:rsidRPr="00070EDA" w:rsidRDefault="009363B2" w:rsidP="009363B2">
      <w:pPr>
        <w:autoSpaceDE w:val="0"/>
        <w:autoSpaceDN w:val="0"/>
        <w:adjustRightInd w:val="0"/>
        <w:jc w:val="left"/>
        <w:rPr>
          <w:rFonts w:asciiTheme="minorHAnsi" w:eastAsia="Calibri" w:hAnsiTheme="minorHAnsi" w:cstheme="minorHAnsi"/>
          <w:sz w:val="22"/>
          <w:szCs w:val="22"/>
        </w:rPr>
      </w:pPr>
    </w:p>
    <w:p w14:paraId="7C4CE718"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2D4A875F"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p>
    <w:p w14:paraId="1F380089"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42794403"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p>
    <w:p w14:paraId="4133026D"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5CF0F98B"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p>
    <w:p w14:paraId="23A2438E"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306744E"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p>
    <w:p w14:paraId="49A8A662"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6603D378"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p>
    <w:p w14:paraId="3BD48294" w14:textId="77777777" w:rsidR="009363B2" w:rsidRPr="00070EDA" w:rsidRDefault="009363B2" w:rsidP="009363B2">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62A23564" w14:textId="77777777" w:rsidR="009363B2" w:rsidRPr="00070EDA" w:rsidRDefault="009363B2" w:rsidP="009363B2">
      <w:pPr>
        <w:pStyle w:val="Odsekzoznamu"/>
        <w:autoSpaceDE w:val="0"/>
        <w:autoSpaceDN w:val="0"/>
        <w:adjustRightInd w:val="0"/>
        <w:ind w:left="720"/>
        <w:jc w:val="both"/>
        <w:rPr>
          <w:rFonts w:asciiTheme="minorHAnsi" w:hAnsiTheme="minorHAnsi" w:cstheme="minorHAnsi"/>
          <w:b/>
          <w:sz w:val="22"/>
          <w:szCs w:val="22"/>
        </w:rPr>
      </w:pPr>
    </w:p>
    <w:p w14:paraId="03E71E11" w14:textId="77777777" w:rsidR="009363B2" w:rsidRPr="00070EDA" w:rsidRDefault="009363B2" w:rsidP="009363B2">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54791265" w14:textId="77777777" w:rsidR="009363B2" w:rsidRPr="00070EDA" w:rsidRDefault="009363B2" w:rsidP="009363B2">
      <w:pPr>
        <w:keepNext/>
        <w:keepLines/>
        <w:spacing w:before="40" w:line="276" w:lineRule="auto"/>
        <w:ind w:left="502"/>
        <w:outlineLvl w:val="1"/>
        <w:rPr>
          <w:rFonts w:asciiTheme="minorHAnsi" w:hAnsiTheme="minorHAnsi" w:cstheme="minorHAnsi"/>
          <w:b/>
          <w:sz w:val="22"/>
          <w:szCs w:val="22"/>
        </w:rPr>
      </w:pPr>
    </w:p>
    <w:p w14:paraId="43C38A94"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3FA81A18" w14:textId="77777777" w:rsidR="009363B2" w:rsidRPr="00070EDA" w:rsidRDefault="009363B2" w:rsidP="009363B2">
      <w:pPr>
        <w:pStyle w:val="Odsekzoznamu"/>
        <w:keepNext/>
        <w:keepLines/>
        <w:spacing w:before="40" w:line="276" w:lineRule="auto"/>
        <w:ind w:left="1207"/>
        <w:outlineLvl w:val="1"/>
        <w:rPr>
          <w:rFonts w:asciiTheme="minorHAnsi" w:hAnsiTheme="minorHAnsi" w:cstheme="minorHAnsi"/>
          <w:b/>
          <w:sz w:val="22"/>
          <w:szCs w:val="22"/>
        </w:rPr>
      </w:pPr>
    </w:p>
    <w:p w14:paraId="2EFDEBC1" w14:textId="77777777" w:rsidR="009363B2" w:rsidRPr="00070EDA" w:rsidRDefault="009363B2" w:rsidP="009363B2">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Pr>
          <w:rFonts w:asciiTheme="minorHAnsi" w:hAnsiTheme="minorHAnsi" w:cstheme="minorHAnsi"/>
          <w:b/>
          <w:sz w:val="22"/>
          <w:szCs w:val="22"/>
        </w:rPr>
        <w:t>26.09.2022</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5E4A0734" w14:textId="77777777" w:rsidR="009363B2" w:rsidRPr="00070EDA" w:rsidRDefault="009363B2" w:rsidP="009363B2">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590349A7" w14:textId="77777777" w:rsidR="009363B2" w:rsidRPr="00070EDA" w:rsidRDefault="009363B2" w:rsidP="009363B2">
      <w:pPr>
        <w:spacing w:line="276" w:lineRule="auto"/>
        <w:rPr>
          <w:rFonts w:asciiTheme="minorHAnsi" w:hAnsiTheme="minorHAnsi" w:cstheme="minorHAnsi"/>
          <w:sz w:val="22"/>
          <w:szCs w:val="22"/>
        </w:rPr>
      </w:pPr>
    </w:p>
    <w:p w14:paraId="6E2D7DDB"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624233DE" w14:textId="77777777" w:rsidR="009363B2" w:rsidRPr="00070EDA" w:rsidRDefault="009363B2" w:rsidP="009363B2">
      <w:pPr>
        <w:pStyle w:val="Odsekzoznamu"/>
        <w:keepNext/>
        <w:keepLines/>
        <w:spacing w:before="40" w:line="276" w:lineRule="auto"/>
        <w:ind w:left="1207"/>
        <w:outlineLvl w:val="1"/>
        <w:rPr>
          <w:rFonts w:asciiTheme="minorHAnsi" w:hAnsiTheme="minorHAnsi" w:cstheme="minorHAnsi"/>
          <w:b/>
          <w:sz w:val="22"/>
          <w:szCs w:val="22"/>
        </w:rPr>
      </w:pPr>
    </w:p>
    <w:p w14:paraId="20CCA87D" w14:textId="77777777" w:rsidR="009363B2" w:rsidRPr="00070EDA" w:rsidRDefault="009363B2" w:rsidP="009363B2">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Pr>
          <w:rFonts w:asciiTheme="minorHAnsi" w:hAnsiTheme="minorHAnsi" w:cstheme="minorHAnsi"/>
          <w:sz w:val="22"/>
          <w:szCs w:val="22"/>
        </w:rPr>
        <w:t>30.04.2023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66878E8" w14:textId="77777777" w:rsidR="009363B2" w:rsidRPr="00070EDA" w:rsidRDefault="009363B2" w:rsidP="009363B2">
      <w:pPr>
        <w:spacing w:line="276" w:lineRule="auto"/>
        <w:rPr>
          <w:rFonts w:asciiTheme="minorHAnsi" w:hAnsiTheme="minorHAnsi" w:cstheme="minorHAnsi"/>
          <w:sz w:val="22"/>
          <w:szCs w:val="22"/>
        </w:rPr>
      </w:pPr>
    </w:p>
    <w:p w14:paraId="50F350A5" w14:textId="77777777" w:rsidR="009363B2" w:rsidRPr="00070EDA" w:rsidRDefault="009363B2" w:rsidP="009363B2">
      <w:pPr>
        <w:autoSpaceDE w:val="0"/>
        <w:autoSpaceDN w:val="0"/>
        <w:adjustRightInd w:val="0"/>
        <w:spacing w:line="276" w:lineRule="auto"/>
        <w:rPr>
          <w:rFonts w:asciiTheme="minorHAnsi" w:hAnsiTheme="minorHAnsi" w:cstheme="minorHAnsi"/>
          <w:b/>
          <w:color w:val="000000"/>
          <w:sz w:val="22"/>
          <w:szCs w:val="22"/>
        </w:rPr>
      </w:pPr>
    </w:p>
    <w:p w14:paraId="2169A728"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6D3E5B82" w14:textId="77777777" w:rsidR="009363B2" w:rsidRPr="00070EDA" w:rsidRDefault="009363B2" w:rsidP="009363B2">
      <w:pPr>
        <w:spacing w:line="276" w:lineRule="auto"/>
        <w:rPr>
          <w:rFonts w:asciiTheme="minorHAnsi" w:hAnsiTheme="minorHAnsi" w:cstheme="minorHAnsi"/>
          <w:sz w:val="22"/>
          <w:szCs w:val="22"/>
        </w:rPr>
      </w:pPr>
    </w:p>
    <w:p w14:paraId="0C4969FD" w14:textId="77777777" w:rsidR="009363B2" w:rsidRPr="00070EDA" w:rsidRDefault="009363B2" w:rsidP="009363B2">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7773C7C7" w14:textId="77777777" w:rsidR="009363B2" w:rsidRPr="00070EDA" w:rsidRDefault="009363B2" w:rsidP="009363B2">
      <w:pPr>
        <w:spacing w:line="276" w:lineRule="auto"/>
        <w:rPr>
          <w:rFonts w:asciiTheme="minorHAnsi" w:hAnsiTheme="minorHAnsi" w:cstheme="minorHAnsi"/>
          <w:sz w:val="22"/>
          <w:szCs w:val="22"/>
        </w:rPr>
      </w:pPr>
    </w:p>
    <w:p w14:paraId="2FC41854"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10E60BE3" w14:textId="77777777" w:rsidR="009363B2" w:rsidRPr="00070EDA" w:rsidRDefault="009363B2" w:rsidP="009363B2">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6462ADD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8B53CD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1BED1054"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70982DC5" w14:textId="77777777" w:rsidR="009363B2" w:rsidRPr="00070EDA" w:rsidRDefault="009363B2" w:rsidP="009363B2">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1920D4CE"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1B90AE97"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86A2D6"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0021A644"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25F42CDC"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2369C992"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C669924"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770DCF45"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67D5780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036BCA2B"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59378A9E"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42CDB5AD"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8BF855D"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166C209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4D2C3373"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33BEABC1"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34CFD0F3"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238FB8D8" w14:textId="77777777" w:rsidR="009363B2" w:rsidRPr="00070EDA" w:rsidRDefault="009363B2" w:rsidP="009363B2">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BB303A5" w14:textId="77777777" w:rsidR="009363B2" w:rsidRPr="00070EDA" w:rsidRDefault="009363B2" w:rsidP="009363B2">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7D9FAE39"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71EBC660"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7D2652DF"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42463AE9"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1B4EC6E7"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8313F9F" w14:textId="77777777" w:rsidR="009363B2" w:rsidRDefault="009363B2" w:rsidP="009363B2">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546276F9" w14:textId="77777777" w:rsidR="009363B2" w:rsidRPr="00070EDA" w:rsidRDefault="009363B2" w:rsidP="009363B2">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607B21D8" w14:textId="77777777" w:rsidR="009363B2" w:rsidRPr="00070EDA" w:rsidRDefault="009363B2" w:rsidP="009363B2">
      <w:pPr>
        <w:tabs>
          <w:tab w:val="num" w:pos="284"/>
        </w:tabs>
        <w:spacing w:after="120"/>
        <w:ind w:left="567" w:hanging="567"/>
        <w:rPr>
          <w:rFonts w:asciiTheme="minorHAnsi" w:hAnsiTheme="minorHAnsi" w:cstheme="minorHAnsi"/>
          <w:sz w:val="22"/>
          <w:szCs w:val="22"/>
        </w:rPr>
      </w:pPr>
    </w:p>
    <w:p w14:paraId="6ECE512E" w14:textId="77777777" w:rsidR="009363B2" w:rsidRPr="00070EDA" w:rsidRDefault="009363B2" w:rsidP="009363B2">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7C0D3942" w14:textId="77777777" w:rsidR="009363B2" w:rsidRPr="00070EDA" w:rsidRDefault="009363B2" w:rsidP="009363B2">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225A9A61" w14:textId="77777777" w:rsidR="009363B2" w:rsidRPr="00070EDA" w:rsidRDefault="009363B2" w:rsidP="009363B2">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08E14964"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45C9461D"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559396A2"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A06A55D"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0C029277"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59B9A31D"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41B37F1B"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E1FF40B"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AE21D8A"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5F942547"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5166EF15"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74EECDBF"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857FF6B"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32EE560F"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7C683B09"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5ADD44F"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8B6C745"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57078379"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564B97E4"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D0EE4FD"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F738B9D" w14:textId="77777777" w:rsidR="009363B2" w:rsidRDefault="009363B2" w:rsidP="009363B2">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7EBFC75E" w14:textId="77777777" w:rsidR="009363B2" w:rsidRDefault="009363B2" w:rsidP="009363B2">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E507057" w14:textId="77777777" w:rsidR="009363B2" w:rsidRDefault="009363B2" w:rsidP="009363B2">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EF27195" w14:textId="77777777" w:rsidR="009363B2" w:rsidRPr="00070EDA" w:rsidRDefault="009363B2" w:rsidP="009363B2">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05FC088C" w14:textId="77777777" w:rsidR="009363B2" w:rsidRPr="00070EDA" w:rsidRDefault="009363B2" w:rsidP="009363B2">
      <w:pPr>
        <w:pStyle w:val="Default"/>
        <w:tabs>
          <w:tab w:val="num" w:pos="284"/>
        </w:tabs>
        <w:spacing w:after="120"/>
        <w:ind w:left="567" w:hanging="567"/>
        <w:jc w:val="both"/>
        <w:rPr>
          <w:rFonts w:asciiTheme="minorHAnsi" w:hAnsiTheme="minorHAnsi" w:cstheme="minorHAnsi"/>
          <w:color w:val="auto"/>
          <w:sz w:val="22"/>
          <w:szCs w:val="22"/>
        </w:rPr>
      </w:pPr>
    </w:p>
    <w:p w14:paraId="30E084CE"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053912D"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10F549FC"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2D240BD5"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5AE6C890"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2A92283"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0D9DF281"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7F6CFC73" w14:textId="77777777" w:rsidR="009363B2"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131DD3D2"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7A53E57E" w14:textId="77777777" w:rsidR="009363B2" w:rsidRPr="00070EDA" w:rsidRDefault="009363B2" w:rsidP="009363B2">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F981A8A"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093F256F"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p>
    <w:p w14:paraId="568BCC32"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4C256ED5"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5319C4F5"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p>
    <w:p w14:paraId="1EA5D435"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5ACAA9A1"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p>
    <w:p w14:paraId="2BDA5E0E"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73570D62"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p>
    <w:p w14:paraId="6DA961AF"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161564CC" w14:textId="77777777" w:rsidR="009363B2" w:rsidRPr="00070EDA" w:rsidRDefault="009363B2" w:rsidP="009363B2">
      <w:pPr>
        <w:spacing w:line="276" w:lineRule="auto"/>
        <w:rPr>
          <w:rFonts w:asciiTheme="minorHAnsi" w:hAnsiTheme="minorHAnsi" w:cstheme="minorHAnsi"/>
          <w:sz w:val="22"/>
          <w:szCs w:val="22"/>
        </w:rPr>
      </w:pPr>
    </w:p>
    <w:p w14:paraId="4DC8A114" w14:textId="77777777" w:rsidR="009363B2" w:rsidRPr="00070EDA" w:rsidRDefault="009363B2" w:rsidP="009363B2">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24D8543C" w14:textId="77777777" w:rsidR="009363B2" w:rsidRPr="00070EDA" w:rsidRDefault="009363B2" w:rsidP="009363B2">
      <w:pPr>
        <w:spacing w:line="276" w:lineRule="auto"/>
        <w:rPr>
          <w:rFonts w:asciiTheme="minorHAnsi" w:hAnsiTheme="minorHAnsi" w:cstheme="minorHAnsi"/>
          <w:sz w:val="22"/>
          <w:szCs w:val="22"/>
        </w:rPr>
      </w:pPr>
    </w:p>
    <w:p w14:paraId="1A243EB7" w14:textId="77777777" w:rsidR="009363B2" w:rsidRPr="00070EDA" w:rsidRDefault="009363B2" w:rsidP="009363B2">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7B86BFCE"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7B792D0E"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2C26F97" w14:textId="77777777" w:rsidR="009363B2" w:rsidRPr="00070EDA" w:rsidRDefault="009363B2" w:rsidP="009363B2">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283FD749"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sz w:val="22"/>
          <w:szCs w:val="22"/>
        </w:rPr>
        <w:t>Google Chrome.</w:t>
      </w:r>
    </w:p>
    <w:p w14:paraId="3432E6DC"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p>
    <w:p w14:paraId="1FCF4982"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Pr>
          <w:rFonts w:asciiTheme="minorHAnsi" w:hAnsiTheme="minorHAnsi" w:cstheme="minorHAnsi"/>
          <w:color w:val="000000"/>
          <w:sz w:val="22"/>
          <w:szCs w:val="22"/>
        </w:rPr>
        <w:t>20.09.2022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6E43D3EB"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3B25DA74"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363A6630"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796F154D" w14:textId="77777777" w:rsidR="009363B2" w:rsidRPr="00070EDA" w:rsidRDefault="009363B2" w:rsidP="009363B2">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35913152"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1E1DE47E"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7BD3771C" w14:textId="77777777" w:rsidR="009363B2" w:rsidRPr="00070EDA" w:rsidRDefault="009363B2" w:rsidP="009363B2">
      <w:pPr>
        <w:pStyle w:val="Odsekzoznamu"/>
        <w:keepNext/>
        <w:keepLines/>
        <w:spacing w:before="40" w:line="276" w:lineRule="auto"/>
        <w:ind w:left="1207"/>
        <w:outlineLvl w:val="1"/>
        <w:rPr>
          <w:rFonts w:asciiTheme="minorHAnsi" w:hAnsiTheme="minorHAnsi" w:cstheme="minorHAnsi"/>
          <w:b/>
          <w:sz w:val="22"/>
          <w:szCs w:val="22"/>
        </w:rPr>
      </w:pPr>
    </w:p>
    <w:p w14:paraId="7A8D55FE" w14:textId="3A852EBD" w:rsidR="009363B2" w:rsidRPr="00070EDA" w:rsidRDefault="009363B2" w:rsidP="009363B2">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Pr>
          <w:rFonts w:asciiTheme="minorHAnsi" w:eastAsia="TimesNewRomanPSMT" w:hAnsiTheme="minorHAnsi" w:cstheme="minorHAnsi"/>
          <w:color w:val="000000"/>
          <w:sz w:val="22"/>
          <w:szCs w:val="22"/>
        </w:rPr>
        <w:t>26.09.2022</w:t>
      </w:r>
      <w:r w:rsidRPr="00070EDA">
        <w:rPr>
          <w:rFonts w:asciiTheme="minorHAnsi" w:eastAsia="TimesNewRomanPSMT" w:hAnsiTheme="minorHAnsi" w:cstheme="minorHAnsi"/>
          <w:color w:val="000000"/>
          <w:sz w:val="22"/>
          <w:szCs w:val="22"/>
        </w:rPr>
        <w:t xml:space="preserve"> </w:t>
      </w:r>
      <w:r>
        <w:rPr>
          <w:rFonts w:asciiTheme="minorHAnsi" w:eastAsia="TimesNewRomanPSMT" w:hAnsiTheme="minorHAnsi" w:cstheme="minorHAnsi"/>
          <w:color w:val="000000"/>
          <w:sz w:val="22"/>
          <w:szCs w:val="22"/>
        </w:rPr>
        <w:t xml:space="preserve">o 10,00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1B28F5F9"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D711F50"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7CAE8F9"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4E58790A"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32853A5"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2D1DA0B5" w14:textId="77777777" w:rsidR="009363B2" w:rsidRPr="00DF626D" w:rsidRDefault="009363B2" w:rsidP="009363B2">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64AB0955"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091E9F5"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48C91AF2"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661B7F91"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47F9CCB8"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552F9006"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1CB52693"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6C959A8F"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25752E4" w14:textId="77777777" w:rsidR="009363B2" w:rsidRPr="00DF626D" w:rsidRDefault="009363B2" w:rsidP="009363B2">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2B13C0E2" w14:textId="77777777" w:rsidR="009363B2" w:rsidRPr="00070EDA" w:rsidRDefault="009363B2" w:rsidP="009363B2">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FDB5F97" w14:textId="77777777" w:rsidR="009363B2" w:rsidRPr="00070EDA" w:rsidRDefault="009363B2" w:rsidP="009363B2">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0DEEF442" w14:textId="77777777" w:rsidR="009363B2" w:rsidRDefault="009363B2" w:rsidP="009363B2">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231D37A2" w14:textId="77777777" w:rsidR="009363B2" w:rsidRPr="00070EDA" w:rsidRDefault="009363B2" w:rsidP="009363B2">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32EC0969" w14:textId="77777777" w:rsidR="009363B2" w:rsidRPr="00070EDA" w:rsidRDefault="009363B2" w:rsidP="009363B2">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431C688" w14:textId="77777777" w:rsidR="009363B2" w:rsidRPr="00070EDA" w:rsidRDefault="009363B2" w:rsidP="009363B2">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249A0A87" w14:textId="77777777" w:rsidR="009363B2" w:rsidRPr="00070EDA" w:rsidRDefault="009363B2" w:rsidP="009363B2">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44929C95" w14:textId="77777777" w:rsidR="009363B2" w:rsidRPr="00070EDA" w:rsidRDefault="009363B2" w:rsidP="009363B2">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78DDB2B" w14:textId="77777777" w:rsidR="009363B2" w:rsidRPr="00070EDA" w:rsidRDefault="009363B2" w:rsidP="009363B2">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281DCEB3"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1A8F66D9"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0A6940B1" w14:textId="77777777" w:rsidR="009363B2" w:rsidRPr="00070EDA" w:rsidRDefault="009363B2" w:rsidP="009363B2">
      <w:pPr>
        <w:spacing w:line="276" w:lineRule="auto"/>
        <w:rPr>
          <w:rFonts w:asciiTheme="minorHAnsi" w:hAnsiTheme="minorHAnsi" w:cstheme="minorHAnsi"/>
          <w:color w:val="000000"/>
          <w:sz w:val="22"/>
          <w:szCs w:val="22"/>
        </w:rPr>
      </w:pPr>
    </w:p>
    <w:p w14:paraId="02E38013" w14:textId="77777777" w:rsidR="009363B2" w:rsidRPr="00A948B0" w:rsidRDefault="009363B2" w:rsidP="009363B2">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6CB50E19" w14:textId="77777777" w:rsidR="009363B2" w:rsidRPr="00070EDA" w:rsidRDefault="009363B2" w:rsidP="009363B2">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78EAD3EF" w14:textId="77777777" w:rsidR="009363B2" w:rsidRPr="00070EDA" w:rsidRDefault="009363B2" w:rsidP="009363B2">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3D17C85" w14:textId="77777777" w:rsidR="009363B2" w:rsidRPr="00070EDA" w:rsidRDefault="009363B2" w:rsidP="009363B2">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76A2EE87" w14:textId="77777777" w:rsidR="009363B2" w:rsidRPr="00070EDA" w:rsidRDefault="009363B2" w:rsidP="009363B2">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63A5A6AE" w14:textId="77777777" w:rsidR="009363B2" w:rsidRPr="00070EDA" w:rsidRDefault="009363B2" w:rsidP="009363B2">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4F841F1" w14:textId="77777777" w:rsidR="009363B2" w:rsidRPr="00070EDA" w:rsidRDefault="009363B2" w:rsidP="009363B2">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2306A780" w14:textId="77777777" w:rsidR="009363B2" w:rsidRPr="00070EDA" w:rsidRDefault="009363B2" w:rsidP="009363B2">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51549105" w14:textId="77777777" w:rsidR="009363B2" w:rsidRPr="00070EDA" w:rsidRDefault="009363B2" w:rsidP="009363B2">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344C5D82" w14:textId="77777777" w:rsidR="009363B2" w:rsidRPr="00070EDA" w:rsidRDefault="009363B2" w:rsidP="009363B2">
      <w:pPr>
        <w:autoSpaceDE w:val="0"/>
        <w:adjustRightInd w:val="0"/>
        <w:jc w:val="left"/>
        <w:rPr>
          <w:rFonts w:asciiTheme="minorHAnsi" w:hAnsiTheme="minorHAnsi" w:cstheme="minorHAnsi"/>
          <w:sz w:val="22"/>
          <w:szCs w:val="22"/>
        </w:rPr>
      </w:pPr>
    </w:p>
    <w:p w14:paraId="70AC2542" w14:textId="77777777" w:rsidR="009363B2" w:rsidRPr="00070EDA" w:rsidRDefault="009363B2" w:rsidP="009363B2">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171E376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D416AD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51ADED23"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186F48E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004DBDEA"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17B5941"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341BE2A4"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2CD26F24"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FFE8F72"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03D1DA51"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24B0F6F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4005680"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0C033961" w14:textId="77777777" w:rsidR="009363B2" w:rsidRPr="00070EDA" w:rsidRDefault="009363B2" w:rsidP="009363B2">
      <w:pPr>
        <w:autoSpaceDE w:val="0"/>
        <w:autoSpaceDN w:val="0"/>
        <w:rPr>
          <w:rFonts w:asciiTheme="minorHAnsi" w:hAnsiTheme="minorHAnsi" w:cstheme="minorHAnsi"/>
          <w:color w:val="000000"/>
          <w:sz w:val="22"/>
          <w:szCs w:val="22"/>
        </w:rPr>
      </w:pPr>
    </w:p>
    <w:p w14:paraId="72BCFFA6" w14:textId="77777777" w:rsidR="009363B2" w:rsidRPr="00070EDA" w:rsidRDefault="009363B2" w:rsidP="009363B2">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57A87319"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74546038"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63FC31E3" w14:textId="77777777" w:rsidR="009363B2" w:rsidRPr="00070EDA" w:rsidRDefault="009363B2" w:rsidP="009363B2">
      <w:pPr>
        <w:rPr>
          <w:rFonts w:asciiTheme="minorHAnsi" w:hAnsiTheme="minorHAnsi" w:cstheme="minorHAnsi"/>
          <w:sz w:val="22"/>
          <w:szCs w:val="22"/>
        </w:rPr>
      </w:pPr>
    </w:p>
    <w:p w14:paraId="5D12C0E2" w14:textId="77777777" w:rsidR="009363B2" w:rsidRPr="00070EDA" w:rsidRDefault="009363B2" w:rsidP="009363B2">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337E7BC3" w14:textId="77777777" w:rsidR="009363B2" w:rsidRPr="00070EDA" w:rsidRDefault="009363B2" w:rsidP="009363B2">
      <w:pPr>
        <w:rPr>
          <w:rFonts w:asciiTheme="minorHAnsi" w:hAnsiTheme="minorHAnsi" w:cstheme="minorHAnsi"/>
          <w:sz w:val="22"/>
          <w:szCs w:val="22"/>
        </w:rPr>
      </w:pPr>
    </w:p>
    <w:p w14:paraId="165EC3A1"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4C83BE85" w14:textId="77777777" w:rsidR="009363B2" w:rsidRPr="00070EDA" w:rsidRDefault="009363B2" w:rsidP="009363B2">
      <w:pPr>
        <w:rPr>
          <w:rFonts w:asciiTheme="minorHAnsi" w:hAnsiTheme="minorHAnsi" w:cstheme="minorHAnsi"/>
          <w:sz w:val="22"/>
          <w:szCs w:val="22"/>
        </w:rPr>
      </w:pPr>
    </w:p>
    <w:p w14:paraId="7530D5A5"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6D811945" w14:textId="77777777" w:rsidR="009363B2" w:rsidRPr="00070EDA" w:rsidRDefault="009363B2" w:rsidP="009363B2">
      <w:pPr>
        <w:rPr>
          <w:rFonts w:asciiTheme="minorHAnsi" w:hAnsiTheme="minorHAnsi" w:cstheme="minorHAnsi"/>
          <w:sz w:val="22"/>
          <w:szCs w:val="22"/>
        </w:rPr>
      </w:pPr>
    </w:p>
    <w:p w14:paraId="0CB34F80"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55FD9679" w14:textId="77777777" w:rsidR="009363B2" w:rsidRPr="00070EDA" w:rsidRDefault="009363B2" w:rsidP="009363B2">
      <w:pPr>
        <w:rPr>
          <w:rFonts w:asciiTheme="minorHAnsi" w:hAnsiTheme="minorHAnsi" w:cstheme="minorHAnsi"/>
          <w:sz w:val="22"/>
          <w:szCs w:val="22"/>
        </w:rPr>
      </w:pPr>
    </w:p>
    <w:p w14:paraId="7C8289E7"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36F15CFA"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6488B89C" w14:textId="77777777" w:rsidR="009363B2" w:rsidRPr="00070EDA" w:rsidRDefault="009363B2" w:rsidP="009363B2">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6C1F380C" w14:textId="77777777" w:rsidR="009363B2" w:rsidRPr="00070EDA" w:rsidRDefault="009363B2" w:rsidP="009363B2">
      <w:pPr>
        <w:ind w:left="709"/>
        <w:rPr>
          <w:rFonts w:asciiTheme="minorHAnsi" w:hAnsiTheme="minorHAnsi" w:cstheme="minorHAnsi"/>
          <w:color w:val="000000"/>
          <w:sz w:val="22"/>
          <w:szCs w:val="22"/>
        </w:rPr>
      </w:pPr>
    </w:p>
    <w:p w14:paraId="04B61C79" w14:textId="77777777" w:rsidR="009363B2" w:rsidRPr="00070EDA" w:rsidRDefault="009363B2" w:rsidP="009363B2">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96F0806" w14:textId="77777777" w:rsidR="009363B2" w:rsidRPr="001F5D6E" w:rsidRDefault="009363B2" w:rsidP="009363B2">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1393C59E" w14:textId="77777777" w:rsidR="009363B2" w:rsidRPr="00070EDA" w:rsidRDefault="009363B2" w:rsidP="009363B2">
      <w:pPr>
        <w:pStyle w:val="Odsekzoznamu"/>
        <w:ind w:left="0"/>
        <w:jc w:val="both"/>
        <w:rPr>
          <w:rFonts w:asciiTheme="minorHAnsi" w:hAnsiTheme="minorHAnsi" w:cstheme="minorHAnsi"/>
          <w:sz w:val="22"/>
          <w:szCs w:val="22"/>
        </w:rPr>
      </w:pPr>
    </w:p>
    <w:p w14:paraId="27110668" w14:textId="77777777" w:rsidR="009363B2" w:rsidRPr="00070EDA" w:rsidRDefault="009363B2" w:rsidP="009363B2">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532F8C9C" w14:textId="77777777" w:rsidR="009363B2" w:rsidRPr="00070EDA" w:rsidRDefault="009363B2" w:rsidP="009363B2">
      <w:pPr>
        <w:pStyle w:val="Zkladntext"/>
        <w:ind w:left="709" w:hanging="709"/>
        <w:rPr>
          <w:rFonts w:asciiTheme="minorHAnsi" w:hAnsiTheme="minorHAnsi" w:cstheme="minorHAnsi"/>
          <w:sz w:val="22"/>
          <w:szCs w:val="22"/>
        </w:rPr>
      </w:pPr>
    </w:p>
    <w:p w14:paraId="62322BCA" w14:textId="77777777" w:rsidR="009363B2" w:rsidRPr="00070EDA" w:rsidRDefault="009363B2" w:rsidP="009363B2">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39C6CC89" w14:textId="77777777" w:rsidR="009363B2" w:rsidRPr="00070EDA" w:rsidRDefault="009363B2" w:rsidP="009363B2">
      <w:pPr>
        <w:pStyle w:val="Zkladntext"/>
        <w:ind w:left="709" w:hanging="709"/>
        <w:rPr>
          <w:rFonts w:asciiTheme="minorHAnsi" w:hAnsiTheme="minorHAnsi" w:cstheme="minorHAnsi"/>
          <w:sz w:val="22"/>
          <w:szCs w:val="22"/>
        </w:rPr>
      </w:pPr>
    </w:p>
    <w:p w14:paraId="1AA169AE" w14:textId="77777777" w:rsidR="009363B2" w:rsidRPr="00070EDA" w:rsidRDefault="009363B2" w:rsidP="009363B2">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3D5FFDBF" w14:textId="77777777" w:rsidR="009363B2" w:rsidRDefault="009363B2" w:rsidP="009363B2">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6965172" w14:textId="77777777" w:rsidR="009363B2" w:rsidRPr="00070EDA" w:rsidRDefault="009363B2" w:rsidP="009363B2">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6FBF39B5" w14:textId="77777777" w:rsidR="009363B2" w:rsidRDefault="009363B2" w:rsidP="009363B2">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615D6E8" w14:textId="77777777" w:rsidR="009363B2" w:rsidRPr="00070EDA" w:rsidRDefault="009363B2" w:rsidP="009363B2">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5EE24963" w14:textId="77777777" w:rsidR="009363B2" w:rsidRPr="00070EDA" w:rsidRDefault="009363B2" w:rsidP="009363B2">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najnižšia celková ponuková cena za danú časť, </w:t>
      </w:r>
    </w:p>
    <w:p w14:paraId="2A264344" w14:textId="77777777" w:rsidR="009363B2" w:rsidRPr="00070EDA" w:rsidRDefault="009363B2" w:rsidP="009363B2">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18EF5B8D" w14:textId="77777777" w:rsidR="009363B2" w:rsidRPr="00070EDA" w:rsidRDefault="009363B2" w:rsidP="009363B2">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3197ED84" w14:textId="77777777" w:rsidR="009363B2" w:rsidRPr="00070EDA" w:rsidRDefault="009363B2" w:rsidP="009363B2">
      <w:pPr>
        <w:ind w:left="1428"/>
        <w:rPr>
          <w:rFonts w:asciiTheme="minorHAnsi" w:hAnsiTheme="minorHAnsi" w:cstheme="minorHAnsi"/>
          <w:color w:val="000000"/>
          <w:sz w:val="22"/>
          <w:szCs w:val="22"/>
        </w:rPr>
      </w:pPr>
    </w:p>
    <w:p w14:paraId="2C7FAAC2" w14:textId="77777777" w:rsidR="009363B2" w:rsidRDefault="009363B2" w:rsidP="009363B2">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38C6AB18" w14:textId="77777777" w:rsidR="009363B2" w:rsidRPr="00070EDA" w:rsidRDefault="009363B2" w:rsidP="009363B2">
      <w:pPr>
        <w:ind w:left="708"/>
        <w:rPr>
          <w:rFonts w:asciiTheme="minorHAnsi" w:hAnsiTheme="minorHAnsi" w:cstheme="minorHAnsi"/>
          <w:sz w:val="22"/>
          <w:szCs w:val="22"/>
        </w:rPr>
      </w:pPr>
    </w:p>
    <w:p w14:paraId="389E90A9" w14:textId="77777777" w:rsidR="009363B2" w:rsidRDefault="009363B2" w:rsidP="009363B2">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36206E2D" w14:textId="77777777" w:rsidR="009363B2" w:rsidRPr="00070EDA" w:rsidRDefault="009363B2" w:rsidP="009363B2">
      <w:pPr>
        <w:ind w:left="708"/>
        <w:rPr>
          <w:rFonts w:asciiTheme="minorHAnsi" w:hAnsiTheme="minorHAnsi" w:cstheme="minorHAnsi"/>
          <w:sz w:val="22"/>
          <w:szCs w:val="22"/>
        </w:rPr>
      </w:pPr>
    </w:p>
    <w:p w14:paraId="152F7277" w14:textId="77777777" w:rsidR="009363B2" w:rsidRDefault="009363B2" w:rsidP="009363B2">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584708F5" w14:textId="77777777" w:rsidR="009363B2" w:rsidRPr="00070EDA" w:rsidRDefault="009363B2" w:rsidP="009363B2">
      <w:pPr>
        <w:ind w:left="708"/>
        <w:rPr>
          <w:rFonts w:asciiTheme="minorHAnsi" w:hAnsiTheme="minorHAnsi" w:cstheme="minorHAnsi"/>
          <w:color w:val="000000"/>
          <w:sz w:val="22"/>
          <w:szCs w:val="22"/>
        </w:rPr>
      </w:pPr>
    </w:p>
    <w:p w14:paraId="382F9504" w14:textId="77777777" w:rsidR="009363B2" w:rsidRDefault="009363B2" w:rsidP="009363B2">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14749784" w14:textId="77777777" w:rsidR="009363B2" w:rsidRPr="00070EDA" w:rsidRDefault="009363B2" w:rsidP="009363B2">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57E56D5B" w14:textId="77777777" w:rsidR="009363B2" w:rsidRPr="00070EDA" w:rsidRDefault="009363B2" w:rsidP="009363B2">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17A12410" w14:textId="77777777" w:rsidR="009363B2" w:rsidRDefault="009363B2" w:rsidP="009363B2">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1BF131C9" w14:textId="77777777" w:rsidR="009363B2" w:rsidRPr="00070EDA" w:rsidRDefault="009363B2" w:rsidP="009363B2">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0F0FB9CC" w14:textId="77777777" w:rsidR="009363B2" w:rsidRPr="00070EDA" w:rsidRDefault="009363B2" w:rsidP="009363B2">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69578F6A" w14:textId="77777777" w:rsidR="009363B2" w:rsidRPr="00070EDA" w:rsidRDefault="009363B2" w:rsidP="009363B2">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5F25BA36" w14:textId="77777777" w:rsidR="009363B2" w:rsidRPr="00070EDA" w:rsidRDefault="009363B2" w:rsidP="009363B2">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45658840" w14:textId="77777777" w:rsidR="009363B2" w:rsidRDefault="009363B2" w:rsidP="009363B2">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6328E8E6" w14:textId="77777777" w:rsidR="009363B2" w:rsidRPr="00070EDA" w:rsidRDefault="009363B2" w:rsidP="009363B2">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337B9DBE" w14:textId="77777777" w:rsidR="009363B2" w:rsidRPr="00070EDA" w:rsidRDefault="009363B2" w:rsidP="009363B2">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285F41DD" w14:textId="77777777" w:rsidR="009363B2" w:rsidRDefault="009363B2" w:rsidP="009363B2">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696E8BD5" w14:textId="77777777" w:rsidR="009363B2" w:rsidRPr="00070EDA" w:rsidRDefault="009363B2" w:rsidP="009363B2">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50F74E55" w14:textId="77777777" w:rsidR="009363B2" w:rsidRDefault="009363B2" w:rsidP="009363B2">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3A84F88F" w14:textId="77777777" w:rsidR="009363B2" w:rsidRPr="00070EDA" w:rsidRDefault="009363B2" w:rsidP="009363B2">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1A404C16" w14:textId="77777777" w:rsidR="009363B2" w:rsidRPr="00070EDA" w:rsidRDefault="009363B2" w:rsidP="009363B2">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2FB39C12" w14:textId="77777777" w:rsidR="009363B2" w:rsidRPr="00070EDA" w:rsidRDefault="009363B2" w:rsidP="009363B2">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18771B3C" w14:textId="77777777" w:rsidR="009363B2" w:rsidRPr="00070EDA" w:rsidRDefault="009363B2" w:rsidP="009363B2">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2C5C8538" w14:textId="77777777" w:rsidR="009363B2" w:rsidRPr="00070EDA" w:rsidRDefault="009363B2" w:rsidP="009363B2">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746F8690" w14:textId="77777777" w:rsidR="009363B2" w:rsidRPr="00070EDA" w:rsidRDefault="009363B2" w:rsidP="009363B2">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758A3E9E" w14:textId="77777777" w:rsidR="009363B2" w:rsidRPr="00070EDA" w:rsidRDefault="009363B2" w:rsidP="009363B2">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lastRenderedPageBreak/>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53911A6D" w14:textId="77777777" w:rsidR="009363B2" w:rsidRPr="00070EDA" w:rsidRDefault="009363B2" w:rsidP="009363B2">
      <w:pPr>
        <w:spacing w:line="276" w:lineRule="auto"/>
        <w:rPr>
          <w:rFonts w:asciiTheme="minorHAnsi" w:hAnsiTheme="minorHAnsi" w:cstheme="minorHAnsi"/>
          <w:b/>
          <w:sz w:val="22"/>
          <w:szCs w:val="22"/>
          <w:lang w:eastAsia="cs-CZ"/>
        </w:rPr>
      </w:pPr>
    </w:p>
    <w:p w14:paraId="00AF9826" w14:textId="77777777" w:rsidR="009363B2" w:rsidRPr="00070EDA" w:rsidRDefault="009363B2" w:rsidP="009363B2">
      <w:pPr>
        <w:ind w:left="360" w:hanging="360"/>
        <w:rPr>
          <w:rFonts w:asciiTheme="minorHAnsi" w:hAnsiTheme="minorHAnsi" w:cstheme="minorHAnsi"/>
          <w:b/>
          <w:sz w:val="22"/>
          <w:szCs w:val="22"/>
          <w:lang w:eastAsia="cs-CZ"/>
        </w:rPr>
      </w:pPr>
    </w:p>
    <w:p w14:paraId="6B6CA765" w14:textId="77777777" w:rsidR="009363B2" w:rsidRPr="00997741"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425EB35F"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46141542"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0B806556"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57BC5E58" w14:textId="77777777" w:rsidR="009363B2" w:rsidRPr="00070EDA" w:rsidRDefault="009363B2" w:rsidP="009363B2">
      <w:pPr>
        <w:autoSpaceDE w:val="0"/>
        <w:autoSpaceDN w:val="0"/>
        <w:adjustRightInd w:val="0"/>
        <w:spacing w:line="276" w:lineRule="auto"/>
        <w:rPr>
          <w:rFonts w:asciiTheme="minorHAnsi" w:hAnsiTheme="minorHAnsi" w:cstheme="minorHAnsi"/>
          <w:b/>
          <w:color w:val="000000"/>
          <w:sz w:val="22"/>
          <w:szCs w:val="22"/>
        </w:rPr>
      </w:pPr>
    </w:p>
    <w:p w14:paraId="707C4875"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6AF49F52" w14:textId="77777777" w:rsidR="009363B2" w:rsidRPr="00070EDA" w:rsidRDefault="009363B2" w:rsidP="009363B2">
      <w:pPr>
        <w:pStyle w:val="Odsekzoznamu"/>
        <w:keepNext/>
        <w:keepLines/>
        <w:spacing w:before="40" w:line="276" w:lineRule="auto"/>
        <w:ind w:left="1207"/>
        <w:outlineLvl w:val="1"/>
        <w:rPr>
          <w:rFonts w:asciiTheme="minorHAnsi" w:hAnsiTheme="minorHAnsi" w:cstheme="minorHAnsi"/>
          <w:b/>
          <w:sz w:val="22"/>
          <w:szCs w:val="22"/>
        </w:rPr>
      </w:pPr>
    </w:p>
    <w:p w14:paraId="4590FF81"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66A6D54C"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2951B1DB"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3E20F1F4" w14:textId="77777777" w:rsidR="009363B2" w:rsidRPr="00070EDA" w:rsidRDefault="009363B2" w:rsidP="009363B2">
      <w:pPr>
        <w:pStyle w:val="Odsekzoznamu"/>
        <w:keepNext/>
        <w:keepLines/>
        <w:spacing w:before="40" w:line="276" w:lineRule="auto"/>
        <w:ind w:left="1207"/>
        <w:outlineLvl w:val="1"/>
        <w:rPr>
          <w:rFonts w:asciiTheme="minorHAnsi" w:hAnsiTheme="minorHAnsi" w:cstheme="minorHAnsi"/>
          <w:b/>
          <w:sz w:val="22"/>
          <w:szCs w:val="22"/>
        </w:rPr>
      </w:pPr>
    </w:p>
    <w:p w14:paraId="10EEFDDA"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3B8D505D" w14:textId="77777777" w:rsidR="009363B2" w:rsidRPr="00070EDA" w:rsidRDefault="009363B2" w:rsidP="009363B2">
      <w:pPr>
        <w:autoSpaceDE w:val="0"/>
        <w:autoSpaceDN w:val="0"/>
        <w:adjustRightInd w:val="0"/>
        <w:spacing w:line="276" w:lineRule="auto"/>
        <w:rPr>
          <w:rFonts w:asciiTheme="minorHAnsi" w:eastAsia="TimesNewRomanPSMT" w:hAnsiTheme="minorHAnsi" w:cstheme="minorHAnsi"/>
          <w:color w:val="000000"/>
          <w:sz w:val="22"/>
          <w:szCs w:val="22"/>
        </w:rPr>
      </w:pPr>
    </w:p>
    <w:p w14:paraId="3750D428" w14:textId="77777777" w:rsidR="009363B2" w:rsidRPr="00070EDA" w:rsidRDefault="009363B2" w:rsidP="009363B2">
      <w:pPr>
        <w:ind w:left="708"/>
        <w:rPr>
          <w:rFonts w:asciiTheme="minorHAnsi" w:hAnsiTheme="minorHAnsi" w:cstheme="minorHAnsi"/>
          <w:color w:val="000000"/>
          <w:sz w:val="22"/>
          <w:szCs w:val="22"/>
        </w:rPr>
      </w:pPr>
    </w:p>
    <w:p w14:paraId="32E7CA3D" w14:textId="77777777" w:rsidR="009363B2" w:rsidRPr="00070EDA" w:rsidRDefault="009363B2" w:rsidP="009363B2">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0146597C" w14:textId="77777777" w:rsidR="009363B2" w:rsidRPr="00070EDA" w:rsidRDefault="009363B2" w:rsidP="009363B2">
      <w:pPr>
        <w:ind w:left="709" w:hanging="709"/>
        <w:rPr>
          <w:rFonts w:asciiTheme="minorHAnsi" w:hAnsiTheme="minorHAnsi" w:cstheme="minorHAnsi"/>
          <w:color w:val="000000"/>
          <w:sz w:val="22"/>
          <w:szCs w:val="22"/>
        </w:rPr>
      </w:pPr>
    </w:p>
    <w:p w14:paraId="02E39CED" w14:textId="77777777" w:rsidR="009363B2" w:rsidRPr="00070EDA" w:rsidRDefault="009363B2" w:rsidP="009363B2">
      <w:pPr>
        <w:rPr>
          <w:rFonts w:asciiTheme="minorHAnsi" w:hAnsiTheme="minorHAnsi" w:cstheme="minorHAnsi"/>
          <w:color w:val="000000"/>
          <w:sz w:val="22"/>
          <w:szCs w:val="22"/>
        </w:rPr>
      </w:pPr>
    </w:p>
    <w:p w14:paraId="7107F062" w14:textId="77777777" w:rsidR="009363B2" w:rsidRPr="00070EDA" w:rsidRDefault="009363B2" w:rsidP="009363B2">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589DE575" w14:textId="77777777" w:rsidR="009363B2" w:rsidRPr="00070EDA" w:rsidRDefault="009363B2" w:rsidP="009363B2">
      <w:pPr>
        <w:autoSpaceDE w:val="0"/>
        <w:adjustRightInd w:val="0"/>
        <w:jc w:val="left"/>
        <w:rPr>
          <w:rFonts w:asciiTheme="minorHAnsi" w:hAnsiTheme="minorHAnsi" w:cstheme="minorHAnsi"/>
          <w:sz w:val="22"/>
          <w:szCs w:val="22"/>
        </w:rPr>
      </w:pPr>
    </w:p>
    <w:p w14:paraId="3C78A2C7" w14:textId="77777777" w:rsidR="009363B2" w:rsidRPr="00070EDA" w:rsidRDefault="009363B2" w:rsidP="009363B2">
      <w:pPr>
        <w:autoSpaceDE w:val="0"/>
        <w:adjustRightInd w:val="0"/>
        <w:jc w:val="left"/>
        <w:rPr>
          <w:rFonts w:asciiTheme="minorHAnsi" w:hAnsiTheme="minorHAnsi" w:cstheme="minorHAnsi"/>
          <w:sz w:val="22"/>
          <w:szCs w:val="22"/>
        </w:rPr>
      </w:pPr>
    </w:p>
    <w:p w14:paraId="7B098DFF" w14:textId="77777777" w:rsidR="009363B2" w:rsidRPr="00070EDA" w:rsidRDefault="009363B2" w:rsidP="009363B2">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38996A72" w14:textId="77777777" w:rsidR="009363B2" w:rsidRPr="00070EDA" w:rsidRDefault="009363B2" w:rsidP="009363B2">
      <w:pPr>
        <w:autoSpaceDE w:val="0"/>
        <w:adjustRightInd w:val="0"/>
        <w:jc w:val="left"/>
        <w:rPr>
          <w:rFonts w:asciiTheme="minorHAnsi" w:hAnsiTheme="minorHAnsi" w:cstheme="minorHAnsi"/>
          <w:sz w:val="22"/>
          <w:szCs w:val="22"/>
        </w:rPr>
      </w:pPr>
    </w:p>
    <w:p w14:paraId="70956629" w14:textId="77777777" w:rsidR="009363B2" w:rsidRDefault="009363B2" w:rsidP="009363B2">
      <w:pPr>
        <w:rPr>
          <w:rFonts w:asciiTheme="minorHAnsi" w:hAnsiTheme="minorHAnsi" w:cstheme="minorHAnsi"/>
          <w:color w:val="000000"/>
          <w:sz w:val="22"/>
          <w:szCs w:val="22"/>
        </w:rPr>
      </w:pPr>
    </w:p>
    <w:p w14:paraId="2E7D2F6D" w14:textId="77777777" w:rsidR="009363B2" w:rsidRDefault="009363B2" w:rsidP="009363B2">
      <w:pPr>
        <w:autoSpaceDE w:val="0"/>
        <w:adjustRightInd w:val="0"/>
        <w:jc w:val="left"/>
        <w:rPr>
          <w:rFonts w:ascii="Calibri" w:hAnsi="Calibri" w:cs="Arial"/>
          <w:sz w:val="22"/>
          <w:szCs w:val="22"/>
        </w:rPr>
      </w:pPr>
    </w:p>
    <w:p w14:paraId="13913E3E" w14:textId="747DAF38" w:rsidR="009363B2" w:rsidRDefault="009363B2" w:rsidP="009363B2">
      <w:pPr>
        <w:autoSpaceDE w:val="0"/>
        <w:adjustRightInd w:val="0"/>
        <w:jc w:val="left"/>
        <w:rPr>
          <w:rFonts w:ascii="Calibri" w:hAnsi="Calibri" w:cs="Arial"/>
          <w:sz w:val="22"/>
          <w:szCs w:val="22"/>
        </w:rPr>
      </w:pPr>
    </w:p>
    <w:p w14:paraId="14B7F7C6" w14:textId="70A9274A" w:rsidR="009363B2" w:rsidRDefault="009363B2" w:rsidP="009363B2">
      <w:pPr>
        <w:autoSpaceDE w:val="0"/>
        <w:adjustRightInd w:val="0"/>
        <w:jc w:val="left"/>
        <w:rPr>
          <w:rFonts w:ascii="Calibri" w:hAnsi="Calibri" w:cs="Arial"/>
          <w:sz w:val="22"/>
          <w:szCs w:val="22"/>
        </w:rPr>
      </w:pPr>
    </w:p>
    <w:p w14:paraId="24554336" w14:textId="760035DF" w:rsidR="009363B2" w:rsidRDefault="009363B2" w:rsidP="009363B2">
      <w:pPr>
        <w:autoSpaceDE w:val="0"/>
        <w:adjustRightInd w:val="0"/>
        <w:jc w:val="left"/>
        <w:rPr>
          <w:rFonts w:ascii="Calibri" w:hAnsi="Calibri" w:cs="Arial"/>
          <w:sz w:val="22"/>
          <w:szCs w:val="22"/>
        </w:rPr>
      </w:pPr>
    </w:p>
    <w:p w14:paraId="011FA241" w14:textId="35A03D01" w:rsidR="009363B2" w:rsidRDefault="009363B2" w:rsidP="009363B2">
      <w:pPr>
        <w:autoSpaceDE w:val="0"/>
        <w:adjustRightInd w:val="0"/>
        <w:jc w:val="left"/>
        <w:rPr>
          <w:rFonts w:ascii="Calibri" w:hAnsi="Calibri" w:cs="Arial"/>
          <w:sz w:val="22"/>
          <w:szCs w:val="22"/>
        </w:rPr>
      </w:pPr>
    </w:p>
    <w:p w14:paraId="5F511B57" w14:textId="4592C4F4" w:rsidR="009363B2" w:rsidRDefault="009363B2" w:rsidP="009363B2">
      <w:pPr>
        <w:autoSpaceDE w:val="0"/>
        <w:adjustRightInd w:val="0"/>
        <w:jc w:val="left"/>
        <w:rPr>
          <w:rFonts w:ascii="Calibri" w:hAnsi="Calibri" w:cs="Arial"/>
          <w:sz w:val="22"/>
          <w:szCs w:val="22"/>
        </w:rPr>
      </w:pPr>
    </w:p>
    <w:p w14:paraId="2A9A9125" w14:textId="06BEFD61" w:rsidR="009363B2" w:rsidRDefault="009363B2" w:rsidP="009363B2">
      <w:pPr>
        <w:autoSpaceDE w:val="0"/>
        <w:adjustRightInd w:val="0"/>
        <w:jc w:val="left"/>
        <w:rPr>
          <w:rFonts w:ascii="Calibri" w:hAnsi="Calibri" w:cs="Arial"/>
          <w:sz w:val="22"/>
          <w:szCs w:val="22"/>
        </w:rPr>
      </w:pPr>
    </w:p>
    <w:p w14:paraId="680B29E8" w14:textId="0F53A7EA" w:rsidR="009363B2" w:rsidRDefault="009363B2" w:rsidP="009363B2">
      <w:pPr>
        <w:autoSpaceDE w:val="0"/>
        <w:adjustRightInd w:val="0"/>
        <w:jc w:val="left"/>
        <w:rPr>
          <w:rFonts w:ascii="Calibri" w:hAnsi="Calibri" w:cs="Arial"/>
          <w:sz w:val="22"/>
          <w:szCs w:val="22"/>
        </w:rPr>
      </w:pPr>
    </w:p>
    <w:p w14:paraId="175D6E70" w14:textId="76627B87" w:rsidR="009363B2" w:rsidRDefault="009363B2" w:rsidP="009363B2">
      <w:pPr>
        <w:autoSpaceDE w:val="0"/>
        <w:adjustRightInd w:val="0"/>
        <w:jc w:val="left"/>
        <w:rPr>
          <w:rFonts w:ascii="Calibri" w:hAnsi="Calibri" w:cs="Arial"/>
          <w:sz w:val="22"/>
          <w:szCs w:val="22"/>
        </w:rPr>
      </w:pPr>
    </w:p>
    <w:p w14:paraId="3B29D6C4" w14:textId="4F20E642" w:rsidR="009363B2" w:rsidRDefault="009363B2" w:rsidP="009363B2">
      <w:pPr>
        <w:autoSpaceDE w:val="0"/>
        <w:adjustRightInd w:val="0"/>
        <w:jc w:val="left"/>
        <w:rPr>
          <w:rFonts w:ascii="Calibri" w:hAnsi="Calibri" w:cs="Arial"/>
          <w:sz w:val="22"/>
          <w:szCs w:val="22"/>
        </w:rPr>
      </w:pPr>
    </w:p>
    <w:p w14:paraId="3C2E4FA3" w14:textId="77777777" w:rsidR="009363B2" w:rsidRDefault="009363B2" w:rsidP="009363B2">
      <w:pPr>
        <w:autoSpaceDE w:val="0"/>
        <w:adjustRightInd w:val="0"/>
        <w:jc w:val="left"/>
        <w:rPr>
          <w:rFonts w:ascii="Calibri" w:hAnsi="Calibri" w:cs="Arial"/>
          <w:sz w:val="22"/>
          <w:szCs w:val="22"/>
        </w:rPr>
      </w:pPr>
    </w:p>
    <w:p w14:paraId="460D9B9A" w14:textId="77777777" w:rsidR="009363B2" w:rsidRDefault="009363B2" w:rsidP="009363B2">
      <w:pPr>
        <w:autoSpaceDE w:val="0"/>
        <w:adjustRightInd w:val="0"/>
        <w:jc w:val="left"/>
        <w:rPr>
          <w:rFonts w:ascii="Calibri" w:hAnsi="Calibri" w:cs="Arial"/>
          <w:sz w:val="22"/>
          <w:szCs w:val="22"/>
        </w:rPr>
      </w:pPr>
    </w:p>
    <w:bookmarkEnd w:id="16"/>
    <w:bookmarkEnd w:id="17"/>
    <w:bookmarkEnd w:id="18"/>
    <w:p w14:paraId="0C7A03A6" w14:textId="3FEAB98B" w:rsidR="003A3CCD" w:rsidRDefault="003A3CCD" w:rsidP="001911DF">
      <w:pPr>
        <w:autoSpaceDE w:val="0"/>
        <w:adjustRightInd w:val="0"/>
        <w:jc w:val="left"/>
        <w:rPr>
          <w:rFonts w:ascii="Calibri" w:hAnsi="Calibri" w:cs="Arial"/>
          <w:sz w:val="22"/>
          <w:szCs w:val="22"/>
        </w:rPr>
      </w:pPr>
    </w:p>
    <w:p w14:paraId="6C62BD69" w14:textId="77777777" w:rsidR="009363B2" w:rsidRDefault="009363B2" w:rsidP="009363B2">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23094534" w14:textId="77777777" w:rsidR="009363B2" w:rsidRPr="00355335" w:rsidRDefault="009363B2" w:rsidP="009363B2">
      <w:pPr>
        <w:rPr>
          <w:rFonts w:ascii="Times New Roman" w:eastAsia="Arial" w:hAnsi="Times New Roman"/>
          <w:b/>
          <w:iCs/>
          <w:sz w:val="24"/>
        </w:rPr>
      </w:pPr>
    </w:p>
    <w:p w14:paraId="35B0B0A3" w14:textId="77777777" w:rsidR="009363B2" w:rsidRPr="00C54653" w:rsidRDefault="009363B2" w:rsidP="009363B2">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56752166" w14:textId="77777777" w:rsidR="009363B2" w:rsidRPr="00C54653" w:rsidRDefault="009363B2" w:rsidP="009363B2">
      <w:pPr>
        <w:rPr>
          <w:rFonts w:ascii="Times New Roman" w:eastAsia="Arial" w:hAnsi="Times New Roman"/>
          <w:color w:val="000000"/>
          <w:sz w:val="24"/>
        </w:rPr>
      </w:pPr>
    </w:p>
    <w:p w14:paraId="668F2B22" w14:textId="77777777" w:rsidR="009363B2" w:rsidRPr="008E01AA" w:rsidRDefault="009363B2" w:rsidP="009363B2">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1D769278" w14:textId="77777777" w:rsidR="009363B2" w:rsidRDefault="009363B2" w:rsidP="009363B2">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9363B2" w14:paraId="29D9DBFA" w14:textId="77777777" w:rsidTr="003B3D27">
        <w:tc>
          <w:tcPr>
            <w:tcW w:w="4313" w:type="dxa"/>
          </w:tcPr>
          <w:p w14:paraId="68DDB446" w14:textId="77777777" w:rsidR="009363B2" w:rsidRDefault="009363B2" w:rsidP="003B3D27">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1C59C17E" w14:textId="77777777" w:rsidR="009363B2" w:rsidRDefault="009363B2" w:rsidP="003B3D27">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3A60AD01" w14:textId="77777777" w:rsidR="009363B2" w:rsidRDefault="009363B2" w:rsidP="003B3D27">
            <w:pPr>
              <w:tabs>
                <w:tab w:val="left" w:pos="644"/>
              </w:tabs>
              <w:rPr>
                <w:rFonts w:ascii="Times New Roman" w:eastAsia="Arial" w:hAnsi="Times New Roman"/>
                <w:color w:val="000000"/>
                <w:spacing w:val="-7"/>
                <w:sz w:val="24"/>
              </w:rPr>
            </w:pPr>
          </w:p>
        </w:tc>
      </w:tr>
      <w:tr w:rsidR="009363B2" w14:paraId="4902B11E" w14:textId="77777777" w:rsidTr="003B3D27">
        <w:tc>
          <w:tcPr>
            <w:tcW w:w="4313" w:type="dxa"/>
          </w:tcPr>
          <w:p w14:paraId="25D8CCC8" w14:textId="48D09839" w:rsidR="009363B2" w:rsidRDefault="009363B2" w:rsidP="003B3D27">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Kontrastné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látky</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0934C8A9" w14:textId="77777777" w:rsidR="009363B2" w:rsidRDefault="009363B2" w:rsidP="003B3D27">
            <w:pPr>
              <w:tabs>
                <w:tab w:val="left" w:pos="644"/>
              </w:tabs>
              <w:rPr>
                <w:rFonts w:ascii="Times New Roman" w:eastAsia="Arial" w:hAnsi="Times New Roman"/>
                <w:color w:val="000000"/>
                <w:spacing w:val="-7"/>
                <w:sz w:val="24"/>
              </w:rPr>
            </w:pPr>
          </w:p>
        </w:tc>
      </w:tr>
    </w:tbl>
    <w:p w14:paraId="0751AECF" w14:textId="77777777" w:rsidR="009363B2" w:rsidRPr="00C54653" w:rsidRDefault="009363B2" w:rsidP="009363B2">
      <w:pPr>
        <w:tabs>
          <w:tab w:val="left" w:pos="644"/>
        </w:tabs>
        <w:ind w:left="644"/>
        <w:rPr>
          <w:rFonts w:ascii="Times New Roman" w:eastAsia="Arial" w:hAnsi="Times New Roman"/>
          <w:color w:val="000000"/>
          <w:spacing w:val="-7"/>
          <w:sz w:val="24"/>
        </w:rPr>
      </w:pPr>
    </w:p>
    <w:p w14:paraId="63ABE5AF" w14:textId="77777777" w:rsidR="009363B2" w:rsidRDefault="009363B2" w:rsidP="009363B2">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5497440A" w14:textId="77777777" w:rsidR="009363B2" w:rsidRDefault="009363B2" w:rsidP="009363B2">
      <w:pPr>
        <w:rPr>
          <w:rFonts w:ascii="Times New Roman" w:hAnsi="Times New Roman"/>
          <w:b/>
          <w:sz w:val="24"/>
        </w:rPr>
      </w:pPr>
    </w:p>
    <w:p w14:paraId="4A1A08D3" w14:textId="761C3F38" w:rsidR="009363B2" w:rsidRPr="001911DF" w:rsidRDefault="009363B2" w:rsidP="009363B2">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Kontrastné látky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63D174A5" w14:textId="77777777" w:rsidR="009363B2" w:rsidRPr="001911DF" w:rsidRDefault="009363B2" w:rsidP="009363B2">
      <w:pPr>
        <w:autoSpaceDE w:val="0"/>
        <w:autoSpaceDN w:val="0"/>
        <w:adjustRightInd w:val="0"/>
        <w:jc w:val="center"/>
        <w:rPr>
          <w:rFonts w:ascii="Times New Roman" w:hAnsi="Times New Roman"/>
          <w:color w:val="000000"/>
          <w:sz w:val="22"/>
          <w:szCs w:val="22"/>
        </w:rPr>
      </w:pPr>
    </w:p>
    <w:p w14:paraId="7574D0A7" w14:textId="77777777" w:rsidR="009363B2" w:rsidRPr="00640DA4" w:rsidRDefault="009363B2" w:rsidP="009363B2">
      <w:pPr>
        <w:spacing w:line="259" w:lineRule="auto"/>
        <w:jc w:val="center"/>
        <w:rPr>
          <w:rFonts w:ascii="Times New Roman" w:hAnsi="Times New Roman"/>
          <w:color w:val="000000"/>
          <w:sz w:val="24"/>
        </w:rPr>
      </w:pPr>
    </w:p>
    <w:p w14:paraId="1D759A65" w14:textId="77777777" w:rsidR="009363B2" w:rsidRDefault="009363B2" w:rsidP="009363B2">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3B0D4C1" w14:textId="77777777" w:rsidR="009363B2" w:rsidRDefault="009363B2" w:rsidP="009363B2">
      <w:pPr>
        <w:pStyle w:val="Bezriadkovania"/>
        <w:rPr>
          <w:rFonts w:ascii="Times New Roman" w:eastAsia="Times New Roman" w:hAnsi="Times New Roman" w:cs="Times New Roman"/>
          <w:b/>
          <w:sz w:val="24"/>
        </w:rPr>
      </w:pPr>
    </w:p>
    <w:p w14:paraId="71DED590" w14:textId="77777777" w:rsidR="009363B2" w:rsidRDefault="009363B2" w:rsidP="009363B2">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CB3F345" w14:textId="77777777" w:rsidR="009363B2" w:rsidRDefault="009363B2" w:rsidP="009363B2">
      <w:pPr>
        <w:pStyle w:val="Bezriadkovania"/>
        <w:rPr>
          <w:rFonts w:eastAsia="Times New Roman"/>
          <w:b/>
        </w:rPr>
      </w:pPr>
    </w:p>
    <w:p w14:paraId="6E885E94" w14:textId="77777777" w:rsidR="009363B2" w:rsidRDefault="009363B2" w:rsidP="009363B2">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00A13CAB" w14:textId="77777777" w:rsidR="009363B2" w:rsidRDefault="009363B2" w:rsidP="009363B2">
      <w:pPr>
        <w:pStyle w:val="Bezriadkovania"/>
        <w:rPr>
          <w:rFonts w:eastAsia="Times New Roman"/>
          <w:b/>
        </w:rPr>
      </w:pPr>
    </w:p>
    <w:p w14:paraId="44A12AFC" w14:textId="77777777" w:rsidR="009363B2" w:rsidRDefault="009363B2" w:rsidP="009363B2">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75FAEE98" w14:textId="77777777" w:rsidR="009363B2" w:rsidRDefault="009363B2" w:rsidP="009363B2">
      <w:pPr>
        <w:pStyle w:val="Bezriadkovania"/>
        <w:rPr>
          <w:rFonts w:eastAsia="Times New Roman"/>
          <w:b/>
        </w:rPr>
      </w:pPr>
      <w:r>
        <w:rPr>
          <w:rFonts w:eastAsia="Times New Roman"/>
          <w:b/>
        </w:rPr>
        <w:t xml:space="preserve">  </w:t>
      </w:r>
    </w:p>
    <w:p w14:paraId="36A03BD9" w14:textId="77777777" w:rsidR="009363B2" w:rsidRPr="00AA201E" w:rsidRDefault="009363B2" w:rsidP="009363B2">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C24CCC6" w14:textId="77777777" w:rsidR="009363B2" w:rsidRDefault="009363B2" w:rsidP="009363B2">
      <w:pPr>
        <w:rPr>
          <w:rFonts w:eastAsia="Arial" w:cs="Arial"/>
        </w:rPr>
      </w:pPr>
    </w:p>
    <w:p w14:paraId="6AD092B5" w14:textId="77777777" w:rsidR="009363B2" w:rsidRDefault="009363B2" w:rsidP="009363B2">
      <w:pPr>
        <w:rPr>
          <w:rFonts w:eastAsia="Arial" w:cs="Arial"/>
        </w:rPr>
      </w:pPr>
    </w:p>
    <w:p w14:paraId="5E990E3B" w14:textId="77777777" w:rsidR="009363B2" w:rsidRPr="003B6D16" w:rsidRDefault="009363B2" w:rsidP="009363B2">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30C3DD9A" w14:textId="77777777" w:rsidR="009363B2" w:rsidRDefault="009363B2" w:rsidP="009363B2">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6519338F" w14:textId="77777777" w:rsidR="009363B2" w:rsidRDefault="009363B2" w:rsidP="009363B2">
      <w:pPr>
        <w:rPr>
          <w:rFonts w:ascii="Times New Roman" w:hAnsi="Times New Roman"/>
          <w:i/>
          <w:szCs w:val="20"/>
        </w:rPr>
      </w:pPr>
    </w:p>
    <w:p w14:paraId="12DBF441" w14:textId="77777777" w:rsidR="009363B2" w:rsidRDefault="009363B2" w:rsidP="009363B2">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1B362C65" w14:textId="77777777" w:rsidR="009363B2" w:rsidRDefault="009363B2" w:rsidP="009363B2">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0851DCD0" w14:textId="77777777" w:rsidR="009363B2" w:rsidRDefault="009363B2" w:rsidP="009363B2">
      <w:pPr>
        <w:rPr>
          <w:rFonts w:ascii="Times New Roman" w:hAnsi="Times New Roman"/>
          <w:b/>
          <w:sz w:val="24"/>
        </w:rPr>
      </w:pPr>
    </w:p>
    <w:p w14:paraId="4790BAEE" w14:textId="77777777" w:rsidR="009363B2" w:rsidRDefault="009363B2" w:rsidP="009363B2">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16600C1D" w14:textId="77777777" w:rsidR="009363B2" w:rsidRPr="003B61A4" w:rsidRDefault="009363B2" w:rsidP="009363B2">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7DBD6B3B" w14:textId="77777777" w:rsidR="009363B2" w:rsidRDefault="009363B2" w:rsidP="009363B2">
      <w:pPr>
        <w:ind w:right="57"/>
        <w:rPr>
          <w:rFonts w:eastAsia="Arial" w:cs="Arial"/>
          <w:b/>
          <w:color w:val="000000"/>
        </w:rPr>
      </w:pPr>
    </w:p>
    <w:p w14:paraId="66C7A733" w14:textId="77777777" w:rsidR="009363B2" w:rsidRDefault="009363B2" w:rsidP="009363B2">
      <w:pPr>
        <w:ind w:right="57"/>
        <w:rPr>
          <w:rFonts w:eastAsia="Arial" w:cs="Arial"/>
          <w:b/>
          <w:color w:val="000000"/>
        </w:rPr>
      </w:pPr>
    </w:p>
    <w:p w14:paraId="1466379B" w14:textId="77777777" w:rsidR="009363B2" w:rsidRDefault="009363B2" w:rsidP="009363B2">
      <w:pPr>
        <w:ind w:right="57"/>
        <w:rPr>
          <w:rFonts w:eastAsia="Arial" w:cs="Arial"/>
          <w:b/>
          <w:color w:val="000000"/>
        </w:rPr>
      </w:pPr>
    </w:p>
    <w:p w14:paraId="306FF440" w14:textId="77777777" w:rsidR="009363B2" w:rsidRDefault="009363B2" w:rsidP="009363B2">
      <w:pPr>
        <w:ind w:right="57"/>
        <w:rPr>
          <w:rFonts w:ascii="Times New Roman" w:hAnsi="Times New Roman"/>
          <w:b/>
          <w:color w:val="000000"/>
        </w:rPr>
      </w:pPr>
      <w:r>
        <w:rPr>
          <w:rFonts w:ascii="Times New Roman" w:hAnsi="Times New Roman"/>
          <w:b/>
          <w:color w:val="000000"/>
        </w:rPr>
        <w:t>Poznámka:</w:t>
      </w:r>
    </w:p>
    <w:p w14:paraId="51FA04E7" w14:textId="77777777" w:rsidR="009363B2" w:rsidRDefault="009363B2" w:rsidP="009363B2">
      <w:pPr>
        <w:ind w:right="57"/>
        <w:rPr>
          <w:rFonts w:ascii="Times New Roman" w:hAnsi="Times New Roman"/>
          <w:color w:val="000000"/>
        </w:rPr>
      </w:pPr>
      <w:r>
        <w:rPr>
          <w:rFonts w:ascii="Times New Roman" w:hAnsi="Times New Roman"/>
          <w:color w:val="000000"/>
        </w:rPr>
        <w:t>-podpis uchádzača alebo osoby oprávnenej konať za uchádzača</w:t>
      </w:r>
    </w:p>
    <w:p w14:paraId="7F9B00F5" w14:textId="77777777" w:rsidR="009363B2" w:rsidRPr="00F77170" w:rsidRDefault="009363B2" w:rsidP="009363B2">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880BE8C" w14:textId="77777777" w:rsidR="009363B2" w:rsidRDefault="009363B2" w:rsidP="009363B2">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71AB4C99" w14:textId="53A67E18" w:rsidR="003A3CCD" w:rsidRDefault="003A3CCD"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C837EC8" w14:textId="5BA3BD82" w:rsidR="003A3CCD" w:rsidRDefault="003A3CCD" w:rsidP="001911DF">
      <w:pPr>
        <w:autoSpaceDE w:val="0"/>
        <w:adjustRightInd w:val="0"/>
        <w:jc w:val="left"/>
        <w:rPr>
          <w:rFonts w:ascii="Calibri" w:hAnsi="Calibri" w:cs="Arial"/>
          <w:sz w:val="22"/>
          <w:szCs w:val="22"/>
        </w:rPr>
      </w:pPr>
    </w:p>
    <w:p w14:paraId="33AA11FF" w14:textId="1E814173" w:rsidR="003A3CCD" w:rsidRDefault="003A3CCD"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4E603F07" w:rsidR="00640DA4" w:rsidRPr="00640DA4" w:rsidRDefault="00F54A00" w:rsidP="00CF4674">
      <w:pPr>
        <w:spacing w:line="259" w:lineRule="auto"/>
        <w:jc w:val="center"/>
        <w:rPr>
          <w:rFonts w:ascii="Times New Roman" w:hAnsi="Times New Roman"/>
          <w:color w:val="000000"/>
          <w:sz w:val="24"/>
        </w:rPr>
      </w:pPr>
      <w:r>
        <w:rPr>
          <w:rFonts w:ascii="Times New Roman" w:hAnsi="Times New Roman"/>
          <w:color w:val="000000"/>
          <w:sz w:val="24"/>
        </w:rPr>
        <w:t>Kontrastné látky</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tbl>
      <w:tblPr>
        <w:tblW w:w="6421" w:type="dxa"/>
        <w:tblInd w:w="75" w:type="dxa"/>
        <w:tblCellMar>
          <w:left w:w="70" w:type="dxa"/>
          <w:right w:w="70" w:type="dxa"/>
        </w:tblCellMar>
        <w:tblLook w:val="04A0" w:firstRow="1" w:lastRow="0" w:firstColumn="1" w:lastColumn="0" w:noHBand="0" w:noVBand="1"/>
      </w:tblPr>
      <w:tblGrid>
        <w:gridCol w:w="2140"/>
        <w:gridCol w:w="907"/>
        <w:gridCol w:w="1942"/>
        <w:gridCol w:w="1607"/>
      </w:tblGrid>
      <w:tr w:rsidR="00FA3CEB" w:rsidRPr="00F41E00" w14:paraId="7526C0A5" w14:textId="77777777" w:rsidTr="003B3D27">
        <w:trPr>
          <w:trHeight w:val="3315"/>
        </w:trPr>
        <w:tc>
          <w:tcPr>
            <w:tcW w:w="2140" w:type="dxa"/>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79D628FC" w14:textId="77777777" w:rsidR="00FA3CEB" w:rsidRPr="00F41E00" w:rsidRDefault="00FA3CEB" w:rsidP="003B3D27">
            <w:pPr>
              <w:rPr>
                <w:rFonts w:cs="Calibri"/>
                <w:b/>
                <w:bCs/>
                <w:color w:val="000000"/>
              </w:rPr>
            </w:pPr>
            <w:r w:rsidRPr="00F41E00">
              <w:rPr>
                <w:rFonts w:cs="Calibri"/>
                <w:b/>
                <w:bCs/>
                <w:color w:val="000000"/>
              </w:rPr>
              <w:t>Účinná látka</w:t>
            </w:r>
          </w:p>
        </w:tc>
        <w:tc>
          <w:tcPr>
            <w:tcW w:w="774" w:type="dxa"/>
            <w:tcBorders>
              <w:top w:val="single" w:sz="4" w:space="0" w:color="auto"/>
              <w:left w:val="nil"/>
              <w:bottom w:val="single" w:sz="4" w:space="0" w:color="auto"/>
              <w:right w:val="single" w:sz="4" w:space="0" w:color="auto"/>
            </w:tcBorders>
            <w:shd w:val="clear" w:color="000000" w:fill="99CC00"/>
            <w:vAlign w:val="bottom"/>
            <w:hideMark/>
          </w:tcPr>
          <w:p w14:paraId="27EF4BE7" w14:textId="77777777" w:rsidR="00FA3CEB" w:rsidRPr="00F41E00" w:rsidRDefault="00FA3CEB" w:rsidP="003B3D27">
            <w:pPr>
              <w:rPr>
                <w:rFonts w:cs="Calibri"/>
                <w:b/>
                <w:bCs/>
                <w:color w:val="000000"/>
              </w:rPr>
            </w:pPr>
            <w:r w:rsidRPr="00F41E00">
              <w:rPr>
                <w:rFonts w:cs="Calibri"/>
                <w:b/>
                <w:bCs/>
                <w:color w:val="000000"/>
              </w:rPr>
              <w:t>Cesta podania</w:t>
            </w:r>
          </w:p>
        </w:tc>
        <w:tc>
          <w:tcPr>
            <w:tcW w:w="1942" w:type="dxa"/>
            <w:tcBorders>
              <w:top w:val="single" w:sz="4" w:space="0" w:color="auto"/>
              <w:left w:val="nil"/>
              <w:bottom w:val="single" w:sz="4" w:space="0" w:color="auto"/>
              <w:right w:val="single" w:sz="4" w:space="0" w:color="auto"/>
            </w:tcBorders>
            <w:shd w:val="clear" w:color="000000" w:fill="99CC00"/>
            <w:vAlign w:val="bottom"/>
            <w:hideMark/>
          </w:tcPr>
          <w:p w14:paraId="223F963E" w14:textId="77777777" w:rsidR="00FA3CEB" w:rsidRPr="00F41E00" w:rsidRDefault="00FA3CEB" w:rsidP="003B3D27">
            <w:pPr>
              <w:rPr>
                <w:rFonts w:cs="Calibri"/>
                <w:b/>
                <w:bCs/>
                <w:color w:val="000000"/>
              </w:rPr>
            </w:pPr>
            <w:r w:rsidRPr="00F41E00">
              <w:rPr>
                <w:rFonts w:cs="Calibri"/>
                <w:b/>
                <w:bCs/>
                <w:color w:val="000000"/>
              </w:rPr>
              <w:t xml:space="preserve">Množstvo </w:t>
            </w:r>
            <w:proofErr w:type="spellStart"/>
            <w:r w:rsidRPr="00F41E00">
              <w:rPr>
                <w:rFonts w:cs="Calibri"/>
                <w:b/>
                <w:bCs/>
                <w:color w:val="000000"/>
              </w:rPr>
              <w:t>účínnej</w:t>
            </w:r>
            <w:proofErr w:type="spellEnd"/>
            <w:r w:rsidRPr="00F41E00">
              <w:rPr>
                <w:rFonts w:cs="Calibri"/>
                <w:b/>
                <w:bCs/>
                <w:color w:val="000000"/>
              </w:rPr>
              <w:t xml:space="preserve"> látky v mernej jednotke</w:t>
            </w:r>
          </w:p>
        </w:tc>
        <w:tc>
          <w:tcPr>
            <w:tcW w:w="1565" w:type="dxa"/>
            <w:tcBorders>
              <w:top w:val="single" w:sz="8" w:space="0" w:color="auto"/>
              <w:left w:val="single" w:sz="8" w:space="0" w:color="auto"/>
              <w:bottom w:val="single" w:sz="8" w:space="0" w:color="auto"/>
              <w:right w:val="single" w:sz="4" w:space="0" w:color="4C4C4C"/>
            </w:tcBorders>
            <w:shd w:val="clear" w:color="FFCC00" w:fill="99CC00"/>
            <w:vAlign w:val="bottom"/>
            <w:hideMark/>
          </w:tcPr>
          <w:p w14:paraId="7C737A46" w14:textId="77777777" w:rsidR="00FA3CEB" w:rsidRPr="00F41E00" w:rsidRDefault="00FA3CEB" w:rsidP="003B3D27">
            <w:pPr>
              <w:rPr>
                <w:rFonts w:cs="Calibri"/>
                <w:b/>
                <w:bCs/>
                <w:color w:val="000000"/>
              </w:rPr>
            </w:pPr>
            <w:r w:rsidRPr="00F41E00">
              <w:rPr>
                <w:rFonts w:cs="Calibri"/>
                <w:b/>
                <w:bCs/>
                <w:color w:val="000000"/>
              </w:rPr>
              <w:t>Celkový požadovaný počet merných jednotiek (</w:t>
            </w:r>
            <w:proofErr w:type="spellStart"/>
            <w:r w:rsidRPr="00F41E00">
              <w:rPr>
                <w:rFonts w:cs="Calibri"/>
                <w:b/>
                <w:bCs/>
                <w:color w:val="000000"/>
              </w:rPr>
              <w:t>amp</w:t>
            </w:r>
            <w:proofErr w:type="spellEnd"/>
            <w:r w:rsidRPr="00F41E00">
              <w:rPr>
                <w:rFonts w:cs="Calibri"/>
                <w:b/>
                <w:bCs/>
                <w:color w:val="000000"/>
              </w:rPr>
              <w:t>/</w:t>
            </w:r>
            <w:proofErr w:type="spellStart"/>
            <w:r w:rsidRPr="00F41E00">
              <w:rPr>
                <w:rFonts w:cs="Calibri"/>
                <w:b/>
                <w:bCs/>
                <w:color w:val="000000"/>
              </w:rPr>
              <w:t>tbl</w:t>
            </w:r>
            <w:proofErr w:type="spellEnd"/>
            <w:r w:rsidRPr="00F41E00">
              <w:rPr>
                <w:rFonts w:cs="Calibri"/>
                <w:b/>
                <w:bCs/>
                <w:color w:val="000000"/>
              </w:rPr>
              <w:t>/ks/</w:t>
            </w:r>
            <w:proofErr w:type="spellStart"/>
            <w:r w:rsidRPr="00F41E00">
              <w:rPr>
                <w:rFonts w:cs="Calibri"/>
                <w:b/>
                <w:bCs/>
                <w:color w:val="000000"/>
              </w:rPr>
              <w:t>lag</w:t>
            </w:r>
            <w:proofErr w:type="spellEnd"/>
            <w:r w:rsidRPr="00F41E00">
              <w:rPr>
                <w:rFonts w:cs="Calibri"/>
                <w:b/>
                <w:bCs/>
                <w:color w:val="000000"/>
              </w:rPr>
              <w:t>) na 1/2 roka</w:t>
            </w:r>
          </w:p>
        </w:tc>
      </w:tr>
      <w:tr w:rsidR="00FA3CEB" w:rsidRPr="00F41E00" w14:paraId="0EEA0845" w14:textId="77777777" w:rsidTr="003B3D27">
        <w:trPr>
          <w:trHeight w:val="375"/>
        </w:trPr>
        <w:tc>
          <w:tcPr>
            <w:tcW w:w="2140" w:type="dxa"/>
            <w:tcBorders>
              <w:top w:val="nil"/>
              <w:left w:val="nil"/>
              <w:bottom w:val="nil"/>
              <w:right w:val="nil"/>
            </w:tcBorders>
            <w:shd w:val="clear" w:color="auto" w:fill="auto"/>
            <w:noWrap/>
            <w:vAlign w:val="bottom"/>
            <w:hideMark/>
          </w:tcPr>
          <w:p w14:paraId="6AB96576" w14:textId="77777777" w:rsidR="00FA3CEB" w:rsidRPr="00F41E00" w:rsidRDefault="00FA3CEB" w:rsidP="003B3D27">
            <w:pPr>
              <w:rPr>
                <w:rFonts w:cs="Calibri"/>
                <w:b/>
                <w:bCs/>
                <w:color w:val="000000"/>
              </w:rPr>
            </w:pPr>
          </w:p>
        </w:tc>
        <w:tc>
          <w:tcPr>
            <w:tcW w:w="774" w:type="dxa"/>
            <w:tcBorders>
              <w:top w:val="nil"/>
              <w:left w:val="nil"/>
              <w:bottom w:val="nil"/>
              <w:right w:val="nil"/>
            </w:tcBorders>
            <w:shd w:val="clear" w:color="auto" w:fill="auto"/>
            <w:vAlign w:val="bottom"/>
            <w:hideMark/>
          </w:tcPr>
          <w:p w14:paraId="657652E1" w14:textId="77777777" w:rsidR="00FA3CEB" w:rsidRPr="00F41E00" w:rsidRDefault="00FA3CEB" w:rsidP="003B3D27">
            <w:pPr>
              <w:rPr>
                <w:rFonts w:ascii="Times New Roman" w:hAnsi="Times New Roman"/>
                <w:szCs w:val="20"/>
              </w:rPr>
            </w:pPr>
          </w:p>
        </w:tc>
        <w:tc>
          <w:tcPr>
            <w:tcW w:w="1942" w:type="dxa"/>
            <w:tcBorders>
              <w:top w:val="nil"/>
              <w:left w:val="nil"/>
              <w:bottom w:val="nil"/>
              <w:right w:val="nil"/>
            </w:tcBorders>
            <w:shd w:val="clear" w:color="auto" w:fill="auto"/>
            <w:vAlign w:val="bottom"/>
            <w:hideMark/>
          </w:tcPr>
          <w:p w14:paraId="07567AFA"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1BB87841" w14:textId="77777777" w:rsidR="00FA3CEB" w:rsidRPr="00F41E00" w:rsidRDefault="00FA3CEB" w:rsidP="003B3D27">
            <w:pPr>
              <w:rPr>
                <w:rFonts w:ascii="Times New Roman" w:hAnsi="Times New Roman"/>
                <w:szCs w:val="20"/>
              </w:rPr>
            </w:pPr>
          </w:p>
        </w:tc>
      </w:tr>
      <w:tr w:rsidR="00FA3CEB" w:rsidRPr="00F41E00" w14:paraId="72F06353" w14:textId="77777777" w:rsidTr="003B3D27">
        <w:trPr>
          <w:trHeight w:val="375"/>
        </w:trPr>
        <w:tc>
          <w:tcPr>
            <w:tcW w:w="2140" w:type="dxa"/>
            <w:tcBorders>
              <w:top w:val="nil"/>
              <w:left w:val="nil"/>
              <w:bottom w:val="nil"/>
              <w:right w:val="nil"/>
            </w:tcBorders>
            <w:shd w:val="clear" w:color="auto" w:fill="auto"/>
            <w:noWrap/>
            <w:vAlign w:val="bottom"/>
            <w:hideMark/>
          </w:tcPr>
          <w:p w14:paraId="434BEA73" w14:textId="77777777" w:rsidR="00FA3CEB" w:rsidRPr="00F41E00" w:rsidRDefault="00FA3CEB" w:rsidP="003B3D27">
            <w:pPr>
              <w:rPr>
                <w:rFonts w:cs="Calibri"/>
                <w:b/>
                <w:bCs/>
                <w:color w:val="000000"/>
                <w:sz w:val="24"/>
              </w:rPr>
            </w:pPr>
            <w:r w:rsidRPr="00F41E00">
              <w:rPr>
                <w:rFonts w:cs="Calibri"/>
                <w:b/>
                <w:bCs/>
                <w:color w:val="000000"/>
                <w:sz w:val="24"/>
              </w:rPr>
              <w:t>Časť 1</w:t>
            </w:r>
          </w:p>
        </w:tc>
        <w:tc>
          <w:tcPr>
            <w:tcW w:w="774" w:type="dxa"/>
            <w:tcBorders>
              <w:top w:val="nil"/>
              <w:left w:val="nil"/>
              <w:bottom w:val="nil"/>
              <w:right w:val="nil"/>
            </w:tcBorders>
            <w:shd w:val="clear" w:color="auto" w:fill="auto"/>
            <w:vAlign w:val="bottom"/>
            <w:hideMark/>
          </w:tcPr>
          <w:p w14:paraId="526E1E22" w14:textId="77777777" w:rsidR="00FA3CEB" w:rsidRPr="00F41E00" w:rsidRDefault="00FA3CEB" w:rsidP="003B3D27">
            <w:pPr>
              <w:rPr>
                <w:rFonts w:cs="Calibri"/>
                <w:b/>
                <w:bCs/>
                <w:color w:val="000000"/>
                <w:sz w:val="24"/>
              </w:rPr>
            </w:pPr>
          </w:p>
        </w:tc>
        <w:tc>
          <w:tcPr>
            <w:tcW w:w="1942" w:type="dxa"/>
            <w:tcBorders>
              <w:top w:val="nil"/>
              <w:left w:val="nil"/>
              <w:bottom w:val="nil"/>
              <w:right w:val="nil"/>
            </w:tcBorders>
            <w:shd w:val="clear" w:color="auto" w:fill="auto"/>
            <w:vAlign w:val="bottom"/>
            <w:hideMark/>
          </w:tcPr>
          <w:p w14:paraId="6586EED1"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0484BA6C" w14:textId="77777777" w:rsidR="00FA3CEB" w:rsidRPr="00F41E00" w:rsidRDefault="00FA3CEB" w:rsidP="003B3D27">
            <w:pPr>
              <w:rPr>
                <w:rFonts w:ascii="Times New Roman" w:hAnsi="Times New Roman"/>
                <w:szCs w:val="20"/>
              </w:rPr>
            </w:pPr>
          </w:p>
        </w:tc>
      </w:tr>
      <w:tr w:rsidR="00FA3CEB" w:rsidRPr="00F41E00" w14:paraId="4F4DA79C" w14:textId="77777777" w:rsidTr="003B3D27">
        <w:trPr>
          <w:trHeight w:val="255"/>
        </w:trPr>
        <w:tc>
          <w:tcPr>
            <w:tcW w:w="2140" w:type="dxa"/>
            <w:tcBorders>
              <w:top w:val="nil"/>
              <w:left w:val="nil"/>
              <w:bottom w:val="nil"/>
              <w:right w:val="nil"/>
            </w:tcBorders>
            <w:shd w:val="clear" w:color="auto" w:fill="auto"/>
            <w:noWrap/>
            <w:vAlign w:val="bottom"/>
            <w:hideMark/>
          </w:tcPr>
          <w:p w14:paraId="0B1F59CC" w14:textId="77777777" w:rsidR="00FA3CEB" w:rsidRPr="00F41E00" w:rsidRDefault="00FA3CEB" w:rsidP="003B3D27">
            <w:pPr>
              <w:rPr>
                <w:rFonts w:cs="Arial"/>
                <w:szCs w:val="20"/>
              </w:rPr>
            </w:pPr>
            <w:r w:rsidRPr="00F41E00">
              <w:rPr>
                <w:rFonts w:cs="Arial"/>
                <w:szCs w:val="20"/>
              </w:rPr>
              <w:t xml:space="preserve">Kyselina </w:t>
            </w:r>
            <w:proofErr w:type="spellStart"/>
            <w:r w:rsidRPr="00F41E00">
              <w:rPr>
                <w:rFonts w:cs="Arial"/>
                <w:szCs w:val="20"/>
              </w:rPr>
              <w:t>amidotrizoová</w:t>
            </w:r>
            <w:proofErr w:type="spellEnd"/>
          </w:p>
        </w:tc>
        <w:tc>
          <w:tcPr>
            <w:tcW w:w="774" w:type="dxa"/>
            <w:tcBorders>
              <w:top w:val="nil"/>
              <w:left w:val="nil"/>
              <w:bottom w:val="nil"/>
              <w:right w:val="nil"/>
            </w:tcBorders>
            <w:shd w:val="clear" w:color="auto" w:fill="auto"/>
            <w:noWrap/>
            <w:vAlign w:val="bottom"/>
            <w:hideMark/>
          </w:tcPr>
          <w:p w14:paraId="4CC4974A" w14:textId="77777777" w:rsidR="00FA3CEB" w:rsidRPr="00F41E00" w:rsidRDefault="00FA3CEB" w:rsidP="003B3D27">
            <w:pPr>
              <w:rPr>
                <w:rFonts w:cs="Arial"/>
                <w:szCs w:val="20"/>
              </w:rPr>
            </w:pPr>
            <w:proofErr w:type="spellStart"/>
            <w:r w:rsidRPr="00F41E00">
              <w:rPr>
                <w:rFonts w:cs="Arial"/>
                <w:szCs w:val="20"/>
              </w:rPr>
              <w:t>sol</w:t>
            </w:r>
            <w:proofErr w:type="spellEnd"/>
          </w:p>
        </w:tc>
        <w:tc>
          <w:tcPr>
            <w:tcW w:w="1942" w:type="dxa"/>
            <w:tcBorders>
              <w:top w:val="nil"/>
              <w:left w:val="nil"/>
              <w:bottom w:val="nil"/>
              <w:right w:val="nil"/>
            </w:tcBorders>
            <w:shd w:val="clear" w:color="auto" w:fill="auto"/>
            <w:noWrap/>
            <w:vAlign w:val="bottom"/>
            <w:hideMark/>
          </w:tcPr>
          <w:p w14:paraId="2CECC3DB" w14:textId="77777777" w:rsidR="00FA3CEB" w:rsidRPr="00F41E00" w:rsidRDefault="00FA3CEB" w:rsidP="003B3D27">
            <w:pPr>
              <w:rPr>
                <w:rFonts w:cs="Arial"/>
                <w:szCs w:val="20"/>
              </w:rPr>
            </w:pPr>
            <w:r w:rsidRPr="00F41E00">
              <w:rPr>
                <w:rFonts w:cs="Arial"/>
                <w:szCs w:val="20"/>
              </w:rPr>
              <w:t>1x20 ml (76%)</w:t>
            </w:r>
          </w:p>
        </w:tc>
        <w:tc>
          <w:tcPr>
            <w:tcW w:w="1565" w:type="dxa"/>
            <w:tcBorders>
              <w:top w:val="nil"/>
              <w:left w:val="nil"/>
              <w:bottom w:val="nil"/>
              <w:right w:val="nil"/>
            </w:tcBorders>
            <w:shd w:val="clear" w:color="auto" w:fill="auto"/>
            <w:noWrap/>
            <w:vAlign w:val="bottom"/>
            <w:hideMark/>
          </w:tcPr>
          <w:p w14:paraId="12227776" w14:textId="6EB3E402" w:rsidR="00FA3CEB" w:rsidRPr="00F41E00" w:rsidRDefault="00163400" w:rsidP="003B3D27">
            <w:pPr>
              <w:jc w:val="right"/>
              <w:rPr>
                <w:rFonts w:cs="Arial"/>
                <w:szCs w:val="20"/>
              </w:rPr>
            </w:pPr>
            <w:r>
              <w:rPr>
                <w:rFonts w:cs="Arial"/>
                <w:szCs w:val="20"/>
              </w:rPr>
              <w:t>2350</w:t>
            </w:r>
          </w:p>
        </w:tc>
      </w:tr>
      <w:tr w:rsidR="00FA3CEB" w:rsidRPr="00F41E00" w14:paraId="2CD9E170" w14:textId="77777777" w:rsidTr="003B3D27">
        <w:trPr>
          <w:trHeight w:val="255"/>
        </w:trPr>
        <w:tc>
          <w:tcPr>
            <w:tcW w:w="2140" w:type="dxa"/>
            <w:tcBorders>
              <w:top w:val="nil"/>
              <w:left w:val="nil"/>
              <w:bottom w:val="nil"/>
              <w:right w:val="nil"/>
            </w:tcBorders>
            <w:shd w:val="clear" w:color="auto" w:fill="auto"/>
            <w:noWrap/>
            <w:vAlign w:val="bottom"/>
            <w:hideMark/>
          </w:tcPr>
          <w:p w14:paraId="7123D8EC" w14:textId="77777777" w:rsidR="00FA3CEB" w:rsidRPr="00F41E00" w:rsidRDefault="00FA3CEB" w:rsidP="003B3D27">
            <w:pPr>
              <w:jc w:val="right"/>
              <w:rPr>
                <w:rFonts w:cs="Arial"/>
                <w:szCs w:val="20"/>
              </w:rPr>
            </w:pPr>
          </w:p>
        </w:tc>
        <w:tc>
          <w:tcPr>
            <w:tcW w:w="774" w:type="dxa"/>
            <w:tcBorders>
              <w:top w:val="nil"/>
              <w:left w:val="nil"/>
              <w:bottom w:val="nil"/>
              <w:right w:val="nil"/>
            </w:tcBorders>
            <w:shd w:val="clear" w:color="auto" w:fill="auto"/>
            <w:noWrap/>
            <w:vAlign w:val="bottom"/>
            <w:hideMark/>
          </w:tcPr>
          <w:p w14:paraId="0745B9FE" w14:textId="77777777" w:rsidR="00FA3CEB" w:rsidRPr="00F41E00" w:rsidRDefault="00FA3CEB" w:rsidP="003B3D27">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18FCFA40"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3C192CD6" w14:textId="77777777" w:rsidR="00FA3CEB" w:rsidRPr="00F41E00" w:rsidRDefault="00FA3CEB" w:rsidP="003B3D27">
            <w:pPr>
              <w:rPr>
                <w:rFonts w:ascii="Times New Roman" w:hAnsi="Times New Roman"/>
                <w:szCs w:val="20"/>
              </w:rPr>
            </w:pPr>
          </w:p>
        </w:tc>
      </w:tr>
      <w:tr w:rsidR="00FA3CEB" w:rsidRPr="00F41E00" w14:paraId="74AD579D" w14:textId="77777777" w:rsidTr="003B3D27">
        <w:trPr>
          <w:trHeight w:val="255"/>
        </w:trPr>
        <w:tc>
          <w:tcPr>
            <w:tcW w:w="2140" w:type="dxa"/>
            <w:tcBorders>
              <w:top w:val="nil"/>
              <w:left w:val="nil"/>
              <w:bottom w:val="nil"/>
              <w:right w:val="nil"/>
            </w:tcBorders>
            <w:shd w:val="clear" w:color="auto" w:fill="auto"/>
            <w:noWrap/>
            <w:vAlign w:val="bottom"/>
            <w:hideMark/>
          </w:tcPr>
          <w:p w14:paraId="3DAA5B68" w14:textId="77777777" w:rsidR="00FA3CEB" w:rsidRPr="00F41E00" w:rsidRDefault="00FA3CEB" w:rsidP="003B3D27">
            <w:pPr>
              <w:rPr>
                <w:rFonts w:ascii="Times New Roman" w:hAnsi="Times New Roman"/>
                <w:szCs w:val="20"/>
              </w:rPr>
            </w:pPr>
          </w:p>
        </w:tc>
        <w:tc>
          <w:tcPr>
            <w:tcW w:w="774" w:type="dxa"/>
            <w:tcBorders>
              <w:top w:val="nil"/>
              <w:left w:val="nil"/>
              <w:bottom w:val="nil"/>
              <w:right w:val="nil"/>
            </w:tcBorders>
            <w:shd w:val="clear" w:color="auto" w:fill="auto"/>
            <w:noWrap/>
            <w:vAlign w:val="bottom"/>
            <w:hideMark/>
          </w:tcPr>
          <w:p w14:paraId="4B8176D4" w14:textId="77777777" w:rsidR="00FA3CEB" w:rsidRPr="00F41E00" w:rsidRDefault="00FA3CEB" w:rsidP="003B3D27">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40B878E2"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00025617" w14:textId="77777777" w:rsidR="00FA3CEB" w:rsidRPr="00F41E00" w:rsidRDefault="00FA3CEB" w:rsidP="003B3D27">
            <w:pPr>
              <w:rPr>
                <w:rFonts w:ascii="Times New Roman" w:hAnsi="Times New Roman"/>
                <w:szCs w:val="20"/>
              </w:rPr>
            </w:pPr>
          </w:p>
        </w:tc>
      </w:tr>
      <w:tr w:rsidR="00FA3CEB" w:rsidRPr="00F41E00" w14:paraId="700128F5" w14:textId="77777777" w:rsidTr="003B3D27">
        <w:trPr>
          <w:trHeight w:val="255"/>
        </w:trPr>
        <w:tc>
          <w:tcPr>
            <w:tcW w:w="2140" w:type="dxa"/>
            <w:tcBorders>
              <w:top w:val="nil"/>
              <w:left w:val="nil"/>
              <w:bottom w:val="nil"/>
              <w:right w:val="nil"/>
            </w:tcBorders>
            <w:shd w:val="clear" w:color="auto" w:fill="auto"/>
            <w:noWrap/>
            <w:vAlign w:val="bottom"/>
            <w:hideMark/>
          </w:tcPr>
          <w:p w14:paraId="39072922" w14:textId="77777777" w:rsidR="00FA3CEB" w:rsidRPr="00F41E00" w:rsidRDefault="00FA3CEB" w:rsidP="003B3D27">
            <w:pPr>
              <w:rPr>
                <w:rFonts w:cs="Arial"/>
                <w:b/>
                <w:bCs/>
                <w:szCs w:val="20"/>
              </w:rPr>
            </w:pPr>
            <w:r w:rsidRPr="00F41E00">
              <w:rPr>
                <w:rFonts w:cs="Arial"/>
                <w:b/>
                <w:bCs/>
                <w:szCs w:val="20"/>
              </w:rPr>
              <w:t>Časť 2</w:t>
            </w:r>
          </w:p>
        </w:tc>
        <w:tc>
          <w:tcPr>
            <w:tcW w:w="774" w:type="dxa"/>
            <w:tcBorders>
              <w:top w:val="nil"/>
              <w:left w:val="nil"/>
              <w:bottom w:val="nil"/>
              <w:right w:val="nil"/>
            </w:tcBorders>
            <w:shd w:val="clear" w:color="auto" w:fill="auto"/>
            <w:noWrap/>
            <w:vAlign w:val="bottom"/>
            <w:hideMark/>
          </w:tcPr>
          <w:p w14:paraId="62C1D1CB" w14:textId="77777777" w:rsidR="00FA3CEB" w:rsidRPr="00F41E00" w:rsidRDefault="00FA3CEB" w:rsidP="003B3D27">
            <w:pPr>
              <w:rPr>
                <w:rFonts w:cs="Arial"/>
                <w:b/>
                <w:bCs/>
                <w:szCs w:val="20"/>
              </w:rPr>
            </w:pPr>
          </w:p>
        </w:tc>
        <w:tc>
          <w:tcPr>
            <w:tcW w:w="1942" w:type="dxa"/>
            <w:tcBorders>
              <w:top w:val="nil"/>
              <w:left w:val="nil"/>
              <w:bottom w:val="nil"/>
              <w:right w:val="nil"/>
            </w:tcBorders>
            <w:shd w:val="clear" w:color="auto" w:fill="auto"/>
            <w:noWrap/>
            <w:vAlign w:val="bottom"/>
            <w:hideMark/>
          </w:tcPr>
          <w:p w14:paraId="409A4DC9"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7AA6E737" w14:textId="77777777" w:rsidR="00FA3CEB" w:rsidRPr="00F41E00" w:rsidRDefault="00FA3CEB" w:rsidP="003B3D27">
            <w:pPr>
              <w:rPr>
                <w:rFonts w:ascii="Times New Roman" w:hAnsi="Times New Roman"/>
                <w:szCs w:val="20"/>
              </w:rPr>
            </w:pPr>
          </w:p>
        </w:tc>
      </w:tr>
      <w:tr w:rsidR="00FA3CEB" w:rsidRPr="00F41E00" w14:paraId="6E026AC2" w14:textId="77777777" w:rsidTr="003B3D27">
        <w:trPr>
          <w:trHeight w:val="255"/>
        </w:trPr>
        <w:tc>
          <w:tcPr>
            <w:tcW w:w="2140" w:type="dxa"/>
            <w:tcBorders>
              <w:top w:val="nil"/>
              <w:left w:val="nil"/>
              <w:bottom w:val="nil"/>
              <w:right w:val="nil"/>
            </w:tcBorders>
            <w:shd w:val="clear" w:color="auto" w:fill="auto"/>
            <w:noWrap/>
            <w:vAlign w:val="bottom"/>
            <w:hideMark/>
          </w:tcPr>
          <w:p w14:paraId="778D2222" w14:textId="77777777" w:rsidR="00FA3CEB" w:rsidRPr="00F41E00" w:rsidRDefault="00FA3CEB" w:rsidP="003B3D27">
            <w:pPr>
              <w:rPr>
                <w:rFonts w:cs="Arial"/>
                <w:szCs w:val="20"/>
              </w:rPr>
            </w:pPr>
            <w:proofErr w:type="spellStart"/>
            <w:r w:rsidRPr="00F41E00">
              <w:rPr>
                <w:rFonts w:cs="Arial"/>
                <w:szCs w:val="20"/>
              </w:rPr>
              <w:t>Jopromid</w:t>
            </w:r>
            <w:proofErr w:type="spellEnd"/>
          </w:p>
        </w:tc>
        <w:tc>
          <w:tcPr>
            <w:tcW w:w="774" w:type="dxa"/>
            <w:tcBorders>
              <w:top w:val="nil"/>
              <w:left w:val="nil"/>
              <w:bottom w:val="nil"/>
              <w:right w:val="nil"/>
            </w:tcBorders>
            <w:shd w:val="clear" w:color="auto" w:fill="auto"/>
            <w:noWrap/>
            <w:vAlign w:val="bottom"/>
            <w:hideMark/>
          </w:tcPr>
          <w:p w14:paraId="7C63582D" w14:textId="77777777" w:rsidR="00FA3CEB" w:rsidRPr="00F41E00" w:rsidRDefault="00FA3CEB" w:rsidP="003B3D27">
            <w:pPr>
              <w:rPr>
                <w:rFonts w:cs="Arial"/>
                <w:szCs w:val="20"/>
              </w:rPr>
            </w:pPr>
            <w:proofErr w:type="spellStart"/>
            <w:r w:rsidRPr="00F41E00">
              <w:rPr>
                <w:rFonts w:cs="Arial"/>
                <w:szCs w:val="20"/>
              </w:rPr>
              <w:t>sol</w:t>
            </w:r>
            <w:proofErr w:type="spellEnd"/>
          </w:p>
        </w:tc>
        <w:tc>
          <w:tcPr>
            <w:tcW w:w="1942" w:type="dxa"/>
            <w:tcBorders>
              <w:top w:val="nil"/>
              <w:left w:val="nil"/>
              <w:bottom w:val="nil"/>
              <w:right w:val="nil"/>
            </w:tcBorders>
            <w:shd w:val="clear" w:color="auto" w:fill="auto"/>
            <w:noWrap/>
            <w:vAlign w:val="bottom"/>
            <w:hideMark/>
          </w:tcPr>
          <w:p w14:paraId="0A3AB0DC" w14:textId="77777777" w:rsidR="00FA3CEB" w:rsidRPr="00F41E00" w:rsidRDefault="00FA3CEB" w:rsidP="003B3D27">
            <w:pPr>
              <w:rPr>
                <w:rFonts w:cs="Arial"/>
                <w:szCs w:val="20"/>
              </w:rPr>
            </w:pPr>
            <w:r w:rsidRPr="00F41E00">
              <w:rPr>
                <w:rFonts w:cs="Arial"/>
                <w:szCs w:val="20"/>
              </w:rPr>
              <w:t xml:space="preserve">1x300 </w:t>
            </w:r>
            <w:proofErr w:type="spellStart"/>
            <w:r w:rsidRPr="00F41E00">
              <w:rPr>
                <w:rFonts w:cs="Arial"/>
                <w:szCs w:val="20"/>
              </w:rPr>
              <w:t>mgI</w:t>
            </w:r>
            <w:proofErr w:type="spellEnd"/>
            <w:r w:rsidRPr="00F41E00">
              <w:rPr>
                <w:rFonts w:cs="Arial"/>
                <w:szCs w:val="20"/>
              </w:rPr>
              <w:t>/ml/100 ml</w:t>
            </w:r>
          </w:p>
        </w:tc>
        <w:tc>
          <w:tcPr>
            <w:tcW w:w="1565" w:type="dxa"/>
            <w:tcBorders>
              <w:top w:val="nil"/>
              <w:left w:val="nil"/>
              <w:bottom w:val="nil"/>
              <w:right w:val="nil"/>
            </w:tcBorders>
            <w:shd w:val="clear" w:color="auto" w:fill="auto"/>
            <w:noWrap/>
            <w:vAlign w:val="bottom"/>
            <w:hideMark/>
          </w:tcPr>
          <w:p w14:paraId="089F9ACD" w14:textId="77777777" w:rsidR="00FA3CEB" w:rsidRPr="00F41E00" w:rsidRDefault="00FA3CEB" w:rsidP="003B3D27">
            <w:pPr>
              <w:jc w:val="right"/>
              <w:rPr>
                <w:rFonts w:cs="Arial"/>
                <w:szCs w:val="20"/>
              </w:rPr>
            </w:pPr>
            <w:r w:rsidRPr="00F41E00">
              <w:rPr>
                <w:rFonts w:cs="Arial"/>
                <w:szCs w:val="20"/>
              </w:rPr>
              <w:t>75</w:t>
            </w:r>
          </w:p>
        </w:tc>
      </w:tr>
      <w:tr w:rsidR="00FA3CEB" w:rsidRPr="00F41E00" w14:paraId="4E99ADEF" w14:textId="77777777" w:rsidTr="003B3D27">
        <w:trPr>
          <w:trHeight w:val="255"/>
        </w:trPr>
        <w:tc>
          <w:tcPr>
            <w:tcW w:w="2140" w:type="dxa"/>
            <w:tcBorders>
              <w:top w:val="nil"/>
              <w:left w:val="nil"/>
              <w:bottom w:val="nil"/>
              <w:right w:val="nil"/>
            </w:tcBorders>
            <w:shd w:val="clear" w:color="auto" w:fill="auto"/>
            <w:noWrap/>
            <w:vAlign w:val="bottom"/>
            <w:hideMark/>
          </w:tcPr>
          <w:p w14:paraId="6DC68ED5" w14:textId="77777777" w:rsidR="00FA3CEB" w:rsidRPr="00F41E00" w:rsidRDefault="00FA3CEB" w:rsidP="003B3D27">
            <w:pPr>
              <w:rPr>
                <w:rFonts w:cs="Arial"/>
                <w:szCs w:val="20"/>
              </w:rPr>
            </w:pPr>
            <w:proofErr w:type="spellStart"/>
            <w:r w:rsidRPr="00F41E00">
              <w:rPr>
                <w:rFonts w:cs="Arial"/>
                <w:szCs w:val="20"/>
              </w:rPr>
              <w:t>Jopromid</w:t>
            </w:r>
            <w:proofErr w:type="spellEnd"/>
          </w:p>
        </w:tc>
        <w:tc>
          <w:tcPr>
            <w:tcW w:w="774" w:type="dxa"/>
            <w:tcBorders>
              <w:top w:val="nil"/>
              <w:left w:val="nil"/>
              <w:bottom w:val="nil"/>
              <w:right w:val="nil"/>
            </w:tcBorders>
            <w:shd w:val="clear" w:color="auto" w:fill="auto"/>
            <w:noWrap/>
            <w:vAlign w:val="bottom"/>
            <w:hideMark/>
          </w:tcPr>
          <w:p w14:paraId="7562730B" w14:textId="77777777" w:rsidR="00FA3CEB" w:rsidRPr="00F41E00" w:rsidRDefault="00FA3CEB" w:rsidP="003B3D27">
            <w:pPr>
              <w:rPr>
                <w:rFonts w:cs="Arial"/>
                <w:szCs w:val="20"/>
              </w:rPr>
            </w:pPr>
          </w:p>
        </w:tc>
        <w:tc>
          <w:tcPr>
            <w:tcW w:w="1942" w:type="dxa"/>
            <w:tcBorders>
              <w:top w:val="nil"/>
              <w:left w:val="nil"/>
              <w:bottom w:val="nil"/>
              <w:right w:val="nil"/>
            </w:tcBorders>
            <w:shd w:val="clear" w:color="auto" w:fill="auto"/>
            <w:noWrap/>
            <w:vAlign w:val="bottom"/>
            <w:hideMark/>
          </w:tcPr>
          <w:p w14:paraId="5CE45BF7" w14:textId="77777777" w:rsidR="00FA3CEB" w:rsidRPr="00F41E00" w:rsidRDefault="00FA3CEB" w:rsidP="003B3D27">
            <w:pPr>
              <w:rPr>
                <w:rFonts w:cs="Arial"/>
                <w:szCs w:val="20"/>
              </w:rPr>
            </w:pPr>
            <w:r w:rsidRPr="00F41E00">
              <w:rPr>
                <w:rFonts w:cs="Arial"/>
                <w:szCs w:val="20"/>
              </w:rPr>
              <w:t xml:space="preserve">1x370 </w:t>
            </w:r>
            <w:proofErr w:type="spellStart"/>
            <w:r w:rsidRPr="00F41E00">
              <w:rPr>
                <w:rFonts w:cs="Arial"/>
                <w:szCs w:val="20"/>
              </w:rPr>
              <w:t>mgI</w:t>
            </w:r>
            <w:proofErr w:type="spellEnd"/>
            <w:r w:rsidRPr="00F41E00">
              <w:rPr>
                <w:rFonts w:cs="Arial"/>
                <w:szCs w:val="20"/>
              </w:rPr>
              <w:t>/ml/500 ml</w:t>
            </w:r>
          </w:p>
        </w:tc>
        <w:tc>
          <w:tcPr>
            <w:tcW w:w="1565" w:type="dxa"/>
            <w:tcBorders>
              <w:top w:val="nil"/>
              <w:left w:val="nil"/>
              <w:bottom w:val="nil"/>
              <w:right w:val="nil"/>
            </w:tcBorders>
            <w:shd w:val="clear" w:color="auto" w:fill="auto"/>
            <w:noWrap/>
            <w:vAlign w:val="bottom"/>
            <w:hideMark/>
          </w:tcPr>
          <w:p w14:paraId="3FA8ED05" w14:textId="77777777" w:rsidR="00FA3CEB" w:rsidRPr="00F41E00" w:rsidRDefault="00FA3CEB" w:rsidP="003B3D27">
            <w:pPr>
              <w:jc w:val="right"/>
              <w:rPr>
                <w:rFonts w:cs="Arial"/>
                <w:szCs w:val="20"/>
              </w:rPr>
            </w:pPr>
            <w:r w:rsidRPr="00F41E00">
              <w:rPr>
                <w:rFonts w:cs="Arial"/>
                <w:szCs w:val="20"/>
              </w:rPr>
              <w:t>125</w:t>
            </w:r>
          </w:p>
        </w:tc>
      </w:tr>
      <w:tr w:rsidR="00FA3CEB" w:rsidRPr="00F41E00" w14:paraId="226EF716" w14:textId="77777777" w:rsidTr="003B3D27">
        <w:trPr>
          <w:trHeight w:val="255"/>
        </w:trPr>
        <w:tc>
          <w:tcPr>
            <w:tcW w:w="2140" w:type="dxa"/>
            <w:tcBorders>
              <w:top w:val="nil"/>
              <w:left w:val="nil"/>
              <w:bottom w:val="nil"/>
              <w:right w:val="nil"/>
            </w:tcBorders>
            <w:shd w:val="clear" w:color="auto" w:fill="auto"/>
            <w:noWrap/>
            <w:vAlign w:val="bottom"/>
            <w:hideMark/>
          </w:tcPr>
          <w:p w14:paraId="78B290D9" w14:textId="77777777" w:rsidR="00FA3CEB" w:rsidRPr="00F41E00" w:rsidRDefault="00FA3CEB" w:rsidP="003B3D27">
            <w:pPr>
              <w:jc w:val="right"/>
              <w:rPr>
                <w:rFonts w:cs="Arial"/>
                <w:szCs w:val="20"/>
              </w:rPr>
            </w:pPr>
          </w:p>
        </w:tc>
        <w:tc>
          <w:tcPr>
            <w:tcW w:w="774" w:type="dxa"/>
            <w:tcBorders>
              <w:top w:val="nil"/>
              <w:left w:val="nil"/>
              <w:bottom w:val="nil"/>
              <w:right w:val="nil"/>
            </w:tcBorders>
            <w:shd w:val="clear" w:color="auto" w:fill="auto"/>
            <w:noWrap/>
            <w:vAlign w:val="bottom"/>
            <w:hideMark/>
          </w:tcPr>
          <w:p w14:paraId="756BCBAA" w14:textId="77777777" w:rsidR="00FA3CEB" w:rsidRPr="00F41E00" w:rsidRDefault="00FA3CEB" w:rsidP="003B3D27">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43713C42"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6A21816C" w14:textId="77777777" w:rsidR="00FA3CEB" w:rsidRPr="00F41E00" w:rsidRDefault="00FA3CEB" w:rsidP="003B3D27">
            <w:pPr>
              <w:rPr>
                <w:rFonts w:ascii="Times New Roman" w:hAnsi="Times New Roman"/>
                <w:szCs w:val="20"/>
              </w:rPr>
            </w:pPr>
          </w:p>
        </w:tc>
      </w:tr>
      <w:tr w:rsidR="00FA3CEB" w:rsidRPr="00F41E00" w14:paraId="15943C5C" w14:textId="77777777" w:rsidTr="003B3D27">
        <w:trPr>
          <w:trHeight w:val="255"/>
        </w:trPr>
        <w:tc>
          <w:tcPr>
            <w:tcW w:w="2140" w:type="dxa"/>
            <w:tcBorders>
              <w:top w:val="nil"/>
              <w:left w:val="nil"/>
              <w:bottom w:val="nil"/>
              <w:right w:val="nil"/>
            </w:tcBorders>
            <w:shd w:val="clear" w:color="auto" w:fill="auto"/>
            <w:noWrap/>
            <w:vAlign w:val="bottom"/>
            <w:hideMark/>
          </w:tcPr>
          <w:p w14:paraId="1609BB38" w14:textId="77777777" w:rsidR="00FA3CEB" w:rsidRPr="00F41E00" w:rsidRDefault="00FA3CEB" w:rsidP="003B3D27">
            <w:pPr>
              <w:rPr>
                <w:rFonts w:ascii="Times New Roman" w:hAnsi="Times New Roman"/>
                <w:szCs w:val="20"/>
              </w:rPr>
            </w:pPr>
          </w:p>
        </w:tc>
        <w:tc>
          <w:tcPr>
            <w:tcW w:w="774" w:type="dxa"/>
            <w:tcBorders>
              <w:top w:val="nil"/>
              <w:left w:val="nil"/>
              <w:bottom w:val="nil"/>
              <w:right w:val="nil"/>
            </w:tcBorders>
            <w:shd w:val="clear" w:color="auto" w:fill="auto"/>
            <w:noWrap/>
            <w:vAlign w:val="bottom"/>
            <w:hideMark/>
          </w:tcPr>
          <w:p w14:paraId="0E601DFA" w14:textId="77777777" w:rsidR="00FA3CEB" w:rsidRPr="00F41E00" w:rsidRDefault="00FA3CEB" w:rsidP="003B3D27">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186AB000"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4FEEC1F9" w14:textId="77777777" w:rsidR="00FA3CEB" w:rsidRPr="00F41E00" w:rsidRDefault="00FA3CEB" w:rsidP="003B3D27">
            <w:pPr>
              <w:rPr>
                <w:rFonts w:ascii="Times New Roman" w:hAnsi="Times New Roman"/>
                <w:szCs w:val="20"/>
              </w:rPr>
            </w:pPr>
          </w:p>
        </w:tc>
      </w:tr>
      <w:tr w:rsidR="00FA3CEB" w:rsidRPr="00F41E00" w14:paraId="219A07EB" w14:textId="77777777" w:rsidTr="003B3D27">
        <w:trPr>
          <w:trHeight w:val="255"/>
        </w:trPr>
        <w:tc>
          <w:tcPr>
            <w:tcW w:w="2140" w:type="dxa"/>
            <w:tcBorders>
              <w:top w:val="nil"/>
              <w:left w:val="nil"/>
              <w:bottom w:val="nil"/>
              <w:right w:val="nil"/>
            </w:tcBorders>
            <w:shd w:val="clear" w:color="auto" w:fill="auto"/>
            <w:noWrap/>
            <w:vAlign w:val="bottom"/>
            <w:hideMark/>
          </w:tcPr>
          <w:p w14:paraId="72DC5329" w14:textId="77777777" w:rsidR="00FA3CEB" w:rsidRPr="00F41E00" w:rsidRDefault="00FA3CEB" w:rsidP="003B3D27">
            <w:pPr>
              <w:rPr>
                <w:rFonts w:cs="Arial"/>
                <w:b/>
                <w:bCs/>
                <w:szCs w:val="20"/>
              </w:rPr>
            </w:pPr>
            <w:r w:rsidRPr="00F41E00">
              <w:rPr>
                <w:rFonts w:cs="Arial"/>
                <w:b/>
                <w:bCs/>
                <w:szCs w:val="20"/>
              </w:rPr>
              <w:t>Časť 3</w:t>
            </w:r>
          </w:p>
        </w:tc>
        <w:tc>
          <w:tcPr>
            <w:tcW w:w="774" w:type="dxa"/>
            <w:tcBorders>
              <w:top w:val="nil"/>
              <w:left w:val="nil"/>
              <w:bottom w:val="nil"/>
              <w:right w:val="nil"/>
            </w:tcBorders>
            <w:shd w:val="clear" w:color="auto" w:fill="auto"/>
            <w:noWrap/>
            <w:vAlign w:val="bottom"/>
            <w:hideMark/>
          </w:tcPr>
          <w:p w14:paraId="096F3F83" w14:textId="77777777" w:rsidR="00FA3CEB" w:rsidRPr="00F41E00" w:rsidRDefault="00FA3CEB" w:rsidP="003B3D27">
            <w:pPr>
              <w:rPr>
                <w:rFonts w:cs="Arial"/>
                <w:b/>
                <w:bCs/>
                <w:szCs w:val="20"/>
              </w:rPr>
            </w:pPr>
          </w:p>
        </w:tc>
        <w:tc>
          <w:tcPr>
            <w:tcW w:w="1942" w:type="dxa"/>
            <w:tcBorders>
              <w:top w:val="nil"/>
              <w:left w:val="nil"/>
              <w:bottom w:val="nil"/>
              <w:right w:val="nil"/>
            </w:tcBorders>
            <w:shd w:val="clear" w:color="auto" w:fill="auto"/>
            <w:noWrap/>
            <w:vAlign w:val="bottom"/>
            <w:hideMark/>
          </w:tcPr>
          <w:p w14:paraId="0BE4428F"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4EDA23BE" w14:textId="77777777" w:rsidR="00FA3CEB" w:rsidRPr="00F41E00" w:rsidRDefault="00FA3CEB" w:rsidP="003B3D27">
            <w:pPr>
              <w:rPr>
                <w:rFonts w:ascii="Times New Roman" w:hAnsi="Times New Roman"/>
                <w:szCs w:val="20"/>
              </w:rPr>
            </w:pPr>
          </w:p>
        </w:tc>
      </w:tr>
      <w:tr w:rsidR="00FA3CEB" w:rsidRPr="00F41E00" w14:paraId="0F0E56DB" w14:textId="77777777" w:rsidTr="003B3D27">
        <w:trPr>
          <w:trHeight w:val="255"/>
        </w:trPr>
        <w:tc>
          <w:tcPr>
            <w:tcW w:w="2140" w:type="dxa"/>
            <w:tcBorders>
              <w:top w:val="nil"/>
              <w:left w:val="nil"/>
              <w:bottom w:val="nil"/>
              <w:right w:val="nil"/>
            </w:tcBorders>
            <w:shd w:val="clear" w:color="auto" w:fill="auto"/>
            <w:noWrap/>
            <w:vAlign w:val="bottom"/>
            <w:hideMark/>
          </w:tcPr>
          <w:p w14:paraId="2D2E7852" w14:textId="77777777" w:rsidR="00FA3CEB" w:rsidRPr="00F41E00" w:rsidRDefault="00FA3CEB" w:rsidP="003B3D27">
            <w:pPr>
              <w:rPr>
                <w:rFonts w:cs="Arial"/>
                <w:szCs w:val="20"/>
              </w:rPr>
            </w:pPr>
            <w:proofErr w:type="spellStart"/>
            <w:r w:rsidRPr="00F41E00">
              <w:rPr>
                <w:rFonts w:cs="Arial"/>
                <w:szCs w:val="20"/>
              </w:rPr>
              <w:t>Johexol</w:t>
            </w:r>
            <w:proofErr w:type="spellEnd"/>
          </w:p>
        </w:tc>
        <w:tc>
          <w:tcPr>
            <w:tcW w:w="774" w:type="dxa"/>
            <w:tcBorders>
              <w:top w:val="nil"/>
              <w:left w:val="nil"/>
              <w:bottom w:val="nil"/>
              <w:right w:val="nil"/>
            </w:tcBorders>
            <w:shd w:val="clear" w:color="auto" w:fill="auto"/>
            <w:noWrap/>
            <w:vAlign w:val="bottom"/>
            <w:hideMark/>
          </w:tcPr>
          <w:p w14:paraId="6ACAB33C" w14:textId="77777777" w:rsidR="00FA3CEB" w:rsidRPr="00F41E00" w:rsidRDefault="00FA3CEB" w:rsidP="003B3D27">
            <w:pPr>
              <w:rPr>
                <w:rFonts w:cs="Arial"/>
                <w:szCs w:val="20"/>
              </w:rPr>
            </w:pPr>
            <w:proofErr w:type="spellStart"/>
            <w:r w:rsidRPr="00F41E00">
              <w:rPr>
                <w:rFonts w:cs="Arial"/>
                <w:szCs w:val="20"/>
              </w:rPr>
              <w:t>sol</w:t>
            </w:r>
            <w:proofErr w:type="spellEnd"/>
          </w:p>
        </w:tc>
        <w:tc>
          <w:tcPr>
            <w:tcW w:w="1942" w:type="dxa"/>
            <w:tcBorders>
              <w:top w:val="nil"/>
              <w:left w:val="nil"/>
              <w:bottom w:val="nil"/>
              <w:right w:val="nil"/>
            </w:tcBorders>
            <w:shd w:val="clear" w:color="auto" w:fill="auto"/>
            <w:noWrap/>
            <w:vAlign w:val="bottom"/>
            <w:hideMark/>
          </w:tcPr>
          <w:p w14:paraId="7D4AEFA4" w14:textId="77777777" w:rsidR="00FA3CEB" w:rsidRPr="00F41E00" w:rsidRDefault="00FA3CEB" w:rsidP="003B3D27">
            <w:pPr>
              <w:rPr>
                <w:rFonts w:cs="Arial"/>
                <w:szCs w:val="20"/>
              </w:rPr>
            </w:pPr>
            <w:r w:rsidRPr="00F41E00">
              <w:rPr>
                <w:rFonts w:cs="Arial"/>
                <w:szCs w:val="20"/>
              </w:rPr>
              <w:t xml:space="preserve">1x350 </w:t>
            </w:r>
            <w:proofErr w:type="spellStart"/>
            <w:r w:rsidRPr="00F41E00">
              <w:rPr>
                <w:rFonts w:cs="Arial"/>
                <w:szCs w:val="20"/>
              </w:rPr>
              <w:t>mgI</w:t>
            </w:r>
            <w:proofErr w:type="spellEnd"/>
            <w:r w:rsidRPr="00F41E00">
              <w:rPr>
                <w:rFonts w:cs="Arial"/>
                <w:szCs w:val="20"/>
              </w:rPr>
              <w:t>/ml/200 ml</w:t>
            </w:r>
          </w:p>
        </w:tc>
        <w:tc>
          <w:tcPr>
            <w:tcW w:w="1565" w:type="dxa"/>
            <w:tcBorders>
              <w:top w:val="nil"/>
              <w:left w:val="nil"/>
              <w:bottom w:val="nil"/>
              <w:right w:val="nil"/>
            </w:tcBorders>
            <w:shd w:val="clear" w:color="auto" w:fill="auto"/>
            <w:noWrap/>
            <w:vAlign w:val="bottom"/>
            <w:hideMark/>
          </w:tcPr>
          <w:p w14:paraId="3ED867AE" w14:textId="77777777" w:rsidR="00FA3CEB" w:rsidRPr="00F41E00" w:rsidRDefault="00FA3CEB" w:rsidP="003B3D27">
            <w:pPr>
              <w:jc w:val="right"/>
              <w:rPr>
                <w:rFonts w:cs="Arial"/>
                <w:szCs w:val="20"/>
              </w:rPr>
            </w:pPr>
            <w:r w:rsidRPr="00F41E00">
              <w:rPr>
                <w:rFonts w:cs="Arial"/>
                <w:szCs w:val="20"/>
              </w:rPr>
              <w:t>200</w:t>
            </w:r>
          </w:p>
        </w:tc>
      </w:tr>
      <w:tr w:rsidR="00FA3CEB" w:rsidRPr="00F41E00" w14:paraId="75BED689" w14:textId="77777777" w:rsidTr="003B3D27">
        <w:trPr>
          <w:trHeight w:val="255"/>
        </w:trPr>
        <w:tc>
          <w:tcPr>
            <w:tcW w:w="2140" w:type="dxa"/>
            <w:tcBorders>
              <w:top w:val="nil"/>
              <w:left w:val="nil"/>
              <w:bottom w:val="nil"/>
              <w:right w:val="nil"/>
            </w:tcBorders>
            <w:shd w:val="clear" w:color="auto" w:fill="auto"/>
            <w:noWrap/>
            <w:vAlign w:val="bottom"/>
            <w:hideMark/>
          </w:tcPr>
          <w:p w14:paraId="3426BE77" w14:textId="77777777" w:rsidR="00FA3CEB" w:rsidRPr="00F41E00" w:rsidRDefault="00FA3CEB" w:rsidP="003B3D27">
            <w:pPr>
              <w:rPr>
                <w:rFonts w:cs="Arial"/>
                <w:szCs w:val="20"/>
              </w:rPr>
            </w:pPr>
            <w:proofErr w:type="spellStart"/>
            <w:r w:rsidRPr="00F41E00">
              <w:rPr>
                <w:rFonts w:cs="Arial"/>
                <w:szCs w:val="20"/>
              </w:rPr>
              <w:t>Jodixanol</w:t>
            </w:r>
            <w:proofErr w:type="spellEnd"/>
          </w:p>
        </w:tc>
        <w:tc>
          <w:tcPr>
            <w:tcW w:w="774" w:type="dxa"/>
            <w:tcBorders>
              <w:top w:val="nil"/>
              <w:left w:val="nil"/>
              <w:bottom w:val="nil"/>
              <w:right w:val="nil"/>
            </w:tcBorders>
            <w:shd w:val="clear" w:color="auto" w:fill="auto"/>
            <w:noWrap/>
            <w:vAlign w:val="bottom"/>
            <w:hideMark/>
          </w:tcPr>
          <w:p w14:paraId="4D65A9D4" w14:textId="77777777" w:rsidR="00FA3CEB" w:rsidRPr="00F41E00" w:rsidRDefault="00FA3CEB" w:rsidP="003B3D27">
            <w:pPr>
              <w:rPr>
                <w:rFonts w:cs="Arial"/>
                <w:szCs w:val="20"/>
              </w:rPr>
            </w:pPr>
            <w:proofErr w:type="spellStart"/>
            <w:r w:rsidRPr="00F41E00">
              <w:rPr>
                <w:rFonts w:cs="Arial"/>
                <w:szCs w:val="20"/>
              </w:rPr>
              <w:t>sol</w:t>
            </w:r>
            <w:proofErr w:type="spellEnd"/>
          </w:p>
        </w:tc>
        <w:tc>
          <w:tcPr>
            <w:tcW w:w="1942" w:type="dxa"/>
            <w:tcBorders>
              <w:top w:val="nil"/>
              <w:left w:val="nil"/>
              <w:bottom w:val="nil"/>
              <w:right w:val="nil"/>
            </w:tcBorders>
            <w:shd w:val="clear" w:color="auto" w:fill="auto"/>
            <w:noWrap/>
            <w:vAlign w:val="bottom"/>
            <w:hideMark/>
          </w:tcPr>
          <w:p w14:paraId="5031189C" w14:textId="77777777" w:rsidR="00FA3CEB" w:rsidRPr="00F41E00" w:rsidRDefault="00FA3CEB" w:rsidP="003B3D27">
            <w:pPr>
              <w:rPr>
                <w:rFonts w:cs="Arial"/>
                <w:szCs w:val="20"/>
              </w:rPr>
            </w:pPr>
            <w:r w:rsidRPr="00F41E00">
              <w:rPr>
                <w:rFonts w:cs="Arial"/>
                <w:szCs w:val="20"/>
              </w:rPr>
              <w:t>1x320 mg I/ml/200 ml</w:t>
            </w:r>
          </w:p>
        </w:tc>
        <w:tc>
          <w:tcPr>
            <w:tcW w:w="1565" w:type="dxa"/>
            <w:tcBorders>
              <w:top w:val="nil"/>
              <w:left w:val="nil"/>
              <w:bottom w:val="nil"/>
              <w:right w:val="nil"/>
            </w:tcBorders>
            <w:shd w:val="clear" w:color="auto" w:fill="auto"/>
            <w:noWrap/>
            <w:vAlign w:val="bottom"/>
            <w:hideMark/>
          </w:tcPr>
          <w:p w14:paraId="0689F669" w14:textId="77777777" w:rsidR="00FA3CEB" w:rsidRPr="00F41E00" w:rsidRDefault="00FA3CEB" w:rsidP="003B3D27">
            <w:pPr>
              <w:jc w:val="right"/>
              <w:rPr>
                <w:rFonts w:cs="Arial"/>
                <w:szCs w:val="20"/>
              </w:rPr>
            </w:pPr>
            <w:r w:rsidRPr="00F41E00">
              <w:rPr>
                <w:rFonts w:cs="Arial"/>
                <w:szCs w:val="20"/>
              </w:rPr>
              <w:t>200</w:t>
            </w:r>
          </w:p>
        </w:tc>
      </w:tr>
      <w:tr w:rsidR="00FA3CEB" w:rsidRPr="00F41E00" w14:paraId="49E87F46" w14:textId="77777777" w:rsidTr="003B3D27">
        <w:trPr>
          <w:trHeight w:val="255"/>
        </w:trPr>
        <w:tc>
          <w:tcPr>
            <w:tcW w:w="2140" w:type="dxa"/>
            <w:tcBorders>
              <w:top w:val="nil"/>
              <w:left w:val="nil"/>
              <w:bottom w:val="nil"/>
              <w:right w:val="nil"/>
            </w:tcBorders>
            <w:shd w:val="clear" w:color="auto" w:fill="auto"/>
            <w:noWrap/>
            <w:vAlign w:val="bottom"/>
            <w:hideMark/>
          </w:tcPr>
          <w:p w14:paraId="35392F0B" w14:textId="77777777" w:rsidR="00FA3CEB" w:rsidRPr="00F41E00" w:rsidRDefault="00FA3CEB" w:rsidP="003B3D27">
            <w:pPr>
              <w:rPr>
                <w:rFonts w:cs="Arial"/>
                <w:szCs w:val="20"/>
              </w:rPr>
            </w:pPr>
            <w:proofErr w:type="spellStart"/>
            <w:r w:rsidRPr="00F41E00">
              <w:rPr>
                <w:rFonts w:cs="Arial"/>
                <w:szCs w:val="20"/>
              </w:rPr>
              <w:t>Jodixanol</w:t>
            </w:r>
            <w:proofErr w:type="spellEnd"/>
          </w:p>
        </w:tc>
        <w:tc>
          <w:tcPr>
            <w:tcW w:w="774" w:type="dxa"/>
            <w:tcBorders>
              <w:top w:val="nil"/>
              <w:left w:val="nil"/>
              <w:bottom w:val="nil"/>
              <w:right w:val="nil"/>
            </w:tcBorders>
            <w:shd w:val="clear" w:color="auto" w:fill="auto"/>
            <w:noWrap/>
            <w:vAlign w:val="bottom"/>
            <w:hideMark/>
          </w:tcPr>
          <w:p w14:paraId="6DCE9AC6" w14:textId="77777777" w:rsidR="00FA3CEB" w:rsidRPr="00F41E00" w:rsidRDefault="00FA3CEB" w:rsidP="003B3D27">
            <w:pPr>
              <w:rPr>
                <w:rFonts w:cs="Arial"/>
                <w:szCs w:val="20"/>
              </w:rPr>
            </w:pPr>
            <w:proofErr w:type="spellStart"/>
            <w:r w:rsidRPr="00F41E00">
              <w:rPr>
                <w:rFonts w:cs="Arial"/>
                <w:szCs w:val="20"/>
              </w:rPr>
              <w:t>sol</w:t>
            </w:r>
            <w:proofErr w:type="spellEnd"/>
          </w:p>
        </w:tc>
        <w:tc>
          <w:tcPr>
            <w:tcW w:w="1942" w:type="dxa"/>
            <w:tcBorders>
              <w:top w:val="nil"/>
              <w:left w:val="nil"/>
              <w:bottom w:val="nil"/>
              <w:right w:val="nil"/>
            </w:tcBorders>
            <w:shd w:val="clear" w:color="auto" w:fill="auto"/>
            <w:noWrap/>
            <w:vAlign w:val="bottom"/>
            <w:hideMark/>
          </w:tcPr>
          <w:p w14:paraId="2A149FB5" w14:textId="77777777" w:rsidR="00FA3CEB" w:rsidRPr="00F41E00" w:rsidRDefault="00FA3CEB" w:rsidP="003B3D27">
            <w:pPr>
              <w:rPr>
                <w:rFonts w:cs="Arial"/>
                <w:szCs w:val="20"/>
              </w:rPr>
            </w:pPr>
            <w:r w:rsidRPr="00F41E00">
              <w:rPr>
                <w:rFonts w:cs="Arial"/>
                <w:szCs w:val="20"/>
              </w:rPr>
              <w:t>1x320 mg l/ml/50ml</w:t>
            </w:r>
          </w:p>
        </w:tc>
        <w:tc>
          <w:tcPr>
            <w:tcW w:w="1565" w:type="dxa"/>
            <w:tcBorders>
              <w:top w:val="nil"/>
              <w:left w:val="nil"/>
              <w:bottom w:val="nil"/>
              <w:right w:val="nil"/>
            </w:tcBorders>
            <w:shd w:val="clear" w:color="auto" w:fill="auto"/>
            <w:noWrap/>
            <w:vAlign w:val="bottom"/>
            <w:hideMark/>
          </w:tcPr>
          <w:p w14:paraId="743FAD4E" w14:textId="77777777" w:rsidR="00FA3CEB" w:rsidRPr="00F41E00" w:rsidRDefault="00FA3CEB" w:rsidP="003B3D27">
            <w:pPr>
              <w:jc w:val="right"/>
              <w:rPr>
                <w:rFonts w:cs="Arial"/>
                <w:szCs w:val="20"/>
              </w:rPr>
            </w:pPr>
            <w:r w:rsidRPr="00F41E00">
              <w:rPr>
                <w:rFonts w:cs="Arial"/>
                <w:szCs w:val="20"/>
              </w:rPr>
              <w:t>25</w:t>
            </w:r>
          </w:p>
        </w:tc>
      </w:tr>
      <w:tr w:rsidR="00FA3CEB" w:rsidRPr="00F41E00" w14:paraId="3F85561A" w14:textId="77777777" w:rsidTr="003B3D27">
        <w:trPr>
          <w:trHeight w:val="255"/>
        </w:trPr>
        <w:tc>
          <w:tcPr>
            <w:tcW w:w="2140" w:type="dxa"/>
            <w:tcBorders>
              <w:top w:val="nil"/>
              <w:left w:val="nil"/>
              <w:bottom w:val="nil"/>
              <w:right w:val="nil"/>
            </w:tcBorders>
            <w:shd w:val="clear" w:color="auto" w:fill="auto"/>
            <w:noWrap/>
            <w:vAlign w:val="bottom"/>
            <w:hideMark/>
          </w:tcPr>
          <w:p w14:paraId="776776AB" w14:textId="77777777" w:rsidR="00FA3CEB" w:rsidRPr="00F41E00" w:rsidRDefault="00FA3CEB" w:rsidP="003B3D27">
            <w:pPr>
              <w:jc w:val="right"/>
              <w:rPr>
                <w:rFonts w:cs="Arial"/>
                <w:szCs w:val="20"/>
              </w:rPr>
            </w:pPr>
          </w:p>
        </w:tc>
        <w:tc>
          <w:tcPr>
            <w:tcW w:w="774" w:type="dxa"/>
            <w:tcBorders>
              <w:top w:val="nil"/>
              <w:left w:val="nil"/>
              <w:bottom w:val="nil"/>
              <w:right w:val="nil"/>
            </w:tcBorders>
            <w:shd w:val="clear" w:color="auto" w:fill="auto"/>
            <w:noWrap/>
            <w:vAlign w:val="bottom"/>
            <w:hideMark/>
          </w:tcPr>
          <w:p w14:paraId="574080F2" w14:textId="77777777" w:rsidR="00FA3CEB" w:rsidRPr="00F41E00" w:rsidRDefault="00FA3CEB" w:rsidP="003B3D27">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609FA372"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674E3CF4" w14:textId="77777777" w:rsidR="00FA3CEB" w:rsidRPr="00F41E00" w:rsidRDefault="00FA3CEB" w:rsidP="003B3D27">
            <w:pPr>
              <w:rPr>
                <w:rFonts w:ascii="Times New Roman" w:hAnsi="Times New Roman"/>
                <w:szCs w:val="20"/>
              </w:rPr>
            </w:pPr>
          </w:p>
        </w:tc>
      </w:tr>
      <w:tr w:rsidR="00FA3CEB" w:rsidRPr="00F41E00" w14:paraId="09246D4A" w14:textId="77777777" w:rsidTr="003B3D27">
        <w:trPr>
          <w:trHeight w:val="255"/>
        </w:trPr>
        <w:tc>
          <w:tcPr>
            <w:tcW w:w="2140" w:type="dxa"/>
            <w:tcBorders>
              <w:top w:val="nil"/>
              <w:left w:val="nil"/>
              <w:bottom w:val="nil"/>
              <w:right w:val="nil"/>
            </w:tcBorders>
            <w:shd w:val="clear" w:color="auto" w:fill="auto"/>
            <w:noWrap/>
            <w:vAlign w:val="bottom"/>
            <w:hideMark/>
          </w:tcPr>
          <w:p w14:paraId="7944E7C7" w14:textId="77777777" w:rsidR="00FA3CEB" w:rsidRPr="00F41E00" w:rsidRDefault="00FA3CEB" w:rsidP="003B3D27">
            <w:pPr>
              <w:rPr>
                <w:rFonts w:ascii="Times New Roman" w:hAnsi="Times New Roman"/>
                <w:szCs w:val="20"/>
              </w:rPr>
            </w:pPr>
          </w:p>
        </w:tc>
        <w:tc>
          <w:tcPr>
            <w:tcW w:w="774" w:type="dxa"/>
            <w:tcBorders>
              <w:top w:val="nil"/>
              <w:left w:val="nil"/>
              <w:bottom w:val="nil"/>
              <w:right w:val="nil"/>
            </w:tcBorders>
            <w:shd w:val="clear" w:color="auto" w:fill="auto"/>
            <w:noWrap/>
            <w:vAlign w:val="bottom"/>
            <w:hideMark/>
          </w:tcPr>
          <w:p w14:paraId="637CB04E" w14:textId="77777777" w:rsidR="00FA3CEB" w:rsidRPr="00F41E00" w:rsidRDefault="00FA3CEB" w:rsidP="003B3D27">
            <w:pPr>
              <w:rPr>
                <w:rFonts w:ascii="Times New Roman" w:hAnsi="Times New Roman"/>
                <w:szCs w:val="20"/>
              </w:rPr>
            </w:pPr>
          </w:p>
        </w:tc>
        <w:tc>
          <w:tcPr>
            <w:tcW w:w="1942" w:type="dxa"/>
            <w:tcBorders>
              <w:top w:val="nil"/>
              <w:left w:val="nil"/>
              <w:bottom w:val="nil"/>
              <w:right w:val="nil"/>
            </w:tcBorders>
            <w:shd w:val="clear" w:color="auto" w:fill="auto"/>
            <w:noWrap/>
            <w:vAlign w:val="bottom"/>
            <w:hideMark/>
          </w:tcPr>
          <w:p w14:paraId="418499A5"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17072BB5" w14:textId="77777777" w:rsidR="00FA3CEB" w:rsidRPr="00F41E00" w:rsidRDefault="00FA3CEB" w:rsidP="003B3D27">
            <w:pPr>
              <w:rPr>
                <w:rFonts w:ascii="Times New Roman" w:hAnsi="Times New Roman"/>
                <w:szCs w:val="20"/>
              </w:rPr>
            </w:pPr>
          </w:p>
        </w:tc>
      </w:tr>
      <w:tr w:rsidR="00FA3CEB" w:rsidRPr="00F41E00" w14:paraId="0CB9C9CE" w14:textId="77777777" w:rsidTr="003B3D27">
        <w:trPr>
          <w:trHeight w:val="255"/>
        </w:trPr>
        <w:tc>
          <w:tcPr>
            <w:tcW w:w="2140" w:type="dxa"/>
            <w:tcBorders>
              <w:top w:val="nil"/>
              <w:left w:val="nil"/>
              <w:bottom w:val="nil"/>
              <w:right w:val="nil"/>
            </w:tcBorders>
            <w:shd w:val="clear" w:color="auto" w:fill="auto"/>
            <w:noWrap/>
            <w:vAlign w:val="bottom"/>
            <w:hideMark/>
          </w:tcPr>
          <w:p w14:paraId="55815BA4" w14:textId="77777777" w:rsidR="00FA3CEB" w:rsidRPr="00F41E00" w:rsidRDefault="00FA3CEB" w:rsidP="003B3D27">
            <w:pPr>
              <w:rPr>
                <w:rFonts w:cs="Arial"/>
                <w:b/>
                <w:bCs/>
                <w:szCs w:val="20"/>
              </w:rPr>
            </w:pPr>
            <w:r w:rsidRPr="00F41E00">
              <w:rPr>
                <w:rFonts w:cs="Arial"/>
                <w:b/>
                <w:bCs/>
                <w:szCs w:val="20"/>
              </w:rPr>
              <w:t>Časť 4</w:t>
            </w:r>
          </w:p>
        </w:tc>
        <w:tc>
          <w:tcPr>
            <w:tcW w:w="774" w:type="dxa"/>
            <w:tcBorders>
              <w:top w:val="nil"/>
              <w:left w:val="nil"/>
              <w:bottom w:val="nil"/>
              <w:right w:val="nil"/>
            </w:tcBorders>
            <w:shd w:val="clear" w:color="auto" w:fill="auto"/>
            <w:noWrap/>
            <w:vAlign w:val="bottom"/>
            <w:hideMark/>
          </w:tcPr>
          <w:p w14:paraId="5EA57F6A" w14:textId="77777777" w:rsidR="00FA3CEB" w:rsidRPr="00F41E00" w:rsidRDefault="00FA3CEB" w:rsidP="003B3D27">
            <w:pPr>
              <w:rPr>
                <w:rFonts w:cs="Arial"/>
                <w:b/>
                <w:bCs/>
                <w:szCs w:val="20"/>
              </w:rPr>
            </w:pPr>
          </w:p>
        </w:tc>
        <w:tc>
          <w:tcPr>
            <w:tcW w:w="1942" w:type="dxa"/>
            <w:tcBorders>
              <w:top w:val="nil"/>
              <w:left w:val="nil"/>
              <w:bottom w:val="nil"/>
              <w:right w:val="nil"/>
            </w:tcBorders>
            <w:shd w:val="clear" w:color="auto" w:fill="auto"/>
            <w:noWrap/>
            <w:vAlign w:val="bottom"/>
            <w:hideMark/>
          </w:tcPr>
          <w:p w14:paraId="0E15E160" w14:textId="77777777" w:rsidR="00FA3CEB" w:rsidRPr="00F41E00" w:rsidRDefault="00FA3CEB" w:rsidP="003B3D27">
            <w:pPr>
              <w:rPr>
                <w:rFonts w:ascii="Times New Roman" w:hAnsi="Times New Roman"/>
                <w:szCs w:val="20"/>
              </w:rPr>
            </w:pPr>
          </w:p>
        </w:tc>
        <w:tc>
          <w:tcPr>
            <w:tcW w:w="1565" w:type="dxa"/>
            <w:tcBorders>
              <w:top w:val="nil"/>
              <w:left w:val="nil"/>
              <w:bottom w:val="nil"/>
              <w:right w:val="nil"/>
            </w:tcBorders>
            <w:shd w:val="clear" w:color="auto" w:fill="auto"/>
            <w:noWrap/>
            <w:vAlign w:val="bottom"/>
            <w:hideMark/>
          </w:tcPr>
          <w:p w14:paraId="7873C782" w14:textId="77777777" w:rsidR="00FA3CEB" w:rsidRPr="00F41E00" w:rsidRDefault="00FA3CEB" w:rsidP="003B3D27">
            <w:pPr>
              <w:rPr>
                <w:rFonts w:ascii="Times New Roman" w:hAnsi="Times New Roman"/>
                <w:szCs w:val="20"/>
              </w:rPr>
            </w:pPr>
          </w:p>
        </w:tc>
      </w:tr>
      <w:tr w:rsidR="00FA3CEB" w:rsidRPr="00F41E00" w14:paraId="19CF33A3" w14:textId="77777777" w:rsidTr="003B3D27">
        <w:trPr>
          <w:trHeight w:val="255"/>
        </w:trPr>
        <w:tc>
          <w:tcPr>
            <w:tcW w:w="2140" w:type="dxa"/>
            <w:tcBorders>
              <w:top w:val="nil"/>
              <w:left w:val="nil"/>
              <w:bottom w:val="nil"/>
              <w:right w:val="nil"/>
            </w:tcBorders>
            <w:shd w:val="clear" w:color="auto" w:fill="auto"/>
            <w:noWrap/>
            <w:vAlign w:val="bottom"/>
            <w:hideMark/>
          </w:tcPr>
          <w:p w14:paraId="4E7F95D0" w14:textId="77777777" w:rsidR="00FA3CEB" w:rsidRPr="00F41E00" w:rsidRDefault="00FA3CEB" w:rsidP="003B3D27">
            <w:pPr>
              <w:rPr>
                <w:rFonts w:cs="Arial"/>
                <w:szCs w:val="20"/>
              </w:rPr>
            </w:pPr>
            <w:proofErr w:type="spellStart"/>
            <w:r w:rsidRPr="00F41E00">
              <w:rPr>
                <w:rFonts w:cs="Arial"/>
                <w:szCs w:val="20"/>
              </w:rPr>
              <w:t>Jomeprol</w:t>
            </w:r>
            <w:proofErr w:type="spellEnd"/>
          </w:p>
        </w:tc>
        <w:tc>
          <w:tcPr>
            <w:tcW w:w="774" w:type="dxa"/>
            <w:tcBorders>
              <w:top w:val="nil"/>
              <w:left w:val="nil"/>
              <w:bottom w:val="nil"/>
              <w:right w:val="nil"/>
            </w:tcBorders>
            <w:shd w:val="clear" w:color="auto" w:fill="auto"/>
            <w:noWrap/>
            <w:vAlign w:val="bottom"/>
            <w:hideMark/>
          </w:tcPr>
          <w:p w14:paraId="0FA32C53" w14:textId="77777777" w:rsidR="00FA3CEB" w:rsidRPr="00F41E00" w:rsidRDefault="00FA3CEB" w:rsidP="003B3D27">
            <w:pPr>
              <w:rPr>
                <w:rFonts w:cs="Arial"/>
                <w:szCs w:val="20"/>
              </w:rPr>
            </w:pPr>
            <w:proofErr w:type="spellStart"/>
            <w:r w:rsidRPr="00F41E00">
              <w:rPr>
                <w:rFonts w:cs="Arial"/>
                <w:szCs w:val="20"/>
              </w:rPr>
              <w:t>sol</w:t>
            </w:r>
            <w:proofErr w:type="spellEnd"/>
          </w:p>
        </w:tc>
        <w:tc>
          <w:tcPr>
            <w:tcW w:w="1942" w:type="dxa"/>
            <w:tcBorders>
              <w:top w:val="nil"/>
              <w:left w:val="nil"/>
              <w:bottom w:val="nil"/>
              <w:right w:val="nil"/>
            </w:tcBorders>
            <w:shd w:val="clear" w:color="auto" w:fill="auto"/>
            <w:noWrap/>
            <w:vAlign w:val="bottom"/>
            <w:hideMark/>
          </w:tcPr>
          <w:p w14:paraId="01E824E1" w14:textId="77777777" w:rsidR="00FA3CEB" w:rsidRPr="00F41E00" w:rsidRDefault="00FA3CEB" w:rsidP="003B3D27">
            <w:pPr>
              <w:rPr>
                <w:rFonts w:cs="Arial"/>
                <w:szCs w:val="20"/>
              </w:rPr>
            </w:pPr>
            <w:r w:rsidRPr="00F41E00">
              <w:rPr>
                <w:rFonts w:cs="Arial"/>
                <w:szCs w:val="20"/>
              </w:rPr>
              <w:t xml:space="preserve">1x350 </w:t>
            </w:r>
            <w:proofErr w:type="spellStart"/>
            <w:r w:rsidRPr="00F41E00">
              <w:rPr>
                <w:rFonts w:cs="Arial"/>
                <w:szCs w:val="20"/>
              </w:rPr>
              <w:t>mgI</w:t>
            </w:r>
            <w:proofErr w:type="spellEnd"/>
            <w:r w:rsidRPr="00F41E00">
              <w:rPr>
                <w:rFonts w:cs="Arial"/>
                <w:szCs w:val="20"/>
              </w:rPr>
              <w:t>/ml/200 ml</w:t>
            </w:r>
          </w:p>
        </w:tc>
        <w:tc>
          <w:tcPr>
            <w:tcW w:w="1565" w:type="dxa"/>
            <w:tcBorders>
              <w:top w:val="nil"/>
              <w:left w:val="nil"/>
              <w:bottom w:val="nil"/>
              <w:right w:val="nil"/>
            </w:tcBorders>
            <w:shd w:val="clear" w:color="auto" w:fill="auto"/>
            <w:noWrap/>
            <w:vAlign w:val="bottom"/>
            <w:hideMark/>
          </w:tcPr>
          <w:p w14:paraId="41DB6C1C" w14:textId="77777777" w:rsidR="00FA3CEB" w:rsidRPr="00F41E00" w:rsidRDefault="00FA3CEB" w:rsidP="003B3D27">
            <w:pPr>
              <w:jc w:val="right"/>
              <w:rPr>
                <w:rFonts w:cs="Arial"/>
                <w:szCs w:val="20"/>
              </w:rPr>
            </w:pPr>
            <w:r w:rsidRPr="00F41E00">
              <w:rPr>
                <w:rFonts w:cs="Arial"/>
                <w:szCs w:val="20"/>
              </w:rPr>
              <w:t>600</w:t>
            </w:r>
          </w:p>
        </w:tc>
      </w:tr>
      <w:tr w:rsidR="00FA3CEB" w:rsidRPr="00F41E00" w14:paraId="36690384" w14:textId="77777777" w:rsidTr="003B3D27">
        <w:trPr>
          <w:trHeight w:val="255"/>
        </w:trPr>
        <w:tc>
          <w:tcPr>
            <w:tcW w:w="2140" w:type="dxa"/>
            <w:tcBorders>
              <w:top w:val="nil"/>
              <w:left w:val="nil"/>
              <w:bottom w:val="nil"/>
              <w:right w:val="nil"/>
            </w:tcBorders>
            <w:shd w:val="clear" w:color="auto" w:fill="auto"/>
            <w:noWrap/>
            <w:vAlign w:val="bottom"/>
            <w:hideMark/>
          </w:tcPr>
          <w:p w14:paraId="3CFCA6F1" w14:textId="77777777" w:rsidR="00FA3CEB" w:rsidRPr="00F41E00" w:rsidRDefault="00FA3CEB" w:rsidP="003B3D27">
            <w:pPr>
              <w:rPr>
                <w:rFonts w:cs="Arial"/>
                <w:szCs w:val="20"/>
              </w:rPr>
            </w:pPr>
            <w:proofErr w:type="spellStart"/>
            <w:r w:rsidRPr="00F41E00">
              <w:rPr>
                <w:rFonts w:cs="Arial"/>
                <w:szCs w:val="20"/>
              </w:rPr>
              <w:t>Jomeprol</w:t>
            </w:r>
            <w:proofErr w:type="spellEnd"/>
          </w:p>
        </w:tc>
        <w:tc>
          <w:tcPr>
            <w:tcW w:w="774" w:type="dxa"/>
            <w:tcBorders>
              <w:top w:val="nil"/>
              <w:left w:val="nil"/>
              <w:bottom w:val="nil"/>
              <w:right w:val="nil"/>
            </w:tcBorders>
            <w:shd w:val="clear" w:color="auto" w:fill="auto"/>
            <w:noWrap/>
            <w:vAlign w:val="bottom"/>
            <w:hideMark/>
          </w:tcPr>
          <w:p w14:paraId="439D4444" w14:textId="77777777" w:rsidR="00FA3CEB" w:rsidRPr="00F41E00" w:rsidRDefault="00FA3CEB" w:rsidP="003B3D27">
            <w:pPr>
              <w:rPr>
                <w:rFonts w:cs="Arial"/>
                <w:szCs w:val="20"/>
              </w:rPr>
            </w:pPr>
            <w:proofErr w:type="spellStart"/>
            <w:r w:rsidRPr="00F41E00">
              <w:rPr>
                <w:rFonts w:cs="Arial"/>
                <w:szCs w:val="20"/>
              </w:rPr>
              <w:t>sol</w:t>
            </w:r>
            <w:proofErr w:type="spellEnd"/>
          </w:p>
        </w:tc>
        <w:tc>
          <w:tcPr>
            <w:tcW w:w="1942" w:type="dxa"/>
            <w:tcBorders>
              <w:top w:val="nil"/>
              <w:left w:val="nil"/>
              <w:bottom w:val="nil"/>
              <w:right w:val="nil"/>
            </w:tcBorders>
            <w:shd w:val="clear" w:color="auto" w:fill="auto"/>
            <w:noWrap/>
            <w:vAlign w:val="bottom"/>
            <w:hideMark/>
          </w:tcPr>
          <w:p w14:paraId="0350C0F2" w14:textId="77777777" w:rsidR="00FA3CEB" w:rsidRPr="00F41E00" w:rsidRDefault="00FA3CEB" w:rsidP="003B3D27">
            <w:pPr>
              <w:rPr>
                <w:rFonts w:cs="Arial"/>
                <w:szCs w:val="20"/>
              </w:rPr>
            </w:pPr>
            <w:r w:rsidRPr="00F41E00">
              <w:rPr>
                <w:rFonts w:cs="Arial"/>
                <w:szCs w:val="20"/>
              </w:rPr>
              <w:t xml:space="preserve">1x400 </w:t>
            </w:r>
            <w:proofErr w:type="spellStart"/>
            <w:r w:rsidRPr="00F41E00">
              <w:rPr>
                <w:rFonts w:cs="Arial"/>
                <w:szCs w:val="20"/>
              </w:rPr>
              <w:t>mgI</w:t>
            </w:r>
            <w:proofErr w:type="spellEnd"/>
            <w:r w:rsidRPr="00F41E00">
              <w:rPr>
                <w:rFonts w:cs="Arial"/>
                <w:szCs w:val="20"/>
              </w:rPr>
              <w:t>/ml/100 ml</w:t>
            </w:r>
          </w:p>
        </w:tc>
        <w:tc>
          <w:tcPr>
            <w:tcW w:w="1565" w:type="dxa"/>
            <w:tcBorders>
              <w:top w:val="nil"/>
              <w:left w:val="nil"/>
              <w:bottom w:val="nil"/>
              <w:right w:val="nil"/>
            </w:tcBorders>
            <w:shd w:val="clear" w:color="auto" w:fill="auto"/>
            <w:noWrap/>
            <w:vAlign w:val="bottom"/>
            <w:hideMark/>
          </w:tcPr>
          <w:p w14:paraId="4C06A807" w14:textId="77777777" w:rsidR="00FA3CEB" w:rsidRPr="00F41E00" w:rsidRDefault="00FA3CEB" w:rsidP="003B3D27">
            <w:pPr>
              <w:jc w:val="right"/>
              <w:rPr>
                <w:rFonts w:cs="Arial"/>
                <w:szCs w:val="20"/>
              </w:rPr>
            </w:pPr>
            <w:r w:rsidRPr="00F41E00">
              <w:rPr>
                <w:rFonts w:cs="Arial"/>
                <w:szCs w:val="20"/>
              </w:rPr>
              <w:t>75</w:t>
            </w:r>
          </w:p>
        </w:tc>
      </w:tr>
    </w:tbl>
    <w:p w14:paraId="75B8A9CE" w14:textId="77777777" w:rsidR="00FA3CEB" w:rsidRDefault="00FA3CEB" w:rsidP="00FA3CEB">
      <w:pPr>
        <w:spacing w:line="259" w:lineRule="auto"/>
        <w:rPr>
          <w:rFonts w:ascii="Times New Roman" w:hAnsi="Times New Roman"/>
          <w:b/>
          <w:sz w:val="24"/>
        </w:rPr>
      </w:pPr>
    </w:p>
    <w:p w14:paraId="3E287B13" w14:textId="77777777" w:rsidR="00CF4674" w:rsidRDefault="00CF4674" w:rsidP="00CF4674">
      <w:pPr>
        <w:spacing w:line="259" w:lineRule="auto"/>
        <w:jc w:val="left"/>
        <w:rPr>
          <w:rFonts w:ascii="Times New Roman" w:hAnsi="Times New Roman"/>
          <w:color w:val="000000"/>
          <w:sz w:val="24"/>
        </w:rPr>
      </w:pPr>
    </w:p>
    <w:p w14:paraId="7F7F7325" w14:textId="216B7B21" w:rsidR="00EE24FE" w:rsidRDefault="00EE24FE" w:rsidP="00EE24FE">
      <w:pPr>
        <w:spacing w:line="259" w:lineRule="auto"/>
      </w:pPr>
    </w:p>
    <w:p w14:paraId="335F66AC" w14:textId="6DF2AB79" w:rsidR="00F54A00" w:rsidRDefault="00F54A00" w:rsidP="00EE24FE">
      <w:pPr>
        <w:spacing w:line="259" w:lineRule="auto"/>
      </w:pPr>
    </w:p>
    <w:p w14:paraId="7BCBF3BE" w14:textId="77777777" w:rsidR="009363B2" w:rsidRDefault="009363B2" w:rsidP="009363B2">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11A93CBE" w14:textId="77777777" w:rsidR="00F54A00" w:rsidRDefault="00F54A00"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19" w:name="_Toc23419349"/>
      <w:bookmarkStart w:id="20" w:name="_Toc23435482"/>
      <w:bookmarkStart w:id="21" w:name="_Toc23436133"/>
      <w:bookmarkStart w:id="22"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19"/>
      <w:bookmarkEnd w:id="20"/>
      <w:bookmarkEnd w:id="21"/>
      <w:bookmarkEnd w:id="22"/>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36F230B3"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9363B2">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424F1D7D" w:rsidR="00AF13E5" w:rsidRDefault="00AF13E5" w:rsidP="006A6674">
      <w:pPr>
        <w:rPr>
          <w:rFonts w:ascii="Times New Roman" w:hAnsi="Times New Roman"/>
          <w:b/>
          <w:sz w:val="24"/>
          <w:u w:val="single"/>
        </w:rPr>
      </w:pPr>
    </w:p>
    <w:p w14:paraId="702B1375" w14:textId="3F96618C" w:rsidR="00243E93" w:rsidRDefault="00243E93" w:rsidP="006A6674">
      <w:pPr>
        <w:rPr>
          <w:rFonts w:ascii="Times New Roman" w:hAnsi="Times New Roman"/>
          <w:b/>
          <w:sz w:val="24"/>
          <w:u w:val="single"/>
        </w:rPr>
      </w:pPr>
    </w:p>
    <w:p w14:paraId="0728FD06" w14:textId="4A7F7565" w:rsidR="00243E93" w:rsidRDefault="00243E93" w:rsidP="006A6674">
      <w:pPr>
        <w:rPr>
          <w:rFonts w:ascii="Times New Roman" w:hAnsi="Times New Roman"/>
          <w:b/>
          <w:sz w:val="24"/>
          <w:u w:val="single"/>
        </w:rPr>
      </w:pPr>
    </w:p>
    <w:p w14:paraId="16C76F99" w14:textId="7C10F421" w:rsidR="00243E93" w:rsidRDefault="00243E93" w:rsidP="006A6674">
      <w:pPr>
        <w:rPr>
          <w:rFonts w:ascii="Times New Roman" w:hAnsi="Times New Roman"/>
          <w:b/>
          <w:sz w:val="24"/>
          <w:u w:val="single"/>
        </w:rPr>
      </w:pPr>
    </w:p>
    <w:p w14:paraId="317294FE" w14:textId="13CAA99F" w:rsidR="00243E93" w:rsidRDefault="00243E93" w:rsidP="006A6674">
      <w:pPr>
        <w:rPr>
          <w:rFonts w:ascii="Times New Roman" w:hAnsi="Times New Roman"/>
          <w:b/>
          <w:sz w:val="24"/>
          <w:u w:val="single"/>
        </w:rPr>
      </w:pPr>
    </w:p>
    <w:p w14:paraId="60D9E7F7" w14:textId="04430E56" w:rsidR="00243E93" w:rsidRDefault="00243E93" w:rsidP="006A6674">
      <w:pPr>
        <w:rPr>
          <w:rFonts w:ascii="Times New Roman" w:hAnsi="Times New Roman"/>
          <w:b/>
          <w:sz w:val="24"/>
          <w:u w:val="single"/>
        </w:rPr>
      </w:pPr>
    </w:p>
    <w:p w14:paraId="1B899B69" w14:textId="091BDE65" w:rsidR="009363B2" w:rsidRDefault="009363B2" w:rsidP="006A6674">
      <w:pPr>
        <w:rPr>
          <w:rFonts w:ascii="Times New Roman" w:hAnsi="Times New Roman"/>
          <w:b/>
          <w:sz w:val="24"/>
          <w:u w:val="single"/>
        </w:rPr>
      </w:pPr>
    </w:p>
    <w:p w14:paraId="0D2F749A" w14:textId="7098FC5A" w:rsidR="009363B2" w:rsidRDefault="009363B2" w:rsidP="006A6674">
      <w:pPr>
        <w:rPr>
          <w:rFonts w:ascii="Times New Roman" w:hAnsi="Times New Roman"/>
          <w:b/>
          <w:sz w:val="24"/>
          <w:u w:val="single"/>
        </w:rPr>
      </w:pPr>
    </w:p>
    <w:p w14:paraId="381602AE" w14:textId="3F719BF6" w:rsidR="009363B2" w:rsidRDefault="009363B2" w:rsidP="006A6674">
      <w:pPr>
        <w:rPr>
          <w:rFonts w:ascii="Times New Roman" w:hAnsi="Times New Roman"/>
          <w:b/>
          <w:sz w:val="24"/>
          <w:u w:val="single"/>
        </w:rPr>
      </w:pPr>
    </w:p>
    <w:p w14:paraId="0479028A" w14:textId="31631744" w:rsidR="009363B2" w:rsidRDefault="009363B2" w:rsidP="006A6674">
      <w:pPr>
        <w:rPr>
          <w:rFonts w:ascii="Times New Roman" w:hAnsi="Times New Roman"/>
          <w:b/>
          <w:sz w:val="24"/>
          <w:u w:val="single"/>
        </w:rPr>
      </w:pPr>
    </w:p>
    <w:p w14:paraId="418048D8" w14:textId="717768B2" w:rsidR="009363B2" w:rsidRDefault="009363B2" w:rsidP="006A6674">
      <w:pPr>
        <w:rPr>
          <w:rFonts w:ascii="Times New Roman" w:hAnsi="Times New Roman"/>
          <w:b/>
          <w:sz w:val="24"/>
          <w:u w:val="single"/>
        </w:rPr>
      </w:pPr>
    </w:p>
    <w:p w14:paraId="0CF879E4" w14:textId="3368D1CE" w:rsidR="009363B2" w:rsidRDefault="009363B2" w:rsidP="006A6674">
      <w:pPr>
        <w:rPr>
          <w:rFonts w:ascii="Times New Roman" w:hAnsi="Times New Roman"/>
          <w:b/>
          <w:sz w:val="24"/>
          <w:u w:val="single"/>
        </w:rPr>
      </w:pPr>
    </w:p>
    <w:p w14:paraId="5745AB98" w14:textId="26D4C54E" w:rsidR="009363B2" w:rsidRDefault="009363B2" w:rsidP="006A6674">
      <w:pPr>
        <w:rPr>
          <w:rFonts w:ascii="Times New Roman" w:hAnsi="Times New Roman"/>
          <w:b/>
          <w:sz w:val="24"/>
          <w:u w:val="single"/>
        </w:rPr>
      </w:pPr>
    </w:p>
    <w:p w14:paraId="4BA20811" w14:textId="221C6000" w:rsidR="009363B2" w:rsidRDefault="009363B2" w:rsidP="006A6674">
      <w:pPr>
        <w:rPr>
          <w:rFonts w:ascii="Times New Roman" w:hAnsi="Times New Roman"/>
          <w:b/>
          <w:sz w:val="24"/>
          <w:u w:val="single"/>
        </w:rPr>
      </w:pPr>
    </w:p>
    <w:p w14:paraId="359BA216" w14:textId="2EA607C6" w:rsidR="009363B2" w:rsidRDefault="009363B2" w:rsidP="006A6674">
      <w:pPr>
        <w:rPr>
          <w:rFonts w:ascii="Times New Roman" w:hAnsi="Times New Roman"/>
          <w:b/>
          <w:sz w:val="24"/>
          <w:u w:val="single"/>
        </w:rPr>
      </w:pPr>
    </w:p>
    <w:p w14:paraId="32851258" w14:textId="361D8486" w:rsidR="009363B2" w:rsidRDefault="009363B2" w:rsidP="006A6674">
      <w:pPr>
        <w:rPr>
          <w:rFonts w:ascii="Times New Roman" w:hAnsi="Times New Roman"/>
          <w:b/>
          <w:sz w:val="24"/>
          <w:u w:val="single"/>
        </w:rPr>
      </w:pPr>
    </w:p>
    <w:p w14:paraId="2571D841" w14:textId="77777777" w:rsidR="009363B2" w:rsidRDefault="009363B2" w:rsidP="006A6674">
      <w:pPr>
        <w:rPr>
          <w:rFonts w:ascii="Times New Roman" w:hAnsi="Times New Roman"/>
          <w:b/>
          <w:sz w:val="24"/>
          <w:u w:val="single"/>
        </w:rPr>
      </w:pPr>
    </w:p>
    <w:p w14:paraId="59D4AD96" w14:textId="77777777" w:rsidR="00AF13E5" w:rsidRDefault="00AF13E5"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7A2376D8"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F54A00">
        <w:rPr>
          <w:rFonts w:ascii="Times New Roman" w:eastAsia="Arial" w:hAnsi="Times New Roman"/>
          <w:b/>
          <w:i/>
          <w:sz w:val="28"/>
        </w:rPr>
        <w:t>Kontrastné látky</w:t>
      </w:r>
      <w:r w:rsidR="006D1772" w:rsidRPr="00597F09">
        <w:rPr>
          <w:rFonts w:ascii="Times New Roman" w:eastAsia="Arial" w:hAnsi="Times New Roman"/>
          <w:b/>
          <w:i/>
          <w:sz w:val="28"/>
        </w:rPr>
        <w:t>“</w:t>
      </w:r>
    </w:p>
    <w:p w14:paraId="37B7D29A" w14:textId="77777777" w:rsidR="00B07204" w:rsidRPr="00AD6227" w:rsidRDefault="002645C8" w:rsidP="00B07204">
      <w:pPr>
        <w:rPr>
          <w:rFonts w:ascii="Times New Roman" w:eastAsia="Arial" w:hAnsi="Times New Roman"/>
          <w:b/>
          <w:i/>
          <w:sz w:val="28"/>
        </w:rPr>
      </w:pPr>
      <w:r w:rsidRPr="002645C8">
        <w:rPr>
          <w:rFonts w:ascii="Times New Roman" w:eastAsia="Arial" w:hAnsi="Times New Roman"/>
          <w:b/>
          <w:i/>
          <w:sz w:val="28"/>
        </w:rPr>
        <w:t xml:space="preserve">Časť: </w:t>
      </w:r>
      <w:proofErr w:type="spellStart"/>
      <w:r w:rsidRPr="002645C8">
        <w:rPr>
          <w:rFonts w:ascii="Times New Roman" w:eastAsia="Arial" w:hAnsi="Times New Roman"/>
          <w:b/>
          <w:i/>
          <w:sz w:val="28"/>
        </w:rPr>
        <w:t>xxxxxxxx</w:t>
      </w:r>
      <w:proofErr w:type="spellEnd"/>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22A4D935" w:rsidR="00FC23B1" w:rsidRDefault="00FC23B1" w:rsidP="00B07204">
      <w:pPr>
        <w:rPr>
          <w:rFonts w:eastAsia="Arial" w:cs="Arial"/>
          <w:b/>
          <w:i/>
          <w:sz w:val="28"/>
        </w:rPr>
      </w:pPr>
    </w:p>
    <w:p w14:paraId="292D7E01" w14:textId="77777777" w:rsidR="00243E93" w:rsidRDefault="00243E93"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06BED7E3"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F54A00">
        <w:rPr>
          <w:rFonts w:ascii="Times New Roman" w:eastAsia="Arial" w:hAnsi="Times New Roman"/>
          <w:b/>
          <w:i/>
          <w:sz w:val="28"/>
        </w:rPr>
        <w:t xml:space="preserve"> Kontrastné látky</w:t>
      </w:r>
      <w:r w:rsidRPr="00597F09">
        <w:rPr>
          <w:rFonts w:ascii="Times New Roman" w:eastAsia="Arial" w:hAnsi="Times New Roman"/>
          <w:b/>
          <w:i/>
          <w:sz w:val="28"/>
        </w:rPr>
        <w:t>“</w:t>
      </w:r>
    </w:p>
    <w:p w14:paraId="4D0EDBC0" w14:textId="77777777" w:rsidR="00B3393E" w:rsidRPr="00597F09" w:rsidRDefault="00B3393E" w:rsidP="00B07204">
      <w:pPr>
        <w:rPr>
          <w:rFonts w:ascii="Times New Roman" w:eastAsia="Arial" w:hAnsi="Times New Roman"/>
          <w:b/>
          <w:i/>
          <w:sz w:val="28"/>
        </w:rPr>
      </w:pPr>
      <w:r w:rsidRPr="00B3393E">
        <w:rPr>
          <w:rFonts w:ascii="Times New Roman" w:eastAsia="Arial" w:hAnsi="Times New Roman"/>
          <w:b/>
          <w:i/>
          <w:sz w:val="28"/>
        </w:rPr>
        <w:t xml:space="preserve">Časť: </w:t>
      </w:r>
      <w:proofErr w:type="spellStart"/>
      <w:r w:rsidRPr="00B3393E">
        <w:rPr>
          <w:rFonts w:ascii="Times New Roman" w:eastAsia="Arial" w:hAnsi="Times New Roman"/>
          <w:b/>
          <w:i/>
          <w:sz w:val="28"/>
        </w:rPr>
        <w:t>xxxxxxxx</w:t>
      </w:r>
      <w:proofErr w:type="spellEnd"/>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lastRenderedPageBreak/>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79D67277" w14:textId="77777777" w:rsidR="00B07204" w:rsidRDefault="00B07204" w:rsidP="00B07204">
      <w:pPr>
        <w:rPr>
          <w:rFonts w:ascii="Times New Roman" w:hAnsi="Times New Roman"/>
          <w:b/>
          <w:sz w:val="24"/>
        </w:rPr>
      </w:pPr>
    </w:p>
    <w:p w14:paraId="7A49577C" w14:textId="1B820BB5" w:rsidR="00C13E81" w:rsidRDefault="00B07204" w:rsidP="009363B2">
      <w:pPr>
        <w:ind w:left="1416"/>
        <w:rPr>
          <w:sz w:val="28"/>
          <w:szCs w:val="28"/>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5125" w14:textId="77777777" w:rsidR="00951EBE" w:rsidRDefault="00951EBE" w:rsidP="00241FD2">
      <w:r>
        <w:separator/>
      </w:r>
    </w:p>
  </w:endnote>
  <w:endnote w:type="continuationSeparator" w:id="0">
    <w:p w14:paraId="390222DF" w14:textId="77777777" w:rsidR="00951EBE" w:rsidRDefault="00951EBE" w:rsidP="00241FD2">
      <w:r>
        <w:continuationSeparator/>
      </w:r>
    </w:p>
  </w:endnote>
  <w:endnote w:type="continuationNotice" w:id="1">
    <w:p w14:paraId="0B1A770C" w14:textId="77777777" w:rsidR="00951EBE" w:rsidRDefault="00951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EB53C95"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F54A00">
      <w:rPr>
        <w:rFonts w:ascii="Times New Roman" w:eastAsia="Calibri" w:hAnsi="Times New Roman"/>
        <w:bCs/>
        <w:sz w:val="22"/>
      </w:rPr>
      <w:t>Kontrastné látky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0A99E2C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E5C2A">
      <w:rPr>
        <w:rFonts w:ascii="Times New Roman" w:eastAsia="Calibri" w:hAnsi="Times New Roman"/>
        <w:bCs/>
        <w:sz w:val="22"/>
      </w:rPr>
      <w:t>Anestetiká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3510" w14:textId="77777777" w:rsidR="00951EBE" w:rsidRDefault="00951EBE" w:rsidP="00241FD2">
      <w:r>
        <w:separator/>
      </w:r>
    </w:p>
  </w:footnote>
  <w:footnote w:type="continuationSeparator" w:id="0">
    <w:p w14:paraId="0D252DD0" w14:textId="77777777" w:rsidR="00951EBE" w:rsidRDefault="00951EBE" w:rsidP="00241FD2">
      <w:r>
        <w:continuationSeparator/>
      </w:r>
    </w:p>
  </w:footnote>
  <w:footnote w:type="continuationNotice" w:id="1">
    <w:p w14:paraId="53793534" w14:textId="77777777" w:rsidR="00951EBE" w:rsidRDefault="00951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0"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89"/>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0"/>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1"/>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56718449">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A97"/>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0D40"/>
    <w:rsid w:val="001525AB"/>
    <w:rsid w:val="00153ED2"/>
    <w:rsid w:val="00155359"/>
    <w:rsid w:val="001565D9"/>
    <w:rsid w:val="00157414"/>
    <w:rsid w:val="00157CC4"/>
    <w:rsid w:val="00160028"/>
    <w:rsid w:val="00160AB9"/>
    <w:rsid w:val="00161851"/>
    <w:rsid w:val="001631EF"/>
    <w:rsid w:val="00163400"/>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096F"/>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3D02"/>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3E93"/>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308C"/>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389"/>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299C"/>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1480"/>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24E0"/>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95520"/>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1D2F"/>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5A71"/>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25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B4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0A69"/>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3FB"/>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49D"/>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7F8"/>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363B2"/>
    <w:rsid w:val="009402D5"/>
    <w:rsid w:val="00940F4C"/>
    <w:rsid w:val="00941868"/>
    <w:rsid w:val="00942715"/>
    <w:rsid w:val="00942DD7"/>
    <w:rsid w:val="00943012"/>
    <w:rsid w:val="00945A9C"/>
    <w:rsid w:val="009473E4"/>
    <w:rsid w:val="00947942"/>
    <w:rsid w:val="00947F33"/>
    <w:rsid w:val="00951609"/>
    <w:rsid w:val="00951A0E"/>
    <w:rsid w:val="00951EB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3946"/>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0620"/>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A00"/>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3CEB"/>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198279977">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103804">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29787796">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6896</Words>
  <Characters>39309</Characters>
  <Application>Microsoft Office Word</Application>
  <DocSecurity>0</DocSecurity>
  <Lines>327</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46113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2022-09-21T05:27:00Z</dcterms:modified>
</cp:coreProperties>
</file>