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255D50" w:rsidRDefault="004A11C7" w:rsidP="004A11C7">
      <w:pPr>
        <w:tabs>
          <w:tab w:val="clear" w:pos="709"/>
        </w:tabs>
        <w:ind w:left="2600" w:hanging="2600"/>
        <w:jc w:val="center"/>
        <w:rPr>
          <w:rFonts w:ascii="Times New Roman" w:hAnsi="Times New Roman" w:cs="Times New Roman"/>
          <w:bCs/>
          <w:sz w:val="24"/>
          <w:lang w:val="sk-SK"/>
        </w:rPr>
      </w:pPr>
      <w:r w:rsidRPr="00255D50">
        <w:rPr>
          <w:rFonts w:ascii="Times New Roman" w:hAnsi="Times New Roman" w:cs="Times New Roman"/>
          <w:bCs/>
          <w:sz w:val="24"/>
          <w:lang w:val="sk-SK"/>
        </w:rPr>
        <w:t>VZORY ČESTNÝCH VYHLÁSENÍ</w:t>
      </w:r>
    </w:p>
    <w:p w:rsidR="004A11C7" w:rsidRPr="00255D50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Times New Roman" w:hAnsi="Times New Roman" w:cs="Times New Roman"/>
          <w:bCs/>
          <w:sz w:val="24"/>
          <w:lang w:val="sk-SK"/>
        </w:rPr>
      </w:pPr>
    </w:p>
    <w:p w:rsidR="004A11C7" w:rsidRPr="00255D50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Times New Roman" w:hAnsi="Times New Roman" w:cs="Times New Roman"/>
          <w:b w:val="0"/>
          <w:bCs/>
          <w:color w:val="7F7F7F"/>
          <w:sz w:val="16"/>
          <w:szCs w:val="16"/>
          <w:lang w:val="sk-SK"/>
        </w:rPr>
      </w:pPr>
    </w:p>
    <w:p w:rsidR="004A11C7" w:rsidRPr="00255D50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Times New Roman" w:hAnsi="Times New Roman" w:cs="Times New Roman"/>
          <w:bCs/>
          <w:sz w:val="24"/>
          <w:lang w:val="sk-SK"/>
        </w:rPr>
      </w:pPr>
      <w:r w:rsidRPr="00255D50">
        <w:rPr>
          <w:rFonts w:ascii="Times New Roman" w:hAnsi="Times New Roman" w:cs="Times New Roman"/>
          <w:bCs/>
          <w:sz w:val="24"/>
          <w:lang w:val="sk-SK"/>
        </w:rPr>
        <w:t>VYHLÁSENIE  O VYTVORENÍ SKUPINY  A PLNÁ MOC</w:t>
      </w: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 w:val="24"/>
          <w:lang w:val="sk-SK"/>
        </w:rPr>
      </w:pPr>
    </w:p>
    <w:p w:rsidR="00FA470C" w:rsidRPr="00255D50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/>
        </w:rPr>
      </w:pP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/>
        </w:rPr>
      </w:pPr>
    </w:p>
    <w:p w:rsidR="00FA470C" w:rsidRPr="00255D50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týmto vyhlasujeme, že ponuku v nadlimitnej zákazke na poskytnutie služieb </w:t>
      </w:r>
      <w:proofErr w:type="spellStart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>vyhlásenej</w:t>
      </w:r>
      <w:proofErr w:type="spellEnd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 v </w:t>
      </w:r>
      <w:proofErr w:type="spellStart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>Úradnom</w:t>
      </w:r>
      <w:proofErr w:type="spellEnd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 </w:t>
      </w:r>
      <w:proofErr w:type="spellStart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>vestníku</w:t>
      </w:r>
      <w:proofErr w:type="spellEnd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 </w:t>
      </w:r>
      <w:proofErr w:type="spellStart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>Európskej</w:t>
      </w:r>
      <w:proofErr w:type="spellEnd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 </w:t>
      </w:r>
      <w:proofErr w:type="spellStart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>únie</w:t>
      </w:r>
      <w:proofErr w:type="spellEnd"/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 č. </w:t>
      </w:r>
      <w:r w:rsidR="00255D50" w:rsidRPr="00255D50">
        <w:rPr>
          <w:rFonts w:ascii="Times New Roman" w:hAnsi="Times New Roman" w:cs="Times New Roman"/>
          <w:b w:val="0"/>
          <w:bCs/>
          <w:szCs w:val="20"/>
          <w:lang w:val="sk-SK"/>
        </w:rPr>
        <w:t>2022/S 162-460692, dňa 24.08.2022</w:t>
      </w:r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>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bookmarkStart w:id="0" w:name="_GoBack"/>
      <w:bookmarkEnd w:id="0"/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255D50" w:rsidRDefault="00FA470C" w:rsidP="004C7F52">
      <w:pPr>
        <w:tabs>
          <w:tab w:val="clear" w:pos="709"/>
        </w:tabs>
        <w:spacing w:line="276" w:lineRule="auto"/>
        <w:ind w:left="0" w:firstLine="0"/>
        <w:jc w:val="center"/>
        <w:rPr>
          <w:rFonts w:ascii="Times New Roman" w:hAnsi="Times New Roman" w:cs="Times New Roman"/>
          <w:bCs/>
          <w:szCs w:val="20"/>
          <w:lang w:val="sk-SK"/>
        </w:rPr>
      </w:pPr>
      <w:r w:rsidRPr="00255D50">
        <w:rPr>
          <w:rFonts w:ascii="Times New Roman" w:hAnsi="Times New Roman" w:cs="Times New Roman"/>
          <w:bCs/>
          <w:szCs w:val="20"/>
          <w:lang w:val="sk-SK"/>
        </w:rPr>
        <w:t>„</w:t>
      </w:r>
      <w:r w:rsidR="004C7F52" w:rsidRPr="00255D50">
        <w:rPr>
          <w:rFonts w:ascii="Times New Roman" w:hAnsi="Times New Roman" w:cs="Times New Roman"/>
          <w:bCs/>
          <w:szCs w:val="20"/>
          <w:lang w:val="sk-SK"/>
        </w:rPr>
        <w:t xml:space="preserve">Nákup gastrotechnologických zariadení pre vybavenie kuchyne na ZŠ </w:t>
      </w:r>
      <w:proofErr w:type="spellStart"/>
      <w:r w:rsidR="004C7F52" w:rsidRPr="00255D50">
        <w:rPr>
          <w:rFonts w:ascii="Times New Roman" w:hAnsi="Times New Roman" w:cs="Times New Roman"/>
          <w:bCs/>
          <w:szCs w:val="20"/>
          <w:lang w:val="sk-SK"/>
        </w:rPr>
        <w:t>Plickova</w:t>
      </w:r>
      <w:proofErr w:type="spellEnd"/>
      <w:r w:rsidR="004C7F52" w:rsidRPr="00255D50">
        <w:rPr>
          <w:rFonts w:ascii="Times New Roman" w:hAnsi="Times New Roman" w:cs="Times New Roman"/>
          <w:bCs/>
          <w:szCs w:val="20"/>
          <w:lang w:val="sk-SK"/>
        </w:rPr>
        <w:t xml:space="preserve"> 9</w:t>
      </w:r>
      <w:r w:rsidR="002D5977" w:rsidRPr="00255D50">
        <w:rPr>
          <w:rFonts w:ascii="Times New Roman" w:hAnsi="Times New Roman" w:cs="Times New Roman"/>
          <w:bCs/>
          <w:szCs w:val="20"/>
          <w:lang w:val="sk-SK"/>
        </w:rPr>
        <w:t xml:space="preserve"> - opakovaná</w:t>
      </w:r>
      <w:r w:rsidR="006F257F" w:rsidRPr="00255D50">
        <w:rPr>
          <w:rFonts w:ascii="Times New Roman" w:hAnsi="Times New Roman" w:cs="Times New Roman"/>
          <w:bCs/>
          <w:szCs w:val="20"/>
          <w:lang w:val="sk-SK"/>
        </w:rPr>
        <w:t>”</w:t>
      </w:r>
    </w:p>
    <w:p w:rsidR="004A11C7" w:rsidRPr="00255D50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 w:eastAsia="cs-CZ"/>
        </w:rPr>
      </w:pPr>
    </w:p>
    <w:p w:rsidR="004A11C7" w:rsidRPr="00255D50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i/>
          <w:szCs w:val="20"/>
          <w:lang w:val="sk-SK"/>
        </w:rPr>
      </w:pPr>
    </w:p>
    <w:p w:rsidR="004C7F52" w:rsidRPr="00255D50" w:rsidRDefault="004C7F52" w:rsidP="004C7F52">
      <w:pPr>
        <w:pStyle w:val="Zkladntext"/>
        <w:ind w:right="40" w:firstLine="0"/>
        <w:rPr>
          <w:bCs/>
          <w:szCs w:val="20"/>
          <w:lang w:val="sk-SK"/>
        </w:rPr>
      </w:pPr>
      <w:r w:rsidRPr="00255D50">
        <w:rPr>
          <w:bCs/>
          <w:szCs w:val="20"/>
          <w:lang w:val="sk-SK"/>
        </w:rPr>
        <w:t>vyhlásenej verejným obstarávateľom Mestská časť Bratislava – Rača, Slovenská republika, IČO: 00 304 557,</w:t>
      </w:r>
    </w:p>
    <w:p w:rsidR="004A11C7" w:rsidRPr="00255D50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Times New Roman" w:hAnsi="Times New Roman"/>
          <w:b w:val="0"/>
          <w:szCs w:val="20"/>
          <w:lang w:val="sk-SK"/>
        </w:rPr>
      </w:pPr>
      <w:r w:rsidRPr="00255D50">
        <w:rPr>
          <w:rStyle w:val="ra"/>
          <w:rFonts w:ascii="Times New Roman" w:hAnsi="Times New Roman"/>
          <w:b w:val="0"/>
          <w:szCs w:val="20"/>
          <w:lang w:val="sk-SK"/>
        </w:rPr>
        <w:t xml:space="preserve">  </w:t>
      </w:r>
    </w:p>
    <w:p w:rsidR="004A11C7" w:rsidRPr="00255D50" w:rsidRDefault="004A11C7" w:rsidP="004A11C7">
      <w:pPr>
        <w:tabs>
          <w:tab w:val="clear" w:pos="709"/>
        </w:tabs>
        <w:ind w:left="0" w:firstLine="0"/>
        <w:jc w:val="center"/>
        <w:rPr>
          <w:rFonts w:ascii="Times New Roman" w:hAnsi="Times New Roman" w:cs="Times New Roman"/>
          <w:szCs w:val="20"/>
          <w:lang w:val="sk-SK"/>
        </w:rPr>
      </w:pPr>
      <w:r w:rsidRPr="00255D50">
        <w:rPr>
          <w:rStyle w:val="ra"/>
          <w:rFonts w:ascii="Times New Roman" w:hAnsi="Times New Roman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szCs w:val="20"/>
          <w:lang w:val="sk-SK"/>
        </w:rPr>
        <w:t xml:space="preserve">Zároveň </w:t>
      </w:r>
      <w:r w:rsidRPr="00255D50">
        <w:rPr>
          <w:rFonts w:ascii="Times New Roman" w:hAnsi="Times New Roman" w:cs="Times New Roman"/>
          <w:szCs w:val="20"/>
          <w:lang w:val="sk-SK"/>
        </w:rPr>
        <w:t>splnomocňujeme</w:t>
      </w:r>
      <w:r w:rsidRPr="00255D50">
        <w:rPr>
          <w:rFonts w:ascii="Times New Roman" w:hAnsi="Times New Roman" w:cs="Times New Roman"/>
          <w:b w:val="0"/>
          <w:szCs w:val="20"/>
          <w:lang w:val="sk-SK"/>
        </w:rPr>
        <w:t xml:space="preserve"> spomedzi seba ú</w:t>
      </w:r>
      <w:r w:rsidRPr="00255D50">
        <w:rPr>
          <w:rFonts w:ascii="Times New Roman" w:hAnsi="Times New Roman" w:cs="Times New Roman"/>
          <w:b w:val="0"/>
          <w:bCs/>
          <w:szCs w:val="20"/>
          <w:lang w:val="sk-SK"/>
        </w:rPr>
        <w:t>častníka:</w:t>
      </w:r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 </w:t>
      </w:r>
      <w:r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255D50">
        <w:rPr>
          <w:rFonts w:ascii="Times New Roman" w:hAnsi="Times New Roman" w:cs="Times New Roman"/>
          <w:b w:val="0"/>
          <w:bCs/>
          <w:szCs w:val="20"/>
          <w:lang w:val="sk-SK"/>
        </w:rPr>
        <w:t xml:space="preserve"> </w:t>
      </w:r>
      <w:r w:rsidRPr="00255D50">
        <w:rPr>
          <w:rFonts w:ascii="Times New Roman" w:hAnsi="Times New Roman" w:cs="Times New Roman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255D50">
        <w:rPr>
          <w:rFonts w:ascii="Times New Roman" w:hAnsi="Times New Roman" w:cs="Times New Roman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Times New Roman" w:hAnsi="Times New Roman" w:cs="Times New Roman"/>
          <w:b w:val="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szCs w:val="20"/>
          <w:lang w:val="sk-SK"/>
        </w:rPr>
        <w:t xml:space="preserve">Zároveň uvádzame, že táto plná moc sa </w:t>
      </w:r>
      <w:r w:rsidRPr="00255D50">
        <w:rPr>
          <w:rFonts w:ascii="Times New Roman" w:hAnsi="Times New Roman" w:cs="Times New Roman"/>
          <w:bCs/>
          <w:szCs w:val="20"/>
          <w:lang w:val="sk-SK"/>
        </w:rPr>
        <w:t>vzťahuje - nevzťahuje</w:t>
      </w:r>
      <w:r w:rsidRPr="00255D50">
        <w:rPr>
          <w:rFonts w:ascii="Times New Roman" w:hAnsi="Times New Roman" w:cs="Times New Roman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szCs w:val="20"/>
          <w:lang w:val="sk-SK"/>
        </w:rPr>
      </w:pP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Pr="00255D50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</w:p>
    <w:p w:rsidR="00FA470C" w:rsidRPr="00255D50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</w:p>
    <w:p w:rsidR="00FA470C" w:rsidRPr="00255D50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</w:p>
    <w:p w:rsidR="004A11C7" w:rsidRPr="00255D50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255D50" w:rsidRDefault="004A11C7" w:rsidP="004A11C7">
      <w:pPr>
        <w:tabs>
          <w:tab w:val="clear" w:pos="709"/>
        </w:tabs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255D50" w:rsidRDefault="004A11C7" w:rsidP="004A11C7">
      <w:pPr>
        <w:tabs>
          <w:tab w:val="clear" w:pos="709"/>
        </w:tabs>
        <w:ind w:left="4248" w:firstLine="0"/>
        <w:jc w:val="center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Pr="00255D50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</w:p>
    <w:p w:rsidR="00FA470C" w:rsidRPr="00255D50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</w:p>
    <w:p w:rsidR="004A11C7" w:rsidRPr="00255D50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255D50" w:rsidRDefault="004A11C7" w:rsidP="004A11C7">
      <w:pPr>
        <w:tabs>
          <w:tab w:val="clear" w:pos="709"/>
        </w:tabs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255D50" w:rsidRDefault="004A11C7" w:rsidP="004A11C7">
      <w:pPr>
        <w:tabs>
          <w:tab w:val="clear" w:pos="709"/>
        </w:tabs>
        <w:ind w:left="4248" w:firstLine="0"/>
        <w:jc w:val="center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Pr="00255D50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</w:p>
    <w:p w:rsidR="00FA470C" w:rsidRPr="00255D50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</w:p>
    <w:p w:rsidR="004A11C7" w:rsidRPr="00255D50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255D50" w:rsidRDefault="004A11C7" w:rsidP="004A11C7">
      <w:pPr>
        <w:tabs>
          <w:tab w:val="clear" w:pos="709"/>
        </w:tabs>
        <w:ind w:left="0" w:firstLine="0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Default="004A11C7" w:rsidP="00137DBE">
      <w:pPr>
        <w:tabs>
          <w:tab w:val="clear" w:pos="709"/>
        </w:tabs>
        <w:ind w:left="4248" w:firstLine="0"/>
        <w:jc w:val="center"/>
        <w:rPr>
          <w:rFonts w:ascii="Arial" w:hAnsi="Arial" w:cs="Arial"/>
          <w:szCs w:val="20"/>
        </w:rPr>
      </w:pPr>
      <w:r w:rsidRPr="00255D50"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  <w:r w:rsidR="006550D0">
        <w:rPr>
          <w:rFonts w:ascii="Arial" w:hAnsi="Arial" w:cs="Arial"/>
          <w:szCs w:val="20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 w:val="0"/>
          <w:color w:val="000000"/>
          <w:sz w:val="23"/>
          <w:szCs w:val="23"/>
          <w:lang w:val="sk-SK"/>
        </w:rPr>
      </w:pPr>
      <w:r w:rsidRPr="00255D50">
        <w:rPr>
          <w:rFonts w:ascii="Times New Roman" w:hAnsi="Times New Roman" w:cs="Times New Roman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Cs/>
          <w:color w:val="000000"/>
          <w:sz w:val="23"/>
          <w:szCs w:val="23"/>
          <w:lang w:val="sk-SK"/>
        </w:rPr>
      </w:pPr>
      <w:r w:rsidRPr="00255D50">
        <w:rPr>
          <w:rFonts w:ascii="Times New Roman" w:hAnsi="Times New Roman" w:cs="Times New Roman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 w:val="0"/>
          <w:color w:val="000000"/>
          <w:sz w:val="23"/>
          <w:szCs w:val="23"/>
          <w:lang w:val="sk-SK"/>
        </w:rPr>
      </w:pPr>
    </w:p>
    <w:p w:rsidR="00CF673A" w:rsidRPr="00255D50" w:rsidRDefault="006550D0" w:rsidP="00CF673A">
      <w:pPr>
        <w:tabs>
          <w:tab w:val="clear" w:pos="709"/>
        </w:tabs>
        <w:spacing w:line="276" w:lineRule="auto"/>
        <w:ind w:left="0" w:firstLine="0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="00137DBE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nadlimitnej zákazke na poskytnutie </w:t>
      </w:r>
      <w:r w:rsidR="004C7F52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>tovarov</w:t>
      </w:r>
      <w:r w:rsidR="00137DBE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 </w:t>
      </w:r>
      <w:r w:rsidR="00CF673A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>vyhlásenej v Úradnom vestníku Európskej únie č. </w:t>
      </w:r>
      <w:r w:rsidR="00255D50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>2022/S 162-460692</w:t>
      </w:r>
      <w:r w:rsidR="00CF673A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, </w:t>
      </w:r>
      <w:proofErr w:type="gramStart"/>
      <w:r w:rsidR="00CF673A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>dňa</w:t>
      </w:r>
      <w:proofErr w:type="gramEnd"/>
      <w:r w:rsidR="00CF673A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 </w:t>
      </w:r>
      <w:r w:rsid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>24.08.2022</w:t>
      </w:r>
      <w:r w:rsidR="00D21B4C"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>:</w:t>
      </w:r>
    </w:p>
    <w:p w:rsidR="00CF673A" w:rsidRPr="00255D50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Times New Roman" w:hAnsi="Times New Roman" w:cs="Times New Roman"/>
          <w:b w:val="0"/>
          <w:szCs w:val="20"/>
          <w:lang w:val="sk-SK"/>
        </w:rPr>
      </w:pPr>
    </w:p>
    <w:p w:rsidR="00CF673A" w:rsidRPr="00255D50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Times New Roman" w:hAnsi="Times New Roman" w:cs="Times New Roman"/>
          <w:b w:val="0"/>
          <w:szCs w:val="20"/>
          <w:lang w:val="sk-SK"/>
        </w:rPr>
      </w:pPr>
    </w:p>
    <w:p w:rsidR="00CF673A" w:rsidRPr="00255D50" w:rsidRDefault="00CF673A" w:rsidP="00CF673A">
      <w:pPr>
        <w:pStyle w:val="Zkladntext"/>
        <w:ind w:right="40" w:firstLine="0"/>
        <w:jc w:val="center"/>
        <w:rPr>
          <w:bCs/>
          <w:i/>
          <w:szCs w:val="20"/>
          <w:lang w:val="en-GB" w:eastAsia="cs-CZ"/>
        </w:rPr>
      </w:pPr>
      <w:r w:rsidRPr="00255D50">
        <w:rPr>
          <w:bCs/>
          <w:szCs w:val="20"/>
          <w:lang w:val="sk-SK" w:eastAsia="cs-CZ"/>
        </w:rPr>
        <w:t>„</w:t>
      </w:r>
      <w:r w:rsidR="00255D50">
        <w:rPr>
          <w:b/>
          <w:bCs/>
          <w:szCs w:val="20"/>
          <w:lang w:val="sk-SK"/>
        </w:rPr>
        <w:t>Nákup gastr</w:t>
      </w:r>
      <w:r w:rsidR="004C7F52" w:rsidRPr="00255D50">
        <w:rPr>
          <w:b/>
          <w:bCs/>
          <w:szCs w:val="20"/>
          <w:lang w:val="sk-SK"/>
        </w:rPr>
        <w:t>otechnologických zariadení pre vybavenie kuchyne na ZŠ Plickova 9</w:t>
      </w:r>
      <w:r w:rsidR="00255D50">
        <w:rPr>
          <w:b/>
          <w:bCs/>
          <w:szCs w:val="20"/>
          <w:lang w:val="sk-SK"/>
        </w:rPr>
        <w:t xml:space="preserve"> - opakovaná</w:t>
      </w:r>
      <w:r w:rsidRPr="00255D50">
        <w:rPr>
          <w:bCs/>
          <w:i/>
          <w:szCs w:val="20"/>
          <w:lang w:val="en-GB" w:eastAsia="cs-CZ"/>
        </w:rPr>
        <w:t>”</w:t>
      </w:r>
    </w:p>
    <w:p w:rsidR="00137DBE" w:rsidRPr="00255D50" w:rsidRDefault="00137DBE" w:rsidP="00CF673A">
      <w:pPr>
        <w:tabs>
          <w:tab w:val="clear" w:pos="709"/>
        </w:tabs>
        <w:spacing w:line="276" w:lineRule="auto"/>
        <w:ind w:left="0" w:firstLine="0"/>
        <w:rPr>
          <w:rFonts w:ascii="Times New Roman" w:hAnsi="Times New Roman" w:cs="Times New Roman"/>
          <w:b w:val="0"/>
          <w:bCs/>
          <w:i/>
          <w:szCs w:val="20"/>
          <w:lang w:val="sk-SK" w:eastAsia="cs-CZ"/>
        </w:rPr>
      </w:pPr>
    </w:p>
    <w:p w:rsidR="00137DBE" w:rsidRPr="00255D50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Times New Roman" w:hAnsi="Times New Roman" w:cs="Times New Roman"/>
          <w:b w:val="0"/>
          <w:bCs/>
          <w:szCs w:val="20"/>
          <w:lang w:val="sk-SK" w:eastAsia="cs-CZ"/>
        </w:rPr>
      </w:pPr>
    </w:p>
    <w:p w:rsidR="00137DBE" w:rsidRPr="00255D50" w:rsidRDefault="00137DBE" w:rsidP="00137DBE">
      <w:pPr>
        <w:pStyle w:val="Zkladntext"/>
        <w:widowControl/>
        <w:autoSpaceDE/>
        <w:autoSpaceDN/>
        <w:spacing w:before="0"/>
        <w:ind w:right="40" w:firstLine="0"/>
        <w:jc w:val="center"/>
        <w:rPr>
          <w:i/>
          <w:szCs w:val="20"/>
          <w:lang w:val="sk-SK"/>
        </w:rPr>
      </w:pPr>
    </w:p>
    <w:p w:rsidR="006550D0" w:rsidRPr="00255D50" w:rsidRDefault="00137DBE" w:rsidP="004C7F52">
      <w:pPr>
        <w:pStyle w:val="Zkladntext"/>
        <w:ind w:right="40" w:firstLine="0"/>
        <w:jc w:val="center"/>
        <w:rPr>
          <w:bCs/>
          <w:szCs w:val="20"/>
          <w:lang w:val="sk-SK"/>
        </w:rPr>
      </w:pPr>
      <w:r w:rsidRPr="00255D50">
        <w:rPr>
          <w:bCs/>
          <w:szCs w:val="20"/>
          <w:lang w:val="sk-SK"/>
        </w:rPr>
        <w:t xml:space="preserve">vyhlásenej </w:t>
      </w:r>
      <w:r w:rsidR="004C7F52" w:rsidRPr="00255D50">
        <w:rPr>
          <w:bCs/>
          <w:szCs w:val="20"/>
          <w:lang w:val="sk-SK"/>
        </w:rPr>
        <w:t>verejným obstarávateľom Mestská časť Bratislava – Rača, Slovenská republika, IČO: 00 304 557</w:t>
      </w:r>
      <w:r w:rsidRPr="00255D50">
        <w:rPr>
          <w:bCs/>
          <w:szCs w:val="20"/>
          <w:lang w:val="sk-SK"/>
        </w:rPr>
        <w:t>,</w:t>
      </w:r>
    </w:p>
    <w:p w:rsidR="004C7F52" w:rsidRPr="00255D50" w:rsidRDefault="004C7F52" w:rsidP="004C7F52">
      <w:pPr>
        <w:tabs>
          <w:tab w:val="clear" w:pos="709"/>
        </w:tabs>
        <w:spacing w:line="276" w:lineRule="auto"/>
        <w:ind w:left="0" w:firstLine="0"/>
        <w:jc w:val="center"/>
        <w:rPr>
          <w:rFonts w:ascii="Times New Roman" w:hAnsi="Times New Roman" w:cs="Times New Roman"/>
          <w:b w:val="0"/>
          <w:bCs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Cs/>
          <w:i/>
          <w:i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Cs/>
          <w:i/>
          <w:iCs/>
          <w:color w:val="000000"/>
          <w:szCs w:val="20"/>
          <w:lang w:val="sk-SK"/>
        </w:rPr>
        <w:t>vyhlasujem, že: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255D50" w:rsidRDefault="00D21B4C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Cs/>
          <w:i/>
          <w:i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Cs/>
          <w:i/>
          <w:iCs/>
          <w:color w:val="000000"/>
          <w:szCs w:val="20"/>
          <w:lang w:val="sk-SK"/>
        </w:rPr>
        <w:t>a</w:t>
      </w:r>
      <w:r w:rsidR="006550D0" w:rsidRPr="00255D50">
        <w:rPr>
          <w:rFonts w:ascii="Times New Roman" w:hAnsi="Times New Roman" w:cs="Times New Roman"/>
          <w:bCs/>
          <w:i/>
          <w:iCs/>
          <w:color w:val="000000"/>
          <w:szCs w:val="20"/>
          <w:lang w:val="sk-SK"/>
        </w:rPr>
        <w:t xml:space="preserve"> v štáte sídla, miesta podnikania alebo obvyklého pobytu.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Cs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Cs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                                                                        </w:t>
      </w:r>
      <w:r w:rsid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ab/>
      </w:r>
      <w:r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 ................................................................................... </w:t>
      </w:r>
    </w:p>
    <w:p w:rsid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                                     </w:t>
      </w:r>
      <w:r w:rsid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                          </w:t>
      </w:r>
      <w:r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meno, priezvisko a podpis oprávneného zástupcu               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  <w:r w:rsidRPr="00255D50">
        <w:rPr>
          <w:rFonts w:ascii="Times New Roman" w:hAnsi="Times New Roman" w:cs="Times New Roman"/>
          <w:b w:val="0"/>
          <w:color w:val="000000"/>
          <w:szCs w:val="20"/>
          <w:lang w:val="sk-SK"/>
        </w:rPr>
        <w:t xml:space="preserve">(príp. viacerých zástupcov) uchádzača </w:t>
      </w: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Pr="00255D5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Times New Roman" w:hAnsi="Times New Roman" w:cs="Times New Roman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 w:rsidP="004D5A2D">
      <w:pPr>
        <w:ind w:left="0" w:firstLine="0"/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4DF" w:rsidRDefault="006414DF" w:rsidP="004A11C7">
      <w:r>
        <w:separator/>
      </w:r>
    </w:p>
  </w:endnote>
  <w:endnote w:type="continuationSeparator" w:id="0">
    <w:p w:rsidR="006414DF" w:rsidRDefault="006414DF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4DF" w:rsidRDefault="006414DF" w:rsidP="004A11C7">
      <w:r>
        <w:separator/>
      </w:r>
    </w:p>
  </w:footnote>
  <w:footnote w:type="continuationSeparator" w:id="0">
    <w:p w:rsidR="006414DF" w:rsidRDefault="006414DF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F52" w:rsidRDefault="00CF673A" w:rsidP="004C7F52">
    <w:pPr>
      <w:rPr>
        <w:rFonts w:ascii="Times New Roman" w:hAnsi="Times New Roman" w:cs="Times New Roman"/>
        <w:i/>
        <w:szCs w:val="20"/>
        <w:lang w:val="sk-SK"/>
      </w:rPr>
    </w:pPr>
    <w:r w:rsidRPr="00BE34DF">
      <w:rPr>
        <w:rFonts w:ascii="Times New Roman" w:hAnsi="Times New Roman" w:cs="Times New Roman"/>
        <w:i/>
        <w:szCs w:val="20"/>
        <w:lang w:val="sk-SK"/>
      </w:rPr>
      <w:t>Verejný</w:t>
    </w:r>
    <w:r w:rsidRPr="00F378FB">
      <w:rPr>
        <w:rFonts w:ascii="Times New Roman" w:hAnsi="Times New Roman" w:cs="Times New Roman"/>
        <w:i/>
        <w:szCs w:val="20"/>
      </w:rPr>
      <w:t xml:space="preserve"> </w:t>
    </w:r>
    <w:r w:rsidRPr="00BE34DF">
      <w:rPr>
        <w:rFonts w:ascii="Times New Roman" w:hAnsi="Times New Roman" w:cs="Times New Roman"/>
        <w:i/>
        <w:szCs w:val="20"/>
        <w:lang w:val="sk-SK"/>
      </w:rPr>
      <w:t>obstarávateľ:</w:t>
    </w:r>
    <w:r w:rsidRPr="00BE34DF">
      <w:rPr>
        <w:rFonts w:ascii="Times New Roman" w:hAnsi="Times New Roman" w:cs="Times New Roman"/>
        <w:b w:val="0"/>
        <w:i/>
        <w:szCs w:val="20"/>
        <w:lang w:val="sk-SK"/>
      </w:rPr>
      <w:t xml:space="preserve"> </w:t>
    </w:r>
    <w:r w:rsidR="004C7F52" w:rsidRPr="004C7F52">
      <w:rPr>
        <w:rFonts w:ascii="Times New Roman" w:hAnsi="Times New Roman" w:cs="Times New Roman"/>
        <w:i/>
        <w:szCs w:val="20"/>
        <w:lang w:val="sk-SK"/>
      </w:rPr>
      <w:t>Mestská časť Bratislava - Rača</w:t>
    </w:r>
    <w:r w:rsidR="004C7F52" w:rsidRPr="00BE34DF">
      <w:rPr>
        <w:rFonts w:ascii="Times New Roman" w:hAnsi="Times New Roman" w:cs="Times New Roman"/>
        <w:i/>
        <w:szCs w:val="20"/>
        <w:lang w:val="sk-SK"/>
      </w:rPr>
      <w:t xml:space="preserve"> </w:t>
    </w:r>
  </w:p>
  <w:p w:rsidR="00CF673A" w:rsidRDefault="00CF673A" w:rsidP="004C7F52">
    <w:r w:rsidRPr="00BE34DF">
      <w:rPr>
        <w:rFonts w:ascii="Times New Roman" w:hAnsi="Times New Roman" w:cs="Times New Roman"/>
        <w:i/>
        <w:szCs w:val="20"/>
        <w:lang w:val="sk-SK"/>
      </w:rPr>
      <w:t xml:space="preserve">Predmet zákazky: </w:t>
    </w:r>
    <w:r w:rsidR="004C7F52" w:rsidRPr="004C7F52">
      <w:rPr>
        <w:rFonts w:ascii="Times New Roman" w:hAnsi="Times New Roman" w:cs="Times New Roman"/>
        <w:i/>
        <w:szCs w:val="20"/>
        <w:lang w:val="sk-SK"/>
      </w:rPr>
      <w:t xml:space="preserve">Nákup </w:t>
    </w:r>
    <w:proofErr w:type="spellStart"/>
    <w:r w:rsidR="004C7F52" w:rsidRPr="004C7F52">
      <w:rPr>
        <w:rFonts w:ascii="Times New Roman" w:hAnsi="Times New Roman" w:cs="Times New Roman"/>
        <w:i/>
        <w:szCs w:val="20"/>
        <w:lang w:val="sk-SK"/>
      </w:rPr>
      <w:t>gastrozariadení</w:t>
    </w:r>
    <w:proofErr w:type="spellEnd"/>
    <w:r w:rsidR="004C7F52" w:rsidRPr="004C7F52">
      <w:rPr>
        <w:rFonts w:ascii="Times New Roman" w:hAnsi="Times New Roman" w:cs="Times New Roman"/>
        <w:i/>
        <w:szCs w:val="20"/>
        <w:lang w:val="sk-SK"/>
      </w:rPr>
      <w:t xml:space="preserve"> pre vybavenie kuchyne na ZŠ </w:t>
    </w:r>
    <w:proofErr w:type="spellStart"/>
    <w:r w:rsidR="004C7F52" w:rsidRPr="004C7F52">
      <w:rPr>
        <w:rFonts w:ascii="Times New Roman" w:hAnsi="Times New Roman" w:cs="Times New Roman"/>
        <w:i/>
        <w:szCs w:val="20"/>
        <w:lang w:val="sk-SK"/>
      </w:rPr>
      <w:t>Plickova</w:t>
    </w:r>
    <w:proofErr w:type="spellEnd"/>
    <w:r w:rsidR="004C7F52" w:rsidRPr="004C7F52">
      <w:rPr>
        <w:rFonts w:ascii="Times New Roman" w:hAnsi="Times New Roman" w:cs="Times New Roman"/>
        <w:i/>
        <w:szCs w:val="20"/>
        <w:lang w:val="sk-SK"/>
      </w:rPr>
      <w:t xml:space="preserve"> 9</w:t>
    </w:r>
    <w:r w:rsidR="002D5977">
      <w:rPr>
        <w:rFonts w:ascii="Times New Roman" w:hAnsi="Times New Roman" w:cs="Times New Roman"/>
        <w:i/>
        <w:szCs w:val="20"/>
        <w:lang w:val="sk-SK"/>
      </w:rPr>
      <w:t xml:space="preserve"> - opakovaná</w:t>
    </w:r>
  </w:p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37DBE"/>
    <w:rsid w:val="0015296D"/>
    <w:rsid w:val="00214DB0"/>
    <w:rsid w:val="00250733"/>
    <w:rsid w:val="00255D50"/>
    <w:rsid w:val="002947BD"/>
    <w:rsid w:val="002D5977"/>
    <w:rsid w:val="00363E29"/>
    <w:rsid w:val="004371E9"/>
    <w:rsid w:val="004A11C7"/>
    <w:rsid w:val="004C7F52"/>
    <w:rsid w:val="004D5A2D"/>
    <w:rsid w:val="006414DF"/>
    <w:rsid w:val="006550D0"/>
    <w:rsid w:val="00696101"/>
    <w:rsid w:val="006F257F"/>
    <w:rsid w:val="00744526"/>
    <w:rsid w:val="008346EB"/>
    <w:rsid w:val="008E5A49"/>
    <w:rsid w:val="0091654D"/>
    <w:rsid w:val="009341CD"/>
    <w:rsid w:val="00A14277"/>
    <w:rsid w:val="00AA1C88"/>
    <w:rsid w:val="00B4468F"/>
    <w:rsid w:val="00B77A36"/>
    <w:rsid w:val="00B91B6B"/>
    <w:rsid w:val="00CF673A"/>
    <w:rsid w:val="00D21B4C"/>
    <w:rsid w:val="00D60001"/>
    <w:rsid w:val="00D62783"/>
    <w:rsid w:val="00D64FA7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F673A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ormlnywebov">
    <w:name w:val="Normal (Web)"/>
    <w:basedOn w:val="Normlny"/>
    <w:uiPriority w:val="99"/>
    <w:semiHidden/>
    <w:unhideWhenUsed/>
    <w:rsid w:val="00137DBE"/>
    <w:rPr>
      <w:rFonts w:ascii="Times New Roman" w:hAnsi="Times New Roman" w:cs="Times New Roman"/>
      <w:sz w:val="24"/>
    </w:rPr>
  </w:style>
  <w:style w:type="character" w:styleId="Hypertextovprepojenie">
    <w:name w:val="Hyperlink"/>
    <w:basedOn w:val="Predvolenpsmoodseku"/>
    <w:uiPriority w:val="99"/>
    <w:semiHidden/>
    <w:unhideWhenUsed/>
    <w:rsid w:val="00D21B4C"/>
    <w:rPr>
      <w:rFonts w:ascii="Calibri" w:hAnsi="Calibri" w:cs="Calibri" w:hint="default"/>
      <w:color w:val="3366CC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580</Words>
  <Characters>3308</Characters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2022-05-16T11:37:00Z</dcterms:created>
  <dcterms:modified xsi:type="dcterms:W3CDTF">2022-08-24T08:54:00Z</dcterms:modified>
</cp:coreProperties>
</file>