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A1738" w:rsidRPr="004F78A2" w:rsidRDefault="004A1738" w:rsidP="004A1738">
      <w:pPr>
        <w:rPr>
          <w:rFonts w:ascii="Arial" w:hAnsi="Arial" w:cs="Arial"/>
          <w:sz w:val="4"/>
          <w:szCs w:val="4"/>
        </w:rPr>
      </w:pPr>
    </w:p>
    <w:p w:rsidR="00230F62" w:rsidRPr="004F78A2" w:rsidRDefault="00230F62" w:rsidP="00931389">
      <w:pPr>
        <w:widowControl w:val="0"/>
        <w:tabs>
          <w:tab w:val="left" w:pos="1418"/>
        </w:tabs>
        <w:autoSpaceDN w:val="0"/>
        <w:adjustRightInd w:val="0"/>
        <w:jc w:val="right"/>
        <w:rPr>
          <w:rFonts w:ascii="Arial" w:hAnsi="Arial" w:cs="Arial"/>
          <w:b/>
          <w:bCs/>
          <w:sz w:val="24"/>
          <w:szCs w:val="24"/>
        </w:rPr>
      </w:pPr>
      <w:r w:rsidRPr="004F78A2">
        <w:rPr>
          <w:rFonts w:ascii="Arial" w:hAnsi="Arial" w:cs="Arial"/>
          <w:b/>
          <w:bCs/>
          <w:sz w:val="24"/>
          <w:szCs w:val="24"/>
        </w:rPr>
        <w:br/>
      </w:r>
    </w:p>
    <w:p w:rsidR="00931389" w:rsidRPr="004F78A2" w:rsidRDefault="00CE2D03" w:rsidP="00931389">
      <w:pPr>
        <w:widowControl w:val="0"/>
        <w:tabs>
          <w:tab w:val="left" w:pos="2410"/>
          <w:tab w:val="left" w:pos="4395"/>
          <w:tab w:val="left" w:pos="6946"/>
        </w:tabs>
        <w:autoSpaceDN w:val="0"/>
        <w:adjustRightInd w:val="0"/>
        <w:jc w:val="center"/>
        <w:rPr>
          <w:rFonts w:ascii="Arial" w:hAnsi="Arial" w:cs="Arial"/>
        </w:rPr>
      </w:pPr>
      <w:r w:rsidRPr="004F78A2">
        <w:rPr>
          <w:rFonts w:ascii="Arial" w:hAnsi="Arial" w:cs="Arial"/>
          <w:b/>
          <w:bCs/>
          <w:sz w:val="28"/>
          <w:szCs w:val="28"/>
        </w:rPr>
        <w:t xml:space="preserve">Výzva na predloženie cenovej </w:t>
      </w:r>
      <w:r w:rsidR="00931389" w:rsidRPr="004F78A2">
        <w:rPr>
          <w:rFonts w:ascii="Arial" w:hAnsi="Arial" w:cs="Arial"/>
          <w:b/>
          <w:bCs/>
          <w:sz w:val="28"/>
          <w:szCs w:val="28"/>
        </w:rPr>
        <w:t>pon</w:t>
      </w:r>
      <w:r w:rsidRPr="004F78A2">
        <w:rPr>
          <w:rFonts w:ascii="Arial" w:hAnsi="Arial" w:cs="Arial"/>
          <w:b/>
          <w:bCs/>
          <w:sz w:val="28"/>
          <w:szCs w:val="28"/>
        </w:rPr>
        <w:t>u</w:t>
      </w:r>
      <w:r w:rsidR="00931389" w:rsidRPr="004F78A2">
        <w:rPr>
          <w:rFonts w:ascii="Arial" w:hAnsi="Arial" w:cs="Arial"/>
          <w:b/>
          <w:bCs/>
          <w:sz w:val="28"/>
          <w:szCs w:val="28"/>
        </w:rPr>
        <w:t>k</w:t>
      </w:r>
      <w:r w:rsidRPr="004F78A2">
        <w:rPr>
          <w:rFonts w:ascii="Arial" w:hAnsi="Arial" w:cs="Arial"/>
          <w:b/>
          <w:bCs/>
          <w:sz w:val="28"/>
          <w:szCs w:val="28"/>
        </w:rPr>
        <w:t>y</w:t>
      </w:r>
    </w:p>
    <w:p w:rsidR="00BC6B32" w:rsidRPr="00BC6B32" w:rsidRDefault="00BC6B32" w:rsidP="00BC6B32">
      <w:pPr>
        <w:widowControl w:val="0"/>
        <w:tabs>
          <w:tab w:val="left" w:pos="2410"/>
          <w:tab w:val="left" w:pos="4395"/>
          <w:tab w:val="left" w:pos="6946"/>
        </w:tabs>
        <w:autoSpaceDN w:val="0"/>
        <w:adjustRightInd w:val="0"/>
        <w:jc w:val="center"/>
        <w:rPr>
          <w:rFonts w:ascii="Arial" w:hAnsi="Arial" w:cs="Arial"/>
        </w:rPr>
      </w:pPr>
      <w:r w:rsidRPr="00BC6B32">
        <w:rPr>
          <w:rFonts w:ascii="Arial" w:hAnsi="Arial" w:cs="Arial"/>
        </w:rPr>
        <w:t>pre zákazku s nízkou hodnotou podľa § 117 zákona č. 343/2015 Z. z. o verejnom obstarávaní</w:t>
      </w:r>
    </w:p>
    <w:p w:rsidR="00BC6B32" w:rsidRPr="00BC6B32" w:rsidRDefault="00BC6B32" w:rsidP="00BC6B32">
      <w:pPr>
        <w:widowControl w:val="0"/>
        <w:tabs>
          <w:tab w:val="left" w:pos="2410"/>
          <w:tab w:val="left" w:pos="4395"/>
          <w:tab w:val="left" w:pos="6946"/>
        </w:tabs>
        <w:autoSpaceDN w:val="0"/>
        <w:adjustRightInd w:val="0"/>
        <w:jc w:val="center"/>
        <w:rPr>
          <w:rFonts w:ascii="Arial" w:hAnsi="Arial" w:cs="Arial"/>
        </w:rPr>
      </w:pPr>
      <w:r w:rsidRPr="00BC6B32">
        <w:rPr>
          <w:rFonts w:ascii="Arial" w:hAnsi="Arial" w:cs="Arial"/>
        </w:rPr>
        <w:t xml:space="preserve">a o zmene a doplnení niektorých zákonov v znení neskorších predpisov </w:t>
      </w:r>
    </w:p>
    <w:p w:rsidR="00931389" w:rsidRPr="004F78A2" w:rsidRDefault="00BC6B32" w:rsidP="00BC6B32">
      <w:pPr>
        <w:widowControl w:val="0"/>
        <w:tabs>
          <w:tab w:val="left" w:pos="2410"/>
          <w:tab w:val="left" w:pos="4395"/>
          <w:tab w:val="left" w:pos="6946"/>
        </w:tabs>
        <w:autoSpaceDN w:val="0"/>
        <w:adjustRightInd w:val="0"/>
        <w:jc w:val="center"/>
        <w:rPr>
          <w:rFonts w:ascii="Arial" w:hAnsi="Arial" w:cs="Arial"/>
          <w:b/>
          <w:bCs/>
        </w:rPr>
      </w:pPr>
      <w:r w:rsidRPr="00BC6B32">
        <w:rPr>
          <w:rFonts w:ascii="Arial" w:hAnsi="Arial" w:cs="Arial"/>
        </w:rPr>
        <w:t>(ďalej len „zákon o verejnom obstarávaní“)</w:t>
      </w:r>
    </w:p>
    <w:p w:rsidR="00931389" w:rsidRPr="004F78A2" w:rsidRDefault="00931389" w:rsidP="00931389">
      <w:pPr>
        <w:widowControl w:val="0"/>
        <w:tabs>
          <w:tab w:val="left" w:pos="2410"/>
          <w:tab w:val="left" w:pos="4395"/>
          <w:tab w:val="left" w:pos="6946"/>
        </w:tabs>
        <w:autoSpaceDN w:val="0"/>
        <w:adjustRightInd w:val="0"/>
        <w:jc w:val="center"/>
        <w:rPr>
          <w:rFonts w:ascii="Arial" w:hAnsi="Arial" w:cs="Arial"/>
          <w:b/>
          <w:bCs/>
        </w:rPr>
      </w:pPr>
    </w:p>
    <w:p w:rsidR="00931389" w:rsidRPr="004F78A2" w:rsidRDefault="00931389" w:rsidP="00931389">
      <w:pPr>
        <w:widowControl w:val="0"/>
        <w:tabs>
          <w:tab w:val="left" w:pos="360"/>
          <w:tab w:val="left" w:pos="4395"/>
          <w:tab w:val="left" w:pos="6946"/>
        </w:tabs>
        <w:autoSpaceDN w:val="0"/>
        <w:adjustRightInd w:val="0"/>
        <w:jc w:val="both"/>
        <w:rPr>
          <w:rFonts w:ascii="Arial" w:hAnsi="Arial" w:cs="Arial"/>
        </w:rPr>
      </w:pPr>
      <w:r w:rsidRPr="004F78A2">
        <w:rPr>
          <w:rFonts w:ascii="Arial" w:hAnsi="Arial" w:cs="Arial"/>
          <w:b/>
          <w:bCs/>
        </w:rPr>
        <w:t>1.</w:t>
      </w:r>
      <w:r w:rsidRPr="004F78A2">
        <w:rPr>
          <w:rFonts w:ascii="Arial" w:hAnsi="Arial" w:cs="Arial"/>
          <w:b/>
          <w:bCs/>
        </w:rPr>
        <w:tab/>
        <w:t>Identi</w:t>
      </w:r>
      <w:r w:rsidR="004F78A2" w:rsidRPr="004F78A2">
        <w:rPr>
          <w:rFonts w:ascii="Arial" w:hAnsi="Arial" w:cs="Arial"/>
          <w:b/>
          <w:bCs/>
        </w:rPr>
        <w:t>fikácia verejného obstarávateľa</w:t>
      </w:r>
    </w:p>
    <w:p w:rsidR="00931389" w:rsidRPr="004F78A2" w:rsidRDefault="00931389" w:rsidP="00931389">
      <w:pPr>
        <w:widowControl w:val="0"/>
        <w:tabs>
          <w:tab w:val="left" w:pos="2410"/>
          <w:tab w:val="left" w:pos="4395"/>
          <w:tab w:val="left" w:pos="6946"/>
        </w:tabs>
        <w:autoSpaceDN w:val="0"/>
        <w:adjustRightInd w:val="0"/>
        <w:ind w:firstLine="360"/>
        <w:jc w:val="both"/>
        <w:rPr>
          <w:rFonts w:ascii="Arial" w:hAnsi="Arial" w:cs="Arial"/>
        </w:rPr>
      </w:pPr>
      <w:r w:rsidRPr="004F78A2">
        <w:rPr>
          <w:rFonts w:ascii="Arial" w:hAnsi="Arial" w:cs="Arial"/>
        </w:rPr>
        <w:t xml:space="preserve">Názov: </w:t>
      </w:r>
      <w:r w:rsidRPr="004F78A2">
        <w:rPr>
          <w:rFonts w:ascii="Arial" w:hAnsi="Arial" w:cs="Arial"/>
        </w:rPr>
        <w:tab/>
      </w:r>
      <w:r w:rsidR="00FB42E7" w:rsidRPr="004F78A2">
        <w:rPr>
          <w:rFonts w:ascii="Arial" w:hAnsi="Arial" w:cs="Arial"/>
        </w:rPr>
        <w:t>Centrum vedecko-technických informácií SR</w:t>
      </w:r>
    </w:p>
    <w:p w:rsidR="00931389" w:rsidRPr="004F78A2" w:rsidRDefault="00931389" w:rsidP="00931389">
      <w:pPr>
        <w:widowControl w:val="0"/>
        <w:tabs>
          <w:tab w:val="left" w:pos="2410"/>
          <w:tab w:val="left" w:pos="4395"/>
          <w:tab w:val="left" w:pos="6946"/>
        </w:tabs>
        <w:autoSpaceDN w:val="0"/>
        <w:adjustRightInd w:val="0"/>
        <w:ind w:firstLine="360"/>
        <w:jc w:val="both"/>
        <w:rPr>
          <w:rFonts w:ascii="Arial" w:hAnsi="Arial" w:cs="Arial"/>
        </w:rPr>
      </w:pPr>
      <w:r w:rsidRPr="004F78A2">
        <w:rPr>
          <w:rFonts w:ascii="Arial" w:hAnsi="Arial" w:cs="Arial"/>
        </w:rPr>
        <w:t xml:space="preserve">Adresa: </w:t>
      </w:r>
      <w:r w:rsidRPr="004F78A2">
        <w:rPr>
          <w:rFonts w:ascii="Arial" w:hAnsi="Arial" w:cs="Arial"/>
        </w:rPr>
        <w:tab/>
      </w:r>
      <w:r w:rsidR="00BC6B32">
        <w:rPr>
          <w:rFonts w:ascii="Arial" w:hAnsi="Arial" w:cs="Arial"/>
        </w:rPr>
        <w:t>Lamačská cesta 8</w:t>
      </w:r>
      <w:r w:rsidR="00BC6B32" w:rsidRPr="00BC6B32">
        <w:rPr>
          <w:rFonts w:ascii="Arial" w:hAnsi="Arial" w:cs="Arial"/>
        </w:rPr>
        <w:t>A, 840 05  Bratislava</w:t>
      </w:r>
    </w:p>
    <w:p w:rsidR="00BC6B32" w:rsidRDefault="00931389" w:rsidP="00FB42E7">
      <w:pPr>
        <w:widowControl w:val="0"/>
        <w:tabs>
          <w:tab w:val="left" w:pos="2410"/>
          <w:tab w:val="left" w:pos="4395"/>
          <w:tab w:val="left" w:pos="6946"/>
        </w:tabs>
        <w:autoSpaceDN w:val="0"/>
        <w:adjustRightInd w:val="0"/>
        <w:ind w:firstLine="360"/>
        <w:jc w:val="both"/>
        <w:rPr>
          <w:rFonts w:ascii="Arial" w:hAnsi="Arial" w:cs="Arial"/>
        </w:rPr>
      </w:pPr>
      <w:r w:rsidRPr="004F78A2">
        <w:rPr>
          <w:rFonts w:ascii="Arial" w:hAnsi="Arial" w:cs="Arial"/>
        </w:rPr>
        <w:t xml:space="preserve">IČO: </w:t>
      </w:r>
      <w:r w:rsidRPr="004F78A2">
        <w:rPr>
          <w:rFonts w:ascii="Arial" w:hAnsi="Arial" w:cs="Arial"/>
        </w:rPr>
        <w:tab/>
      </w:r>
      <w:r w:rsidR="00FB42E7" w:rsidRPr="004F78A2">
        <w:rPr>
          <w:rFonts w:ascii="Arial" w:hAnsi="Arial" w:cs="Arial"/>
        </w:rPr>
        <w:t>00151882</w:t>
      </w:r>
      <w:r w:rsidRPr="004F78A2">
        <w:rPr>
          <w:rFonts w:ascii="Arial" w:hAnsi="Arial" w:cs="Arial"/>
        </w:rPr>
        <w:t xml:space="preserve">     </w:t>
      </w:r>
    </w:p>
    <w:p w:rsidR="00FB42E7" w:rsidRPr="004F78A2" w:rsidRDefault="00BC6B32" w:rsidP="00BC6B32">
      <w:pPr>
        <w:widowControl w:val="0"/>
        <w:tabs>
          <w:tab w:val="left" w:pos="2410"/>
          <w:tab w:val="left" w:pos="4395"/>
          <w:tab w:val="left" w:pos="6946"/>
        </w:tabs>
        <w:autoSpaceDN w:val="0"/>
        <w:adjustRightInd w:val="0"/>
        <w:ind w:firstLine="360"/>
        <w:jc w:val="both"/>
        <w:rPr>
          <w:rFonts w:ascii="Arial" w:hAnsi="Arial" w:cs="Arial"/>
        </w:rPr>
      </w:pPr>
      <w:r>
        <w:rPr>
          <w:rFonts w:ascii="Arial" w:hAnsi="Arial" w:cs="Arial"/>
        </w:rPr>
        <w:t xml:space="preserve">DIČ: </w:t>
      </w:r>
      <w:r w:rsidRPr="004F78A2">
        <w:rPr>
          <w:rFonts w:ascii="Arial" w:hAnsi="Arial" w:cs="Arial"/>
        </w:rPr>
        <w:t xml:space="preserve">       </w:t>
      </w:r>
      <w:r>
        <w:rPr>
          <w:rFonts w:ascii="Arial" w:hAnsi="Arial" w:cs="Arial"/>
        </w:rPr>
        <w:tab/>
      </w:r>
      <w:r w:rsidRPr="000B7271">
        <w:rPr>
          <w:rFonts w:ascii="Arial" w:hAnsi="Arial" w:cs="Arial"/>
        </w:rPr>
        <w:t>2020798395</w:t>
      </w:r>
      <w:r w:rsidR="00931389" w:rsidRPr="004F78A2">
        <w:rPr>
          <w:rFonts w:ascii="Arial" w:hAnsi="Arial" w:cs="Arial"/>
        </w:rPr>
        <w:t xml:space="preserve">  </w:t>
      </w:r>
    </w:p>
    <w:p w:rsidR="00931389" w:rsidRPr="004F78A2" w:rsidRDefault="009021AC" w:rsidP="00FB42E7">
      <w:pPr>
        <w:widowControl w:val="0"/>
        <w:tabs>
          <w:tab w:val="left" w:pos="2410"/>
          <w:tab w:val="left" w:pos="4395"/>
          <w:tab w:val="left" w:pos="6946"/>
        </w:tabs>
        <w:autoSpaceDN w:val="0"/>
        <w:adjustRightInd w:val="0"/>
        <w:ind w:firstLine="360"/>
        <w:jc w:val="both"/>
        <w:rPr>
          <w:rFonts w:ascii="Arial" w:hAnsi="Arial" w:cs="Arial"/>
        </w:rPr>
      </w:pPr>
      <w:r w:rsidRPr="004F78A2">
        <w:rPr>
          <w:rFonts w:ascii="Arial" w:hAnsi="Arial" w:cs="Arial"/>
        </w:rPr>
        <w:t xml:space="preserve">Kontaktná osoba: </w:t>
      </w:r>
      <w:r w:rsidRPr="004F78A2">
        <w:rPr>
          <w:rFonts w:ascii="Arial" w:hAnsi="Arial" w:cs="Arial"/>
        </w:rPr>
        <w:tab/>
        <w:t xml:space="preserve">Ing. Oto </w:t>
      </w:r>
      <w:proofErr w:type="spellStart"/>
      <w:r w:rsidRPr="004F78A2">
        <w:rPr>
          <w:rFonts w:ascii="Arial" w:hAnsi="Arial" w:cs="Arial"/>
        </w:rPr>
        <w:t>Léka</w:t>
      </w:r>
      <w:proofErr w:type="spellEnd"/>
    </w:p>
    <w:p w:rsidR="00931389" w:rsidRPr="004F78A2" w:rsidRDefault="00931389" w:rsidP="00931389">
      <w:pPr>
        <w:widowControl w:val="0"/>
        <w:tabs>
          <w:tab w:val="left" w:pos="2410"/>
          <w:tab w:val="left" w:pos="4395"/>
          <w:tab w:val="left" w:pos="6300"/>
        </w:tabs>
        <w:autoSpaceDN w:val="0"/>
        <w:adjustRightInd w:val="0"/>
        <w:ind w:firstLine="360"/>
        <w:jc w:val="both"/>
        <w:rPr>
          <w:rFonts w:ascii="Arial" w:hAnsi="Arial" w:cs="Arial"/>
        </w:rPr>
      </w:pPr>
      <w:r w:rsidRPr="004F78A2">
        <w:rPr>
          <w:rFonts w:ascii="Arial" w:hAnsi="Arial" w:cs="Arial"/>
        </w:rPr>
        <w:t xml:space="preserve">Telefón: </w:t>
      </w:r>
      <w:r w:rsidRPr="004F78A2">
        <w:rPr>
          <w:rFonts w:ascii="Arial" w:hAnsi="Arial" w:cs="Arial"/>
        </w:rPr>
        <w:tab/>
        <w:t xml:space="preserve">+421 </w:t>
      </w:r>
      <w:r w:rsidR="009021AC" w:rsidRPr="004F78A2">
        <w:rPr>
          <w:rFonts w:ascii="Arial" w:hAnsi="Arial" w:cs="Arial"/>
        </w:rPr>
        <w:t>2 692 53 158</w:t>
      </w:r>
    </w:p>
    <w:p w:rsidR="00931389" w:rsidRPr="004F78A2" w:rsidRDefault="00931389" w:rsidP="00931389">
      <w:pPr>
        <w:widowControl w:val="0"/>
        <w:tabs>
          <w:tab w:val="left" w:pos="2410"/>
          <w:tab w:val="left" w:pos="4395"/>
          <w:tab w:val="left" w:pos="6300"/>
        </w:tabs>
        <w:autoSpaceDN w:val="0"/>
        <w:adjustRightInd w:val="0"/>
        <w:ind w:firstLine="360"/>
        <w:jc w:val="both"/>
        <w:rPr>
          <w:rFonts w:ascii="Arial" w:hAnsi="Arial" w:cs="Arial"/>
        </w:rPr>
      </w:pPr>
      <w:r w:rsidRPr="004F78A2">
        <w:rPr>
          <w:rFonts w:ascii="Arial" w:hAnsi="Arial" w:cs="Arial"/>
        </w:rPr>
        <w:t xml:space="preserve">Elektronická pošta: </w:t>
      </w:r>
      <w:r w:rsidRPr="004F78A2">
        <w:rPr>
          <w:rFonts w:ascii="Arial" w:hAnsi="Arial" w:cs="Arial"/>
        </w:rPr>
        <w:tab/>
      </w:r>
      <w:hyperlink r:id="rId8" w:history="1">
        <w:r w:rsidR="004A798D" w:rsidRPr="004F78A2">
          <w:rPr>
            <w:rStyle w:val="Hypertextovprepojenie"/>
            <w:rFonts w:ascii="Arial" w:hAnsi="Arial" w:cs="Arial"/>
          </w:rPr>
          <w:t>oto.leka@cvtisr.sk</w:t>
        </w:r>
      </w:hyperlink>
    </w:p>
    <w:p w:rsidR="00931389" w:rsidRPr="004F78A2" w:rsidRDefault="00931389" w:rsidP="00931389">
      <w:pPr>
        <w:widowControl w:val="0"/>
        <w:tabs>
          <w:tab w:val="left" w:pos="2410"/>
          <w:tab w:val="left" w:pos="4395"/>
          <w:tab w:val="left" w:pos="6946"/>
        </w:tabs>
        <w:autoSpaceDN w:val="0"/>
        <w:adjustRightInd w:val="0"/>
        <w:ind w:firstLine="360"/>
        <w:jc w:val="both"/>
        <w:rPr>
          <w:rFonts w:ascii="Arial" w:hAnsi="Arial" w:cs="Arial"/>
        </w:rPr>
      </w:pPr>
      <w:r w:rsidRPr="004F78A2">
        <w:rPr>
          <w:rFonts w:ascii="Arial" w:hAnsi="Arial" w:cs="Arial"/>
        </w:rPr>
        <w:t xml:space="preserve">Internetová adresa: </w:t>
      </w:r>
      <w:r w:rsidRPr="004F78A2">
        <w:rPr>
          <w:rFonts w:ascii="Arial" w:hAnsi="Arial" w:cs="Arial"/>
        </w:rPr>
        <w:tab/>
      </w:r>
      <w:hyperlink r:id="rId9" w:history="1">
        <w:r w:rsidRPr="004F78A2">
          <w:rPr>
            <w:rStyle w:val="Hypertextovprepojenie"/>
            <w:rFonts w:ascii="Arial" w:hAnsi="Arial" w:cs="Arial"/>
          </w:rPr>
          <w:t>www.cvtisr.sk</w:t>
        </w:r>
      </w:hyperlink>
      <w:r w:rsidRPr="004F78A2">
        <w:rPr>
          <w:rFonts w:ascii="Arial" w:hAnsi="Arial" w:cs="Arial"/>
        </w:rPr>
        <w:t xml:space="preserve"> </w:t>
      </w:r>
    </w:p>
    <w:p w:rsidR="00931389" w:rsidRPr="004F78A2" w:rsidRDefault="00931389" w:rsidP="00931389">
      <w:pPr>
        <w:widowControl w:val="0"/>
        <w:tabs>
          <w:tab w:val="left" w:pos="2410"/>
          <w:tab w:val="left" w:pos="4395"/>
          <w:tab w:val="left" w:pos="6946"/>
        </w:tabs>
        <w:autoSpaceDN w:val="0"/>
        <w:adjustRightInd w:val="0"/>
        <w:ind w:firstLine="360"/>
        <w:jc w:val="both"/>
        <w:rPr>
          <w:rFonts w:ascii="Arial" w:hAnsi="Arial" w:cs="Arial"/>
        </w:rPr>
      </w:pPr>
    </w:p>
    <w:p w:rsidR="00931389" w:rsidRDefault="004F78A2" w:rsidP="00931389">
      <w:pPr>
        <w:widowControl w:val="0"/>
        <w:tabs>
          <w:tab w:val="left" w:pos="360"/>
          <w:tab w:val="left" w:pos="4395"/>
          <w:tab w:val="left" w:pos="6946"/>
        </w:tabs>
        <w:autoSpaceDN w:val="0"/>
        <w:adjustRightInd w:val="0"/>
        <w:jc w:val="both"/>
        <w:rPr>
          <w:rFonts w:ascii="Arial" w:hAnsi="Arial" w:cs="Arial"/>
          <w:b/>
          <w:bCs/>
        </w:rPr>
      </w:pPr>
      <w:r w:rsidRPr="004F78A2">
        <w:rPr>
          <w:rFonts w:ascii="Arial" w:hAnsi="Arial" w:cs="Arial"/>
          <w:b/>
          <w:bCs/>
        </w:rPr>
        <w:t>2</w:t>
      </w:r>
      <w:r w:rsidR="00931389" w:rsidRPr="004F78A2">
        <w:rPr>
          <w:rFonts w:ascii="Arial" w:hAnsi="Arial" w:cs="Arial"/>
          <w:b/>
          <w:bCs/>
        </w:rPr>
        <w:t>.</w:t>
      </w:r>
      <w:r w:rsidR="00931389" w:rsidRPr="004F78A2">
        <w:rPr>
          <w:rFonts w:ascii="Arial" w:hAnsi="Arial" w:cs="Arial"/>
          <w:b/>
          <w:bCs/>
        </w:rPr>
        <w:tab/>
      </w:r>
      <w:r w:rsidRPr="004F78A2">
        <w:rPr>
          <w:rFonts w:ascii="Arial" w:hAnsi="Arial" w:cs="Arial"/>
          <w:b/>
          <w:bCs/>
        </w:rPr>
        <w:t>Názov predmetu zákazky</w:t>
      </w:r>
    </w:p>
    <w:p w:rsidR="00FD1E9D" w:rsidRPr="00FD1E9D" w:rsidRDefault="00FD5450" w:rsidP="00FD5450">
      <w:pPr>
        <w:widowControl w:val="0"/>
        <w:tabs>
          <w:tab w:val="left" w:pos="360"/>
          <w:tab w:val="left" w:pos="4395"/>
          <w:tab w:val="left" w:pos="6946"/>
        </w:tabs>
        <w:autoSpaceDN w:val="0"/>
        <w:adjustRightInd w:val="0"/>
        <w:ind w:left="360"/>
        <w:jc w:val="both"/>
        <w:rPr>
          <w:rFonts w:ascii="Arial" w:hAnsi="Arial" w:cs="Arial"/>
          <w:bCs/>
        </w:rPr>
      </w:pPr>
      <w:r w:rsidRPr="0023368D">
        <w:rPr>
          <w:rFonts w:ascii="Calibri" w:hAnsi="Calibri" w:cs="Calibri"/>
          <w:i/>
          <w:lang w:eastAsia="cs-CZ"/>
        </w:rPr>
        <w:t xml:space="preserve">Mediálna kampaň k podujatiu </w:t>
      </w:r>
      <w:proofErr w:type="spellStart"/>
      <w:r w:rsidRPr="0023368D">
        <w:rPr>
          <w:rFonts w:ascii="Calibri" w:hAnsi="Calibri" w:cs="Calibri"/>
          <w:i/>
          <w:lang w:eastAsia="cs-CZ"/>
        </w:rPr>
        <w:t>Cooperation</w:t>
      </w:r>
      <w:proofErr w:type="spellEnd"/>
      <w:r w:rsidRPr="0023368D">
        <w:rPr>
          <w:rFonts w:ascii="Calibri" w:hAnsi="Calibri" w:cs="Calibri"/>
          <w:i/>
          <w:lang w:eastAsia="cs-CZ"/>
        </w:rPr>
        <w:t xml:space="preserve"> </w:t>
      </w:r>
      <w:proofErr w:type="spellStart"/>
      <w:r w:rsidRPr="0023368D">
        <w:rPr>
          <w:rFonts w:ascii="Calibri" w:hAnsi="Calibri" w:cs="Calibri"/>
          <w:i/>
          <w:lang w:eastAsia="cs-CZ"/>
        </w:rPr>
        <w:t>Innovation</w:t>
      </w:r>
      <w:proofErr w:type="spellEnd"/>
      <w:r w:rsidRPr="0023368D">
        <w:rPr>
          <w:rFonts w:ascii="Calibri" w:hAnsi="Calibri" w:cs="Calibri"/>
          <w:i/>
          <w:lang w:eastAsia="cs-CZ"/>
        </w:rPr>
        <w:t xml:space="preserve"> </w:t>
      </w:r>
      <w:proofErr w:type="spellStart"/>
      <w:r w:rsidRPr="0023368D">
        <w:rPr>
          <w:rFonts w:ascii="Calibri" w:hAnsi="Calibri" w:cs="Calibri"/>
          <w:i/>
          <w:lang w:eastAsia="cs-CZ"/>
        </w:rPr>
        <w:t>Technology</w:t>
      </w:r>
      <w:proofErr w:type="spellEnd"/>
      <w:r w:rsidRPr="0023368D">
        <w:rPr>
          <w:rFonts w:ascii="Calibri" w:hAnsi="Calibri" w:cs="Calibri"/>
          <w:i/>
          <w:lang w:eastAsia="cs-CZ"/>
        </w:rPr>
        <w:t xml:space="preserve"> Transfer 2022 (ďalej len „COINTT“ alebo „podujatie“)</w:t>
      </w:r>
    </w:p>
    <w:p w:rsidR="00201C81" w:rsidRDefault="00201C81" w:rsidP="004F78A2">
      <w:pPr>
        <w:widowControl w:val="0"/>
        <w:tabs>
          <w:tab w:val="left" w:pos="360"/>
          <w:tab w:val="left" w:pos="4395"/>
          <w:tab w:val="left" w:pos="6946"/>
        </w:tabs>
        <w:autoSpaceDN w:val="0"/>
        <w:adjustRightInd w:val="0"/>
        <w:jc w:val="both"/>
        <w:rPr>
          <w:rFonts w:ascii="Arial" w:hAnsi="Arial" w:cs="Arial"/>
          <w:b/>
          <w:bCs/>
        </w:rPr>
      </w:pPr>
    </w:p>
    <w:p w:rsidR="004F78A2" w:rsidRPr="004F78A2" w:rsidRDefault="004F78A2" w:rsidP="004F78A2">
      <w:pPr>
        <w:widowControl w:val="0"/>
        <w:tabs>
          <w:tab w:val="left" w:pos="360"/>
          <w:tab w:val="left" w:pos="4395"/>
          <w:tab w:val="left" w:pos="6946"/>
        </w:tabs>
        <w:autoSpaceDN w:val="0"/>
        <w:adjustRightInd w:val="0"/>
        <w:jc w:val="both"/>
        <w:rPr>
          <w:rFonts w:ascii="Arial" w:hAnsi="Arial" w:cs="Arial"/>
        </w:rPr>
      </w:pPr>
      <w:r w:rsidRPr="004F78A2">
        <w:rPr>
          <w:rFonts w:ascii="Arial" w:hAnsi="Arial" w:cs="Arial"/>
          <w:b/>
          <w:bCs/>
        </w:rPr>
        <w:t>3.</w:t>
      </w:r>
      <w:r w:rsidRPr="004F78A2">
        <w:rPr>
          <w:rFonts w:ascii="Arial" w:hAnsi="Arial" w:cs="Arial"/>
          <w:b/>
          <w:bCs/>
        </w:rPr>
        <w:tab/>
        <w:t>Druh zákazky</w:t>
      </w:r>
    </w:p>
    <w:p w:rsidR="004F78A2" w:rsidRPr="004F78A2" w:rsidRDefault="004F78A2" w:rsidP="004F78A2">
      <w:pPr>
        <w:widowControl w:val="0"/>
        <w:tabs>
          <w:tab w:val="left" w:pos="2410"/>
          <w:tab w:val="left" w:pos="4395"/>
          <w:tab w:val="left" w:pos="6946"/>
        </w:tabs>
        <w:autoSpaceDN w:val="0"/>
        <w:adjustRightInd w:val="0"/>
        <w:ind w:left="360"/>
        <w:jc w:val="both"/>
        <w:rPr>
          <w:rFonts w:ascii="Arial" w:hAnsi="Arial" w:cs="Arial"/>
        </w:rPr>
      </w:pPr>
      <w:r w:rsidRPr="004F78A2">
        <w:rPr>
          <w:rFonts w:ascii="Arial" w:hAnsi="Arial" w:cs="Arial"/>
        </w:rPr>
        <w:t>Zákazka na poskytnutie služby. Ide o zákazku s nízkou hodnotu podľa § 117 zákona o verejnom obstarávaní.</w:t>
      </w:r>
    </w:p>
    <w:p w:rsidR="009328BB" w:rsidRPr="004F78A2" w:rsidRDefault="009328BB" w:rsidP="009328BB">
      <w:pPr>
        <w:widowControl w:val="0"/>
        <w:tabs>
          <w:tab w:val="left" w:pos="2410"/>
          <w:tab w:val="left" w:pos="4395"/>
          <w:tab w:val="left" w:pos="6946"/>
        </w:tabs>
        <w:autoSpaceDN w:val="0"/>
        <w:adjustRightInd w:val="0"/>
        <w:jc w:val="both"/>
        <w:rPr>
          <w:rFonts w:ascii="Arial" w:hAnsi="Arial" w:cs="Arial"/>
        </w:rPr>
      </w:pPr>
    </w:p>
    <w:p w:rsidR="004F78A2" w:rsidRPr="004F78A2" w:rsidRDefault="004F78A2" w:rsidP="004F78A2">
      <w:pPr>
        <w:widowControl w:val="0"/>
        <w:tabs>
          <w:tab w:val="left" w:pos="360"/>
          <w:tab w:val="left" w:pos="4395"/>
          <w:tab w:val="left" w:pos="6946"/>
        </w:tabs>
        <w:autoSpaceDN w:val="0"/>
        <w:adjustRightInd w:val="0"/>
        <w:jc w:val="both"/>
        <w:rPr>
          <w:rFonts w:ascii="Arial" w:hAnsi="Arial" w:cs="Arial"/>
          <w:b/>
          <w:bCs/>
        </w:rPr>
      </w:pPr>
      <w:r w:rsidRPr="004F78A2">
        <w:rPr>
          <w:rFonts w:ascii="Arial" w:hAnsi="Arial" w:cs="Arial"/>
          <w:b/>
          <w:bCs/>
        </w:rPr>
        <w:t>4.</w:t>
      </w:r>
      <w:r w:rsidRPr="004F78A2">
        <w:rPr>
          <w:rFonts w:ascii="Arial" w:hAnsi="Arial" w:cs="Arial"/>
          <w:b/>
          <w:bCs/>
        </w:rPr>
        <w:tab/>
        <w:t>Miesto dodania predmetu zákazky</w:t>
      </w:r>
    </w:p>
    <w:p w:rsidR="00FD5450" w:rsidRPr="0023368D" w:rsidRDefault="00FD5450" w:rsidP="00FD5450">
      <w:pPr>
        <w:pStyle w:val="Odsekzoznamu"/>
        <w:numPr>
          <w:ilvl w:val="0"/>
          <w:numId w:val="26"/>
        </w:numPr>
        <w:suppressAutoHyphens w:val="0"/>
        <w:autoSpaceDE/>
        <w:contextualSpacing/>
        <w:jc w:val="both"/>
        <w:rPr>
          <w:i/>
        </w:rPr>
      </w:pPr>
      <w:r w:rsidRPr="0023368D">
        <w:rPr>
          <w:i/>
        </w:rPr>
        <w:t xml:space="preserve">Jednotlivé inzercie budú dodané do online médií vyšpecifikovaných vo formulári Mediálny plán k podujatiu COINTT 2022 vyplnenej uchádzačom o verejnú zákazku – príloha č. </w:t>
      </w:r>
      <w:r w:rsidR="00FD6B9B">
        <w:rPr>
          <w:i/>
        </w:rPr>
        <w:t>1</w:t>
      </w:r>
      <w:r w:rsidRPr="0023368D">
        <w:rPr>
          <w:i/>
        </w:rPr>
        <w:t xml:space="preserve"> tejto požiadavky.  </w:t>
      </w:r>
    </w:p>
    <w:p w:rsidR="00FD5450" w:rsidRPr="0023368D" w:rsidRDefault="00FD5450" w:rsidP="00FD5450">
      <w:pPr>
        <w:pStyle w:val="Odsekzoznamu"/>
        <w:numPr>
          <w:ilvl w:val="0"/>
          <w:numId w:val="26"/>
        </w:numPr>
        <w:suppressAutoHyphens w:val="0"/>
        <w:autoSpaceDE/>
        <w:contextualSpacing/>
        <w:jc w:val="both"/>
        <w:rPr>
          <w:i/>
        </w:rPr>
      </w:pPr>
      <w:r w:rsidRPr="0023368D">
        <w:rPr>
          <w:i/>
        </w:rPr>
        <w:t xml:space="preserve">Záverečná správa bude dodaná: </w:t>
      </w:r>
    </w:p>
    <w:p w:rsidR="00FD5450" w:rsidRPr="0023368D" w:rsidRDefault="00FD5450" w:rsidP="00FD5450">
      <w:pPr>
        <w:pStyle w:val="Odsekzoznamu"/>
        <w:numPr>
          <w:ilvl w:val="1"/>
          <w:numId w:val="26"/>
        </w:numPr>
        <w:suppressAutoHyphens w:val="0"/>
        <w:autoSpaceDE/>
        <w:contextualSpacing/>
        <w:jc w:val="both"/>
        <w:rPr>
          <w:i/>
        </w:rPr>
      </w:pPr>
      <w:r w:rsidRPr="0023368D">
        <w:rPr>
          <w:i/>
        </w:rPr>
        <w:t>vo formáte PDF a aj v editovateľnom formáte (</w:t>
      </w:r>
      <w:proofErr w:type="spellStart"/>
      <w:r w:rsidRPr="0023368D">
        <w:rPr>
          <w:i/>
        </w:rPr>
        <w:t>word</w:t>
      </w:r>
      <w:proofErr w:type="spellEnd"/>
      <w:r w:rsidRPr="0023368D">
        <w:rPr>
          <w:i/>
        </w:rPr>
        <w:t xml:space="preserve">, </w:t>
      </w:r>
      <w:proofErr w:type="spellStart"/>
      <w:r w:rsidRPr="0023368D">
        <w:rPr>
          <w:i/>
        </w:rPr>
        <w:t>excel</w:t>
      </w:r>
      <w:proofErr w:type="spellEnd"/>
      <w:r w:rsidRPr="0023368D">
        <w:rPr>
          <w:i/>
        </w:rPr>
        <w:t xml:space="preserve">, prípadne iné editovateľné formáty) elektronicky na e-mailové adresy: zelmira.gerova@cvtisr.sk a lenka.bednarova@cvtisr.sk a </w:t>
      </w:r>
    </w:p>
    <w:p w:rsidR="00201C81" w:rsidRPr="00FD168C" w:rsidRDefault="00FD5450" w:rsidP="00FD5450">
      <w:pPr>
        <w:widowControl w:val="0"/>
        <w:autoSpaceDN w:val="0"/>
        <w:adjustRightInd w:val="0"/>
        <w:ind w:left="360"/>
        <w:jc w:val="both"/>
        <w:rPr>
          <w:rFonts w:ascii="Arial" w:hAnsi="Arial" w:cs="Arial"/>
        </w:rPr>
      </w:pPr>
      <w:r w:rsidRPr="0023368D">
        <w:rPr>
          <w:i/>
        </w:rPr>
        <w:t xml:space="preserve">v 2 (slovom: dvoch) vyhotoveniach fyzicky na adresu CVTI SR, Lamačská cesta 8A, 840 05 Bratislava na meno Mgr. Želmíra </w:t>
      </w:r>
      <w:proofErr w:type="spellStart"/>
      <w:r w:rsidRPr="0023368D">
        <w:rPr>
          <w:i/>
        </w:rPr>
        <w:t>Gerová</w:t>
      </w:r>
      <w:proofErr w:type="spellEnd"/>
      <w:r w:rsidRPr="0023368D">
        <w:rPr>
          <w:i/>
        </w:rPr>
        <w:t>.</w:t>
      </w:r>
    </w:p>
    <w:p w:rsidR="004F78A2" w:rsidRPr="004F78A2" w:rsidRDefault="004F78A2" w:rsidP="009328BB">
      <w:pPr>
        <w:widowControl w:val="0"/>
        <w:tabs>
          <w:tab w:val="left" w:pos="2410"/>
          <w:tab w:val="left" w:pos="4395"/>
          <w:tab w:val="left" w:pos="6946"/>
        </w:tabs>
        <w:autoSpaceDN w:val="0"/>
        <w:adjustRightInd w:val="0"/>
        <w:jc w:val="both"/>
        <w:rPr>
          <w:rFonts w:ascii="Arial" w:hAnsi="Arial" w:cs="Arial"/>
        </w:rPr>
      </w:pPr>
    </w:p>
    <w:p w:rsidR="00931389" w:rsidRPr="004F78A2" w:rsidRDefault="004F78A2" w:rsidP="00931389">
      <w:pPr>
        <w:widowControl w:val="0"/>
        <w:tabs>
          <w:tab w:val="left" w:pos="360"/>
          <w:tab w:val="left" w:pos="4395"/>
          <w:tab w:val="left" w:pos="6946"/>
        </w:tabs>
        <w:autoSpaceDN w:val="0"/>
        <w:adjustRightInd w:val="0"/>
        <w:jc w:val="both"/>
        <w:rPr>
          <w:rFonts w:ascii="Arial" w:hAnsi="Arial" w:cs="Arial"/>
        </w:rPr>
      </w:pPr>
      <w:r w:rsidRPr="004F78A2">
        <w:rPr>
          <w:rFonts w:ascii="Arial" w:hAnsi="Arial" w:cs="Arial"/>
          <w:b/>
          <w:bCs/>
        </w:rPr>
        <w:t>5.</w:t>
      </w:r>
      <w:r w:rsidRPr="004F78A2">
        <w:rPr>
          <w:rFonts w:ascii="Arial" w:hAnsi="Arial" w:cs="Arial"/>
          <w:b/>
          <w:bCs/>
        </w:rPr>
        <w:tab/>
        <w:t>Opis predmetu zákazky</w:t>
      </w:r>
    </w:p>
    <w:p w:rsidR="00DA6DDD" w:rsidRPr="00467335" w:rsidRDefault="00DA6DDD" w:rsidP="00DA6DDD">
      <w:pPr>
        <w:autoSpaceDN w:val="0"/>
        <w:jc w:val="both"/>
        <w:rPr>
          <w:rFonts w:cstheme="minorHAnsi"/>
          <w:i/>
          <w:color w:val="000000"/>
          <w:lang w:eastAsia="sk-SK"/>
        </w:rPr>
      </w:pPr>
      <w:r w:rsidRPr="00467335">
        <w:rPr>
          <w:rFonts w:cstheme="minorHAnsi"/>
          <w:b/>
          <w:bCs/>
          <w:i/>
          <w:iCs/>
          <w:color w:val="000000"/>
          <w:lang w:eastAsia="sk-SK"/>
        </w:rPr>
        <w:t>Cieľom predmetu zákazky je zviditeľnenie podujatia/konferencie v relevantných slovenských online médiách a oslovenie cieľovej skupiny,</w:t>
      </w:r>
      <w:r w:rsidRPr="00467335">
        <w:rPr>
          <w:rFonts w:cstheme="minorHAnsi"/>
          <w:i/>
          <w:color w:val="000000"/>
          <w:lang w:eastAsia="sk-SK"/>
        </w:rPr>
        <w:t xml:space="preserve"> a to nasledovne:</w:t>
      </w:r>
    </w:p>
    <w:p w:rsidR="00DA6DDD" w:rsidRPr="00467335" w:rsidRDefault="00DA6DDD" w:rsidP="00DA6DDD">
      <w:pPr>
        <w:pStyle w:val="Odsekzoznamu"/>
        <w:numPr>
          <w:ilvl w:val="0"/>
          <w:numId w:val="27"/>
        </w:numPr>
        <w:suppressAutoHyphens w:val="0"/>
        <w:autoSpaceDN w:val="0"/>
        <w:contextualSpacing/>
        <w:jc w:val="both"/>
        <w:rPr>
          <w:rFonts w:asciiTheme="minorHAnsi" w:hAnsiTheme="minorHAnsi" w:cstheme="minorHAnsi"/>
          <w:i/>
          <w:color w:val="000000"/>
          <w:lang w:eastAsia="sk-SK"/>
        </w:rPr>
      </w:pPr>
      <w:r w:rsidRPr="00467335">
        <w:rPr>
          <w:rFonts w:asciiTheme="minorHAnsi" w:hAnsiTheme="minorHAnsi" w:cstheme="minorHAnsi"/>
          <w:i/>
          <w:color w:val="000000"/>
          <w:lang w:eastAsia="sk-SK"/>
        </w:rPr>
        <w:t>Oslovenie cieľovej skupiny - zvýšenie počtu účastníkov (z radu odbornej verejnosti) propagovaním registrácie na podujatie.</w:t>
      </w:r>
    </w:p>
    <w:p w:rsidR="00DA6DDD" w:rsidRPr="00467335" w:rsidRDefault="00DA6DDD" w:rsidP="00DA6DDD">
      <w:pPr>
        <w:pStyle w:val="Odsekzoznamu"/>
        <w:numPr>
          <w:ilvl w:val="0"/>
          <w:numId w:val="27"/>
        </w:numPr>
        <w:suppressAutoHyphens w:val="0"/>
        <w:autoSpaceDN w:val="0"/>
        <w:contextualSpacing/>
        <w:jc w:val="both"/>
        <w:rPr>
          <w:rFonts w:asciiTheme="minorHAnsi" w:hAnsiTheme="minorHAnsi" w:cstheme="minorHAnsi"/>
          <w:i/>
          <w:color w:val="000000"/>
          <w:lang w:eastAsia="sk-SK"/>
        </w:rPr>
      </w:pPr>
      <w:r w:rsidRPr="00467335">
        <w:rPr>
          <w:rFonts w:asciiTheme="minorHAnsi" w:hAnsiTheme="minorHAnsi" w:cstheme="minorHAnsi"/>
          <w:i/>
          <w:color w:val="000000"/>
          <w:lang w:eastAsia="sk-SK"/>
        </w:rPr>
        <w:t>Upriamenie pozornosti odbornej verejnosti na význam a potrebu ochrany a komercializácie predmetov duševného vlastníctva. Za odbornú verejnosť považujeme odborníkov z:</w:t>
      </w:r>
    </w:p>
    <w:p w:rsidR="00DA6DDD" w:rsidRPr="00467335" w:rsidRDefault="00DA6DDD" w:rsidP="00DA6DDD">
      <w:pPr>
        <w:pStyle w:val="Odsekzoznamu"/>
        <w:numPr>
          <w:ilvl w:val="0"/>
          <w:numId w:val="28"/>
        </w:numPr>
        <w:suppressAutoHyphens w:val="0"/>
        <w:autoSpaceDN w:val="0"/>
        <w:contextualSpacing/>
        <w:jc w:val="both"/>
        <w:rPr>
          <w:rFonts w:asciiTheme="minorHAnsi" w:hAnsiTheme="minorHAnsi" w:cstheme="minorHAnsi"/>
          <w:i/>
          <w:color w:val="000000"/>
          <w:lang w:eastAsia="sk-SK"/>
        </w:rPr>
      </w:pPr>
      <w:r w:rsidRPr="00467335">
        <w:rPr>
          <w:rFonts w:asciiTheme="minorHAnsi" w:hAnsiTheme="minorHAnsi" w:cstheme="minorHAnsi"/>
          <w:i/>
          <w:color w:val="000000"/>
          <w:lang w:eastAsia="sk-SK"/>
        </w:rPr>
        <w:t xml:space="preserve">Verejných vedecko-výskumných inštitúcií (univerzít, ústavov SAV, rezortných výskumných ústavov), </w:t>
      </w:r>
    </w:p>
    <w:p w:rsidR="00DA6DDD" w:rsidRPr="00467335" w:rsidRDefault="00DA6DDD" w:rsidP="00DA6DDD">
      <w:pPr>
        <w:pStyle w:val="Odsekzoznamu"/>
        <w:numPr>
          <w:ilvl w:val="0"/>
          <w:numId w:val="28"/>
        </w:numPr>
        <w:suppressAutoHyphens w:val="0"/>
        <w:autoSpaceDN w:val="0"/>
        <w:contextualSpacing/>
        <w:jc w:val="both"/>
        <w:rPr>
          <w:rFonts w:asciiTheme="minorHAnsi" w:hAnsiTheme="minorHAnsi" w:cstheme="minorHAnsi"/>
          <w:i/>
          <w:color w:val="000000"/>
          <w:lang w:eastAsia="sk-SK"/>
        </w:rPr>
      </w:pPr>
      <w:r w:rsidRPr="00467335">
        <w:rPr>
          <w:rFonts w:asciiTheme="minorHAnsi" w:hAnsiTheme="minorHAnsi" w:cstheme="minorHAnsi"/>
          <w:i/>
          <w:color w:val="000000"/>
          <w:lang w:eastAsia="sk-SK"/>
        </w:rPr>
        <w:t xml:space="preserve">Súkromných spoločností – najmä technicky orientovaných firiem zaoberajúcich sa výskumom, MSP, </w:t>
      </w:r>
      <w:proofErr w:type="spellStart"/>
      <w:r w:rsidRPr="00467335">
        <w:rPr>
          <w:rFonts w:asciiTheme="minorHAnsi" w:hAnsiTheme="minorHAnsi" w:cstheme="minorHAnsi"/>
          <w:i/>
          <w:color w:val="000000"/>
          <w:lang w:eastAsia="sk-SK"/>
        </w:rPr>
        <w:t>start-up</w:t>
      </w:r>
      <w:proofErr w:type="spellEnd"/>
      <w:r w:rsidRPr="00467335">
        <w:rPr>
          <w:rFonts w:asciiTheme="minorHAnsi" w:hAnsiTheme="minorHAnsi" w:cstheme="minorHAnsi"/>
          <w:i/>
          <w:color w:val="000000"/>
          <w:lang w:eastAsia="sk-SK"/>
        </w:rPr>
        <w:t xml:space="preserve"> a </w:t>
      </w:r>
      <w:proofErr w:type="spellStart"/>
      <w:r w:rsidRPr="00467335">
        <w:rPr>
          <w:rFonts w:asciiTheme="minorHAnsi" w:hAnsiTheme="minorHAnsi" w:cstheme="minorHAnsi"/>
          <w:i/>
          <w:color w:val="000000"/>
          <w:lang w:eastAsia="sk-SK"/>
        </w:rPr>
        <w:t>spin-off</w:t>
      </w:r>
      <w:proofErr w:type="spellEnd"/>
      <w:r w:rsidRPr="00467335">
        <w:rPr>
          <w:rFonts w:asciiTheme="minorHAnsi" w:hAnsiTheme="minorHAnsi" w:cstheme="minorHAnsi"/>
          <w:i/>
          <w:color w:val="000000"/>
          <w:lang w:eastAsia="sk-SK"/>
        </w:rPr>
        <w:t xml:space="preserve"> spoločností, </w:t>
      </w:r>
    </w:p>
    <w:p w:rsidR="00DA6DDD" w:rsidRPr="00467335" w:rsidRDefault="00DA6DDD" w:rsidP="00DA6DDD">
      <w:pPr>
        <w:pStyle w:val="Odsekzoznamu"/>
        <w:numPr>
          <w:ilvl w:val="0"/>
          <w:numId w:val="28"/>
        </w:numPr>
        <w:suppressAutoHyphens w:val="0"/>
        <w:autoSpaceDN w:val="0"/>
        <w:contextualSpacing/>
        <w:jc w:val="both"/>
        <w:rPr>
          <w:rFonts w:asciiTheme="minorHAnsi" w:hAnsiTheme="minorHAnsi" w:cstheme="minorHAnsi"/>
          <w:i/>
          <w:color w:val="000000"/>
          <w:lang w:eastAsia="sk-SK"/>
        </w:rPr>
      </w:pPr>
      <w:r w:rsidRPr="00467335">
        <w:rPr>
          <w:rFonts w:asciiTheme="minorHAnsi" w:hAnsiTheme="minorHAnsi" w:cstheme="minorHAnsi"/>
          <w:i/>
          <w:color w:val="000000"/>
          <w:lang w:eastAsia="sk-SK"/>
        </w:rPr>
        <w:t xml:space="preserve">Spoločností zaoberajúcich sa ochranou duševného vlastníctva a transferu technológií – poradenských firiem, právnických kancelárií, patentových kancelárií, patentových zástupcov atď. </w:t>
      </w:r>
    </w:p>
    <w:p w:rsidR="00DA6DDD" w:rsidRPr="00467335" w:rsidRDefault="00DA6DDD" w:rsidP="00DA6DDD">
      <w:pPr>
        <w:pStyle w:val="Odsekzoznamu"/>
        <w:numPr>
          <w:ilvl w:val="0"/>
          <w:numId w:val="27"/>
        </w:numPr>
        <w:suppressAutoHyphens w:val="0"/>
        <w:autoSpaceDN w:val="0"/>
        <w:contextualSpacing/>
        <w:jc w:val="both"/>
        <w:rPr>
          <w:rFonts w:asciiTheme="minorHAnsi" w:hAnsiTheme="minorHAnsi" w:cstheme="minorHAnsi"/>
          <w:i/>
          <w:color w:val="000000"/>
          <w:lang w:eastAsia="sk-SK"/>
        </w:rPr>
      </w:pPr>
      <w:r w:rsidRPr="00467335">
        <w:rPr>
          <w:rFonts w:asciiTheme="minorHAnsi" w:hAnsiTheme="minorHAnsi" w:cstheme="minorHAnsi"/>
          <w:i/>
          <w:color w:val="000000"/>
          <w:lang w:eastAsia="sk-SK"/>
        </w:rPr>
        <w:t xml:space="preserve">Zviditeľnenie podujatia všeobecne pre </w:t>
      </w:r>
      <w:proofErr w:type="spellStart"/>
      <w:r w:rsidRPr="00467335">
        <w:rPr>
          <w:rFonts w:asciiTheme="minorHAnsi" w:hAnsiTheme="minorHAnsi" w:cstheme="minorHAnsi"/>
          <w:i/>
          <w:color w:val="000000"/>
          <w:lang w:eastAsia="sk-SK"/>
        </w:rPr>
        <w:t>verejnos</w:t>
      </w:r>
      <w:proofErr w:type="spellEnd"/>
      <w:r w:rsidRPr="00467335">
        <w:rPr>
          <w:rFonts w:asciiTheme="minorHAnsi" w:hAnsiTheme="minorHAnsi" w:cstheme="minorHAnsi"/>
          <w:i/>
          <w:color w:val="000000"/>
          <w:lang w:eastAsia="sk-SK"/>
        </w:rPr>
        <w:t>.</w:t>
      </w:r>
    </w:p>
    <w:p w:rsidR="00DA6DDD" w:rsidRPr="00467335" w:rsidRDefault="00DA6DDD" w:rsidP="00DA6DDD">
      <w:pPr>
        <w:jc w:val="both"/>
        <w:rPr>
          <w:rFonts w:cstheme="minorHAnsi"/>
          <w:b/>
          <w:i/>
        </w:rPr>
      </w:pPr>
    </w:p>
    <w:p w:rsidR="00DA6DDD" w:rsidRPr="00467335" w:rsidRDefault="00DA6DDD" w:rsidP="00DA6DDD">
      <w:pPr>
        <w:jc w:val="both"/>
        <w:rPr>
          <w:rFonts w:cstheme="minorHAnsi"/>
          <w:b/>
          <w:i/>
        </w:rPr>
      </w:pPr>
      <w:r w:rsidRPr="00467335">
        <w:rPr>
          <w:rFonts w:cstheme="minorHAnsi"/>
          <w:b/>
          <w:i/>
        </w:rPr>
        <w:t xml:space="preserve">Predmetom zákazky je zabezpečenie inzercie v online mediálnom priestore v relevantných  online médiách podľa Mediálneho plánu k podujatiu COINTT 2022, ktorý bude predložený úspešným uchádzačom o túto verejnú zákazku v presne stanovenom formulári, viď. príloha č. </w:t>
      </w:r>
      <w:r w:rsidR="00FD6B9B">
        <w:rPr>
          <w:rFonts w:cstheme="minorHAnsi"/>
          <w:b/>
          <w:i/>
        </w:rPr>
        <w:t>1</w:t>
      </w:r>
      <w:r w:rsidRPr="00467335">
        <w:rPr>
          <w:rFonts w:cstheme="minorHAnsi"/>
          <w:b/>
          <w:i/>
        </w:rPr>
        <w:t xml:space="preserve"> tejto </w:t>
      </w:r>
      <w:r w:rsidR="00FD6B9B">
        <w:rPr>
          <w:rFonts w:cstheme="minorHAnsi"/>
          <w:b/>
          <w:i/>
        </w:rPr>
        <w:t>výzvy</w:t>
      </w:r>
      <w:r w:rsidRPr="00467335">
        <w:rPr>
          <w:rFonts w:cstheme="minorHAnsi"/>
          <w:b/>
          <w:i/>
        </w:rPr>
        <w:t xml:space="preserve">. </w:t>
      </w:r>
    </w:p>
    <w:p w:rsidR="00DA6DDD" w:rsidRPr="00467335" w:rsidRDefault="00DA6DDD" w:rsidP="00DA6DDD">
      <w:pPr>
        <w:jc w:val="both"/>
        <w:rPr>
          <w:rFonts w:cstheme="minorHAnsi"/>
          <w:b/>
          <w:i/>
        </w:rPr>
      </w:pPr>
      <w:r w:rsidRPr="00467335">
        <w:rPr>
          <w:rFonts w:cstheme="minorHAnsi"/>
          <w:b/>
          <w:i/>
        </w:rPr>
        <w:lastRenderedPageBreak/>
        <w:t xml:space="preserve"> </w:t>
      </w:r>
    </w:p>
    <w:p w:rsidR="00DA6DDD" w:rsidRPr="00467335" w:rsidRDefault="00DA6DDD" w:rsidP="00DA6DDD">
      <w:pPr>
        <w:jc w:val="both"/>
        <w:rPr>
          <w:rFonts w:cstheme="minorHAnsi"/>
          <w:i/>
        </w:rPr>
      </w:pPr>
      <w:r w:rsidRPr="00467335">
        <w:rPr>
          <w:rFonts w:cstheme="minorHAnsi"/>
          <w:b/>
        </w:rPr>
        <w:t xml:space="preserve">Pôjde o nákup mediálneho priestoru v celoštátne pôsobiacich online médiách </w:t>
      </w:r>
      <w:r w:rsidRPr="00467335">
        <w:rPr>
          <w:rFonts w:cstheme="minorHAnsi"/>
          <w:i/>
        </w:rPr>
        <w:t xml:space="preserve">venujúcich sa (okrem iného) ekonomike a inováciám, podnikaniu a podnikateľskému prostrediu, problematike </w:t>
      </w:r>
      <w:proofErr w:type="spellStart"/>
      <w:r w:rsidRPr="00467335">
        <w:rPr>
          <w:rFonts w:cstheme="minorHAnsi"/>
          <w:i/>
        </w:rPr>
        <w:t>startupov</w:t>
      </w:r>
      <w:proofErr w:type="spellEnd"/>
      <w:r w:rsidRPr="00467335">
        <w:rPr>
          <w:rFonts w:cstheme="minorHAnsi"/>
          <w:i/>
        </w:rPr>
        <w:t>, inovatívnych firiem a pod. ktoré majú dosah na cieľové skupiny:</w:t>
      </w:r>
    </w:p>
    <w:p w:rsidR="00DA6DDD" w:rsidRPr="00467335" w:rsidRDefault="00DA6DDD" w:rsidP="00DA6DDD">
      <w:pPr>
        <w:pStyle w:val="Odsekzoznamu"/>
        <w:numPr>
          <w:ilvl w:val="0"/>
          <w:numId w:val="30"/>
        </w:numPr>
        <w:suppressAutoHyphens w:val="0"/>
        <w:autoSpaceDE/>
        <w:contextualSpacing/>
        <w:jc w:val="both"/>
        <w:rPr>
          <w:rFonts w:asciiTheme="minorHAnsi" w:hAnsiTheme="minorHAnsi" w:cstheme="minorHAnsi"/>
          <w:i/>
        </w:rPr>
      </w:pPr>
      <w:r w:rsidRPr="00467335">
        <w:rPr>
          <w:rFonts w:asciiTheme="minorHAnsi" w:hAnsiTheme="minorHAnsi" w:cstheme="minorHAnsi"/>
          <w:i/>
        </w:rPr>
        <w:t xml:space="preserve">zamestnanci verejných vedecko-výskumných inštitúcií (univerzít, ústavov SAV, medzirezortných výskumných ústavov), </w:t>
      </w:r>
    </w:p>
    <w:p w:rsidR="00DA6DDD" w:rsidRPr="00467335" w:rsidRDefault="00DA6DDD" w:rsidP="00DA6DDD">
      <w:pPr>
        <w:pStyle w:val="Odsekzoznamu"/>
        <w:numPr>
          <w:ilvl w:val="0"/>
          <w:numId w:val="30"/>
        </w:numPr>
        <w:suppressAutoHyphens w:val="0"/>
        <w:autoSpaceDE/>
        <w:contextualSpacing/>
        <w:jc w:val="both"/>
        <w:rPr>
          <w:rFonts w:asciiTheme="minorHAnsi" w:hAnsiTheme="minorHAnsi" w:cstheme="minorHAnsi"/>
          <w:i/>
        </w:rPr>
      </w:pPr>
      <w:r w:rsidRPr="00467335">
        <w:rPr>
          <w:rFonts w:asciiTheme="minorHAnsi" w:hAnsiTheme="minorHAnsi" w:cstheme="minorHAnsi"/>
          <w:i/>
        </w:rPr>
        <w:t xml:space="preserve">majitelia a zamestnanci súkromných spoločností – najmä technicky orientovaných firiem zaoberajúcich sa výskumom a inováciami, MSP, </w:t>
      </w:r>
      <w:proofErr w:type="spellStart"/>
      <w:r w:rsidRPr="00467335">
        <w:rPr>
          <w:rFonts w:asciiTheme="minorHAnsi" w:hAnsiTheme="minorHAnsi" w:cstheme="minorHAnsi"/>
          <w:i/>
        </w:rPr>
        <w:t>start-up</w:t>
      </w:r>
      <w:proofErr w:type="spellEnd"/>
      <w:r w:rsidRPr="00467335">
        <w:rPr>
          <w:rFonts w:asciiTheme="minorHAnsi" w:hAnsiTheme="minorHAnsi" w:cstheme="minorHAnsi"/>
          <w:i/>
        </w:rPr>
        <w:t xml:space="preserve"> a </w:t>
      </w:r>
      <w:proofErr w:type="spellStart"/>
      <w:r w:rsidRPr="00467335">
        <w:rPr>
          <w:rFonts w:asciiTheme="minorHAnsi" w:hAnsiTheme="minorHAnsi" w:cstheme="minorHAnsi"/>
          <w:i/>
        </w:rPr>
        <w:t>spin-off</w:t>
      </w:r>
      <w:proofErr w:type="spellEnd"/>
      <w:r w:rsidRPr="00467335">
        <w:rPr>
          <w:rFonts w:asciiTheme="minorHAnsi" w:hAnsiTheme="minorHAnsi" w:cstheme="minorHAnsi"/>
          <w:i/>
        </w:rPr>
        <w:t xml:space="preserve"> spoločností, </w:t>
      </w:r>
    </w:p>
    <w:p w:rsidR="00DA6DDD" w:rsidRPr="00467335" w:rsidRDefault="00DA6DDD" w:rsidP="00DA6DDD">
      <w:pPr>
        <w:pStyle w:val="Odsekzoznamu"/>
        <w:numPr>
          <w:ilvl w:val="0"/>
          <w:numId w:val="30"/>
        </w:numPr>
        <w:suppressAutoHyphens w:val="0"/>
        <w:autoSpaceDE/>
        <w:contextualSpacing/>
        <w:jc w:val="both"/>
        <w:rPr>
          <w:rFonts w:asciiTheme="minorHAnsi" w:hAnsiTheme="minorHAnsi" w:cstheme="minorHAnsi"/>
          <w:i/>
        </w:rPr>
      </w:pPr>
      <w:r w:rsidRPr="00467335">
        <w:rPr>
          <w:rFonts w:asciiTheme="minorHAnsi" w:hAnsiTheme="minorHAnsi" w:cstheme="minorHAnsi"/>
          <w:i/>
        </w:rPr>
        <w:t>zamestnancov a majiteľov spoločností zaoberajúcich sa ochranou duševného vlastníctva a transferu technológií – poradenských firiem, právnických kancelárií, patentových kancelárií, patentových zástupcov a pod.</w:t>
      </w:r>
    </w:p>
    <w:p w:rsidR="00DA6DDD" w:rsidRPr="00467335" w:rsidRDefault="00DA6DDD" w:rsidP="00DA6DDD">
      <w:pPr>
        <w:jc w:val="both"/>
        <w:rPr>
          <w:rFonts w:cstheme="minorHAnsi"/>
          <w:b/>
          <w:i/>
        </w:rPr>
      </w:pPr>
    </w:p>
    <w:p w:rsidR="00DA6DDD" w:rsidRPr="00467335" w:rsidRDefault="00DA6DDD" w:rsidP="00DA6DDD">
      <w:pPr>
        <w:jc w:val="both"/>
        <w:rPr>
          <w:rFonts w:cstheme="minorHAnsi"/>
          <w:b/>
          <w:i/>
        </w:rPr>
      </w:pPr>
      <w:r w:rsidRPr="00467335">
        <w:rPr>
          <w:rFonts w:cstheme="minorHAnsi"/>
          <w:b/>
          <w:i/>
        </w:rPr>
        <w:t xml:space="preserve">Rozsah služieb je špecifikovaný vo formulári Mediálny plán k podujatiu COINTT 2022, viď príloha č. </w:t>
      </w:r>
      <w:r w:rsidR="00FD6B9B">
        <w:rPr>
          <w:rFonts w:cstheme="minorHAnsi"/>
          <w:b/>
          <w:i/>
        </w:rPr>
        <w:t>1</w:t>
      </w:r>
      <w:r w:rsidRPr="00467335">
        <w:rPr>
          <w:rFonts w:cstheme="minorHAnsi"/>
          <w:b/>
          <w:i/>
        </w:rPr>
        <w:t xml:space="preserve"> tejto </w:t>
      </w:r>
      <w:r w:rsidR="00FD6B9B">
        <w:rPr>
          <w:rFonts w:cstheme="minorHAnsi"/>
          <w:b/>
          <w:i/>
        </w:rPr>
        <w:t>výzvy</w:t>
      </w:r>
      <w:r w:rsidRPr="00467335">
        <w:rPr>
          <w:rFonts w:cstheme="minorHAnsi"/>
          <w:b/>
          <w:i/>
        </w:rPr>
        <w:t xml:space="preserve">: </w:t>
      </w:r>
    </w:p>
    <w:p w:rsidR="00DA6DDD" w:rsidRPr="00467335" w:rsidRDefault="00DA6DDD" w:rsidP="00DA6DDD">
      <w:pPr>
        <w:jc w:val="both"/>
        <w:rPr>
          <w:rFonts w:cstheme="minorHAnsi"/>
          <w:i/>
        </w:rPr>
      </w:pPr>
      <w:r w:rsidRPr="00467335">
        <w:rPr>
          <w:rFonts w:cstheme="minorHAnsi"/>
          <w:i/>
        </w:rPr>
        <w:t>Keďže sa jedná o výlučne online médiá, tak rozsah dopytovaných služieb je stanovený počtom impresií, počtom zásahov RU (reálnych užívateľov) a počtom kliknutí. Konkrétne médiá uvedené v tejto prílohe sú odporúčané. Poskytovateľ služby má možnosť vybrať médiá, v ktorých bude zakúpený priestor spomedzi uvedených, prípadne iných relevantných, ktoré sú svojím obsahom s nimi porovnateľné, avšak musí dodržať rozsah poskytnutej služby v dohodnutých počtoch uverejnených inzercií a oslovených užívateľov v rámci vyššie uvedených cieľových skupín.</w:t>
      </w:r>
    </w:p>
    <w:p w:rsidR="00DA6DDD" w:rsidRPr="00467335" w:rsidRDefault="00DA6DDD" w:rsidP="00DA6DDD">
      <w:pPr>
        <w:jc w:val="both"/>
        <w:rPr>
          <w:rFonts w:cstheme="minorHAnsi"/>
        </w:rPr>
      </w:pPr>
    </w:p>
    <w:p w:rsidR="00DA6DDD" w:rsidRPr="00467335" w:rsidRDefault="00DA6DDD" w:rsidP="00DA6DDD">
      <w:pPr>
        <w:jc w:val="both"/>
        <w:rPr>
          <w:rFonts w:cstheme="minorHAnsi"/>
        </w:rPr>
      </w:pPr>
      <w:r w:rsidRPr="00467335">
        <w:rPr>
          <w:rFonts w:cstheme="minorHAnsi"/>
          <w:b/>
          <w:i/>
        </w:rPr>
        <w:t>Grafické vizuály a texty inzercie</w:t>
      </w:r>
      <w:r w:rsidRPr="00467335">
        <w:rPr>
          <w:rFonts w:cstheme="minorHAnsi"/>
        </w:rPr>
        <w:t xml:space="preserve"> </w:t>
      </w:r>
      <w:r w:rsidRPr="00467335">
        <w:rPr>
          <w:rFonts w:cstheme="minorHAnsi"/>
          <w:i/>
        </w:rPr>
        <w:t xml:space="preserve">do jednotlivých periodík dodá poskytovateľovi verejný obstarávateľ - CVTI SR na základe požadovaných technických parametrov poskytnutých poskytovateľom služieb. Komunikácia ohľadom kampane bude prebiehať iba medzi CVTI SR a vybraným poskytovateľom služby (mediálnou agentúrou). Mediálna agentúra zabezpečí komunikáciu s jednotlivými médiami a umiestnenie reklamných podkladov v ich mediálnom priestore. </w:t>
      </w:r>
    </w:p>
    <w:p w:rsidR="00DA6DDD" w:rsidRPr="00467335" w:rsidRDefault="00DA6DDD" w:rsidP="00DA6DDD">
      <w:pPr>
        <w:jc w:val="both"/>
        <w:rPr>
          <w:rFonts w:cstheme="minorHAnsi"/>
        </w:rPr>
      </w:pPr>
    </w:p>
    <w:p w:rsidR="00DA6DDD" w:rsidRPr="00467335" w:rsidRDefault="00DA6DDD" w:rsidP="00DA6DDD">
      <w:pPr>
        <w:jc w:val="both"/>
        <w:rPr>
          <w:rFonts w:cstheme="minorHAnsi"/>
          <w:i/>
        </w:rPr>
      </w:pPr>
      <w:r w:rsidRPr="00467335">
        <w:rPr>
          <w:rFonts w:cstheme="minorHAnsi"/>
          <w:i/>
        </w:rPr>
        <w:t xml:space="preserve">Po ukončení mediálnej kampane vybraný poskytovateľ služby vyhotoví </w:t>
      </w:r>
      <w:r w:rsidRPr="00467335">
        <w:rPr>
          <w:rFonts w:cstheme="minorHAnsi"/>
          <w:b/>
          <w:i/>
        </w:rPr>
        <w:t>záverečnú správu</w:t>
      </w:r>
      <w:r w:rsidRPr="00467335">
        <w:rPr>
          <w:rFonts w:cstheme="minorHAnsi"/>
          <w:i/>
        </w:rPr>
        <w:t>, v ktorej vyhodnotí úspešnosť mediálnej kampane. Záverečná správa bude obsahovať:</w:t>
      </w:r>
    </w:p>
    <w:p w:rsidR="00DA6DDD" w:rsidRPr="00467335" w:rsidRDefault="00DA6DDD" w:rsidP="00DA6DDD">
      <w:pPr>
        <w:pStyle w:val="Odsekzoznamu"/>
        <w:numPr>
          <w:ilvl w:val="0"/>
          <w:numId w:val="29"/>
        </w:numPr>
        <w:suppressAutoHyphens w:val="0"/>
        <w:autoSpaceDE/>
        <w:contextualSpacing/>
        <w:jc w:val="both"/>
        <w:rPr>
          <w:rFonts w:asciiTheme="minorHAnsi" w:hAnsiTheme="minorHAnsi" w:cstheme="minorHAnsi"/>
          <w:i/>
        </w:rPr>
      </w:pPr>
      <w:r w:rsidRPr="00467335">
        <w:rPr>
          <w:rFonts w:asciiTheme="minorHAnsi" w:hAnsiTheme="minorHAnsi" w:cstheme="minorHAnsi"/>
          <w:i/>
        </w:rPr>
        <w:t>Zoznam online médií, v ktorých bola zakúpená inzercia.</w:t>
      </w:r>
    </w:p>
    <w:p w:rsidR="00DA6DDD" w:rsidRPr="00467335" w:rsidRDefault="00DA6DDD" w:rsidP="00DA6DDD">
      <w:pPr>
        <w:pStyle w:val="Odsekzoznamu"/>
        <w:numPr>
          <w:ilvl w:val="0"/>
          <w:numId w:val="29"/>
        </w:numPr>
        <w:suppressAutoHyphens w:val="0"/>
        <w:autoSpaceDE/>
        <w:contextualSpacing/>
        <w:jc w:val="both"/>
        <w:rPr>
          <w:rFonts w:asciiTheme="minorHAnsi" w:hAnsiTheme="minorHAnsi" w:cstheme="minorHAnsi"/>
          <w:i/>
        </w:rPr>
      </w:pPr>
      <w:r w:rsidRPr="00467335">
        <w:rPr>
          <w:rFonts w:asciiTheme="minorHAnsi" w:hAnsiTheme="minorHAnsi" w:cstheme="minorHAnsi"/>
          <w:i/>
        </w:rPr>
        <w:t>Formáty zakúpenej inzercie a ich počty v uvedených online médiách.</w:t>
      </w:r>
    </w:p>
    <w:p w:rsidR="00DA6DDD" w:rsidRPr="00467335" w:rsidRDefault="00DA6DDD" w:rsidP="00DA6DDD">
      <w:pPr>
        <w:pStyle w:val="Odsekzoznamu"/>
        <w:numPr>
          <w:ilvl w:val="0"/>
          <w:numId w:val="29"/>
        </w:numPr>
        <w:suppressAutoHyphens w:val="0"/>
        <w:autoSpaceDE/>
        <w:spacing w:after="200" w:line="276" w:lineRule="auto"/>
        <w:contextualSpacing/>
        <w:rPr>
          <w:rFonts w:asciiTheme="minorHAnsi" w:hAnsiTheme="minorHAnsi" w:cstheme="minorHAnsi"/>
          <w:i/>
        </w:rPr>
      </w:pPr>
      <w:r w:rsidRPr="00467335">
        <w:rPr>
          <w:rFonts w:asciiTheme="minorHAnsi" w:hAnsiTheme="minorHAnsi" w:cstheme="minorHAnsi"/>
          <w:i/>
        </w:rPr>
        <w:t xml:space="preserve">Porovnanie plánu a dosiahnutých výsledkov, čo sa týka počtu impresií, počtu zásahov RU a počtu kliknutí. </w:t>
      </w:r>
    </w:p>
    <w:p w:rsidR="00DA6DDD" w:rsidRPr="00467335" w:rsidRDefault="00DA6DDD" w:rsidP="00DA6DDD">
      <w:pPr>
        <w:pStyle w:val="Odsekzoznamu"/>
        <w:numPr>
          <w:ilvl w:val="0"/>
          <w:numId w:val="29"/>
        </w:numPr>
        <w:suppressAutoHyphens w:val="0"/>
        <w:autoSpaceDE/>
        <w:contextualSpacing/>
        <w:jc w:val="both"/>
        <w:rPr>
          <w:rFonts w:asciiTheme="minorHAnsi" w:hAnsiTheme="minorHAnsi" w:cstheme="minorHAnsi"/>
          <w:i/>
        </w:rPr>
      </w:pPr>
      <w:r w:rsidRPr="00467335">
        <w:rPr>
          <w:rFonts w:asciiTheme="minorHAnsi" w:hAnsiTheme="minorHAnsi" w:cstheme="minorHAnsi"/>
          <w:i/>
        </w:rPr>
        <w:t xml:space="preserve">Ako prílohy jedno vyhotovenie z každého typu inzercie v každom type média (keďže sa bude jednať výlučne o online média  požadujeme snímku obrazovky so zobrazením inzercie). Všetky tieto prílohy musia byť dostatočne čitateľné, aby bolo možné preukázať splnenie povinných prvkov publicity podľa podmienok poskytovania NFP zo štrukturálnych fondov EÚ, v rámci ktorého sa podujatie realizuje. </w:t>
      </w:r>
    </w:p>
    <w:p w:rsidR="00DA6DDD" w:rsidRPr="00467335" w:rsidRDefault="00DA6DDD" w:rsidP="00DA6DDD">
      <w:pPr>
        <w:jc w:val="both"/>
        <w:rPr>
          <w:rFonts w:cstheme="minorHAnsi"/>
          <w:i/>
        </w:rPr>
      </w:pPr>
      <w:r w:rsidRPr="00467335">
        <w:rPr>
          <w:rFonts w:cstheme="minorHAnsi"/>
          <w:i/>
        </w:rPr>
        <w:t xml:space="preserve">Záverečnú správu predloží vybraný poskytovateľ služby po ukončení mediálnej kampane k danému ročníku podujatia najneskôr do 30 dní od ukončenia tohto ročníka podujatia COINTT, pričom ak padne takýto dátum na dni pracovného pokoja, tak záverečná správa môže byť odoslaná najneskôr prvý možný pracovný deň po tomto termíne. </w:t>
      </w:r>
    </w:p>
    <w:p w:rsidR="00DA6DDD" w:rsidRPr="00467335" w:rsidRDefault="00DA6DDD" w:rsidP="00DA6DDD">
      <w:pPr>
        <w:autoSpaceDN w:val="0"/>
        <w:jc w:val="both"/>
        <w:rPr>
          <w:rFonts w:cstheme="minorHAnsi"/>
          <w:color w:val="000000"/>
          <w:lang w:eastAsia="sk-SK"/>
        </w:rPr>
      </w:pPr>
    </w:p>
    <w:p w:rsidR="00DA6DDD" w:rsidRPr="00467335" w:rsidRDefault="00DA6DDD" w:rsidP="00DA6DDD">
      <w:pPr>
        <w:jc w:val="both"/>
        <w:rPr>
          <w:rFonts w:cstheme="minorHAnsi"/>
          <w:i/>
        </w:rPr>
      </w:pPr>
      <w:r w:rsidRPr="00467335">
        <w:rPr>
          <w:rFonts w:cstheme="minorHAnsi"/>
          <w:b/>
          <w:i/>
        </w:rPr>
        <w:t>Lehota na zverejnenie jednotlivých inzercií</w:t>
      </w:r>
      <w:r w:rsidRPr="00467335">
        <w:rPr>
          <w:rFonts w:cstheme="minorHAnsi"/>
          <w:i/>
        </w:rPr>
        <w:t xml:space="preserve"> v zmysle špecifikácie predmetu zákazky uvedenej vo formulári Mediálny plán k podujatiu COINTT 2022 – príloha č. </w:t>
      </w:r>
      <w:r w:rsidR="00FD6B9B">
        <w:rPr>
          <w:rFonts w:cstheme="minorHAnsi"/>
          <w:i/>
        </w:rPr>
        <w:t>1</w:t>
      </w:r>
      <w:r w:rsidRPr="00467335">
        <w:rPr>
          <w:rFonts w:cstheme="minorHAnsi"/>
          <w:i/>
        </w:rPr>
        <w:t xml:space="preserve"> tejto </w:t>
      </w:r>
      <w:r w:rsidR="00FD6B9B">
        <w:rPr>
          <w:rFonts w:cstheme="minorHAnsi"/>
          <w:b/>
          <w:i/>
        </w:rPr>
        <w:t>výzvy</w:t>
      </w:r>
      <w:r w:rsidRPr="00467335">
        <w:rPr>
          <w:rFonts w:cstheme="minorHAnsi"/>
          <w:i/>
        </w:rPr>
        <w:t xml:space="preserve">.  </w:t>
      </w:r>
    </w:p>
    <w:p w:rsidR="00DA6DDD" w:rsidRDefault="00DA6DDD" w:rsidP="00DA6DDD">
      <w:pPr>
        <w:jc w:val="both"/>
        <w:rPr>
          <w:rFonts w:cstheme="minorHAnsi"/>
          <w:b/>
          <w:i/>
        </w:rPr>
      </w:pPr>
      <w:r w:rsidRPr="00467335">
        <w:rPr>
          <w:rFonts w:cstheme="minorHAnsi"/>
          <w:i/>
        </w:rPr>
        <w:t xml:space="preserve">Požadujeme, aby sa </w:t>
      </w:r>
      <w:r w:rsidRPr="00467335">
        <w:rPr>
          <w:rFonts w:cstheme="minorHAnsi"/>
          <w:b/>
          <w:i/>
        </w:rPr>
        <w:t>inzercie v jednotlivých online médiách zobrazovali v časovom rozpätí minimálne 3 týždňov pred druhým dňom podujatia</w:t>
      </w:r>
      <w:r w:rsidRPr="00467335">
        <w:rPr>
          <w:rFonts w:cstheme="minorHAnsi"/>
          <w:i/>
        </w:rPr>
        <w:t xml:space="preserve"> a aby dosiahli minimálne stanovené počty impresií a zásahov RU. </w:t>
      </w:r>
      <w:r w:rsidRPr="00467335">
        <w:rPr>
          <w:rFonts w:cstheme="minorHAnsi"/>
          <w:b/>
          <w:i/>
        </w:rPr>
        <w:t>Inzercia už nemôže byť zverejnená po termíne druhého dňa podujatia. Kampaň teda môže trvať aj dlhšie ako tri týždne, avšak maximálne v časovom rozpätí od 1. 9. 2022 do 19. 10. 2022.</w:t>
      </w:r>
    </w:p>
    <w:p w:rsidR="001A0648" w:rsidRPr="00467335" w:rsidRDefault="001A0648" w:rsidP="00DA6DDD">
      <w:pPr>
        <w:jc w:val="both"/>
        <w:rPr>
          <w:rFonts w:cstheme="minorHAnsi"/>
          <w:b/>
          <w:i/>
        </w:rPr>
      </w:pPr>
      <w:r w:rsidRPr="0023368D">
        <w:rPr>
          <w:rFonts w:ascii="Calibri" w:eastAsia="Calibri" w:hAnsi="Calibri"/>
          <w:i/>
        </w:rPr>
        <w:t>Požadovaná lehota plnenia predmetu zmluvy je od zverejnenia zmluvy až po 19. 11. 2022, čo je najneskorší deň odovzdania Záverečnej správy</w:t>
      </w:r>
    </w:p>
    <w:p w:rsidR="00DA6DDD" w:rsidRPr="0023368D" w:rsidRDefault="00DA6DDD" w:rsidP="00DA6DDD">
      <w:pPr>
        <w:jc w:val="both"/>
        <w:rPr>
          <w:rFonts w:ascii="Calibri" w:eastAsia="Calibri" w:hAnsi="Calibri"/>
          <w:b/>
        </w:rPr>
      </w:pPr>
    </w:p>
    <w:p w:rsidR="004F78A2" w:rsidRPr="004F78A2" w:rsidRDefault="004F78A2" w:rsidP="004F78A2">
      <w:pPr>
        <w:widowControl w:val="0"/>
        <w:tabs>
          <w:tab w:val="left" w:pos="360"/>
          <w:tab w:val="left" w:pos="4395"/>
          <w:tab w:val="left" w:pos="6946"/>
        </w:tabs>
        <w:autoSpaceDN w:val="0"/>
        <w:adjustRightInd w:val="0"/>
        <w:jc w:val="both"/>
        <w:rPr>
          <w:rFonts w:ascii="Arial" w:hAnsi="Arial" w:cs="Arial"/>
          <w:b/>
          <w:bCs/>
        </w:rPr>
      </w:pPr>
      <w:r w:rsidRPr="004F78A2">
        <w:rPr>
          <w:rFonts w:ascii="Arial" w:hAnsi="Arial" w:cs="Arial"/>
          <w:b/>
          <w:bCs/>
        </w:rPr>
        <w:t>6</w:t>
      </w:r>
      <w:r w:rsidR="00931389" w:rsidRPr="004F78A2">
        <w:rPr>
          <w:rFonts w:ascii="Arial" w:hAnsi="Arial" w:cs="Arial"/>
          <w:b/>
          <w:bCs/>
        </w:rPr>
        <w:t>.</w:t>
      </w:r>
      <w:r w:rsidR="00931389" w:rsidRPr="004F78A2">
        <w:rPr>
          <w:rFonts w:ascii="Arial" w:hAnsi="Arial" w:cs="Arial"/>
          <w:b/>
          <w:bCs/>
        </w:rPr>
        <w:tab/>
      </w:r>
      <w:r w:rsidRPr="004F78A2">
        <w:rPr>
          <w:rFonts w:ascii="Arial" w:hAnsi="Arial" w:cs="Arial"/>
          <w:b/>
          <w:bCs/>
        </w:rPr>
        <w:t>Možnosť rozdelenia cenovej ponuky</w:t>
      </w:r>
    </w:p>
    <w:p w:rsidR="00931389" w:rsidRPr="004F78A2" w:rsidRDefault="00930111" w:rsidP="004F78A2">
      <w:pPr>
        <w:widowControl w:val="0"/>
        <w:tabs>
          <w:tab w:val="left" w:pos="360"/>
          <w:tab w:val="left" w:pos="4395"/>
          <w:tab w:val="left" w:pos="6946"/>
        </w:tabs>
        <w:autoSpaceDN w:val="0"/>
        <w:adjustRightInd w:val="0"/>
        <w:jc w:val="both"/>
        <w:rPr>
          <w:rFonts w:ascii="Arial" w:hAnsi="Arial" w:cs="Arial"/>
          <w:bCs/>
        </w:rPr>
      </w:pPr>
      <w:r>
        <w:rPr>
          <w:rFonts w:ascii="Arial" w:hAnsi="Arial" w:cs="Arial"/>
          <w:bCs/>
        </w:rPr>
        <w:tab/>
        <w:t xml:space="preserve">Cenovú ponuku </w:t>
      </w:r>
      <w:r w:rsidR="00201C81">
        <w:rPr>
          <w:rFonts w:ascii="Arial" w:hAnsi="Arial" w:cs="Arial"/>
          <w:bCs/>
        </w:rPr>
        <w:t xml:space="preserve">nie </w:t>
      </w:r>
      <w:r>
        <w:rPr>
          <w:rFonts w:ascii="Arial" w:hAnsi="Arial" w:cs="Arial"/>
          <w:bCs/>
        </w:rPr>
        <w:t xml:space="preserve">je </w:t>
      </w:r>
      <w:r w:rsidR="004F78A2" w:rsidRPr="004F78A2">
        <w:rPr>
          <w:rFonts w:ascii="Arial" w:hAnsi="Arial" w:cs="Arial"/>
          <w:bCs/>
        </w:rPr>
        <w:t>možn</w:t>
      </w:r>
      <w:r>
        <w:rPr>
          <w:rFonts w:ascii="Arial" w:hAnsi="Arial" w:cs="Arial"/>
          <w:bCs/>
        </w:rPr>
        <w:t>é</w:t>
      </w:r>
      <w:r w:rsidR="004F78A2" w:rsidRPr="004F78A2">
        <w:rPr>
          <w:rFonts w:ascii="Arial" w:hAnsi="Arial" w:cs="Arial"/>
          <w:bCs/>
        </w:rPr>
        <w:t xml:space="preserve"> rozdeliť</w:t>
      </w:r>
      <w:r w:rsidR="00201C81">
        <w:rPr>
          <w:rFonts w:ascii="Arial" w:hAnsi="Arial" w:cs="Arial"/>
          <w:bCs/>
        </w:rPr>
        <w:t>.</w:t>
      </w:r>
    </w:p>
    <w:p w:rsidR="004F78A2" w:rsidRPr="004F78A2" w:rsidRDefault="004F78A2" w:rsidP="00931389">
      <w:pPr>
        <w:widowControl w:val="0"/>
        <w:tabs>
          <w:tab w:val="left" w:pos="2410"/>
          <w:tab w:val="left" w:pos="4395"/>
          <w:tab w:val="left" w:pos="6946"/>
        </w:tabs>
        <w:autoSpaceDN w:val="0"/>
        <w:adjustRightInd w:val="0"/>
        <w:jc w:val="both"/>
        <w:rPr>
          <w:rFonts w:ascii="Arial" w:hAnsi="Arial" w:cs="Arial"/>
        </w:rPr>
      </w:pPr>
    </w:p>
    <w:p w:rsidR="00931389" w:rsidRPr="004F78A2" w:rsidRDefault="00931389" w:rsidP="00931389">
      <w:pPr>
        <w:widowControl w:val="0"/>
        <w:numPr>
          <w:ilvl w:val="0"/>
          <w:numId w:val="17"/>
        </w:numPr>
        <w:tabs>
          <w:tab w:val="left" w:pos="284"/>
        </w:tabs>
        <w:autoSpaceDN w:val="0"/>
        <w:adjustRightInd w:val="0"/>
        <w:ind w:hanging="720"/>
        <w:jc w:val="both"/>
        <w:rPr>
          <w:rFonts w:ascii="Arial" w:hAnsi="Arial" w:cs="Arial"/>
        </w:rPr>
      </w:pPr>
      <w:r w:rsidRPr="004F78A2">
        <w:rPr>
          <w:rFonts w:ascii="Arial" w:hAnsi="Arial" w:cs="Arial"/>
          <w:b/>
          <w:bCs/>
        </w:rPr>
        <w:t xml:space="preserve"> Spoločný slovník obstarávania (CPV</w:t>
      </w:r>
      <w:r w:rsidR="00D40ED3" w:rsidRPr="004F78A2">
        <w:rPr>
          <w:rFonts w:ascii="Arial" w:hAnsi="Arial" w:cs="Arial"/>
          <w:b/>
          <w:bCs/>
        </w:rPr>
        <w:t>)</w:t>
      </w:r>
    </w:p>
    <w:p w:rsidR="00D823FC" w:rsidRPr="004F78A2" w:rsidRDefault="00DA6DDD" w:rsidP="0004717D">
      <w:pPr>
        <w:widowControl w:val="0"/>
        <w:tabs>
          <w:tab w:val="left" w:pos="360"/>
        </w:tabs>
        <w:autoSpaceDN w:val="0"/>
        <w:adjustRightInd w:val="0"/>
        <w:ind w:left="360"/>
        <w:jc w:val="both"/>
        <w:rPr>
          <w:rFonts w:ascii="Arial" w:hAnsi="Arial" w:cs="Arial"/>
          <w:b/>
          <w:bCs/>
        </w:rPr>
      </w:pPr>
      <w:r w:rsidRPr="0023368D">
        <w:rPr>
          <w:rFonts w:ascii="Calibri" w:hAnsi="Calibri" w:cs="Calibri"/>
          <w:i/>
          <w:lang w:eastAsia="cs-CZ"/>
        </w:rPr>
        <w:t>79341400-0</w:t>
      </w:r>
      <w:r w:rsidRPr="0023368D">
        <w:rPr>
          <w:rFonts w:ascii="Calibri" w:hAnsi="Calibri" w:cs="Calibri"/>
          <w:i/>
          <w:lang w:eastAsia="cs-CZ"/>
        </w:rPr>
        <w:tab/>
        <w:t>Služby týkajúce sa reklamnej kampane</w:t>
      </w:r>
    </w:p>
    <w:p w:rsidR="009328BB" w:rsidRPr="004F78A2" w:rsidRDefault="009328BB" w:rsidP="009328BB">
      <w:pPr>
        <w:pStyle w:val="Odsekzoznamu"/>
        <w:widowControl w:val="0"/>
        <w:tabs>
          <w:tab w:val="left" w:pos="2410"/>
          <w:tab w:val="left" w:pos="4395"/>
          <w:tab w:val="left" w:pos="6946"/>
        </w:tabs>
        <w:autoSpaceDN w:val="0"/>
        <w:adjustRightInd w:val="0"/>
        <w:jc w:val="both"/>
        <w:rPr>
          <w:rFonts w:ascii="Arial" w:hAnsi="Arial" w:cs="Arial"/>
        </w:rPr>
      </w:pPr>
    </w:p>
    <w:p w:rsidR="00931389" w:rsidRPr="004F78A2" w:rsidRDefault="00931389" w:rsidP="00931389">
      <w:pPr>
        <w:widowControl w:val="0"/>
        <w:numPr>
          <w:ilvl w:val="0"/>
          <w:numId w:val="17"/>
        </w:numPr>
        <w:tabs>
          <w:tab w:val="left" w:pos="360"/>
          <w:tab w:val="left" w:pos="4395"/>
          <w:tab w:val="left" w:pos="6946"/>
        </w:tabs>
        <w:autoSpaceDN w:val="0"/>
        <w:adjustRightInd w:val="0"/>
        <w:ind w:hanging="720"/>
        <w:jc w:val="both"/>
        <w:rPr>
          <w:rFonts w:ascii="Arial" w:hAnsi="Arial" w:cs="Arial"/>
        </w:rPr>
      </w:pPr>
      <w:r w:rsidRPr="004F78A2">
        <w:rPr>
          <w:rFonts w:ascii="Arial" w:hAnsi="Arial" w:cs="Arial"/>
          <w:b/>
          <w:bCs/>
        </w:rPr>
        <w:lastRenderedPageBreak/>
        <w:t xml:space="preserve">Možnosť </w:t>
      </w:r>
      <w:r w:rsidR="004F78A2" w:rsidRPr="004F78A2">
        <w:rPr>
          <w:rFonts w:ascii="Arial" w:hAnsi="Arial" w:cs="Arial"/>
          <w:b/>
          <w:bCs/>
        </w:rPr>
        <w:t>predloženia variantných riešení</w:t>
      </w:r>
    </w:p>
    <w:p w:rsidR="009328BB" w:rsidRPr="004F78A2" w:rsidRDefault="009328BB" w:rsidP="009328BB">
      <w:pPr>
        <w:widowControl w:val="0"/>
        <w:tabs>
          <w:tab w:val="left" w:pos="360"/>
          <w:tab w:val="left" w:pos="4395"/>
          <w:tab w:val="left" w:pos="6946"/>
        </w:tabs>
        <w:autoSpaceDN w:val="0"/>
        <w:adjustRightInd w:val="0"/>
        <w:jc w:val="both"/>
        <w:rPr>
          <w:rFonts w:ascii="Arial" w:hAnsi="Arial" w:cs="Arial"/>
        </w:rPr>
      </w:pPr>
      <w:r w:rsidRPr="004F78A2">
        <w:rPr>
          <w:rFonts w:ascii="Arial" w:hAnsi="Arial" w:cs="Arial"/>
        </w:rPr>
        <w:tab/>
        <w:t>Verejný obstarávateľ neumožňuje predloženie variantných riešení.</w:t>
      </w:r>
    </w:p>
    <w:p w:rsidR="009328BB" w:rsidRDefault="009328BB" w:rsidP="009328BB">
      <w:pPr>
        <w:widowControl w:val="0"/>
        <w:tabs>
          <w:tab w:val="left" w:pos="360"/>
          <w:tab w:val="left" w:pos="4395"/>
          <w:tab w:val="left" w:pos="6946"/>
        </w:tabs>
        <w:autoSpaceDN w:val="0"/>
        <w:adjustRightInd w:val="0"/>
        <w:ind w:left="720"/>
        <w:jc w:val="both"/>
        <w:rPr>
          <w:rFonts w:ascii="Arial" w:hAnsi="Arial" w:cs="Arial"/>
        </w:rPr>
      </w:pPr>
    </w:p>
    <w:p w:rsidR="00931389" w:rsidRPr="001A0648" w:rsidRDefault="00931389" w:rsidP="00FD168C">
      <w:pPr>
        <w:widowControl w:val="0"/>
        <w:numPr>
          <w:ilvl w:val="0"/>
          <w:numId w:val="17"/>
        </w:numPr>
        <w:tabs>
          <w:tab w:val="left" w:pos="4395"/>
          <w:tab w:val="left" w:pos="6946"/>
        </w:tabs>
        <w:autoSpaceDN w:val="0"/>
        <w:adjustRightInd w:val="0"/>
        <w:ind w:left="426" w:hanging="426"/>
        <w:jc w:val="both"/>
        <w:rPr>
          <w:rFonts w:ascii="Arial" w:hAnsi="Arial" w:cs="Arial"/>
        </w:rPr>
      </w:pPr>
      <w:r w:rsidRPr="004F78A2">
        <w:rPr>
          <w:rFonts w:ascii="Arial" w:hAnsi="Arial" w:cs="Arial"/>
          <w:b/>
          <w:bCs/>
        </w:rPr>
        <w:t>Trvanie zmluvy ale</w:t>
      </w:r>
      <w:r w:rsidR="004F78A2" w:rsidRPr="004F78A2">
        <w:rPr>
          <w:rFonts w:ascii="Arial" w:hAnsi="Arial" w:cs="Arial"/>
          <w:b/>
          <w:bCs/>
        </w:rPr>
        <w:t>bo lehota pre ukončenie dodávky</w:t>
      </w:r>
    </w:p>
    <w:p w:rsidR="001A0648" w:rsidRDefault="001A0648" w:rsidP="001A0648">
      <w:pPr>
        <w:widowControl w:val="0"/>
        <w:tabs>
          <w:tab w:val="left" w:pos="4395"/>
          <w:tab w:val="left" w:pos="6946"/>
        </w:tabs>
        <w:autoSpaceDN w:val="0"/>
        <w:adjustRightInd w:val="0"/>
        <w:ind w:left="426"/>
        <w:jc w:val="both"/>
        <w:rPr>
          <w:rFonts w:ascii="Arial" w:hAnsi="Arial" w:cs="Arial"/>
        </w:rPr>
      </w:pPr>
      <w:r>
        <w:rPr>
          <w:rFonts w:ascii="Arial" w:hAnsi="Arial" w:cs="Arial"/>
          <w:u w:val="single"/>
        </w:rPr>
        <w:t xml:space="preserve">- </w:t>
      </w:r>
      <w:r w:rsidRPr="001A0648">
        <w:rPr>
          <w:rFonts w:ascii="Arial" w:hAnsi="Arial" w:cs="Arial"/>
          <w:u w:val="single"/>
        </w:rPr>
        <w:t>Obdobie realizácie mediálnej kampane</w:t>
      </w:r>
      <w:r w:rsidRPr="001A0648">
        <w:rPr>
          <w:rFonts w:ascii="Arial" w:hAnsi="Arial" w:cs="Arial"/>
        </w:rPr>
        <w:t>:</w:t>
      </w:r>
    </w:p>
    <w:p w:rsidR="001A0648" w:rsidRPr="004F78A2" w:rsidRDefault="001A0648" w:rsidP="001A0648">
      <w:pPr>
        <w:widowControl w:val="0"/>
        <w:tabs>
          <w:tab w:val="left" w:pos="4395"/>
          <w:tab w:val="left" w:pos="6946"/>
        </w:tabs>
        <w:autoSpaceDN w:val="0"/>
        <w:adjustRightInd w:val="0"/>
        <w:ind w:left="426"/>
        <w:jc w:val="both"/>
        <w:rPr>
          <w:rFonts w:ascii="Arial" w:hAnsi="Arial" w:cs="Arial"/>
        </w:rPr>
      </w:pPr>
      <w:r w:rsidRPr="001A0648">
        <w:rPr>
          <w:rFonts w:ascii="Arial" w:hAnsi="Arial" w:cs="Arial"/>
        </w:rPr>
        <w:t xml:space="preserve">1. 9. - 19. 10. 2022, pričom inzercie v jednotlivých médiách budú zobrazené v časovom rozpätí minimálne 3 týždňov pred druhým dňom podujatia a musia dosiahnuť minimálne stanovené počty impresií a zásahov RU. Inzercia už nemôže byť zverejnená po termíne druhého dňa podujatia. Kampaň teda môže trvať aj dlhšie ako tri týždne, avšak maximálne v uvedenom časovom intervale. </w:t>
      </w:r>
      <w:r w:rsidRPr="001A0648">
        <w:rPr>
          <w:rFonts w:ascii="Arial" w:hAnsi="Arial" w:cs="Arial"/>
        </w:rPr>
        <w:tab/>
      </w:r>
      <w:r w:rsidRPr="001A0648">
        <w:rPr>
          <w:rFonts w:ascii="Arial" w:hAnsi="Arial" w:cs="Arial"/>
        </w:rPr>
        <w:tab/>
      </w:r>
      <w:r w:rsidRPr="001A0648">
        <w:rPr>
          <w:rFonts w:ascii="Arial" w:hAnsi="Arial" w:cs="Arial"/>
        </w:rPr>
        <w:tab/>
      </w:r>
      <w:r w:rsidRPr="001A0648">
        <w:rPr>
          <w:rFonts w:ascii="Arial" w:hAnsi="Arial" w:cs="Arial"/>
        </w:rPr>
        <w:tab/>
      </w:r>
    </w:p>
    <w:p w:rsidR="001A0648" w:rsidRDefault="001A0648" w:rsidP="006A2F4B">
      <w:pPr>
        <w:widowControl w:val="0"/>
        <w:tabs>
          <w:tab w:val="left" w:pos="284"/>
          <w:tab w:val="left" w:pos="426"/>
        </w:tabs>
        <w:autoSpaceDN w:val="0"/>
        <w:adjustRightInd w:val="0"/>
        <w:ind w:left="426"/>
        <w:jc w:val="both"/>
        <w:rPr>
          <w:rFonts w:ascii="Arial" w:hAnsi="Arial" w:cs="Arial"/>
          <w:u w:val="single"/>
        </w:rPr>
      </w:pPr>
      <w:r>
        <w:rPr>
          <w:rFonts w:ascii="Arial" w:hAnsi="Arial" w:cs="Arial"/>
          <w:u w:val="single"/>
        </w:rPr>
        <w:t xml:space="preserve">- predloženie záverečnej správy </w:t>
      </w:r>
    </w:p>
    <w:p w:rsidR="00931389" w:rsidRPr="004F78A2" w:rsidRDefault="001A0648" w:rsidP="006A2F4B">
      <w:pPr>
        <w:widowControl w:val="0"/>
        <w:tabs>
          <w:tab w:val="left" w:pos="284"/>
          <w:tab w:val="left" w:pos="426"/>
        </w:tabs>
        <w:autoSpaceDN w:val="0"/>
        <w:adjustRightInd w:val="0"/>
        <w:ind w:left="426"/>
        <w:jc w:val="both"/>
        <w:rPr>
          <w:rFonts w:ascii="Arial" w:hAnsi="Arial" w:cs="Arial"/>
          <w:b/>
          <w:bCs/>
        </w:rPr>
      </w:pPr>
      <w:r>
        <w:rPr>
          <w:rFonts w:ascii="Arial" w:hAnsi="Arial" w:cs="Arial"/>
        </w:rPr>
        <w:t xml:space="preserve">     d</w:t>
      </w:r>
      <w:r w:rsidRPr="001A0648">
        <w:rPr>
          <w:rFonts w:ascii="Arial" w:hAnsi="Arial" w:cs="Arial"/>
        </w:rPr>
        <w:t xml:space="preserve">o </w:t>
      </w:r>
      <w:r w:rsidR="006A2F4B">
        <w:rPr>
          <w:rFonts w:ascii="Arial" w:hAnsi="Arial" w:cs="Arial"/>
        </w:rPr>
        <w:t>19.11.2022</w:t>
      </w:r>
      <w:r w:rsidR="002502CA" w:rsidRPr="002502CA">
        <w:rPr>
          <w:rFonts w:ascii="Arial" w:hAnsi="Arial" w:cs="Arial"/>
        </w:rPr>
        <w:t>.</w:t>
      </w:r>
      <w:r w:rsidR="001A683A" w:rsidRPr="004F78A2">
        <w:rPr>
          <w:rFonts w:ascii="Arial" w:hAnsi="Arial" w:cs="Arial"/>
        </w:rPr>
        <w:t xml:space="preserve"> </w:t>
      </w:r>
    </w:p>
    <w:p w:rsidR="00931389" w:rsidRPr="004F78A2" w:rsidRDefault="00931389" w:rsidP="00931389">
      <w:pPr>
        <w:widowControl w:val="0"/>
        <w:tabs>
          <w:tab w:val="left" w:pos="360"/>
          <w:tab w:val="left" w:pos="4395"/>
          <w:tab w:val="left" w:pos="6946"/>
        </w:tabs>
        <w:autoSpaceDN w:val="0"/>
        <w:adjustRightInd w:val="0"/>
        <w:ind w:hanging="720"/>
        <w:jc w:val="both"/>
        <w:rPr>
          <w:rFonts w:ascii="Arial" w:hAnsi="Arial" w:cs="Arial"/>
          <w:b/>
          <w:bCs/>
        </w:rPr>
      </w:pPr>
    </w:p>
    <w:p w:rsidR="00931389" w:rsidRDefault="00931389" w:rsidP="00FD168C">
      <w:pPr>
        <w:widowControl w:val="0"/>
        <w:numPr>
          <w:ilvl w:val="0"/>
          <w:numId w:val="17"/>
        </w:numPr>
        <w:tabs>
          <w:tab w:val="left" w:pos="4395"/>
          <w:tab w:val="left" w:pos="6946"/>
        </w:tabs>
        <w:autoSpaceDN w:val="0"/>
        <w:adjustRightInd w:val="0"/>
        <w:ind w:left="426" w:hanging="437"/>
        <w:jc w:val="both"/>
        <w:rPr>
          <w:rFonts w:ascii="Arial" w:hAnsi="Arial" w:cs="Arial"/>
          <w:b/>
          <w:bCs/>
        </w:rPr>
      </w:pPr>
      <w:r w:rsidRPr="004F78A2">
        <w:rPr>
          <w:rFonts w:ascii="Arial" w:hAnsi="Arial" w:cs="Arial"/>
          <w:b/>
          <w:bCs/>
        </w:rPr>
        <w:t>Hlavné podmienky financovania a platobné podmienky alebo odkaz na dokumenty, v</w:t>
      </w:r>
      <w:r w:rsidR="009328BB" w:rsidRPr="004F78A2">
        <w:rPr>
          <w:rFonts w:ascii="Arial" w:hAnsi="Arial" w:cs="Arial"/>
          <w:b/>
          <w:bCs/>
        </w:rPr>
        <w:t> </w:t>
      </w:r>
      <w:r w:rsidR="004F78A2" w:rsidRPr="004F78A2">
        <w:rPr>
          <w:rFonts w:ascii="Arial" w:hAnsi="Arial" w:cs="Arial"/>
          <w:b/>
          <w:bCs/>
        </w:rPr>
        <w:t>ktorých sa uvádzajú</w:t>
      </w:r>
    </w:p>
    <w:p w:rsidR="004D32C2" w:rsidRPr="004F78A2" w:rsidRDefault="004D32C2" w:rsidP="00FD168C">
      <w:pPr>
        <w:widowControl w:val="0"/>
        <w:autoSpaceDN w:val="0"/>
        <w:adjustRightInd w:val="0"/>
        <w:ind w:left="426"/>
        <w:jc w:val="both"/>
        <w:rPr>
          <w:rFonts w:ascii="Arial" w:hAnsi="Arial" w:cs="Arial"/>
        </w:rPr>
      </w:pPr>
      <w:r>
        <w:rPr>
          <w:rFonts w:ascii="Arial" w:hAnsi="Arial" w:cs="Arial"/>
        </w:rPr>
        <w:t>Podmienky financovania a platobné</w:t>
      </w:r>
      <w:r w:rsidR="005438EA">
        <w:rPr>
          <w:rFonts w:ascii="Arial" w:hAnsi="Arial" w:cs="Arial"/>
        </w:rPr>
        <w:t xml:space="preserve"> podmienky sú obsiahnuté v </w:t>
      </w:r>
      <w:r w:rsidR="006A2F4B">
        <w:rPr>
          <w:rFonts w:ascii="Arial" w:hAnsi="Arial" w:cs="Arial"/>
        </w:rPr>
        <w:t>Zmluve</w:t>
      </w:r>
      <w:r w:rsidR="004772C3">
        <w:rPr>
          <w:rFonts w:ascii="Arial" w:hAnsi="Arial" w:cs="Arial"/>
        </w:rPr>
        <w:t xml:space="preserve"> </w:t>
      </w:r>
      <w:r>
        <w:rPr>
          <w:rFonts w:ascii="Arial" w:hAnsi="Arial" w:cs="Arial"/>
        </w:rPr>
        <w:t>v</w:t>
      </w:r>
      <w:r w:rsidR="00B52C98">
        <w:rPr>
          <w:rFonts w:ascii="Arial" w:hAnsi="Arial" w:cs="Arial"/>
        </w:rPr>
        <w:t> </w:t>
      </w:r>
      <w:r>
        <w:rPr>
          <w:rFonts w:ascii="Arial" w:hAnsi="Arial" w:cs="Arial"/>
        </w:rPr>
        <w:t>prílohe</w:t>
      </w:r>
      <w:r w:rsidR="00B52C98">
        <w:rPr>
          <w:rFonts w:ascii="Arial" w:hAnsi="Arial" w:cs="Arial"/>
        </w:rPr>
        <w:t> </w:t>
      </w:r>
      <w:r>
        <w:rPr>
          <w:rFonts w:ascii="Arial" w:hAnsi="Arial" w:cs="Arial"/>
        </w:rPr>
        <w:t>č.</w:t>
      </w:r>
      <w:r w:rsidR="00B52C98">
        <w:rPr>
          <w:rFonts w:ascii="Arial" w:hAnsi="Arial" w:cs="Arial"/>
        </w:rPr>
        <w:t> </w:t>
      </w:r>
      <w:r w:rsidR="003070FA">
        <w:rPr>
          <w:rFonts w:ascii="Arial" w:hAnsi="Arial" w:cs="Arial"/>
        </w:rPr>
        <w:t>2</w:t>
      </w:r>
      <w:r w:rsidR="00B86DB3">
        <w:rPr>
          <w:rFonts w:ascii="Arial" w:hAnsi="Arial" w:cs="Arial"/>
        </w:rPr>
        <w:t>.</w:t>
      </w:r>
    </w:p>
    <w:p w:rsidR="00C03652" w:rsidRPr="004F78A2" w:rsidRDefault="00C03652" w:rsidP="00FD168C">
      <w:pPr>
        <w:widowControl w:val="0"/>
        <w:autoSpaceDN w:val="0"/>
        <w:adjustRightInd w:val="0"/>
        <w:ind w:left="426"/>
        <w:jc w:val="both"/>
        <w:rPr>
          <w:rFonts w:ascii="Arial" w:hAnsi="Arial" w:cs="Arial"/>
        </w:rPr>
      </w:pPr>
      <w:r w:rsidRPr="004F78A2">
        <w:rPr>
          <w:rFonts w:ascii="Arial" w:hAnsi="Arial" w:cs="Arial"/>
        </w:rPr>
        <w:t>Verejný obstarávateľ neposkytuje preddavok ani zálohovú platbu.</w:t>
      </w:r>
    </w:p>
    <w:p w:rsidR="00C03652" w:rsidRDefault="00C03652" w:rsidP="004F78A2">
      <w:pPr>
        <w:ind w:left="360"/>
        <w:jc w:val="both"/>
        <w:rPr>
          <w:rFonts w:ascii="Arial" w:hAnsi="Arial" w:cs="Arial"/>
        </w:rPr>
      </w:pPr>
    </w:p>
    <w:p w:rsidR="004F78A2" w:rsidRDefault="004F78A2" w:rsidP="00FD168C">
      <w:pPr>
        <w:widowControl w:val="0"/>
        <w:autoSpaceDN w:val="0"/>
        <w:adjustRightInd w:val="0"/>
        <w:ind w:left="426"/>
        <w:jc w:val="both"/>
        <w:rPr>
          <w:rFonts w:ascii="Arial" w:hAnsi="Arial" w:cs="Arial"/>
        </w:rPr>
      </w:pPr>
      <w:r w:rsidRPr="004F78A2">
        <w:rPr>
          <w:rFonts w:ascii="Arial" w:hAnsi="Arial" w:cs="Arial"/>
        </w:rPr>
        <w:t>Verejný obstarávateľ nesmie uzavrieť zmluvu s uchádzačom, ktorý nespĺňa podmienky účasti podľa § 32 ods. 1 písm. e) a f) ZVO alebo ak u neho existuje dôvod na vylúčenie podľa § 40 ods. 6 písm. f) ZVO.</w:t>
      </w:r>
      <w:r>
        <w:rPr>
          <w:rFonts w:ascii="Arial" w:hAnsi="Arial" w:cs="Arial"/>
        </w:rPr>
        <w:t xml:space="preserve"> </w:t>
      </w:r>
      <w:r w:rsidRPr="004F78A2">
        <w:rPr>
          <w:rFonts w:ascii="Arial" w:hAnsi="Arial" w:cs="Arial"/>
        </w:rPr>
        <w:t xml:space="preserve">Verejný obstarávateľ uvedené skutočnosti overí u úspešného uchádzača prostredníctvom webového sídla www.orsr.sk, resp. www.uvo.gov.sk. Splnenie podmienky účasti podľa § 32 ods. 1 písm. f) ZVO uchádzač preukazuje prostredníctvom prehlásenia v rámci </w:t>
      </w:r>
      <w:r w:rsidR="009A3E00">
        <w:rPr>
          <w:rFonts w:ascii="Arial" w:hAnsi="Arial" w:cs="Arial"/>
        </w:rPr>
        <w:t>Návrhu na plnenie kritérií</w:t>
      </w:r>
      <w:r w:rsidR="00B52C98" w:rsidRPr="00B52C98">
        <w:rPr>
          <w:rFonts w:ascii="Arial" w:hAnsi="Arial" w:cs="Arial"/>
        </w:rPr>
        <w:t xml:space="preserve"> predmetu zákazky</w:t>
      </w:r>
      <w:r w:rsidR="00B52C98">
        <w:rPr>
          <w:rFonts w:ascii="Arial" w:hAnsi="Arial" w:cs="Arial"/>
        </w:rPr>
        <w:t xml:space="preserve"> </w:t>
      </w:r>
      <w:r w:rsidRPr="004F78A2">
        <w:rPr>
          <w:rFonts w:ascii="Arial" w:hAnsi="Arial" w:cs="Arial"/>
        </w:rPr>
        <w:t xml:space="preserve">podľa Prílohy č. </w:t>
      </w:r>
      <w:r w:rsidR="00B86DB3">
        <w:rPr>
          <w:rFonts w:ascii="Arial" w:hAnsi="Arial" w:cs="Arial"/>
        </w:rPr>
        <w:t xml:space="preserve">1 </w:t>
      </w:r>
      <w:r w:rsidRPr="004F78A2">
        <w:rPr>
          <w:rFonts w:ascii="Arial" w:hAnsi="Arial" w:cs="Arial"/>
        </w:rPr>
        <w:t>tejto Výzvy predloženého v ponuke.</w:t>
      </w:r>
    </w:p>
    <w:p w:rsidR="00420C72" w:rsidRDefault="00420C72" w:rsidP="00FD168C">
      <w:pPr>
        <w:widowControl w:val="0"/>
        <w:autoSpaceDN w:val="0"/>
        <w:adjustRightInd w:val="0"/>
        <w:ind w:left="426"/>
        <w:jc w:val="both"/>
        <w:rPr>
          <w:rFonts w:ascii="Arial" w:hAnsi="Arial" w:cs="Arial"/>
        </w:rPr>
      </w:pPr>
    </w:p>
    <w:p w:rsidR="00FB42E7" w:rsidRPr="004F78A2" w:rsidRDefault="00FB42E7" w:rsidP="00931389">
      <w:pPr>
        <w:widowControl w:val="0"/>
        <w:tabs>
          <w:tab w:val="left" w:pos="2410"/>
          <w:tab w:val="left" w:pos="4395"/>
          <w:tab w:val="left" w:pos="6946"/>
        </w:tabs>
        <w:autoSpaceDN w:val="0"/>
        <w:adjustRightInd w:val="0"/>
        <w:ind w:left="360"/>
        <w:jc w:val="both"/>
        <w:rPr>
          <w:rFonts w:ascii="Arial" w:hAnsi="Arial" w:cs="Arial"/>
        </w:rPr>
      </w:pPr>
    </w:p>
    <w:p w:rsidR="00931389" w:rsidRPr="004F78A2" w:rsidRDefault="004F78A2" w:rsidP="004B2846">
      <w:pPr>
        <w:widowControl w:val="0"/>
        <w:numPr>
          <w:ilvl w:val="0"/>
          <w:numId w:val="17"/>
        </w:numPr>
        <w:tabs>
          <w:tab w:val="left" w:pos="360"/>
          <w:tab w:val="left" w:pos="4395"/>
          <w:tab w:val="left" w:pos="6946"/>
        </w:tabs>
        <w:autoSpaceDN w:val="0"/>
        <w:adjustRightInd w:val="0"/>
        <w:ind w:hanging="720"/>
        <w:jc w:val="both"/>
        <w:rPr>
          <w:rFonts w:ascii="Arial" w:hAnsi="Arial" w:cs="Arial"/>
          <w:b/>
          <w:bCs/>
        </w:rPr>
      </w:pPr>
      <w:r w:rsidRPr="004F78A2">
        <w:rPr>
          <w:rFonts w:ascii="Arial" w:hAnsi="Arial" w:cs="Arial"/>
          <w:b/>
          <w:bCs/>
        </w:rPr>
        <w:t>Ponuka predložená uchádzačom musí obsahovať tieto doklady</w:t>
      </w:r>
    </w:p>
    <w:p w:rsidR="00C207EB" w:rsidRDefault="00981EDA" w:rsidP="00C207EB">
      <w:pPr>
        <w:widowControl w:val="0"/>
        <w:tabs>
          <w:tab w:val="left" w:pos="360"/>
          <w:tab w:val="left" w:pos="4395"/>
          <w:tab w:val="left" w:pos="6946"/>
        </w:tabs>
        <w:autoSpaceDN w:val="0"/>
        <w:adjustRightInd w:val="0"/>
        <w:ind w:left="360"/>
        <w:jc w:val="both"/>
        <w:rPr>
          <w:rFonts w:ascii="Arial" w:hAnsi="Arial" w:cs="Arial"/>
        </w:rPr>
      </w:pPr>
      <w:r w:rsidRPr="004F78A2">
        <w:rPr>
          <w:rFonts w:ascii="Arial" w:hAnsi="Arial" w:cs="Arial"/>
        </w:rPr>
        <w:t xml:space="preserve">Dokumenty a doklady, ktoré tvoria ponuku uchádzača sa predkladajú </w:t>
      </w:r>
      <w:r w:rsidR="00B86DB3">
        <w:rPr>
          <w:rFonts w:ascii="Arial" w:hAnsi="Arial" w:cs="Arial"/>
        </w:rPr>
        <w:t>prostredníctvom systému JOSEPHINE.</w:t>
      </w:r>
    </w:p>
    <w:p w:rsidR="00B52C98" w:rsidRDefault="00B52C98" w:rsidP="00B52C98">
      <w:pPr>
        <w:ind w:left="284"/>
        <w:jc w:val="both"/>
        <w:rPr>
          <w:rFonts w:ascii="Arial" w:hAnsi="Arial" w:cs="Arial"/>
        </w:rPr>
      </w:pPr>
    </w:p>
    <w:p w:rsidR="00B52C98" w:rsidRPr="00D54E2B" w:rsidRDefault="00D54E2B" w:rsidP="00D54E2B">
      <w:pPr>
        <w:pStyle w:val="Odsekzoznamu"/>
        <w:numPr>
          <w:ilvl w:val="0"/>
          <w:numId w:val="24"/>
        </w:numPr>
        <w:ind w:left="567" w:hanging="283"/>
        <w:jc w:val="both"/>
        <w:rPr>
          <w:rFonts w:ascii="Arial" w:hAnsi="Arial" w:cs="Arial"/>
          <w:bCs/>
        </w:rPr>
      </w:pPr>
      <w:r w:rsidRPr="00D54E2B">
        <w:rPr>
          <w:rFonts w:ascii="Arial" w:hAnsi="Arial" w:cs="Arial"/>
          <w:bCs/>
        </w:rPr>
        <w:t>Vyplnen</w:t>
      </w:r>
      <w:r>
        <w:rPr>
          <w:rFonts w:ascii="Arial" w:hAnsi="Arial" w:cs="Arial"/>
          <w:bCs/>
        </w:rPr>
        <w:t>ú</w:t>
      </w:r>
      <w:r w:rsidRPr="00D54E2B">
        <w:rPr>
          <w:rFonts w:ascii="Arial" w:hAnsi="Arial" w:cs="Arial"/>
          <w:bCs/>
        </w:rPr>
        <w:t xml:space="preserve"> a podpísan</w:t>
      </w:r>
      <w:r>
        <w:rPr>
          <w:rFonts w:ascii="Arial" w:hAnsi="Arial" w:cs="Arial"/>
          <w:bCs/>
        </w:rPr>
        <w:t>ú</w:t>
      </w:r>
      <w:r w:rsidRPr="00D54E2B">
        <w:rPr>
          <w:rFonts w:ascii="Arial" w:hAnsi="Arial" w:cs="Arial"/>
          <w:bCs/>
        </w:rPr>
        <w:t xml:space="preserve"> </w:t>
      </w:r>
      <w:r w:rsidR="00B52C98" w:rsidRPr="00644478">
        <w:rPr>
          <w:rFonts w:ascii="Arial" w:hAnsi="Arial" w:cs="Arial"/>
          <w:bCs/>
        </w:rPr>
        <w:t>Cenovú ponuku</w:t>
      </w:r>
      <w:r w:rsidR="00B52C98" w:rsidRPr="00D54E2B">
        <w:rPr>
          <w:rFonts w:ascii="Arial" w:hAnsi="Arial" w:cs="Arial"/>
          <w:bCs/>
        </w:rPr>
        <w:t xml:space="preserve"> predmetu zákazky v štruktúre podľa Prílohy č. </w:t>
      </w:r>
      <w:r w:rsidR="00BD576F" w:rsidRPr="00D54E2B">
        <w:rPr>
          <w:rFonts w:ascii="Arial" w:hAnsi="Arial" w:cs="Arial"/>
          <w:bCs/>
        </w:rPr>
        <w:t>1</w:t>
      </w:r>
      <w:r w:rsidR="00B52C98" w:rsidRPr="00D54E2B">
        <w:rPr>
          <w:rFonts w:ascii="Arial" w:hAnsi="Arial" w:cs="Arial"/>
          <w:bCs/>
        </w:rPr>
        <w:t>:</w:t>
      </w:r>
    </w:p>
    <w:p w:rsidR="00D54E2B" w:rsidRPr="00644478" w:rsidRDefault="00D54E2B" w:rsidP="00D54E2B">
      <w:pPr>
        <w:pStyle w:val="Odsekzoznamu"/>
        <w:numPr>
          <w:ilvl w:val="0"/>
          <w:numId w:val="24"/>
        </w:numPr>
        <w:ind w:left="567" w:hanging="283"/>
        <w:jc w:val="both"/>
        <w:rPr>
          <w:rFonts w:ascii="Arial" w:hAnsi="Arial" w:cs="Arial"/>
          <w:bCs/>
        </w:rPr>
      </w:pPr>
      <w:r w:rsidRPr="00D54E2B">
        <w:rPr>
          <w:rFonts w:ascii="Arial" w:hAnsi="Arial" w:cs="Arial"/>
          <w:bCs/>
        </w:rPr>
        <w:t>Vyplnený a podpísaný návrh zmluvy  – príloha č.</w:t>
      </w:r>
      <w:r w:rsidR="008C0929">
        <w:rPr>
          <w:rFonts w:ascii="Arial" w:hAnsi="Arial" w:cs="Arial"/>
          <w:bCs/>
        </w:rPr>
        <w:t>2</w:t>
      </w:r>
      <w:r w:rsidRPr="00D54E2B">
        <w:rPr>
          <w:rFonts w:ascii="Arial" w:hAnsi="Arial" w:cs="Arial"/>
          <w:bCs/>
        </w:rPr>
        <w:t xml:space="preserve"> (vo forme „</w:t>
      </w:r>
      <w:proofErr w:type="spellStart"/>
      <w:r w:rsidRPr="00D54E2B">
        <w:rPr>
          <w:rFonts w:ascii="Arial" w:hAnsi="Arial" w:cs="Arial"/>
          <w:bCs/>
        </w:rPr>
        <w:t>skenu</w:t>
      </w:r>
      <w:proofErr w:type="spellEnd"/>
      <w:r w:rsidRPr="00D54E2B">
        <w:rPr>
          <w:rFonts w:ascii="Arial" w:hAnsi="Arial" w:cs="Arial"/>
          <w:bCs/>
        </w:rPr>
        <w:t>“ dokumentu (.PDF))</w:t>
      </w:r>
    </w:p>
    <w:p w:rsidR="00B52C98" w:rsidRPr="00CB6427" w:rsidRDefault="00B52C98" w:rsidP="00B52C98">
      <w:pPr>
        <w:ind w:left="284"/>
        <w:jc w:val="both"/>
        <w:rPr>
          <w:rFonts w:ascii="Arial" w:hAnsi="Arial" w:cs="Arial"/>
          <w:lang w:eastAsia="en-US"/>
        </w:rPr>
      </w:pPr>
    </w:p>
    <w:p w:rsidR="00931389" w:rsidRPr="004B2846" w:rsidRDefault="00931389" w:rsidP="004B2846">
      <w:pPr>
        <w:widowControl w:val="0"/>
        <w:numPr>
          <w:ilvl w:val="0"/>
          <w:numId w:val="17"/>
        </w:numPr>
        <w:tabs>
          <w:tab w:val="left" w:pos="360"/>
          <w:tab w:val="left" w:pos="4395"/>
          <w:tab w:val="left" w:pos="6946"/>
        </w:tabs>
        <w:autoSpaceDN w:val="0"/>
        <w:adjustRightInd w:val="0"/>
        <w:ind w:hanging="720"/>
        <w:jc w:val="both"/>
        <w:rPr>
          <w:rFonts w:ascii="Arial" w:hAnsi="Arial" w:cs="Arial"/>
          <w:b/>
          <w:bCs/>
        </w:rPr>
      </w:pPr>
      <w:r w:rsidRPr="004F78A2">
        <w:rPr>
          <w:rFonts w:ascii="Arial" w:hAnsi="Arial" w:cs="Arial"/>
          <w:b/>
          <w:bCs/>
        </w:rPr>
        <w:t>Lehota</w:t>
      </w:r>
      <w:r w:rsidR="004F78A2" w:rsidRPr="004F78A2">
        <w:rPr>
          <w:rFonts w:ascii="Arial" w:hAnsi="Arial" w:cs="Arial"/>
          <w:b/>
          <w:bCs/>
        </w:rPr>
        <w:t xml:space="preserve"> a miesto na predkladanie ponúk</w:t>
      </w:r>
    </w:p>
    <w:p w:rsidR="00931389" w:rsidRPr="004F78A2" w:rsidRDefault="00931389" w:rsidP="00931389">
      <w:pPr>
        <w:widowControl w:val="0"/>
        <w:tabs>
          <w:tab w:val="left" w:pos="2410"/>
          <w:tab w:val="left" w:pos="4395"/>
          <w:tab w:val="left" w:pos="6946"/>
        </w:tabs>
        <w:autoSpaceDN w:val="0"/>
        <w:adjustRightInd w:val="0"/>
        <w:ind w:firstLine="360"/>
        <w:jc w:val="both"/>
        <w:rPr>
          <w:rFonts w:ascii="Arial" w:hAnsi="Arial" w:cs="Arial"/>
        </w:rPr>
      </w:pPr>
      <w:r w:rsidRPr="004F78A2">
        <w:rPr>
          <w:rFonts w:ascii="Arial" w:hAnsi="Arial" w:cs="Arial"/>
        </w:rPr>
        <w:t>Adresa, na ktorú sa majú ponuky doručiť:</w:t>
      </w:r>
    </w:p>
    <w:p w:rsidR="00931389" w:rsidRPr="004F78A2" w:rsidRDefault="00AA1838" w:rsidP="004C64F7">
      <w:pPr>
        <w:widowControl w:val="0"/>
        <w:tabs>
          <w:tab w:val="left" w:pos="2410"/>
          <w:tab w:val="left" w:pos="4395"/>
          <w:tab w:val="left" w:pos="6300"/>
        </w:tabs>
        <w:autoSpaceDN w:val="0"/>
        <w:adjustRightInd w:val="0"/>
        <w:ind w:left="360"/>
        <w:jc w:val="both"/>
        <w:rPr>
          <w:rFonts w:ascii="Arial" w:hAnsi="Arial" w:cs="Arial"/>
        </w:rPr>
      </w:pPr>
      <w:r w:rsidRPr="004F78A2">
        <w:rPr>
          <w:rFonts w:ascii="Arial" w:hAnsi="Arial" w:cs="Arial"/>
        </w:rPr>
        <w:t xml:space="preserve">elektronicky prostredníctvom </w:t>
      </w:r>
      <w:r w:rsidR="00BD576F">
        <w:rPr>
          <w:rFonts w:ascii="Arial" w:hAnsi="Arial" w:cs="Arial"/>
        </w:rPr>
        <w:t>systému JOSEPHINE</w:t>
      </w:r>
      <w:r w:rsidR="002E5E7E" w:rsidRPr="004F78A2">
        <w:rPr>
          <w:rFonts w:ascii="Arial" w:hAnsi="Arial" w:cs="Arial"/>
        </w:rPr>
        <w:t xml:space="preserve"> </w:t>
      </w:r>
      <w:r w:rsidR="000F5E94" w:rsidRPr="004F78A2">
        <w:rPr>
          <w:rFonts w:ascii="Arial" w:hAnsi="Arial" w:cs="Arial"/>
        </w:rPr>
        <w:t xml:space="preserve">do </w:t>
      </w:r>
      <w:r w:rsidR="00CC66F0" w:rsidRPr="00CC66F0">
        <w:rPr>
          <w:rFonts w:ascii="Arial" w:hAnsi="Arial" w:cs="Arial"/>
          <w:b/>
        </w:rPr>
        <w:t>02</w:t>
      </w:r>
      <w:r w:rsidR="0024743A">
        <w:rPr>
          <w:rFonts w:ascii="Arial" w:hAnsi="Arial" w:cs="Arial"/>
        </w:rPr>
        <w:t>.</w:t>
      </w:r>
      <w:r w:rsidR="009328BB" w:rsidRPr="004F78A2">
        <w:rPr>
          <w:rFonts w:ascii="Arial" w:hAnsi="Arial" w:cs="Arial"/>
          <w:b/>
          <w:bCs/>
        </w:rPr>
        <w:t>0</w:t>
      </w:r>
      <w:r w:rsidR="00CC66F0">
        <w:rPr>
          <w:rFonts w:ascii="Arial" w:hAnsi="Arial" w:cs="Arial"/>
          <w:b/>
          <w:bCs/>
        </w:rPr>
        <w:t>9</w:t>
      </w:r>
      <w:r w:rsidR="000F5E94" w:rsidRPr="004F78A2">
        <w:rPr>
          <w:rFonts w:ascii="Arial" w:hAnsi="Arial" w:cs="Arial"/>
          <w:b/>
          <w:bCs/>
        </w:rPr>
        <w:t>.</w:t>
      </w:r>
      <w:r w:rsidR="008F51AE" w:rsidRPr="004F78A2">
        <w:rPr>
          <w:rFonts w:ascii="Arial" w:hAnsi="Arial" w:cs="Arial"/>
          <w:b/>
          <w:bCs/>
        </w:rPr>
        <w:t>20</w:t>
      </w:r>
      <w:r w:rsidR="004C64F7">
        <w:rPr>
          <w:rFonts w:ascii="Arial" w:hAnsi="Arial" w:cs="Arial"/>
          <w:b/>
          <w:bCs/>
        </w:rPr>
        <w:t>22</w:t>
      </w:r>
      <w:r w:rsidR="001410F5" w:rsidRPr="004F78A2">
        <w:rPr>
          <w:rFonts w:ascii="Arial" w:hAnsi="Arial" w:cs="Arial"/>
          <w:b/>
          <w:bCs/>
        </w:rPr>
        <w:t xml:space="preserve"> do </w:t>
      </w:r>
      <w:r w:rsidR="009328BB" w:rsidRPr="004F78A2">
        <w:rPr>
          <w:rFonts w:ascii="Arial" w:hAnsi="Arial" w:cs="Arial"/>
          <w:b/>
          <w:bCs/>
        </w:rPr>
        <w:t>08</w:t>
      </w:r>
      <w:r w:rsidR="001410F5" w:rsidRPr="004F78A2">
        <w:rPr>
          <w:rFonts w:ascii="Arial" w:hAnsi="Arial" w:cs="Arial"/>
          <w:b/>
          <w:bCs/>
        </w:rPr>
        <w:t>:00</w:t>
      </w:r>
      <w:r w:rsidR="004C64F7">
        <w:rPr>
          <w:rFonts w:ascii="Arial" w:hAnsi="Arial" w:cs="Arial"/>
          <w:b/>
          <w:bCs/>
        </w:rPr>
        <w:t xml:space="preserve">. </w:t>
      </w:r>
      <w:r w:rsidR="004C64F7" w:rsidRPr="00F91682">
        <w:rPr>
          <w:rFonts w:ascii="Arial" w:hAnsi="Arial" w:cs="Arial"/>
        </w:rPr>
        <w:t>Na ponuku predloženú po uplynutí lehoty na predkladanie ponúk verejný obstarávateľ nebude prihliadať</w:t>
      </w:r>
    </w:p>
    <w:p w:rsidR="00931389" w:rsidRPr="004F78A2" w:rsidRDefault="00931389" w:rsidP="00931389">
      <w:pPr>
        <w:widowControl w:val="0"/>
        <w:tabs>
          <w:tab w:val="left" w:pos="2410"/>
          <w:tab w:val="left" w:pos="4395"/>
          <w:tab w:val="left" w:pos="6946"/>
        </w:tabs>
        <w:autoSpaceDN w:val="0"/>
        <w:adjustRightInd w:val="0"/>
        <w:ind w:firstLine="360"/>
        <w:jc w:val="both"/>
        <w:rPr>
          <w:rFonts w:ascii="Arial" w:hAnsi="Arial" w:cs="Arial"/>
        </w:rPr>
      </w:pPr>
      <w:r w:rsidRPr="004F78A2">
        <w:rPr>
          <w:rFonts w:ascii="Arial" w:hAnsi="Arial" w:cs="Arial"/>
        </w:rPr>
        <w:t>Ponuky sa predkladajú v slovenskom jazyku.</w:t>
      </w:r>
    </w:p>
    <w:p w:rsidR="00931389" w:rsidRPr="004F78A2" w:rsidRDefault="00931389" w:rsidP="00931389">
      <w:pPr>
        <w:widowControl w:val="0"/>
        <w:tabs>
          <w:tab w:val="left" w:pos="2410"/>
          <w:tab w:val="left" w:pos="4395"/>
          <w:tab w:val="left" w:pos="6946"/>
        </w:tabs>
        <w:autoSpaceDN w:val="0"/>
        <w:adjustRightInd w:val="0"/>
        <w:ind w:firstLine="360"/>
        <w:jc w:val="both"/>
        <w:rPr>
          <w:rFonts w:ascii="Arial" w:hAnsi="Arial" w:cs="Arial"/>
        </w:rPr>
      </w:pPr>
    </w:p>
    <w:p w:rsidR="00931389" w:rsidRDefault="00931389" w:rsidP="004B2846">
      <w:pPr>
        <w:widowControl w:val="0"/>
        <w:numPr>
          <w:ilvl w:val="0"/>
          <w:numId w:val="17"/>
        </w:numPr>
        <w:tabs>
          <w:tab w:val="left" w:pos="360"/>
          <w:tab w:val="left" w:pos="4395"/>
          <w:tab w:val="left" w:pos="6946"/>
        </w:tabs>
        <w:autoSpaceDN w:val="0"/>
        <w:adjustRightInd w:val="0"/>
        <w:ind w:hanging="720"/>
        <w:jc w:val="both"/>
        <w:rPr>
          <w:rFonts w:ascii="Arial" w:hAnsi="Arial" w:cs="Arial"/>
          <w:b/>
          <w:bCs/>
        </w:rPr>
      </w:pPr>
      <w:r w:rsidRPr="004F78A2">
        <w:rPr>
          <w:rFonts w:ascii="Arial" w:hAnsi="Arial" w:cs="Arial"/>
          <w:b/>
          <w:bCs/>
        </w:rPr>
        <w:t>Kritér</w:t>
      </w:r>
      <w:r w:rsidR="00713B57" w:rsidRPr="004F78A2">
        <w:rPr>
          <w:rFonts w:ascii="Arial" w:hAnsi="Arial" w:cs="Arial"/>
          <w:b/>
          <w:bCs/>
        </w:rPr>
        <w:t>ium</w:t>
      </w:r>
      <w:r w:rsidR="004F78A2" w:rsidRPr="004F78A2">
        <w:rPr>
          <w:rFonts w:ascii="Arial" w:hAnsi="Arial" w:cs="Arial"/>
          <w:b/>
          <w:bCs/>
        </w:rPr>
        <w:t xml:space="preserve"> na vyhodnotenie ponúk</w:t>
      </w:r>
    </w:p>
    <w:p w:rsidR="00F925C7" w:rsidRPr="004F78A2" w:rsidRDefault="00931389" w:rsidP="00931389">
      <w:pPr>
        <w:widowControl w:val="0"/>
        <w:autoSpaceDN w:val="0"/>
        <w:adjustRightInd w:val="0"/>
        <w:ind w:left="360"/>
        <w:rPr>
          <w:rFonts w:ascii="Arial" w:hAnsi="Arial" w:cs="Arial"/>
        </w:rPr>
      </w:pPr>
      <w:r w:rsidRPr="004F78A2">
        <w:rPr>
          <w:rFonts w:ascii="Arial" w:hAnsi="Arial" w:cs="Arial"/>
        </w:rPr>
        <w:t>Spôsob určenia ceny.</w:t>
      </w:r>
      <w:r w:rsidR="008B1EEE" w:rsidRPr="004F78A2">
        <w:rPr>
          <w:rFonts w:ascii="Arial" w:hAnsi="Arial" w:cs="Arial"/>
        </w:rPr>
        <w:t xml:space="preserve"> </w:t>
      </w:r>
    </w:p>
    <w:p w:rsidR="00931389" w:rsidRPr="004C64F7" w:rsidRDefault="00931389" w:rsidP="00931389">
      <w:pPr>
        <w:widowControl w:val="0"/>
        <w:autoSpaceDN w:val="0"/>
        <w:adjustRightInd w:val="0"/>
        <w:ind w:left="360"/>
        <w:rPr>
          <w:rFonts w:ascii="Arial" w:hAnsi="Arial" w:cs="Arial"/>
          <w:b/>
        </w:rPr>
      </w:pPr>
      <w:r w:rsidRPr="004F78A2">
        <w:rPr>
          <w:rFonts w:ascii="Arial" w:hAnsi="Arial" w:cs="Arial"/>
        </w:rPr>
        <w:t>Verejný obstarávateľ zvolil</w:t>
      </w:r>
      <w:r w:rsidR="000F5E94" w:rsidRPr="004F78A2">
        <w:rPr>
          <w:rFonts w:ascii="Arial" w:hAnsi="Arial" w:cs="Arial"/>
        </w:rPr>
        <w:t xml:space="preserve"> kritérium</w:t>
      </w:r>
      <w:r w:rsidRPr="004F78A2">
        <w:rPr>
          <w:rFonts w:ascii="Arial" w:hAnsi="Arial" w:cs="Arial"/>
        </w:rPr>
        <w:t xml:space="preserve"> pre vyhodnotenie predložených ponúk zadávanej zákazky  </w:t>
      </w:r>
      <w:r w:rsidR="000F5E94" w:rsidRPr="004F78A2">
        <w:rPr>
          <w:rFonts w:ascii="Arial" w:hAnsi="Arial" w:cs="Arial"/>
        </w:rPr>
        <w:t>v zmysle § 44 ods.</w:t>
      </w:r>
      <w:r w:rsidR="009328BB" w:rsidRPr="004F78A2">
        <w:rPr>
          <w:rFonts w:ascii="Arial" w:hAnsi="Arial" w:cs="Arial"/>
        </w:rPr>
        <w:t xml:space="preserve"> </w:t>
      </w:r>
      <w:r w:rsidR="000F5E94" w:rsidRPr="004F78A2">
        <w:rPr>
          <w:rFonts w:ascii="Arial" w:hAnsi="Arial" w:cs="Arial"/>
        </w:rPr>
        <w:t>3 pís.</w:t>
      </w:r>
      <w:r w:rsidR="009328BB" w:rsidRPr="004F78A2">
        <w:rPr>
          <w:rFonts w:ascii="Arial" w:hAnsi="Arial" w:cs="Arial"/>
        </w:rPr>
        <w:t xml:space="preserve"> </w:t>
      </w:r>
      <w:r w:rsidR="000F5E94" w:rsidRPr="004F78A2">
        <w:rPr>
          <w:rFonts w:ascii="Arial" w:hAnsi="Arial" w:cs="Arial"/>
        </w:rPr>
        <w:t>c) Z</w:t>
      </w:r>
      <w:r w:rsidRPr="004F78A2">
        <w:rPr>
          <w:rFonts w:ascii="Arial" w:hAnsi="Arial" w:cs="Arial"/>
        </w:rPr>
        <w:t xml:space="preserve">ákona č. 343/2015 Z. z. o verejnom obstarávaní: </w:t>
      </w:r>
    </w:p>
    <w:p w:rsidR="000F5E32" w:rsidRDefault="00F925C7" w:rsidP="00931389">
      <w:pPr>
        <w:widowControl w:val="0"/>
        <w:autoSpaceDN w:val="0"/>
        <w:adjustRightInd w:val="0"/>
        <w:ind w:left="360"/>
        <w:rPr>
          <w:rFonts w:ascii="Arial" w:hAnsi="Arial" w:cs="Arial"/>
        </w:rPr>
      </w:pPr>
      <w:r w:rsidRPr="004C64F7">
        <w:rPr>
          <w:rFonts w:ascii="Arial" w:hAnsi="Arial" w:cs="Arial"/>
          <w:b/>
        </w:rPr>
        <w:t xml:space="preserve">Najnižšia cena </w:t>
      </w:r>
      <w:r w:rsidR="000F5E94" w:rsidRPr="004C64F7">
        <w:rPr>
          <w:rFonts w:ascii="Arial" w:hAnsi="Arial" w:cs="Arial"/>
          <w:b/>
        </w:rPr>
        <w:t>–</w:t>
      </w:r>
      <w:r w:rsidRPr="004C64F7">
        <w:rPr>
          <w:rFonts w:ascii="Arial" w:hAnsi="Arial" w:cs="Arial"/>
          <w:b/>
        </w:rPr>
        <w:t xml:space="preserve"> c</w:t>
      </w:r>
      <w:r w:rsidR="00931389" w:rsidRPr="004C64F7">
        <w:rPr>
          <w:rFonts w:ascii="Arial" w:hAnsi="Arial" w:cs="Arial"/>
          <w:b/>
        </w:rPr>
        <w:t>ena</w:t>
      </w:r>
      <w:r w:rsidR="000F5E94" w:rsidRPr="004C64F7">
        <w:rPr>
          <w:rFonts w:ascii="Arial" w:hAnsi="Arial" w:cs="Arial"/>
          <w:b/>
        </w:rPr>
        <w:t xml:space="preserve"> v €</w:t>
      </w:r>
      <w:r w:rsidR="002362CA" w:rsidRPr="004C64F7">
        <w:rPr>
          <w:rFonts w:ascii="Arial" w:hAnsi="Arial" w:cs="Arial"/>
          <w:b/>
        </w:rPr>
        <w:t xml:space="preserve"> s DPH celkom</w:t>
      </w:r>
      <w:r w:rsidR="004F78A2" w:rsidRPr="004C64F7">
        <w:rPr>
          <w:rFonts w:ascii="Arial" w:hAnsi="Arial" w:cs="Arial"/>
          <w:b/>
        </w:rPr>
        <w:t xml:space="preserve"> </w:t>
      </w:r>
      <w:r w:rsidR="004F78A2" w:rsidRPr="004F78A2">
        <w:rPr>
          <w:rFonts w:ascii="Arial" w:hAnsi="Arial" w:cs="Arial"/>
        </w:rPr>
        <w:t xml:space="preserve">za dodanie celého predmetu zákazky. </w:t>
      </w:r>
    </w:p>
    <w:p w:rsidR="00931389" w:rsidRPr="004F78A2" w:rsidRDefault="004F78A2" w:rsidP="00931389">
      <w:pPr>
        <w:widowControl w:val="0"/>
        <w:autoSpaceDN w:val="0"/>
        <w:adjustRightInd w:val="0"/>
        <w:ind w:left="360"/>
        <w:rPr>
          <w:rFonts w:ascii="Arial" w:hAnsi="Arial" w:cs="Arial"/>
        </w:rPr>
      </w:pPr>
      <w:r w:rsidRPr="004F78A2">
        <w:rPr>
          <w:rFonts w:ascii="Arial" w:hAnsi="Arial" w:cs="Arial"/>
        </w:rPr>
        <w:t>Úspešná bude ponuka s najnižšou cenou</w:t>
      </w:r>
    </w:p>
    <w:p w:rsidR="001410F5" w:rsidRPr="004F78A2" w:rsidRDefault="001410F5" w:rsidP="00931389">
      <w:pPr>
        <w:widowControl w:val="0"/>
        <w:tabs>
          <w:tab w:val="left" w:pos="360"/>
          <w:tab w:val="left" w:pos="4395"/>
          <w:tab w:val="left" w:pos="6946"/>
        </w:tabs>
        <w:autoSpaceDN w:val="0"/>
        <w:adjustRightInd w:val="0"/>
        <w:jc w:val="both"/>
        <w:rPr>
          <w:rFonts w:ascii="Arial" w:hAnsi="Arial" w:cs="Arial"/>
          <w:b/>
          <w:bCs/>
        </w:rPr>
      </w:pPr>
    </w:p>
    <w:p w:rsidR="004B2846" w:rsidRPr="004B2846" w:rsidRDefault="00931389" w:rsidP="004B2846">
      <w:pPr>
        <w:widowControl w:val="0"/>
        <w:numPr>
          <w:ilvl w:val="0"/>
          <w:numId w:val="17"/>
        </w:numPr>
        <w:tabs>
          <w:tab w:val="left" w:pos="360"/>
          <w:tab w:val="left" w:pos="4395"/>
          <w:tab w:val="left" w:pos="6946"/>
        </w:tabs>
        <w:autoSpaceDN w:val="0"/>
        <w:adjustRightInd w:val="0"/>
        <w:ind w:hanging="720"/>
        <w:jc w:val="both"/>
        <w:rPr>
          <w:rFonts w:ascii="Arial" w:hAnsi="Arial" w:cs="Arial"/>
          <w:b/>
          <w:bCs/>
        </w:rPr>
      </w:pPr>
      <w:r w:rsidRPr="004B2846">
        <w:rPr>
          <w:rFonts w:ascii="Arial" w:hAnsi="Arial" w:cs="Arial"/>
          <w:b/>
          <w:bCs/>
        </w:rPr>
        <w:t>Informácia, či je zákazka vyhradená pre chránené dielne alebo chránené pracoviská</w:t>
      </w:r>
    </w:p>
    <w:p w:rsidR="00435979" w:rsidRPr="004B2846" w:rsidRDefault="004B2846" w:rsidP="004B2846">
      <w:pPr>
        <w:widowControl w:val="0"/>
        <w:tabs>
          <w:tab w:val="left" w:pos="360"/>
          <w:tab w:val="left" w:pos="4395"/>
          <w:tab w:val="left" w:pos="6946"/>
        </w:tabs>
        <w:autoSpaceDN w:val="0"/>
        <w:adjustRightInd w:val="0"/>
        <w:jc w:val="both"/>
        <w:rPr>
          <w:rFonts w:ascii="Arial" w:hAnsi="Arial" w:cs="Arial"/>
          <w:b/>
          <w:bCs/>
        </w:rPr>
      </w:pPr>
      <w:r>
        <w:rPr>
          <w:rFonts w:ascii="Arial" w:hAnsi="Arial" w:cs="Arial"/>
        </w:rPr>
        <w:tab/>
      </w:r>
      <w:r w:rsidR="00931389" w:rsidRPr="004B2846">
        <w:rPr>
          <w:rFonts w:ascii="Arial" w:hAnsi="Arial" w:cs="Arial"/>
        </w:rPr>
        <w:t>Nevyhradená.</w:t>
      </w:r>
    </w:p>
    <w:p w:rsidR="00435979" w:rsidRDefault="00435979" w:rsidP="00435979">
      <w:pPr>
        <w:widowControl w:val="0"/>
        <w:tabs>
          <w:tab w:val="left" w:pos="360"/>
          <w:tab w:val="left" w:pos="4395"/>
          <w:tab w:val="left" w:pos="6946"/>
        </w:tabs>
        <w:autoSpaceDN w:val="0"/>
        <w:adjustRightInd w:val="0"/>
        <w:jc w:val="both"/>
        <w:rPr>
          <w:rFonts w:ascii="Arial" w:hAnsi="Arial" w:cs="Arial"/>
          <w:b/>
          <w:bCs/>
        </w:rPr>
      </w:pPr>
    </w:p>
    <w:p w:rsidR="00435979" w:rsidRPr="00435979" w:rsidRDefault="00435979" w:rsidP="004B2846">
      <w:pPr>
        <w:widowControl w:val="0"/>
        <w:numPr>
          <w:ilvl w:val="0"/>
          <w:numId w:val="17"/>
        </w:numPr>
        <w:tabs>
          <w:tab w:val="left" w:pos="360"/>
          <w:tab w:val="left" w:pos="4395"/>
          <w:tab w:val="left" w:pos="6946"/>
        </w:tabs>
        <w:autoSpaceDN w:val="0"/>
        <w:adjustRightInd w:val="0"/>
        <w:ind w:hanging="720"/>
        <w:jc w:val="both"/>
        <w:rPr>
          <w:rFonts w:ascii="Arial" w:hAnsi="Arial" w:cs="Arial"/>
          <w:b/>
          <w:bCs/>
        </w:rPr>
      </w:pPr>
      <w:r w:rsidRPr="00435979">
        <w:rPr>
          <w:rFonts w:ascii="Arial" w:hAnsi="Arial" w:cs="Arial"/>
          <w:b/>
          <w:bCs/>
        </w:rPr>
        <w:t>Vyhodnotenie ponúk (platí pre každú časť predmetu zákazky samostatne):</w:t>
      </w:r>
    </w:p>
    <w:p w:rsidR="00435979" w:rsidRPr="00A14167" w:rsidRDefault="00435979" w:rsidP="003C0F13">
      <w:pPr>
        <w:autoSpaceDN w:val="0"/>
        <w:ind w:left="426"/>
        <w:jc w:val="both"/>
        <w:rPr>
          <w:rFonts w:ascii="Arial" w:hAnsi="Arial" w:cs="Arial"/>
        </w:rPr>
      </w:pPr>
      <w:r w:rsidRPr="00A14167">
        <w:rPr>
          <w:rFonts w:ascii="Arial" w:hAnsi="Arial" w:cs="Arial"/>
        </w:rPr>
        <w:t xml:space="preserve">Vyhodnotenie ponúk z hľadiska splnenia podmienok účasti a vyhodnotenie ponúk z hľadiska splnenia požiadaviek na predmet zákazky sa uskutoční po vyhodnotení ponúk na základe kritéria na vyhodnotenie ponúk, a to v prípade uchádzača, ktorý sa umiestnil na prvom mieste v poradí. Ak ponuka uchádzača nebude obsahovať všetky náležitosti podľa tejto výzvy, uchádzač bude požiadaný o vysvetlenie alebo doplnenie predložených dokladov. </w:t>
      </w:r>
    </w:p>
    <w:p w:rsidR="00435979" w:rsidRPr="00A14167" w:rsidRDefault="00435979" w:rsidP="003C0F13">
      <w:pPr>
        <w:autoSpaceDN w:val="0"/>
        <w:ind w:left="426"/>
        <w:jc w:val="both"/>
        <w:rPr>
          <w:rFonts w:ascii="Arial" w:hAnsi="Arial" w:cs="Arial"/>
        </w:rPr>
      </w:pPr>
    </w:p>
    <w:p w:rsidR="00435979" w:rsidRPr="00A14167" w:rsidRDefault="00435979" w:rsidP="003C0F13">
      <w:pPr>
        <w:autoSpaceDN w:val="0"/>
        <w:ind w:left="426"/>
        <w:jc w:val="both"/>
        <w:rPr>
          <w:rFonts w:ascii="Arial" w:hAnsi="Arial" w:cs="Arial"/>
        </w:rPr>
      </w:pPr>
      <w:r w:rsidRPr="00A14167">
        <w:rPr>
          <w:rFonts w:ascii="Arial" w:hAnsi="Arial" w:cs="Arial"/>
        </w:rPr>
        <w:t xml:space="preserve">Ak dôjde k vylúčeniu uchádzača alebo jeho ponuky, vyhodnotí sa následne splnenie podmienok účasti a požiadaviek na predmet zákazky u ďalšieho uchádzača v poradí tak, aby uchádzač umiestnený na prvom mieste v novo zostavenom poradí spĺňal podmienky účasti a požiadavky na predmet zákazky. </w:t>
      </w:r>
    </w:p>
    <w:p w:rsidR="00435979" w:rsidRPr="00A14167" w:rsidRDefault="00435979" w:rsidP="003C0F13">
      <w:pPr>
        <w:autoSpaceDN w:val="0"/>
        <w:ind w:left="426"/>
        <w:jc w:val="both"/>
        <w:rPr>
          <w:rFonts w:ascii="Arial" w:hAnsi="Arial" w:cs="Arial"/>
        </w:rPr>
      </w:pPr>
    </w:p>
    <w:p w:rsidR="00435979" w:rsidRDefault="00435979" w:rsidP="003C0F13">
      <w:pPr>
        <w:widowControl w:val="0"/>
        <w:tabs>
          <w:tab w:val="left" w:pos="360"/>
          <w:tab w:val="left" w:pos="4395"/>
          <w:tab w:val="left" w:pos="6946"/>
        </w:tabs>
        <w:autoSpaceDN w:val="0"/>
        <w:adjustRightInd w:val="0"/>
        <w:ind w:left="426"/>
        <w:jc w:val="both"/>
        <w:rPr>
          <w:rFonts w:ascii="Arial" w:hAnsi="Arial" w:cs="Arial"/>
        </w:rPr>
      </w:pPr>
      <w:r w:rsidRPr="00A14167">
        <w:rPr>
          <w:rFonts w:ascii="Arial" w:hAnsi="Arial" w:cs="Arial"/>
        </w:rPr>
        <w:t xml:space="preserve">Verejný obstarávateľ po vyhodnotení ponúk bezodkladne zašle informáciu o vyhodnotení ponúk </w:t>
      </w:r>
      <w:r w:rsidRPr="00A14167">
        <w:rPr>
          <w:rFonts w:ascii="Arial" w:hAnsi="Arial" w:cs="Arial"/>
        </w:rPr>
        <w:lastRenderedPageBreak/>
        <w:t xml:space="preserve">všetkým uchádzačom elektronicky. Verejný obstarávateľ bude úspešného uchádzača kontaktovať prostredníctvom </w:t>
      </w:r>
      <w:r w:rsidR="001D27C2">
        <w:rPr>
          <w:rFonts w:ascii="Arial" w:hAnsi="Arial" w:cs="Arial"/>
        </w:rPr>
        <w:t>systému JOSEPHINE</w:t>
      </w:r>
      <w:r w:rsidR="001D27C2" w:rsidRPr="00A14167">
        <w:rPr>
          <w:rFonts w:ascii="Arial" w:hAnsi="Arial" w:cs="Arial"/>
        </w:rPr>
        <w:t xml:space="preserve"> </w:t>
      </w:r>
      <w:r w:rsidRPr="00A14167">
        <w:rPr>
          <w:rFonts w:ascii="Arial" w:hAnsi="Arial" w:cs="Arial"/>
        </w:rPr>
        <w:t xml:space="preserve">ihneď po vyhodnotení. S úspešným  uchádzačom bude uzatvorená </w:t>
      </w:r>
      <w:r w:rsidR="001D27C2" w:rsidRPr="001D27C2">
        <w:rPr>
          <w:rFonts w:ascii="Arial" w:hAnsi="Arial" w:cs="Arial"/>
        </w:rPr>
        <w:t>RÁMCOVÁ DOHODA O POSKYTOVANÍ SERVISNÝCH PRÁC A SLUŽIEB SÚVISIACICH S ÚDRŽBOU VÝPOČTOVEJ TECHNIKY</w:t>
      </w:r>
      <w:r>
        <w:rPr>
          <w:rFonts w:ascii="Arial" w:hAnsi="Arial" w:cs="Arial"/>
        </w:rPr>
        <w:t>.</w:t>
      </w:r>
    </w:p>
    <w:p w:rsidR="00435979" w:rsidRPr="004F78A2" w:rsidRDefault="00435979" w:rsidP="00435979">
      <w:pPr>
        <w:widowControl w:val="0"/>
        <w:tabs>
          <w:tab w:val="left" w:pos="360"/>
          <w:tab w:val="left" w:pos="4395"/>
          <w:tab w:val="left" w:pos="6946"/>
        </w:tabs>
        <w:autoSpaceDN w:val="0"/>
        <w:adjustRightInd w:val="0"/>
        <w:jc w:val="both"/>
        <w:rPr>
          <w:rFonts w:ascii="Arial" w:hAnsi="Arial" w:cs="Arial"/>
          <w:b/>
          <w:bCs/>
        </w:rPr>
      </w:pPr>
    </w:p>
    <w:p w:rsidR="004F78A2" w:rsidRDefault="004F78A2" w:rsidP="003C0F13">
      <w:pPr>
        <w:widowControl w:val="0"/>
        <w:numPr>
          <w:ilvl w:val="0"/>
          <w:numId w:val="17"/>
        </w:numPr>
        <w:tabs>
          <w:tab w:val="left" w:pos="360"/>
          <w:tab w:val="left" w:pos="4395"/>
          <w:tab w:val="left" w:pos="6946"/>
        </w:tabs>
        <w:autoSpaceDN w:val="0"/>
        <w:adjustRightInd w:val="0"/>
        <w:ind w:hanging="720"/>
        <w:jc w:val="both"/>
        <w:rPr>
          <w:rFonts w:ascii="Arial" w:hAnsi="Arial" w:cs="Arial"/>
          <w:b/>
          <w:bCs/>
        </w:rPr>
      </w:pPr>
      <w:r w:rsidRPr="004F78A2">
        <w:rPr>
          <w:rFonts w:ascii="Arial" w:hAnsi="Arial" w:cs="Arial"/>
          <w:b/>
          <w:bCs/>
        </w:rPr>
        <w:t>Doplňujúce informácie</w:t>
      </w:r>
    </w:p>
    <w:p w:rsidR="003C0F13" w:rsidRPr="003C0F13" w:rsidRDefault="003C0F13" w:rsidP="003C0F13">
      <w:pPr>
        <w:pStyle w:val="Odsekzoznamu"/>
        <w:widowControl w:val="0"/>
        <w:tabs>
          <w:tab w:val="left" w:pos="360"/>
          <w:tab w:val="left" w:pos="4395"/>
          <w:tab w:val="left" w:pos="6946"/>
        </w:tabs>
        <w:autoSpaceDN w:val="0"/>
        <w:adjustRightInd w:val="0"/>
        <w:ind w:left="426"/>
        <w:jc w:val="both"/>
        <w:rPr>
          <w:rFonts w:ascii="Arial" w:hAnsi="Arial" w:cs="Arial"/>
          <w:b/>
          <w:bCs/>
        </w:rPr>
      </w:pPr>
    </w:p>
    <w:p w:rsidR="004F78A2" w:rsidRDefault="004F78A2" w:rsidP="003C0F13">
      <w:pPr>
        <w:ind w:left="426" w:hanging="426"/>
        <w:jc w:val="both"/>
        <w:rPr>
          <w:rFonts w:ascii="Arial" w:hAnsi="Arial" w:cs="Arial"/>
        </w:rPr>
      </w:pPr>
      <w:r w:rsidRPr="00577500">
        <w:rPr>
          <w:rFonts w:ascii="Arial" w:hAnsi="Arial" w:cs="Arial"/>
        </w:rPr>
        <w:t>1</w:t>
      </w:r>
      <w:r w:rsidRPr="00577500">
        <w:rPr>
          <w:rFonts w:ascii="Arial" w:hAnsi="Arial" w:cs="Arial"/>
        </w:rPr>
        <w:tab/>
        <w:t>Po vyhodnotení prijatých ponúk budú uchádzači oboznámení s výsledkom vyhodnotenia ponúk vo</w:t>
      </w:r>
      <w:r w:rsidR="00435979">
        <w:rPr>
          <w:rFonts w:ascii="Arial" w:hAnsi="Arial" w:cs="Arial"/>
        </w:rPr>
        <w:t> </w:t>
      </w:r>
      <w:r>
        <w:rPr>
          <w:rFonts w:ascii="Arial" w:hAnsi="Arial" w:cs="Arial"/>
        </w:rPr>
        <w:t xml:space="preserve">vzťahu k </w:t>
      </w:r>
      <w:r w:rsidR="00435979">
        <w:rPr>
          <w:rFonts w:ascii="Arial" w:hAnsi="Arial" w:cs="Arial"/>
        </w:rPr>
        <w:t>ich</w:t>
      </w:r>
      <w:r>
        <w:rPr>
          <w:rFonts w:ascii="Arial" w:hAnsi="Arial" w:cs="Arial"/>
        </w:rPr>
        <w:t xml:space="preserve"> predloženej ponuke</w:t>
      </w:r>
      <w:r w:rsidRPr="00577500">
        <w:rPr>
          <w:rFonts w:ascii="Arial" w:hAnsi="Arial" w:cs="Arial"/>
        </w:rPr>
        <w:t xml:space="preserve"> prostredníctvom </w:t>
      </w:r>
      <w:r w:rsidR="001D27C2" w:rsidRPr="001D27C2">
        <w:rPr>
          <w:rFonts w:ascii="Arial" w:hAnsi="Arial" w:cs="Arial"/>
        </w:rPr>
        <w:t>systému JOSEPHINE</w:t>
      </w:r>
    </w:p>
    <w:p w:rsidR="004F78A2" w:rsidRPr="00577500" w:rsidRDefault="004F78A2" w:rsidP="003C0F13">
      <w:pPr>
        <w:ind w:left="426" w:hanging="426"/>
        <w:jc w:val="both"/>
        <w:rPr>
          <w:rFonts w:ascii="Arial" w:hAnsi="Arial" w:cs="Arial"/>
        </w:rPr>
      </w:pPr>
      <w:r w:rsidRPr="00577500">
        <w:rPr>
          <w:rFonts w:ascii="Arial" w:hAnsi="Arial" w:cs="Arial"/>
        </w:rPr>
        <w:t>2</w:t>
      </w:r>
      <w:r w:rsidRPr="00577500">
        <w:rPr>
          <w:rFonts w:ascii="Arial" w:hAnsi="Arial" w:cs="Arial"/>
        </w:rPr>
        <w:tab/>
        <w:t>Verejný obstarávateľ si vyhradzuj</w:t>
      </w:r>
      <w:r>
        <w:rPr>
          <w:rFonts w:ascii="Arial" w:hAnsi="Arial" w:cs="Arial"/>
        </w:rPr>
        <w:t>e právo neprijať ponuku, ak</w:t>
      </w:r>
      <w:r w:rsidRPr="00577500">
        <w:rPr>
          <w:rFonts w:ascii="Arial" w:hAnsi="Arial" w:cs="Arial"/>
        </w:rPr>
        <w:t xml:space="preserve"> neobsahuje všetky podklady uvedené v </w:t>
      </w:r>
      <w:r>
        <w:rPr>
          <w:rFonts w:ascii="Arial" w:hAnsi="Arial" w:cs="Arial"/>
        </w:rPr>
        <w:t>bode 12</w:t>
      </w:r>
      <w:r w:rsidRPr="00577500">
        <w:rPr>
          <w:rFonts w:ascii="Arial" w:hAnsi="Arial" w:cs="Arial"/>
        </w:rPr>
        <w:t xml:space="preserve"> tejto výzvy, alebo ponuka je v rozpore s požiadavkami verejného obstarávateľa uvedenými v bode 5 tejto výzvy.</w:t>
      </w:r>
    </w:p>
    <w:p w:rsidR="004F78A2" w:rsidRDefault="004F78A2" w:rsidP="003C0F13">
      <w:pPr>
        <w:ind w:left="426" w:hanging="426"/>
        <w:jc w:val="both"/>
        <w:rPr>
          <w:rFonts w:ascii="Arial" w:hAnsi="Arial" w:cs="Arial"/>
        </w:rPr>
      </w:pPr>
      <w:r w:rsidRPr="00577500">
        <w:rPr>
          <w:rFonts w:ascii="Arial" w:hAnsi="Arial" w:cs="Arial"/>
        </w:rPr>
        <w:t>3</w:t>
      </w:r>
      <w:r w:rsidRPr="00577500">
        <w:rPr>
          <w:rFonts w:ascii="Arial" w:hAnsi="Arial" w:cs="Arial"/>
        </w:rPr>
        <w:tab/>
        <w:t>Všetky náklady a výdavky spojené s prípravou a predložením ponuky znáša uchádzač bez</w:t>
      </w:r>
      <w:r w:rsidR="001D27C2">
        <w:rPr>
          <w:rFonts w:ascii="Arial" w:hAnsi="Arial" w:cs="Arial"/>
        </w:rPr>
        <w:t> </w:t>
      </w:r>
      <w:r w:rsidRPr="00577500">
        <w:rPr>
          <w:rFonts w:ascii="Arial" w:hAnsi="Arial" w:cs="Arial"/>
        </w:rPr>
        <w:t>finančného nároku voči verejnému obstarávateľovi, bez ohľadu na výsledok zadávania zákazky.</w:t>
      </w:r>
    </w:p>
    <w:p w:rsidR="004F78A2" w:rsidRDefault="004F78A2" w:rsidP="003C0F13">
      <w:pPr>
        <w:ind w:left="426" w:hanging="426"/>
        <w:jc w:val="both"/>
        <w:rPr>
          <w:rFonts w:ascii="Arial" w:hAnsi="Arial" w:cs="Arial"/>
        </w:rPr>
      </w:pPr>
      <w:r>
        <w:rPr>
          <w:rFonts w:ascii="Arial" w:hAnsi="Arial" w:cs="Arial"/>
        </w:rPr>
        <w:t xml:space="preserve">4 </w:t>
      </w:r>
      <w:r>
        <w:rPr>
          <w:rFonts w:ascii="Arial" w:hAnsi="Arial" w:cs="Arial"/>
        </w:rPr>
        <w:tab/>
        <w:t xml:space="preserve">Komunikácia bude realizovaná výhradne prostredníctvom </w:t>
      </w:r>
      <w:r w:rsidR="001D27C2">
        <w:rPr>
          <w:rFonts w:ascii="Arial" w:hAnsi="Arial" w:cs="Arial"/>
        </w:rPr>
        <w:t>systému JOSEPHINE</w:t>
      </w:r>
      <w:r>
        <w:rPr>
          <w:rFonts w:ascii="Arial" w:hAnsi="Arial" w:cs="Arial"/>
        </w:rPr>
        <w:t>.</w:t>
      </w:r>
    </w:p>
    <w:p w:rsidR="006C043A" w:rsidRPr="006C043A" w:rsidRDefault="006C043A" w:rsidP="006C043A">
      <w:pPr>
        <w:ind w:left="426" w:hanging="426"/>
        <w:jc w:val="both"/>
        <w:rPr>
          <w:rFonts w:ascii="Arial" w:hAnsi="Arial" w:cs="Arial"/>
        </w:rPr>
      </w:pPr>
      <w:r>
        <w:rPr>
          <w:rFonts w:ascii="Arial" w:hAnsi="Arial" w:cs="Arial"/>
        </w:rPr>
        <w:t>5</w:t>
      </w:r>
      <w:r>
        <w:rPr>
          <w:rFonts w:ascii="Arial" w:hAnsi="Arial" w:cs="Arial"/>
        </w:rPr>
        <w:tab/>
      </w:r>
      <w:r w:rsidRPr="006C043A">
        <w:rPr>
          <w:rFonts w:ascii="Arial" w:hAnsi="Arial" w:cs="Arial"/>
        </w:rPr>
        <w:t>Zákazka je</w:t>
      </w:r>
      <w:r>
        <w:rPr>
          <w:rFonts w:ascii="Arial" w:hAnsi="Arial" w:cs="Arial"/>
        </w:rPr>
        <w:t xml:space="preserve"> financovaná zo zdrojov EÚ.</w:t>
      </w:r>
      <w:r w:rsidRPr="006C043A">
        <w:rPr>
          <w:rFonts w:ascii="Arial" w:hAnsi="Arial" w:cs="Arial"/>
        </w:rPr>
        <w:t xml:space="preserve"> </w:t>
      </w:r>
    </w:p>
    <w:p w:rsidR="006C043A" w:rsidRDefault="006C043A" w:rsidP="006C043A">
      <w:pPr>
        <w:ind w:left="426"/>
        <w:jc w:val="both"/>
        <w:rPr>
          <w:rFonts w:ascii="Arial" w:hAnsi="Arial" w:cs="Arial"/>
        </w:rPr>
      </w:pPr>
      <w:r w:rsidRPr="006C043A">
        <w:rPr>
          <w:rFonts w:ascii="Arial" w:hAnsi="Arial" w:cs="Arial"/>
        </w:rPr>
        <w:t>Predmet zákazky bude financovaný z prostriedkov Európsky fond regionálneho rozvoja prostredníctvom Operačného programu Integrovaná infraštruktúra a v rámci národného projektu Národná infraštruktúra pre podporu transferu technológií na Slovensku – NITT SK II, kód projektu v ITMS2014+: 313011T438.</w:t>
      </w:r>
    </w:p>
    <w:p w:rsidR="009A3E00" w:rsidRDefault="006C043A" w:rsidP="003C0F13">
      <w:pPr>
        <w:ind w:left="426" w:hanging="426"/>
        <w:jc w:val="both"/>
        <w:rPr>
          <w:rFonts w:ascii="Arial" w:hAnsi="Arial" w:cs="Arial"/>
        </w:rPr>
      </w:pPr>
      <w:r>
        <w:rPr>
          <w:rFonts w:ascii="Arial" w:hAnsi="Arial" w:cs="Arial"/>
        </w:rPr>
        <w:t>6</w:t>
      </w:r>
      <w:r w:rsidR="009A3E00">
        <w:rPr>
          <w:rFonts w:ascii="Arial" w:hAnsi="Arial" w:cs="Arial"/>
        </w:rPr>
        <w:tab/>
        <w:t xml:space="preserve">Verejný obstarávateľ </w:t>
      </w:r>
      <w:r>
        <w:rPr>
          <w:rFonts w:ascii="Arial" w:hAnsi="Arial" w:cs="Arial"/>
        </w:rPr>
        <w:t>určil predpokladanú hodnotu zákazky vo výške 19 997,00 €.</w:t>
      </w:r>
      <w:bookmarkStart w:id="0" w:name="_GoBack"/>
      <w:bookmarkEnd w:id="0"/>
    </w:p>
    <w:p w:rsidR="004F78A2" w:rsidRPr="004F78A2" w:rsidRDefault="004F78A2" w:rsidP="004F78A2">
      <w:pPr>
        <w:widowControl w:val="0"/>
        <w:tabs>
          <w:tab w:val="left" w:pos="360"/>
          <w:tab w:val="left" w:pos="4395"/>
          <w:tab w:val="left" w:pos="6946"/>
        </w:tabs>
        <w:autoSpaceDN w:val="0"/>
        <w:adjustRightInd w:val="0"/>
        <w:ind w:left="360" w:hanging="360"/>
        <w:jc w:val="both"/>
        <w:rPr>
          <w:rFonts w:ascii="Arial" w:hAnsi="Arial" w:cs="Arial"/>
          <w:bCs/>
        </w:rPr>
      </w:pPr>
    </w:p>
    <w:p w:rsidR="003B6C03" w:rsidRPr="004F78A2" w:rsidRDefault="003B6C03" w:rsidP="00931389">
      <w:pPr>
        <w:widowControl w:val="0"/>
        <w:tabs>
          <w:tab w:val="left" w:pos="360"/>
          <w:tab w:val="left" w:pos="4395"/>
          <w:tab w:val="left" w:pos="6946"/>
        </w:tabs>
        <w:autoSpaceDN w:val="0"/>
        <w:adjustRightInd w:val="0"/>
        <w:jc w:val="both"/>
        <w:rPr>
          <w:rFonts w:ascii="Arial" w:hAnsi="Arial" w:cs="Arial"/>
          <w:b/>
          <w:bCs/>
        </w:rPr>
      </w:pPr>
    </w:p>
    <w:p w:rsidR="003B6C03" w:rsidRPr="004F78A2" w:rsidRDefault="003B6C03" w:rsidP="00931389">
      <w:pPr>
        <w:widowControl w:val="0"/>
        <w:tabs>
          <w:tab w:val="left" w:pos="360"/>
          <w:tab w:val="left" w:pos="4395"/>
          <w:tab w:val="left" w:pos="6946"/>
        </w:tabs>
        <w:autoSpaceDN w:val="0"/>
        <w:adjustRightInd w:val="0"/>
        <w:jc w:val="both"/>
        <w:rPr>
          <w:rFonts w:ascii="Arial" w:hAnsi="Arial" w:cs="Arial"/>
          <w:b/>
          <w:bCs/>
        </w:rPr>
      </w:pPr>
      <w:r w:rsidRPr="004F78A2">
        <w:rPr>
          <w:rFonts w:ascii="Arial" w:hAnsi="Arial" w:cs="Arial"/>
          <w:b/>
          <w:bCs/>
        </w:rPr>
        <w:t>Prílohy:</w:t>
      </w:r>
    </w:p>
    <w:p w:rsidR="00932A03" w:rsidRDefault="003C0F13" w:rsidP="003C0F13">
      <w:pPr>
        <w:widowControl w:val="0"/>
        <w:tabs>
          <w:tab w:val="left" w:pos="360"/>
          <w:tab w:val="left" w:pos="4395"/>
          <w:tab w:val="left" w:pos="6946"/>
        </w:tabs>
        <w:autoSpaceDN w:val="0"/>
        <w:adjustRightInd w:val="0"/>
        <w:jc w:val="both"/>
        <w:rPr>
          <w:rFonts w:ascii="Arial" w:hAnsi="Arial" w:cs="Arial"/>
          <w:bCs/>
        </w:rPr>
      </w:pPr>
      <w:r w:rsidRPr="003C0F13">
        <w:rPr>
          <w:rFonts w:ascii="Arial" w:hAnsi="Arial" w:cs="Arial"/>
          <w:bCs/>
        </w:rPr>
        <w:t xml:space="preserve">Príloha 1 </w:t>
      </w:r>
      <w:r w:rsidR="00CC66F0">
        <w:rPr>
          <w:rFonts w:ascii="Arial" w:hAnsi="Arial" w:cs="Arial"/>
        </w:rPr>
        <w:t>Návrh na plnenie kritérií</w:t>
      </w:r>
      <w:r w:rsidR="001D27C2">
        <w:rPr>
          <w:rFonts w:ascii="Arial" w:hAnsi="Arial" w:cs="Arial"/>
        </w:rPr>
        <w:t xml:space="preserve"> </w:t>
      </w:r>
      <w:proofErr w:type="spellStart"/>
      <w:r w:rsidR="00D73CD3">
        <w:rPr>
          <w:rFonts w:ascii="Arial" w:hAnsi="Arial" w:cs="Arial"/>
        </w:rPr>
        <w:t>coint</w:t>
      </w:r>
      <w:r w:rsidR="00CC66F0">
        <w:rPr>
          <w:rFonts w:ascii="Arial" w:hAnsi="Arial" w:cs="Arial"/>
        </w:rPr>
        <w:t>t</w:t>
      </w:r>
      <w:proofErr w:type="spellEnd"/>
      <w:r w:rsidR="001D27C2">
        <w:rPr>
          <w:rFonts w:ascii="Arial" w:hAnsi="Arial" w:cs="Arial"/>
        </w:rPr>
        <w:t xml:space="preserve"> </w:t>
      </w:r>
      <w:r w:rsidR="001D27C2" w:rsidRPr="00CB6427">
        <w:rPr>
          <w:rFonts w:ascii="Arial" w:hAnsi="Arial" w:cs="Arial"/>
        </w:rPr>
        <w:t>202</w:t>
      </w:r>
      <w:r w:rsidR="001D27C2">
        <w:rPr>
          <w:rFonts w:ascii="Arial" w:hAnsi="Arial" w:cs="Arial"/>
        </w:rPr>
        <w:t>2</w:t>
      </w:r>
    </w:p>
    <w:p w:rsidR="00932A03" w:rsidRDefault="00932A03" w:rsidP="003C0F13">
      <w:pPr>
        <w:widowControl w:val="0"/>
        <w:tabs>
          <w:tab w:val="left" w:pos="360"/>
          <w:tab w:val="left" w:pos="4395"/>
          <w:tab w:val="left" w:pos="6946"/>
        </w:tabs>
        <w:autoSpaceDN w:val="0"/>
        <w:adjustRightInd w:val="0"/>
        <w:jc w:val="both"/>
        <w:rPr>
          <w:rFonts w:ascii="Arial" w:hAnsi="Arial" w:cs="Arial"/>
          <w:bCs/>
        </w:rPr>
      </w:pPr>
      <w:r w:rsidRPr="00932A03">
        <w:rPr>
          <w:rFonts w:ascii="Arial" w:hAnsi="Arial" w:cs="Arial"/>
          <w:bCs/>
        </w:rPr>
        <w:t xml:space="preserve">Príloha 2 </w:t>
      </w:r>
      <w:r w:rsidR="006A2F4B">
        <w:rPr>
          <w:rFonts w:ascii="Arial" w:hAnsi="Arial" w:cs="Arial"/>
          <w:bCs/>
        </w:rPr>
        <w:t>Zmluva</w:t>
      </w:r>
      <w:r w:rsidR="003070FA">
        <w:rPr>
          <w:rFonts w:ascii="Arial" w:hAnsi="Arial" w:cs="Arial"/>
          <w:bCs/>
        </w:rPr>
        <w:t xml:space="preserve"> - návrh</w:t>
      </w:r>
    </w:p>
    <w:p w:rsidR="003C0F13" w:rsidRDefault="003C0F13" w:rsidP="003C0F13">
      <w:pPr>
        <w:widowControl w:val="0"/>
        <w:tabs>
          <w:tab w:val="left" w:pos="360"/>
          <w:tab w:val="left" w:pos="4395"/>
          <w:tab w:val="left" w:pos="6946"/>
        </w:tabs>
        <w:autoSpaceDN w:val="0"/>
        <w:adjustRightInd w:val="0"/>
        <w:jc w:val="both"/>
        <w:rPr>
          <w:rFonts w:ascii="Arial" w:hAnsi="Arial" w:cs="Arial"/>
          <w:bCs/>
        </w:rPr>
      </w:pPr>
    </w:p>
    <w:p w:rsidR="00931389" w:rsidRPr="004F78A2" w:rsidRDefault="00931389" w:rsidP="00931389">
      <w:pPr>
        <w:widowControl w:val="0"/>
        <w:tabs>
          <w:tab w:val="left" w:pos="2410"/>
          <w:tab w:val="left" w:pos="4395"/>
          <w:tab w:val="left" w:pos="6946"/>
        </w:tabs>
        <w:autoSpaceDN w:val="0"/>
        <w:adjustRightInd w:val="0"/>
        <w:ind w:left="360"/>
        <w:jc w:val="both"/>
        <w:rPr>
          <w:rFonts w:ascii="Arial" w:hAnsi="Arial" w:cs="Arial"/>
        </w:rPr>
      </w:pPr>
    </w:p>
    <w:p w:rsidR="00931389" w:rsidRPr="004F78A2" w:rsidRDefault="00931389" w:rsidP="00931389">
      <w:pPr>
        <w:widowControl w:val="0"/>
        <w:tabs>
          <w:tab w:val="left" w:pos="2410"/>
          <w:tab w:val="left" w:pos="4395"/>
          <w:tab w:val="left" w:pos="6946"/>
        </w:tabs>
        <w:autoSpaceDN w:val="0"/>
        <w:adjustRightInd w:val="0"/>
        <w:ind w:firstLine="360"/>
        <w:jc w:val="both"/>
        <w:rPr>
          <w:rFonts w:ascii="Arial" w:hAnsi="Arial" w:cs="Arial"/>
        </w:rPr>
      </w:pPr>
      <w:r w:rsidRPr="004F78A2">
        <w:rPr>
          <w:rFonts w:ascii="Arial" w:hAnsi="Arial" w:cs="Arial"/>
        </w:rPr>
        <w:t>V</w:t>
      </w:r>
      <w:r w:rsidR="00D40ED3" w:rsidRPr="004F78A2">
        <w:rPr>
          <w:rFonts w:ascii="Arial" w:hAnsi="Arial" w:cs="Arial"/>
        </w:rPr>
        <w:t> </w:t>
      </w:r>
      <w:r w:rsidRPr="004F78A2">
        <w:rPr>
          <w:rFonts w:ascii="Arial" w:hAnsi="Arial" w:cs="Arial"/>
        </w:rPr>
        <w:t>Bratislave</w:t>
      </w:r>
      <w:r w:rsidR="00D40ED3" w:rsidRPr="004F78A2">
        <w:rPr>
          <w:rFonts w:ascii="Arial" w:hAnsi="Arial" w:cs="Arial"/>
        </w:rPr>
        <w:t xml:space="preserve"> </w:t>
      </w:r>
      <w:r w:rsidRPr="004F78A2">
        <w:rPr>
          <w:rFonts w:ascii="Arial" w:hAnsi="Arial" w:cs="Arial"/>
        </w:rPr>
        <w:t xml:space="preserve"> dňa  </w:t>
      </w:r>
      <w:r w:rsidR="006A2F4B">
        <w:rPr>
          <w:rFonts w:ascii="Arial" w:hAnsi="Arial" w:cs="Arial"/>
        </w:rPr>
        <w:t>23</w:t>
      </w:r>
      <w:r w:rsidR="001D27C2">
        <w:rPr>
          <w:rFonts w:ascii="Arial" w:hAnsi="Arial" w:cs="Arial"/>
        </w:rPr>
        <w:t>.0</w:t>
      </w:r>
      <w:r w:rsidR="006A2F4B">
        <w:rPr>
          <w:rFonts w:ascii="Arial" w:hAnsi="Arial" w:cs="Arial"/>
        </w:rPr>
        <w:t>8</w:t>
      </w:r>
      <w:r w:rsidR="001D27C2">
        <w:rPr>
          <w:rFonts w:ascii="Arial" w:hAnsi="Arial" w:cs="Arial"/>
        </w:rPr>
        <w:t>.2022</w:t>
      </w:r>
    </w:p>
    <w:p w:rsidR="00913775" w:rsidRPr="004F78A2" w:rsidRDefault="000A18BF" w:rsidP="002362CA">
      <w:pPr>
        <w:widowControl w:val="0"/>
        <w:tabs>
          <w:tab w:val="left" w:pos="2410"/>
          <w:tab w:val="left" w:pos="4395"/>
          <w:tab w:val="left" w:pos="6946"/>
        </w:tabs>
        <w:autoSpaceDN w:val="0"/>
        <w:adjustRightInd w:val="0"/>
        <w:ind w:firstLine="360"/>
        <w:jc w:val="both"/>
        <w:rPr>
          <w:rFonts w:ascii="Arial" w:hAnsi="Arial" w:cs="Arial"/>
        </w:rPr>
      </w:pPr>
      <w:r w:rsidRPr="004F78A2">
        <w:rPr>
          <w:rFonts w:ascii="Arial" w:hAnsi="Arial" w:cs="Arial"/>
        </w:rPr>
        <w:t xml:space="preserve">Osoba zodpovedná za verejné obstarávanie:     </w:t>
      </w:r>
      <w:r w:rsidR="00D40ED3" w:rsidRPr="004F78A2">
        <w:rPr>
          <w:rFonts w:ascii="Arial" w:hAnsi="Arial" w:cs="Arial"/>
        </w:rPr>
        <w:t xml:space="preserve">Ing. Oto </w:t>
      </w:r>
      <w:proofErr w:type="spellStart"/>
      <w:r w:rsidR="00D40ED3" w:rsidRPr="004F78A2">
        <w:rPr>
          <w:rFonts w:ascii="Arial" w:hAnsi="Arial" w:cs="Arial"/>
        </w:rPr>
        <w:t>Léka</w:t>
      </w:r>
      <w:proofErr w:type="spellEnd"/>
    </w:p>
    <w:sectPr w:rsidR="00913775" w:rsidRPr="004F78A2" w:rsidSect="005574B0">
      <w:headerReference w:type="default" r:id="rId10"/>
      <w:footerReference w:type="default" r:id="rId11"/>
      <w:headerReference w:type="first" r:id="rId12"/>
      <w:pgSz w:w="11906" w:h="16838"/>
      <w:pgMar w:top="1985" w:right="1418" w:bottom="1985" w:left="1418" w:header="567" w:footer="8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787C" w:rsidRDefault="00EC787C">
      <w:r>
        <w:separator/>
      </w:r>
    </w:p>
  </w:endnote>
  <w:endnote w:type="continuationSeparator" w:id="0">
    <w:p w:rsidR="00EC787C" w:rsidRDefault="00EC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C81" w:rsidRDefault="00201C81" w:rsidP="005574B0">
    <w:pPr>
      <w:pStyle w:val="Pta"/>
      <w:jc w:val="center"/>
      <w:rPr>
        <w:bCs/>
      </w:rPr>
    </w:pPr>
    <w:r>
      <w:rPr>
        <w:bCs/>
      </w:rPr>
      <w:t xml:space="preserve">Názov: </w:t>
    </w:r>
    <w:r w:rsidR="006A2F4B" w:rsidRPr="0023368D">
      <w:rPr>
        <w:rFonts w:ascii="Calibri" w:hAnsi="Calibri" w:cs="Calibri"/>
        <w:i/>
        <w:lang w:eastAsia="cs-CZ"/>
      </w:rPr>
      <w:t xml:space="preserve">Mediálna kampaň k podujatiu </w:t>
    </w:r>
    <w:proofErr w:type="spellStart"/>
    <w:r w:rsidR="006A2F4B" w:rsidRPr="0023368D">
      <w:rPr>
        <w:rFonts w:ascii="Calibri" w:hAnsi="Calibri" w:cs="Calibri"/>
        <w:i/>
        <w:lang w:eastAsia="cs-CZ"/>
      </w:rPr>
      <w:t>Cooperation</w:t>
    </w:r>
    <w:proofErr w:type="spellEnd"/>
    <w:r w:rsidR="006A2F4B" w:rsidRPr="0023368D">
      <w:rPr>
        <w:rFonts w:ascii="Calibri" w:hAnsi="Calibri" w:cs="Calibri"/>
        <w:i/>
        <w:lang w:eastAsia="cs-CZ"/>
      </w:rPr>
      <w:t xml:space="preserve"> </w:t>
    </w:r>
    <w:proofErr w:type="spellStart"/>
    <w:r w:rsidR="006A2F4B" w:rsidRPr="0023368D">
      <w:rPr>
        <w:rFonts w:ascii="Calibri" w:hAnsi="Calibri" w:cs="Calibri"/>
        <w:i/>
        <w:lang w:eastAsia="cs-CZ"/>
      </w:rPr>
      <w:t>Innovation</w:t>
    </w:r>
    <w:proofErr w:type="spellEnd"/>
    <w:r w:rsidR="006A2F4B" w:rsidRPr="0023368D">
      <w:rPr>
        <w:rFonts w:ascii="Calibri" w:hAnsi="Calibri" w:cs="Calibri"/>
        <w:i/>
        <w:lang w:eastAsia="cs-CZ"/>
      </w:rPr>
      <w:t xml:space="preserve"> </w:t>
    </w:r>
    <w:proofErr w:type="spellStart"/>
    <w:r w:rsidR="006A2F4B" w:rsidRPr="0023368D">
      <w:rPr>
        <w:rFonts w:ascii="Calibri" w:hAnsi="Calibri" w:cs="Calibri"/>
        <w:i/>
        <w:lang w:eastAsia="cs-CZ"/>
      </w:rPr>
      <w:t>Technology</w:t>
    </w:r>
    <w:proofErr w:type="spellEnd"/>
    <w:r w:rsidR="006A2F4B" w:rsidRPr="0023368D">
      <w:rPr>
        <w:rFonts w:ascii="Calibri" w:hAnsi="Calibri" w:cs="Calibri"/>
        <w:i/>
        <w:lang w:eastAsia="cs-CZ"/>
      </w:rPr>
      <w:t xml:space="preserve"> Transfer 2022</w:t>
    </w:r>
  </w:p>
  <w:p w:rsidR="005574B0" w:rsidRDefault="005574B0" w:rsidP="005574B0">
    <w:pPr>
      <w:pStyle w:val="Pta"/>
      <w:jc w:val="center"/>
    </w:pPr>
    <w:r w:rsidRPr="00B97EBF">
      <w:rPr>
        <w:bCs/>
      </w:rPr>
      <w:fldChar w:fldCharType="begin"/>
    </w:r>
    <w:r w:rsidRPr="00B97EBF">
      <w:rPr>
        <w:bCs/>
      </w:rPr>
      <w:instrText>PAGE  \* Arabic  \* MERGEFORMAT</w:instrText>
    </w:r>
    <w:r w:rsidRPr="00B97EBF">
      <w:rPr>
        <w:bCs/>
      </w:rPr>
      <w:fldChar w:fldCharType="separate"/>
    </w:r>
    <w:r w:rsidR="006C043A">
      <w:rPr>
        <w:bCs/>
        <w:noProof/>
      </w:rPr>
      <w:t>1</w:t>
    </w:r>
    <w:r w:rsidRPr="00B97EBF">
      <w:rPr>
        <w:bCs/>
      </w:rPr>
      <w:fldChar w:fldCharType="end"/>
    </w:r>
    <w:r w:rsidRPr="00B97EBF">
      <w:t>/</w:t>
    </w:r>
    <w:r w:rsidRPr="00B97EBF">
      <w:rPr>
        <w:bCs/>
      </w:rPr>
      <w:fldChar w:fldCharType="begin"/>
    </w:r>
    <w:r w:rsidRPr="00B97EBF">
      <w:rPr>
        <w:bCs/>
      </w:rPr>
      <w:instrText>NUMPAGES  \* Arabic  \* MERGEFORMAT</w:instrText>
    </w:r>
    <w:r w:rsidRPr="00B97EBF">
      <w:rPr>
        <w:bCs/>
      </w:rPr>
      <w:fldChar w:fldCharType="separate"/>
    </w:r>
    <w:r w:rsidR="006C043A">
      <w:rPr>
        <w:bCs/>
        <w:noProof/>
      </w:rPr>
      <w:t>4</w:t>
    </w:r>
    <w:r w:rsidRPr="00B97EBF">
      <w:rPr>
        <w:bCs/>
      </w:rPr>
      <w:fldChar w:fldCharType="end"/>
    </w:r>
  </w:p>
  <w:p w:rsidR="005574B0" w:rsidRDefault="005574B0" w:rsidP="005574B0">
    <w:pPr>
      <w:pStyle w:val="Pta"/>
    </w:pPr>
  </w:p>
  <w:p w:rsidR="00C304F9" w:rsidRDefault="00C304F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787C" w:rsidRDefault="00EC787C">
      <w:r>
        <w:separator/>
      </w:r>
    </w:p>
  </w:footnote>
  <w:footnote w:type="continuationSeparator" w:id="0">
    <w:p w:rsidR="00EC787C" w:rsidRDefault="00EC78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C81" w:rsidRPr="008A002D" w:rsidRDefault="00201C81" w:rsidP="00201C81">
    <w:pPr>
      <w:ind w:left="2124"/>
      <w:rPr>
        <w:rFonts w:ascii="Calibri" w:hAnsi="Calibri" w:cs="Calibri"/>
        <w:b/>
        <w:noProof/>
        <w:lang w:val="cs-CZ" w:eastAsia="cs-CZ"/>
      </w:rPr>
    </w:pPr>
    <w:r w:rsidRPr="008A002D">
      <w:rPr>
        <w:b/>
        <w:noProof/>
        <w:lang w:eastAsia="sk-SK"/>
      </w:rPr>
      <w:drawing>
        <wp:anchor distT="0" distB="0" distL="114300" distR="114300" simplePos="0" relativeHeight="251665408" behindDoc="0" locked="0" layoutInCell="1" allowOverlap="1" wp14:anchorId="51EB017A" wp14:editId="3FA490FE">
          <wp:simplePos x="0" y="0"/>
          <wp:positionH relativeFrom="column">
            <wp:posOffset>1586218</wp:posOffset>
          </wp:positionH>
          <wp:positionV relativeFrom="paragraph">
            <wp:posOffset>-116840</wp:posOffset>
          </wp:positionV>
          <wp:extent cx="539966" cy="541538"/>
          <wp:effectExtent l="0" t="0" r="0" b="0"/>
          <wp:wrapNone/>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VTISR_mal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966" cy="541538"/>
                  </a:xfrm>
                  <a:prstGeom prst="rect">
                    <a:avLst/>
                  </a:prstGeom>
                </pic:spPr>
              </pic:pic>
            </a:graphicData>
          </a:graphic>
        </wp:anchor>
      </w:drawing>
    </w:r>
    <w:r w:rsidRPr="008A002D">
      <w:rPr>
        <w:noProof/>
        <w:lang w:eastAsia="sk-SK"/>
      </w:rPr>
      <w:drawing>
        <wp:anchor distT="0" distB="0" distL="114300" distR="114300" simplePos="0" relativeHeight="251664384" behindDoc="0" locked="0" layoutInCell="1" allowOverlap="1" wp14:anchorId="275B3ACA" wp14:editId="71EB1B0A">
          <wp:simplePos x="0" y="0"/>
          <wp:positionH relativeFrom="column">
            <wp:posOffset>-34290</wp:posOffset>
          </wp:positionH>
          <wp:positionV relativeFrom="paragraph">
            <wp:posOffset>-119380</wp:posOffset>
          </wp:positionV>
          <wp:extent cx="1544955" cy="544195"/>
          <wp:effectExtent l="0" t="0" r="0" b="8255"/>
          <wp:wrapNone/>
          <wp:docPr id="7" name="Obrázok 7" descr="Z:\MSVVaS SR\Logo\Logo od juna 2016\Logo_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Z:\MSVVaS SR\Logo\Logo od juna 2016\Logo_SK.jpg"/>
                  <pic:cNvPicPr>
                    <a:picLocks noChangeAspect="1" noChangeArrowheads="1"/>
                  </pic:cNvPicPr>
                </pic:nvPicPr>
                <pic:blipFill>
                  <a:blip r:embed="rId2" cstate="print">
                    <a:extLst>
                      <a:ext uri="{28A0092B-C50C-407E-A947-70E740481C1C}">
                        <a14:useLocalDpi xmlns:a14="http://schemas.microsoft.com/office/drawing/2010/main" val="0"/>
                      </a:ext>
                    </a:extLst>
                  </a:blip>
                  <a:srcRect l="27515" t="36099" r="20375" b="37909"/>
                  <a:stretch>
                    <a:fillRect/>
                  </a:stretch>
                </pic:blipFill>
                <pic:spPr bwMode="auto">
                  <a:xfrm>
                    <a:off x="0" y="0"/>
                    <a:ext cx="1544955" cy="544195"/>
                  </a:xfrm>
                  <a:prstGeom prst="rect">
                    <a:avLst/>
                  </a:prstGeom>
                  <a:noFill/>
                  <a:ln>
                    <a:noFill/>
                  </a:ln>
                </pic:spPr>
              </pic:pic>
            </a:graphicData>
          </a:graphic>
        </wp:anchor>
      </w:drawing>
    </w:r>
    <w:r w:rsidRPr="008A002D">
      <w:rPr>
        <w:b/>
        <w:noProof/>
        <w:lang w:val="cs-CZ" w:eastAsia="cs-CZ"/>
      </w:rPr>
      <w:t xml:space="preserve">                </w:t>
    </w:r>
    <w:r w:rsidRPr="008A002D">
      <w:rPr>
        <w:b/>
        <w:noProof/>
        <w:lang w:val="cs-CZ" w:eastAsia="cs-CZ"/>
      </w:rPr>
      <w:tab/>
    </w:r>
    <w:r w:rsidRPr="008A002D">
      <w:rPr>
        <w:rFonts w:ascii="Calibri" w:hAnsi="Calibri" w:cs="Calibri"/>
        <w:b/>
        <w:noProof/>
        <w:lang w:val="cs-CZ" w:eastAsia="cs-CZ"/>
      </w:rPr>
      <w:t>Centrum vedecko-technických informácií SR</w:t>
    </w:r>
  </w:p>
  <w:p w:rsidR="00201C81" w:rsidRPr="008A002D" w:rsidRDefault="00201C81" w:rsidP="00201C81">
    <w:pPr>
      <w:ind w:left="2124" w:firstLine="708"/>
      <w:jc w:val="both"/>
      <w:rPr>
        <w:rFonts w:ascii="Calibri" w:hAnsi="Calibri" w:cs="Calibri"/>
        <w:noProof/>
        <w:lang w:val="cs-CZ" w:eastAsia="cs-CZ"/>
      </w:rPr>
    </w:pPr>
    <w:r w:rsidRPr="008A002D">
      <w:rPr>
        <w:rFonts w:ascii="Calibri" w:hAnsi="Calibri" w:cs="Calibri"/>
        <w:b/>
        <w:noProof/>
        <w:lang w:val="cs-CZ" w:eastAsia="cs-CZ"/>
      </w:rPr>
      <w:t xml:space="preserve">               </w:t>
    </w:r>
    <w:r w:rsidRPr="008A002D">
      <w:rPr>
        <w:rFonts w:ascii="Calibri" w:hAnsi="Calibri" w:cs="Calibri"/>
        <w:b/>
        <w:noProof/>
        <w:lang w:val="cs-CZ" w:eastAsia="cs-CZ"/>
      </w:rPr>
      <w:tab/>
    </w:r>
    <w:r w:rsidRPr="008A002D">
      <w:rPr>
        <w:rFonts w:ascii="Calibri" w:hAnsi="Calibri" w:cs="Calibri"/>
        <w:noProof/>
        <w:lang w:val="cs-CZ" w:eastAsia="cs-CZ"/>
      </w:rPr>
      <w:t xml:space="preserve">Lamačská cesta 8A, </w:t>
    </w:r>
    <w:r>
      <w:rPr>
        <w:rFonts w:ascii="Calibri" w:hAnsi="Calibri" w:cs="Calibri"/>
        <w:noProof/>
        <w:lang w:val="cs-CZ" w:eastAsia="cs-CZ"/>
      </w:rPr>
      <w:t>840</w:t>
    </w:r>
    <w:r w:rsidRPr="008A002D">
      <w:rPr>
        <w:rFonts w:ascii="Calibri" w:hAnsi="Calibri" w:cs="Calibri"/>
        <w:noProof/>
        <w:lang w:val="cs-CZ" w:eastAsia="cs-CZ"/>
      </w:rPr>
      <w:t xml:space="preserve"> 0</w:t>
    </w:r>
    <w:r>
      <w:rPr>
        <w:rFonts w:ascii="Calibri" w:hAnsi="Calibri" w:cs="Calibri"/>
        <w:noProof/>
        <w:lang w:val="cs-CZ" w:eastAsia="cs-CZ"/>
      </w:rPr>
      <w:t>5</w:t>
    </w:r>
    <w:r w:rsidRPr="008A002D">
      <w:rPr>
        <w:rFonts w:ascii="Calibri" w:hAnsi="Calibri" w:cs="Calibri"/>
        <w:noProof/>
        <w:lang w:val="cs-CZ" w:eastAsia="cs-CZ"/>
      </w:rPr>
      <w:t xml:space="preserve"> Bratislava</w:t>
    </w:r>
  </w:p>
  <w:p w:rsidR="00201C81" w:rsidRPr="008A002D" w:rsidRDefault="00201C81" w:rsidP="00201C81">
    <w:pPr>
      <w:jc w:val="both"/>
      <w:rPr>
        <w:rFonts w:ascii="Calibri" w:hAnsi="Calibri" w:cs="Calibri"/>
        <w:b/>
        <w:noProof/>
        <w:lang w:val="cs-CZ" w:eastAsia="cs-CZ"/>
      </w:rPr>
    </w:pPr>
  </w:p>
  <w:p w:rsidR="00201C81" w:rsidRPr="00C36A65" w:rsidRDefault="00201C81" w:rsidP="00201C81">
    <w:pPr>
      <w:pStyle w:val="Hlavika"/>
      <w:rPr>
        <w:b/>
      </w:rPr>
    </w:pPr>
    <w:r w:rsidRPr="00C36A65">
      <w:rPr>
        <w:b/>
        <w:noProof/>
        <w:lang w:eastAsia="sk-SK"/>
      </w:rPr>
      <mc:AlternateContent>
        <mc:Choice Requires="wps">
          <w:drawing>
            <wp:anchor distT="0" distB="0" distL="114300" distR="114300" simplePos="0" relativeHeight="251666432" behindDoc="0" locked="0" layoutInCell="1" allowOverlap="1" wp14:anchorId="63794FA8" wp14:editId="3FF1D824">
              <wp:simplePos x="0" y="0"/>
              <wp:positionH relativeFrom="column">
                <wp:posOffset>-4445</wp:posOffset>
              </wp:positionH>
              <wp:positionV relativeFrom="paragraph">
                <wp:posOffset>105410</wp:posOffset>
              </wp:positionV>
              <wp:extent cx="5829300" cy="0"/>
              <wp:effectExtent l="0" t="0" r="0" b="0"/>
              <wp:wrapNone/>
              <wp:docPr id="1" name="Rovná spojnica 1"/>
              <wp:cNvGraphicFramePr/>
              <a:graphic xmlns:a="http://schemas.openxmlformats.org/drawingml/2006/main">
                <a:graphicData uri="http://schemas.microsoft.com/office/word/2010/wordprocessingShape">
                  <wps:wsp>
                    <wps:cNvCnPr/>
                    <wps:spPr>
                      <a:xfrm>
                        <a:off x="0" y="0"/>
                        <a:ext cx="5829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7ABAF0" id="Rovná spojnica 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5pt,8.3pt" to="458.6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" strokecolor="black [3040]"/>
          </w:pict>
        </mc:Fallback>
      </mc:AlternateContent>
    </w:r>
  </w:p>
  <w:p w:rsidR="005574B0" w:rsidRDefault="005574B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4B0" w:rsidRDefault="005574B0" w:rsidP="005574B0">
    <w:pPr>
      <w:pStyle w:val="Hlavika"/>
    </w:pPr>
    <w:r>
      <w:ptab w:relativeTo="margin" w:alignment="center" w:leader="none"/>
    </w:r>
    <w:r>
      <w:rPr>
        <w:noProof/>
        <w:lang w:eastAsia="sk-SK"/>
      </w:rPr>
      <w:drawing>
        <wp:anchor distT="0" distB="0" distL="114300" distR="114300" simplePos="0" relativeHeight="251662336" behindDoc="0" locked="0" layoutInCell="1" allowOverlap="1" wp14:anchorId="5B6BE46E" wp14:editId="552728E6">
          <wp:simplePos x="0" y="0"/>
          <wp:positionH relativeFrom="column">
            <wp:posOffset>2100580</wp:posOffset>
          </wp:positionH>
          <wp:positionV relativeFrom="paragraph">
            <wp:posOffset>-2540</wp:posOffset>
          </wp:positionV>
          <wp:extent cx="2305050" cy="600075"/>
          <wp:effectExtent l="0" t="0" r="0" b="9525"/>
          <wp:wrapNone/>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zajn manual_OP LZ-34.jpg"/>
                  <pic:cNvPicPr/>
                </pic:nvPicPr>
                <pic:blipFill rotWithShape="1">
                  <a:blip r:embed="rId1" cstate="print">
                    <a:extLst>
                      <a:ext uri="{28A0092B-C50C-407E-A947-70E740481C1C}">
                        <a14:useLocalDpi xmlns:a14="http://schemas.microsoft.com/office/drawing/2010/main" val="0"/>
                      </a:ext>
                    </a:extLst>
                  </a:blip>
                  <a:srcRect l="41920" r="28675" b="38200"/>
                  <a:stretch/>
                </pic:blipFill>
                <pic:spPr bwMode="auto">
                  <a:xfrm>
                    <a:off x="0" y="0"/>
                    <a:ext cx="2305050" cy="600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sk-SK"/>
      </w:rPr>
      <w:drawing>
        <wp:anchor distT="0" distB="0" distL="114300" distR="114300" simplePos="0" relativeHeight="251660288" behindDoc="0" locked="0" layoutInCell="1" allowOverlap="1" wp14:anchorId="5A58F0B2" wp14:editId="2116C125">
          <wp:simplePos x="0" y="0"/>
          <wp:positionH relativeFrom="column">
            <wp:posOffset>4767580</wp:posOffset>
          </wp:positionH>
          <wp:positionV relativeFrom="paragraph">
            <wp:posOffset>92075</wp:posOffset>
          </wp:positionV>
          <wp:extent cx="1409700" cy="434340"/>
          <wp:effectExtent l="0" t="0" r="0" b="3810"/>
          <wp:wrapNone/>
          <wp:docPr id="1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HLAD_veci-2.jpg"/>
                  <pic:cNvPicPr/>
                </pic:nvPicPr>
                <pic:blipFill rotWithShape="1">
                  <a:blip r:embed="rId2" cstate="print">
                    <a:extLst>
                      <a:ext uri="{28A0092B-C50C-407E-A947-70E740481C1C}">
                        <a14:useLocalDpi xmlns:a14="http://schemas.microsoft.com/office/drawing/2010/main" val="0"/>
                      </a:ext>
                    </a:extLst>
                  </a:blip>
                  <a:srcRect l="72750" t="35402" r="8750"/>
                  <a:stretch/>
                </pic:blipFill>
                <pic:spPr bwMode="auto">
                  <a:xfrm>
                    <a:off x="0" y="0"/>
                    <a:ext cx="1409700" cy="4343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sk-SK"/>
      </w:rPr>
      <mc:AlternateContent>
        <mc:Choice Requires="wps">
          <w:drawing>
            <wp:anchor distT="0" distB="0" distL="114300" distR="114300" simplePos="0" relativeHeight="251661312" behindDoc="0" locked="0" layoutInCell="1" allowOverlap="1" wp14:anchorId="00FC722D" wp14:editId="6FB4D1A1">
              <wp:simplePos x="0" y="0"/>
              <wp:positionH relativeFrom="column">
                <wp:posOffset>1891030</wp:posOffset>
              </wp:positionH>
              <wp:positionV relativeFrom="paragraph">
                <wp:posOffset>26670</wp:posOffset>
              </wp:positionV>
              <wp:extent cx="2743200" cy="561975"/>
              <wp:effectExtent l="0" t="0" r="19050" b="28575"/>
              <wp:wrapNone/>
              <wp:docPr id="6" name="Obdĺžnik 6"/>
              <wp:cNvGraphicFramePr/>
              <a:graphic xmlns:a="http://schemas.openxmlformats.org/drawingml/2006/main">
                <a:graphicData uri="http://schemas.microsoft.com/office/word/2010/wordprocessingShape">
                  <wps:wsp>
                    <wps:cNvSpPr/>
                    <wps:spPr>
                      <a:xfrm>
                        <a:off x="0" y="0"/>
                        <a:ext cx="2743200" cy="5619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5448F95" id="Obdĺžnik 6" o:spid="_x0000_s1026" style="position:absolute;margin-left:148.9pt;margin-top:2.1pt;width:3in;height:44.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" fillcolor="white [3212]" strokecolor="white [3212]" strokeweight="2pt"/>
          </w:pict>
        </mc:Fallback>
      </mc:AlternateContent>
    </w:r>
    <w:r>
      <w:rPr>
        <w:noProof/>
        <w:lang w:eastAsia="sk-SK"/>
      </w:rPr>
      <w:drawing>
        <wp:anchor distT="0" distB="0" distL="114300" distR="114300" simplePos="0" relativeHeight="251659264" behindDoc="0" locked="0" layoutInCell="1" allowOverlap="1" wp14:anchorId="06DB10EB" wp14:editId="1D24B6F4">
          <wp:simplePos x="0" y="0"/>
          <wp:positionH relativeFrom="column">
            <wp:posOffset>-927100</wp:posOffset>
          </wp:positionH>
          <wp:positionV relativeFrom="paragraph">
            <wp:posOffset>-5080</wp:posOffset>
          </wp:positionV>
          <wp:extent cx="7843520" cy="971550"/>
          <wp:effectExtent l="0" t="0" r="5080" b="0"/>
          <wp:wrapNone/>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zajn manual_OP LZ-34.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43520" cy="971550"/>
                  </a:xfrm>
                  <a:prstGeom prst="rect">
                    <a:avLst/>
                  </a:prstGeom>
                </pic:spPr>
              </pic:pic>
            </a:graphicData>
          </a:graphic>
          <wp14:sizeRelH relativeFrom="page">
            <wp14:pctWidth>0</wp14:pctWidth>
          </wp14:sizeRelH>
          <wp14:sizeRelV relativeFrom="page">
            <wp14:pctHeight>0</wp14:pctHeight>
          </wp14:sizeRelV>
        </wp:anchor>
      </w:drawing>
    </w:r>
  </w:p>
  <w:p w:rsidR="002C0B34" w:rsidRDefault="002C0B34" w:rsidP="002C0B34">
    <w:pPr>
      <w:pStyle w:val="Hlavik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BEAF072"/>
    <w:lvl w:ilvl="0">
      <w:numFmt w:val="bullet"/>
      <w:lvlText w:val="*"/>
      <w:lvlJc w:val="left"/>
    </w:lvl>
  </w:abstractNum>
  <w:abstractNum w:abstractNumId="1"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Nadpis4"/>
      <w:suff w:val="nothing"/>
      <w:lvlText w:val=""/>
      <w:lvlJc w:val="left"/>
      <w:pPr>
        <w:tabs>
          <w:tab w:val="num" w:pos="864"/>
        </w:tabs>
        <w:ind w:left="864" w:hanging="864"/>
      </w:pPr>
    </w:lvl>
    <w:lvl w:ilvl="4">
      <w:start w:val="1"/>
      <w:numFmt w:val="none"/>
      <w:pStyle w:val="Nadpis5"/>
      <w:suff w:val="nothing"/>
      <w:lvlText w:val=""/>
      <w:lvlJc w:val="left"/>
      <w:pPr>
        <w:tabs>
          <w:tab w:val="num" w:pos="1008"/>
        </w:tabs>
        <w:ind w:left="1008" w:hanging="1008"/>
      </w:pPr>
    </w:lvl>
    <w:lvl w:ilvl="5">
      <w:start w:val="1"/>
      <w:numFmt w:val="none"/>
      <w:pStyle w:val="Nadpis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multilevel"/>
    <w:tmpl w:val="00000002"/>
    <w:name w:val="WW8Num1"/>
    <w:lvl w:ilvl="0">
      <w:start w:val="5"/>
      <w:numFmt w:val="lowerLetter"/>
      <w:lvlText w:val="%1)"/>
      <w:lvlJc w:val="left"/>
      <w:pPr>
        <w:tabs>
          <w:tab w:val="num" w:pos="786"/>
        </w:tabs>
        <w:ind w:left="786" w:hanging="360"/>
      </w:pPr>
    </w:lvl>
    <w:lvl w:ilvl="1">
      <w:start w:val="1"/>
      <w:numFmt w:val="lowerLetter"/>
      <w:lvlText w:val="%2."/>
      <w:lvlJc w:val="left"/>
      <w:pPr>
        <w:tabs>
          <w:tab w:val="num" w:pos="1506"/>
        </w:tabs>
        <w:ind w:left="1506" w:hanging="360"/>
      </w:pPr>
      <w:rPr>
        <w:rFonts w:ascii="Times New Roman" w:hAnsi="Times New Roman" w:cs="Times New Roman"/>
      </w:rPr>
    </w:lvl>
    <w:lvl w:ilvl="2">
      <w:start w:val="1"/>
      <w:numFmt w:val="lowerRoman"/>
      <w:lvlText w:val="%3."/>
      <w:lvlJc w:val="right"/>
      <w:pPr>
        <w:tabs>
          <w:tab w:val="num" w:pos="2226"/>
        </w:tabs>
        <w:ind w:left="2226" w:hanging="180"/>
      </w:pPr>
      <w:rPr>
        <w:rFonts w:ascii="Times New Roman" w:hAnsi="Times New Roman" w:cs="Times New Roman"/>
      </w:rPr>
    </w:lvl>
    <w:lvl w:ilvl="3">
      <w:start w:val="3"/>
      <w:numFmt w:val="decimal"/>
      <w:lvlText w:val="%4."/>
      <w:lvlJc w:val="left"/>
      <w:pPr>
        <w:tabs>
          <w:tab w:val="num" w:pos="2946"/>
        </w:tabs>
        <w:ind w:left="2946" w:hanging="360"/>
      </w:pPr>
      <w:rPr>
        <w:rFonts w:ascii="Times New Roman" w:hAnsi="Times New Roman" w:cs="Times New Roman"/>
        <w:color w:val="auto"/>
        <w:sz w:val="24"/>
      </w:rPr>
    </w:lvl>
    <w:lvl w:ilvl="4">
      <w:start w:val="1"/>
      <w:numFmt w:val="lowerLetter"/>
      <w:lvlText w:val="%5."/>
      <w:lvlJc w:val="left"/>
      <w:pPr>
        <w:tabs>
          <w:tab w:val="num" w:pos="3666"/>
        </w:tabs>
        <w:ind w:left="3666" w:hanging="360"/>
      </w:pPr>
      <w:rPr>
        <w:rFonts w:ascii="Times New Roman" w:hAnsi="Times New Roman" w:cs="Times New Roman"/>
      </w:rPr>
    </w:lvl>
    <w:lvl w:ilvl="5">
      <w:start w:val="1"/>
      <w:numFmt w:val="lowerRoman"/>
      <w:lvlText w:val="%6."/>
      <w:lvlJc w:val="right"/>
      <w:pPr>
        <w:tabs>
          <w:tab w:val="num" w:pos="4386"/>
        </w:tabs>
        <w:ind w:left="4386" w:hanging="180"/>
      </w:pPr>
      <w:rPr>
        <w:rFonts w:ascii="Times New Roman" w:hAnsi="Times New Roman" w:cs="Times New Roman"/>
      </w:rPr>
    </w:lvl>
    <w:lvl w:ilvl="6">
      <w:start w:val="1"/>
      <w:numFmt w:val="decimal"/>
      <w:lvlText w:val="%7."/>
      <w:lvlJc w:val="left"/>
      <w:pPr>
        <w:tabs>
          <w:tab w:val="num" w:pos="360"/>
        </w:tabs>
        <w:ind w:left="360" w:hanging="360"/>
      </w:pPr>
      <w:rPr>
        <w:rFonts w:ascii="Tahoma" w:hAnsi="Tahoma" w:cs="Tahoma"/>
      </w:rPr>
    </w:lvl>
    <w:lvl w:ilvl="7">
      <w:start w:val="1"/>
      <w:numFmt w:val="lowerLetter"/>
      <w:lvlText w:val="%8."/>
      <w:lvlJc w:val="left"/>
      <w:pPr>
        <w:tabs>
          <w:tab w:val="num" w:pos="5826"/>
        </w:tabs>
        <w:ind w:left="5826" w:hanging="360"/>
      </w:pPr>
      <w:rPr>
        <w:rFonts w:ascii="Times New Roman" w:hAnsi="Times New Roman" w:cs="Times New Roman"/>
      </w:rPr>
    </w:lvl>
    <w:lvl w:ilvl="8">
      <w:start w:val="1"/>
      <w:numFmt w:val="lowerRoman"/>
      <w:lvlText w:val="%9."/>
      <w:lvlJc w:val="right"/>
      <w:pPr>
        <w:tabs>
          <w:tab w:val="num" w:pos="6546"/>
        </w:tabs>
        <w:ind w:left="6546" w:hanging="180"/>
      </w:pPr>
      <w:rPr>
        <w:rFonts w:ascii="Times New Roman" w:hAnsi="Times New Roman" w:cs="Times New Roman"/>
      </w:rPr>
    </w:lvl>
  </w:abstractNum>
  <w:abstractNum w:abstractNumId="3" w15:restartNumberingAfterBreak="0">
    <w:nsid w:val="00000003"/>
    <w:multiLevelType w:val="singleLevel"/>
    <w:tmpl w:val="00000003"/>
    <w:name w:val="WW8Num2"/>
    <w:lvl w:ilvl="0">
      <w:start w:val="1"/>
      <w:numFmt w:val="lowerLetter"/>
      <w:lvlText w:val="%1)"/>
      <w:lvlJc w:val="left"/>
      <w:pPr>
        <w:tabs>
          <w:tab w:val="num" w:pos="0"/>
        </w:tabs>
        <w:ind w:left="720" w:hanging="360"/>
      </w:pPr>
      <w:rPr>
        <w:rFonts w:ascii="Times New Roman" w:eastAsia="Times New Roman" w:hAnsi="Times New Roman" w:cs="Times New Roman"/>
      </w:rPr>
    </w:lvl>
  </w:abstractNum>
  <w:abstractNum w:abstractNumId="4" w15:restartNumberingAfterBreak="0">
    <w:nsid w:val="00000004"/>
    <w:multiLevelType w:val="singleLevel"/>
    <w:tmpl w:val="00000004"/>
    <w:name w:val="WW8Num3"/>
    <w:lvl w:ilvl="0">
      <w:start w:val="1"/>
      <w:numFmt w:val="bullet"/>
      <w:lvlText w:val=""/>
      <w:lvlJc w:val="left"/>
      <w:pPr>
        <w:tabs>
          <w:tab w:val="num" w:pos="0"/>
        </w:tabs>
        <w:ind w:left="780" w:hanging="360"/>
      </w:pPr>
      <w:rPr>
        <w:rFonts w:ascii="Symbol" w:hAnsi="Symbol" w:cs="Symbol"/>
        <w:sz w:val="22"/>
      </w:rPr>
    </w:lvl>
  </w:abstractNum>
  <w:abstractNum w:abstractNumId="5" w15:restartNumberingAfterBreak="0">
    <w:nsid w:val="00000005"/>
    <w:multiLevelType w:val="singleLevel"/>
    <w:tmpl w:val="00000005"/>
    <w:name w:val="WW8Num4"/>
    <w:lvl w:ilvl="0">
      <w:start w:val="1"/>
      <w:numFmt w:val="lowerLetter"/>
      <w:lvlText w:val="%1)"/>
      <w:lvlJc w:val="left"/>
      <w:pPr>
        <w:tabs>
          <w:tab w:val="num" w:pos="0"/>
        </w:tabs>
        <w:ind w:left="1146" w:hanging="360"/>
      </w:pPr>
    </w:lvl>
  </w:abstractNum>
  <w:abstractNum w:abstractNumId="6" w15:restartNumberingAfterBreak="0">
    <w:nsid w:val="00000006"/>
    <w:multiLevelType w:val="multilevel"/>
    <w:tmpl w:val="00000006"/>
    <w:name w:val="WW8Num5"/>
    <w:lvl w:ilvl="0">
      <w:start w:val="1"/>
      <w:numFmt w:val="lowerLetter"/>
      <w:lvlText w:val="%1)"/>
      <w:lvlJc w:val="left"/>
      <w:pPr>
        <w:tabs>
          <w:tab w:val="num" w:pos="786"/>
        </w:tabs>
        <w:ind w:left="786" w:hanging="360"/>
      </w:pPr>
    </w:lvl>
    <w:lvl w:ilvl="1">
      <w:start w:val="1"/>
      <w:numFmt w:val="lowerLetter"/>
      <w:lvlText w:val="%2."/>
      <w:lvlJc w:val="left"/>
      <w:pPr>
        <w:tabs>
          <w:tab w:val="num" w:pos="1506"/>
        </w:tabs>
        <w:ind w:left="1506" w:hanging="360"/>
      </w:pPr>
      <w:rPr>
        <w:rFonts w:ascii="Times New Roman" w:hAnsi="Times New Roman" w:cs="Times New Roman"/>
      </w:rPr>
    </w:lvl>
    <w:lvl w:ilvl="2">
      <w:start w:val="1"/>
      <w:numFmt w:val="lowerRoman"/>
      <w:lvlText w:val="%3."/>
      <w:lvlJc w:val="right"/>
      <w:pPr>
        <w:tabs>
          <w:tab w:val="num" w:pos="2226"/>
        </w:tabs>
        <w:ind w:left="2226" w:hanging="180"/>
      </w:pPr>
      <w:rPr>
        <w:rFonts w:ascii="Times New Roman" w:hAnsi="Times New Roman" w:cs="Times New Roman"/>
      </w:rPr>
    </w:lvl>
    <w:lvl w:ilvl="3">
      <w:start w:val="1"/>
      <w:numFmt w:val="decimal"/>
      <w:lvlText w:val="%4."/>
      <w:lvlJc w:val="left"/>
      <w:pPr>
        <w:tabs>
          <w:tab w:val="num" w:pos="2946"/>
        </w:tabs>
        <w:ind w:left="2946" w:hanging="360"/>
      </w:pPr>
      <w:rPr>
        <w:rFonts w:ascii="Times New Roman" w:hAnsi="Times New Roman" w:cs="Times New Roman"/>
      </w:rPr>
    </w:lvl>
    <w:lvl w:ilvl="4">
      <w:start w:val="1"/>
      <w:numFmt w:val="lowerLetter"/>
      <w:lvlText w:val="%5."/>
      <w:lvlJc w:val="left"/>
      <w:pPr>
        <w:tabs>
          <w:tab w:val="num" w:pos="3666"/>
        </w:tabs>
        <w:ind w:left="3666" w:hanging="360"/>
      </w:pPr>
      <w:rPr>
        <w:rFonts w:ascii="Times New Roman" w:hAnsi="Times New Roman" w:cs="Times New Roman"/>
      </w:rPr>
    </w:lvl>
    <w:lvl w:ilvl="5">
      <w:start w:val="1"/>
      <w:numFmt w:val="lowerRoman"/>
      <w:lvlText w:val="%6."/>
      <w:lvlJc w:val="right"/>
      <w:pPr>
        <w:tabs>
          <w:tab w:val="num" w:pos="4386"/>
        </w:tabs>
        <w:ind w:left="4386" w:hanging="180"/>
      </w:pPr>
      <w:rPr>
        <w:rFonts w:ascii="Times New Roman" w:hAnsi="Times New Roman" w:cs="Times New Roman"/>
      </w:rPr>
    </w:lvl>
    <w:lvl w:ilvl="6">
      <w:start w:val="1"/>
      <w:numFmt w:val="decimal"/>
      <w:lvlText w:val="%7."/>
      <w:lvlJc w:val="left"/>
      <w:pPr>
        <w:tabs>
          <w:tab w:val="num" w:pos="360"/>
        </w:tabs>
        <w:ind w:left="360" w:hanging="360"/>
      </w:pPr>
      <w:rPr>
        <w:rFonts w:ascii="Tahoma" w:hAnsi="Tahoma" w:cs="Tahoma"/>
      </w:rPr>
    </w:lvl>
    <w:lvl w:ilvl="7">
      <w:start w:val="1"/>
      <w:numFmt w:val="lowerLetter"/>
      <w:lvlText w:val="%8."/>
      <w:lvlJc w:val="left"/>
      <w:pPr>
        <w:tabs>
          <w:tab w:val="num" w:pos="5826"/>
        </w:tabs>
        <w:ind w:left="5826" w:hanging="360"/>
      </w:pPr>
      <w:rPr>
        <w:rFonts w:ascii="Times New Roman" w:hAnsi="Times New Roman" w:cs="Times New Roman"/>
      </w:rPr>
    </w:lvl>
    <w:lvl w:ilvl="8">
      <w:start w:val="1"/>
      <w:numFmt w:val="lowerRoman"/>
      <w:lvlText w:val="%9."/>
      <w:lvlJc w:val="right"/>
      <w:pPr>
        <w:tabs>
          <w:tab w:val="num" w:pos="6546"/>
        </w:tabs>
        <w:ind w:left="6546" w:hanging="180"/>
      </w:pPr>
      <w:rPr>
        <w:rFonts w:ascii="Times New Roman" w:hAnsi="Times New Roman" w:cs="Times New Roman"/>
      </w:rPr>
    </w:lvl>
  </w:abstractNum>
  <w:abstractNum w:abstractNumId="7" w15:restartNumberingAfterBreak="0">
    <w:nsid w:val="00000007"/>
    <w:multiLevelType w:val="singleLevel"/>
    <w:tmpl w:val="00000007"/>
    <w:name w:val="WW8Num6"/>
    <w:lvl w:ilvl="0">
      <w:start w:val="1"/>
      <w:numFmt w:val="decimal"/>
      <w:lvlText w:val="%1."/>
      <w:lvlJc w:val="left"/>
      <w:pPr>
        <w:tabs>
          <w:tab w:val="num" w:pos="0"/>
        </w:tabs>
        <w:ind w:left="720" w:hanging="360"/>
      </w:pPr>
    </w:lvl>
  </w:abstractNum>
  <w:abstractNum w:abstractNumId="8" w15:restartNumberingAfterBreak="0">
    <w:nsid w:val="00000008"/>
    <w:multiLevelType w:val="singleLevel"/>
    <w:tmpl w:val="00000008"/>
    <w:name w:val="WW8Num7"/>
    <w:lvl w:ilvl="0">
      <w:start w:val="28"/>
      <w:numFmt w:val="bullet"/>
      <w:lvlText w:val="-"/>
      <w:lvlJc w:val="left"/>
      <w:pPr>
        <w:tabs>
          <w:tab w:val="num" w:pos="720"/>
        </w:tabs>
        <w:ind w:left="720" w:hanging="360"/>
      </w:pPr>
      <w:rPr>
        <w:rFonts w:ascii="Times New Roman" w:hAnsi="Times New Roman" w:cs="Times New Roman"/>
      </w:rPr>
    </w:lvl>
  </w:abstractNum>
  <w:abstractNum w:abstractNumId="9" w15:restartNumberingAfterBreak="0">
    <w:nsid w:val="00000009"/>
    <w:multiLevelType w:val="singleLevel"/>
    <w:tmpl w:val="080C2F4E"/>
    <w:name w:val="WW8Num8"/>
    <w:lvl w:ilvl="0">
      <w:start w:val="1"/>
      <w:numFmt w:val="decimal"/>
      <w:lvlText w:val="%1."/>
      <w:lvlJc w:val="left"/>
      <w:pPr>
        <w:tabs>
          <w:tab w:val="num" w:pos="0"/>
        </w:tabs>
        <w:ind w:left="360" w:hanging="360"/>
      </w:pPr>
      <w:rPr>
        <w:b w:val="0"/>
      </w:rPr>
    </w:lvl>
  </w:abstractNum>
  <w:abstractNum w:abstractNumId="10" w15:restartNumberingAfterBreak="0">
    <w:nsid w:val="0000000A"/>
    <w:multiLevelType w:val="singleLevel"/>
    <w:tmpl w:val="E2C095A8"/>
    <w:name w:val="WW8Num9"/>
    <w:lvl w:ilvl="0">
      <w:start w:val="1"/>
      <w:numFmt w:val="lowerLetter"/>
      <w:lvlText w:val="%1)"/>
      <w:lvlJc w:val="left"/>
      <w:pPr>
        <w:tabs>
          <w:tab w:val="num" w:pos="0"/>
        </w:tabs>
        <w:ind w:left="786" w:hanging="360"/>
      </w:pPr>
      <w:rPr>
        <w:rFonts w:ascii="Times New Roman" w:eastAsia="Times New Roman" w:hAnsi="Times New Roman" w:cs="Times New Roman"/>
        <w:b w:val="0"/>
      </w:rPr>
    </w:lvl>
  </w:abstractNum>
  <w:abstractNum w:abstractNumId="11" w15:restartNumberingAfterBreak="0">
    <w:nsid w:val="0000000B"/>
    <w:multiLevelType w:val="multilevel"/>
    <w:tmpl w:val="0000000B"/>
    <w:name w:val="WW8Num10"/>
    <w:lvl w:ilvl="0">
      <w:start w:val="2"/>
      <w:numFmt w:val="decimal"/>
      <w:lvlText w:val="%1"/>
      <w:lvlJc w:val="left"/>
      <w:pPr>
        <w:tabs>
          <w:tab w:val="num" w:pos="0"/>
        </w:tabs>
        <w:ind w:left="360" w:hanging="360"/>
      </w:pPr>
    </w:lvl>
    <w:lvl w:ilvl="1">
      <w:start w:val="2"/>
      <w:numFmt w:val="decimal"/>
      <w:lvlText w:val="%1.%2"/>
      <w:lvlJc w:val="left"/>
      <w:pPr>
        <w:tabs>
          <w:tab w:val="num" w:pos="0"/>
        </w:tabs>
        <w:ind w:left="1069" w:hanging="360"/>
      </w:pPr>
      <w:rPr>
        <w:b/>
      </w:r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12" w15:restartNumberingAfterBreak="0">
    <w:nsid w:val="0000000C"/>
    <w:multiLevelType w:val="singleLevel"/>
    <w:tmpl w:val="0000000C"/>
    <w:name w:val="WW8Num11"/>
    <w:lvl w:ilvl="0">
      <w:start w:val="1"/>
      <w:numFmt w:val="lowerLetter"/>
      <w:lvlText w:val="%1)"/>
      <w:lvlJc w:val="left"/>
      <w:pPr>
        <w:tabs>
          <w:tab w:val="num" w:pos="0"/>
        </w:tabs>
        <w:ind w:left="927" w:hanging="360"/>
      </w:pPr>
    </w:lvl>
  </w:abstractNum>
  <w:abstractNum w:abstractNumId="13" w15:restartNumberingAfterBreak="0">
    <w:nsid w:val="0000000D"/>
    <w:multiLevelType w:val="singleLevel"/>
    <w:tmpl w:val="61ECF3C8"/>
    <w:name w:val="WW8Num12"/>
    <w:lvl w:ilvl="0">
      <w:start w:val="1"/>
      <w:numFmt w:val="lowerLetter"/>
      <w:lvlText w:val="%1)"/>
      <w:lvlJc w:val="left"/>
      <w:pPr>
        <w:tabs>
          <w:tab w:val="num" w:pos="-76"/>
        </w:tabs>
        <w:ind w:left="644" w:hanging="360"/>
      </w:pPr>
      <w:rPr>
        <w:b w:val="0"/>
      </w:rPr>
    </w:lvl>
  </w:abstractNum>
  <w:abstractNum w:abstractNumId="14" w15:restartNumberingAfterBreak="0">
    <w:nsid w:val="0000000E"/>
    <w:multiLevelType w:val="singleLevel"/>
    <w:tmpl w:val="0000000E"/>
    <w:name w:val="WW8Num13"/>
    <w:lvl w:ilvl="0">
      <w:start w:val="1"/>
      <w:numFmt w:val="bullet"/>
      <w:lvlText w:val=""/>
      <w:lvlJc w:val="left"/>
      <w:pPr>
        <w:tabs>
          <w:tab w:val="num" w:pos="0"/>
        </w:tabs>
        <w:ind w:left="1429" w:hanging="360"/>
      </w:pPr>
      <w:rPr>
        <w:rFonts w:ascii="Symbol" w:hAnsi="Symbol" w:cs="Symbol"/>
      </w:rPr>
    </w:lvl>
  </w:abstractNum>
  <w:abstractNum w:abstractNumId="15" w15:restartNumberingAfterBreak="0">
    <w:nsid w:val="0000000F"/>
    <w:multiLevelType w:val="singleLevel"/>
    <w:tmpl w:val="0000000F"/>
    <w:name w:val="WW8Num14"/>
    <w:lvl w:ilvl="0">
      <w:start w:val="1"/>
      <w:numFmt w:val="lowerLetter"/>
      <w:lvlText w:val="%1)"/>
      <w:lvlJc w:val="left"/>
      <w:pPr>
        <w:tabs>
          <w:tab w:val="num" w:pos="0"/>
        </w:tabs>
        <w:ind w:left="1144" w:hanging="360"/>
      </w:pPr>
      <w:rPr>
        <w:rFonts w:ascii="Times New Roman" w:eastAsia="Times New Roman" w:hAnsi="Times New Roman" w:cs="Times New Roman"/>
      </w:rPr>
    </w:lvl>
  </w:abstractNum>
  <w:abstractNum w:abstractNumId="16" w15:restartNumberingAfterBreak="0">
    <w:nsid w:val="00000010"/>
    <w:multiLevelType w:val="multilevel"/>
    <w:tmpl w:val="00000010"/>
    <w:name w:val="WW8Num15"/>
    <w:lvl w:ilvl="0">
      <w:start w:val="5"/>
      <w:numFmt w:val="lowerLetter"/>
      <w:lvlText w:val="%1)"/>
      <w:lvlJc w:val="left"/>
      <w:pPr>
        <w:tabs>
          <w:tab w:val="num" w:pos="786"/>
        </w:tabs>
        <w:ind w:left="786" w:hanging="360"/>
      </w:pPr>
    </w:lvl>
    <w:lvl w:ilvl="1">
      <w:start w:val="1"/>
      <w:numFmt w:val="lowerLetter"/>
      <w:lvlText w:val="%2."/>
      <w:lvlJc w:val="left"/>
      <w:pPr>
        <w:tabs>
          <w:tab w:val="num" w:pos="1506"/>
        </w:tabs>
        <w:ind w:left="1506" w:hanging="360"/>
      </w:pPr>
      <w:rPr>
        <w:rFonts w:ascii="Times New Roman" w:hAnsi="Times New Roman" w:cs="Times New Roman"/>
      </w:rPr>
    </w:lvl>
    <w:lvl w:ilvl="2">
      <w:start w:val="1"/>
      <w:numFmt w:val="lowerRoman"/>
      <w:lvlText w:val="%3."/>
      <w:lvlJc w:val="right"/>
      <w:pPr>
        <w:tabs>
          <w:tab w:val="num" w:pos="2226"/>
        </w:tabs>
        <w:ind w:left="2226" w:hanging="180"/>
      </w:pPr>
      <w:rPr>
        <w:rFonts w:ascii="Times New Roman" w:hAnsi="Times New Roman" w:cs="Times New Roman"/>
      </w:rPr>
    </w:lvl>
    <w:lvl w:ilvl="3">
      <w:start w:val="2"/>
      <w:numFmt w:val="decimal"/>
      <w:lvlText w:val="%4."/>
      <w:lvlJc w:val="left"/>
      <w:pPr>
        <w:tabs>
          <w:tab w:val="num" w:pos="2946"/>
        </w:tabs>
        <w:ind w:left="2946" w:hanging="360"/>
      </w:pPr>
      <w:rPr>
        <w:rFonts w:ascii="Times New Roman" w:hAnsi="Times New Roman" w:cs="Times New Roman"/>
        <w:color w:val="auto"/>
        <w:sz w:val="24"/>
      </w:rPr>
    </w:lvl>
    <w:lvl w:ilvl="4">
      <w:start w:val="1"/>
      <w:numFmt w:val="lowerLetter"/>
      <w:lvlText w:val="%5."/>
      <w:lvlJc w:val="left"/>
      <w:pPr>
        <w:tabs>
          <w:tab w:val="num" w:pos="3666"/>
        </w:tabs>
        <w:ind w:left="3666" w:hanging="360"/>
      </w:pPr>
      <w:rPr>
        <w:rFonts w:ascii="Times New Roman" w:hAnsi="Times New Roman" w:cs="Times New Roman"/>
      </w:rPr>
    </w:lvl>
    <w:lvl w:ilvl="5">
      <w:start w:val="1"/>
      <w:numFmt w:val="lowerRoman"/>
      <w:lvlText w:val="%6."/>
      <w:lvlJc w:val="right"/>
      <w:pPr>
        <w:tabs>
          <w:tab w:val="num" w:pos="4386"/>
        </w:tabs>
        <w:ind w:left="4386" w:hanging="180"/>
      </w:pPr>
      <w:rPr>
        <w:rFonts w:ascii="Times New Roman" w:hAnsi="Times New Roman" w:cs="Times New Roman"/>
      </w:rPr>
    </w:lvl>
    <w:lvl w:ilvl="6">
      <w:start w:val="1"/>
      <w:numFmt w:val="decimal"/>
      <w:lvlText w:val="%7."/>
      <w:lvlJc w:val="left"/>
      <w:pPr>
        <w:tabs>
          <w:tab w:val="num" w:pos="360"/>
        </w:tabs>
        <w:ind w:left="360" w:hanging="360"/>
      </w:pPr>
      <w:rPr>
        <w:rFonts w:ascii="Tahoma" w:hAnsi="Tahoma" w:cs="Tahoma"/>
      </w:rPr>
    </w:lvl>
    <w:lvl w:ilvl="7">
      <w:start w:val="1"/>
      <w:numFmt w:val="lowerLetter"/>
      <w:lvlText w:val="%8."/>
      <w:lvlJc w:val="left"/>
      <w:pPr>
        <w:tabs>
          <w:tab w:val="num" w:pos="5826"/>
        </w:tabs>
        <w:ind w:left="5826" w:hanging="360"/>
      </w:pPr>
      <w:rPr>
        <w:rFonts w:ascii="Times New Roman" w:hAnsi="Times New Roman" w:cs="Times New Roman"/>
      </w:rPr>
    </w:lvl>
    <w:lvl w:ilvl="8">
      <w:start w:val="1"/>
      <w:numFmt w:val="lowerRoman"/>
      <w:lvlText w:val="%9."/>
      <w:lvlJc w:val="right"/>
      <w:pPr>
        <w:tabs>
          <w:tab w:val="num" w:pos="6546"/>
        </w:tabs>
        <w:ind w:left="6546" w:hanging="180"/>
      </w:pPr>
      <w:rPr>
        <w:rFonts w:ascii="Times New Roman" w:hAnsi="Times New Roman" w:cs="Times New Roman"/>
      </w:rPr>
    </w:lvl>
  </w:abstractNum>
  <w:abstractNum w:abstractNumId="17" w15:restartNumberingAfterBreak="0">
    <w:nsid w:val="00000011"/>
    <w:multiLevelType w:val="singleLevel"/>
    <w:tmpl w:val="00000011"/>
    <w:name w:val="WW8Num16"/>
    <w:lvl w:ilvl="0">
      <w:start w:val="1"/>
      <w:numFmt w:val="decimal"/>
      <w:lvlText w:val="%1."/>
      <w:lvlJc w:val="left"/>
      <w:pPr>
        <w:tabs>
          <w:tab w:val="num" w:pos="360"/>
        </w:tabs>
        <w:ind w:left="360" w:hanging="360"/>
      </w:pPr>
      <w:rPr>
        <w:rFonts w:ascii="Times New Roman" w:hAnsi="Times New Roman" w:cs="Times New Roman"/>
      </w:rPr>
    </w:lvl>
  </w:abstractNum>
  <w:abstractNum w:abstractNumId="18" w15:restartNumberingAfterBreak="0">
    <w:nsid w:val="00000012"/>
    <w:multiLevelType w:val="singleLevel"/>
    <w:tmpl w:val="00000012"/>
    <w:name w:val="WW8Num17"/>
    <w:lvl w:ilvl="0">
      <w:start w:val="1"/>
      <w:numFmt w:val="decimal"/>
      <w:lvlText w:val="%1."/>
      <w:lvlJc w:val="left"/>
      <w:pPr>
        <w:tabs>
          <w:tab w:val="num" w:pos="0"/>
        </w:tabs>
        <w:ind w:left="720" w:hanging="360"/>
      </w:pPr>
    </w:lvl>
  </w:abstractNum>
  <w:abstractNum w:abstractNumId="19" w15:restartNumberingAfterBreak="0">
    <w:nsid w:val="00000013"/>
    <w:multiLevelType w:val="singleLevel"/>
    <w:tmpl w:val="00000013"/>
    <w:name w:val="WW8Num18"/>
    <w:lvl w:ilvl="0">
      <w:start w:val="1"/>
      <w:numFmt w:val="decimal"/>
      <w:lvlText w:val="%1."/>
      <w:lvlJc w:val="left"/>
      <w:pPr>
        <w:tabs>
          <w:tab w:val="num" w:pos="0"/>
        </w:tabs>
        <w:ind w:left="720" w:hanging="360"/>
      </w:pPr>
    </w:lvl>
  </w:abstractNum>
  <w:abstractNum w:abstractNumId="20" w15:restartNumberingAfterBreak="0">
    <w:nsid w:val="00000014"/>
    <w:multiLevelType w:val="singleLevel"/>
    <w:tmpl w:val="98C65686"/>
    <w:name w:val="WW8Num19"/>
    <w:lvl w:ilvl="0">
      <w:start w:val="1"/>
      <w:numFmt w:val="lowerLetter"/>
      <w:lvlText w:val="%1)"/>
      <w:lvlJc w:val="left"/>
      <w:pPr>
        <w:tabs>
          <w:tab w:val="num" w:pos="0"/>
        </w:tabs>
        <w:ind w:left="720" w:hanging="360"/>
      </w:pPr>
      <w:rPr>
        <w:rFonts w:ascii="Times New Roman" w:eastAsia="Times New Roman" w:hAnsi="Times New Roman" w:cs="Times New Roman"/>
        <w:b/>
        <w:sz w:val="22"/>
      </w:rPr>
    </w:lvl>
  </w:abstractNum>
  <w:abstractNum w:abstractNumId="21" w15:restartNumberingAfterBreak="0">
    <w:nsid w:val="00000015"/>
    <w:multiLevelType w:val="singleLevel"/>
    <w:tmpl w:val="00000015"/>
    <w:name w:val="WW8Num20"/>
    <w:lvl w:ilvl="0">
      <w:start w:val="1"/>
      <w:numFmt w:val="decimal"/>
      <w:lvlText w:val="%1."/>
      <w:lvlJc w:val="left"/>
      <w:pPr>
        <w:tabs>
          <w:tab w:val="num" w:pos="0"/>
        </w:tabs>
        <w:ind w:left="360" w:hanging="360"/>
      </w:pPr>
      <w:rPr>
        <w:rFonts w:ascii="Times New Roman" w:eastAsia="Times New Roman" w:hAnsi="Times New Roman" w:cs="Times New Roman"/>
        <w:b w:val="0"/>
        <w:strike w:val="0"/>
        <w:dstrike w:val="0"/>
      </w:rPr>
    </w:lvl>
  </w:abstractNum>
  <w:abstractNum w:abstractNumId="22" w15:restartNumberingAfterBreak="0">
    <w:nsid w:val="00000016"/>
    <w:multiLevelType w:val="multilevel"/>
    <w:tmpl w:val="00000016"/>
    <w:name w:val="WW8Num21"/>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00000017"/>
    <w:multiLevelType w:val="multilevel"/>
    <w:tmpl w:val="00000017"/>
    <w:name w:val="WW8Num22"/>
    <w:lvl w:ilvl="0">
      <w:start w:val="2"/>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00000018"/>
    <w:multiLevelType w:val="singleLevel"/>
    <w:tmpl w:val="5D8C47A0"/>
    <w:name w:val="WW8Num23"/>
    <w:lvl w:ilvl="0">
      <w:start w:val="7"/>
      <w:numFmt w:val="decimal"/>
      <w:lvlText w:val="%1."/>
      <w:lvlJc w:val="left"/>
      <w:pPr>
        <w:tabs>
          <w:tab w:val="num" w:pos="720"/>
        </w:tabs>
        <w:ind w:left="720" w:hanging="360"/>
      </w:pPr>
      <w:rPr>
        <w:b/>
        <w:sz w:val="24"/>
        <w:szCs w:val="24"/>
      </w:rPr>
    </w:lvl>
  </w:abstractNum>
  <w:abstractNum w:abstractNumId="25" w15:restartNumberingAfterBreak="0">
    <w:nsid w:val="00000019"/>
    <w:multiLevelType w:val="multilevel"/>
    <w:tmpl w:val="00000019"/>
    <w:name w:val="WW8Num24"/>
    <w:lvl w:ilvl="0">
      <w:start w:val="1"/>
      <w:numFmt w:val="lowerLetter"/>
      <w:lvlText w:val="%1)"/>
      <w:lvlJc w:val="left"/>
      <w:pPr>
        <w:tabs>
          <w:tab w:val="num" w:pos="1352"/>
        </w:tabs>
        <w:ind w:left="1352" w:hanging="360"/>
      </w:pPr>
      <w:rPr>
        <w:rFonts w:ascii="Times New Roman" w:eastAsia="Times New Roman" w:hAnsi="Times New Roman" w:cs="Times New Roman"/>
      </w:rPr>
    </w:lvl>
    <w:lvl w:ilvl="1">
      <w:start w:val="1"/>
      <w:numFmt w:val="lowerLetter"/>
      <w:lvlText w:val="%2."/>
      <w:lvlJc w:val="left"/>
      <w:pPr>
        <w:tabs>
          <w:tab w:val="num" w:pos="2072"/>
        </w:tabs>
        <w:ind w:left="2072" w:hanging="360"/>
      </w:pPr>
      <w:rPr>
        <w:rFonts w:ascii="Times New Roman" w:hAnsi="Times New Roman" w:cs="Times New Roman"/>
      </w:rPr>
    </w:lvl>
    <w:lvl w:ilvl="2">
      <w:start w:val="1"/>
      <w:numFmt w:val="lowerRoman"/>
      <w:lvlText w:val="%3."/>
      <w:lvlJc w:val="right"/>
      <w:pPr>
        <w:tabs>
          <w:tab w:val="num" w:pos="2792"/>
        </w:tabs>
        <w:ind w:left="2792" w:hanging="180"/>
      </w:pPr>
      <w:rPr>
        <w:rFonts w:ascii="Times New Roman" w:hAnsi="Times New Roman" w:cs="Times New Roman"/>
      </w:rPr>
    </w:lvl>
    <w:lvl w:ilvl="3">
      <w:start w:val="1"/>
      <w:numFmt w:val="decimal"/>
      <w:lvlText w:val="%4."/>
      <w:lvlJc w:val="left"/>
      <w:pPr>
        <w:tabs>
          <w:tab w:val="num" w:pos="3512"/>
        </w:tabs>
        <w:ind w:left="3512" w:hanging="360"/>
      </w:pPr>
      <w:rPr>
        <w:rFonts w:ascii="Times New Roman" w:hAnsi="Times New Roman" w:cs="Times New Roman"/>
      </w:rPr>
    </w:lvl>
    <w:lvl w:ilvl="4">
      <w:start w:val="1"/>
      <w:numFmt w:val="lowerLetter"/>
      <w:lvlText w:val="%5."/>
      <w:lvlJc w:val="left"/>
      <w:pPr>
        <w:tabs>
          <w:tab w:val="num" w:pos="4232"/>
        </w:tabs>
        <w:ind w:left="4232" w:hanging="360"/>
      </w:pPr>
      <w:rPr>
        <w:rFonts w:ascii="Times New Roman" w:hAnsi="Times New Roman" w:cs="Times New Roman"/>
      </w:rPr>
    </w:lvl>
    <w:lvl w:ilvl="5">
      <w:start w:val="1"/>
      <w:numFmt w:val="lowerRoman"/>
      <w:lvlText w:val="%6."/>
      <w:lvlJc w:val="right"/>
      <w:pPr>
        <w:tabs>
          <w:tab w:val="num" w:pos="4952"/>
        </w:tabs>
        <w:ind w:left="4952" w:hanging="180"/>
      </w:pPr>
      <w:rPr>
        <w:rFonts w:ascii="Times New Roman" w:hAnsi="Times New Roman" w:cs="Times New Roman"/>
      </w:rPr>
    </w:lvl>
    <w:lvl w:ilvl="6">
      <w:start w:val="1"/>
      <w:numFmt w:val="decimal"/>
      <w:lvlText w:val="%7."/>
      <w:lvlJc w:val="left"/>
      <w:pPr>
        <w:tabs>
          <w:tab w:val="num" w:pos="360"/>
        </w:tabs>
        <w:ind w:left="360" w:hanging="360"/>
      </w:pPr>
      <w:rPr>
        <w:rFonts w:ascii="Times New Roman" w:hAnsi="Times New Roman" w:cs="Times New Roman"/>
      </w:rPr>
    </w:lvl>
    <w:lvl w:ilvl="7">
      <w:start w:val="1"/>
      <w:numFmt w:val="lowerLetter"/>
      <w:lvlText w:val="%8."/>
      <w:lvlJc w:val="left"/>
      <w:pPr>
        <w:tabs>
          <w:tab w:val="num" w:pos="6392"/>
        </w:tabs>
        <w:ind w:left="6392" w:hanging="360"/>
      </w:pPr>
      <w:rPr>
        <w:rFonts w:ascii="Times New Roman" w:hAnsi="Times New Roman" w:cs="Times New Roman"/>
      </w:rPr>
    </w:lvl>
    <w:lvl w:ilvl="8">
      <w:start w:val="1"/>
      <w:numFmt w:val="lowerRoman"/>
      <w:lvlText w:val="%9."/>
      <w:lvlJc w:val="right"/>
      <w:pPr>
        <w:tabs>
          <w:tab w:val="num" w:pos="7112"/>
        </w:tabs>
        <w:ind w:left="7112" w:hanging="180"/>
      </w:pPr>
      <w:rPr>
        <w:rFonts w:ascii="Times New Roman" w:hAnsi="Times New Roman" w:cs="Times New Roman"/>
      </w:rPr>
    </w:lvl>
  </w:abstractNum>
  <w:abstractNum w:abstractNumId="26" w15:restartNumberingAfterBreak="0">
    <w:nsid w:val="0000001A"/>
    <w:multiLevelType w:val="multilevel"/>
    <w:tmpl w:val="0000001A"/>
    <w:name w:val="WW8Num25"/>
    <w:lvl w:ilvl="0">
      <w:start w:val="1"/>
      <w:numFmt w:val="lowerLetter"/>
      <w:lvlText w:val="%1)"/>
      <w:lvlJc w:val="left"/>
      <w:pPr>
        <w:tabs>
          <w:tab w:val="num" w:pos="786"/>
        </w:tabs>
        <w:ind w:left="786" w:hanging="360"/>
      </w:pPr>
    </w:lvl>
    <w:lvl w:ilvl="1">
      <w:start w:val="1"/>
      <w:numFmt w:val="lowerLetter"/>
      <w:lvlText w:val="%2."/>
      <w:lvlJc w:val="left"/>
      <w:pPr>
        <w:tabs>
          <w:tab w:val="num" w:pos="1506"/>
        </w:tabs>
        <w:ind w:left="1506" w:hanging="360"/>
      </w:pPr>
      <w:rPr>
        <w:rFonts w:ascii="Times New Roman" w:hAnsi="Times New Roman" w:cs="Times New Roman"/>
      </w:rPr>
    </w:lvl>
    <w:lvl w:ilvl="2">
      <w:start w:val="1"/>
      <w:numFmt w:val="lowerRoman"/>
      <w:lvlText w:val="%3."/>
      <w:lvlJc w:val="right"/>
      <w:pPr>
        <w:tabs>
          <w:tab w:val="num" w:pos="2226"/>
        </w:tabs>
        <w:ind w:left="2226" w:hanging="180"/>
      </w:pPr>
      <w:rPr>
        <w:rFonts w:ascii="Times New Roman" w:hAnsi="Times New Roman" w:cs="Times New Roman"/>
      </w:rPr>
    </w:lvl>
    <w:lvl w:ilvl="3">
      <w:start w:val="1"/>
      <w:numFmt w:val="decimal"/>
      <w:lvlText w:val="%4."/>
      <w:lvlJc w:val="left"/>
      <w:pPr>
        <w:tabs>
          <w:tab w:val="num" w:pos="2946"/>
        </w:tabs>
        <w:ind w:left="2946" w:hanging="360"/>
      </w:pPr>
      <w:rPr>
        <w:rFonts w:ascii="Times New Roman" w:hAnsi="Times New Roman" w:cs="Times New Roman"/>
      </w:rPr>
    </w:lvl>
    <w:lvl w:ilvl="4">
      <w:start w:val="1"/>
      <w:numFmt w:val="lowerLetter"/>
      <w:lvlText w:val="%5."/>
      <w:lvlJc w:val="left"/>
      <w:pPr>
        <w:tabs>
          <w:tab w:val="num" w:pos="3666"/>
        </w:tabs>
        <w:ind w:left="3666" w:hanging="360"/>
      </w:pPr>
      <w:rPr>
        <w:rFonts w:ascii="Times New Roman" w:hAnsi="Times New Roman" w:cs="Times New Roman"/>
      </w:rPr>
    </w:lvl>
    <w:lvl w:ilvl="5">
      <w:start w:val="1"/>
      <w:numFmt w:val="lowerRoman"/>
      <w:lvlText w:val="%6."/>
      <w:lvlJc w:val="right"/>
      <w:pPr>
        <w:tabs>
          <w:tab w:val="num" w:pos="4386"/>
        </w:tabs>
        <w:ind w:left="4386" w:hanging="180"/>
      </w:pPr>
      <w:rPr>
        <w:rFonts w:ascii="Times New Roman" w:hAnsi="Times New Roman" w:cs="Times New Roman"/>
      </w:rPr>
    </w:lvl>
    <w:lvl w:ilvl="6">
      <w:start w:val="1"/>
      <w:numFmt w:val="decimal"/>
      <w:lvlText w:val="%7."/>
      <w:lvlJc w:val="left"/>
      <w:pPr>
        <w:tabs>
          <w:tab w:val="num" w:pos="360"/>
        </w:tabs>
        <w:ind w:left="360" w:hanging="360"/>
      </w:pPr>
      <w:rPr>
        <w:rFonts w:ascii="Times New Roman" w:hAnsi="Times New Roman" w:cs="Times New Roman"/>
        <w:b w:val="0"/>
        <w:sz w:val="24"/>
        <w:szCs w:val="24"/>
      </w:rPr>
    </w:lvl>
    <w:lvl w:ilvl="7">
      <w:start w:val="1"/>
      <w:numFmt w:val="lowerLetter"/>
      <w:lvlText w:val="%8."/>
      <w:lvlJc w:val="left"/>
      <w:pPr>
        <w:tabs>
          <w:tab w:val="num" w:pos="5826"/>
        </w:tabs>
        <w:ind w:left="5826" w:hanging="360"/>
      </w:pPr>
      <w:rPr>
        <w:rFonts w:ascii="Times New Roman" w:hAnsi="Times New Roman" w:cs="Times New Roman"/>
      </w:rPr>
    </w:lvl>
    <w:lvl w:ilvl="8">
      <w:start w:val="1"/>
      <w:numFmt w:val="lowerRoman"/>
      <w:lvlText w:val="%9."/>
      <w:lvlJc w:val="right"/>
      <w:pPr>
        <w:tabs>
          <w:tab w:val="num" w:pos="6546"/>
        </w:tabs>
        <w:ind w:left="6546" w:hanging="180"/>
      </w:pPr>
      <w:rPr>
        <w:rFonts w:ascii="Times New Roman" w:hAnsi="Times New Roman" w:cs="Times New Roman"/>
      </w:rPr>
    </w:lvl>
  </w:abstractNum>
  <w:abstractNum w:abstractNumId="27" w15:restartNumberingAfterBreak="0">
    <w:nsid w:val="0000001B"/>
    <w:multiLevelType w:val="singleLevel"/>
    <w:tmpl w:val="0000001B"/>
    <w:name w:val="WW8Num26"/>
    <w:lvl w:ilvl="0">
      <w:start w:val="1"/>
      <w:numFmt w:val="bullet"/>
      <w:lvlText w:val=""/>
      <w:lvlJc w:val="left"/>
      <w:pPr>
        <w:tabs>
          <w:tab w:val="num" w:pos="0"/>
        </w:tabs>
        <w:ind w:left="1080" w:hanging="360"/>
      </w:pPr>
      <w:rPr>
        <w:rFonts w:ascii="Symbol" w:hAnsi="Symbol" w:cs="Symbol"/>
      </w:rPr>
    </w:lvl>
  </w:abstractNum>
  <w:abstractNum w:abstractNumId="28" w15:restartNumberingAfterBreak="0">
    <w:nsid w:val="0000001C"/>
    <w:multiLevelType w:val="multilevel"/>
    <w:tmpl w:val="0000001C"/>
    <w:name w:val="WW8Num27"/>
    <w:lvl w:ilvl="0">
      <w:start w:val="2"/>
      <w:numFmt w:val="decimal"/>
      <w:lvlText w:val="%1."/>
      <w:lvlJc w:val="left"/>
      <w:pPr>
        <w:tabs>
          <w:tab w:val="num" w:pos="0"/>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0000001D"/>
    <w:multiLevelType w:val="multilevel"/>
    <w:tmpl w:val="0000001D"/>
    <w:name w:val="WW8Num28"/>
    <w:lvl w:ilvl="0">
      <w:start w:val="1"/>
      <w:numFmt w:val="lowerLetter"/>
      <w:lvlText w:val="%1)"/>
      <w:lvlJc w:val="left"/>
      <w:pPr>
        <w:tabs>
          <w:tab w:val="num" w:pos="0"/>
        </w:tabs>
        <w:ind w:left="644" w:hanging="360"/>
      </w:pPr>
    </w:lvl>
    <w:lvl w:ilvl="1">
      <w:start w:val="10"/>
      <w:numFmt w:val="bullet"/>
      <w:lvlText w:val="-"/>
      <w:lvlJc w:val="left"/>
      <w:pPr>
        <w:tabs>
          <w:tab w:val="num" w:pos="0"/>
        </w:tabs>
        <w:ind w:left="1364" w:hanging="360"/>
      </w:pPr>
      <w:rPr>
        <w:rFonts w:ascii="Times New Roman" w:hAnsi="Times New Roman" w:cs="Times New Roman"/>
      </w:r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360" w:hanging="360"/>
      </w:pPr>
      <w:rPr>
        <w:rFonts w:ascii="Times New Roman" w:hAnsi="Times New Roman" w:cs="Times New Roman"/>
        <w:sz w:val="24"/>
      </w:r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30" w15:restartNumberingAfterBreak="0">
    <w:nsid w:val="0000001E"/>
    <w:multiLevelType w:val="multilevel"/>
    <w:tmpl w:val="0000001E"/>
    <w:name w:val="WW8Num29"/>
    <w:lvl w:ilvl="0">
      <w:start w:val="2"/>
      <w:numFmt w:val="decimal"/>
      <w:lvlText w:val="%1"/>
      <w:lvlJc w:val="left"/>
      <w:pPr>
        <w:tabs>
          <w:tab w:val="num" w:pos="0"/>
        </w:tabs>
        <w:ind w:left="480" w:hanging="480"/>
      </w:pPr>
    </w:lvl>
    <w:lvl w:ilvl="1">
      <w:start w:val="2"/>
      <w:numFmt w:val="decimal"/>
      <w:lvlText w:val="%1.%2"/>
      <w:lvlJc w:val="left"/>
      <w:pPr>
        <w:tabs>
          <w:tab w:val="num" w:pos="0"/>
        </w:tabs>
        <w:ind w:left="66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26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980" w:hanging="108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700" w:hanging="1440"/>
      </w:pPr>
    </w:lvl>
    <w:lvl w:ilvl="8">
      <w:start w:val="1"/>
      <w:numFmt w:val="decimal"/>
      <w:lvlText w:val="%1.%2.%3.%4.%5.%6.%7.%8.%9"/>
      <w:lvlJc w:val="left"/>
      <w:pPr>
        <w:tabs>
          <w:tab w:val="num" w:pos="0"/>
        </w:tabs>
        <w:ind w:left="3240" w:hanging="1800"/>
      </w:pPr>
    </w:lvl>
  </w:abstractNum>
  <w:abstractNum w:abstractNumId="31" w15:restartNumberingAfterBreak="0">
    <w:nsid w:val="0000001F"/>
    <w:multiLevelType w:val="singleLevel"/>
    <w:tmpl w:val="0000001F"/>
    <w:name w:val="WW8Num30"/>
    <w:lvl w:ilvl="0">
      <w:start w:val="1"/>
      <w:numFmt w:val="bullet"/>
      <w:lvlText w:val=""/>
      <w:lvlJc w:val="right"/>
      <w:pPr>
        <w:tabs>
          <w:tab w:val="num" w:pos="0"/>
        </w:tabs>
        <w:ind w:left="720" w:hanging="360"/>
      </w:pPr>
      <w:rPr>
        <w:rFonts w:ascii="Symbol" w:hAnsi="Symbol" w:cs="Symbol"/>
      </w:rPr>
    </w:lvl>
  </w:abstractNum>
  <w:abstractNum w:abstractNumId="32" w15:restartNumberingAfterBreak="0">
    <w:nsid w:val="00000020"/>
    <w:multiLevelType w:val="singleLevel"/>
    <w:tmpl w:val="A3100CBC"/>
    <w:name w:val="WW8Num31"/>
    <w:lvl w:ilvl="0">
      <w:start w:val="1"/>
      <w:numFmt w:val="lowerLetter"/>
      <w:lvlText w:val="%1)"/>
      <w:lvlJc w:val="left"/>
      <w:pPr>
        <w:tabs>
          <w:tab w:val="num" w:pos="0"/>
        </w:tabs>
        <w:ind w:left="720" w:hanging="360"/>
      </w:pPr>
      <w:rPr>
        <w:b w:val="0"/>
        <w:i w:val="0"/>
        <w:color w:val="auto"/>
      </w:rPr>
    </w:lvl>
  </w:abstractNum>
  <w:abstractNum w:abstractNumId="33" w15:restartNumberingAfterBreak="0">
    <w:nsid w:val="00000021"/>
    <w:multiLevelType w:val="multilevel"/>
    <w:tmpl w:val="00000021"/>
    <w:name w:val="WW8Num32"/>
    <w:lvl w:ilvl="0">
      <w:start w:val="10"/>
      <w:numFmt w:val="bullet"/>
      <w:lvlText w:val="-"/>
      <w:lvlJc w:val="left"/>
      <w:pPr>
        <w:tabs>
          <w:tab w:val="num" w:pos="0"/>
        </w:tabs>
        <w:ind w:left="720" w:hanging="360"/>
      </w:pPr>
      <w:rPr>
        <w:rFonts w:ascii="Times New Roman" w:hAnsi="Times New Roman" w:cs="Times New Roman"/>
      </w:rPr>
    </w:lvl>
    <w:lvl w:ilvl="1">
      <w:start w:val="1"/>
      <w:numFmt w:val="decimal"/>
      <w:lvlText w:val="%1.%2"/>
      <w:lvlJc w:val="left"/>
      <w:pPr>
        <w:tabs>
          <w:tab w:val="num" w:pos="0"/>
        </w:tabs>
        <w:ind w:left="750" w:hanging="39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080" w:hanging="720"/>
      </w:pPr>
      <w:rPr>
        <w:b/>
      </w:rPr>
    </w:lvl>
    <w:lvl w:ilvl="4">
      <w:start w:val="1"/>
      <w:numFmt w:val="decimal"/>
      <w:lvlText w:val="%1.%2.%3.%4.%5"/>
      <w:lvlJc w:val="left"/>
      <w:pPr>
        <w:tabs>
          <w:tab w:val="num" w:pos="0"/>
        </w:tabs>
        <w:ind w:left="1440" w:hanging="1080"/>
      </w:pPr>
      <w:rPr>
        <w:b/>
      </w:rPr>
    </w:lvl>
    <w:lvl w:ilvl="5">
      <w:start w:val="1"/>
      <w:numFmt w:val="decimal"/>
      <w:lvlText w:val="%1.%2.%3.%4.%5.%6"/>
      <w:lvlJc w:val="left"/>
      <w:pPr>
        <w:tabs>
          <w:tab w:val="num" w:pos="0"/>
        </w:tabs>
        <w:ind w:left="1440" w:hanging="1080"/>
      </w:pPr>
      <w:rPr>
        <w:b/>
      </w:rPr>
    </w:lvl>
    <w:lvl w:ilvl="6">
      <w:start w:val="1"/>
      <w:numFmt w:val="decimal"/>
      <w:lvlText w:val="%1.%2.%3.%4.%5.%6.%7"/>
      <w:lvlJc w:val="left"/>
      <w:pPr>
        <w:tabs>
          <w:tab w:val="num" w:pos="0"/>
        </w:tabs>
        <w:ind w:left="1800" w:hanging="1440"/>
      </w:pPr>
      <w:rPr>
        <w:b/>
      </w:rPr>
    </w:lvl>
    <w:lvl w:ilvl="7">
      <w:start w:val="1"/>
      <w:numFmt w:val="decimal"/>
      <w:lvlText w:val="%1.%2.%3.%4.%5.%6.%7.%8"/>
      <w:lvlJc w:val="left"/>
      <w:pPr>
        <w:tabs>
          <w:tab w:val="num" w:pos="0"/>
        </w:tabs>
        <w:ind w:left="1800" w:hanging="1440"/>
      </w:pPr>
      <w:rPr>
        <w:b/>
      </w:rPr>
    </w:lvl>
    <w:lvl w:ilvl="8">
      <w:start w:val="1"/>
      <w:numFmt w:val="decimal"/>
      <w:lvlText w:val="%1.%2.%3.%4.%5.%6.%7.%8.%9"/>
      <w:lvlJc w:val="left"/>
      <w:pPr>
        <w:tabs>
          <w:tab w:val="num" w:pos="0"/>
        </w:tabs>
        <w:ind w:left="2160" w:hanging="1800"/>
      </w:pPr>
      <w:rPr>
        <w:b/>
      </w:rPr>
    </w:lvl>
  </w:abstractNum>
  <w:abstractNum w:abstractNumId="34" w15:restartNumberingAfterBreak="0">
    <w:nsid w:val="00000022"/>
    <w:multiLevelType w:val="singleLevel"/>
    <w:tmpl w:val="00000022"/>
    <w:name w:val="WW8Num33"/>
    <w:lvl w:ilvl="0">
      <w:start w:val="1"/>
      <w:numFmt w:val="decimal"/>
      <w:lvlText w:val="%1."/>
      <w:lvlJc w:val="left"/>
      <w:pPr>
        <w:tabs>
          <w:tab w:val="num" w:pos="0"/>
        </w:tabs>
        <w:ind w:left="720" w:hanging="360"/>
      </w:pPr>
      <w:rPr>
        <w:rFonts w:ascii="Times New Roman" w:hAnsi="Times New Roman" w:cs="Times New Roman"/>
        <w:sz w:val="20"/>
      </w:rPr>
    </w:lvl>
  </w:abstractNum>
  <w:abstractNum w:abstractNumId="35" w15:restartNumberingAfterBreak="0">
    <w:nsid w:val="00000023"/>
    <w:multiLevelType w:val="singleLevel"/>
    <w:tmpl w:val="00000023"/>
    <w:name w:val="WW8Num34"/>
    <w:lvl w:ilvl="0">
      <w:start w:val="1"/>
      <w:numFmt w:val="decimal"/>
      <w:lvlText w:val="%1."/>
      <w:lvlJc w:val="left"/>
      <w:pPr>
        <w:tabs>
          <w:tab w:val="num" w:pos="0"/>
        </w:tabs>
        <w:ind w:left="720" w:hanging="360"/>
      </w:pPr>
      <w:rPr>
        <w:rFonts w:ascii="Times New Roman" w:hAnsi="Times New Roman" w:cs="Times New Roman"/>
        <w:sz w:val="24"/>
      </w:rPr>
    </w:lvl>
  </w:abstractNum>
  <w:abstractNum w:abstractNumId="36" w15:restartNumberingAfterBreak="0">
    <w:nsid w:val="00000024"/>
    <w:multiLevelType w:val="multilevel"/>
    <w:tmpl w:val="00000024"/>
    <w:name w:val="WW8Num35"/>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2148"/>
        </w:tabs>
        <w:ind w:left="2148" w:hanging="360"/>
      </w:pPr>
      <w:rPr>
        <w:rFonts w:ascii="Times New Roman" w:hAnsi="Times New Roman" w:cs="Times New Roman"/>
      </w:rPr>
    </w:lvl>
    <w:lvl w:ilvl="2">
      <w:start w:val="1"/>
      <w:numFmt w:val="lowerRoman"/>
      <w:lvlText w:val="%3."/>
      <w:lvlJc w:val="right"/>
      <w:pPr>
        <w:tabs>
          <w:tab w:val="num" w:pos="2868"/>
        </w:tabs>
        <w:ind w:left="2868" w:hanging="180"/>
      </w:pPr>
      <w:rPr>
        <w:rFonts w:ascii="Times New Roman" w:hAnsi="Times New Roman" w:cs="Times New Roman"/>
      </w:rPr>
    </w:lvl>
    <w:lvl w:ilvl="3">
      <w:start w:val="1"/>
      <w:numFmt w:val="decimal"/>
      <w:lvlText w:val="%4."/>
      <w:lvlJc w:val="left"/>
      <w:pPr>
        <w:tabs>
          <w:tab w:val="num" w:pos="3588"/>
        </w:tabs>
        <w:ind w:left="3588" w:hanging="360"/>
      </w:pPr>
      <w:rPr>
        <w:rFonts w:ascii="Times New Roman" w:hAnsi="Times New Roman" w:cs="Times New Roman"/>
      </w:rPr>
    </w:lvl>
    <w:lvl w:ilvl="4">
      <w:start w:val="1"/>
      <w:numFmt w:val="lowerLetter"/>
      <w:lvlText w:val="%5."/>
      <w:lvlJc w:val="left"/>
      <w:pPr>
        <w:tabs>
          <w:tab w:val="num" w:pos="4308"/>
        </w:tabs>
        <w:ind w:left="4308" w:hanging="360"/>
      </w:pPr>
      <w:rPr>
        <w:rFonts w:ascii="Times New Roman" w:hAnsi="Times New Roman" w:cs="Times New Roman"/>
      </w:rPr>
    </w:lvl>
    <w:lvl w:ilvl="5">
      <w:start w:val="1"/>
      <w:numFmt w:val="lowerRoman"/>
      <w:lvlText w:val="%6."/>
      <w:lvlJc w:val="right"/>
      <w:pPr>
        <w:tabs>
          <w:tab w:val="num" w:pos="5028"/>
        </w:tabs>
        <w:ind w:left="5028" w:hanging="180"/>
      </w:pPr>
      <w:rPr>
        <w:rFonts w:ascii="Times New Roman" w:hAnsi="Times New Roman" w:cs="Times New Roman"/>
      </w:rPr>
    </w:lvl>
    <w:lvl w:ilvl="6">
      <w:start w:val="1"/>
      <w:numFmt w:val="decimal"/>
      <w:lvlText w:val="%7."/>
      <w:lvlJc w:val="left"/>
      <w:pPr>
        <w:tabs>
          <w:tab w:val="num" w:pos="5748"/>
        </w:tabs>
        <w:ind w:left="5748" w:hanging="360"/>
      </w:pPr>
      <w:rPr>
        <w:rFonts w:ascii="Times New Roman" w:hAnsi="Times New Roman" w:cs="Times New Roman"/>
      </w:rPr>
    </w:lvl>
    <w:lvl w:ilvl="7">
      <w:start w:val="1"/>
      <w:numFmt w:val="lowerLetter"/>
      <w:lvlText w:val="%8."/>
      <w:lvlJc w:val="left"/>
      <w:pPr>
        <w:tabs>
          <w:tab w:val="num" w:pos="6468"/>
        </w:tabs>
        <w:ind w:left="6468" w:hanging="360"/>
      </w:pPr>
      <w:rPr>
        <w:rFonts w:ascii="Times New Roman" w:hAnsi="Times New Roman" w:cs="Times New Roman"/>
      </w:rPr>
    </w:lvl>
    <w:lvl w:ilvl="8">
      <w:start w:val="1"/>
      <w:numFmt w:val="lowerRoman"/>
      <w:lvlText w:val="%9."/>
      <w:lvlJc w:val="right"/>
      <w:pPr>
        <w:tabs>
          <w:tab w:val="num" w:pos="7188"/>
        </w:tabs>
        <w:ind w:left="7188" w:hanging="180"/>
      </w:pPr>
      <w:rPr>
        <w:rFonts w:ascii="Times New Roman" w:hAnsi="Times New Roman" w:cs="Times New Roman"/>
      </w:rPr>
    </w:lvl>
  </w:abstractNum>
  <w:abstractNum w:abstractNumId="37" w15:restartNumberingAfterBreak="0">
    <w:nsid w:val="00000025"/>
    <w:multiLevelType w:val="multilevel"/>
    <w:tmpl w:val="00000025"/>
    <w:name w:val="WW8Num36"/>
    <w:lvl w:ilvl="0">
      <w:start w:val="5"/>
      <w:numFmt w:val="lowerLetter"/>
      <w:lvlText w:val="%1)"/>
      <w:lvlJc w:val="left"/>
      <w:pPr>
        <w:tabs>
          <w:tab w:val="num" w:pos="786"/>
        </w:tabs>
        <w:ind w:left="786" w:hanging="360"/>
      </w:pPr>
    </w:lvl>
    <w:lvl w:ilvl="1">
      <w:start w:val="1"/>
      <w:numFmt w:val="lowerLetter"/>
      <w:lvlText w:val="%2."/>
      <w:lvlJc w:val="left"/>
      <w:pPr>
        <w:tabs>
          <w:tab w:val="num" w:pos="1506"/>
        </w:tabs>
        <w:ind w:left="1506" w:hanging="360"/>
      </w:pPr>
      <w:rPr>
        <w:rFonts w:ascii="Times New Roman" w:hAnsi="Times New Roman" w:cs="Times New Roman"/>
      </w:rPr>
    </w:lvl>
    <w:lvl w:ilvl="2">
      <w:start w:val="1"/>
      <w:numFmt w:val="lowerRoman"/>
      <w:lvlText w:val="%3."/>
      <w:lvlJc w:val="right"/>
      <w:pPr>
        <w:tabs>
          <w:tab w:val="num" w:pos="2226"/>
        </w:tabs>
        <w:ind w:left="2226" w:hanging="180"/>
      </w:pPr>
      <w:rPr>
        <w:rFonts w:ascii="Times New Roman" w:hAnsi="Times New Roman" w:cs="Times New Roman"/>
      </w:rPr>
    </w:lvl>
    <w:lvl w:ilvl="3">
      <w:start w:val="1"/>
      <w:numFmt w:val="decimal"/>
      <w:lvlText w:val="%4."/>
      <w:lvlJc w:val="left"/>
      <w:pPr>
        <w:tabs>
          <w:tab w:val="num" w:pos="2946"/>
        </w:tabs>
        <w:ind w:left="2946" w:hanging="360"/>
      </w:pPr>
      <w:rPr>
        <w:rFonts w:ascii="Times New Roman" w:hAnsi="Times New Roman" w:cs="Times New Roman"/>
        <w:color w:val="auto"/>
        <w:sz w:val="24"/>
      </w:rPr>
    </w:lvl>
    <w:lvl w:ilvl="4">
      <w:start w:val="1"/>
      <w:numFmt w:val="lowerLetter"/>
      <w:lvlText w:val="%5."/>
      <w:lvlJc w:val="left"/>
      <w:pPr>
        <w:tabs>
          <w:tab w:val="num" w:pos="3666"/>
        </w:tabs>
        <w:ind w:left="3666" w:hanging="360"/>
      </w:pPr>
      <w:rPr>
        <w:rFonts w:ascii="Times New Roman" w:hAnsi="Times New Roman" w:cs="Times New Roman"/>
      </w:rPr>
    </w:lvl>
    <w:lvl w:ilvl="5">
      <w:start w:val="1"/>
      <w:numFmt w:val="lowerRoman"/>
      <w:lvlText w:val="%6."/>
      <w:lvlJc w:val="right"/>
      <w:pPr>
        <w:tabs>
          <w:tab w:val="num" w:pos="4386"/>
        </w:tabs>
        <w:ind w:left="4386" w:hanging="180"/>
      </w:pPr>
      <w:rPr>
        <w:rFonts w:ascii="Times New Roman" w:hAnsi="Times New Roman" w:cs="Times New Roman"/>
      </w:rPr>
    </w:lvl>
    <w:lvl w:ilvl="6">
      <w:start w:val="1"/>
      <w:numFmt w:val="decimal"/>
      <w:lvlText w:val="%7."/>
      <w:lvlJc w:val="left"/>
      <w:pPr>
        <w:tabs>
          <w:tab w:val="num" w:pos="360"/>
        </w:tabs>
        <w:ind w:left="360" w:hanging="360"/>
      </w:pPr>
      <w:rPr>
        <w:rFonts w:ascii="Tahoma" w:hAnsi="Tahoma" w:cs="Tahoma"/>
      </w:rPr>
    </w:lvl>
    <w:lvl w:ilvl="7">
      <w:start w:val="1"/>
      <w:numFmt w:val="lowerLetter"/>
      <w:lvlText w:val="%8."/>
      <w:lvlJc w:val="left"/>
      <w:pPr>
        <w:tabs>
          <w:tab w:val="num" w:pos="5826"/>
        </w:tabs>
        <w:ind w:left="5826" w:hanging="360"/>
      </w:pPr>
      <w:rPr>
        <w:rFonts w:ascii="Times New Roman" w:hAnsi="Times New Roman" w:cs="Times New Roman"/>
      </w:rPr>
    </w:lvl>
    <w:lvl w:ilvl="8">
      <w:start w:val="1"/>
      <w:numFmt w:val="lowerRoman"/>
      <w:lvlText w:val="%9."/>
      <w:lvlJc w:val="right"/>
      <w:pPr>
        <w:tabs>
          <w:tab w:val="num" w:pos="6546"/>
        </w:tabs>
        <w:ind w:left="6546" w:hanging="180"/>
      </w:pPr>
      <w:rPr>
        <w:rFonts w:ascii="Times New Roman" w:hAnsi="Times New Roman" w:cs="Times New Roman"/>
      </w:rPr>
    </w:lvl>
  </w:abstractNum>
  <w:abstractNum w:abstractNumId="38" w15:restartNumberingAfterBreak="0">
    <w:nsid w:val="00000026"/>
    <w:multiLevelType w:val="singleLevel"/>
    <w:tmpl w:val="00000026"/>
    <w:name w:val="WW8Num37"/>
    <w:lvl w:ilvl="0">
      <w:start w:val="7"/>
      <w:numFmt w:val="decimal"/>
      <w:lvlText w:val="%1."/>
      <w:lvlJc w:val="left"/>
      <w:pPr>
        <w:tabs>
          <w:tab w:val="num" w:pos="0"/>
        </w:tabs>
        <w:ind w:left="360" w:hanging="360"/>
      </w:pPr>
      <w:rPr>
        <w:b/>
      </w:rPr>
    </w:lvl>
  </w:abstractNum>
  <w:abstractNum w:abstractNumId="39" w15:restartNumberingAfterBreak="0">
    <w:nsid w:val="00000027"/>
    <w:multiLevelType w:val="singleLevel"/>
    <w:tmpl w:val="00000027"/>
    <w:name w:val="WW8Num38"/>
    <w:lvl w:ilvl="0">
      <w:start w:val="1"/>
      <w:numFmt w:val="bullet"/>
      <w:lvlText w:val=""/>
      <w:lvlJc w:val="left"/>
      <w:pPr>
        <w:tabs>
          <w:tab w:val="num" w:pos="0"/>
        </w:tabs>
        <w:ind w:left="1429" w:hanging="360"/>
      </w:pPr>
      <w:rPr>
        <w:rFonts w:ascii="Symbol" w:hAnsi="Symbol" w:cs="Symbol"/>
      </w:rPr>
    </w:lvl>
  </w:abstractNum>
  <w:abstractNum w:abstractNumId="40" w15:restartNumberingAfterBreak="0">
    <w:nsid w:val="00000028"/>
    <w:multiLevelType w:val="singleLevel"/>
    <w:tmpl w:val="00000028"/>
    <w:name w:val="WW8Num39"/>
    <w:lvl w:ilvl="0">
      <w:start w:val="1"/>
      <w:numFmt w:val="lowerLetter"/>
      <w:lvlText w:val="%1)"/>
      <w:lvlJc w:val="left"/>
      <w:pPr>
        <w:tabs>
          <w:tab w:val="num" w:pos="0"/>
        </w:tabs>
        <w:ind w:left="360" w:hanging="360"/>
      </w:pPr>
      <w:rPr>
        <w:rFonts w:ascii="Times New Roman" w:eastAsia="Times New Roman" w:hAnsi="Times New Roman" w:cs="Times New Roman"/>
      </w:rPr>
    </w:lvl>
  </w:abstractNum>
  <w:abstractNum w:abstractNumId="41" w15:restartNumberingAfterBreak="0">
    <w:nsid w:val="00000029"/>
    <w:multiLevelType w:val="singleLevel"/>
    <w:tmpl w:val="00000029"/>
    <w:name w:val="WW8Num40"/>
    <w:lvl w:ilvl="0">
      <w:start w:val="1"/>
      <w:numFmt w:val="lowerLetter"/>
      <w:lvlText w:val="%1)"/>
      <w:lvlJc w:val="left"/>
      <w:pPr>
        <w:tabs>
          <w:tab w:val="num" w:pos="0"/>
        </w:tabs>
        <w:ind w:left="786" w:hanging="360"/>
      </w:pPr>
    </w:lvl>
  </w:abstractNum>
  <w:abstractNum w:abstractNumId="42" w15:restartNumberingAfterBreak="0">
    <w:nsid w:val="0000002A"/>
    <w:multiLevelType w:val="singleLevel"/>
    <w:tmpl w:val="0000002A"/>
    <w:name w:val="WW8Num41"/>
    <w:lvl w:ilvl="0">
      <w:start w:val="1"/>
      <w:numFmt w:val="decimal"/>
      <w:lvlText w:val="%1."/>
      <w:lvlJc w:val="left"/>
      <w:pPr>
        <w:tabs>
          <w:tab w:val="num" w:pos="0"/>
        </w:tabs>
        <w:ind w:left="360" w:hanging="360"/>
      </w:pPr>
    </w:lvl>
  </w:abstractNum>
  <w:abstractNum w:abstractNumId="43" w15:restartNumberingAfterBreak="0">
    <w:nsid w:val="0B020BD1"/>
    <w:multiLevelType w:val="hybridMultilevel"/>
    <w:tmpl w:val="F9AC087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4" w15:restartNumberingAfterBreak="0">
    <w:nsid w:val="0B4F7C64"/>
    <w:multiLevelType w:val="hybridMultilevel"/>
    <w:tmpl w:val="7CB4AD04"/>
    <w:lvl w:ilvl="0" w:tplc="8D8CDBF8">
      <w:start w:val="12"/>
      <w:numFmt w:val="bullet"/>
      <w:lvlText w:val="-"/>
      <w:lvlJc w:val="left"/>
      <w:pPr>
        <w:ind w:left="720" w:hanging="360"/>
      </w:pPr>
      <w:rPr>
        <w:rFonts w:ascii="Arial" w:eastAsia="Times New Roman" w:hAnsi="Arial" w:cs="Arial"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130300DD"/>
    <w:multiLevelType w:val="hybridMultilevel"/>
    <w:tmpl w:val="78C453FA"/>
    <w:lvl w:ilvl="0" w:tplc="461AB71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16EE6981"/>
    <w:multiLevelType w:val="hybridMultilevel"/>
    <w:tmpl w:val="B0E4AA9C"/>
    <w:lvl w:ilvl="0" w:tplc="19C60950">
      <w:start w:val="60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1062602"/>
    <w:multiLevelType w:val="hybridMultilevel"/>
    <w:tmpl w:val="67DA9AEA"/>
    <w:lvl w:ilvl="0" w:tplc="880A7678">
      <w:start w:val="1"/>
      <w:numFmt w:val="decimal"/>
      <w:lvlText w:val="%1."/>
      <w:lvlJc w:val="left"/>
      <w:pPr>
        <w:ind w:left="889" w:hanging="360"/>
      </w:pPr>
      <w:rPr>
        <w:rFonts w:hint="default"/>
      </w:rPr>
    </w:lvl>
    <w:lvl w:ilvl="1" w:tplc="041B0019" w:tentative="1">
      <w:start w:val="1"/>
      <w:numFmt w:val="lowerLetter"/>
      <w:lvlText w:val="%2."/>
      <w:lvlJc w:val="left"/>
      <w:pPr>
        <w:ind w:left="1609" w:hanging="360"/>
      </w:pPr>
    </w:lvl>
    <w:lvl w:ilvl="2" w:tplc="041B001B" w:tentative="1">
      <w:start w:val="1"/>
      <w:numFmt w:val="lowerRoman"/>
      <w:lvlText w:val="%3."/>
      <w:lvlJc w:val="right"/>
      <w:pPr>
        <w:ind w:left="2329" w:hanging="180"/>
      </w:pPr>
    </w:lvl>
    <w:lvl w:ilvl="3" w:tplc="041B000F" w:tentative="1">
      <w:start w:val="1"/>
      <w:numFmt w:val="decimal"/>
      <w:lvlText w:val="%4."/>
      <w:lvlJc w:val="left"/>
      <w:pPr>
        <w:ind w:left="3049" w:hanging="360"/>
      </w:pPr>
    </w:lvl>
    <w:lvl w:ilvl="4" w:tplc="041B0019" w:tentative="1">
      <w:start w:val="1"/>
      <w:numFmt w:val="lowerLetter"/>
      <w:lvlText w:val="%5."/>
      <w:lvlJc w:val="left"/>
      <w:pPr>
        <w:ind w:left="3769" w:hanging="360"/>
      </w:pPr>
    </w:lvl>
    <w:lvl w:ilvl="5" w:tplc="041B001B" w:tentative="1">
      <w:start w:val="1"/>
      <w:numFmt w:val="lowerRoman"/>
      <w:lvlText w:val="%6."/>
      <w:lvlJc w:val="right"/>
      <w:pPr>
        <w:ind w:left="4489" w:hanging="180"/>
      </w:pPr>
    </w:lvl>
    <w:lvl w:ilvl="6" w:tplc="041B000F" w:tentative="1">
      <w:start w:val="1"/>
      <w:numFmt w:val="decimal"/>
      <w:lvlText w:val="%7."/>
      <w:lvlJc w:val="left"/>
      <w:pPr>
        <w:ind w:left="5209" w:hanging="360"/>
      </w:pPr>
    </w:lvl>
    <w:lvl w:ilvl="7" w:tplc="041B0019" w:tentative="1">
      <w:start w:val="1"/>
      <w:numFmt w:val="lowerLetter"/>
      <w:lvlText w:val="%8."/>
      <w:lvlJc w:val="left"/>
      <w:pPr>
        <w:ind w:left="5929" w:hanging="360"/>
      </w:pPr>
    </w:lvl>
    <w:lvl w:ilvl="8" w:tplc="041B001B" w:tentative="1">
      <w:start w:val="1"/>
      <w:numFmt w:val="lowerRoman"/>
      <w:lvlText w:val="%9."/>
      <w:lvlJc w:val="right"/>
      <w:pPr>
        <w:ind w:left="6649" w:hanging="180"/>
      </w:pPr>
    </w:lvl>
  </w:abstractNum>
  <w:abstractNum w:abstractNumId="48" w15:restartNumberingAfterBreak="0">
    <w:nsid w:val="23E84536"/>
    <w:multiLevelType w:val="multilevel"/>
    <w:tmpl w:val="15DABF1E"/>
    <w:lvl w:ilvl="0">
      <w:start w:val="1"/>
      <w:numFmt w:val="decimal"/>
      <w:lvlText w:val="%1."/>
      <w:lvlJc w:val="left"/>
      <w:pPr>
        <w:ind w:left="360" w:hanging="360"/>
      </w:pPr>
      <w:rPr>
        <w:rFonts w:cs="Times New Roman" w:hint="default"/>
        <w:b w:val="0"/>
        <w:sz w:val="24"/>
      </w:rPr>
    </w:lvl>
    <w:lvl w:ilvl="1">
      <w:start w:val="1"/>
      <w:numFmt w:val="decimal"/>
      <w:isLgl/>
      <w:lvlText w:val="%1.%2"/>
      <w:lvlJc w:val="left"/>
      <w:pPr>
        <w:ind w:left="360" w:hanging="360"/>
      </w:pPr>
      <w:rPr>
        <w:rFonts w:cs="Times New Roman" w:hint="default"/>
        <w:i w:val="0"/>
      </w:rPr>
    </w:lvl>
    <w:lvl w:ilvl="2">
      <w:start w:val="1"/>
      <w:numFmt w:val="decimal"/>
      <w:isLgl/>
      <w:lvlText w:val="%1.%2.%3"/>
      <w:lvlJc w:val="left"/>
      <w:pPr>
        <w:ind w:left="720" w:hanging="720"/>
      </w:pPr>
      <w:rPr>
        <w:rFonts w:cs="Times New Roman" w:hint="default"/>
        <w:i w:val="0"/>
      </w:rPr>
    </w:lvl>
    <w:lvl w:ilvl="3">
      <w:start w:val="1"/>
      <w:numFmt w:val="decimal"/>
      <w:isLgl/>
      <w:lvlText w:val="%1.%2.%3.%4"/>
      <w:lvlJc w:val="left"/>
      <w:pPr>
        <w:ind w:left="720" w:hanging="720"/>
      </w:pPr>
      <w:rPr>
        <w:rFonts w:cs="Times New Roman" w:hint="default"/>
        <w:i w:val="0"/>
      </w:rPr>
    </w:lvl>
    <w:lvl w:ilvl="4">
      <w:start w:val="1"/>
      <w:numFmt w:val="decimal"/>
      <w:isLgl/>
      <w:lvlText w:val="%1.%2.%3.%4.%5"/>
      <w:lvlJc w:val="left"/>
      <w:pPr>
        <w:ind w:left="1080" w:hanging="1080"/>
      </w:pPr>
      <w:rPr>
        <w:rFonts w:cs="Times New Roman" w:hint="default"/>
        <w:i w:val="0"/>
      </w:rPr>
    </w:lvl>
    <w:lvl w:ilvl="5">
      <w:start w:val="1"/>
      <w:numFmt w:val="decimal"/>
      <w:isLgl/>
      <w:lvlText w:val="%1.%2.%3.%4.%5.%6"/>
      <w:lvlJc w:val="left"/>
      <w:pPr>
        <w:ind w:left="1080" w:hanging="1080"/>
      </w:pPr>
      <w:rPr>
        <w:rFonts w:cs="Times New Roman" w:hint="default"/>
        <w:i w:val="0"/>
      </w:rPr>
    </w:lvl>
    <w:lvl w:ilvl="6">
      <w:start w:val="1"/>
      <w:numFmt w:val="decimal"/>
      <w:isLgl/>
      <w:lvlText w:val="%1.%2.%3.%4.%5.%6.%7"/>
      <w:lvlJc w:val="left"/>
      <w:pPr>
        <w:ind w:left="1440" w:hanging="1440"/>
      </w:pPr>
      <w:rPr>
        <w:rFonts w:cs="Times New Roman" w:hint="default"/>
        <w:i w:val="0"/>
      </w:rPr>
    </w:lvl>
    <w:lvl w:ilvl="7">
      <w:start w:val="1"/>
      <w:numFmt w:val="decimal"/>
      <w:isLgl/>
      <w:lvlText w:val="%1.%2.%3.%4.%5.%6.%7.%8"/>
      <w:lvlJc w:val="left"/>
      <w:pPr>
        <w:ind w:left="1440" w:hanging="1440"/>
      </w:pPr>
      <w:rPr>
        <w:rFonts w:cs="Times New Roman" w:hint="default"/>
        <w:i w:val="0"/>
      </w:rPr>
    </w:lvl>
    <w:lvl w:ilvl="8">
      <w:start w:val="1"/>
      <w:numFmt w:val="decimal"/>
      <w:isLgl/>
      <w:lvlText w:val="%1.%2.%3.%4.%5.%6.%7.%8.%9"/>
      <w:lvlJc w:val="left"/>
      <w:pPr>
        <w:ind w:left="1800" w:hanging="1800"/>
      </w:pPr>
      <w:rPr>
        <w:rFonts w:cs="Times New Roman" w:hint="default"/>
        <w:i w:val="0"/>
      </w:rPr>
    </w:lvl>
  </w:abstractNum>
  <w:abstractNum w:abstractNumId="49" w15:restartNumberingAfterBreak="0">
    <w:nsid w:val="288112CB"/>
    <w:multiLevelType w:val="hybridMultilevel"/>
    <w:tmpl w:val="924CD65A"/>
    <w:lvl w:ilvl="0" w:tplc="F9A82840">
      <w:start w:val="1"/>
      <w:numFmt w:val="decimal"/>
      <w:lvlText w:val="%1."/>
      <w:lvlJc w:val="left"/>
      <w:pPr>
        <w:ind w:left="1773"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0" w15:restartNumberingAfterBreak="0">
    <w:nsid w:val="37F864F2"/>
    <w:multiLevelType w:val="multilevel"/>
    <w:tmpl w:val="F3162F26"/>
    <w:lvl w:ilvl="0">
      <w:start w:val="1"/>
      <w:numFmt w:val="decimal"/>
      <w:lvlText w:val="%1."/>
      <w:lvlJc w:val="left"/>
      <w:pPr>
        <w:tabs>
          <w:tab w:val="num" w:pos="360"/>
        </w:tabs>
        <w:ind w:left="360" w:hanging="360"/>
      </w:pPr>
      <w:rPr>
        <w:rFonts w:hint="default"/>
        <w:b/>
        <w:i w:val="0"/>
        <w:color w:val="auto"/>
      </w:rPr>
    </w:lvl>
    <w:lvl w:ilvl="1">
      <w:start w:val="1"/>
      <w:numFmt w:val="lowerLetter"/>
      <w:lvlText w:val="%2."/>
      <w:lvlJc w:val="left"/>
      <w:pPr>
        <w:tabs>
          <w:tab w:val="num" w:pos="1080"/>
        </w:tabs>
        <w:ind w:left="1080" w:hanging="360"/>
      </w:pPr>
      <w:rPr>
        <w:rFonts w:ascii="Times New Roman" w:hAnsi="Times New Roman" w:cs="Times New Roman" w:hint="default"/>
      </w:rPr>
    </w:lvl>
    <w:lvl w:ilvl="2">
      <w:start w:val="1"/>
      <w:numFmt w:val="lowerRoman"/>
      <w:lvlText w:val="%3."/>
      <w:lvlJc w:val="right"/>
      <w:pPr>
        <w:tabs>
          <w:tab w:val="num" w:pos="1800"/>
        </w:tabs>
        <w:ind w:left="1800" w:hanging="180"/>
      </w:pPr>
      <w:rPr>
        <w:rFonts w:ascii="Times New Roman" w:hAnsi="Times New Roman" w:cs="Times New Roman" w:hint="default"/>
      </w:rPr>
    </w:lvl>
    <w:lvl w:ilvl="3">
      <w:start w:val="1"/>
      <w:numFmt w:val="decimal"/>
      <w:lvlText w:val="%4."/>
      <w:lvlJc w:val="left"/>
      <w:pPr>
        <w:tabs>
          <w:tab w:val="num" w:pos="2520"/>
        </w:tabs>
        <w:ind w:left="2520" w:hanging="360"/>
      </w:pPr>
      <w:rPr>
        <w:rFonts w:ascii="Times New Roman" w:hAnsi="Times New Roman" w:cs="Times New Roman" w:hint="default"/>
        <w:color w:val="auto"/>
        <w:sz w:val="24"/>
      </w:rPr>
    </w:lvl>
    <w:lvl w:ilvl="4">
      <w:start w:val="1"/>
      <w:numFmt w:val="lowerLetter"/>
      <w:lvlText w:val="%5."/>
      <w:lvlJc w:val="left"/>
      <w:pPr>
        <w:tabs>
          <w:tab w:val="num" w:pos="3240"/>
        </w:tabs>
        <w:ind w:left="3240" w:hanging="360"/>
      </w:pPr>
      <w:rPr>
        <w:rFonts w:ascii="Times New Roman" w:hAnsi="Times New Roman" w:cs="Times New Roman" w:hint="default"/>
      </w:rPr>
    </w:lvl>
    <w:lvl w:ilvl="5">
      <w:start w:val="1"/>
      <w:numFmt w:val="lowerRoman"/>
      <w:lvlText w:val="%6."/>
      <w:lvlJc w:val="right"/>
      <w:pPr>
        <w:tabs>
          <w:tab w:val="num" w:pos="3960"/>
        </w:tabs>
        <w:ind w:left="3960" w:hanging="180"/>
      </w:pPr>
      <w:rPr>
        <w:rFonts w:ascii="Times New Roman" w:hAnsi="Times New Roman" w:cs="Times New Roman" w:hint="default"/>
      </w:rPr>
    </w:lvl>
    <w:lvl w:ilvl="6">
      <w:start w:val="1"/>
      <w:numFmt w:val="decimal"/>
      <w:lvlText w:val="%7."/>
      <w:lvlJc w:val="left"/>
      <w:pPr>
        <w:tabs>
          <w:tab w:val="num" w:pos="-66"/>
        </w:tabs>
        <w:ind w:left="-66" w:hanging="360"/>
      </w:pPr>
      <w:rPr>
        <w:rFonts w:ascii="Tahoma" w:hAnsi="Tahoma" w:cs="Tahoma" w:hint="default"/>
      </w:rPr>
    </w:lvl>
    <w:lvl w:ilvl="7">
      <w:start w:val="1"/>
      <w:numFmt w:val="lowerLetter"/>
      <w:lvlText w:val="%8."/>
      <w:lvlJc w:val="left"/>
      <w:pPr>
        <w:tabs>
          <w:tab w:val="num" w:pos="5400"/>
        </w:tabs>
        <w:ind w:left="5400" w:hanging="360"/>
      </w:pPr>
      <w:rPr>
        <w:rFonts w:ascii="Times New Roman" w:hAnsi="Times New Roman" w:cs="Times New Roman" w:hint="default"/>
      </w:rPr>
    </w:lvl>
    <w:lvl w:ilvl="8">
      <w:start w:val="1"/>
      <w:numFmt w:val="lowerRoman"/>
      <w:lvlText w:val="%9."/>
      <w:lvlJc w:val="right"/>
      <w:pPr>
        <w:tabs>
          <w:tab w:val="num" w:pos="6120"/>
        </w:tabs>
        <w:ind w:left="6120" w:hanging="180"/>
      </w:pPr>
      <w:rPr>
        <w:rFonts w:ascii="Times New Roman" w:hAnsi="Times New Roman" w:cs="Times New Roman" w:hint="default"/>
      </w:rPr>
    </w:lvl>
  </w:abstractNum>
  <w:abstractNum w:abstractNumId="51" w15:restartNumberingAfterBreak="0">
    <w:nsid w:val="3F485E6C"/>
    <w:multiLevelType w:val="hybridMultilevel"/>
    <w:tmpl w:val="421E088C"/>
    <w:lvl w:ilvl="0" w:tplc="A226F8D2">
      <w:start w:val="1"/>
      <w:numFmt w:val="decimal"/>
      <w:lvlText w:val="%1."/>
      <w:lvlJc w:val="left"/>
      <w:pPr>
        <w:ind w:left="889" w:hanging="360"/>
      </w:pPr>
      <w:rPr>
        <w:rFonts w:hint="default"/>
        <w:b/>
      </w:rPr>
    </w:lvl>
    <w:lvl w:ilvl="1" w:tplc="041B0019" w:tentative="1">
      <w:start w:val="1"/>
      <w:numFmt w:val="lowerLetter"/>
      <w:lvlText w:val="%2."/>
      <w:lvlJc w:val="left"/>
      <w:pPr>
        <w:ind w:left="1609" w:hanging="360"/>
      </w:pPr>
    </w:lvl>
    <w:lvl w:ilvl="2" w:tplc="041B001B" w:tentative="1">
      <w:start w:val="1"/>
      <w:numFmt w:val="lowerRoman"/>
      <w:lvlText w:val="%3."/>
      <w:lvlJc w:val="right"/>
      <w:pPr>
        <w:ind w:left="2329" w:hanging="180"/>
      </w:pPr>
    </w:lvl>
    <w:lvl w:ilvl="3" w:tplc="041B000F" w:tentative="1">
      <w:start w:val="1"/>
      <w:numFmt w:val="decimal"/>
      <w:lvlText w:val="%4."/>
      <w:lvlJc w:val="left"/>
      <w:pPr>
        <w:ind w:left="3049" w:hanging="360"/>
      </w:pPr>
    </w:lvl>
    <w:lvl w:ilvl="4" w:tplc="041B0019" w:tentative="1">
      <w:start w:val="1"/>
      <w:numFmt w:val="lowerLetter"/>
      <w:lvlText w:val="%5."/>
      <w:lvlJc w:val="left"/>
      <w:pPr>
        <w:ind w:left="3769" w:hanging="360"/>
      </w:pPr>
    </w:lvl>
    <w:lvl w:ilvl="5" w:tplc="041B001B" w:tentative="1">
      <w:start w:val="1"/>
      <w:numFmt w:val="lowerRoman"/>
      <w:lvlText w:val="%6."/>
      <w:lvlJc w:val="right"/>
      <w:pPr>
        <w:ind w:left="4489" w:hanging="180"/>
      </w:pPr>
    </w:lvl>
    <w:lvl w:ilvl="6" w:tplc="041B000F" w:tentative="1">
      <w:start w:val="1"/>
      <w:numFmt w:val="decimal"/>
      <w:lvlText w:val="%7."/>
      <w:lvlJc w:val="left"/>
      <w:pPr>
        <w:ind w:left="5209" w:hanging="360"/>
      </w:pPr>
    </w:lvl>
    <w:lvl w:ilvl="7" w:tplc="041B0019" w:tentative="1">
      <w:start w:val="1"/>
      <w:numFmt w:val="lowerLetter"/>
      <w:lvlText w:val="%8."/>
      <w:lvlJc w:val="left"/>
      <w:pPr>
        <w:ind w:left="5929" w:hanging="360"/>
      </w:pPr>
    </w:lvl>
    <w:lvl w:ilvl="8" w:tplc="041B001B" w:tentative="1">
      <w:start w:val="1"/>
      <w:numFmt w:val="lowerRoman"/>
      <w:lvlText w:val="%9."/>
      <w:lvlJc w:val="right"/>
      <w:pPr>
        <w:ind w:left="6649" w:hanging="180"/>
      </w:pPr>
    </w:lvl>
  </w:abstractNum>
  <w:abstractNum w:abstractNumId="52" w15:restartNumberingAfterBreak="0">
    <w:nsid w:val="44164685"/>
    <w:multiLevelType w:val="hybridMultilevel"/>
    <w:tmpl w:val="EEFE0F5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48326CA4"/>
    <w:multiLevelType w:val="hybridMultilevel"/>
    <w:tmpl w:val="A65A4046"/>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510B4F04"/>
    <w:multiLevelType w:val="hybridMultilevel"/>
    <w:tmpl w:val="BCF46496"/>
    <w:lvl w:ilvl="0" w:tplc="324C01AE">
      <w:start w:val="7"/>
      <w:numFmt w:val="decimal"/>
      <w:lvlText w:val="%1."/>
      <w:lvlJc w:val="left"/>
      <w:pPr>
        <w:ind w:left="720" w:hanging="360"/>
      </w:pPr>
      <w:rPr>
        <w:rFonts w:cs="Times New Roman"/>
        <w:b/>
        <w:sz w:val="20"/>
        <w:szCs w:val="2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5" w15:restartNumberingAfterBreak="0">
    <w:nsid w:val="5C6D0765"/>
    <w:multiLevelType w:val="hybridMultilevel"/>
    <w:tmpl w:val="D4B00FBE"/>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56" w15:restartNumberingAfterBreak="0">
    <w:nsid w:val="5CFF6972"/>
    <w:multiLevelType w:val="hybridMultilevel"/>
    <w:tmpl w:val="EE4EB28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7" w15:restartNumberingAfterBreak="0">
    <w:nsid w:val="5D665F8D"/>
    <w:multiLevelType w:val="hybridMultilevel"/>
    <w:tmpl w:val="D0FE49CE"/>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8" w15:restartNumberingAfterBreak="0">
    <w:nsid w:val="611360B9"/>
    <w:multiLevelType w:val="multilevel"/>
    <w:tmpl w:val="CFA0E74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657753E9"/>
    <w:multiLevelType w:val="hybridMultilevel"/>
    <w:tmpl w:val="8054B6EC"/>
    <w:lvl w:ilvl="0" w:tplc="86DE5FEE">
      <w:start w:val="4"/>
      <w:numFmt w:val="bullet"/>
      <w:lvlText w:val="-"/>
      <w:lvlJc w:val="left"/>
      <w:pPr>
        <w:ind w:left="1069" w:hanging="360"/>
      </w:pPr>
      <w:rPr>
        <w:rFonts w:ascii="Arial" w:eastAsia="Times New Roman" w:hAnsi="Arial" w:cs="Arial" w:hint="default"/>
        <w:b/>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60" w15:restartNumberingAfterBreak="0">
    <w:nsid w:val="65D602FA"/>
    <w:multiLevelType w:val="hybridMultilevel"/>
    <w:tmpl w:val="811C9F18"/>
    <w:lvl w:ilvl="0" w:tplc="041B0001">
      <w:start w:val="1"/>
      <w:numFmt w:val="bullet"/>
      <w:lvlText w:val=""/>
      <w:lvlJc w:val="left"/>
      <w:pPr>
        <w:ind w:left="1125" w:hanging="360"/>
      </w:pPr>
      <w:rPr>
        <w:rFonts w:ascii="Symbol" w:hAnsi="Symbol" w:hint="default"/>
      </w:rPr>
    </w:lvl>
    <w:lvl w:ilvl="1" w:tplc="041B0003" w:tentative="1">
      <w:start w:val="1"/>
      <w:numFmt w:val="bullet"/>
      <w:lvlText w:val="o"/>
      <w:lvlJc w:val="left"/>
      <w:pPr>
        <w:ind w:left="1845" w:hanging="360"/>
      </w:pPr>
      <w:rPr>
        <w:rFonts w:ascii="Courier New" w:hAnsi="Courier New" w:cs="Courier New" w:hint="default"/>
      </w:rPr>
    </w:lvl>
    <w:lvl w:ilvl="2" w:tplc="041B0005" w:tentative="1">
      <w:start w:val="1"/>
      <w:numFmt w:val="bullet"/>
      <w:lvlText w:val=""/>
      <w:lvlJc w:val="left"/>
      <w:pPr>
        <w:ind w:left="2565" w:hanging="360"/>
      </w:pPr>
      <w:rPr>
        <w:rFonts w:ascii="Wingdings" w:hAnsi="Wingdings" w:hint="default"/>
      </w:rPr>
    </w:lvl>
    <w:lvl w:ilvl="3" w:tplc="041B0001" w:tentative="1">
      <w:start w:val="1"/>
      <w:numFmt w:val="bullet"/>
      <w:lvlText w:val=""/>
      <w:lvlJc w:val="left"/>
      <w:pPr>
        <w:ind w:left="3285" w:hanging="360"/>
      </w:pPr>
      <w:rPr>
        <w:rFonts w:ascii="Symbol" w:hAnsi="Symbol" w:hint="default"/>
      </w:rPr>
    </w:lvl>
    <w:lvl w:ilvl="4" w:tplc="041B0003" w:tentative="1">
      <w:start w:val="1"/>
      <w:numFmt w:val="bullet"/>
      <w:lvlText w:val="o"/>
      <w:lvlJc w:val="left"/>
      <w:pPr>
        <w:ind w:left="4005" w:hanging="360"/>
      </w:pPr>
      <w:rPr>
        <w:rFonts w:ascii="Courier New" w:hAnsi="Courier New" w:cs="Courier New" w:hint="default"/>
      </w:rPr>
    </w:lvl>
    <w:lvl w:ilvl="5" w:tplc="041B0005" w:tentative="1">
      <w:start w:val="1"/>
      <w:numFmt w:val="bullet"/>
      <w:lvlText w:val=""/>
      <w:lvlJc w:val="left"/>
      <w:pPr>
        <w:ind w:left="4725" w:hanging="360"/>
      </w:pPr>
      <w:rPr>
        <w:rFonts w:ascii="Wingdings" w:hAnsi="Wingdings" w:hint="default"/>
      </w:rPr>
    </w:lvl>
    <w:lvl w:ilvl="6" w:tplc="041B0001" w:tentative="1">
      <w:start w:val="1"/>
      <w:numFmt w:val="bullet"/>
      <w:lvlText w:val=""/>
      <w:lvlJc w:val="left"/>
      <w:pPr>
        <w:ind w:left="5445" w:hanging="360"/>
      </w:pPr>
      <w:rPr>
        <w:rFonts w:ascii="Symbol" w:hAnsi="Symbol" w:hint="default"/>
      </w:rPr>
    </w:lvl>
    <w:lvl w:ilvl="7" w:tplc="041B0003" w:tentative="1">
      <w:start w:val="1"/>
      <w:numFmt w:val="bullet"/>
      <w:lvlText w:val="o"/>
      <w:lvlJc w:val="left"/>
      <w:pPr>
        <w:ind w:left="6165" w:hanging="360"/>
      </w:pPr>
      <w:rPr>
        <w:rFonts w:ascii="Courier New" w:hAnsi="Courier New" w:cs="Courier New" w:hint="default"/>
      </w:rPr>
    </w:lvl>
    <w:lvl w:ilvl="8" w:tplc="041B0005" w:tentative="1">
      <w:start w:val="1"/>
      <w:numFmt w:val="bullet"/>
      <w:lvlText w:val=""/>
      <w:lvlJc w:val="left"/>
      <w:pPr>
        <w:ind w:left="6885" w:hanging="360"/>
      </w:pPr>
      <w:rPr>
        <w:rFonts w:ascii="Wingdings" w:hAnsi="Wingdings" w:hint="default"/>
      </w:rPr>
    </w:lvl>
  </w:abstractNum>
  <w:abstractNum w:abstractNumId="61" w15:restartNumberingAfterBreak="0">
    <w:nsid w:val="741B11F3"/>
    <w:multiLevelType w:val="hybridMultilevel"/>
    <w:tmpl w:val="F950F530"/>
    <w:lvl w:ilvl="0" w:tplc="0DCA47E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2"/>
  </w:num>
  <w:num w:numId="3">
    <w:abstractNumId w:val="16"/>
  </w:num>
  <w:num w:numId="4">
    <w:abstractNumId w:val="26"/>
  </w:num>
  <w:num w:numId="5">
    <w:abstractNumId w:val="38"/>
  </w:num>
  <w:num w:numId="6">
    <w:abstractNumId w:val="60"/>
  </w:num>
  <w:num w:numId="7">
    <w:abstractNumId w:val="58"/>
  </w:num>
  <w:num w:numId="8">
    <w:abstractNumId w:val="13"/>
  </w:num>
  <w:num w:numId="9">
    <w:abstractNumId w:val="13"/>
    <w:lvlOverride w:ilvl="0">
      <w:startOverride w:val="1"/>
    </w:lvlOverride>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53"/>
  </w:num>
  <w:num w:numId="13">
    <w:abstractNumId w:val="50"/>
  </w:num>
  <w:num w:numId="1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8"/>
  </w:num>
  <w:num w:numId="16">
    <w:abstractNumId w:val="0"/>
    <w:lvlOverride w:ilvl="0">
      <w:lvl w:ilvl="0">
        <w:numFmt w:val="bullet"/>
        <w:lvlText w:val=""/>
        <w:legacy w:legacy="1" w:legacySpace="0" w:legacyIndent="360"/>
        <w:lvlJc w:val="left"/>
        <w:rPr>
          <w:rFonts w:ascii="Symbol" w:hAnsi="Symbol" w:hint="default"/>
        </w:rPr>
      </w:lvl>
    </w:lvlOverride>
  </w:num>
  <w:num w:numId="17">
    <w:abstractNumId w:val="5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1"/>
  </w:num>
  <w:num w:numId="19">
    <w:abstractNumId w:val="56"/>
  </w:num>
  <w:num w:numId="20">
    <w:abstractNumId w:val="51"/>
  </w:num>
  <w:num w:numId="21">
    <w:abstractNumId w:val="47"/>
  </w:num>
  <w:num w:numId="22">
    <w:abstractNumId w:val="59"/>
  </w:num>
  <w:num w:numId="23">
    <w:abstractNumId w:val="44"/>
  </w:num>
  <w:num w:numId="24">
    <w:abstractNumId w:val="55"/>
  </w:num>
  <w:num w:numId="25">
    <w:abstractNumId w:val="54"/>
  </w:num>
  <w:num w:numId="26">
    <w:abstractNumId w:val="46"/>
  </w:num>
  <w:num w:numId="27">
    <w:abstractNumId w:val="45"/>
  </w:num>
  <w:num w:numId="28">
    <w:abstractNumId w:val="43"/>
  </w:num>
  <w:num w:numId="29">
    <w:abstractNumId w:val="52"/>
  </w:num>
  <w:num w:numId="30">
    <w:abstractNumId w:val="5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y"/>
  <w:drawingGridHorizontalSpacing w:val="100"/>
  <w:drawingGridVerticalSpacing w:val="0"/>
  <w:displayHorizontalDrawingGridEvery w:val="0"/>
  <w:displayVerticalDrawingGridEvery w:val="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174"/>
    <w:rsid w:val="000052C9"/>
    <w:rsid w:val="00005C73"/>
    <w:rsid w:val="00006FF5"/>
    <w:rsid w:val="00010CA8"/>
    <w:rsid w:val="00011531"/>
    <w:rsid w:val="0001262A"/>
    <w:rsid w:val="00014742"/>
    <w:rsid w:val="00016AE4"/>
    <w:rsid w:val="0002033E"/>
    <w:rsid w:val="00022EF3"/>
    <w:rsid w:val="00030562"/>
    <w:rsid w:val="00030ADE"/>
    <w:rsid w:val="00031200"/>
    <w:rsid w:val="00033DEA"/>
    <w:rsid w:val="00042AF5"/>
    <w:rsid w:val="0004717D"/>
    <w:rsid w:val="000501AD"/>
    <w:rsid w:val="00052356"/>
    <w:rsid w:val="00052D7F"/>
    <w:rsid w:val="00053ECC"/>
    <w:rsid w:val="000567F8"/>
    <w:rsid w:val="0007490D"/>
    <w:rsid w:val="0007707F"/>
    <w:rsid w:val="00080567"/>
    <w:rsid w:val="000821CE"/>
    <w:rsid w:val="00086154"/>
    <w:rsid w:val="00097D21"/>
    <w:rsid w:val="000A18BF"/>
    <w:rsid w:val="000B2FDF"/>
    <w:rsid w:val="000B3DC0"/>
    <w:rsid w:val="000B5D10"/>
    <w:rsid w:val="000C6CA3"/>
    <w:rsid w:val="000D000D"/>
    <w:rsid w:val="000E2442"/>
    <w:rsid w:val="000E28E0"/>
    <w:rsid w:val="000F081F"/>
    <w:rsid w:val="000F5E32"/>
    <w:rsid w:val="000F5E94"/>
    <w:rsid w:val="000F5FF6"/>
    <w:rsid w:val="000F67C2"/>
    <w:rsid w:val="00100E07"/>
    <w:rsid w:val="00102080"/>
    <w:rsid w:val="00103BBC"/>
    <w:rsid w:val="001054C2"/>
    <w:rsid w:val="00114A3A"/>
    <w:rsid w:val="00117B97"/>
    <w:rsid w:val="00117F0A"/>
    <w:rsid w:val="00120CED"/>
    <w:rsid w:val="001218F4"/>
    <w:rsid w:val="0012681E"/>
    <w:rsid w:val="00132691"/>
    <w:rsid w:val="00133504"/>
    <w:rsid w:val="00135184"/>
    <w:rsid w:val="00135D2A"/>
    <w:rsid w:val="001410F5"/>
    <w:rsid w:val="0014562F"/>
    <w:rsid w:val="00145A24"/>
    <w:rsid w:val="00147430"/>
    <w:rsid w:val="00165EBB"/>
    <w:rsid w:val="00167BBB"/>
    <w:rsid w:val="00183C82"/>
    <w:rsid w:val="00190C3E"/>
    <w:rsid w:val="00192FA6"/>
    <w:rsid w:val="00192FC0"/>
    <w:rsid w:val="001A0648"/>
    <w:rsid w:val="001A1C2F"/>
    <w:rsid w:val="001A38E4"/>
    <w:rsid w:val="001A4020"/>
    <w:rsid w:val="001A5D4B"/>
    <w:rsid w:val="001A683A"/>
    <w:rsid w:val="001B4817"/>
    <w:rsid w:val="001B63E8"/>
    <w:rsid w:val="001B6BE6"/>
    <w:rsid w:val="001C0F05"/>
    <w:rsid w:val="001C4491"/>
    <w:rsid w:val="001C5003"/>
    <w:rsid w:val="001C63D1"/>
    <w:rsid w:val="001D27C2"/>
    <w:rsid w:val="001D2F20"/>
    <w:rsid w:val="001D5590"/>
    <w:rsid w:val="001E2FCD"/>
    <w:rsid w:val="001F3026"/>
    <w:rsid w:val="0020171C"/>
    <w:rsid w:val="00201C81"/>
    <w:rsid w:val="002026DE"/>
    <w:rsid w:val="00210DB1"/>
    <w:rsid w:val="00213981"/>
    <w:rsid w:val="00213C41"/>
    <w:rsid w:val="002273CD"/>
    <w:rsid w:val="00230F62"/>
    <w:rsid w:val="00231AD1"/>
    <w:rsid w:val="002362CA"/>
    <w:rsid w:val="0024021B"/>
    <w:rsid w:val="002410B7"/>
    <w:rsid w:val="00242C3B"/>
    <w:rsid w:val="00243B9A"/>
    <w:rsid w:val="0024743A"/>
    <w:rsid w:val="00247E73"/>
    <w:rsid w:val="002502CA"/>
    <w:rsid w:val="0025051F"/>
    <w:rsid w:val="00255BE1"/>
    <w:rsid w:val="002608EB"/>
    <w:rsid w:val="002618B2"/>
    <w:rsid w:val="0027171B"/>
    <w:rsid w:val="0027662A"/>
    <w:rsid w:val="00286B28"/>
    <w:rsid w:val="00295DFB"/>
    <w:rsid w:val="002A0E4D"/>
    <w:rsid w:val="002A2FC9"/>
    <w:rsid w:val="002A5A31"/>
    <w:rsid w:val="002A79CF"/>
    <w:rsid w:val="002B2D4C"/>
    <w:rsid w:val="002B4C57"/>
    <w:rsid w:val="002B75C0"/>
    <w:rsid w:val="002C0B34"/>
    <w:rsid w:val="002C4F63"/>
    <w:rsid w:val="002D6CCD"/>
    <w:rsid w:val="002E0871"/>
    <w:rsid w:val="002E3F67"/>
    <w:rsid w:val="002E5E7E"/>
    <w:rsid w:val="002E716F"/>
    <w:rsid w:val="002F3FEB"/>
    <w:rsid w:val="002F4C65"/>
    <w:rsid w:val="002F620F"/>
    <w:rsid w:val="003070FA"/>
    <w:rsid w:val="0031578C"/>
    <w:rsid w:val="00320033"/>
    <w:rsid w:val="00326347"/>
    <w:rsid w:val="00336A18"/>
    <w:rsid w:val="003576F3"/>
    <w:rsid w:val="0036797A"/>
    <w:rsid w:val="00373222"/>
    <w:rsid w:val="00374F15"/>
    <w:rsid w:val="00381D03"/>
    <w:rsid w:val="00386F99"/>
    <w:rsid w:val="00390245"/>
    <w:rsid w:val="0039068C"/>
    <w:rsid w:val="003A129F"/>
    <w:rsid w:val="003B2298"/>
    <w:rsid w:val="003B6C03"/>
    <w:rsid w:val="003C0F13"/>
    <w:rsid w:val="003D06E1"/>
    <w:rsid w:val="003D33F3"/>
    <w:rsid w:val="003E2F58"/>
    <w:rsid w:val="003E6E65"/>
    <w:rsid w:val="003F6AFE"/>
    <w:rsid w:val="00400688"/>
    <w:rsid w:val="00403C42"/>
    <w:rsid w:val="00404A23"/>
    <w:rsid w:val="00407A83"/>
    <w:rsid w:val="004125BA"/>
    <w:rsid w:val="00417E62"/>
    <w:rsid w:val="00420C72"/>
    <w:rsid w:val="004243F8"/>
    <w:rsid w:val="00424B6C"/>
    <w:rsid w:val="00430A02"/>
    <w:rsid w:val="00432451"/>
    <w:rsid w:val="00434931"/>
    <w:rsid w:val="00435979"/>
    <w:rsid w:val="0044470C"/>
    <w:rsid w:val="00450021"/>
    <w:rsid w:val="004523B5"/>
    <w:rsid w:val="00454579"/>
    <w:rsid w:val="00456FEB"/>
    <w:rsid w:val="00457075"/>
    <w:rsid w:val="004676D0"/>
    <w:rsid w:val="00473100"/>
    <w:rsid w:val="004750CC"/>
    <w:rsid w:val="004772C3"/>
    <w:rsid w:val="00484A3A"/>
    <w:rsid w:val="004921DD"/>
    <w:rsid w:val="0049281A"/>
    <w:rsid w:val="004928C6"/>
    <w:rsid w:val="004A0CC9"/>
    <w:rsid w:val="004A1738"/>
    <w:rsid w:val="004A798D"/>
    <w:rsid w:val="004B2846"/>
    <w:rsid w:val="004B324D"/>
    <w:rsid w:val="004B4BDE"/>
    <w:rsid w:val="004C216B"/>
    <w:rsid w:val="004C2809"/>
    <w:rsid w:val="004C64F7"/>
    <w:rsid w:val="004C7A12"/>
    <w:rsid w:val="004D2370"/>
    <w:rsid w:val="004D32C2"/>
    <w:rsid w:val="004D5625"/>
    <w:rsid w:val="004E2D28"/>
    <w:rsid w:val="004E658D"/>
    <w:rsid w:val="004F16BF"/>
    <w:rsid w:val="004F26DE"/>
    <w:rsid w:val="004F4D6F"/>
    <w:rsid w:val="004F78A2"/>
    <w:rsid w:val="00503B10"/>
    <w:rsid w:val="00504921"/>
    <w:rsid w:val="005218B1"/>
    <w:rsid w:val="00525637"/>
    <w:rsid w:val="00526C27"/>
    <w:rsid w:val="00531A98"/>
    <w:rsid w:val="00535AAC"/>
    <w:rsid w:val="00535BD5"/>
    <w:rsid w:val="005438EA"/>
    <w:rsid w:val="00552304"/>
    <w:rsid w:val="005532EE"/>
    <w:rsid w:val="005574B0"/>
    <w:rsid w:val="00561307"/>
    <w:rsid w:val="00561A75"/>
    <w:rsid w:val="005626D0"/>
    <w:rsid w:val="0056493E"/>
    <w:rsid w:val="005A0E52"/>
    <w:rsid w:val="005A2301"/>
    <w:rsid w:val="005B660F"/>
    <w:rsid w:val="005B6C52"/>
    <w:rsid w:val="005C0E2D"/>
    <w:rsid w:val="005C55A2"/>
    <w:rsid w:val="005C5F3F"/>
    <w:rsid w:val="005C65CC"/>
    <w:rsid w:val="005D44A0"/>
    <w:rsid w:val="005D5FC1"/>
    <w:rsid w:val="005E3543"/>
    <w:rsid w:val="005E60A2"/>
    <w:rsid w:val="00603EF8"/>
    <w:rsid w:val="00605286"/>
    <w:rsid w:val="00607AFC"/>
    <w:rsid w:val="006102F7"/>
    <w:rsid w:val="00611443"/>
    <w:rsid w:val="00622E84"/>
    <w:rsid w:val="00623EA9"/>
    <w:rsid w:val="00631378"/>
    <w:rsid w:val="006318E2"/>
    <w:rsid w:val="00632D0E"/>
    <w:rsid w:val="0064235D"/>
    <w:rsid w:val="0065368D"/>
    <w:rsid w:val="006537C2"/>
    <w:rsid w:val="00654385"/>
    <w:rsid w:val="00670497"/>
    <w:rsid w:val="00670EDA"/>
    <w:rsid w:val="00671069"/>
    <w:rsid w:val="006718D6"/>
    <w:rsid w:val="00673CBC"/>
    <w:rsid w:val="00684B8A"/>
    <w:rsid w:val="00685738"/>
    <w:rsid w:val="00690845"/>
    <w:rsid w:val="0069258B"/>
    <w:rsid w:val="006932B2"/>
    <w:rsid w:val="006A2F4B"/>
    <w:rsid w:val="006A555E"/>
    <w:rsid w:val="006C043A"/>
    <w:rsid w:val="006D0039"/>
    <w:rsid w:val="006D0BFF"/>
    <w:rsid w:val="006E4D76"/>
    <w:rsid w:val="006F1B7D"/>
    <w:rsid w:val="006F22C0"/>
    <w:rsid w:val="00705DA7"/>
    <w:rsid w:val="00706812"/>
    <w:rsid w:val="007100AE"/>
    <w:rsid w:val="00711950"/>
    <w:rsid w:val="00713B57"/>
    <w:rsid w:val="00717E9A"/>
    <w:rsid w:val="00721E6C"/>
    <w:rsid w:val="007371BE"/>
    <w:rsid w:val="00737AB0"/>
    <w:rsid w:val="007430F2"/>
    <w:rsid w:val="00744744"/>
    <w:rsid w:val="00750127"/>
    <w:rsid w:val="00756C0B"/>
    <w:rsid w:val="00760EFA"/>
    <w:rsid w:val="007654E2"/>
    <w:rsid w:val="00777DE3"/>
    <w:rsid w:val="00781D3F"/>
    <w:rsid w:val="00783CF2"/>
    <w:rsid w:val="00786448"/>
    <w:rsid w:val="00790DE3"/>
    <w:rsid w:val="00791B07"/>
    <w:rsid w:val="0079658A"/>
    <w:rsid w:val="0079784F"/>
    <w:rsid w:val="007A2746"/>
    <w:rsid w:val="007A7649"/>
    <w:rsid w:val="007A76C5"/>
    <w:rsid w:val="007B7492"/>
    <w:rsid w:val="007C0737"/>
    <w:rsid w:val="007C1B57"/>
    <w:rsid w:val="007C3B96"/>
    <w:rsid w:val="007D423B"/>
    <w:rsid w:val="007D6C26"/>
    <w:rsid w:val="007E3B0F"/>
    <w:rsid w:val="007E5B63"/>
    <w:rsid w:val="007F2533"/>
    <w:rsid w:val="007F3E0F"/>
    <w:rsid w:val="00800A7D"/>
    <w:rsid w:val="00804780"/>
    <w:rsid w:val="008057C2"/>
    <w:rsid w:val="00810342"/>
    <w:rsid w:val="008145FF"/>
    <w:rsid w:val="00815E6E"/>
    <w:rsid w:val="0082203D"/>
    <w:rsid w:val="00824D8A"/>
    <w:rsid w:val="00833911"/>
    <w:rsid w:val="00834564"/>
    <w:rsid w:val="008402A1"/>
    <w:rsid w:val="008402B7"/>
    <w:rsid w:val="00844568"/>
    <w:rsid w:val="00844727"/>
    <w:rsid w:val="00862A3C"/>
    <w:rsid w:val="008636CE"/>
    <w:rsid w:val="008678FC"/>
    <w:rsid w:val="0087418D"/>
    <w:rsid w:val="00876D7B"/>
    <w:rsid w:val="00877441"/>
    <w:rsid w:val="0088327F"/>
    <w:rsid w:val="00886551"/>
    <w:rsid w:val="0088659B"/>
    <w:rsid w:val="00892121"/>
    <w:rsid w:val="008923FC"/>
    <w:rsid w:val="00895124"/>
    <w:rsid w:val="008A0465"/>
    <w:rsid w:val="008A07C6"/>
    <w:rsid w:val="008A6770"/>
    <w:rsid w:val="008A6A7F"/>
    <w:rsid w:val="008A7B6B"/>
    <w:rsid w:val="008B1EEE"/>
    <w:rsid w:val="008B4DF5"/>
    <w:rsid w:val="008C0929"/>
    <w:rsid w:val="008D0644"/>
    <w:rsid w:val="008D5540"/>
    <w:rsid w:val="008E0401"/>
    <w:rsid w:val="008E06F0"/>
    <w:rsid w:val="008E0C08"/>
    <w:rsid w:val="008E11FF"/>
    <w:rsid w:val="008F1A7B"/>
    <w:rsid w:val="008F1D7D"/>
    <w:rsid w:val="008F51AE"/>
    <w:rsid w:val="008F598E"/>
    <w:rsid w:val="009021AC"/>
    <w:rsid w:val="00905273"/>
    <w:rsid w:val="00905411"/>
    <w:rsid w:val="009061F4"/>
    <w:rsid w:val="009078DD"/>
    <w:rsid w:val="00910CA5"/>
    <w:rsid w:val="00913775"/>
    <w:rsid w:val="009157B7"/>
    <w:rsid w:val="00921AC0"/>
    <w:rsid w:val="00926C39"/>
    <w:rsid w:val="00926EE0"/>
    <w:rsid w:val="00927905"/>
    <w:rsid w:val="00930111"/>
    <w:rsid w:val="00931389"/>
    <w:rsid w:val="009328BB"/>
    <w:rsid w:val="00932A03"/>
    <w:rsid w:val="00940776"/>
    <w:rsid w:val="00945B7A"/>
    <w:rsid w:val="009552A6"/>
    <w:rsid w:val="00961637"/>
    <w:rsid w:val="009662F5"/>
    <w:rsid w:val="00970091"/>
    <w:rsid w:val="0097086C"/>
    <w:rsid w:val="00972175"/>
    <w:rsid w:val="00974F79"/>
    <w:rsid w:val="009759E3"/>
    <w:rsid w:val="0098008F"/>
    <w:rsid w:val="00981EDA"/>
    <w:rsid w:val="00991DD8"/>
    <w:rsid w:val="00994121"/>
    <w:rsid w:val="009A3845"/>
    <w:rsid w:val="009A3E00"/>
    <w:rsid w:val="009A4AFC"/>
    <w:rsid w:val="009B6D69"/>
    <w:rsid w:val="009C46B6"/>
    <w:rsid w:val="009C6A83"/>
    <w:rsid w:val="009C76AF"/>
    <w:rsid w:val="009D0D66"/>
    <w:rsid w:val="009D26DF"/>
    <w:rsid w:val="009F508D"/>
    <w:rsid w:val="009F60B2"/>
    <w:rsid w:val="00A007D9"/>
    <w:rsid w:val="00A02F4B"/>
    <w:rsid w:val="00A05223"/>
    <w:rsid w:val="00A0583F"/>
    <w:rsid w:val="00A05F09"/>
    <w:rsid w:val="00A06B6D"/>
    <w:rsid w:val="00A10BCF"/>
    <w:rsid w:val="00A13653"/>
    <w:rsid w:val="00A16AE8"/>
    <w:rsid w:val="00A33379"/>
    <w:rsid w:val="00A37C68"/>
    <w:rsid w:val="00A512CC"/>
    <w:rsid w:val="00A605F2"/>
    <w:rsid w:val="00A61AF7"/>
    <w:rsid w:val="00A61B03"/>
    <w:rsid w:val="00A67481"/>
    <w:rsid w:val="00A71733"/>
    <w:rsid w:val="00A77CEC"/>
    <w:rsid w:val="00A77E34"/>
    <w:rsid w:val="00A81AE3"/>
    <w:rsid w:val="00A81DED"/>
    <w:rsid w:val="00A85041"/>
    <w:rsid w:val="00A8588A"/>
    <w:rsid w:val="00AA02F8"/>
    <w:rsid w:val="00AA1838"/>
    <w:rsid w:val="00AA6CE8"/>
    <w:rsid w:val="00AB014A"/>
    <w:rsid w:val="00AC12F3"/>
    <w:rsid w:val="00AC1C96"/>
    <w:rsid w:val="00AC6451"/>
    <w:rsid w:val="00AC6BA6"/>
    <w:rsid w:val="00AC6BCA"/>
    <w:rsid w:val="00AD63D9"/>
    <w:rsid w:val="00AE2A6C"/>
    <w:rsid w:val="00AE32B2"/>
    <w:rsid w:val="00AE439A"/>
    <w:rsid w:val="00AE6EBF"/>
    <w:rsid w:val="00AF5BC2"/>
    <w:rsid w:val="00AF6925"/>
    <w:rsid w:val="00B04D90"/>
    <w:rsid w:val="00B11AB4"/>
    <w:rsid w:val="00B129CB"/>
    <w:rsid w:val="00B2521A"/>
    <w:rsid w:val="00B278C8"/>
    <w:rsid w:val="00B27F82"/>
    <w:rsid w:val="00B33AE1"/>
    <w:rsid w:val="00B406DE"/>
    <w:rsid w:val="00B5058C"/>
    <w:rsid w:val="00B51E3B"/>
    <w:rsid w:val="00B52C98"/>
    <w:rsid w:val="00B5457A"/>
    <w:rsid w:val="00B55757"/>
    <w:rsid w:val="00B56684"/>
    <w:rsid w:val="00B574B8"/>
    <w:rsid w:val="00B60544"/>
    <w:rsid w:val="00B60A84"/>
    <w:rsid w:val="00B6780E"/>
    <w:rsid w:val="00B7241D"/>
    <w:rsid w:val="00B7247B"/>
    <w:rsid w:val="00B7693D"/>
    <w:rsid w:val="00B8485C"/>
    <w:rsid w:val="00B85691"/>
    <w:rsid w:val="00B86DB3"/>
    <w:rsid w:val="00B92316"/>
    <w:rsid w:val="00BA25A5"/>
    <w:rsid w:val="00BA44A4"/>
    <w:rsid w:val="00BA628E"/>
    <w:rsid w:val="00BA7FD8"/>
    <w:rsid w:val="00BC18B4"/>
    <w:rsid w:val="00BC2121"/>
    <w:rsid w:val="00BC6B32"/>
    <w:rsid w:val="00BC7B93"/>
    <w:rsid w:val="00BD576F"/>
    <w:rsid w:val="00BE0156"/>
    <w:rsid w:val="00BE2A58"/>
    <w:rsid w:val="00BE3112"/>
    <w:rsid w:val="00BE4F24"/>
    <w:rsid w:val="00BF40FB"/>
    <w:rsid w:val="00BF469F"/>
    <w:rsid w:val="00C00392"/>
    <w:rsid w:val="00C03652"/>
    <w:rsid w:val="00C042D4"/>
    <w:rsid w:val="00C20081"/>
    <w:rsid w:val="00C207EB"/>
    <w:rsid w:val="00C22B61"/>
    <w:rsid w:val="00C24931"/>
    <w:rsid w:val="00C3000A"/>
    <w:rsid w:val="00C304F9"/>
    <w:rsid w:val="00C3281C"/>
    <w:rsid w:val="00C3396B"/>
    <w:rsid w:val="00C41B75"/>
    <w:rsid w:val="00C41E22"/>
    <w:rsid w:val="00C42286"/>
    <w:rsid w:val="00C609AD"/>
    <w:rsid w:val="00C649EF"/>
    <w:rsid w:val="00C709EA"/>
    <w:rsid w:val="00C75FD3"/>
    <w:rsid w:val="00C764A4"/>
    <w:rsid w:val="00C834C8"/>
    <w:rsid w:val="00C8713B"/>
    <w:rsid w:val="00C877B3"/>
    <w:rsid w:val="00C9109D"/>
    <w:rsid w:val="00C917A2"/>
    <w:rsid w:val="00C91A46"/>
    <w:rsid w:val="00C925A4"/>
    <w:rsid w:val="00C94661"/>
    <w:rsid w:val="00C956A8"/>
    <w:rsid w:val="00CA6B26"/>
    <w:rsid w:val="00CB0174"/>
    <w:rsid w:val="00CB2D53"/>
    <w:rsid w:val="00CC08E5"/>
    <w:rsid w:val="00CC0F5F"/>
    <w:rsid w:val="00CC2CF3"/>
    <w:rsid w:val="00CC5308"/>
    <w:rsid w:val="00CC66F0"/>
    <w:rsid w:val="00CD04D5"/>
    <w:rsid w:val="00CD13AC"/>
    <w:rsid w:val="00CE2D03"/>
    <w:rsid w:val="00CE38C4"/>
    <w:rsid w:val="00CE5BF1"/>
    <w:rsid w:val="00CE7EF6"/>
    <w:rsid w:val="00CF1B50"/>
    <w:rsid w:val="00D04DD9"/>
    <w:rsid w:val="00D0545F"/>
    <w:rsid w:val="00D119FB"/>
    <w:rsid w:val="00D2608C"/>
    <w:rsid w:val="00D264CD"/>
    <w:rsid w:val="00D3143A"/>
    <w:rsid w:val="00D32A8E"/>
    <w:rsid w:val="00D34183"/>
    <w:rsid w:val="00D40ED3"/>
    <w:rsid w:val="00D43429"/>
    <w:rsid w:val="00D436B8"/>
    <w:rsid w:val="00D462D4"/>
    <w:rsid w:val="00D54E2B"/>
    <w:rsid w:val="00D6205F"/>
    <w:rsid w:val="00D62A06"/>
    <w:rsid w:val="00D6306A"/>
    <w:rsid w:val="00D65DE2"/>
    <w:rsid w:val="00D67468"/>
    <w:rsid w:val="00D73CD3"/>
    <w:rsid w:val="00D76F1C"/>
    <w:rsid w:val="00D8177E"/>
    <w:rsid w:val="00D823FC"/>
    <w:rsid w:val="00D91914"/>
    <w:rsid w:val="00DA0D73"/>
    <w:rsid w:val="00DA444E"/>
    <w:rsid w:val="00DA6DDD"/>
    <w:rsid w:val="00DB296A"/>
    <w:rsid w:val="00DB5CC0"/>
    <w:rsid w:val="00DC6CB0"/>
    <w:rsid w:val="00DD1CEE"/>
    <w:rsid w:val="00DD45D6"/>
    <w:rsid w:val="00DD7E09"/>
    <w:rsid w:val="00DE412C"/>
    <w:rsid w:val="00DE4EA5"/>
    <w:rsid w:val="00DE7F06"/>
    <w:rsid w:val="00DF2CA7"/>
    <w:rsid w:val="00E061AE"/>
    <w:rsid w:val="00E108F6"/>
    <w:rsid w:val="00E151E8"/>
    <w:rsid w:val="00E27441"/>
    <w:rsid w:val="00E274E9"/>
    <w:rsid w:val="00E4305A"/>
    <w:rsid w:val="00E438B2"/>
    <w:rsid w:val="00E44263"/>
    <w:rsid w:val="00E4493B"/>
    <w:rsid w:val="00E47D15"/>
    <w:rsid w:val="00E5373A"/>
    <w:rsid w:val="00E54718"/>
    <w:rsid w:val="00E5541B"/>
    <w:rsid w:val="00E55708"/>
    <w:rsid w:val="00E67099"/>
    <w:rsid w:val="00E67E4A"/>
    <w:rsid w:val="00E70CB0"/>
    <w:rsid w:val="00E7510B"/>
    <w:rsid w:val="00E817D6"/>
    <w:rsid w:val="00E85128"/>
    <w:rsid w:val="00E91850"/>
    <w:rsid w:val="00E91FF2"/>
    <w:rsid w:val="00EA0AF0"/>
    <w:rsid w:val="00EA13DB"/>
    <w:rsid w:val="00EA246A"/>
    <w:rsid w:val="00EA5599"/>
    <w:rsid w:val="00EA60AB"/>
    <w:rsid w:val="00EC1E13"/>
    <w:rsid w:val="00EC31FC"/>
    <w:rsid w:val="00EC787C"/>
    <w:rsid w:val="00ED7B4C"/>
    <w:rsid w:val="00EE1B02"/>
    <w:rsid w:val="00EE2B41"/>
    <w:rsid w:val="00EF7C26"/>
    <w:rsid w:val="00F11FC6"/>
    <w:rsid w:val="00F2159A"/>
    <w:rsid w:val="00F32B45"/>
    <w:rsid w:val="00F41A89"/>
    <w:rsid w:val="00F43923"/>
    <w:rsid w:val="00F4395D"/>
    <w:rsid w:val="00F44C25"/>
    <w:rsid w:val="00F47C03"/>
    <w:rsid w:val="00F50E3D"/>
    <w:rsid w:val="00F65B20"/>
    <w:rsid w:val="00F73B6D"/>
    <w:rsid w:val="00F82F89"/>
    <w:rsid w:val="00F83DAE"/>
    <w:rsid w:val="00F85847"/>
    <w:rsid w:val="00F879B0"/>
    <w:rsid w:val="00F90376"/>
    <w:rsid w:val="00F91C90"/>
    <w:rsid w:val="00F925C7"/>
    <w:rsid w:val="00F92745"/>
    <w:rsid w:val="00F92F0D"/>
    <w:rsid w:val="00FA3D04"/>
    <w:rsid w:val="00FA7A00"/>
    <w:rsid w:val="00FB26C7"/>
    <w:rsid w:val="00FB42E7"/>
    <w:rsid w:val="00FD168C"/>
    <w:rsid w:val="00FD1D1E"/>
    <w:rsid w:val="00FD1E9D"/>
    <w:rsid w:val="00FD5450"/>
    <w:rsid w:val="00FD57C3"/>
    <w:rsid w:val="00FD6B9B"/>
    <w:rsid w:val="00FE2E9D"/>
    <w:rsid w:val="00FE727E"/>
    <w:rsid w:val="00FF0A6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oNotEmbedSmartTags/>
  <w:decimalSymbol w:val=","/>
  <w:listSeparator w:val=";"/>
  <w14:docId w14:val="370CCA32"/>
  <w15:docId w15:val="{EDA5EE61-0FC7-4727-8DDE-8BD51463C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328BB"/>
    <w:pPr>
      <w:suppressAutoHyphens/>
      <w:autoSpaceDE w:val="0"/>
    </w:pPr>
    <w:rPr>
      <w:lang w:eastAsia="ar-SA"/>
    </w:rPr>
  </w:style>
  <w:style w:type="paragraph" w:styleId="Nadpis1">
    <w:name w:val="heading 1"/>
    <w:basedOn w:val="Normlny"/>
    <w:next w:val="Normlny"/>
    <w:qFormat/>
    <w:rsid w:val="00243B9A"/>
    <w:pPr>
      <w:keepNext/>
      <w:numPr>
        <w:numId w:val="1"/>
      </w:numPr>
      <w:jc w:val="center"/>
      <w:outlineLvl w:val="0"/>
    </w:pPr>
    <w:rPr>
      <w:rFonts w:ascii="Cambria" w:hAnsi="Cambria" w:cs="Cambria"/>
      <w:b/>
      <w:bCs/>
      <w:kern w:val="1"/>
      <w:sz w:val="32"/>
      <w:szCs w:val="32"/>
    </w:rPr>
  </w:style>
  <w:style w:type="paragraph" w:styleId="Nadpis2">
    <w:name w:val="heading 2"/>
    <w:basedOn w:val="Normlny"/>
    <w:next w:val="Normlny"/>
    <w:qFormat/>
    <w:rsid w:val="00243B9A"/>
    <w:pPr>
      <w:keepNext/>
      <w:numPr>
        <w:ilvl w:val="1"/>
        <w:numId w:val="1"/>
      </w:numPr>
      <w:jc w:val="center"/>
      <w:outlineLvl w:val="1"/>
    </w:pPr>
    <w:rPr>
      <w:rFonts w:ascii="Cambria" w:hAnsi="Cambria" w:cs="Cambria"/>
      <w:b/>
      <w:bCs/>
      <w:i/>
      <w:iCs/>
      <w:sz w:val="28"/>
      <w:szCs w:val="28"/>
    </w:rPr>
  </w:style>
  <w:style w:type="paragraph" w:styleId="Nadpis3">
    <w:name w:val="heading 3"/>
    <w:basedOn w:val="Normlny"/>
    <w:next w:val="Normlny"/>
    <w:link w:val="Nadpis3Char"/>
    <w:uiPriority w:val="9"/>
    <w:semiHidden/>
    <w:unhideWhenUsed/>
    <w:qFormat/>
    <w:rsid w:val="009552A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qFormat/>
    <w:rsid w:val="00243B9A"/>
    <w:pPr>
      <w:keepNext/>
      <w:numPr>
        <w:ilvl w:val="3"/>
        <w:numId w:val="1"/>
      </w:numPr>
      <w:jc w:val="both"/>
      <w:outlineLvl w:val="3"/>
    </w:pPr>
    <w:rPr>
      <w:rFonts w:ascii="Calibri" w:hAnsi="Calibri" w:cs="Calibri"/>
      <w:b/>
      <w:bCs/>
      <w:sz w:val="28"/>
      <w:szCs w:val="28"/>
    </w:rPr>
  </w:style>
  <w:style w:type="paragraph" w:styleId="Nadpis5">
    <w:name w:val="heading 5"/>
    <w:basedOn w:val="Normlny"/>
    <w:next w:val="Normlny"/>
    <w:qFormat/>
    <w:rsid w:val="00243B9A"/>
    <w:pPr>
      <w:numPr>
        <w:ilvl w:val="4"/>
        <w:numId w:val="1"/>
      </w:numPr>
      <w:spacing w:before="240" w:after="60"/>
      <w:outlineLvl w:val="4"/>
    </w:pPr>
    <w:rPr>
      <w:rFonts w:ascii="Calibri" w:hAnsi="Calibri" w:cs="Calibri"/>
      <w:b/>
      <w:bCs/>
      <w:i/>
      <w:iCs/>
      <w:sz w:val="26"/>
      <w:szCs w:val="26"/>
    </w:rPr>
  </w:style>
  <w:style w:type="paragraph" w:styleId="Nadpis6">
    <w:name w:val="heading 6"/>
    <w:basedOn w:val="Normlny"/>
    <w:next w:val="Normlny"/>
    <w:qFormat/>
    <w:rsid w:val="00243B9A"/>
    <w:pPr>
      <w:keepNext/>
      <w:keepLines/>
      <w:numPr>
        <w:ilvl w:val="5"/>
        <w:numId w:val="1"/>
      </w:numPr>
      <w:spacing w:before="200"/>
      <w:outlineLvl w:val="5"/>
    </w:pPr>
    <w:rPr>
      <w:rFonts w:ascii="Cambria" w:hAnsi="Cambria" w:cs="Cambria"/>
      <w:i/>
      <w:iCs/>
      <w:color w:val="243F6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1">
    <w:name w:val="WW8Num1z1"/>
    <w:rsid w:val="00243B9A"/>
    <w:rPr>
      <w:rFonts w:ascii="Times New Roman" w:hAnsi="Times New Roman" w:cs="Times New Roman"/>
    </w:rPr>
  </w:style>
  <w:style w:type="character" w:customStyle="1" w:styleId="WW8Num1z3">
    <w:name w:val="WW8Num1z3"/>
    <w:rsid w:val="00243B9A"/>
    <w:rPr>
      <w:rFonts w:ascii="Times New Roman" w:hAnsi="Times New Roman" w:cs="Times New Roman"/>
      <w:color w:val="auto"/>
      <w:sz w:val="24"/>
    </w:rPr>
  </w:style>
  <w:style w:type="character" w:customStyle="1" w:styleId="WW8Num1z6">
    <w:name w:val="WW8Num1z6"/>
    <w:rsid w:val="00243B9A"/>
    <w:rPr>
      <w:rFonts w:ascii="Tahoma" w:hAnsi="Tahoma" w:cs="Tahoma"/>
    </w:rPr>
  </w:style>
  <w:style w:type="character" w:customStyle="1" w:styleId="WW8Num2z0">
    <w:name w:val="WW8Num2z0"/>
    <w:rsid w:val="00243B9A"/>
    <w:rPr>
      <w:rFonts w:ascii="Times New Roman" w:eastAsia="Times New Roman" w:hAnsi="Times New Roman" w:cs="Times New Roman"/>
    </w:rPr>
  </w:style>
  <w:style w:type="character" w:customStyle="1" w:styleId="WW8Num3z0">
    <w:name w:val="WW8Num3z0"/>
    <w:rsid w:val="00243B9A"/>
    <w:rPr>
      <w:rFonts w:ascii="Symbol" w:hAnsi="Symbol" w:cs="Symbol"/>
      <w:sz w:val="22"/>
    </w:rPr>
  </w:style>
  <w:style w:type="character" w:customStyle="1" w:styleId="WW8Num5z1">
    <w:name w:val="WW8Num5z1"/>
    <w:rsid w:val="00243B9A"/>
    <w:rPr>
      <w:rFonts w:ascii="Times New Roman" w:hAnsi="Times New Roman" w:cs="Times New Roman"/>
    </w:rPr>
  </w:style>
  <w:style w:type="character" w:customStyle="1" w:styleId="WW8Num5z6">
    <w:name w:val="WW8Num5z6"/>
    <w:rsid w:val="00243B9A"/>
    <w:rPr>
      <w:rFonts w:ascii="Tahoma" w:hAnsi="Tahoma" w:cs="Tahoma"/>
    </w:rPr>
  </w:style>
  <w:style w:type="character" w:customStyle="1" w:styleId="WW8Num7z0">
    <w:name w:val="WW8Num7z0"/>
    <w:rsid w:val="00243B9A"/>
    <w:rPr>
      <w:rFonts w:ascii="Times New Roman" w:eastAsia="Times New Roman" w:hAnsi="Times New Roman" w:cs="Times New Roman"/>
    </w:rPr>
  </w:style>
  <w:style w:type="character" w:customStyle="1" w:styleId="WW8Num7z1">
    <w:name w:val="WW8Num7z1"/>
    <w:rsid w:val="00243B9A"/>
    <w:rPr>
      <w:rFonts w:ascii="Courier New" w:hAnsi="Courier New" w:cs="Courier New"/>
    </w:rPr>
  </w:style>
  <w:style w:type="character" w:customStyle="1" w:styleId="WW8Num7z2">
    <w:name w:val="WW8Num7z2"/>
    <w:rsid w:val="00243B9A"/>
    <w:rPr>
      <w:rFonts w:ascii="Wingdings" w:hAnsi="Wingdings" w:cs="Wingdings"/>
    </w:rPr>
  </w:style>
  <w:style w:type="character" w:customStyle="1" w:styleId="WW8Num7z3">
    <w:name w:val="WW8Num7z3"/>
    <w:rsid w:val="00243B9A"/>
    <w:rPr>
      <w:rFonts w:ascii="Symbol" w:hAnsi="Symbol" w:cs="Symbol"/>
    </w:rPr>
  </w:style>
  <w:style w:type="character" w:customStyle="1" w:styleId="WW8Num9z0">
    <w:name w:val="WW8Num9z0"/>
    <w:rsid w:val="00243B9A"/>
    <w:rPr>
      <w:rFonts w:ascii="Times New Roman" w:eastAsia="Times New Roman" w:hAnsi="Times New Roman" w:cs="Times New Roman"/>
    </w:rPr>
  </w:style>
  <w:style w:type="character" w:customStyle="1" w:styleId="WW8Num9z1">
    <w:name w:val="WW8Num9z1"/>
    <w:rsid w:val="00243B9A"/>
    <w:rPr>
      <w:rFonts w:ascii="Courier New" w:hAnsi="Courier New" w:cs="Courier New"/>
    </w:rPr>
  </w:style>
  <w:style w:type="character" w:customStyle="1" w:styleId="WW8Num9z2">
    <w:name w:val="WW8Num9z2"/>
    <w:rsid w:val="00243B9A"/>
    <w:rPr>
      <w:rFonts w:ascii="Wingdings" w:hAnsi="Wingdings" w:cs="Wingdings"/>
    </w:rPr>
  </w:style>
  <w:style w:type="character" w:customStyle="1" w:styleId="WW8Num9z3">
    <w:name w:val="WW8Num9z3"/>
    <w:rsid w:val="00243B9A"/>
    <w:rPr>
      <w:rFonts w:ascii="Symbol" w:hAnsi="Symbol" w:cs="Symbol"/>
    </w:rPr>
  </w:style>
  <w:style w:type="character" w:customStyle="1" w:styleId="WW8Num10z1">
    <w:name w:val="WW8Num10z1"/>
    <w:rsid w:val="00243B9A"/>
    <w:rPr>
      <w:b/>
    </w:rPr>
  </w:style>
  <w:style w:type="character" w:customStyle="1" w:styleId="WW8Num13z0">
    <w:name w:val="WW8Num13z0"/>
    <w:rsid w:val="00243B9A"/>
    <w:rPr>
      <w:rFonts w:ascii="Symbol" w:hAnsi="Symbol" w:cs="Symbol"/>
    </w:rPr>
  </w:style>
  <w:style w:type="character" w:customStyle="1" w:styleId="WW8Num13z1">
    <w:name w:val="WW8Num13z1"/>
    <w:rsid w:val="00243B9A"/>
    <w:rPr>
      <w:rFonts w:ascii="Courier New" w:hAnsi="Courier New" w:cs="Courier New"/>
    </w:rPr>
  </w:style>
  <w:style w:type="character" w:customStyle="1" w:styleId="WW8Num13z2">
    <w:name w:val="WW8Num13z2"/>
    <w:rsid w:val="00243B9A"/>
    <w:rPr>
      <w:rFonts w:ascii="Wingdings" w:hAnsi="Wingdings" w:cs="Wingdings"/>
    </w:rPr>
  </w:style>
  <w:style w:type="character" w:customStyle="1" w:styleId="WW8Num14z0">
    <w:name w:val="WW8Num14z0"/>
    <w:rsid w:val="00243B9A"/>
    <w:rPr>
      <w:rFonts w:ascii="Times New Roman" w:eastAsia="Times New Roman" w:hAnsi="Times New Roman" w:cs="Times New Roman"/>
    </w:rPr>
  </w:style>
  <w:style w:type="character" w:customStyle="1" w:styleId="WW8Num15z1">
    <w:name w:val="WW8Num15z1"/>
    <w:rsid w:val="00243B9A"/>
    <w:rPr>
      <w:rFonts w:ascii="Times New Roman" w:hAnsi="Times New Roman" w:cs="Times New Roman"/>
    </w:rPr>
  </w:style>
  <w:style w:type="character" w:customStyle="1" w:styleId="WW8Num15z3">
    <w:name w:val="WW8Num15z3"/>
    <w:rsid w:val="00243B9A"/>
    <w:rPr>
      <w:rFonts w:ascii="Times New Roman" w:hAnsi="Times New Roman" w:cs="Times New Roman"/>
      <w:color w:val="auto"/>
      <w:sz w:val="24"/>
    </w:rPr>
  </w:style>
  <w:style w:type="character" w:customStyle="1" w:styleId="WW8Num15z6">
    <w:name w:val="WW8Num15z6"/>
    <w:rsid w:val="00243B9A"/>
    <w:rPr>
      <w:rFonts w:ascii="Tahoma" w:hAnsi="Tahoma" w:cs="Tahoma"/>
    </w:rPr>
  </w:style>
  <w:style w:type="character" w:customStyle="1" w:styleId="WW8Num16z0">
    <w:name w:val="WW8Num16z0"/>
    <w:rsid w:val="00243B9A"/>
    <w:rPr>
      <w:rFonts w:ascii="Times New Roman" w:hAnsi="Times New Roman" w:cs="Times New Roman"/>
    </w:rPr>
  </w:style>
  <w:style w:type="character" w:customStyle="1" w:styleId="WW8Num19z0">
    <w:name w:val="WW8Num19z0"/>
    <w:rsid w:val="00243B9A"/>
    <w:rPr>
      <w:rFonts w:ascii="Times New Roman" w:eastAsia="Times New Roman" w:hAnsi="Times New Roman" w:cs="Times New Roman"/>
      <w:sz w:val="22"/>
    </w:rPr>
  </w:style>
  <w:style w:type="character" w:customStyle="1" w:styleId="WW8Num20z0">
    <w:name w:val="WW8Num20z0"/>
    <w:rsid w:val="00243B9A"/>
    <w:rPr>
      <w:rFonts w:ascii="Times New Roman" w:eastAsia="Times New Roman" w:hAnsi="Times New Roman" w:cs="Times New Roman"/>
      <w:b w:val="0"/>
      <w:strike w:val="0"/>
      <w:dstrike w:val="0"/>
    </w:rPr>
  </w:style>
  <w:style w:type="character" w:customStyle="1" w:styleId="WW8Num21z0">
    <w:name w:val="WW8Num21z0"/>
    <w:rsid w:val="00243B9A"/>
    <w:rPr>
      <w:rFonts w:cs="Times New Roman"/>
    </w:rPr>
  </w:style>
  <w:style w:type="character" w:customStyle="1" w:styleId="WW8Num23z0">
    <w:name w:val="WW8Num23z0"/>
    <w:rsid w:val="00243B9A"/>
    <w:rPr>
      <w:sz w:val="24"/>
      <w:szCs w:val="24"/>
    </w:rPr>
  </w:style>
  <w:style w:type="character" w:customStyle="1" w:styleId="WW8Num24z0">
    <w:name w:val="WW8Num24z0"/>
    <w:rsid w:val="00243B9A"/>
    <w:rPr>
      <w:rFonts w:ascii="Times New Roman" w:eastAsia="Times New Roman" w:hAnsi="Times New Roman" w:cs="Times New Roman"/>
    </w:rPr>
  </w:style>
  <w:style w:type="character" w:customStyle="1" w:styleId="WW8Num24z1">
    <w:name w:val="WW8Num24z1"/>
    <w:rsid w:val="00243B9A"/>
    <w:rPr>
      <w:rFonts w:ascii="Times New Roman" w:hAnsi="Times New Roman" w:cs="Times New Roman"/>
    </w:rPr>
  </w:style>
  <w:style w:type="character" w:customStyle="1" w:styleId="WW8Num25z1">
    <w:name w:val="WW8Num25z1"/>
    <w:rsid w:val="00243B9A"/>
    <w:rPr>
      <w:rFonts w:ascii="Times New Roman" w:hAnsi="Times New Roman" w:cs="Times New Roman"/>
    </w:rPr>
  </w:style>
  <w:style w:type="character" w:customStyle="1" w:styleId="WW8Num25z6">
    <w:name w:val="WW8Num25z6"/>
    <w:rsid w:val="00243B9A"/>
    <w:rPr>
      <w:rFonts w:ascii="Times New Roman" w:hAnsi="Times New Roman" w:cs="Times New Roman"/>
      <w:b w:val="0"/>
      <w:sz w:val="24"/>
      <w:szCs w:val="24"/>
    </w:rPr>
  </w:style>
  <w:style w:type="character" w:customStyle="1" w:styleId="WW8Num26z0">
    <w:name w:val="WW8Num26z0"/>
    <w:rsid w:val="00243B9A"/>
    <w:rPr>
      <w:rFonts w:ascii="Symbol" w:hAnsi="Symbol" w:cs="Symbol"/>
    </w:rPr>
  </w:style>
  <w:style w:type="character" w:customStyle="1" w:styleId="WW8Num26z1">
    <w:name w:val="WW8Num26z1"/>
    <w:rsid w:val="00243B9A"/>
    <w:rPr>
      <w:rFonts w:ascii="Courier New" w:hAnsi="Courier New" w:cs="Courier New"/>
    </w:rPr>
  </w:style>
  <w:style w:type="character" w:customStyle="1" w:styleId="WW8Num26z2">
    <w:name w:val="WW8Num26z2"/>
    <w:rsid w:val="00243B9A"/>
    <w:rPr>
      <w:rFonts w:ascii="Wingdings" w:hAnsi="Wingdings" w:cs="Wingdings"/>
    </w:rPr>
  </w:style>
  <w:style w:type="character" w:customStyle="1" w:styleId="WW8Num28z1">
    <w:name w:val="WW8Num28z1"/>
    <w:rsid w:val="00243B9A"/>
    <w:rPr>
      <w:rFonts w:ascii="Times New Roman" w:eastAsia="Times New Roman" w:hAnsi="Times New Roman" w:cs="Times New Roman"/>
    </w:rPr>
  </w:style>
  <w:style w:type="character" w:customStyle="1" w:styleId="WW8Num28z3">
    <w:name w:val="WW8Num28z3"/>
    <w:rsid w:val="00243B9A"/>
    <w:rPr>
      <w:rFonts w:ascii="Times New Roman" w:hAnsi="Times New Roman" w:cs="Times New Roman"/>
      <w:sz w:val="24"/>
    </w:rPr>
  </w:style>
  <w:style w:type="character" w:customStyle="1" w:styleId="WW8Num30z0">
    <w:name w:val="WW8Num30z0"/>
    <w:rsid w:val="00243B9A"/>
    <w:rPr>
      <w:rFonts w:ascii="Symbol" w:hAnsi="Symbol" w:cs="Symbol"/>
    </w:rPr>
  </w:style>
  <w:style w:type="character" w:customStyle="1" w:styleId="WW8Num30z1">
    <w:name w:val="WW8Num30z1"/>
    <w:rsid w:val="00243B9A"/>
    <w:rPr>
      <w:rFonts w:ascii="Courier New" w:hAnsi="Courier New" w:cs="Courier New"/>
    </w:rPr>
  </w:style>
  <w:style w:type="character" w:customStyle="1" w:styleId="WW8Num30z2">
    <w:name w:val="WW8Num30z2"/>
    <w:rsid w:val="00243B9A"/>
    <w:rPr>
      <w:rFonts w:ascii="Wingdings" w:hAnsi="Wingdings" w:cs="Wingdings"/>
    </w:rPr>
  </w:style>
  <w:style w:type="character" w:customStyle="1" w:styleId="WW8Num31z0">
    <w:name w:val="WW8Num31z0"/>
    <w:rsid w:val="00243B9A"/>
    <w:rPr>
      <w:b w:val="0"/>
      <w:i w:val="0"/>
    </w:rPr>
  </w:style>
  <w:style w:type="character" w:customStyle="1" w:styleId="WW8Num32z0">
    <w:name w:val="WW8Num32z0"/>
    <w:rsid w:val="00243B9A"/>
    <w:rPr>
      <w:rFonts w:ascii="Times New Roman" w:eastAsia="Times New Roman" w:hAnsi="Times New Roman" w:cs="Times New Roman"/>
    </w:rPr>
  </w:style>
  <w:style w:type="character" w:customStyle="1" w:styleId="WW8Num32z1">
    <w:name w:val="WW8Num32z1"/>
    <w:rsid w:val="00243B9A"/>
    <w:rPr>
      <w:b w:val="0"/>
    </w:rPr>
  </w:style>
  <w:style w:type="character" w:customStyle="1" w:styleId="WW8Num32z3">
    <w:name w:val="WW8Num32z3"/>
    <w:rsid w:val="00243B9A"/>
    <w:rPr>
      <w:b/>
    </w:rPr>
  </w:style>
  <w:style w:type="character" w:customStyle="1" w:styleId="WW8Num33z0">
    <w:name w:val="WW8Num33z0"/>
    <w:rsid w:val="00243B9A"/>
    <w:rPr>
      <w:rFonts w:ascii="Times New Roman" w:hAnsi="Times New Roman" w:cs="Times New Roman"/>
      <w:sz w:val="20"/>
    </w:rPr>
  </w:style>
  <w:style w:type="character" w:customStyle="1" w:styleId="WW8Num34z0">
    <w:name w:val="WW8Num34z0"/>
    <w:rsid w:val="00243B9A"/>
    <w:rPr>
      <w:rFonts w:ascii="Times New Roman" w:hAnsi="Times New Roman" w:cs="Times New Roman"/>
      <w:sz w:val="24"/>
    </w:rPr>
  </w:style>
  <w:style w:type="character" w:customStyle="1" w:styleId="WW8Num35z0">
    <w:name w:val="WW8Num35z0"/>
    <w:rsid w:val="00243B9A"/>
    <w:rPr>
      <w:rFonts w:ascii="Times New Roman" w:hAnsi="Times New Roman" w:cs="Times New Roman"/>
    </w:rPr>
  </w:style>
  <w:style w:type="character" w:customStyle="1" w:styleId="WW8Num36z1">
    <w:name w:val="WW8Num36z1"/>
    <w:rsid w:val="00243B9A"/>
    <w:rPr>
      <w:rFonts w:ascii="Times New Roman" w:hAnsi="Times New Roman" w:cs="Times New Roman"/>
    </w:rPr>
  </w:style>
  <w:style w:type="character" w:customStyle="1" w:styleId="WW8Num36z3">
    <w:name w:val="WW8Num36z3"/>
    <w:rsid w:val="00243B9A"/>
    <w:rPr>
      <w:rFonts w:ascii="Times New Roman" w:hAnsi="Times New Roman" w:cs="Times New Roman"/>
      <w:color w:val="auto"/>
      <w:sz w:val="24"/>
    </w:rPr>
  </w:style>
  <w:style w:type="character" w:customStyle="1" w:styleId="WW8Num36z6">
    <w:name w:val="WW8Num36z6"/>
    <w:rsid w:val="00243B9A"/>
    <w:rPr>
      <w:rFonts w:ascii="Tahoma" w:hAnsi="Tahoma" w:cs="Tahoma"/>
    </w:rPr>
  </w:style>
  <w:style w:type="character" w:customStyle="1" w:styleId="WW8Num37z0">
    <w:name w:val="WW8Num37z0"/>
    <w:rsid w:val="00243B9A"/>
    <w:rPr>
      <w:b/>
    </w:rPr>
  </w:style>
  <w:style w:type="character" w:customStyle="1" w:styleId="WW8Num38z0">
    <w:name w:val="WW8Num38z0"/>
    <w:rsid w:val="00243B9A"/>
    <w:rPr>
      <w:rFonts w:ascii="Symbol" w:hAnsi="Symbol" w:cs="Symbol"/>
    </w:rPr>
  </w:style>
  <w:style w:type="character" w:customStyle="1" w:styleId="WW8Num38z1">
    <w:name w:val="WW8Num38z1"/>
    <w:rsid w:val="00243B9A"/>
    <w:rPr>
      <w:rFonts w:ascii="Courier New" w:hAnsi="Courier New" w:cs="Courier New"/>
    </w:rPr>
  </w:style>
  <w:style w:type="character" w:customStyle="1" w:styleId="WW8Num38z2">
    <w:name w:val="WW8Num38z2"/>
    <w:rsid w:val="00243B9A"/>
    <w:rPr>
      <w:rFonts w:ascii="Wingdings" w:hAnsi="Wingdings" w:cs="Wingdings"/>
    </w:rPr>
  </w:style>
  <w:style w:type="character" w:customStyle="1" w:styleId="WW8Num39z0">
    <w:name w:val="WW8Num39z0"/>
    <w:rsid w:val="00243B9A"/>
    <w:rPr>
      <w:rFonts w:ascii="Times New Roman" w:eastAsia="Times New Roman" w:hAnsi="Times New Roman" w:cs="Times New Roman"/>
    </w:rPr>
  </w:style>
  <w:style w:type="character" w:customStyle="1" w:styleId="Predvolenpsmoodseku1">
    <w:name w:val="Predvolené písmo odseku1"/>
    <w:rsid w:val="00243B9A"/>
  </w:style>
  <w:style w:type="character" w:customStyle="1" w:styleId="Nadpis1Char">
    <w:name w:val="Nadpis 1 Char"/>
    <w:basedOn w:val="Predvolenpsmoodseku1"/>
    <w:rsid w:val="00243B9A"/>
    <w:rPr>
      <w:rFonts w:ascii="Cambria" w:eastAsia="Times New Roman" w:hAnsi="Cambria" w:cs="Times New Roman"/>
      <w:b/>
      <w:bCs/>
      <w:kern w:val="1"/>
      <w:sz w:val="32"/>
      <w:szCs w:val="32"/>
    </w:rPr>
  </w:style>
  <w:style w:type="character" w:customStyle="1" w:styleId="Nadpis2Char">
    <w:name w:val="Nadpis 2 Char"/>
    <w:basedOn w:val="Predvolenpsmoodseku1"/>
    <w:rsid w:val="00243B9A"/>
    <w:rPr>
      <w:rFonts w:ascii="Cambria" w:eastAsia="Times New Roman" w:hAnsi="Cambria" w:cs="Times New Roman"/>
      <w:b/>
      <w:bCs/>
      <w:i/>
      <w:iCs/>
      <w:sz w:val="28"/>
      <w:szCs w:val="28"/>
    </w:rPr>
  </w:style>
  <w:style w:type="character" w:customStyle="1" w:styleId="Nadpis4Char">
    <w:name w:val="Nadpis 4 Char"/>
    <w:basedOn w:val="Predvolenpsmoodseku1"/>
    <w:rsid w:val="00243B9A"/>
    <w:rPr>
      <w:rFonts w:ascii="Calibri" w:eastAsia="Times New Roman" w:hAnsi="Calibri" w:cs="Times New Roman"/>
      <w:b/>
      <w:bCs/>
      <w:sz w:val="28"/>
      <w:szCs w:val="28"/>
    </w:rPr>
  </w:style>
  <w:style w:type="character" w:customStyle="1" w:styleId="PtaChar">
    <w:name w:val="Päta Char"/>
    <w:basedOn w:val="Predvolenpsmoodseku1"/>
    <w:uiPriority w:val="99"/>
    <w:rsid w:val="00243B9A"/>
    <w:rPr>
      <w:rFonts w:ascii="Times New Roman" w:eastAsia="Times New Roman" w:hAnsi="Times New Roman" w:cs="Times New Roman"/>
      <w:sz w:val="20"/>
      <w:szCs w:val="20"/>
    </w:rPr>
  </w:style>
  <w:style w:type="character" w:customStyle="1" w:styleId="HlavikaChar">
    <w:name w:val="Hlavička Char"/>
    <w:basedOn w:val="Predvolenpsmoodseku1"/>
    <w:uiPriority w:val="99"/>
    <w:rsid w:val="00243B9A"/>
    <w:rPr>
      <w:rFonts w:ascii="Times New Roman" w:eastAsia="Times New Roman" w:hAnsi="Times New Roman" w:cs="Times New Roman"/>
      <w:sz w:val="20"/>
      <w:szCs w:val="20"/>
    </w:rPr>
  </w:style>
  <w:style w:type="character" w:styleId="Hypertextovprepojenie">
    <w:name w:val="Hyperlink"/>
    <w:rsid w:val="00243B9A"/>
    <w:rPr>
      <w:rFonts w:ascii="Times New Roman" w:hAnsi="Times New Roman" w:cs="Times New Roman"/>
      <w:color w:val="0000FF"/>
      <w:u w:val="single"/>
    </w:rPr>
  </w:style>
  <w:style w:type="character" w:customStyle="1" w:styleId="Zkladntext2Char">
    <w:name w:val="Základný text 2 Char"/>
    <w:basedOn w:val="Predvolenpsmoodseku1"/>
    <w:rsid w:val="00243B9A"/>
    <w:rPr>
      <w:rFonts w:ascii="Times New Roman" w:eastAsia="Times New Roman" w:hAnsi="Times New Roman" w:cs="Times New Roman"/>
      <w:sz w:val="20"/>
      <w:szCs w:val="20"/>
    </w:rPr>
  </w:style>
  <w:style w:type="character" w:customStyle="1" w:styleId="Zkladntext3Char">
    <w:name w:val="Základný text 3 Char"/>
    <w:basedOn w:val="Predvolenpsmoodseku1"/>
    <w:rsid w:val="00243B9A"/>
    <w:rPr>
      <w:rFonts w:ascii="Times New Roman" w:eastAsia="Times New Roman" w:hAnsi="Times New Roman" w:cs="Times New Roman"/>
      <w:sz w:val="16"/>
      <w:szCs w:val="16"/>
    </w:rPr>
  </w:style>
  <w:style w:type="character" w:customStyle="1" w:styleId="Odkaznakomentr1">
    <w:name w:val="Odkaz na komentár1"/>
    <w:basedOn w:val="Predvolenpsmoodseku1"/>
    <w:rsid w:val="00243B9A"/>
    <w:rPr>
      <w:sz w:val="16"/>
      <w:szCs w:val="16"/>
    </w:rPr>
  </w:style>
  <w:style w:type="character" w:customStyle="1" w:styleId="TextkomentraChar">
    <w:name w:val="Text komentára Char"/>
    <w:basedOn w:val="Predvolenpsmoodseku1"/>
    <w:rsid w:val="00243B9A"/>
    <w:rPr>
      <w:rFonts w:ascii="Times New Roman" w:eastAsia="Times New Roman" w:hAnsi="Times New Roman" w:cs="Times New Roman"/>
      <w:sz w:val="20"/>
      <w:szCs w:val="20"/>
    </w:rPr>
  </w:style>
  <w:style w:type="character" w:customStyle="1" w:styleId="TextbublinyChar">
    <w:name w:val="Text bubliny Char"/>
    <w:basedOn w:val="Predvolenpsmoodseku1"/>
    <w:rsid w:val="00243B9A"/>
    <w:rPr>
      <w:rFonts w:ascii="Tahoma" w:eastAsia="Times New Roman" w:hAnsi="Tahoma" w:cs="Tahoma"/>
      <w:sz w:val="16"/>
      <w:szCs w:val="16"/>
    </w:rPr>
  </w:style>
  <w:style w:type="character" w:customStyle="1" w:styleId="Nadpis6Char">
    <w:name w:val="Nadpis 6 Char"/>
    <w:basedOn w:val="Predvolenpsmoodseku1"/>
    <w:rsid w:val="00243B9A"/>
    <w:rPr>
      <w:rFonts w:ascii="Cambria" w:eastAsia="Times New Roman" w:hAnsi="Cambria" w:cs="Times New Roman"/>
      <w:i/>
      <w:iCs/>
      <w:color w:val="243F60"/>
      <w:sz w:val="20"/>
      <w:szCs w:val="20"/>
    </w:rPr>
  </w:style>
  <w:style w:type="character" w:customStyle="1" w:styleId="ZkladntextChar">
    <w:name w:val="Základný text Char"/>
    <w:basedOn w:val="Predvolenpsmoodseku1"/>
    <w:rsid w:val="00243B9A"/>
    <w:rPr>
      <w:rFonts w:ascii="Times New Roman" w:eastAsia="Times New Roman" w:hAnsi="Times New Roman" w:cs="Times New Roman"/>
      <w:sz w:val="20"/>
      <w:szCs w:val="20"/>
    </w:rPr>
  </w:style>
  <w:style w:type="character" w:customStyle="1" w:styleId="Nadpis5Char">
    <w:name w:val="Nadpis 5 Char"/>
    <w:basedOn w:val="Predvolenpsmoodseku1"/>
    <w:rsid w:val="00243B9A"/>
    <w:rPr>
      <w:rFonts w:ascii="Calibri" w:eastAsia="Times New Roman" w:hAnsi="Calibri" w:cs="Times New Roman"/>
      <w:b/>
      <w:bCs/>
      <w:i/>
      <w:iCs/>
      <w:sz w:val="26"/>
      <w:szCs w:val="26"/>
    </w:rPr>
  </w:style>
  <w:style w:type="character" w:customStyle="1" w:styleId="TextkoncovejpoznmkyChar">
    <w:name w:val="Text koncovej poznámky Char"/>
    <w:basedOn w:val="Predvolenpsmoodseku1"/>
    <w:rsid w:val="00243B9A"/>
    <w:rPr>
      <w:rFonts w:ascii="Times New Roman" w:eastAsia="Times New Roman" w:hAnsi="Times New Roman" w:cs="Times New Roman"/>
    </w:rPr>
  </w:style>
  <w:style w:type="character" w:customStyle="1" w:styleId="Znakyprevysvetlivky">
    <w:name w:val="Znaky pre vysvetlivky"/>
    <w:basedOn w:val="Predvolenpsmoodseku1"/>
    <w:rsid w:val="00243B9A"/>
    <w:rPr>
      <w:vertAlign w:val="superscript"/>
    </w:rPr>
  </w:style>
  <w:style w:type="character" w:customStyle="1" w:styleId="TextpoznmkypodiarouChar">
    <w:name w:val="Text poznámky pod čiarou Char"/>
    <w:basedOn w:val="Predvolenpsmoodseku1"/>
    <w:rsid w:val="00243B9A"/>
    <w:rPr>
      <w:rFonts w:ascii="Times New Roman" w:eastAsia="Times New Roman" w:hAnsi="Times New Roman" w:cs="Times New Roman"/>
    </w:rPr>
  </w:style>
  <w:style w:type="character" w:customStyle="1" w:styleId="Znakyprepoznmkupodiarou">
    <w:name w:val="Znaky pre poznámku pod čiarou"/>
    <w:basedOn w:val="Predvolenpsmoodseku1"/>
    <w:rsid w:val="00243B9A"/>
    <w:rPr>
      <w:vertAlign w:val="superscript"/>
    </w:rPr>
  </w:style>
  <w:style w:type="character" w:customStyle="1" w:styleId="Zarkazkladnhotextu2Char">
    <w:name w:val="Zarážka základného textu 2 Char"/>
    <w:basedOn w:val="Predvolenpsmoodseku1"/>
    <w:rsid w:val="00243B9A"/>
    <w:rPr>
      <w:rFonts w:ascii="Times New Roman" w:eastAsia="Times New Roman" w:hAnsi="Times New Roman" w:cs="Times New Roman"/>
    </w:rPr>
  </w:style>
  <w:style w:type="character" w:customStyle="1" w:styleId="Zarkazkladnhotextu3Char">
    <w:name w:val="Zarážka základného textu 3 Char"/>
    <w:basedOn w:val="Predvolenpsmoodseku1"/>
    <w:rsid w:val="00243B9A"/>
    <w:rPr>
      <w:rFonts w:ascii="Times New Roman" w:eastAsia="Times New Roman" w:hAnsi="Times New Roman" w:cs="Times New Roman"/>
      <w:sz w:val="16"/>
      <w:szCs w:val="16"/>
    </w:rPr>
  </w:style>
  <w:style w:type="paragraph" w:customStyle="1" w:styleId="Nadpis">
    <w:name w:val="Nadpis"/>
    <w:basedOn w:val="Normlny"/>
    <w:next w:val="Zkladntext"/>
    <w:rsid w:val="00243B9A"/>
    <w:pPr>
      <w:keepNext/>
      <w:spacing w:before="240" w:after="120"/>
    </w:pPr>
    <w:rPr>
      <w:rFonts w:ascii="Arial" w:eastAsia="Microsoft YaHei" w:hAnsi="Arial" w:cs="Mangal"/>
      <w:sz w:val="28"/>
      <w:szCs w:val="28"/>
    </w:rPr>
  </w:style>
  <w:style w:type="paragraph" w:styleId="Zkladntext">
    <w:name w:val="Body Text"/>
    <w:basedOn w:val="Normlny"/>
    <w:rsid w:val="00243B9A"/>
    <w:pPr>
      <w:spacing w:after="120"/>
    </w:pPr>
  </w:style>
  <w:style w:type="paragraph" w:styleId="Zoznam">
    <w:name w:val="List"/>
    <w:basedOn w:val="Zkladntext"/>
    <w:rsid w:val="00243B9A"/>
    <w:rPr>
      <w:rFonts w:cs="Mangal"/>
    </w:rPr>
  </w:style>
  <w:style w:type="paragraph" w:customStyle="1" w:styleId="Popisok">
    <w:name w:val="Popisok"/>
    <w:basedOn w:val="Normlny"/>
    <w:rsid w:val="00243B9A"/>
    <w:pPr>
      <w:suppressLineNumbers/>
      <w:spacing w:before="120" w:after="120"/>
    </w:pPr>
    <w:rPr>
      <w:rFonts w:cs="Mangal"/>
      <w:i/>
      <w:iCs/>
      <w:sz w:val="24"/>
      <w:szCs w:val="24"/>
    </w:rPr>
  </w:style>
  <w:style w:type="paragraph" w:customStyle="1" w:styleId="Index">
    <w:name w:val="Index"/>
    <w:basedOn w:val="Normlny"/>
    <w:rsid w:val="00243B9A"/>
    <w:pPr>
      <w:suppressLineNumbers/>
    </w:pPr>
    <w:rPr>
      <w:rFonts w:cs="Mangal"/>
    </w:rPr>
  </w:style>
  <w:style w:type="paragraph" w:styleId="Pta">
    <w:name w:val="footer"/>
    <w:basedOn w:val="Normlny"/>
    <w:uiPriority w:val="99"/>
    <w:rsid w:val="00243B9A"/>
  </w:style>
  <w:style w:type="paragraph" w:styleId="Hlavika">
    <w:name w:val="header"/>
    <w:basedOn w:val="Normlny"/>
    <w:uiPriority w:val="99"/>
    <w:rsid w:val="00243B9A"/>
  </w:style>
  <w:style w:type="paragraph" w:styleId="Odsekzoznamu">
    <w:name w:val="List Paragraph"/>
    <w:aliases w:val="Odsek"/>
    <w:basedOn w:val="Normlny"/>
    <w:qFormat/>
    <w:rsid w:val="00243B9A"/>
    <w:pPr>
      <w:ind w:left="720"/>
    </w:pPr>
  </w:style>
  <w:style w:type="paragraph" w:customStyle="1" w:styleId="Zkladntext21">
    <w:name w:val="Základný text 21"/>
    <w:basedOn w:val="Normlny"/>
    <w:rsid w:val="00243B9A"/>
    <w:pPr>
      <w:spacing w:after="120"/>
      <w:ind w:left="283"/>
    </w:pPr>
  </w:style>
  <w:style w:type="paragraph" w:customStyle="1" w:styleId="Zkladntext31">
    <w:name w:val="Základný text 31"/>
    <w:basedOn w:val="Normlny"/>
    <w:rsid w:val="00243B9A"/>
    <w:pPr>
      <w:spacing w:after="120"/>
    </w:pPr>
    <w:rPr>
      <w:sz w:val="16"/>
      <w:szCs w:val="16"/>
    </w:rPr>
  </w:style>
  <w:style w:type="paragraph" w:customStyle="1" w:styleId="Blockquote">
    <w:name w:val="Blockquote"/>
    <w:basedOn w:val="Normlny"/>
    <w:rsid w:val="00243B9A"/>
    <w:pPr>
      <w:spacing w:before="100" w:after="100"/>
      <w:ind w:left="360" w:right="360"/>
    </w:pPr>
    <w:rPr>
      <w:sz w:val="24"/>
      <w:szCs w:val="24"/>
    </w:rPr>
  </w:style>
  <w:style w:type="paragraph" w:customStyle="1" w:styleId="Textkomentra1">
    <w:name w:val="Text komentára1"/>
    <w:basedOn w:val="Normlny"/>
    <w:rsid w:val="00243B9A"/>
  </w:style>
  <w:style w:type="paragraph" w:styleId="Textbubliny">
    <w:name w:val="Balloon Text"/>
    <w:basedOn w:val="Normlny"/>
    <w:rsid w:val="00243B9A"/>
    <w:rPr>
      <w:rFonts w:ascii="Tahoma" w:hAnsi="Tahoma" w:cs="Tahoma"/>
      <w:sz w:val="16"/>
      <w:szCs w:val="16"/>
    </w:rPr>
  </w:style>
  <w:style w:type="paragraph" w:customStyle="1" w:styleId="Style17">
    <w:name w:val="Style17"/>
    <w:basedOn w:val="Normlny"/>
    <w:rsid w:val="00243B9A"/>
    <w:pPr>
      <w:widowControl w:val="0"/>
    </w:pPr>
    <w:rPr>
      <w:rFonts w:ascii="Century Gothic" w:hAnsi="Century Gothic" w:cs="Century Gothic"/>
      <w:kern w:val="1"/>
      <w:sz w:val="24"/>
      <w:szCs w:val="24"/>
    </w:rPr>
  </w:style>
  <w:style w:type="paragraph" w:customStyle="1" w:styleId="Obsahrmca">
    <w:name w:val="Obsah rámca"/>
    <w:basedOn w:val="Zkladntext"/>
    <w:rsid w:val="00243B9A"/>
    <w:pPr>
      <w:overflowPunct w:val="0"/>
      <w:spacing w:after="0"/>
      <w:jc w:val="both"/>
    </w:pPr>
    <w:rPr>
      <w:sz w:val="24"/>
      <w:szCs w:val="24"/>
    </w:rPr>
  </w:style>
  <w:style w:type="paragraph" w:styleId="Textvysvetlivky">
    <w:name w:val="endnote text"/>
    <w:basedOn w:val="Normlny"/>
    <w:rsid w:val="00243B9A"/>
  </w:style>
  <w:style w:type="paragraph" w:styleId="Textpoznmkypodiarou">
    <w:name w:val="footnote text"/>
    <w:basedOn w:val="Normlny"/>
    <w:rsid w:val="00243B9A"/>
  </w:style>
  <w:style w:type="paragraph" w:customStyle="1" w:styleId="Logo">
    <w:name w:val="Logo"/>
    <w:basedOn w:val="Normlny"/>
    <w:rsid w:val="00243B9A"/>
    <w:pPr>
      <w:autoSpaceDE/>
    </w:pPr>
    <w:rPr>
      <w:lang w:val="fr-FR"/>
    </w:rPr>
  </w:style>
  <w:style w:type="paragraph" w:customStyle="1" w:styleId="Zarkazkladnhotextu21">
    <w:name w:val="Zarážka základného textu 21"/>
    <w:basedOn w:val="Normlny"/>
    <w:rsid w:val="00243B9A"/>
    <w:pPr>
      <w:spacing w:after="120" w:line="480" w:lineRule="auto"/>
      <w:ind w:left="283"/>
    </w:pPr>
  </w:style>
  <w:style w:type="paragraph" w:customStyle="1" w:styleId="Zarkazkladnhotextu31">
    <w:name w:val="Zarážka základného textu 31"/>
    <w:basedOn w:val="Normlny"/>
    <w:rsid w:val="00243B9A"/>
    <w:pPr>
      <w:spacing w:after="120"/>
      <w:ind w:left="283"/>
    </w:pPr>
    <w:rPr>
      <w:sz w:val="16"/>
      <w:szCs w:val="16"/>
    </w:rPr>
  </w:style>
  <w:style w:type="paragraph" w:customStyle="1" w:styleId="Obsahtabuky">
    <w:name w:val="Obsah tabuľky"/>
    <w:basedOn w:val="Normlny"/>
    <w:rsid w:val="00243B9A"/>
    <w:pPr>
      <w:suppressLineNumbers/>
    </w:pPr>
  </w:style>
  <w:style w:type="paragraph" w:customStyle="1" w:styleId="Nadpistabuky">
    <w:name w:val="Nadpis tabuľky"/>
    <w:basedOn w:val="Obsahtabuky"/>
    <w:rsid w:val="00243B9A"/>
    <w:pPr>
      <w:jc w:val="center"/>
    </w:pPr>
    <w:rPr>
      <w:b/>
      <w:bCs/>
    </w:rPr>
  </w:style>
  <w:style w:type="paragraph" w:styleId="Zkladntext2">
    <w:name w:val="Body Text 2"/>
    <w:basedOn w:val="Normlny"/>
    <w:link w:val="Zkladntext2Char1"/>
    <w:uiPriority w:val="99"/>
    <w:semiHidden/>
    <w:unhideWhenUsed/>
    <w:rsid w:val="005626D0"/>
    <w:pPr>
      <w:spacing w:after="120" w:line="480" w:lineRule="auto"/>
    </w:pPr>
  </w:style>
  <w:style w:type="character" w:customStyle="1" w:styleId="Zkladntext2Char1">
    <w:name w:val="Základný text 2 Char1"/>
    <w:basedOn w:val="Predvolenpsmoodseku"/>
    <w:link w:val="Zkladntext2"/>
    <w:uiPriority w:val="99"/>
    <w:semiHidden/>
    <w:rsid w:val="005626D0"/>
    <w:rPr>
      <w:lang w:eastAsia="ar-SA"/>
    </w:rPr>
  </w:style>
  <w:style w:type="paragraph" w:customStyle="1" w:styleId="Odsekzoznamu1">
    <w:name w:val="Odsek zoznamu1"/>
    <w:basedOn w:val="Normlny"/>
    <w:uiPriority w:val="34"/>
    <w:qFormat/>
    <w:rsid w:val="00B92316"/>
    <w:pPr>
      <w:suppressAutoHyphens w:val="0"/>
      <w:autoSpaceDE/>
      <w:spacing w:after="200" w:line="276" w:lineRule="auto"/>
      <w:ind w:left="720"/>
      <w:contextualSpacing/>
    </w:pPr>
    <w:rPr>
      <w:rFonts w:ascii="Calibri" w:eastAsia="Calibri" w:hAnsi="Calibri"/>
      <w:sz w:val="22"/>
      <w:szCs w:val="22"/>
      <w:lang w:eastAsia="en-US"/>
    </w:rPr>
  </w:style>
  <w:style w:type="character" w:styleId="Odkaznakomentr">
    <w:name w:val="annotation reference"/>
    <w:uiPriority w:val="99"/>
    <w:semiHidden/>
    <w:unhideWhenUsed/>
    <w:rsid w:val="00654385"/>
    <w:rPr>
      <w:sz w:val="16"/>
      <w:szCs w:val="16"/>
    </w:rPr>
  </w:style>
  <w:style w:type="paragraph" w:styleId="Textkomentra">
    <w:name w:val="annotation text"/>
    <w:basedOn w:val="Normlny"/>
    <w:link w:val="TextkomentraChar1"/>
    <w:uiPriority w:val="99"/>
    <w:semiHidden/>
    <w:unhideWhenUsed/>
    <w:rsid w:val="00654385"/>
  </w:style>
  <w:style w:type="character" w:customStyle="1" w:styleId="TextkomentraChar1">
    <w:name w:val="Text komentára Char1"/>
    <w:basedOn w:val="Predvolenpsmoodseku"/>
    <w:link w:val="Textkomentra"/>
    <w:uiPriority w:val="99"/>
    <w:semiHidden/>
    <w:rsid w:val="00654385"/>
    <w:rPr>
      <w:lang w:eastAsia="ar-SA"/>
    </w:rPr>
  </w:style>
  <w:style w:type="paragraph" w:styleId="Predmetkomentra">
    <w:name w:val="annotation subject"/>
    <w:basedOn w:val="Textkomentra"/>
    <w:next w:val="Textkomentra"/>
    <w:link w:val="PredmetkomentraChar"/>
    <w:uiPriority w:val="99"/>
    <w:semiHidden/>
    <w:unhideWhenUsed/>
    <w:rsid w:val="007C0737"/>
    <w:rPr>
      <w:b/>
      <w:bCs/>
    </w:rPr>
  </w:style>
  <w:style w:type="character" w:customStyle="1" w:styleId="PredmetkomentraChar">
    <w:name w:val="Predmet komentára Char"/>
    <w:basedOn w:val="TextkomentraChar1"/>
    <w:link w:val="Predmetkomentra"/>
    <w:uiPriority w:val="99"/>
    <w:semiHidden/>
    <w:rsid w:val="007C0737"/>
    <w:rPr>
      <w:b/>
      <w:bCs/>
      <w:lang w:eastAsia="ar-SA"/>
    </w:rPr>
  </w:style>
  <w:style w:type="paragraph" w:styleId="Revzia">
    <w:name w:val="Revision"/>
    <w:hidden/>
    <w:uiPriority w:val="99"/>
    <w:semiHidden/>
    <w:rsid w:val="002C0B34"/>
    <w:rPr>
      <w:lang w:eastAsia="ar-SA"/>
    </w:rPr>
  </w:style>
  <w:style w:type="paragraph" w:customStyle="1" w:styleId="Default">
    <w:name w:val="Default"/>
    <w:rsid w:val="00C20081"/>
    <w:pPr>
      <w:autoSpaceDE w:val="0"/>
      <w:autoSpaceDN w:val="0"/>
      <w:adjustRightInd w:val="0"/>
    </w:pPr>
    <w:rPr>
      <w:color w:val="000000"/>
      <w:sz w:val="24"/>
      <w:szCs w:val="24"/>
    </w:rPr>
  </w:style>
  <w:style w:type="paragraph" w:styleId="Obyajntext">
    <w:name w:val="Plain Text"/>
    <w:basedOn w:val="Normlny"/>
    <w:link w:val="ObyajntextChar"/>
    <w:uiPriority w:val="99"/>
    <w:unhideWhenUsed/>
    <w:rsid w:val="00E817D6"/>
    <w:pPr>
      <w:suppressAutoHyphens w:val="0"/>
      <w:autoSpaceDE/>
    </w:pPr>
    <w:rPr>
      <w:rFonts w:ascii="Courier New" w:hAnsi="Courier New" w:cs="Courier New"/>
      <w:lang w:eastAsia="sk-SK"/>
    </w:rPr>
  </w:style>
  <w:style w:type="character" w:customStyle="1" w:styleId="ObyajntextChar">
    <w:name w:val="Obyčajný text Char"/>
    <w:basedOn w:val="Predvolenpsmoodseku"/>
    <w:link w:val="Obyajntext"/>
    <w:uiPriority w:val="99"/>
    <w:rsid w:val="00E817D6"/>
    <w:rPr>
      <w:rFonts w:ascii="Courier New" w:hAnsi="Courier New" w:cs="Courier New"/>
    </w:rPr>
  </w:style>
  <w:style w:type="character" w:styleId="PouitHypertextovPrepojenie">
    <w:name w:val="FollowedHyperlink"/>
    <w:basedOn w:val="Predvolenpsmoodseku"/>
    <w:uiPriority w:val="99"/>
    <w:semiHidden/>
    <w:unhideWhenUsed/>
    <w:rsid w:val="00931389"/>
    <w:rPr>
      <w:color w:val="800080" w:themeColor="followedHyperlink"/>
      <w:u w:val="single"/>
    </w:rPr>
  </w:style>
  <w:style w:type="character" w:styleId="Odkaznavysvetlivku">
    <w:name w:val="endnote reference"/>
    <w:basedOn w:val="Predvolenpsmoodseku"/>
    <w:uiPriority w:val="99"/>
    <w:semiHidden/>
    <w:unhideWhenUsed/>
    <w:rsid w:val="001D5590"/>
    <w:rPr>
      <w:vertAlign w:val="superscript"/>
    </w:rPr>
  </w:style>
  <w:style w:type="character" w:styleId="Odkaznapoznmkupodiarou">
    <w:name w:val="footnote reference"/>
    <w:basedOn w:val="Predvolenpsmoodseku"/>
    <w:uiPriority w:val="99"/>
    <w:semiHidden/>
    <w:unhideWhenUsed/>
    <w:rsid w:val="001D5590"/>
    <w:rPr>
      <w:vertAlign w:val="superscript"/>
    </w:rPr>
  </w:style>
  <w:style w:type="character" w:customStyle="1" w:styleId="Nadpis3Char">
    <w:name w:val="Nadpis 3 Char"/>
    <w:basedOn w:val="Predvolenpsmoodseku"/>
    <w:link w:val="Nadpis3"/>
    <w:uiPriority w:val="9"/>
    <w:semiHidden/>
    <w:rsid w:val="009552A6"/>
    <w:rPr>
      <w:rFonts w:asciiTheme="majorHAnsi" w:eastAsiaTheme="majorEastAsia" w:hAnsiTheme="majorHAnsi" w:cstheme="majorBidi"/>
      <w:color w:val="243F60" w:themeColor="accent1" w:themeShade="7F"/>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13433">
      <w:bodyDiv w:val="1"/>
      <w:marLeft w:val="0"/>
      <w:marRight w:val="0"/>
      <w:marTop w:val="0"/>
      <w:marBottom w:val="0"/>
      <w:divBdr>
        <w:top w:val="none" w:sz="0" w:space="0" w:color="auto"/>
        <w:left w:val="none" w:sz="0" w:space="0" w:color="auto"/>
        <w:bottom w:val="none" w:sz="0" w:space="0" w:color="auto"/>
        <w:right w:val="none" w:sz="0" w:space="0" w:color="auto"/>
      </w:divBdr>
    </w:div>
    <w:div w:id="192425360">
      <w:bodyDiv w:val="1"/>
      <w:marLeft w:val="0"/>
      <w:marRight w:val="0"/>
      <w:marTop w:val="0"/>
      <w:marBottom w:val="0"/>
      <w:divBdr>
        <w:top w:val="none" w:sz="0" w:space="0" w:color="auto"/>
        <w:left w:val="none" w:sz="0" w:space="0" w:color="auto"/>
        <w:bottom w:val="none" w:sz="0" w:space="0" w:color="auto"/>
        <w:right w:val="none" w:sz="0" w:space="0" w:color="auto"/>
      </w:divBdr>
      <w:divsChild>
        <w:div w:id="1715614032">
          <w:marLeft w:val="0"/>
          <w:marRight w:val="0"/>
          <w:marTop w:val="0"/>
          <w:marBottom w:val="0"/>
          <w:divBdr>
            <w:top w:val="none" w:sz="0" w:space="0" w:color="auto"/>
            <w:left w:val="none" w:sz="0" w:space="0" w:color="auto"/>
            <w:bottom w:val="none" w:sz="0" w:space="0" w:color="auto"/>
            <w:right w:val="none" w:sz="0" w:space="0" w:color="auto"/>
          </w:divBdr>
        </w:div>
        <w:div w:id="1338071290">
          <w:marLeft w:val="0"/>
          <w:marRight w:val="0"/>
          <w:marTop w:val="0"/>
          <w:marBottom w:val="0"/>
          <w:divBdr>
            <w:top w:val="none" w:sz="0" w:space="0" w:color="auto"/>
            <w:left w:val="none" w:sz="0" w:space="0" w:color="auto"/>
            <w:bottom w:val="none" w:sz="0" w:space="0" w:color="auto"/>
            <w:right w:val="none" w:sz="0" w:space="0" w:color="auto"/>
          </w:divBdr>
        </w:div>
        <w:div w:id="547838993">
          <w:marLeft w:val="0"/>
          <w:marRight w:val="0"/>
          <w:marTop w:val="0"/>
          <w:marBottom w:val="0"/>
          <w:divBdr>
            <w:top w:val="none" w:sz="0" w:space="0" w:color="auto"/>
            <w:left w:val="none" w:sz="0" w:space="0" w:color="auto"/>
            <w:bottom w:val="none" w:sz="0" w:space="0" w:color="auto"/>
            <w:right w:val="none" w:sz="0" w:space="0" w:color="auto"/>
          </w:divBdr>
        </w:div>
      </w:divsChild>
    </w:div>
    <w:div w:id="283344038">
      <w:bodyDiv w:val="1"/>
      <w:marLeft w:val="0"/>
      <w:marRight w:val="0"/>
      <w:marTop w:val="0"/>
      <w:marBottom w:val="0"/>
      <w:divBdr>
        <w:top w:val="none" w:sz="0" w:space="0" w:color="auto"/>
        <w:left w:val="none" w:sz="0" w:space="0" w:color="auto"/>
        <w:bottom w:val="none" w:sz="0" w:space="0" w:color="auto"/>
        <w:right w:val="none" w:sz="0" w:space="0" w:color="auto"/>
      </w:divBdr>
    </w:div>
    <w:div w:id="404761532">
      <w:bodyDiv w:val="1"/>
      <w:marLeft w:val="0"/>
      <w:marRight w:val="0"/>
      <w:marTop w:val="0"/>
      <w:marBottom w:val="0"/>
      <w:divBdr>
        <w:top w:val="none" w:sz="0" w:space="0" w:color="auto"/>
        <w:left w:val="none" w:sz="0" w:space="0" w:color="auto"/>
        <w:bottom w:val="none" w:sz="0" w:space="0" w:color="auto"/>
        <w:right w:val="none" w:sz="0" w:space="0" w:color="auto"/>
      </w:divBdr>
    </w:div>
    <w:div w:id="441846119">
      <w:bodyDiv w:val="1"/>
      <w:marLeft w:val="0"/>
      <w:marRight w:val="0"/>
      <w:marTop w:val="0"/>
      <w:marBottom w:val="0"/>
      <w:divBdr>
        <w:top w:val="none" w:sz="0" w:space="0" w:color="auto"/>
        <w:left w:val="none" w:sz="0" w:space="0" w:color="auto"/>
        <w:bottom w:val="none" w:sz="0" w:space="0" w:color="auto"/>
        <w:right w:val="none" w:sz="0" w:space="0" w:color="auto"/>
      </w:divBdr>
    </w:div>
    <w:div w:id="609824422">
      <w:bodyDiv w:val="1"/>
      <w:marLeft w:val="0"/>
      <w:marRight w:val="0"/>
      <w:marTop w:val="0"/>
      <w:marBottom w:val="0"/>
      <w:divBdr>
        <w:top w:val="none" w:sz="0" w:space="0" w:color="auto"/>
        <w:left w:val="none" w:sz="0" w:space="0" w:color="auto"/>
        <w:bottom w:val="none" w:sz="0" w:space="0" w:color="auto"/>
        <w:right w:val="none" w:sz="0" w:space="0" w:color="auto"/>
      </w:divBdr>
    </w:div>
    <w:div w:id="773599779">
      <w:bodyDiv w:val="1"/>
      <w:marLeft w:val="0"/>
      <w:marRight w:val="0"/>
      <w:marTop w:val="0"/>
      <w:marBottom w:val="0"/>
      <w:divBdr>
        <w:top w:val="none" w:sz="0" w:space="0" w:color="auto"/>
        <w:left w:val="none" w:sz="0" w:space="0" w:color="auto"/>
        <w:bottom w:val="none" w:sz="0" w:space="0" w:color="auto"/>
        <w:right w:val="none" w:sz="0" w:space="0" w:color="auto"/>
      </w:divBdr>
    </w:div>
    <w:div w:id="777876740">
      <w:bodyDiv w:val="1"/>
      <w:marLeft w:val="0"/>
      <w:marRight w:val="0"/>
      <w:marTop w:val="0"/>
      <w:marBottom w:val="0"/>
      <w:divBdr>
        <w:top w:val="none" w:sz="0" w:space="0" w:color="auto"/>
        <w:left w:val="none" w:sz="0" w:space="0" w:color="auto"/>
        <w:bottom w:val="none" w:sz="0" w:space="0" w:color="auto"/>
        <w:right w:val="none" w:sz="0" w:space="0" w:color="auto"/>
      </w:divBdr>
    </w:div>
    <w:div w:id="784692907">
      <w:bodyDiv w:val="1"/>
      <w:marLeft w:val="0"/>
      <w:marRight w:val="0"/>
      <w:marTop w:val="0"/>
      <w:marBottom w:val="0"/>
      <w:divBdr>
        <w:top w:val="none" w:sz="0" w:space="0" w:color="auto"/>
        <w:left w:val="none" w:sz="0" w:space="0" w:color="auto"/>
        <w:bottom w:val="none" w:sz="0" w:space="0" w:color="auto"/>
        <w:right w:val="none" w:sz="0" w:space="0" w:color="auto"/>
      </w:divBdr>
    </w:div>
    <w:div w:id="945499172">
      <w:bodyDiv w:val="1"/>
      <w:marLeft w:val="0"/>
      <w:marRight w:val="0"/>
      <w:marTop w:val="0"/>
      <w:marBottom w:val="0"/>
      <w:divBdr>
        <w:top w:val="none" w:sz="0" w:space="0" w:color="auto"/>
        <w:left w:val="none" w:sz="0" w:space="0" w:color="auto"/>
        <w:bottom w:val="none" w:sz="0" w:space="0" w:color="auto"/>
        <w:right w:val="none" w:sz="0" w:space="0" w:color="auto"/>
      </w:divBdr>
    </w:div>
    <w:div w:id="1028144446">
      <w:bodyDiv w:val="1"/>
      <w:marLeft w:val="0"/>
      <w:marRight w:val="0"/>
      <w:marTop w:val="0"/>
      <w:marBottom w:val="0"/>
      <w:divBdr>
        <w:top w:val="none" w:sz="0" w:space="0" w:color="auto"/>
        <w:left w:val="none" w:sz="0" w:space="0" w:color="auto"/>
        <w:bottom w:val="none" w:sz="0" w:space="0" w:color="auto"/>
        <w:right w:val="none" w:sz="0" w:space="0" w:color="auto"/>
      </w:divBdr>
    </w:div>
    <w:div w:id="1189682514">
      <w:bodyDiv w:val="1"/>
      <w:marLeft w:val="0"/>
      <w:marRight w:val="0"/>
      <w:marTop w:val="0"/>
      <w:marBottom w:val="0"/>
      <w:divBdr>
        <w:top w:val="none" w:sz="0" w:space="0" w:color="auto"/>
        <w:left w:val="none" w:sz="0" w:space="0" w:color="auto"/>
        <w:bottom w:val="none" w:sz="0" w:space="0" w:color="auto"/>
        <w:right w:val="none" w:sz="0" w:space="0" w:color="auto"/>
      </w:divBdr>
    </w:div>
    <w:div w:id="1214777367">
      <w:bodyDiv w:val="1"/>
      <w:marLeft w:val="0"/>
      <w:marRight w:val="0"/>
      <w:marTop w:val="0"/>
      <w:marBottom w:val="0"/>
      <w:divBdr>
        <w:top w:val="none" w:sz="0" w:space="0" w:color="auto"/>
        <w:left w:val="none" w:sz="0" w:space="0" w:color="auto"/>
        <w:bottom w:val="none" w:sz="0" w:space="0" w:color="auto"/>
        <w:right w:val="none" w:sz="0" w:space="0" w:color="auto"/>
      </w:divBdr>
    </w:div>
    <w:div w:id="1458525037">
      <w:bodyDiv w:val="1"/>
      <w:marLeft w:val="0"/>
      <w:marRight w:val="0"/>
      <w:marTop w:val="0"/>
      <w:marBottom w:val="0"/>
      <w:divBdr>
        <w:top w:val="none" w:sz="0" w:space="0" w:color="auto"/>
        <w:left w:val="none" w:sz="0" w:space="0" w:color="auto"/>
        <w:bottom w:val="none" w:sz="0" w:space="0" w:color="auto"/>
        <w:right w:val="none" w:sz="0" w:space="0" w:color="auto"/>
      </w:divBdr>
    </w:div>
    <w:div w:id="1492284240">
      <w:bodyDiv w:val="1"/>
      <w:marLeft w:val="0"/>
      <w:marRight w:val="0"/>
      <w:marTop w:val="0"/>
      <w:marBottom w:val="0"/>
      <w:divBdr>
        <w:top w:val="none" w:sz="0" w:space="0" w:color="auto"/>
        <w:left w:val="none" w:sz="0" w:space="0" w:color="auto"/>
        <w:bottom w:val="none" w:sz="0" w:space="0" w:color="auto"/>
        <w:right w:val="none" w:sz="0" w:space="0" w:color="auto"/>
      </w:divBdr>
    </w:div>
    <w:div w:id="1949191802">
      <w:bodyDiv w:val="1"/>
      <w:marLeft w:val="0"/>
      <w:marRight w:val="0"/>
      <w:marTop w:val="0"/>
      <w:marBottom w:val="0"/>
      <w:divBdr>
        <w:top w:val="none" w:sz="0" w:space="0" w:color="auto"/>
        <w:left w:val="none" w:sz="0" w:space="0" w:color="auto"/>
        <w:bottom w:val="none" w:sz="0" w:space="0" w:color="auto"/>
        <w:right w:val="none" w:sz="0" w:space="0" w:color="auto"/>
      </w:divBdr>
    </w:div>
    <w:div w:id="197024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to.leka@cvtisr.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vtisr.s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6F101E-7919-40B7-BB32-11C71AEC2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395</TotalTime>
  <Pages>4</Pages>
  <Words>1700</Words>
  <Characters>9691</Characters>
  <Application>Microsoft Office Word</Application>
  <DocSecurity>0</DocSecurity>
  <Lines>80</Lines>
  <Paragraphs>22</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hanovas</dc:creator>
  <cp:lastModifiedBy>Leka Oto</cp:lastModifiedBy>
  <cp:revision>4</cp:revision>
  <cp:lastPrinted>2018-09-03T11:53:00Z</cp:lastPrinted>
  <dcterms:created xsi:type="dcterms:W3CDTF">2022-08-23T21:27:00Z</dcterms:created>
  <dcterms:modified xsi:type="dcterms:W3CDTF">2022-08-24T08:57:00Z</dcterms:modified>
</cp:coreProperties>
</file>