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4112A7" w:rsidRPr="00303963" w:rsidRDefault="004112A7" w:rsidP="004112A7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3963">
        <w:rPr>
          <w:rFonts w:asciiTheme="minorHAnsi" w:hAnsiTheme="minorHAnsi" w:cstheme="minorHAnsi"/>
          <w:bCs/>
          <w:sz w:val="20"/>
          <w:szCs w:val="20"/>
        </w:rPr>
        <w:t xml:space="preserve">Predmetom zákazky je </w:t>
      </w:r>
      <w:r w:rsidRPr="00303963">
        <w:rPr>
          <w:rFonts w:ascii="Calibri" w:hAnsi="Calibri" w:cs="Calibri"/>
          <w:sz w:val="20"/>
          <w:szCs w:val="20"/>
        </w:rPr>
        <w:t>dodanie</w:t>
      </w:r>
      <w:r w:rsidR="008D4AC3" w:rsidRPr="00303963">
        <w:rPr>
          <w:rFonts w:ascii="Calibri" w:hAnsi="Calibri" w:cs="Calibri"/>
          <w:sz w:val="20"/>
          <w:szCs w:val="20"/>
        </w:rPr>
        <w:t xml:space="preserve"> dvoch stolíkov pre anestézu</w:t>
      </w:r>
      <w:r w:rsidRPr="00303963">
        <w:rPr>
          <w:rFonts w:ascii="Calibri" w:hAnsi="Calibri" w:cs="Calibri"/>
          <w:sz w:val="20"/>
          <w:szCs w:val="20"/>
        </w:rPr>
        <w:t>,</w:t>
      </w:r>
      <w:r w:rsidR="006C5DB9" w:rsidRPr="00303963">
        <w:rPr>
          <w:rFonts w:ascii="Calibri" w:hAnsi="Calibri" w:cs="Calibri"/>
          <w:sz w:val="20"/>
          <w:szCs w:val="20"/>
        </w:rPr>
        <w:t xml:space="preserve"> ich</w:t>
      </w:r>
      <w:r w:rsidRPr="00303963">
        <w:rPr>
          <w:rFonts w:ascii="Calibri" w:hAnsi="Calibri" w:cs="Calibri"/>
          <w:sz w:val="20"/>
          <w:szCs w:val="20"/>
        </w:rPr>
        <w:t xml:space="preserve"> doprava na miesto určenia,</w:t>
      </w:r>
      <w:r w:rsidR="00CD717E" w:rsidRPr="00303963">
        <w:rPr>
          <w:rFonts w:ascii="Calibri" w:hAnsi="Calibri" w:cs="Calibri"/>
          <w:sz w:val="20"/>
          <w:szCs w:val="20"/>
        </w:rPr>
        <w:t xml:space="preserve"> kompletná užívateľská dokumentácia v slovenskom/českom jazyku,</w:t>
      </w:r>
      <w:r w:rsidRPr="00303963">
        <w:rPr>
          <w:rFonts w:ascii="Calibri" w:hAnsi="Calibri" w:cs="Calibri"/>
          <w:sz w:val="20"/>
          <w:szCs w:val="20"/>
        </w:rPr>
        <w:t xml:space="preserve"> </w:t>
      </w:r>
      <w:r w:rsidR="00CD717E" w:rsidRPr="00303963">
        <w:rPr>
          <w:rFonts w:ascii="Calibri" w:hAnsi="Calibri" w:cs="Calibri"/>
          <w:sz w:val="20"/>
          <w:szCs w:val="20"/>
        </w:rPr>
        <w:t xml:space="preserve">v prípade potreby </w:t>
      </w:r>
      <w:r w:rsidRPr="00303963">
        <w:rPr>
          <w:rFonts w:ascii="Calibri" w:hAnsi="Calibri" w:cs="Calibri"/>
          <w:sz w:val="20"/>
          <w:szCs w:val="20"/>
        </w:rPr>
        <w:t xml:space="preserve">inštalácia </w:t>
      </w:r>
      <w:r w:rsidR="00CD717E" w:rsidRPr="00303963">
        <w:rPr>
          <w:rFonts w:ascii="Calibri" w:hAnsi="Calibri" w:cs="Calibri"/>
          <w:sz w:val="20"/>
          <w:szCs w:val="20"/>
        </w:rPr>
        <w:t>a </w:t>
      </w:r>
      <w:r w:rsidR="00810DBF">
        <w:rPr>
          <w:rFonts w:ascii="Calibri" w:hAnsi="Calibri" w:cs="Calibri"/>
          <w:sz w:val="20"/>
          <w:szCs w:val="20"/>
        </w:rPr>
        <w:t>uvedenie do prevádzky</w:t>
      </w:r>
      <w:r w:rsidR="003D4218">
        <w:rPr>
          <w:rFonts w:ascii="Calibri" w:hAnsi="Calibri" w:cs="Calibri"/>
          <w:sz w:val="20"/>
          <w:szCs w:val="20"/>
        </w:rPr>
        <w:t>,</w:t>
      </w:r>
      <w:r w:rsidRPr="00303963">
        <w:rPr>
          <w:rFonts w:ascii="Calibri" w:hAnsi="Calibri" w:cs="Calibri"/>
          <w:sz w:val="20"/>
          <w:szCs w:val="20"/>
        </w:rPr>
        <w:t xml:space="preserve"> </w:t>
      </w:r>
      <w:r w:rsidRPr="00303963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303963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viscerálnej a transplantačnej chirurgie (pracovisko </w:t>
      </w:r>
      <w:r w:rsidR="00CD717E" w:rsidRPr="00303963">
        <w:rPr>
          <w:rFonts w:asciiTheme="minorHAnsi" w:hAnsiTheme="minorHAnsi" w:cstheme="minorHAnsi"/>
          <w:sz w:val="20"/>
          <w:szCs w:val="20"/>
          <w:lang w:bidi="he-IL"/>
        </w:rPr>
        <w:t xml:space="preserve">spoločných operačných sál </w:t>
      </w:r>
      <w:r w:rsidRPr="00303963">
        <w:rPr>
          <w:rFonts w:asciiTheme="minorHAnsi" w:hAnsiTheme="minorHAnsi" w:cstheme="minorHAnsi"/>
          <w:sz w:val="20"/>
          <w:szCs w:val="20"/>
          <w:lang w:bidi="he-IL"/>
        </w:rPr>
        <w:t>v pavilóne 4/3) Univerzitnej nemocnice Martin.</w:t>
      </w:r>
    </w:p>
    <w:p w:rsidR="004112A7" w:rsidRPr="002E17FA" w:rsidRDefault="004112A7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C85BD4" w:rsidRPr="00A858B6" w:rsidRDefault="00A048C1" w:rsidP="00C85BD4">
      <w:pPr>
        <w:rPr>
          <w:b/>
        </w:rPr>
      </w:pPr>
      <w:r w:rsidRPr="00D400F4">
        <w:rPr>
          <w:rFonts w:asciiTheme="minorHAnsi" w:hAnsiTheme="minorHAnsi" w:cstheme="minorHAnsi"/>
          <w:b/>
          <w:sz w:val="20"/>
        </w:rPr>
        <w:t>Minimálna technická špecifikácia</w:t>
      </w:r>
      <w:r w:rsidRPr="00303963">
        <w:rPr>
          <w:rFonts w:asciiTheme="minorHAnsi" w:hAnsiTheme="minorHAnsi" w:cstheme="minorHAnsi"/>
          <w:b/>
          <w:sz w:val="20"/>
        </w:rPr>
        <w:t xml:space="preserve">: </w:t>
      </w:r>
      <w:r w:rsidR="008D4AC3" w:rsidRPr="00303963">
        <w:rPr>
          <w:rFonts w:asciiTheme="minorHAnsi" w:hAnsiTheme="minorHAnsi" w:cstheme="minorHAnsi"/>
          <w:b/>
          <w:sz w:val="20"/>
        </w:rPr>
        <w:t>Stolík pre anestézu – 2 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b/>
          <w:sz w:val="20"/>
        </w:rPr>
      </w:pPr>
      <w:r w:rsidRPr="00C85BD4">
        <w:rPr>
          <w:rFonts w:asciiTheme="minorHAnsi" w:hAnsiTheme="minorHAnsi" w:cstheme="minorHAnsi"/>
          <w:b/>
          <w:sz w:val="20"/>
        </w:rPr>
        <w:t xml:space="preserve">Minimálne technicko-medicínske parametre predmetu zákazky: </w:t>
      </w:r>
      <w:r w:rsidR="008D4AC3" w:rsidRPr="00303963">
        <w:rPr>
          <w:rFonts w:asciiTheme="minorHAnsi" w:hAnsiTheme="minorHAnsi" w:cstheme="minorHAnsi"/>
          <w:b/>
          <w:sz w:val="20"/>
        </w:rPr>
        <w:t>Stolík pre anestézu – 2 ks</w:t>
      </w:r>
    </w:p>
    <w:p w:rsidR="00C85BD4" w:rsidRPr="00C85BD4" w:rsidRDefault="00C85BD4" w:rsidP="004112A7">
      <w:pPr>
        <w:pStyle w:val="Odsekzoznamu"/>
        <w:widowControl w:val="0"/>
        <w:numPr>
          <w:ilvl w:val="0"/>
          <w:numId w:val="34"/>
        </w:numPr>
        <w:ind w:left="426"/>
        <w:contextualSpacing/>
        <w:rPr>
          <w:rFonts w:asciiTheme="minorHAnsi" w:hAnsiTheme="minorHAnsi" w:cstheme="minorHAnsi"/>
          <w:sz w:val="20"/>
          <w:szCs w:val="20"/>
        </w:rPr>
      </w:pPr>
      <w:r w:rsidRPr="00C85BD4">
        <w:rPr>
          <w:rFonts w:asciiTheme="minorHAnsi" w:hAnsiTheme="minorHAnsi" w:cstheme="minorHAnsi"/>
          <w:sz w:val="20"/>
          <w:szCs w:val="20"/>
        </w:rPr>
        <w:t>požaduje sa nový, nepoužívaný a nerepasovaný tovar</w:t>
      </w: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  <w:r w:rsidRPr="00C85BD4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Mriekatabuky"/>
        <w:tblW w:w="5000" w:type="pct"/>
        <w:tblLook w:val="04A0"/>
      </w:tblPr>
      <w:tblGrid>
        <w:gridCol w:w="4784"/>
        <w:gridCol w:w="4785"/>
      </w:tblGrid>
      <w:tr w:rsidR="00167C94" w:rsidRPr="00167C94" w:rsidTr="00141268"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167C94" w:rsidRPr="00167C94" w:rsidTr="00141268">
        <w:tc>
          <w:tcPr>
            <w:tcW w:w="2500" w:type="pct"/>
            <w:shd w:val="clear" w:color="auto" w:fill="auto"/>
          </w:tcPr>
          <w:p w:rsidR="00167C94" w:rsidRPr="00167C94" w:rsidRDefault="00167C94" w:rsidP="00167C94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sz w:val="20"/>
                <w:szCs w:val="20"/>
              </w:rPr>
              <w:t>stolík mobilný s rozmermi min. 640x480x900 mm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C94" w:rsidRPr="00167C94" w:rsidTr="00141268">
        <w:tc>
          <w:tcPr>
            <w:tcW w:w="2500" w:type="pct"/>
            <w:shd w:val="clear" w:color="auto" w:fill="auto"/>
          </w:tcPr>
          <w:p w:rsidR="00167C94" w:rsidRPr="00167C94" w:rsidRDefault="00167C94" w:rsidP="00167C94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sz w:val="20"/>
                <w:szCs w:val="20"/>
              </w:rPr>
              <w:t>kolieska s brzdou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C94" w:rsidRPr="00167C94" w:rsidTr="00141268">
        <w:tc>
          <w:tcPr>
            <w:tcW w:w="2500" w:type="pct"/>
            <w:shd w:val="clear" w:color="auto" w:fill="auto"/>
          </w:tcPr>
          <w:p w:rsidR="00167C94" w:rsidRPr="00167C94" w:rsidRDefault="00167C94" w:rsidP="00167C94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sz w:val="20"/>
                <w:szCs w:val="20"/>
              </w:rPr>
              <w:t>základná konštrukcia stolíka nerezová alebo z eloxovaného hliníka alebo duralová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C94" w:rsidRPr="00167C94" w:rsidTr="00141268">
        <w:tc>
          <w:tcPr>
            <w:tcW w:w="2500" w:type="pct"/>
            <w:shd w:val="clear" w:color="auto" w:fill="auto"/>
          </w:tcPr>
          <w:p w:rsidR="00167C94" w:rsidRPr="00167C94" w:rsidRDefault="00167C94" w:rsidP="00167C94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sz w:val="20"/>
                <w:szCs w:val="20"/>
              </w:rPr>
              <w:t>pracovná plocha z polyetylénu alebo ABS plastu, alebo nerezu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C94" w:rsidRPr="00167C94" w:rsidTr="00141268">
        <w:tc>
          <w:tcPr>
            <w:tcW w:w="2500" w:type="pct"/>
            <w:shd w:val="clear" w:color="auto" w:fill="auto"/>
          </w:tcPr>
          <w:p w:rsidR="00167C94" w:rsidRPr="00167C94" w:rsidRDefault="00167C94" w:rsidP="00167C94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C94">
              <w:rPr>
                <w:rFonts w:asciiTheme="minorHAnsi" w:hAnsiTheme="minorHAnsi" w:cstheme="minorHAnsi"/>
                <w:sz w:val="20"/>
                <w:szCs w:val="20"/>
              </w:rPr>
              <w:t>5 zásuviek s min. 2 výškami z nerezu alebo eloxovaného hliníka alebo duralu alebo ocele lakovanej práškovou farbou, zásuvky vypĺňajú celý stolík</w:t>
            </w:r>
          </w:p>
        </w:tc>
        <w:tc>
          <w:tcPr>
            <w:tcW w:w="2500" w:type="pct"/>
          </w:tcPr>
          <w:p w:rsidR="00167C94" w:rsidRPr="00167C94" w:rsidRDefault="00167C94" w:rsidP="00167C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1632A" w:rsidRDefault="0001632A">
      <w:pPr>
        <w:rPr>
          <w:rFonts w:asciiTheme="minorHAnsi" w:hAnsiTheme="minorHAnsi" w:cstheme="minorHAnsi"/>
          <w:b/>
          <w:sz w:val="20"/>
          <w:szCs w:val="20"/>
        </w:rPr>
      </w:pPr>
    </w:p>
    <w:sectPr w:rsidR="0001632A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21" w:rsidRDefault="00952121">
      <w:r>
        <w:separator/>
      </w:r>
    </w:p>
  </w:endnote>
  <w:endnote w:type="continuationSeparator" w:id="0">
    <w:p w:rsidR="00952121" w:rsidRDefault="0095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9D707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2471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2471B" w:rsidRDefault="0092471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Pr="00596C74" w:rsidRDefault="009D707B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92471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50216A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92471B" w:rsidRDefault="0092471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92471B" w:rsidRDefault="0092471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92471B" w:rsidRDefault="0092471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92471B" w:rsidRPr="00596C74" w:rsidRDefault="0092471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92471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21" w:rsidRDefault="00952121">
      <w:r>
        <w:separator/>
      </w:r>
    </w:p>
  </w:footnote>
  <w:footnote w:type="continuationSeparator" w:id="0">
    <w:p w:rsidR="00952121" w:rsidRDefault="00952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Pr="00107917" w:rsidRDefault="0092471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7"/>
  </w:num>
  <w:num w:numId="16">
    <w:abstractNumId w:val="58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4"/>
  </w:num>
  <w:num w:numId="25">
    <w:abstractNumId w:val="42"/>
  </w:num>
  <w:num w:numId="26">
    <w:abstractNumId w:val="29"/>
  </w:num>
  <w:num w:numId="27">
    <w:abstractNumId w:val="50"/>
  </w:num>
  <w:num w:numId="28">
    <w:abstractNumId w:val="57"/>
  </w:num>
  <w:num w:numId="29">
    <w:abstractNumId w:val="48"/>
  </w:num>
  <w:num w:numId="30">
    <w:abstractNumId w:val="56"/>
  </w:num>
  <w:num w:numId="31">
    <w:abstractNumId w:val="28"/>
  </w:num>
  <w:num w:numId="32">
    <w:abstractNumId w:val="27"/>
  </w:num>
  <w:num w:numId="33">
    <w:abstractNumId w:val="46"/>
  </w:num>
  <w:num w:numId="34">
    <w:abstractNumId w:val="5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8DC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3221"/>
    <w:rsid w:val="000D342B"/>
    <w:rsid w:val="000D3FF5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4BB6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77607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25FC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963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218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6E5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5D07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1C54"/>
    <w:rsid w:val="0050216A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6418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37551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85F"/>
    <w:rsid w:val="00807C68"/>
    <w:rsid w:val="00810017"/>
    <w:rsid w:val="0081031F"/>
    <w:rsid w:val="008106B4"/>
    <w:rsid w:val="00810DBF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2D6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2697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04A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71B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68A0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121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0A1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07B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98A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1A3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3DD4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4BEA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07284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C07C2-C825-4E3B-8376-506D61E8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1084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12</cp:revision>
  <cp:lastPrinted>2022-07-04T08:03:00Z</cp:lastPrinted>
  <dcterms:created xsi:type="dcterms:W3CDTF">2022-07-01T07:06:00Z</dcterms:created>
  <dcterms:modified xsi:type="dcterms:W3CDTF">2022-08-25T09:48:00Z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