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0E7" w:rsidRPr="00893DF3" w:rsidRDefault="00EB00E7" w:rsidP="00B20807">
      <w:pPr>
        <w:pStyle w:val="Nadpis1"/>
        <w:rPr>
          <w:szCs w:val="24"/>
        </w:rPr>
      </w:pPr>
      <w:bookmarkStart w:id="0" w:name="_GoBack"/>
      <w:bookmarkEnd w:id="0"/>
      <w:r w:rsidRPr="00893DF3">
        <w:rPr>
          <w:szCs w:val="24"/>
        </w:rPr>
        <w:t xml:space="preserve">                                              </w:t>
      </w:r>
      <w:r>
        <w:rPr>
          <w:szCs w:val="24"/>
        </w:rPr>
        <w:t xml:space="preserve">           </w:t>
      </w:r>
      <w:r w:rsidR="00CE1B3C">
        <w:rPr>
          <w:szCs w:val="24"/>
        </w:rPr>
        <w:t xml:space="preserve">                     </w:t>
      </w:r>
    </w:p>
    <w:p w:rsidR="00EB00E7" w:rsidRPr="00CF0122" w:rsidRDefault="00BE365C" w:rsidP="00B20807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 xml:space="preserve">Zmluva </w:t>
      </w:r>
      <w:r w:rsidR="00F174EB">
        <w:rPr>
          <w:b/>
          <w:sz w:val="32"/>
          <w:szCs w:val="32"/>
        </w:rPr>
        <w:t>o dielo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 xml:space="preserve">uzatvorená v súlade s </w:t>
      </w:r>
      <w:r w:rsidR="00016944">
        <w:rPr>
          <w:sz w:val="24"/>
          <w:szCs w:val="24"/>
        </w:rPr>
        <w:t xml:space="preserve">§ 631 a nasledujúcich </w:t>
      </w:r>
      <w:r w:rsidRPr="00CF0122">
        <w:rPr>
          <w:sz w:val="24"/>
          <w:szCs w:val="24"/>
        </w:rPr>
        <w:t>Občianskeho zákonníka v platnom znení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 xml:space="preserve">(ďalej len „zmluva“)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  <w:r w:rsidRPr="00893DF3">
        <w:rPr>
          <w:sz w:val="24"/>
          <w:szCs w:val="24"/>
        </w:rPr>
        <w:t>medzi zmluvnými stranami:</w:t>
      </w: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BE365C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  <w:r>
        <w:rPr>
          <w:b/>
          <w:sz w:val="24"/>
          <w:szCs w:val="24"/>
        </w:rPr>
        <w:t>objednávateľ</w:t>
      </w:r>
      <w:r w:rsidR="00EB00E7" w:rsidRPr="00893DF3">
        <w:rPr>
          <w:b/>
          <w:sz w:val="24"/>
          <w:szCs w:val="24"/>
        </w:rPr>
        <w:t>:</w:t>
      </w:r>
      <w:r w:rsidR="00EB00E7" w:rsidRPr="00893DF3"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ab/>
        <w:t xml:space="preserve">     </w:t>
      </w:r>
      <w:r w:rsidR="00EB00E7" w:rsidRPr="00CF0122">
        <w:rPr>
          <w:b/>
          <w:caps/>
          <w:sz w:val="24"/>
          <w:szCs w:val="24"/>
        </w:rPr>
        <w:t>Mesto Nitra</w:t>
      </w:r>
    </w:p>
    <w:p w:rsidR="00EB00E7" w:rsidRPr="00893DF3" w:rsidRDefault="00EB00E7" w:rsidP="00B20807">
      <w:pPr>
        <w:pStyle w:val="Nadpis2"/>
        <w:tabs>
          <w:tab w:val="left" w:pos="1620"/>
        </w:tabs>
        <w:ind w:left="1416" w:firstLine="24"/>
        <w:rPr>
          <w:sz w:val="24"/>
          <w:szCs w:val="24"/>
        </w:rPr>
      </w:pPr>
      <w:r w:rsidRPr="00893DF3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v zastúpení: </w:t>
      </w:r>
      <w:r w:rsidR="00B70F0C">
        <w:rPr>
          <w:sz w:val="24"/>
          <w:szCs w:val="24"/>
        </w:rPr>
        <w:t>Marek Hattas</w:t>
      </w:r>
      <w:r w:rsidRPr="00893DF3">
        <w:rPr>
          <w:sz w:val="24"/>
          <w:szCs w:val="24"/>
        </w:rPr>
        <w:t>, primátor mesta Nitry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sídlo: Štefánikova trieda 60, 950 06 Nitra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IČO: 308 307</w:t>
      </w:r>
    </w:p>
    <w:p w:rsidR="00EB00E7" w:rsidRPr="00893DF3" w:rsidRDefault="00EB00E7" w:rsidP="00B20807">
      <w:pPr>
        <w:tabs>
          <w:tab w:val="left" w:pos="1620"/>
        </w:tabs>
        <w:ind w:firstLine="1560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 DPH: SK 202 110 2853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bankové spojenie: </w:t>
      </w:r>
      <w:r w:rsidR="00CE1B3C">
        <w:rPr>
          <w:sz w:val="24"/>
          <w:szCs w:val="24"/>
        </w:rPr>
        <w:t>S</w:t>
      </w:r>
      <w:r w:rsidR="004F7FF9">
        <w:rPr>
          <w:sz w:val="24"/>
          <w:szCs w:val="24"/>
        </w:rPr>
        <w:t>lovenská sporite</w:t>
      </w:r>
      <w:r w:rsidR="00B70F0C">
        <w:rPr>
          <w:sz w:val="24"/>
          <w:szCs w:val="24"/>
        </w:rPr>
        <w:t>ľ</w:t>
      </w:r>
      <w:r w:rsidR="004F7FF9">
        <w:rPr>
          <w:sz w:val="24"/>
          <w:szCs w:val="24"/>
        </w:rPr>
        <w:t>ňa</w:t>
      </w:r>
      <w:r w:rsidR="00CE1B3C">
        <w:rPr>
          <w:sz w:val="24"/>
          <w:szCs w:val="24"/>
        </w:rPr>
        <w:t>, a. s.</w:t>
      </w:r>
    </w:p>
    <w:p w:rsidR="00CE1B3C" w:rsidRDefault="00EB00E7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číslo účtu: </w:t>
      </w:r>
      <w:r w:rsidR="00CE1B3C" w:rsidRPr="00CE1B3C">
        <w:rPr>
          <w:sz w:val="24"/>
          <w:szCs w:val="24"/>
        </w:rPr>
        <w:t>5028001139/0900</w:t>
      </w:r>
    </w:p>
    <w:p w:rsidR="00EB00E7" w:rsidRPr="00893DF3" w:rsidRDefault="00CE1B3C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>(ďalej len „</w:t>
      </w:r>
      <w:r w:rsidR="00B70F0C">
        <w:rPr>
          <w:sz w:val="24"/>
          <w:szCs w:val="24"/>
        </w:rPr>
        <w:t>objednávateľ</w:t>
      </w:r>
      <w:r w:rsidR="00EB00E7" w:rsidRPr="00893DF3">
        <w:rPr>
          <w:sz w:val="24"/>
          <w:szCs w:val="24"/>
        </w:rPr>
        <w:t>“)</w:t>
      </w:r>
    </w:p>
    <w:p w:rsidR="00EB00E7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  <w:r w:rsidRPr="00893DF3">
        <w:rPr>
          <w:sz w:val="24"/>
          <w:szCs w:val="24"/>
        </w:rPr>
        <w:t>a</w:t>
      </w: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BE365C" w:rsidRDefault="00BE365C" w:rsidP="00F47577">
      <w:pPr>
        <w:tabs>
          <w:tab w:val="left" w:pos="1620"/>
        </w:tabs>
        <w:ind w:left="1620" w:hanging="1620"/>
        <w:rPr>
          <w:b/>
          <w:sz w:val="24"/>
          <w:szCs w:val="24"/>
        </w:rPr>
      </w:pPr>
      <w:r>
        <w:rPr>
          <w:b/>
          <w:sz w:val="24"/>
          <w:szCs w:val="24"/>
        </w:rPr>
        <w:t>dodávateľ</w:t>
      </w:r>
      <w:r w:rsidR="00EB00E7" w:rsidRPr="00721150">
        <w:rPr>
          <w:b/>
          <w:sz w:val="24"/>
          <w:szCs w:val="24"/>
        </w:rPr>
        <w:t>:</w:t>
      </w:r>
      <w:r w:rsidR="00EB00E7" w:rsidRPr="00721150">
        <w:rPr>
          <w:b/>
          <w:sz w:val="24"/>
          <w:szCs w:val="24"/>
        </w:rPr>
        <w:tab/>
      </w:r>
      <w:r w:rsidR="00EB00E7" w:rsidRPr="00721150">
        <w:rPr>
          <w:b/>
          <w:sz w:val="24"/>
          <w:szCs w:val="24"/>
        </w:rPr>
        <w:tab/>
      </w:r>
      <w:r w:rsidR="008E2878">
        <w:rPr>
          <w:b/>
          <w:sz w:val="24"/>
          <w:szCs w:val="24"/>
        </w:rPr>
        <w:t xml:space="preserve"> </w:t>
      </w:r>
    </w:p>
    <w:p w:rsidR="005C1B4E" w:rsidRDefault="006425CB" w:rsidP="00BE365C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v zastúpení: </w:t>
      </w:r>
    </w:p>
    <w:p w:rsidR="00A273F5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sídlo: </w:t>
      </w:r>
    </w:p>
    <w:p w:rsidR="00B70F0C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IČO: </w:t>
      </w:r>
    </w:p>
    <w:p w:rsidR="00A273F5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5AA">
        <w:rPr>
          <w:sz w:val="24"/>
          <w:szCs w:val="24"/>
        </w:rPr>
        <w:t>DIČ</w:t>
      </w:r>
      <w:r>
        <w:rPr>
          <w:sz w:val="24"/>
          <w:szCs w:val="24"/>
        </w:rPr>
        <w:t xml:space="preserve">: </w:t>
      </w:r>
    </w:p>
    <w:p w:rsidR="00F174EB" w:rsidRDefault="00A273F5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bankové spojenie:</w:t>
      </w:r>
    </w:p>
    <w:p w:rsidR="0020034A" w:rsidRPr="006425CB" w:rsidRDefault="005F4388" w:rsidP="00A273F5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0034A">
        <w:rPr>
          <w:sz w:val="24"/>
          <w:szCs w:val="24"/>
        </w:rPr>
        <w:t xml:space="preserve">IBAN: </w:t>
      </w:r>
      <w:r w:rsidR="000A6E7F">
        <w:rPr>
          <w:sz w:val="24"/>
          <w:szCs w:val="24"/>
        </w:rPr>
        <w:t xml:space="preserve"> </w:t>
      </w:r>
    </w:p>
    <w:p w:rsidR="00EB00E7" w:rsidRPr="00893DF3" w:rsidRDefault="00EB00E7" w:rsidP="00B20807">
      <w:pPr>
        <w:pStyle w:val="Nadpis7"/>
        <w:tabs>
          <w:tab w:val="left" w:pos="1620"/>
        </w:tabs>
        <w:ind w:firstLine="0"/>
        <w:rPr>
          <w:szCs w:val="24"/>
        </w:rPr>
      </w:pPr>
      <w:r w:rsidRPr="00893DF3">
        <w:rPr>
          <w:szCs w:val="24"/>
        </w:rPr>
        <w:t xml:space="preserve">    </w:t>
      </w:r>
      <w:r>
        <w:rPr>
          <w:szCs w:val="24"/>
        </w:rPr>
        <w:t xml:space="preserve"> </w:t>
      </w:r>
      <w:r w:rsidRPr="00893DF3">
        <w:rPr>
          <w:szCs w:val="24"/>
        </w:rPr>
        <w:t xml:space="preserve">                  </w:t>
      </w:r>
      <w:r w:rsidRPr="00893DF3">
        <w:rPr>
          <w:szCs w:val="24"/>
        </w:rPr>
        <w:tab/>
      </w:r>
      <w:r w:rsidRPr="00893DF3">
        <w:rPr>
          <w:szCs w:val="24"/>
        </w:rPr>
        <w:tab/>
        <w:t>(ďalej len „</w:t>
      </w:r>
      <w:r w:rsidR="00B70F0C">
        <w:rPr>
          <w:szCs w:val="24"/>
        </w:rPr>
        <w:t>dodávateľ</w:t>
      </w:r>
      <w:r w:rsidRPr="00893DF3">
        <w:rPr>
          <w:szCs w:val="24"/>
        </w:rPr>
        <w:t>“)</w:t>
      </w:r>
    </w:p>
    <w:p w:rsidR="00EB00E7" w:rsidRPr="00893DF3" w:rsidRDefault="00EB00E7" w:rsidP="00B20807">
      <w:pPr>
        <w:rPr>
          <w:sz w:val="24"/>
          <w:szCs w:val="24"/>
        </w:rPr>
      </w:pPr>
    </w:p>
    <w:p w:rsidR="00EB00E7" w:rsidRPr="00893DF3" w:rsidRDefault="00EB00E7" w:rsidP="00B20807">
      <w:pPr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</w:t>
      </w:r>
    </w:p>
    <w:p w:rsidR="00F47577" w:rsidRPr="007D088A" w:rsidRDefault="00F47577" w:rsidP="00F47577">
      <w:pPr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Predmet zmluvy</w:t>
      </w:r>
    </w:p>
    <w:p w:rsidR="00F47577" w:rsidRPr="00893DF3" w:rsidRDefault="00F47577" w:rsidP="00F47577">
      <w:pPr>
        <w:jc w:val="center"/>
        <w:rPr>
          <w:sz w:val="24"/>
          <w:szCs w:val="24"/>
        </w:rPr>
      </w:pPr>
    </w:p>
    <w:p w:rsidR="00F47577" w:rsidRPr="007D088A" w:rsidRDefault="00F47577" w:rsidP="00F47577">
      <w:pPr>
        <w:jc w:val="both"/>
        <w:rPr>
          <w:sz w:val="24"/>
          <w:szCs w:val="24"/>
        </w:rPr>
      </w:pPr>
      <w:r w:rsidRPr="007D088A">
        <w:rPr>
          <w:sz w:val="24"/>
          <w:szCs w:val="24"/>
        </w:rPr>
        <w:t>Predmetom tejto zmluvy</w:t>
      </w:r>
      <w:r>
        <w:rPr>
          <w:sz w:val="24"/>
          <w:szCs w:val="24"/>
        </w:rPr>
        <w:t xml:space="preserve"> je </w:t>
      </w:r>
      <w:r w:rsidR="00016944">
        <w:rPr>
          <w:sz w:val="24"/>
          <w:szCs w:val="24"/>
        </w:rPr>
        <w:t>realizácia diela</w:t>
      </w:r>
      <w:r w:rsidR="002F0DAF">
        <w:rPr>
          <w:sz w:val="24"/>
          <w:szCs w:val="24"/>
        </w:rPr>
        <w:t xml:space="preserve"> – </w:t>
      </w:r>
      <w:r w:rsidR="001A3770">
        <w:rPr>
          <w:sz w:val="24"/>
          <w:szCs w:val="24"/>
        </w:rPr>
        <w:t>„</w:t>
      </w:r>
      <w:r w:rsidR="00724F7E" w:rsidRPr="00724F7E">
        <w:rPr>
          <w:b/>
          <w:sz w:val="24"/>
          <w:szCs w:val="24"/>
        </w:rPr>
        <w:t>Oprava a výmena dlažby - Svätoplukovo námestie prístupov</w:t>
      </w:r>
      <w:r w:rsidR="00346C04">
        <w:rPr>
          <w:b/>
          <w:sz w:val="24"/>
          <w:szCs w:val="24"/>
        </w:rPr>
        <w:t>á</w:t>
      </w:r>
      <w:r w:rsidR="00724F7E" w:rsidRPr="00724F7E">
        <w:rPr>
          <w:b/>
          <w:sz w:val="24"/>
          <w:szCs w:val="24"/>
        </w:rPr>
        <w:t xml:space="preserve"> cesta od Mostnej ul.</w:t>
      </w:r>
      <w:r w:rsidR="00B076FB" w:rsidRPr="00B076FB">
        <w:rPr>
          <w:sz w:val="24"/>
          <w:szCs w:val="24"/>
        </w:rPr>
        <w:t>“</w:t>
      </w:r>
      <w:r w:rsidR="00B076FB" w:rsidRPr="00B076F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bližšie špecifikovan</w:t>
      </w:r>
      <w:r w:rsidR="002F0DAF">
        <w:rPr>
          <w:sz w:val="24"/>
          <w:szCs w:val="24"/>
        </w:rPr>
        <w:t>ých</w:t>
      </w:r>
      <w:r>
        <w:rPr>
          <w:sz w:val="24"/>
          <w:szCs w:val="24"/>
        </w:rPr>
        <w:t xml:space="preserve"> v ponuke </w:t>
      </w:r>
      <w:r w:rsidR="001A3770">
        <w:rPr>
          <w:sz w:val="24"/>
          <w:szCs w:val="24"/>
        </w:rPr>
        <w:t>dodávateľa</w:t>
      </w:r>
      <w:r>
        <w:rPr>
          <w:sz w:val="24"/>
          <w:szCs w:val="24"/>
        </w:rPr>
        <w:t xml:space="preserve">, </w:t>
      </w:r>
      <w:r w:rsidR="00FD14C6">
        <w:rPr>
          <w:sz w:val="24"/>
          <w:szCs w:val="24"/>
        </w:rPr>
        <w:t xml:space="preserve">ktorá bola dodávateľom predložená v postupe zadávania zákazky v súlade s § 117 zákona 343/2015 zbierky zákona o verejnom obstarávaní a </w:t>
      </w:r>
      <w:r>
        <w:rPr>
          <w:sz w:val="24"/>
          <w:szCs w:val="24"/>
        </w:rPr>
        <w:t>ktorá je nedeliteľnou súčasťou tejto zmluvy (ďalej iba „predmet zákazky“)</w:t>
      </w:r>
      <w:r w:rsidR="00FD14C6">
        <w:rPr>
          <w:sz w:val="24"/>
          <w:szCs w:val="24"/>
        </w:rPr>
        <w:t>. Predmet zákazky bude dodaný</w:t>
      </w:r>
      <w:r w:rsidRPr="007D088A">
        <w:rPr>
          <w:sz w:val="24"/>
          <w:szCs w:val="24"/>
        </w:rPr>
        <w:t xml:space="preserve"> za podmienok stanovených touto zmluvou a povinnosť </w:t>
      </w:r>
      <w:r w:rsidR="00BE365C">
        <w:rPr>
          <w:sz w:val="24"/>
          <w:szCs w:val="24"/>
        </w:rPr>
        <w:t>objednávateľa</w:t>
      </w:r>
      <w:r w:rsidRPr="007D088A">
        <w:rPr>
          <w:sz w:val="24"/>
          <w:szCs w:val="24"/>
        </w:rPr>
        <w:t xml:space="preserve"> prevziať predmet zmluvy a zaplatiť zaň dohodnutú cenu.</w:t>
      </w:r>
    </w:p>
    <w:p w:rsidR="00EB00E7" w:rsidRDefault="00EB00E7" w:rsidP="00B20807">
      <w:pPr>
        <w:jc w:val="both"/>
        <w:rPr>
          <w:sz w:val="24"/>
          <w:szCs w:val="24"/>
        </w:rPr>
      </w:pPr>
    </w:p>
    <w:p w:rsidR="00204372" w:rsidRPr="00893DF3" w:rsidRDefault="00204372" w:rsidP="00204372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</w:p>
    <w:p w:rsidR="00204372" w:rsidRDefault="00204372" w:rsidP="002043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Lehota </w:t>
      </w:r>
      <w:r w:rsidR="00D60BA6">
        <w:rPr>
          <w:b/>
          <w:sz w:val="24"/>
          <w:szCs w:val="24"/>
        </w:rPr>
        <w:t xml:space="preserve">a miesto </w:t>
      </w:r>
      <w:r>
        <w:rPr>
          <w:b/>
          <w:sz w:val="24"/>
          <w:szCs w:val="24"/>
        </w:rPr>
        <w:t>dodania</w:t>
      </w:r>
    </w:p>
    <w:p w:rsidR="00204372" w:rsidRDefault="00204372" w:rsidP="00204372">
      <w:pPr>
        <w:jc w:val="center"/>
        <w:rPr>
          <w:b/>
          <w:sz w:val="24"/>
          <w:szCs w:val="24"/>
        </w:rPr>
      </w:pPr>
    </w:p>
    <w:p w:rsidR="00273B1C" w:rsidRDefault="00204372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>Predmet zákazky bude dodaný v</w:t>
      </w:r>
      <w:r w:rsidR="002F0DAF">
        <w:rPr>
          <w:sz w:val="24"/>
          <w:szCs w:val="24"/>
        </w:rPr>
        <w:t xml:space="preserve"> termíne do </w:t>
      </w:r>
      <w:r w:rsidR="00221CE1" w:rsidRPr="00221CE1">
        <w:rPr>
          <w:sz w:val="24"/>
          <w:szCs w:val="24"/>
        </w:rPr>
        <w:t>31.12</w:t>
      </w:r>
      <w:r w:rsidR="00470DF6" w:rsidRPr="00221CE1">
        <w:rPr>
          <w:sz w:val="24"/>
          <w:szCs w:val="24"/>
        </w:rPr>
        <w:t>.20</w:t>
      </w:r>
      <w:r w:rsidR="007042C7" w:rsidRPr="00221CE1">
        <w:rPr>
          <w:sz w:val="24"/>
          <w:szCs w:val="24"/>
        </w:rPr>
        <w:t>2</w:t>
      </w:r>
      <w:r w:rsidR="00273B1C">
        <w:rPr>
          <w:sz w:val="24"/>
          <w:szCs w:val="24"/>
        </w:rPr>
        <w:t>2</w:t>
      </w:r>
      <w:r w:rsidR="00470DF6">
        <w:rPr>
          <w:sz w:val="24"/>
          <w:szCs w:val="24"/>
        </w:rPr>
        <w:t xml:space="preserve">. </w:t>
      </w:r>
      <w:r w:rsidR="002F0DAF">
        <w:rPr>
          <w:sz w:val="24"/>
          <w:szCs w:val="24"/>
        </w:rPr>
        <w:t xml:space="preserve">V prípade nevhodných poveternostných podmienok bude na základe </w:t>
      </w:r>
      <w:r w:rsidR="001A3770">
        <w:rPr>
          <w:sz w:val="24"/>
          <w:szCs w:val="24"/>
        </w:rPr>
        <w:t xml:space="preserve">písomnej </w:t>
      </w:r>
      <w:r w:rsidR="002F0DAF">
        <w:rPr>
          <w:sz w:val="24"/>
          <w:szCs w:val="24"/>
        </w:rPr>
        <w:t>dohody zmluvných strán termín dodania možné odložiť.</w:t>
      </w:r>
      <w:r w:rsidR="00D60BA6">
        <w:rPr>
          <w:sz w:val="24"/>
          <w:szCs w:val="24"/>
        </w:rPr>
        <w:t xml:space="preserve"> </w:t>
      </w:r>
    </w:p>
    <w:p w:rsidR="00204372" w:rsidRPr="00893DF3" w:rsidRDefault="00D60BA6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Miesto </w:t>
      </w:r>
      <w:r w:rsidR="00016944">
        <w:rPr>
          <w:sz w:val="24"/>
          <w:szCs w:val="24"/>
        </w:rPr>
        <w:t>realizácie diela</w:t>
      </w:r>
      <w:r>
        <w:rPr>
          <w:sz w:val="24"/>
          <w:szCs w:val="24"/>
        </w:rPr>
        <w:t xml:space="preserve"> je adresa:</w:t>
      </w:r>
      <w:r w:rsidR="00562A67">
        <w:rPr>
          <w:sz w:val="24"/>
          <w:szCs w:val="24"/>
        </w:rPr>
        <w:t xml:space="preserve"> </w:t>
      </w:r>
      <w:r w:rsidR="00724F7E" w:rsidRPr="00724F7E">
        <w:rPr>
          <w:sz w:val="24"/>
          <w:szCs w:val="24"/>
        </w:rPr>
        <w:t>Svätoplukovo námestie prístupová cesta od Mostnej ul.</w:t>
      </w:r>
      <w:r w:rsidR="001B1F1F">
        <w:rPr>
          <w:sz w:val="24"/>
          <w:szCs w:val="24"/>
        </w:rPr>
        <w:t>, Nitra</w:t>
      </w:r>
      <w:r w:rsidR="00C73340">
        <w:rPr>
          <w:sz w:val="24"/>
          <w:szCs w:val="24"/>
        </w:rPr>
        <w:t>.</w:t>
      </w:r>
    </w:p>
    <w:p w:rsidR="00C73340" w:rsidRDefault="00C73340" w:rsidP="00B20807">
      <w:pPr>
        <w:jc w:val="center"/>
        <w:rPr>
          <w:sz w:val="24"/>
          <w:szCs w:val="24"/>
        </w:rPr>
      </w:pPr>
    </w:p>
    <w:p w:rsidR="00FD14C6" w:rsidRDefault="00FD14C6" w:rsidP="00B20807">
      <w:pPr>
        <w:jc w:val="center"/>
        <w:rPr>
          <w:sz w:val="24"/>
          <w:szCs w:val="24"/>
        </w:rPr>
      </w:pPr>
    </w:p>
    <w:p w:rsidR="00FD14C6" w:rsidRDefault="00FD14C6" w:rsidP="00B20807">
      <w:pPr>
        <w:jc w:val="center"/>
        <w:rPr>
          <w:sz w:val="24"/>
          <w:szCs w:val="24"/>
        </w:rPr>
      </w:pPr>
    </w:p>
    <w:p w:rsidR="00FD14C6" w:rsidRDefault="00FD14C6" w:rsidP="00B20807">
      <w:pPr>
        <w:jc w:val="center"/>
        <w:rPr>
          <w:sz w:val="24"/>
          <w:szCs w:val="24"/>
        </w:rPr>
      </w:pPr>
    </w:p>
    <w:p w:rsidR="00FD14C6" w:rsidRDefault="00FD14C6" w:rsidP="00B20807">
      <w:pPr>
        <w:jc w:val="center"/>
        <w:rPr>
          <w:sz w:val="24"/>
          <w:szCs w:val="24"/>
        </w:rPr>
      </w:pPr>
    </w:p>
    <w:p w:rsidR="00697859" w:rsidRDefault="00697859" w:rsidP="00B20807">
      <w:pPr>
        <w:jc w:val="center"/>
        <w:rPr>
          <w:sz w:val="24"/>
          <w:szCs w:val="24"/>
        </w:rPr>
        <w:sectPr w:rsidR="00697859" w:rsidSect="00204372">
          <w:headerReference w:type="default" r:id="rId8"/>
          <w:pgSz w:w="11906" w:h="16838"/>
          <w:pgMar w:top="968" w:right="1417" w:bottom="993" w:left="1417" w:header="708" w:footer="708" w:gutter="0"/>
          <w:cols w:space="708"/>
          <w:docGrid w:linePitch="360"/>
        </w:sectPr>
      </w:pPr>
    </w:p>
    <w:p w:rsidR="00FD14C6" w:rsidRDefault="00FD14C6" w:rsidP="00B20807">
      <w:pPr>
        <w:jc w:val="center"/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  <w:r w:rsidR="00204372">
        <w:rPr>
          <w:sz w:val="24"/>
          <w:szCs w:val="24"/>
        </w:rPr>
        <w:t>I</w:t>
      </w:r>
    </w:p>
    <w:p w:rsidR="00204372" w:rsidRPr="007D088A" w:rsidRDefault="001A3770" w:rsidP="00204372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Zmluvná c</w:t>
      </w:r>
      <w:r w:rsidR="00204372" w:rsidRPr="007D088A">
        <w:rPr>
          <w:b/>
          <w:sz w:val="24"/>
          <w:szCs w:val="24"/>
        </w:rPr>
        <w:t>ena a platobné podmienky</w:t>
      </w:r>
    </w:p>
    <w:p w:rsidR="00204372" w:rsidRPr="00893DF3" w:rsidRDefault="00204372" w:rsidP="00204372">
      <w:pPr>
        <w:pStyle w:val="Odsekzoznamu"/>
        <w:ind w:left="426" w:hanging="426"/>
        <w:jc w:val="center"/>
        <w:rPr>
          <w:sz w:val="24"/>
          <w:szCs w:val="24"/>
        </w:rPr>
      </w:pPr>
    </w:p>
    <w:p w:rsidR="00204372" w:rsidRPr="00221CE1" w:rsidRDefault="00BE365C" w:rsidP="00221CE1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Objednávateľ</w:t>
      </w:r>
      <w:r w:rsidR="00204372" w:rsidRPr="000176A5">
        <w:rPr>
          <w:sz w:val="24"/>
          <w:szCs w:val="24"/>
        </w:rPr>
        <w:t xml:space="preserve"> sa zaväzuje zaplatiť </w:t>
      </w:r>
      <w:r>
        <w:rPr>
          <w:sz w:val="24"/>
          <w:szCs w:val="24"/>
        </w:rPr>
        <w:t>dodávateľovi</w:t>
      </w:r>
      <w:r w:rsidR="00204372" w:rsidRPr="000176A5">
        <w:rPr>
          <w:sz w:val="24"/>
          <w:szCs w:val="24"/>
        </w:rPr>
        <w:t xml:space="preserve"> za predmet zákazky špecifikovaný </w:t>
      </w:r>
      <w:r w:rsidR="002F0DAF" w:rsidRPr="000176A5">
        <w:rPr>
          <w:sz w:val="24"/>
          <w:szCs w:val="24"/>
        </w:rPr>
        <w:t>v Čl. I</w:t>
      </w:r>
      <w:r w:rsidR="00760FBA" w:rsidRPr="000176A5">
        <w:rPr>
          <w:sz w:val="24"/>
          <w:szCs w:val="24"/>
        </w:rPr>
        <w:t xml:space="preserve"> a </w:t>
      </w:r>
      <w:r w:rsidR="00204372" w:rsidRPr="000176A5">
        <w:rPr>
          <w:sz w:val="24"/>
          <w:szCs w:val="24"/>
        </w:rPr>
        <w:t xml:space="preserve">v ponuke </w:t>
      </w:r>
      <w:r>
        <w:rPr>
          <w:sz w:val="24"/>
          <w:szCs w:val="24"/>
        </w:rPr>
        <w:t>dodávateľa</w:t>
      </w:r>
      <w:r w:rsidR="00204372" w:rsidRPr="000176A5">
        <w:rPr>
          <w:sz w:val="24"/>
          <w:szCs w:val="24"/>
        </w:rPr>
        <w:t xml:space="preserve">, ktorá je nedeliteľnou súčasťou tejto zmluvy cenu </w:t>
      </w:r>
      <w:r w:rsidR="005175AA">
        <w:rPr>
          <w:sz w:val="24"/>
          <w:szCs w:val="24"/>
        </w:rPr>
        <w:t xml:space="preserve">celkovú </w:t>
      </w:r>
      <w:r w:rsidR="00273B1C">
        <w:rPr>
          <w:sz w:val="24"/>
          <w:szCs w:val="24"/>
        </w:rPr>
        <w:t>..............................</w:t>
      </w:r>
      <w:r w:rsidR="00204372" w:rsidRPr="000176A5">
        <w:rPr>
          <w:sz w:val="24"/>
          <w:szCs w:val="24"/>
        </w:rPr>
        <w:t>€</w:t>
      </w:r>
      <w:r w:rsidR="005175AA">
        <w:rPr>
          <w:sz w:val="24"/>
          <w:szCs w:val="24"/>
        </w:rPr>
        <w:t xml:space="preserve"> </w:t>
      </w:r>
      <w:r w:rsidR="00204372" w:rsidRPr="000176A5">
        <w:rPr>
          <w:sz w:val="24"/>
          <w:szCs w:val="24"/>
        </w:rPr>
        <w:t xml:space="preserve">(slovom: </w:t>
      </w:r>
      <w:r w:rsidR="00273B1C">
        <w:rPr>
          <w:sz w:val="24"/>
          <w:szCs w:val="24"/>
        </w:rPr>
        <w:t>......................................................</w:t>
      </w:r>
      <w:r w:rsidR="005175AA" w:rsidRPr="00221CE1">
        <w:rPr>
          <w:sz w:val="24"/>
          <w:szCs w:val="24"/>
        </w:rPr>
        <w:t>).</w:t>
      </w:r>
    </w:p>
    <w:p w:rsidR="00204372" w:rsidRPr="00893DF3" w:rsidRDefault="00BE365C" w:rsidP="00204372">
      <w:pPr>
        <w:numPr>
          <w:ilvl w:val="0"/>
          <w:numId w:val="1"/>
        </w:numPr>
        <w:shd w:val="clear" w:color="auto" w:fill="FFFFFF"/>
        <w:tabs>
          <w:tab w:val="left" w:pos="360"/>
        </w:tabs>
        <w:ind w:left="426" w:right="72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Objednávateľ</w:t>
      </w:r>
      <w:r w:rsidR="00204372" w:rsidRPr="00893DF3">
        <w:rPr>
          <w:color w:val="000000"/>
          <w:sz w:val="24"/>
          <w:szCs w:val="24"/>
        </w:rPr>
        <w:t xml:space="preserve"> sa zaväzuje uhradiť celkovú </w:t>
      </w:r>
      <w:r w:rsidR="001A3770">
        <w:rPr>
          <w:color w:val="000000"/>
          <w:sz w:val="24"/>
          <w:szCs w:val="24"/>
        </w:rPr>
        <w:t xml:space="preserve">zmluvnú </w:t>
      </w:r>
      <w:r w:rsidR="00204372">
        <w:rPr>
          <w:color w:val="000000"/>
          <w:sz w:val="24"/>
          <w:szCs w:val="24"/>
        </w:rPr>
        <w:t>cenu</w:t>
      </w:r>
      <w:r w:rsidR="00204372" w:rsidRPr="00893DF3">
        <w:rPr>
          <w:color w:val="000000"/>
          <w:sz w:val="24"/>
          <w:szCs w:val="24"/>
        </w:rPr>
        <w:t xml:space="preserve"> predmetu zmluvy určenú v bode </w:t>
      </w:r>
      <w:r w:rsidR="00D60BA6">
        <w:rPr>
          <w:color w:val="000000"/>
          <w:sz w:val="24"/>
          <w:szCs w:val="24"/>
        </w:rPr>
        <w:t>1. na základe doručenej faktúry, ktorú je dodávateľ oprávnený vystaviť po protokolárnom odovzdaní a prevzatí zákazky.</w:t>
      </w:r>
    </w:p>
    <w:p w:rsidR="00204372" w:rsidRDefault="00204372" w:rsidP="00204372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 w:rsidRPr="00893DF3">
        <w:rPr>
          <w:color w:val="000000"/>
          <w:sz w:val="24"/>
          <w:szCs w:val="24"/>
        </w:rPr>
        <w:t xml:space="preserve">Splatnosť tejto faktúry je </w:t>
      </w:r>
      <w:r w:rsidR="00273B1C">
        <w:rPr>
          <w:color w:val="000000"/>
          <w:sz w:val="24"/>
          <w:szCs w:val="24"/>
        </w:rPr>
        <w:t>30</w:t>
      </w:r>
      <w:r w:rsidRPr="00893DF3">
        <w:rPr>
          <w:color w:val="000000"/>
          <w:sz w:val="24"/>
          <w:szCs w:val="24"/>
        </w:rPr>
        <w:t xml:space="preserve"> dní odo dňa doručenia objednávateľovi. </w:t>
      </w:r>
      <w:r w:rsidRPr="00893DF3">
        <w:rPr>
          <w:sz w:val="24"/>
          <w:szCs w:val="24"/>
        </w:rPr>
        <w:t xml:space="preserve">Zmluvné strany sa dohodli, že </w:t>
      </w:r>
      <w:r w:rsidR="00BE365C">
        <w:rPr>
          <w:sz w:val="24"/>
          <w:szCs w:val="24"/>
        </w:rPr>
        <w:t>objednávateľ</w:t>
      </w:r>
      <w:r w:rsidRPr="00893DF3">
        <w:rPr>
          <w:sz w:val="24"/>
          <w:szCs w:val="24"/>
        </w:rPr>
        <w:t xml:space="preserve"> zaplatí </w:t>
      </w:r>
      <w:r w:rsidR="001A3770">
        <w:rPr>
          <w:sz w:val="24"/>
          <w:szCs w:val="24"/>
        </w:rPr>
        <w:t xml:space="preserve">zmluvnú </w:t>
      </w:r>
      <w:r w:rsidRPr="00893DF3">
        <w:rPr>
          <w:sz w:val="24"/>
          <w:szCs w:val="24"/>
        </w:rPr>
        <w:t>cenu prevodom</w:t>
      </w:r>
      <w:r>
        <w:rPr>
          <w:sz w:val="24"/>
          <w:szCs w:val="24"/>
        </w:rPr>
        <w:t xml:space="preserve"> na účet </w:t>
      </w:r>
      <w:r w:rsidR="00BE365C">
        <w:rPr>
          <w:sz w:val="24"/>
          <w:szCs w:val="24"/>
        </w:rPr>
        <w:t>dodávateľa</w:t>
      </w:r>
      <w:r w:rsidRPr="00893DF3">
        <w:rPr>
          <w:sz w:val="24"/>
          <w:szCs w:val="24"/>
        </w:rPr>
        <w:t>.</w:t>
      </w:r>
    </w:p>
    <w:p w:rsidR="00EB00E7" w:rsidRPr="007D088A" w:rsidRDefault="00EB00E7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pStyle w:val="Odsekzoznamu"/>
        <w:ind w:left="426" w:hanging="426"/>
        <w:jc w:val="center"/>
        <w:rPr>
          <w:sz w:val="24"/>
          <w:szCs w:val="24"/>
        </w:rPr>
      </w:pPr>
    </w:p>
    <w:p w:rsidR="0056030A" w:rsidRPr="00893DF3" w:rsidRDefault="0056030A" w:rsidP="0056030A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IV</w:t>
      </w:r>
    </w:p>
    <w:p w:rsidR="0056030A" w:rsidRDefault="0056030A" w:rsidP="0056030A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Záručná doba</w:t>
      </w:r>
    </w:p>
    <w:p w:rsidR="0056030A" w:rsidRDefault="0056030A" w:rsidP="0056030A">
      <w:pPr>
        <w:pStyle w:val="Odsekzoznamu"/>
        <w:ind w:left="426" w:hanging="426"/>
        <w:jc w:val="center"/>
        <w:rPr>
          <w:b/>
          <w:sz w:val="24"/>
          <w:szCs w:val="24"/>
        </w:rPr>
      </w:pPr>
    </w:p>
    <w:p w:rsidR="0056030A" w:rsidRDefault="0056030A" w:rsidP="007E2106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predmet zákazky poskytne </w:t>
      </w:r>
      <w:r w:rsidR="00BE365C">
        <w:rPr>
          <w:sz w:val="24"/>
          <w:szCs w:val="24"/>
        </w:rPr>
        <w:t>dodávateľ</w:t>
      </w:r>
      <w:r>
        <w:rPr>
          <w:sz w:val="24"/>
          <w:szCs w:val="24"/>
        </w:rPr>
        <w:t xml:space="preserve"> </w:t>
      </w:r>
      <w:r w:rsidR="00BE365C">
        <w:rPr>
          <w:sz w:val="24"/>
          <w:szCs w:val="24"/>
        </w:rPr>
        <w:t>objednávateľovi</w:t>
      </w:r>
      <w:r>
        <w:rPr>
          <w:sz w:val="24"/>
          <w:szCs w:val="24"/>
        </w:rPr>
        <w:t xml:space="preserve"> záruku 24 mesiacov. Záručná doba začne plynúť dňom odovzdania a prevzatia predmetu zákazky.</w:t>
      </w:r>
    </w:p>
    <w:p w:rsidR="007E2106" w:rsidRDefault="007E2106" w:rsidP="0056030A">
      <w:pPr>
        <w:pStyle w:val="Odsekzoznamu"/>
        <w:ind w:left="0"/>
        <w:rPr>
          <w:sz w:val="24"/>
          <w:szCs w:val="24"/>
        </w:rPr>
      </w:pPr>
    </w:p>
    <w:p w:rsidR="007E2106" w:rsidRPr="00893DF3" w:rsidRDefault="007E2106" w:rsidP="007E2106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V</w:t>
      </w:r>
    </w:p>
    <w:p w:rsidR="007E2106" w:rsidRPr="007E2106" w:rsidRDefault="007E2106" w:rsidP="007E2106">
      <w:pPr>
        <w:pStyle w:val="Odsekzoznamu"/>
        <w:jc w:val="center"/>
        <w:rPr>
          <w:b/>
          <w:bCs/>
          <w:iCs/>
          <w:sz w:val="24"/>
          <w:szCs w:val="24"/>
        </w:rPr>
      </w:pPr>
      <w:r w:rsidRPr="007E2106">
        <w:rPr>
          <w:b/>
          <w:bCs/>
          <w:iCs/>
          <w:sz w:val="24"/>
          <w:szCs w:val="24"/>
        </w:rPr>
        <w:t>Práva a povinnosti zmluvných strán</w:t>
      </w:r>
    </w:p>
    <w:p w:rsidR="007E2106" w:rsidRPr="007E2106" w:rsidRDefault="007E2106" w:rsidP="007E2106">
      <w:pPr>
        <w:pStyle w:val="Odsekzoznamu"/>
        <w:rPr>
          <w:b/>
          <w:bCs/>
          <w:sz w:val="24"/>
          <w:szCs w:val="24"/>
        </w:rPr>
      </w:pPr>
    </w:p>
    <w:p w:rsidR="007E2106" w:rsidRPr="007E2106" w:rsidRDefault="00BE365C" w:rsidP="007E2106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Dodávateľ</w:t>
      </w:r>
      <w:r w:rsidR="007E2106" w:rsidRPr="007E2106">
        <w:rPr>
          <w:b/>
          <w:sz w:val="24"/>
          <w:szCs w:val="24"/>
        </w:rPr>
        <w:t xml:space="preserve"> je povinný:</w:t>
      </w:r>
    </w:p>
    <w:p w:rsidR="007E2106" w:rsidRPr="007E2106" w:rsidRDefault="007E2106" w:rsidP="007E2106">
      <w:pPr>
        <w:pStyle w:val="Odsekzoznamu"/>
        <w:ind w:left="0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Dodať predmet zmluvy </w:t>
      </w:r>
      <w:r w:rsidR="00BE365C">
        <w:rPr>
          <w:sz w:val="24"/>
          <w:szCs w:val="24"/>
        </w:rPr>
        <w:t>objednávateľovi</w:t>
      </w:r>
      <w:r w:rsidRPr="007E2106">
        <w:rPr>
          <w:sz w:val="24"/>
          <w:szCs w:val="24"/>
        </w:rPr>
        <w:t xml:space="preserve"> riadne a včas, v požadovanom rozsahu a množstve, v bezchybnom stave  a v dohodnutej kvalite na základe dohody, čo potvrdí preberajúcim protokolom alebo podpísaním dodacieho listu.</w:t>
      </w:r>
    </w:p>
    <w:p w:rsidR="007E2106" w:rsidRPr="007E2106" w:rsidRDefault="007E2106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:rsidR="007E2106" w:rsidRPr="007E2106" w:rsidRDefault="00BE365C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Objednávateľ</w:t>
      </w:r>
      <w:r w:rsidR="007E2106" w:rsidRPr="007E2106">
        <w:rPr>
          <w:b/>
          <w:bCs/>
          <w:sz w:val="24"/>
          <w:szCs w:val="24"/>
        </w:rPr>
        <w:t xml:space="preserve"> je povinný: </w:t>
      </w:r>
    </w:p>
    <w:p w:rsidR="007E2106" w:rsidRPr="007E2106" w:rsidRDefault="007E2106" w:rsidP="00BE365C">
      <w:pPr>
        <w:pStyle w:val="Odsekzoznamu"/>
        <w:ind w:left="426" w:hanging="426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 Zaplatiť za predmet zmluvy </w:t>
      </w:r>
      <w:r w:rsidR="00C65CC3">
        <w:rPr>
          <w:sz w:val="24"/>
          <w:szCs w:val="24"/>
        </w:rPr>
        <w:t>zmluvnú</w:t>
      </w:r>
      <w:r w:rsidRPr="007E2106">
        <w:rPr>
          <w:sz w:val="24"/>
          <w:szCs w:val="24"/>
        </w:rPr>
        <w:t xml:space="preserve"> cenu a prevziať </w:t>
      </w:r>
      <w:r w:rsidR="00BE365C">
        <w:rPr>
          <w:sz w:val="24"/>
          <w:szCs w:val="24"/>
        </w:rPr>
        <w:t xml:space="preserve">predmet zmluvy v súlade s touto </w:t>
      </w:r>
      <w:r w:rsidRPr="007E2106">
        <w:rPr>
          <w:sz w:val="24"/>
          <w:szCs w:val="24"/>
        </w:rPr>
        <w:t>zmluvou.</w:t>
      </w:r>
    </w:p>
    <w:p w:rsidR="007E2106" w:rsidRPr="0056030A" w:rsidRDefault="007E2106" w:rsidP="0056030A">
      <w:pPr>
        <w:pStyle w:val="Odsekzoznamu"/>
        <w:ind w:left="0"/>
        <w:rPr>
          <w:sz w:val="24"/>
          <w:szCs w:val="24"/>
        </w:rPr>
      </w:pPr>
    </w:p>
    <w:p w:rsidR="00EB00E7" w:rsidRPr="00893DF3" w:rsidRDefault="00EB00E7" w:rsidP="00B20807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 w:rsidR="00204372">
        <w:rPr>
          <w:sz w:val="24"/>
          <w:szCs w:val="24"/>
        </w:rPr>
        <w:t xml:space="preserve"> V</w:t>
      </w:r>
      <w:r w:rsidR="007E2106">
        <w:rPr>
          <w:sz w:val="24"/>
          <w:szCs w:val="24"/>
        </w:rPr>
        <w:t>I</w:t>
      </w:r>
    </w:p>
    <w:p w:rsidR="008521BA" w:rsidRPr="008521BA" w:rsidRDefault="008521BA" w:rsidP="008521BA">
      <w:pPr>
        <w:pStyle w:val="Odsekzoznamu"/>
        <w:ind w:left="426" w:hanging="426"/>
        <w:jc w:val="center"/>
        <w:rPr>
          <w:b/>
          <w:sz w:val="24"/>
          <w:szCs w:val="24"/>
        </w:rPr>
      </w:pPr>
      <w:r w:rsidRPr="008521BA">
        <w:rPr>
          <w:b/>
          <w:sz w:val="24"/>
          <w:szCs w:val="24"/>
        </w:rPr>
        <w:t xml:space="preserve">Možnosť odmietnuť prebratie </w:t>
      </w:r>
      <w:r w:rsidR="009319C1">
        <w:rPr>
          <w:b/>
          <w:sz w:val="24"/>
          <w:szCs w:val="24"/>
        </w:rPr>
        <w:t>predmetu zákazky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b/>
          <w:sz w:val="24"/>
          <w:szCs w:val="24"/>
        </w:rPr>
      </w:pPr>
    </w:p>
    <w:p w:rsidR="00EB00E7" w:rsidRPr="008521BA" w:rsidRDefault="009319C1" w:rsidP="008521BA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Objednávateľ</w:t>
      </w:r>
      <w:r w:rsidR="008521BA" w:rsidRPr="008521BA">
        <w:rPr>
          <w:sz w:val="24"/>
          <w:szCs w:val="24"/>
        </w:rPr>
        <w:t xml:space="preserve"> si vyhradzuje právo odmietnuť prevziať </w:t>
      </w:r>
      <w:r>
        <w:rPr>
          <w:sz w:val="24"/>
          <w:szCs w:val="24"/>
        </w:rPr>
        <w:t>predmet zákazky</w:t>
      </w:r>
      <w:r w:rsidR="008521BA" w:rsidRPr="008521BA">
        <w:rPr>
          <w:sz w:val="24"/>
          <w:szCs w:val="24"/>
        </w:rPr>
        <w:t xml:space="preserve"> z dôvodu nedodržania ceny, akosti</w:t>
      </w:r>
      <w:r w:rsidR="00760FBA">
        <w:rPr>
          <w:sz w:val="24"/>
          <w:szCs w:val="24"/>
        </w:rPr>
        <w:t xml:space="preserve">, </w:t>
      </w:r>
      <w:r w:rsidR="008521BA" w:rsidRPr="008521BA">
        <w:rPr>
          <w:sz w:val="24"/>
          <w:szCs w:val="24"/>
        </w:rPr>
        <w:t>množstva tovaru</w:t>
      </w:r>
      <w:r w:rsidR="00760FBA">
        <w:rPr>
          <w:sz w:val="24"/>
          <w:szCs w:val="24"/>
        </w:rPr>
        <w:t xml:space="preserve"> alebo miesta osadenia</w:t>
      </w:r>
      <w:r w:rsidR="008521BA" w:rsidRPr="008521BA">
        <w:rPr>
          <w:sz w:val="24"/>
          <w:szCs w:val="24"/>
        </w:rPr>
        <w:t xml:space="preserve"> špecifikovaného </w:t>
      </w:r>
      <w:r w:rsidR="008521BA">
        <w:rPr>
          <w:sz w:val="24"/>
          <w:szCs w:val="24"/>
        </w:rPr>
        <w:t>touto zmluvou</w:t>
      </w:r>
      <w:r w:rsidR="008521BA" w:rsidRPr="008521BA">
        <w:rPr>
          <w:sz w:val="24"/>
          <w:szCs w:val="24"/>
        </w:rPr>
        <w:t>, pokiaľ sa zmluvné strany nedohodnú inak.</w:t>
      </w:r>
    </w:p>
    <w:p w:rsidR="00EB00E7" w:rsidRPr="00893DF3" w:rsidRDefault="00EB00E7" w:rsidP="00B20807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 xml:space="preserve">Čl. </w:t>
      </w:r>
      <w:r>
        <w:rPr>
          <w:sz w:val="24"/>
          <w:szCs w:val="24"/>
        </w:rPr>
        <w:t>V</w:t>
      </w:r>
      <w:r w:rsidR="007E2106">
        <w:rPr>
          <w:sz w:val="24"/>
          <w:szCs w:val="24"/>
        </w:rPr>
        <w:t>II</w:t>
      </w:r>
    </w:p>
    <w:p w:rsidR="00204372" w:rsidRPr="007D088A" w:rsidRDefault="00204372" w:rsidP="00204372">
      <w:pPr>
        <w:ind w:left="426" w:hanging="426"/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Sankcie</w:t>
      </w:r>
    </w:p>
    <w:p w:rsidR="00204372" w:rsidRPr="00893DF3" w:rsidRDefault="00204372" w:rsidP="00204372">
      <w:pPr>
        <w:ind w:left="426" w:hanging="426"/>
        <w:jc w:val="both"/>
        <w:rPr>
          <w:sz w:val="24"/>
          <w:szCs w:val="24"/>
        </w:rPr>
      </w:pP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1. Pre prípad nedodržania podmienok tejto zmluvy dohodli zmluvné strany nasledovné zmluvné pokuty a sankcie: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a)</w:t>
      </w:r>
      <w:r w:rsidRPr="008521BA">
        <w:rPr>
          <w:sz w:val="24"/>
          <w:szCs w:val="24"/>
        </w:rPr>
        <w:tab/>
        <w:t xml:space="preserve">Za omeškanie </w:t>
      </w:r>
      <w:r w:rsidR="009319C1">
        <w:rPr>
          <w:sz w:val="24"/>
          <w:szCs w:val="24"/>
        </w:rPr>
        <w:t>dodávateľa</w:t>
      </w:r>
      <w:r w:rsidRPr="008521BA">
        <w:rPr>
          <w:sz w:val="24"/>
          <w:szCs w:val="24"/>
        </w:rPr>
        <w:t xml:space="preserve"> s dodaním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pokuta vo výške 0,05 % z hodnoty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za každý deň z omeškania. Zaplatením zmluvnej pokuty nezaniká nárok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 xml:space="preserve"> na prípadnú náhradu škody.</w:t>
      </w:r>
      <w:r w:rsidR="00760FBA">
        <w:rPr>
          <w:sz w:val="24"/>
          <w:szCs w:val="24"/>
        </w:rPr>
        <w:t xml:space="preserve"> 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b)</w:t>
      </w:r>
      <w:r w:rsidRPr="008521BA">
        <w:rPr>
          <w:sz w:val="24"/>
          <w:szCs w:val="24"/>
        </w:rPr>
        <w:tab/>
        <w:t xml:space="preserve">V prípade omeškania so zaplatením faktúry, je </w:t>
      </w:r>
      <w:r w:rsidR="009319C1">
        <w:rPr>
          <w:sz w:val="24"/>
          <w:szCs w:val="24"/>
        </w:rPr>
        <w:t>dodávateľ</w:t>
      </w:r>
      <w:r w:rsidRPr="008521BA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oprávnený objednávateľovi </w:t>
      </w:r>
      <w:r w:rsidRPr="008521BA">
        <w:rPr>
          <w:sz w:val="24"/>
          <w:szCs w:val="24"/>
        </w:rPr>
        <w:t xml:space="preserve"> fakturovať úrok z omeškania vo výške 0,05 % z dlžnej čiastky za každý deň omeškania. Za deň úhrady sa považuje dátum odpisu príslušnej čiastky z účtu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>.</w:t>
      </w:r>
    </w:p>
    <w:p w:rsidR="00EB00E7" w:rsidRDefault="00EB00E7" w:rsidP="00B20807">
      <w:pPr>
        <w:pStyle w:val="Odsekzoznamu"/>
        <w:ind w:left="426" w:hanging="426"/>
        <w:jc w:val="both"/>
        <w:rPr>
          <w:sz w:val="24"/>
          <w:szCs w:val="24"/>
        </w:rPr>
      </w:pPr>
    </w:p>
    <w:p w:rsidR="00667DC8" w:rsidRDefault="00667DC8" w:rsidP="00B20807">
      <w:pPr>
        <w:pStyle w:val="Odsekzoznamu"/>
        <w:ind w:left="426" w:hanging="426"/>
        <w:jc w:val="both"/>
        <w:rPr>
          <w:sz w:val="24"/>
          <w:szCs w:val="24"/>
        </w:rPr>
      </w:pPr>
    </w:p>
    <w:p w:rsidR="00667DC8" w:rsidRDefault="00667DC8" w:rsidP="00B20807">
      <w:pPr>
        <w:pStyle w:val="Odsekzoznamu"/>
        <w:ind w:left="426" w:hanging="426"/>
        <w:jc w:val="both"/>
        <w:rPr>
          <w:sz w:val="24"/>
          <w:szCs w:val="24"/>
        </w:rPr>
      </w:pPr>
    </w:p>
    <w:p w:rsidR="00667DC8" w:rsidRDefault="00667DC8" w:rsidP="00B20807">
      <w:pPr>
        <w:pStyle w:val="Odsekzoznamu"/>
        <w:ind w:left="426" w:hanging="426"/>
        <w:jc w:val="both"/>
        <w:rPr>
          <w:sz w:val="24"/>
          <w:szCs w:val="24"/>
        </w:rPr>
      </w:pPr>
    </w:p>
    <w:p w:rsidR="00667DC8" w:rsidRPr="00B86BE3" w:rsidRDefault="00667DC8" w:rsidP="00B20807">
      <w:pPr>
        <w:pStyle w:val="Odsekzoznamu"/>
        <w:ind w:left="426" w:hanging="426"/>
        <w:jc w:val="both"/>
        <w:rPr>
          <w:sz w:val="24"/>
          <w:szCs w:val="24"/>
        </w:rPr>
      </w:pPr>
    </w:p>
    <w:p w:rsidR="00EB00E7" w:rsidRDefault="00EB00E7" w:rsidP="00B20807">
      <w:pPr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  <w:r w:rsidR="0056030A">
        <w:rPr>
          <w:sz w:val="24"/>
          <w:szCs w:val="24"/>
        </w:rPr>
        <w:t>I</w:t>
      </w:r>
      <w:r w:rsidR="007E2106">
        <w:rPr>
          <w:sz w:val="24"/>
          <w:szCs w:val="24"/>
        </w:rPr>
        <w:t>II</w:t>
      </w:r>
    </w:p>
    <w:p w:rsidR="00204372" w:rsidRPr="007D088A" w:rsidRDefault="00204372" w:rsidP="00204372">
      <w:pPr>
        <w:ind w:left="426" w:hanging="426"/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Záverečné ustanovenia</w:t>
      </w:r>
    </w:p>
    <w:p w:rsidR="00204372" w:rsidRPr="00893DF3" w:rsidRDefault="00204372" w:rsidP="00204372">
      <w:pPr>
        <w:ind w:left="426" w:hanging="426"/>
        <w:jc w:val="center"/>
        <w:rPr>
          <w:sz w:val="24"/>
          <w:szCs w:val="24"/>
        </w:rPr>
      </w:pP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Táto zmluva nadobúda platnosť dňom podpisu oboch zmluvných strán.</w:t>
      </w: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Túto zmluvu v zmysle § 5a Zákona č. 211/2000 Z.z. o slobodnom prístupe k informáciám a o zmene a doplnení niektorých zákonov (zákon o slobode informácii) v platnom znení</w:t>
      </w:r>
    </w:p>
    <w:p w:rsidR="00204372" w:rsidRPr="00CF0122" w:rsidRDefault="00204372" w:rsidP="00204372">
      <w:pPr>
        <w:numPr>
          <w:ilvl w:val="1"/>
          <w:numId w:val="3"/>
        </w:numPr>
        <w:tabs>
          <w:tab w:val="num" w:pos="709"/>
        </w:tabs>
        <w:ind w:left="426" w:firstLine="425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mesto Nitra zverejní n</w:t>
      </w:r>
      <w:r w:rsidR="00031CB0">
        <w:rPr>
          <w:sz w:val="24"/>
          <w:szCs w:val="24"/>
        </w:rPr>
        <w:t>a</w:t>
      </w:r>
      <w:r w:rsidRPr="00CF0122">
        <w:rPr>
          <w:sz w:val="24"/>
          <w:szCs w:val="24"/>
        </w:rPr>
        <w:t xml:space="preserve"> </w:t>
      </w:r>
      <w:r w:rsidR="00273B1C">
        <w:rPr>
          <w:sz w:val="24"/>
          <w:szCs w:val="24"/>
        </w:rPr>
        <w:t>centrálnom registri zmlúv</w:t>
      </w:r>
      <w:r w:rsidRPr="00CF0122">
        <w:rPr>
          <w:sz w:val="24"/>
          <w:szCs w:val="24"/>
        </w:rPr>
        <w:t>, alebo</w:t>
      </w:r>
    </w:p>
    <w:p w:rsidR="00204372" w:rsidRPr="00CF0122" w:rsidRDefault="00204372" w:rsidP="00204372">
      <w:pPr>
        <w:numPr>
          <w:ilvl w:val="1"/>
          <w:numId w:val="3"/>
        </w:numPr>
        <w:tabs>
          <w:tab w:val="clear" w:pos="1440"/>
          <w:tab w:val="num" w:pos="1418"/>
        </w:tabs>
        <w:ind w:left="1418" w:hanging="567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ak zmluva nie je zverejnená podľa písmena a) tohto odseku do 7 dní odo dňa jej uzatvorenia, môže podať účastník zmluvy návrh na jej zverejnenie v Obchodnom vestníku. </w:t>
      </w:r>
    </w:p>
    <w:p w:rsidR="00204372" w:rsidRPr="00CF0122" w:rsidRDefault="00204372" w:rsidP="00204372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 zverejnení zmluvy podľa bodu</w:t>
      </w:r>
      <w:r w:rsidRPr="00CF0122">
        <w:rPr>
          <w:sz w:val="24"/>
          <w:szCs w:val="24"/>
        </w:rPr>
        <w:t xml:space="preserve"> 2</w:t>
      </w:r>
      <w:r>
        <w:rPr>
          <w:sz w:val="24"/>
          <w:szCs w:val="24"/>
        </w:rPr>
        <w:t>.</w:t>
      </w:r>
      <w:r w:rsidRPr="00CF0122">
        <w:rPr>
          <w:sz w:val="24"/>
          <w:szCs w:val="24"/>
        </w:rPr>
        <w:t xml:space="preserve"> svedčí písomné potvrdenie o zverejnení zmluvy. Mesto Nitra vydá účastníkovi zmluvy na požiadanie potvrdenie o zverejnení zmluvy.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nadobúda účinnosť dňom nasledujúcim po dni jej zverejnenia (</w:t>
      </w:r>
      <w:proofErr w:type="spellStart"/>
      <w:r w:rsidRPr="00CF0122">
        <w:rPr>
          <w:sz w:val="24"/>
          <w:szCs w:val="24"/>
        </w:rPr>
        <w:t>formálnoprávne</w:t>
      </w:r>
      <w:proofErr w:type="spellEnd"/>
      <w:r w:rsidRPr="00CF0122">
        <w:rPr>
          <w:sz w:val="24"/>
          <w:szCs w:val="24"/>
        </w:rPr>
        <w:t xml:space="preserve"> účinky zmluvy).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môže byť menená alebo doplnená len po dohode obidvoch zmluvných strán očíslovanými dodatkami  k zmluve, ktoré budú tvoriť jej neoddeliteľnú súčasť.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Zmluva je vyhotovená v 4-och rovnopisoch, z ktorý</w:t>
      </w:r>
      <w:r>
        <w:rPr>
          <w:sz w:val="24"/>
          <w:szCs w:val="24"/>
        </w:rPr>
        <w:t xml:space="preserve">ch každý má platnosť originálu. </w:t>
      </w:r>
      <w:r w:rsidR="009319C1">
        <w:rPr>
          <w:sz w:val="24"/>
          <w:szCs w:val="24"/>
        </w:rPr>
        <w:t>objednávateľ</w:t>
      </w:r>
      <w:r w:rsidRPr="00CF0122">
        <w:rPr>
          <w:sz w:val="24"/>
          <w:szCs w:val="24"/>
        </w:rPr>
        <w:t xml:space="preserve"> preberie </w:t>
      </w:r>
      <w:r w:rsidR="00760FBA">
        <w:rPr>
          <w:sz w:val="24"/>
          <w:szCs w:val="24"/>
        </w:rPr>
        <w:t>3</w:t>
      </w:r>
      <w:r w:rsidRPr="00CF0122">
        <w:rPr>
          <w:sz w:val="24"/>
          <w:szCs w:val="24"/>
        </w:rPr>
        <w:t xml:space="preserve"> vyhotovenie zmluvy a </w:t>
      </w:r>
      <w:r w:rsidR="009319C1">
        <w:rPr>
          <w:sz w:val="24"/>
          <w:szCs w:val="24"/>
        </w:rPr>
        <w:t>dodávateľ</w:t>
      </w:r>
      <w:r w:rsidRPr="00CF0122">
        <w:rPr>
          <w:sz w:val="24"/>
          <w:szCs w:val="24"/>
        </w:rPr>
        <w:t xml:space="preserve"> obdrží </w:t>
      </w:r>
      <w:r w:rsidR="00760FBA">
        <w:rPr>
          <w:sz w:val="24"/>
          <w:szCs w:val="24"/>
        </w:rPr>
        <w:t>1</w:t>
      </w:r>
      <w:r w:rsidRPr="00CF0122">
        <w:rPr>
          <w:sz w:val="24"/>
          <w:szCs w:val="24"/>
        </w:rPr>
        <w:t xml:space="preserve"> vyhotoveni</w:t>
      </w:r>
      <w:r w:rsidR="009319C1">
        <w:rPr>
          <w:sz w:val="24"/>
          <w:szCs w:val="24"/>
        </w:rPr>
        <w:t>e</w:t>
      </w:r>
      <w:r w:rsidRPr="00CF0122">
        <w:rPr>
          <w:sz w:val="24"/>
          <w:szCs w:val="24"/>
        </w:rPr>
        <w:t>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Vzťahy neupravené touto zmluvou sa riadia platnou legislatívou SR.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Zmluvné strany po prečítaní zmluvy vyhlasujú, že zmluva vyjadruje ich skutočnú, vážnu a slobodnú vôľu a na znak súhlasu s jej obsahom ju vlastnoručne podpisujú.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jc w:val="both"/>
        <w:rPr>
          <w:sz w:val="24"/>
          <w:szCs w:val="24"/>
        </w:rPr>
      </w:pPr>
      <w:r w:rsidRPr="00893DF3">
        <w:rPr>
          <w:sz w:val="24"/>
          <w:szCs w:val="24"/>
        </w:rPr>
        <w:t>V</w:t>
      </w:r>
      <w:r w:rsidR="00BF2FCA">
        <w:rPr>
          <w:sz w:val="24"/>
          <w:szCs w:val="24"/>
        </w:rPr>
        <w:t> </w:t>
      </w:r>
      <w:r w:rsidR="00273B1C">
        <w:rPr>
          <w:sz w:val="24"/>
          <w:szCs w:val="24"/>
        </w:rPr>
        <w:t xml:space="preserve">                       ,</w:t>
      </w:r>
      <w:r w:rsidR="00543CC6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>dňa</w:t>
      </w:r>
      <w:r w:rsidR="008526E4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 xml:space="preserve">     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V</w:t>
      </w:r>
      <w:r w:rsidR="00BF2FCA">
        <w:rPr>
          <w:sz w:val="24"/>
          <w:szCs w:val="24"/>
        </w:rPr>
        <w:t> </w:t>
      </w:r>
      <w:r w:rsidRPr="00893DF3">
        <w:rPr>
          <w:sz w:val="24"/>
          <w:szCs w:val="24"/>
        </w:rPr>
        <w:t>Nitre</w:t>
      </w:r>
      <w:r w:rsidR="00BF2FCA">
        <w:rPr>
          <w:sz w:val="24"/>
          <w:szCs w:val="24"/>
        </w:rPr>
        <w:t>,</w:t>
      </w:r>
      <w:r w:rsidRPr="00893DF3">
        <w:rPr>
          <w:sz w:val="24"/>
          <w:szCs w:val="24"/>
        </w:rPr>
        <w:t xml:space="preserve"> dňa</w:t>
      </w:r>
    </w:p>
    <w:p w:rsidR="00EB00E7" w:rsidRDefault="007E2106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9319C1">
        <w:rPr>
          <w:sz w:val="24"/>
          <w:szCs w:val="24"/>
        </w:rPr>
        <w:t>dodávateľa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 </w:t>
      </w:r>
      <w:r w:rsidR="009319C1">
        <w:rPr>
          <w:sz w:val="24"/>
          <w:szCs w:val="24"/>
        </w:rPr>
        <w:t>objednávateľa</w:t>
      </w:r>
      <w:r>
        <w:rPr>
          <w:sz w:val="24"/>
          <w:szCs w:val="24"/>
        </w:rPr>
        <w:t>:</w:t>
      </w: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Pr="00893DF3" w:rsidRDefault="00204372" w:rsidP="00B20807">
      <w:pPr>
        <w:jc w:val="both"/>
        <w:rPr>
          <w:sz w:val="24"/>
          <w:szCs w:val="24"/>
        </w:rPr>
      </w:pPr>
    </w:p>
    <w:p w:rsidR="00760FBA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</w:t>
      </w:r>
    </w:p>
    <w:p w:rsidR="00760FBA" w:rsidRDefault="00760FBA" w:rsidP="00B20807">
      <w:pPr>
        <w:ind w:firstLine="360"/>
        <w:jc w:val="both"/>
        <w:rPr>
          <w:sz w:val="24"/>
          <w:szCs w:val="24"/>
        </w:rPr>
      </w:pPr>
    </w:p>
    <w:p w:rsidR="00EB00E7" w:rsidRPr="00893DF3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256D69">
        <w:rPr>
          <w:sz w:val="24"/>
          <w:szCs w:val="24"/>
        </w:rPr>
        <w:t>_____________________</w:t>
      </w:r>
      <w:r w:rsidR="00256D69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</w:t>
      </w:r>
      <w:r w:rsidRPr="00893DF3">
        <w:rPr>
          <w:sz w:val="24"/>
          <w:szCs w:val="24"/>
        </w:rPr>
        <w:t xml:space="preserve">   </w:t>
      </w:r>
      <w:r w:rsidR="00256D69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 xml:space="preserve">            _____________________                                    </w:t>
      </w:r>
    </w:p>
    <w:p w:rsidR="00EB00E7" w:rsidRPr="00893DF3" w:rsidRDefault="005C1B4E" w:rsidP="00B20807">
      <w:pPr>
        <w:tabs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526E4">
        <w:rPr>
          <w:sz w:val="24"/>
          <w:szCs w:val="24"/>
        </w:rPr>
        <w:t xml:space="preserve"> </w:t>
      </w:r>
      <w:r w:rsidR="005175AA">
        <w:rPr>
          <w:sz w:val="24"/>
          <w:szCs w:val="24"/>
        </w:rPr>
        <w:t xml:space="preserve">   </w:t>
      </w:r>
      <w:r w:rsidR="00273B1C">
        <w:rPr>
          <w:sz w:val="24"/>
          <w:szCs w:val="24"/>
        </w:rPr>
        <w:t xml:space="preserve">                         </w:t>
      </w:r>
      <w:r w:rsidR="00C370E4">
        <w:rPr>
          <w:sz w:val="24"/>
          <w:szCs w:val="24"/>
        </w:rPr>
        <w:t xml:space="preserve">             </w:t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        </w:t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  </w:t>
      </w:r>
      <w:r w:rsidR="00543CC6">
        <w:rPr>
          <w:sz w:val="24"/>
          <w:szCs w:val="24"/>
        </w:rPr>
        <w:t xml:space="preserve"> Marek Hattas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93DF3">
        <w:rPr>
          <w:sz w:val="24"/>
          <w:szCs w:val="24"/>
        </w:rPr>
        <w:t xml:space="preserve"> </w:t>
      </w:r>
      <w:r>
        <w:rPr>
          <w:sz w:val="24"/>
          <w:szCs w:val="24"/>
        </w:rPr>
        <w:t>konateľ spoločnosti</w:t>
      </w:r>
      <w:r w:rsidRPr="00893DF3">
        <w:rPr>
          <w:sz w:val="24"/>
          <w:szCs w:val="24"/>
        </w:rPr>
        <w:tab/>
      </w:r>
      <w:r w:rsidR="00256D69">
        <w:rPr>
          <w:sz w:val="24"/>
          <w:szCs w:val="24"/>
        </w:rPr>
        <w:t xml:space="preserve">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893DF3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                                   </w:t>
      </w:r>
      <w:r w:rsidRPr="00893DF3">
        <w:rPr>
          <w:sz w:val="24"/>
          <w:szCs w:val="24"/>
        </w:rPr>
        <w:t>primátor mesta Nitry</w:t>
      </w:r>
    </w:p>
    <w:sectPr w:rsidR="00EB00E7" w:rsidRPr="00893DF3" w:rsidSect="00204372">
      <w:headerReference w:type="default" r:id="rId9"/>
      <w:pgSz w:w="11906" w:h="16838"/>
      <w:pgMar w:top="9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FFC" w:rsidRDefault="00E20FFC" w:rsidP="00204372">
      <w:r>
        <w:separator/>
      </w:r>
    </w:p>
  </w:endnote>
  <w:endnote w:type="continuationSeparator" w:id="0">
    <w:p w:rsidR="00E20FFC" w:rsidRDefault="00E20FFC" w:rsidP="0020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FFC" w:rsidRDefault="00E20FFC" w:rsidP="00204372">
      <w:r>
        <w:separator/>
      </w:r>
    </w:p>
  </w:footnote>
  <w:footnote w:type="continuationSeparator" w:id="0">
    <w:p w:rsidR="00E20FFC" w:rsidRDefault="00E20FFC" w:rsidP="00204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5AA" w:rsidRDefault="005175AA" w:rsidP="005175AA">
    <w:pPr>
      <w:pStyle w:val="Hlavika"/>
      <w:tabs>
        <w:tab w:val="clear" w:pos="4536"/>
        <w:tab w:val="clear" w:pos="9072"/>
        <w:tab w:val="left" w:pos="6086"/>
      </w:tabs>
    </w:pPr>
    <w:r>
      <w:tab/>
      <w:t>Č.j.                   /202</w:t>
    </w:r>
    <w:r w:rsidR="00273B1C">
      <w:t>2</w:t>
    </w:r>
    <w:r>
      <w:t>/SMS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859" w:rsidRDefault="00697859" w:rsidP="005175AA">
    <w:pPr>
      <w:pStyle w:val="Hlavika"/>
      <w:tabs>
        <w:tab w:val="clear" w:pos="4536"/>
        <w:tab w:val="clear" w:pos="9072"/>
        <w:tab w:val="left" w:pos="6086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C3E89"/>
    <w:multiLevelType w:val="hybridMultilevel"/>
    <w:tmpl w:val="AC861A2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A754C7"/>
    <w:multiLevelType w:val="hybridMultilevel"/>
    <w:tmpl w:val="64AA2BB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07"/>
    <w:rsid w:val="00016944"/>
    <w:rsid w:val="000176A5"/>
    <w:rsid w:val="00031CB0"/>
    <w:rsid w:val="00031F6F"/>
    <w:rsid w:val="00043C3A"/>
    <w:rsid w:val="000A6E7F"/>
    <w:rsid w:val="00114B91"/>
    <w:rsid w:val="00173B94"/>
    <w:rsid w:val="001A3770"/>
    <w:rsid w:val="001B1F1F"/>
    <w:rsid w:val="001B3558"/>
    <w:rsid w:val="0020034A"/>
    <w:rsid w:val="00204372"/>
    <w:rsid w:val="00220E8B"/>
    <w:rsid w:val="00221CE1"/>
    <w:rsid w:val="00256D69"/>
    <w:rsid w:val="00273B1C"/>
    <w:rsid w:val="00275EBE"/>
    <w:rsid w:val="002F0DAF"/>
    <w:rsid w:val="00304D8A"/>
    <w:rsid w:val="003134B6"/>
    <w:rsid w:val="00346C04"/>
    <w:rsid w:val="00397A3B"/>
    <w:rsid w:val="003E3373"/>
    <w:rsid w:val="00403EBF"/>
    <w:rsid w:val="00445A7E"/>
    <w:rsid w:val="004527A1"/>
    <w:rsid w:val="004678F2"/>
    <w:rsid w:val="00470DF6"/>
    <w:rsid w:val="004F7FF9"/>
    <w:rsid w:val="00502582"/>
    <w:rsid w:val="005175AA"/>
    <w:rsid w:val="00543CC6"/>
    <w:rsid w:val="0056030A"/>
    <w:rsid w:val="00562A67"/>
    <w:rsid w:val="00594147"/>
    <w:rsid w:val="005C1B4E"/>
    <w:rsid w:val="005F4388"/>
    <w:rsid w:val="005F712C"/>
    <w:rsid w:val="00625FA3"/>
    <w:rsid w:val="006425CB"/>
    <w:rsid w:val="0064267F"/>
    <w:rsid w:val="00667DC8"/>
    <w:rsid w:val="00697859"/>
    <w:rsid w:val="007042C7"/>
    <w:rsid w:val="00721150"/>
    <w:rsid w:val="00724F7E"/>
    <w:rsid w:val="00745229"/>
    <w:rsid w:val="00760FBA"/>
    <w:rsid w:val="00794E1D"/>
    <w:rsid w:val="007B08C1"/>
    <w:rsid w:val="007C37CE"/>
    <w:rsid w:val="007D088A"/>
    <w:rsid w:val="007E2106"/>
    <w:rsid w:val="007F01D3"/>
    <w:rsid w:val="008121F6"/>
    <w:rsid w:val="00832215"/>
    <w:rsid w:val="008456A7"/>
    <w:rsid w:val="00847120"/>
    <w:rsid w:val="008521BA"/>
    <w:rsid w:val="008526E4"/>
    <w:rsid w:val="00863857"/>
    <w:rsid w:val="008800D4"/>
    <w:rsid w:val="0088627A"/>
    <w:rsid w:val="00893DF3"/>
    <w:rsid w:val="008C7873"/>
    <w:rsid w:val="008E0739"/>
    <w:rsid w:val="008E2878"/>
    <w:rsid w:val="008E4F7F"/>
    <w:rsid w:val="008E6AE5"/>
    <w:rsid w:val="009054BC"/>
    <w:rsid w:val="00923836"/>
    <w:rsid w:val="009319C1"/>
    <w:rsid w:val="00940864"/>
    <w:rsid w:val="00961032"/>
    <w:rsid w:val="009755F4"/>
    <w:rsid w:val="009A1ACB"/>
    <w:rsid w:val="009E7B09"/>
    <w:rsid w:val="00A273F5"/>
    <w:rsid w:val="00A946D1"/>
    <w:rsid w:val="00AA578A"/>
    <w:rsid w:val="00AC3034"/>
    <w:rsid w:val="00AC76EF"/>
    <w:rsid w:val="00AC778B"/>
    <w:rsid w:val="00B06A72"/>
    <w:rsid w:val="00B076FB"/>
    <w:rsid w:val="00B20807"/>
    <w:rsid w:val="00B4353C"/>
    <w:rsid w:val="00B70F0C"/>
    <w:rsid w:val="00B86BE3"/>
    <w:rsid w:val="00BE365C"/>
    <w:rsid w:val="00BF14A4"/>
    <w:rsid w:val="00BF2FCA"/>
    <w:rsid w:val="00BF3F23"/>
    <w:rsid w:val="00C370E4"/>
    <w:rsid w:val="00C65CC3"/>
    <w:rsid w:val="00C73340"/>
    <w:rsid w:val="00CA2A91"/>
    <w:rsid w:val="00CE1B3C"/>
    <w:rsid w:val="00CF0122"/>
    <w:rsid w:val="00D35662"/>
    <w:rsid w:val="00D37F53"/>
    <w:rsid w:val="00D60BA6"/>
    <w:rsid w:val="00D8496D"/>
    <w:rsid w:val="00DA7D5B"/>
    <w:rsid w:val="00DB1ABB"/>
    <w:rsid w:val="00E20FFC"/>
    <w:rsid w:val="00E37E6B"/>
    <w:rsid w:val="00E67B91"/>
    <w:rsid w:val="00EA6F95"/>
    <w:rsid w:val="00EB00E7"/>
    <w:rsid w:val="00EB23B7"/>
    <w:rsid w:val="00EC4514"/>
    <w:rsid w:val="00F174EB"/>
    <w:rsid w:val="00F20D62"/>
    <w:rsid w:val="00F47577"/>
    <w:rsid w:val="00F63468"/>
    <w:rsid w:val="00F669E3"/>
    <w:rsid w:val="00F70E8B"/>
    <w:rsid w:val="00FC0DCE"/>
    <w:rsid w:val="00FC0FE2"/>
    <w:rsid w:val="00FD14C6"/>
    <w:rsid w:val="00FE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B52335-E5D7-447B-825B-920A00A5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0807"/>
    <w:rPr>
      <w:rFonts w:ascii="Times New Roman" w:eastAsia="Times New Roman" w:hAnsi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20807"/>
    <w:pPr>
      <w:keepNext/>
      <w:ind w:left="1843" w:hanging="1843"/>
      <w:jc w:val="right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B20807"/>
    <w:pPr>
      <w:keepNext/>
      <w:ind w:firstLine="1843"/>
      <w:outlineLvl w:val="1"/>
    </w:pPr>
    <w:rPr>
      <w:sz w:val="2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2080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20807"/>
    <w:pPr>
      <w:keepNext/>
      <w:ind w:firstLine="1560"/>
      <w:outlineLvl w:val="6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B20807"/>
    <w:rPr>
      <w:rFonts w:ascii="Cambria" w:hAnsi="Cambria" w:cs="Times New Roman"/>
      <w:i/>
      <w:iCs/>
      <w:color w:val="243F6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ra">
    <w:name w:val="ra"/>
    <w:basedOn w:val="Predvolenpsmoodseku"/>
    <w:uiPriority w:val="99"/>
    <w:rsid w:val="00B20807"/>
    <w:rPr>
      <w:rFonts w:cs="Times New Roman"/>
    </w:rPr>
  </w:style>
  <w:style w:type="paragraph" w:styleId="Odsekzoznamu">
    <w:name w:val="List Paragraph"/>
    <w:basedOn w:val="Normlny"/>
    <w:uiPriority w:val="99"/>
    <w:qFormat/>
    <w:rsid w:val="00B2080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4372"/>
    <w:rPr>
      <w:rFonts w:ascii="Times New Roman" w:eastAsia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4372"/>
    <w:rPr>
      <w:rFonts w:ascii="Times New Roman" w:eastAsia="Times New Roman" w:hAnsi="Times New Roman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176A5"/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176A5"/>
    <w:rPr>
      <w:rFonts w:ascii="Consolas" w:eastAsia="Times New Roman" w:hAnsi="Consola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D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D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3E044-F804-459B-BEE4-851F4EC2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Mestský úrad v Nitre</Company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Mgr. Radoslav Dunčko</dc:creator>
  <cp:keywords/>
  <dc:description/>
  <cp:lastModifiedBy>Daniš Miroslav, Ing.</cp:lastModifiedBy>
  <cp:revision>2</cp:revision>
  <cp:lastPrinted>2019-05-14T10:35:00Z</cp:lastPrinted>
  <dcterms:created xsi:type="dcterms:W3CDTF">2022-08-26T10:22:00Z</dcterms:created>
  <dcterms:modified xsi:type="dcterms:W3CDTF">2022-08-26T10:22:00Z</dcterms:modified>
</cp:coreProperties>
</file>