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10" w:rsidRDefault="00AD0991" w:rsidP="00EC751F">
      <w:pPr>
        <w:jc w:val="both"/>
      </w:pPr>
      <w:r w:rsidRPr="00AD0991">
        <w:rPr>
          <w:b/>
        </w:rPr>
        <w:t>Otázka č.1</w:t>
      </w:r>
      <w:r>
        <w:t xml:space="preserve">: </w:t>
      </w:r>
      <w:r w:rsidR="00812195">
        <w:t>„</w:t>
      </w:r>
      <w:r w:rsidR="00EC751F">
        <w:t xml:space="preserve">Dobrý deň, radi by sme Vás požiadali o informáciu, na základe akej zmluvy / objednávky bude zabezpečovaný </w:t>
      </w:r>
      <w:proofErr w:type="spellStart"/>
      <w:r w:rsidR="00EC751F">
        <w:t>catering</w:t>
      </w:r>
      <w:proofErr w:type="spellEnd"/>
      <w:r w:rsidR="00EC751F">
        <w:t xml:space="preserve"> počas Ministerskej rady OBSE. Bude vyhlásené samostatné verejné obstarávanie? Bola / bude zákazka na zabezpečenie stravovania zadaná na priamo - ak áno, aký dodávateľ ju bude zabezpečovať?“</w:t>
      </w:r>
    </w:p>
    <w:p w:rsidR="00EC751F" w:rsidRPr="001E0B86" w:rsidRDefault="00AD0991" w:rsidP="00EC751F">
      <w:pPr>
        <w:pStyle w:val="Normlnywebov"/>
        <w:jc w:val="both"/>
        <w:rPr>
          <w:rFonts w:asciiTheme="minorHAnsi" w:hAnsiTheme="minorHAnsi" w:cstheme="minorHAnsi"/>
          <w:sz w:val="22"/>
          <w:szCs w:val="22"/>
        </w:rPr>
      </w:pPr>
      <w:r w:rsidRPr="001E0B86">
        <w:rPr>
          <w:rFonts w:asciiTheme="minorHAnsi" w:hAnsiTheme="minorHAnsi" w:cstheme="minorHAnsi"/>
          <w:b/>
          <w:sz w:val="22"/>
          <w:szCs w:val="22"/>
        </w:rPr>
        <w:t>Odpoveď na otázku č.1</w:t>
      </w:r>
      <w:r w:rsidRPr="001E0B86">
        <w:rPr>
          <w:rFonts w:asciiTheme="minorHAnsi" w:hAnsiTheme="minorHAnsi" w:cstheme="minorHAnsi"/>
          <w:sz w:val="22"/>
          <w:szCs w:val="22"/>
        </w:rPr>
        <w:t xml:space="preserve">: </w:t>
      </w:r>
      <w:r w:rsidR="00EC751F" w:rsidRPr="001E0B86">
        <w:rPr>
          <w:rFonts w:asciiTheme="minorHAnsi" w:hAnsiTheme="minorHAnsi" w:cstheme="minorHAnsi"/>
          <w:sz w:val="22"/>
          <w:szCs w:val="22"/>
        </w:rPr>
        <w:t xml:space="preserve"> V zmysle bodu 7 prílohy č.1 k časti B.1 Opis predmetu zákazky cit.: "</w:t>
      </w:r>
      <w:r w:rsidR="00EC751F" w:rsidRPr="001E0B86">
        <w:rPr>
          <w:rStyle w:val="Siln"/>
          <w:rFonts w:asciiTheme="minorHAnsi" w:hAnsiTheme="minorHAnsi" w:cstheme="minorHAnsi"/>
          <w:sz w:val="22"/>
          <w:szCs w:val="22"/>
        </w:rPr>
        <w:t xml:space="preserve">7. PRIESTOR PRE CATERING </w:t>
      </w:r>
      <w:r w:rsidR="00EC751F" w:rsidRPr="001E0B86">
        <w:rPr>
          <w:rStyle w:val="Siln"/>
          <w:rFonts w:asciiTheme="minorHAnsi" w:hAnsiTheme="minorHAnsi" w:cstheme="minorHAnsi"/>
          <w:b w:val="0"/>
          <w:sz w:val="22"/>
          <w:szCs w:val="22"/>
        </w:rPr>
        <w:t xml:space="preserve">Služby </w:t>
      </w:r>
      <w:proofErr w:type="spellStart"/>
      <w:r w:rsidR="00EC751F" w:rsidRPr="001E0B86">
        <w:rPr>
          <w:rStyle w:val="Siln"/>
          <w:rFonts w:asciiTheme="minorHAnsi" w:hAnsiTheme="minorHAnsi" w:cstheme="minorHAnsi"/>
          <w:b w:val="0"/>
          <w:sz w:val="22"/>
          <w:szCs w:val="22"/>
        </w:rPr>
        <w:t>cateringu</w:t>
      </w:r>
      <w:proofErr w:type="spellEnd"/>
      <w:r w:rsidR="00EC751F" w:rsidRPr="001E0B86">
        <w:rPr>
          <w:rStyle w:val="Siln"/>
          <w:rFonts w:asciiTheme="minorHAnsi" w:hAnsiTheme="minorHAnsi" w:cstheme="minorHAnsi"/>
          <w:b w:val="0"/>
          <w:sz w:val="22"/>
          <w:szCs w:val="22"/>
        </w:rPr>
        <w:t xml:space="preserve"> si zabezpečuje sám verejný obstarávateľ</w:t>
      </w:r>
      <w:r w:rsidR="00EC751F" w:rsidRPr="001E0B86">
        <w:rPr>
          <w:rStyle w:val="Siln"/>
          <w:rFonts w:asciiTheme="minorHAnsi" w:hAnsiTheme="minorHAnsi" w:cstheme="minorHAnsi"/>
          <w:sz w:val="22"/>
          <w:szCs w:val="22"/>
          <w:u w:val="single"/>
        </w:rPr>
        <w:t xml:space="preserve"> (nie sú predmetom zákazky).</w:t>
      </w:r>
      <w:r w:rsidR="00EC751F" w:rsidRPr="001E0B86">
        <w:rPr>
          <w:rFonts w:asciiTheme="minorHAnsi" w:hAnsiTheme="minorHAnsi" w:cstheme="minorHAnsi"/>
          <w:sz w:val="22"/>
          <w:szCs w:val="22"/>
        </w:rPr>
        <w:t>" </w:t>
      </w:r>
    </w:p>
    <w:p w:rsidR="00224DAF" w:rsidRPr="001E0B86" w:rsidRDefault="00251B8F" w:rsidP="00251B8F">
      <w:pPr>
        <w:pStyle w:val="Normlnywebov"/>
        <w:jc w:val="both"/>
        <w:rPr>
          <w:rFonts w:asciiTheme="minorHAnsi" w:hAnsiTheme="minorHAnsi" w:cstheme="minorHAnsi"/>
          <w:sz w:val="22"/>
          <w:szCs w:val="22"/>
        </w:rPr>
      </w:pPr>
      <w:r w:rsidRPr="001E0B86">
        <w:rPr>
          <w:rFonts w:asciiTheme="minorHAnsi" w:hAnsiTheme="minorHAnsi" w:cstheme="minorHAnsi"/>
          <w:sz w:val="22"/>
          <w:szCs w:val="22"/>
        </w:rPr>
        <w:t>V zmysle § 48 zákona č. 343/2015 Z. z. o verejnom obstarávaní a o zmene a doplnení niektorých zákonov v znení neskorších predpisov cit.: „</w:t>
      </w:r>
      <w:r w:rsidRPr="001E0B86">
        <w:rPr>
          <w:rFonts w:asciiTheme="minorHAnsi" w:hAnsiTheme="minorHAnsi" w:cstheme="minorHAnsi"/>
          <w:b/>
          <w:sz w:val="22"/>
          <w:szCs w:val="22"/>
        </w:rPr>
        <w:t>Verejný obstarávateľ a obstarávateľ bezodkladne poskytnú vysvetlenie informácií potrebných na vypracovanie ponuky</w:t>
      </w:r>
      <w:r w:rsidRPr="001E0B86">
        <w:rPr>
          <w:rFonts w:asciiTheme="minorHAnsi" w:hAnsiTheme="minorHAnsi" w:cstheme="minorHAnsi"/>
          <w:sz w:val="22"/>
          <w:szCs w:val="22"/>
        </w:rPr>
        <w:t>,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p w:rsidR="00251B8F" w:rsidRPr="001E0B86" w:rsidRDefault="00251B8F" w:rsidP="00251B8F">
      <w:pPr>
        <w:pStyle w:val="Normlnywebov"/>
        <w:jc w:val="both"/>
        <w:rPr>
          <w:rFonts w:asciiTheme="minorHAnsi" w:hAnsiTheme="minorHAnsi" w:cstheme="minorHAnsi"/>
          <w:sz w:val="22"/>
          <w:szCs w:val="22"/>
        </w:rPr>
      </w:pPr>
      <w:r w:rsidRPr="001E0B86">
        <w:rPr>
          <w:rFonts w:asciiTheme="minorHAnsi" w:hAnsiTheme="minorHAnsi" w:cstheme="minorHAnsi"/>
          <w:sz w:val="22"/>
          <w:szCs w:val="22"/>
        </w:rPr>
        <w:t xml:space="preserve">Nakoľko </w:t>
      </w:r>
      <w:proofErr w:type="spellStart"/>
      <w:r w:rsidRPr="001E0B86">
        <w:rPr>
          <w:rFonts w:asciiTheme="minorHAnsi" w:hAnsiTheme="minorHAnsi" w:cstheme="minorHAnsi"/>
          <w:sz w:val="22"/>
          <w:szCs w:val="22"/>
        </w:rPr>
        <w:t>catering</w:t>
      </w:r>
      <w:proofErr w:type="spellEnd"/>
      <w:r w:rsidRPr="001E0B86">
        <w:rPr>
          <w:rFonts w:asciiTheme="minorHAnsi" w:hAnsiTheme="minorHAnsi" w:cstheme="minorHAnsi"/>
          <w:sz w:val="22"/>
          <w:szCs w:val="22"/>
        </w:rPr>
        <w:t xml:space="preserve"> nie je predmetom tejto zákazky, zodpovedanie Vašich otázok nie je potrebné na vypracovanie ponuky. Verejný obstarávateľ bude vedieť odpovedať na tieto otázky až po </w:t>
      </w:r>
      <w:r w:rsidR="00146886" w:rsidRPr="001E0B86">
        <w:rPr>
          <w:rFonts w:asciiTheme="minorHAnsi" w:hAnsiTheme="minorHAnsi" w:cstheme="minorHAnsi"/>
          <w:sz w:val="22"/>
          <w:szCs w:val="22"/>
        </w:rPr>
        <w:t>ukončení procesu verejného obstarávania a</w:t>
      </w:r>
      <w:r w:rsidR="001E0B86">
        <w:rPr>
          <w:rFonts w:asciiTheme="minorHAnsi" w:hAnsiTheme="minorHAnsi" w:cstheme="minorHAnsi"/>
          <w:sz w:val="22"/>
          <w:szCs w:val="22"/>
        </w:rPr>
        <w:t> </w:t>
      </w:r>
      <w:r w:rsidR="00146886" w:rsidRPr="001E0B86">
        <w:rPr>
          <w:rFonts w:asciiTheme="minorHAnsi" w:hAnsiTheme="minorHAnsi" w:cstheme="minorHAnsi"/>
          <w:sz w:val="22"/>
          <w:szCs w:val="22"/>
        </w:rPr>
        <w:t>podľa</w:t>
      </w:r>
      <w:r w:rsidR="001E0B86">
        <w:rPr>
          <w:rFonts w:asciiTheme="minorHAnsi" w:hAnsiTheme="minorHAnsi" w:cstheme="minorHAnsi"/>
          <w:sz w:val="22"/>
          <w:szCs w:val="22"/>
        </w:rPr>
        <w:t xml:space="preserve"> určenia</w:t>
      </w:r>
      <w:r w:rsidR="00146886" w:rsidRPr="001E0B86">
        <w:rPr>
          <w:rFonts w:asciiTheme="minorHAnsi" w:hAnsiTheme="minorHAnsi" w:cstheme="minorHAnsi"/>
          <w:sz w:val="22"/>
          <w:szCs w:val="22"/>
        </w:rPr>
        <w:t xml:space="preserve"> konečného miesta konania podujatia</w:t>
      </w:r>
      <w:r w:rsidRPr="001E0B86">
        <w:rPr>
          <w:rFonts w:asciiTheme="minorHAnsi" w:hAnsiTheme="minorHAnsi" w:cstheme="minorHAnsi"/>
          <w:sz w:val="22"/>
          <w:szCs w:val="22"/>
        </w:rPr>
        <w:t>.</w:t>
      </w:r>
      <w:bookmarkStart w:id="0" w:name="_GoBack"/>
      <w:bookmarkEnd w:id="0"/>
    </w:p>
    <w:sectPr w:rsidR="00251B8F" w:rsidRPr="001E0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97"/>
    <w:rsid w:val="00061275"/>
    <w:rsid w:val="0008385D"/>
    <w:rsid w:val="000F4707"/>
    <w:rsid w:val="00137461"/>
    <w:rsid w:val="001456E5"/>
    <w:rsid w:val="00146886"/>
    <w:rsid w:val="001A6341"/>
    <w:rsid w:val="001B082E"/>
    <w:rsid w:val="001E0B86"/>
    <w:rsid w:val="001F5609"/>
    <w:rsid w:val="002111D1"/>
    <w:rsid w:val="00224DAF"/>
    <w:rsid w:val="00251B8F"/>
    <w:rsid w:val="002A7B25"/>
    <w:rsid w:val="00303B5D"/>
    <w:rsid w:val="00335BB5"/>
    <w:rsid w:val="003509E6"/>
    <w:rsid w:val="003B1289"/>
    <w:rsid w:val="003D176E"/>
    <w:rsid w:val="00401C21"/>
    <w:rsid w:val="00430002"/>
    <w:rsid w:val="0044514A"/>
    <w:rsid w:val="00464161"/>
    <w:rsid w:val="00493681"/>
    <w:rsid w:val="004E20EB"/>
    <w:rsid w:val="004E2B8C"/>
    <w:rsid w:val="0050220C"/>
    <w:rsid w:val="00535C56"/>
    <w:rsid w:val="0054448C"/>
    <w:rsid w:val="00550547"/>
    <w:rsid w:val="005C1CD5"/>
    <w:rsid w:val="005E1346"/>
    <w:rsid w:val="005E5C74"/>
    <w:rsid w:val="006437B8"/>
    <w:rsid w:val="00665592"/>
    <w:rsid w:val="007026B6"/>
    <w:rsid w:val="00714289"/>
    <w:rsid w:val="007D56C3"/>
    <w:rsid w:val="007F373E"/>
    <w:rsid w:val="00806176"/>
    <w:rsid w:val="00812195"/>
    <w:rsid w:val="008608A5"/>
    <w:rsid w:val="00865964"/>
    <w:rsid w:val="008B35E7"/>
    <w:rsid w:val="008D60B6"/>
    <w:rsid w:val="00924724"/>
    <w:rsid w:val="00926378"/>
    <w:rsid w:val="009425B8"/>
    <w:rsid w:val="00982EBD"/>
    <w:rsid w:val="009A0434"/>
    <w:rsid w:val="009A14CA"/>
    <w:rsid w:val="009B0F47"/>
    <w:rsid w:val="009E1B0C"/>
    <w:rsid w:val="00A1124D"/>
    <w:rsid w:val="00A4760F"/>
    <w:rsid w:val="00AD0991"/>
    <w:rsid w:val="00AD4B17"/>
    <w:rsid w:val="00B002CE"/>
    <w:rsid w:val="00B11697"/>
    <w:rsid w:val="00B63BAE"/>
    <w:rsid w:val="00B65231"/>
    <w:rsid w:val="00B91AA8"/>
    <w:rsid w:val="00BA7581"/>
    <w:rsid w:val="00C27DA5"/>
    <w:rsid w:val="00C6169E"/>
    <w:rsid w:val="00C73EF1"/>
    <w:rsid w:val="00C93F83"/>
    <w:rsid w:val="00D2504A"/>
    <w:rsid w:val="00D54F79"/>
    <w:rsid w:val="00D6742A"/>
    <w:rsid w:val="00D83910"/>
    <w:rsid w:val="00DC5DC2"/>
    <w:rsid w:val="00DE05F5"/>
    <w:rsid w:val="00E2525D"/>
    <w:rsid w:val="00E50978"/>
    <w:rsid w:val="00E97A7A"/>
    <w:rsid w:val="00EC751F"/>
    <w:rsid w:val="00F20B10"/>
    <w:rsid w:val="00F27F3F"/>
    <w:rsid w:val="00F87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EB5A"/>
  <w15:chartTrackingRefBased/>
  <w15:docId w15:val="{F5E2E253-969B-4250-BEDA-FF5D0D95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596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C751F"/>
    <w:pPr>
      <w:spacing w:before="100" w:beforeAutospacing="1" w:after="100" w:afterAutospacing="1" w:line="240" w:lineRule="auto"/>
    </w:pPr>
    <w:rPr>
      <w:rFonts w:ascii="Times New Roman" w:hAnsi="Times New Roman" w:cs="Times New Roman"/>
      <w:sz w:val="24"/>
      <w:szCs w:val="24"/>
      <w:lang w:eastAsia="sk-SK"/>
    </w:rPr>
  </w:style>
  <w:style w:type="character" w:styleId="Siln">
    <w:name w:val="Strong"/>
    <w:basedOn w:val="Predvolenpsmoodseku"/>
    <w:uiPriority w:val="22"/>
    <w:qFormat/>
    <w:rsid w:val="00EC7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GOGULKA</dc:creator>
  <cp:keywords/>
  <dc:description/>
  <cp:lastModifiedBy>Róbert GOGULKA</cp:lastModifiedBy>
  <cp:revision>9</cp:revision>
  <dcterms:created xsi:type="dcterms:W3CDTF">2019-06-28T08:47:00Z</dcterms:created>
  <dcterms:modified xsi:type="dcterms:W3CDTF">2019-07-03T06:40:00Z</dcterms:modified>
</cp:coreProperties>
</file>