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</w:rPr>
        <w:id w:val="2019802664"/>
        <w:docPartObj>
          <w:docPartGallery w:val="Cover Pages"/>
          <w:docPartUnique/>
        </w:docPartObj>
      </w:sdtPr>
      <w:sdtEndPr>
        <w:rPr>
          <w:lang w:eastAsia="sk-SK"/>
        </w:rPr>
      </w:sdtEndPr>
      <w:sdtContent>
        <w:p w14:paraId="6E2127C6" w14:textId="77777777" w:rsidR="00D90063" w:rsidRPr="00A94934" w:rsidRDefault="00D90063" w:rsidP="00A94934">
          <w:pPr>
            <w:rPr>
              <w:rFonts w:ascii="Times New Roman" w:hAnsi="Times New Roman" w:cs="Times New Roman"/>
              <w:lang w:eastAsia="sk-SK"/>
            </w:rPr>
          </w:pPr>
          <w:r w:rsidRPr="00A94934">
            <w:rPr>
              <w:rFonts w:ascii="Times New Roman" w:hAnsi="Times New Roman" w:cs="Times New Roman"/>
              <w:noProof/>
              <w:color w:val="1F497D"/>
              <w:lang w:eastAsia="sk-SK"/>
            </w:rPr>
            <w:drawing>
              <wp:inline distT="0" distB="0" distL="0" distR="0" wp14:anchorId="0F7AFF93" wp14:editId="7CAB62AC">
                <wp:extent cx="2266315" cy="596265"/>
                <wp:effectExtent l="0" t="0" r="635" b="0"/>
                <wp:docPr id="16" name="Obrázok 16" descr="Popis: cid:image001.png@01D27230.53997B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pis: cid:image001.png@01D27230.53997BD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r:link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315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FFC48E" w14:textId="77777777" w:rsidR="00D90063" w:rsidRPr="00A94934" w:rsidRDefault="00D90063" w:rsidP="00A94934">
          <w:pPr>
            <w:rPr>
              <w:rFonts w:ascii="Times New Roman" w:hAnsi="Times New Roman" w:cs="Times New Roman"/>
              <w:lang w:eastAsia="sk-SK"/>
            </w:rPr>
          </w:pPr>
        </w:p>
        <w:p w14:paraId="5724252C" w14:textId="77777777" w:rsidR="006B2528" w:rsidRPr="00A94934" w:rsidRDefault="006B2528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20B2DB8F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089DB6DF" w14:textId="77777777" w:rsidR="002B0B1F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257D4C26" w14:textId="77777777" w:rsidR="00163202" w:rsidRDefault="00163202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52DF1E0D" w14:textId="77777777" w:rsidR="00163202" w:rsidRPr="00A94934" w:rsidRDefault="00163202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5490C72B" w14:textId="77777777" w:rsidR="002B0B1F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51358C6B" w14:textId="77777777" w:rsidR="00163202" w:rsidRPr="00163202" w:rsidRDefault="00163202" w:rsidP="00163202">
          <w:pPr>
            <w:pStyle w:val="Bezriadkovania"/>
            <w:spacing w:line="216" w:lineRule="auto"/>
            <w:jc w:val="center"/>
            <w:rPr>
              <w:rStyle w:val="Nadpis1Char"/>
              <w:rFonts w:ascii="Times New Roman" w:hAnsi="Times New Roman" w:cs="Times New Roman"/>
              <w:b/>
              <w:color w:val="auto"/>
              <w:sz w:val="36"/>
              <w:szCs w:val="36"/>
            </w:rPr>
          </w:pPr>
          <w:bookmarkStart w:id="0" w:name="_Toc6920256"/>
          <w:r w:rsidRPr="00163202">
            <w:rPr>
              <w:rStyle w:val="Nadpis1Char"/>
              <w:rFonts w:ascii="Times New Roman" w:hAnsi="Times New Roman" w:cs="Times New Roman"/>
              <w:b/>
              <w:color w:val="auto"/>
              <w:sz w:val="36"/>
              <w:szCs w:val="36"/>
            </w:rPr>
            <w:t>Technicko-organizačné zabezpečenie</w:t>
          </w:r>
          <w:bookmarkEnd w:id="0"/>
        </w:p>
        <w:p w14:paraId="0E58CFDF" w14:textId="77777777" w:rsidR="00163202" w:rsidRPr="00163202" w:rsidRDefault="00163202" w:rsidP="00163202">
          <w:pPr>
            <w:jc w:val="center"/>
            <w:rPr>
              <w:rFonts w:ascii="Times New Roman" w:eastAsiaTheme="majorEastAsia" w:hAnsi="Times New Roman" w:cs="Times New Roman"/>
              <w:color w:val="365F91" w:themeColor="accent1" w:themeShade="BF"/>
              <w:sz w:val="36"/>
              <w:szCs w:val="36"/>
              <w:lang w:eastAsia="sk-SK"/>
            </w:rPr>
          </w:pPr>
          <w:bookmarkStart w:id="1" w:name="_Toc6920257"/>
          <w:r w:rsidRPr="00163202">
            <w:rPr>
              <w:rStyle w:val="Nadpis1Char"/>
              <w:rFonts w:ascii="Times New Roman" w:hAnsi="Times New Roman" w:cs="Times New Roman"/>
              <w:b/>
              <w:color w:val="auto"/>
              <w:sz w:val="36"/>
              <w:szCs w:val="36"/>
            </w:rPr>
            <w:t>Ministerskej rady OBSE 2019</w:t>
          </w:r>
          <w:bookmarkEnd w:id="1"/>
        </w:p>
        <w:p w14:paraId="002B602D" w14:textId="77777777" w:rsidR="00163202" w:rsidRDefault="00163202" w:rsidP="00163202">
          <w:pPr>
            <w:pStyle w:val="Bezriadkovania"/>
            <w:spacing w:before="40" w:after="560" w:line="216" w:lineRule="auto"/>
            <w:jc w:val="center"/>
            <w:rPr>
              <w:rStyle w:val="Nadpis1Char"/>
              <w:rFonts w:ascii="Times New Roman" w:hAnsi="Times New Roman" w:cs="Times New Roman"/>
              <w:b/>
              <w:color w:val="auto"/>
            </w:rPr>
          </w:pPr>
          <w:bookmarkStart w:id="2" w:name="_Toc6227561"/>
          <w:bookmarkStart w:id="3" w:name="_Toc526492710"/>
          <w:bookmarkStart w:id="4" w:name="_Toc522010134"/>
          <w:bookmarkStart w:id="5" w:name="_Toc520729960"/>
          <w:bookmarkStart w:id="6" w:name="_Toc520106217"/>
        </w:p>
        <w:p w14:paraId="1B1560BD" w14:textId="77777777" w:rsidR="00163202" w:rsidRDefault="00163202" w:rsidP="00163202">
          <w:pPr>
            <w:pStyle w:val="Bezriadkovania"/>
            <w:spacing w:before="40" w:after="560" w:line="216" w:lineRule="auto"/>
            <w:jc w:val="center"/>
            <w:rPr>
              <w:rStyle w:val="Nadpis1Char"/>
              <w:rFonts w:ascii="Times New Roman" w:hAnsi="Times New Roman" w:cs="Times New Roman"/>
              <w:b/>
              <w:color w:val="auto"/>
            </w:rPr>
          </w:pPr>
          <w:bookmarkStart w:id="7" w:name="_Toc6920258"/>
          <w:r w:rsidRPr="00A91512">
            <w:rPr>
              <w:rStyle w:val="Nadpis1Char"/>
              <w:rFonts w:ascii="Times New Roman" w:hAnsi="Times New Roman" w:cs="Times New Roman"/>
              <w:b/>
              <w:color w:val="auto"/>
            </w:rPr>
            <w:t>Opis predmetu zákazky</w:t>
          </w:r>
          <w:bookmarkEnd w:id="7"/>
          <w:r w:rsidRPr="00A91512">
            <w:rPr>
              <w:rStyle w:val="Nadpis1Char"/>
              <w:rFonts w:ascii="Times New Roman" w:hAnsi="Times New Roman" w:cs="Times New Roman"/>
              <w:b/>
              <w:color w:val="auto"/>
            </w:rPr>
            <w:t xml:space="preserve"> </w:t>
          </w:r>
        </w:p>
        <w:p w14:paraId="1E2CE398" w14:textId="77777777" w:rsidR="00163202" w:rsidRPr="00A91512" w:rsidRDefault="00163202" w:rsidP="00163202">
          <w:pPr>
            <w:pStyle w:val="Bezriadkovania"/>
            <w:spacing w:before="40" w:after="560" w:line="216" w:lineRule="auto"/>
            <w:jc w:val="center"/>
            <w:rPr>
              <w:rFonts w:ascii="Times New Roman" w:hAnsi="Times New Roman" w:cs="Times New Roman"/>
              <w:b/>
              <w:sz w:val="72"/>
              <w:szCs w:val="72"/>
            </w:rPr>
          </w:pPr>
        </w:p>
        <w:p w14:paraId="3B23F12C" w14:textId="77777777" w:rsidR="00163202" w:rsidRDefault="00163202" w:rsidP="00163202">
          <w:pPr>
            <w:pStyle w:val="Bezriadkovania"/>
            <w:spacing w:before="40" w:after="40"/>
            <w:jc w:val="center"/>
            <w:rPr>
              <w:caps/>
              <w:color w:val="215868" w:themeColor="accent5" w:themeShade="80"/>
              <w:sz w:val="28"/>
              <w:szCs w:val="28"/>
            </w:rPr>
          </w:pPr>
        </w:p>
        <w:bookmarkEnd w:id="2"/>
        <w:bookmarkEnd w:id="3"/>
        <w:bookmarkEnd w:id="4"/>
        <w:bookmarkEnd w:id="5"/>
        <w:bookmarkEnd w:id="6"/>
        <w:p w14:paraId="6CE7EC3D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185ED666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0953D2D0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6FCB1B2D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5DDE6E3A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3937A207" w14:textId="77777777" w:rsidR="00A91512" w:rsidRPr="00A94934" w:rsidRDefault="00FA1A2D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</w:sdtContent>
    </w:sdt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8260784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4FC328" w14:textId="77777777" w:rsidR="00A91512" w:rsidRPr="00A94934" w:rsidRDefault="00A91512" w:rsidP="00A94934">
          <w:pPr>
            <w:pStyle w:val="Hlavikaobsahu"/>
            <w:spacing w:line="276" w:lineRule="auto"/>
            <w:rPr>
              <w:rFonts w:ascii="Times New Roman" w:hAnsi="Times New Roman" w:cs="Times New Roman"/>
              <w:color w:val="auto"/>
            </w:rPr>
          </w:pPr>
          <w:r w:rsidRPr="00A94934">
            <w:rPr>
              <w:rFonts w:ascii="Times New Roman" w:hAnsi="Times New Roman" w:cs="Times New Roman"/>
              <w:color w:val="auto"/>
            </w:rPr>
            <w:t>Obsah</w:t>
          </w:r>
        </w:p>
        <w:p w14:paraId="5CFE9C7D" w14:textId="02C88FA9" w:rsidR="00163202" w:rsidRDefault="00A91512" w:rsidP="0016320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 w:rsidRPr="00A94934">
            <w:rPr>
              <w:rFonts w:ascii="Times New Roman" w:hAnsi="Times New Roman" w:cs="Times New Roman"/>
            </w:rPr>
            <w:fldChar w:fldCharType="begin"/>
          </w:r>
          <w:r w:rsidRPr="00A94934">
            <w:rPr>
              <w:rFonts w:ascii="Times New Roman" w:hAnsi="Times New Roman" w:cs="Times New Roman"/>
            </w:rPr>
            <w:instrText xml:space="preserve"> TOC \o "1-3" \h \z \u </w:instrText>
          </w:r>
          <w:r w:rsidRPr="00A94934">
            <w:rPr>
              <w:rFonts w:ascii="Times New Roman" w:hAnsi="Times New Roman" w:cs="Times New Roman"/>
            </w:rPr>
            <w:fldChar w:fldCharType="separate"/>
          </w:r>
          <w:hyperlink w:anchor="_Toc6920262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ZÁKLADNÉ INFORMÁCIE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_Toc6920262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EC641C6" w14:textId="0E63B7E6" w:rsidR="00163202" w:rsidRDefault="00FA1A2D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63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VŠEOBECNÉ POŽIADAVKY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_Toc6920263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6D62505" w14:textId="6D7FC384" w:rsidR="00163202" w:rsidRDefault="00FA1A2D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64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PRIESTOROVÉ ZABEZPEČENIE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_Toc6920264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056ED5B" w14:textId="1D4BAF59" w:rsidR="00163202" w:rsidRDefault="00FA1A2D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5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ROKOVACIE PRIESTORY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_Toc6920265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1DCB346" w14:textId="42B62173" w:rsidR="00163202" w:rsidRDefault="00FA1A2D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6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2.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KANCELÁRSKE PRIESTORY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_Toc6920266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15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AD63789" w14:textId="617355BE" w:rsidR="00163202" w:rsidRDefault="00FA1A2D">
          <w:pPr>
            <w:pStyle w:val="Obsah3"/>
            <w:tabs>
              <w:tab w:val="left" w:pos="566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7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3.  PRIESTOR PRE BILATERÁLNE MIESTNOSTI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       (CP16)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_Toc6920267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18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571D319A" w14:textId="32A254D1" w:rsidR="00163202" w:rsidRDefault="00FA1A2D">
          <w:pPr>
            <w:pStyle w:val="Obsah3"/>
            <w:tabs>
              <w:tab w:val="left" w:pos="6625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8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4. PRIESTOR PRE TLMOČNÍCKE KABÍNY A ZÁZEMIE     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(CP17)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_Toc6920268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18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1604BF93" w14:textId="4BED9C72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9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5. PRIESTOR PRE MÉDIÁ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_Toc6920269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19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4F361E67" w14:textId="567643E7" w:rsidR="00163202" w:rsidRDefault="00FA1A2D">
          <w:pPr>
            <w:pStyle w:val="Obsah3"/>
            <w:tabs>
              <w:tab w:val="left" w:pos="3092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0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6. PRIESTOR PRE MVO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(CP22)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_Toc6920270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22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A393181" w14:textId="36D6B4FA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1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7. PRIESTOR PRE CATERING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_Toc6920271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F2D04C5" w14:textId="4FFE5D80" w:rsidR="00163202" w:rsidRDefault="00FA1A2D">
          <w:pPr>
            <w:pStyle w:val="Obsah3"/>
            <w:tabs>
              <w:tab w:val="left" w:pos="3746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2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8. PRIESTOR PRE INFOPULT 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(CP28)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_Toc6920272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D1CCA69" w14:textId="33134ADD" w:rsidR="00163202" w:rsidRDefault="00FA1A2D">
          <w:pPr>
            <w:pStyle w:val="Obsah3"/>
            <w:tabs>
              <w:tab w:val="left" w:pos="6008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3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9. PRIESTOR PRE BEZPEČNOSTNÉ KONTROLY      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(CP35)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_Toc6920273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48E1DFA" w14:textId="5C2AC5FC" w:rsidR="00163202" w:rsidRDefault="00FA1A2D">
          <w:pPr>
            <w:pStyle w:val="Obsah3"/>
            <w:tabs>
              <w:tab w:val="left" w:pos="2518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4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10. MODLITEBŇA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       (CP29)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_Toc6920274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5B20AECD" w14:textId="6D480CD2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5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11. PRIESTOR PRE ZÁZEMIE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_Toc6920275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27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FDEC40B" w14:textId="06A735F9" w:rsidR="00163202" w:rsidRDefault="00FA1A2D">
          <w:pPr>
            <w:pStyle w:val="Obsah3"/>
            <w:tabs>
              <w:tab w:val="left" w:pos="4828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6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12. VONKAJŠIA BEZPEČNOSTNÁ ZÓNA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  (CP35)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_Toc6920276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70139E1A" w14:textId="1E880CC2" w:rsidR="00163202" w:rsidRDefault="00FA1A2D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77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TECHNICKÉ ZABEZPEČENIE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_Toc6920277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3BA54FEB" w14:textId="0F00A900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8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III.A. VŠEOBECNÉ TECHNICKÉ POŽIADAVKY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_Toc6920278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4FF7C99B" w14:textId="2BDA1A87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9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III.B. POŽIADAVKY NA IT SYSTÉMY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_Toc6920279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29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FFE13FA" w14:textId="390E589A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80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ILUSTRAČNÁ ŠTRUKTÚRA SIETE LAN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_Toc6920280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33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1514167" w14:textId="55DAF620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81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III.C. POŽIADAVKY NA KONFERENČNÉ AUDIO-VIDEO SYSTÉMY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_Toc6920281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33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546CF55" w14:textId="2955407E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82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III.D. POPIS ZÁKLADNÝCH TECHNICKÝCH ZARIADENÍ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_Toc6920282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38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88CAB3A" w14:textId="4AA600DE" w:rsidR="00163202" w:rsidRDefault="00FA1A2D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3" w:history="1">
            <w:r w:rsidR="00163202" w:rsidRPr="006E0D08">
              <w:rPr>
                <w:rStyle w:val="Hypertextovprepojenie"/>
                <w:rFonts w:ascii="Times New Roman" w:eastAsia="Times New Roman" w:hAnsi="Times New Roman" w:cs="Times New Roman"/>
                <w:bCs/>
                <w:noProof/>
                <w:kern w:val="36"/>
                <w:lang w:eastAsia="en-GB"/>
              </w:rPr>
              <w:t>Ilustračný obrázok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_Toc6920283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42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379189A7" w14:textId="005C540C" w:rsidR="00163202" w:rsidRDefault="00FA1A2D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4" w:history="1">
            <w:r w:rsidR="00163202" w:rsidRPr="006E0D08">
              <w:rPr>
                <w:rStyle w:val="Hypertextovprepojenie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en-GB"/>
              </w:rPr>
              <w:t>Tlmočnícka jednotka digitálneho konferenčného systému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_Toc6920284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55AA8FD" w14:textId="35FDACB5" w:rsidR="00163202" w:rsidRDefault="00FA1A2D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5" w:history="1">
            <w:r w:rsidR="00163202" w:rsidRPr="006E0D08">
              <w:rPr>
                <w:rStyle w:val="Hypertextovprepojenie"/>
                <w:rFonts w:ascii="Times New Roman" w:eastAsia="Times New Roman" w:hAnsi="Times New Roman" w:cs="Times New Roman"/>
                <w:bCs/>
                <w:noProof/>
                <w:kern w:val="36"/>
                <w:lang w:eastAsia="en-GB"/>
              </w:rPr>
              <w:t>Ilustračný obrázok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_Toc6920285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211E7D8" w14:textId="67A49B71" w:rsidR="00163202" w:rsidRDefault="00FA1A2D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6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IV.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KVETINOVÁ VÝZDOBA      (CP37)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_Toc6920286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44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3F845EC" w14:textId="6DF58522" w:rsidR="00163202" w:rsidRDefault="00FA1A2D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7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V.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MOBILIÁR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_Toc6920287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469F639F" w14:textId="72B44FEB" w:rsidR="00163202" w:rsidRDefault="00FA1A2D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8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VI.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BEZPEČNOSTNÉ POŽIADAVKY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_Toc6920288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51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BBDB263" w14:textId="4173E9A2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89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1 -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Hlavnej rokovacej miestnosti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_Toc6920289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54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77161D2" w14:textId="4992FBA7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0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Príloha č. 2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 - Ilustračný nákres  Sály pre Prípravné výbory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_Toc6920290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55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3C297D3" w14:textId="2368A4F2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1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3 -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Sály Fóra pre bezpečnostnú spoluprácu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_Toc6920291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5B4727A8" w14:textId="2BD1E13C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2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4 -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miestnosti „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i/>
                <w:noProof/>
              </w:rPr>
              <w:t>Meeting Room WEST“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_Toc6920292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57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53C9461A" w14:textId="655EA281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3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5 -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miestnosti „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i/>
                <w:noProof/>
              </w:rPr>
              <w:t>Meeting Rooms EAST 1-4“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_Toc6920293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B9326C3" w14:textId="1360B740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4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6 -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„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i/>
                <w:noProof/>
              </w:rPr>
              <w:t>Meeting Room SOUTH“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_Toc6920294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59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7430672" w14:textId="6B619E8C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5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7 - 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„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i/>
                <w:noProof/>
              </w:rPr>
              <w:t>Meeting Room NORTH“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_Toc6920295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60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315B03C7" w14:textId="4128EEA8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6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Príloha č. 8 -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 Prehľad  rozlohy jednotlivých miestností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_Toc6920296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61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BACC442" w14:textId="11C39147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7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9 -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Centrum pre distribúciu dokumentov – ilustračné fotografie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_Toc6920297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67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7DF1DF14" w14:textId="703798A7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8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10 -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Tlačové centrum – ilustračné fotografie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_Toc6920298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68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430810EE" w14:textId="2BDAA185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9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11 -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 Miesto pre fototermín – ilustračný nákres rozmiestnenia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_Toc6920299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70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77E4E4F" w14:textId="4A507FC8" w:rsidR="00163202" w:rsidRDefault="00FA1A2D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300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12 -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 Prehľad technického vybavenia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_Toc6920300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71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338EE9FE" w14:textId="77777777" w:rsidR="00A91512" w:rsidRPr="00A94934" w:rsidRDefault="00A91512" w:rsidP="00A94934">
          <w:pPr>
            <w:rPr>
              <w:rFonts w:ascii="Times New Roman" w:hAnsi="Times New Roman" w:cs="Times New Roman"/>
              <w:b/>
              <w:bCs/>
            </w:rPr>
          </w:pPr>
          <w:r w:rsidRPr="00A94934">
            <w:rPr>
              <w:rFonts w:ascii="Times New Roman" w:hAnsi="Times New Roman" w:cs="Times New Roman"/>
              <w:b/>
              <w:bCs/>
            </w:rPr>
            <w:fldChar w:fldCharType="end"/>
          </w:r>
        </w:p>
        <w:p w14:paraId="0CB37F15" w14:textId="77777777" w:rsidR="00A91512" w:rsidRPr="00A94934" w:rsidRDefault="00FA1A2D" w:rsidP="00A94934">
          <w:pPr>
            <w:rPr>
              <w:rFonts w:ascii="Times New Roman" w:hAnsi="Times New Roman" w:cs="Times New Roman"/>
            </w:rPr>
          </w:pPr>
        </w:p>
      </w:sdtContent>
    </w:sdt>
    <w:p w14:paraId="5D1EF8E2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83ECF0C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C99A3C6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D2CC768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9EAD0F4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05ED0E5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080BA22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5717521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A75777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AD36053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231FCD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087D889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68ACA2C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57AE1FC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3C5EE1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510D1E1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1506D0B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57423B3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8A68AA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FDE050B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374552E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0F4ABEB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574008E" w14:textId="77777777" w:rsidR="00A91512" w:rsidRPr="00A94934" w:rsidRDefault="00A91512" w:rsidP="00A94934">
      <w:pPr>
        <w:pStyle w:val="Nadpis1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E462B8B" w14:textId="77777777" w:rsidR="00A91512" w:rsidRPr="00A94934" w:rsidRDefault="00A91512" w:rsidP="00A94934">
      <w:pPr>
        <w:rPr>
          <w:rFonts w:ascii="Times New Roman" w:hAnsi="Times New Roman" w:cs="Times New Roman"/>
        </w:rPr>
      </w:pPr>
    </w:p>
    <w:p w14:paraId="35013E47" w14:textId="77777777" w:rsidR="00A94934" w:rsidRDefault="00A94934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BBEE7E9" w14:textId="77777777" w:rsidR="00163202" w:rsidRDefault="00163202" w:rsidP="00163202"/>
    <w:p w14:paraId="35D39F60" w14:textId="77777777" w:rsidR="00163202" w:rsidRDefault="00163202" w:rsidP="00163202"/>
    <w:p w14:paraId="1295F587" w14:textId="77777777" w:rsidR="00163202" w:rsidRPr="00163202" w:rsidRDefault="00163202" w:rsidP="00163202"/>
    <w:p w14:paraId="1DF8F2BE" w14:textId="77777777" w:rsidR="008C6BBF" w:rsidRPr="00A94934" w:rsidRDefault="008C6BBF" w:rsidP="00A94934">
      <w:pPr>
        <w:rPr>
          <w:rFonts w:ascii="Times New Roman" w:hAnsi="Times New Roman" w:cs="Times New Roman"/>
        </w:rPr>
      </w:pPr>
    </w:p>
    <w:p w14:paraId="72852D6D" w14:textId="77777777" w:rsidR="00163202" w:rsidRDefault="00163202" w:rsidP="00A94934">
      <w:pPr>
        <w:pStyle w:val="Nadpis2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8" w:name="_Toc6920262"/>
    </w:p>
    <w:p w14:paraId="7A2C9698" w14:textId="77777777" w:rsidR="006A6C10" w:rsidRPr="00A94934" w:rsidRDefault="006A6C10" w:rsidP="00A94934">
      <w:pPr>
        <w:pStyle w:val="Nadpis2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ZÁKLADNÉ INFORMÁCIE</w:t>
      </w:r>
      <w:bookmarkEnd w:id="8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  </w:t>
      </w:r>
    </w:p>
    <w:p w14:paraId="1B9A49EB" w14:textId="77777777" w:rsidR="006A6C10" w:rsidRPr="00A94934" w:rsidRDefault="006A6C10" w:rsidP="00A94934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9128A3A" w14:textId="77777777" w:rsidR="00E55904" w:rsidRPr="00A94934" w:rsidRDefault="00E55904" w:rsidP="00A9493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Predmet zákazky:</w:t>
      </w:r>
    </w:p>
    <w:p w14:paraId="274D7BFC" w14:textId="723FBF51" w:rsidR="00E66527" w:rsidRPr="00A94934" w:rsidRDefault="00892CAF" w:rsidP="00163202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Predmetom </w:t>
      </w:r>
      <w:r w:rsidR="000C6DD8" w:rsidRPr="00A94934">
        <w:rPr>
          <w:rFonts w:ascii="Times New Roman" w:hAnsi="Times New Roman" w:cs="Times New Roman"/>
          <w:sz w:val="24"/>
          <w:szCs w:val="24"/>
        </w:rPr>
        <w:t xml:space="preserve">zákazky </w:t>
      </w:r>
      <w:r w:rsidR="00A0194C" w:rsidRPr="00A94934">
        <w:rPr>
          <w:rFonts w:ascii="Times New Roman" w:hAnsi="Times New Roman" w:cs="Times New Roman"/>
          <w:sz w:val="24"/>
          <w:szCs w:val="24"/>
        </w:rPr>
        <w:t xml:space="preserve">je </w:t>
      </w:r>
      <w:r w:rsidR="00F47B82" w:rsidRPr="00A94934">
        <w:rPr>
          <w:rFonts w:ascii="Times New Roman" w:hAnsi="Times New Roman" w:cs="Times New Roman"/>
          <w:sz w:val="24"/>
          <w:szCs w:val="24"/>
        </w:rPr>
        <w:t xml:space="preserve">technicko-organizačné zabezpečenie </w:t>
      </w:r>
      <w:r w:rsidRPr="00A94934">
        <w:rPr>
          <w:rFonts w:ascii="Times New Roman" w:hAnsi="Times New Roman" w:cs="Times New Roman"/>
          <w:sz w:val="24"/>
          <w:szCs w:val="24"/>
        </w:rPr>
        <w:t>Ministerskej rady O</w:t>
      </w:r>
      <w:r w:rsidR="000C6DD8" w:rsidRPr="00A94934">
        <w:rPr>
          <w:rFonts w:ascii="Times New Roman" w:hAnsi="Times New Roman" w:cs="Times New Roman"/>
          <w:sz w:val="24"/>
          <w:szCs w:val="24"/>
        </w:rPr>
        <w:t xml:space="preserve">rganizácie pre </w:t>
      </w:r>
      <w:r w:rsidR="004018DC" w:rsidRPr="00A94934">
        <w:rPr>
          <w:rFonts w:ascii="Times New Roman" w:hAnsi="Times New Roman" w:cs="Times New Roman"/>
          <w:sz w:val="24"/>
          <w:szCs w:val="24"/>
        </w:rPr>
        <w:t xml:space="preserve">bezpečnosť a </w:t>
      </w:r>
      <w:r w:rsidR="000C6DD8" w:rsidRPr="00A94934">
        <w:rPr>
          <w:rFonts w:ascii="Times New Roman" w:hAnsi="Times New Roman" w:cs="Times New Roman"/>
          <w:sz w:val="24"/>
          <w:szCs w:val="24"/>
        </w:rPr>
        <w:t>spoluprácu v Európe (O</w:t>
      </w:r>
      <w:r w:rsidRPr="00A94934">
        <w:rPr>
          <w:rFonts w:ascii="Times New Roman" w:hAnsi="Times New Roman" w:cs="Times New Roman"/>
          <w:sz w:val="24"/>
          <w:szCs w:val="24"/>
        </w:rPr>
        <w:t>BSE</w:t>
      </w:r>
      <w:r w:rsidR="000C6DD8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roku 2019</w:t>
      </w:r>
      <w:r w:rsidR="00642E63" w:rsidRPr="00A949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42E63" w:rsidRPr="00A94934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="00642E63" w:rsidRPr="00A94934">
        <w:rPr>
          <w:rFonts w:ascii="Times New Roman" w:hAnsi="Times New Roman" w:cs="Times New Roman"/>
          <w:sz w:val="24"/>
          <w:szCs w:val="24"/>
        </w:rPr>
        <w:t xml:space="preserve"> 2019)</w:t>
      </w:r>
      <w:r w:rsidR="00266E81" w:rsidRPr="00A94934">
        <w:rPr>
          <w:rFonts w:ascii="Times New Roman" w:hAnsi="Times New Roman" w:cs="Times New Roman"/>
          <w:sz w:val="24"/>
          <w:szCs w:val="24"/>
        </w:rPr>
        <w:t xml:space="preserve"> v zmysle požiadaviek vypracovaných Sekretariátom OBSE - </w:t>
      </w:r>
      <w:r w:rsidR="00F47B82" w:rsidRPr="00A94934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Logistical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Administrative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Aspects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relating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to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Ministerial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Council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Meetings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>“</w:t>
      </w:r>
      <w:r w:rsidR="00E6652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29A2CC4" w14:textId="77777777" w:rsidR="00E66527" w:rsidRPr="00A94934" w:rsidRDefault="00E66527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B43A36" w14:textId="77777777" w:rsidR="00E55904" w:rsidRPr="00A94934" w:rsidRDefault="00642E63" w:rsidP="00A94934">
      <w:pPr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Termín:</w:t>
      </w:r>
      <w:r w:rsidR="00E55904" w:rsidRPr="00A94934">
        <w:rPr>
          <w:rFonts w:ascii="Times New Roman" w:hAnsi="Times New Roman" w:cs="Times New Roman"/>
          <w:sz w:val="24"/>
          <w:szCs w:val="24"/>
        </w:rPr>
        <w:t xml:space="preserve">  </w:t>
      </w:r>
      <w:r w:rsidR="00E55904" w:rsidRPr="00A94934">
        <w:rPr>
          <w:rFonts w:ascii="Times New Roman" w:hAnsi="Times New Roman" w:cs="Times New Roman"/>
          <w:b/>
          <w:sz w:val="24"/>
          <w:szCs w:val="24"/>
        </w:rPr>
        <w:t>2.12.2019 – 6.12.2019</w:t>
      </w:r>
    </w:p>
    <w:p w14:paraId="502A0FBE" w14:textId="6AB74FC1" w:rsidR="00A94934" w:rsidRDefault="00642E63" w:rsidP="0016320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Termín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="00F01D86">
        <w:rPr>
          <w:rFonts w:ascii="Times New Roman" w:hAnsi="Times New Roman" w:cs="Times New Roman"/>
          <w:sz w:val="24"/>
          <w:szCs w:val="24"/>
        </w:rPr>
        <w:t xml:space="preserve"> 2019</w:t>
      </w:r>
      <w:r w:rsidRPr="00A94934">
        <w:rPr>
          <w:rFonts w:ascii="Times New Roman" w:hAnsi="Times New Roman" w:cs="Times New Roman"/>
          <w:sz w:val="24"/>
          <w:szCs w:val="24"/>
        </w:rPr>
        <w:t xml:space="preserve"> je fixne daný na prvý decembrový týždeň, pričom prípravné orgány zasadajú od pondelka do stredy a príchod ministrov </w:t>
      </w:r>
      <w:r w:rsidR="00E55904" w:rsidRPr="00A94934">
        <w:rPr>
          <w:rFonts w:ascii="Times New Roman" w:hAnsi="Times New Roman" w:cs="Times New Roman"/>
          <w:sz w:val="24"/>
          <w:szCs w:val="24"/>
        </w:rPr>
        <w:t xml:space="preserve">zahraničných vecí </w:t>
      </w:r>
      <w:r w:rsidR="00A525AD" w:rsidRPr="00A94934">
        <w:rPr>
          <w:rFonts w:ascii="Times New Roman" w:hAnsi="Times New Roman" w:cs="Times New Roman"/>
          <w:sz w:val="24"/>
          <w:szCs w:val="24"/>
        </w:rPr>
        <w:t>bude</w:t>
      </w:r>
      <w:r w:rsidR="00E5590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A178C" w:rsidRPr="00A94934">
        <w:rPr>
          <w:rFonts w:ascii="Times New Roman" w:hAnsi="Times New Roman" w:cs="Times New Roman"/>
          <w:sz w:val="24"/>
          <w:szCs w:val="24"/>
        </w:rPr>
        <w:t xml:space="preserve">v stredu večer </w:t>
      </w:r>
      <w:r w:rsidRPr="00A94934">
        <w:rPr>
          <w:rFonts w:ascii="Times New Roman" w:hAnsi="Times New Roman" w:cs="Times New Roman"/>
          <w:sz w:val="24"/>
          <w:szCs w:val="24"/>
        </w:rPr>
        <w:t>s následným dvojdňovým rokovaním.</w:t>
      </w:r>
    </w:p>
    <w:p w14:paraId="78AADBF7" w14:textId="77777777" w:rsidR="00E55904" w:rsidRPr="00A94934" w:rsidRDefault="00642E63" w:rsidP="00A94934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57ACE" w14:textId="77777777" w:rsidR="00536070" w:rsidRPr="00A94934" w:rsidRDefault="00F702AB" w:rsidP="0016320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Všetky p</w:t>
      </w:r>
      <w:r w:rsidR="000C6DD8" w:rsidRPr="00A94934">
        <w:rPr>
          <w:rFonts w:ascii="Times New Roman" w:hAnsi="Times New Roman" w:cs="Times New Roman"/>
          <w:sz w:val="24"/>
          <w:szCs w:val="24"/>
        </w:rPr>
        <w:t xml:space="preserve">riestory konferencie budú </w:t>
      </w:r>
      <w:r w:rsidRPr="00A94934">
        <w:rPr>
          <w:rFonts w:ascii="Times New Roman" w:hAnsi="Times New Roman" w:cs="Times New Roman"/>
          <w:sz w:val="24"/>
          <w:szCs w:val="24"/>
        </w:rPr>
        <w:t xml:space="preserve">pripravené </w:t>
      </w:r>
      <w:r w:rsidR="00A304F4" w:rsidRPr="00A94934"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A525AD" w:rsidRPr="00A94934">
        <w:rPr>
          <w:rFonts w:ascii="Times New Roman" w:hAnsi="Times New Roman" w:cs="Times New Roman"/>
          <w:sz w:val="24"/>
          <w:szCs w:val="24"/>
        </w:rPr>
        <w:t xml:space="preserve"> piat</w:t>
      </w: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A525AD" w:rsidRPr="00A94934">
        <w:rPr>
          <w:rFonts w:ascii="Times New Roman" w:hAnsi="Times New Roman" w:cs="Times New Roman"/>
          <w:sz w:val="24"/>
          <w:szCs w:val="24"/>
        </w:rPr>
        <w:t>k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525AD" w:rsidRPr="00A94934">
        <w:rPr>
          <w:rFonts w:ascii="Times New Roman" w:hAnsi="Times New Roman" w:cs="Times New Roman"/>
          <w:sz w:val="24"/>
          <w:szCs w:val="24"/>
        </w:rPr>
        <w:t>29.11.2019</w:t>
      </w:r>
      <w:r w:rsidRPr="00A94934">
        <w:rPr>
          <w:rFonts w:ascii="Times New Roman" w:hAnsi="Times New Roman" w:cs="Times New Roman"/>
          <w:sz w:val="24"/>
          <w:szCs w:val="24"/>
        </w:rPr>
        <w:t xml:space="preserve"> od 08.00 hod.</w:t>
      </w:r>
      <w:r w:rsidR="00536070" w:rsidRPr="00A94934">
        <w:rPr>
          <w:rFonts w:ascii="Times New Roman" w:hAnsi="Times New Roman" w:cs="Times New Roman"/>
          <w:sz w:val="24"/>
          <w:szCs w:val="24"/>
        </w:rPr>
        <w:t xml:space="preserve">, okrem priestoru pre </w:t>
      </w:r>
      <w:proofErr w:type="spellStart"/>
      <w:r w:rsidR="00536070"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="00536070" w:rsidRPr="00A94934">
        <w:rPr>
          <w:rFonts w:ascii="Times New Roman" w:hAnsi="Times New Roman" w:cs="Times New Roman"/>
          <w:sz w:val="24"/>
          <w:szCs w:val="24"/>
        </w:rPr>
        <w:t xml:space="preserve"> (CP 23-27), ktorý bude pripravený v stredu 27.11.2019 od 08.00 hod.</w:t>
      </w:r>
    </w:p>
    <w:p w14:paraId="2C051637" w14:textId="77777777" w:rsidR="00642E63" w:rsidRPr="00A94934" w:rsidRDefault="00642E63" w:rsidP="00A94934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320C9A" w14:textId="77777777" w:rsidR="00892CAF" w:rsidRPr="00A94934" w:rsidRDefault="00892CAF" w:rsidP="00A94934">
      <w:pPr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Počet </w:t>
      </w:r>
      <w:r w:rsidR="00642E63" w:rsidRPr="00A94934">
        <w:rPr>
          <w:rFonts w:ascii="Times New Roman" w:hAnsi="Times New Roman" w:cs="Times New Roman"/>
          <w:sz w:val="24"/>
          <w:szCs w:val="24"/>
          <w:u w:val="single"/>
        </w:rPr>
        <w:t xml:space="preserve"> osôb </w:t>
      </w:r>
      <w:r w:rsidRPr="00A94934">
        <w:rPr>
          <w:rFonts w:ascii="Times New Roman" w:hAnsi="Times New Roman" w:cs="Times New Roman"/>
          <w:sz w:val="24"/>
          <w:szCs w:val="24"/>
          <w:u w:val="single"/>
        </w:rPr>
        <w:t>spolu: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2E63" w:rsidRPr="00A94934">
        <w:rPr>
          <w:rFonts w:ascii="Times New Roman" w:hAnsi="Times New Roman" w:cs="Times New Roman"/>
          <w:b/>
          <w:sz w:val="24"/>
          <w:szCs w:val="24"/>
        </w:rPr>
        <w:t>17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642E63" w:rsidRPr="00A94934">
        <w:rPr>
          <w:rFonts w:ascii="Times New Roman" w:hAnsi="Times New Roman" w:cs="Times New Roman"/>
          <w:b/>
          <w:sz w:val="24"/>
          <w:szCs w:val="24"/>
        </w:rPr>
        <w:t xml:space="preserve"> osôb</w:t>
      </w:r>
    </w:p>
    <w:p w14:paraId="4D1A5ADE" w14:textId="77777777" w:rsidR="00892CAF" w:rsidRPr="00A94934" w:rsidRDefault="00642E63" w:rsidP="00163202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color w:val="000000"/>
          <w:sz w:val="24"/>
          <w:szCs w:val="24"/>
        </w:rPr>
        <w:t>Podujatia sa zúčastní 70 delegácií s</w:t>
      </w:r>
      <w:r w:rsidR="000C6DD8" w:rsidRPr="00A9493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>predpokladaným</w:t>
      </w:r>
      <w:r w:rsidR="000C6DD8"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 celkovým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 počtom 1200 akreditovaných delegátov</w:t>
      </w:r>
      <w:r w:rsidR="000D04A3"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a predpokladaným počtom 200 novinárov. </w:t>
      </w:r>
      <w:r w:rsidR="002438FD" w:rsidRPr="00A94934">
        <w:rPr>
          <w:rFonts w:ascii="Times New Roman" w:hAnsi="Times New Roman" w:cs="Times New Roman"/>
          <w:color w:val="000000"/>
          <w:sz w:val="24"/>
          <w:szCs w:val="24"/>
        </w:rPr>
        <w:t>Predpokladané zloženie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 účastníkov je nasledovn</w:t>
      </w:r>
      <w:r w:rsidR="002438FD" w:rsidRPr="00A94934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71CD835" w14:textId="77777777" w:rsidR="00892CAF" w:rsidRPr="00A94934" w:rsidRDefault="00642E63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1200 </w:t>
      </w:r>
      <w:r w:rsidR="00892CAF" w:rsidRPr="00A94934">
        <w:rPr>
          <w:rFonts w:ascii="Times New Roman" w:hAnsi="Times New Roman" w:cs="Times New Roman"/>
          <w:sz w:val="24"/>
        </w:rPr>
        <w:t>delegátov</w:t>
      </w:r>
      <w:r w:rsidRPr="00A94934">
        <w:rPr>
          <w:rFonts w:ascii="Times New Roman" w:hAnsi="Times New Roman" w:cs="Times New Roman"/>
          <w:sz w:val="24"/>
        </w:rPr>
        <w:t xml:space="preserve"> z čoho bude 70 hláv delegácií</w:t>
      </w:r>
      <w:r w:rsidR="00D67DE4" w:rsidRPr="00A94934">
        <w:rPr>
          <w:rFonts w:ascii="Times New Roman" w:hAnsi="Times New Roman" w:cs="Times New Roman"/>
          <w:sz w:val="24"/>
        </w:rPr>
        <w:t>.</w:t>
      </w:r>
    </w:p>
    <w:p w14:paraId="789F2FC2" w14:textId="77777777" w:rsidR="00892CAF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20</w:t>
      </w:r>
      <w:r w:rsidR="000C6DD8" w:rsidRPr="00A94934">
        <w:rPr>
          <w:rFonts w:ascii="Times New Roman" w:hAnsi="Times New Roman" w:cs="Times New Roman"/>
          <w:sz w:val="24"/>
        </w:rPr>
        <w:t xml:space="preserve">0 </w:t>
      </w:r>
      <w:r w:rsidR="004018DC" w:rsidRPr="00A94934">
        <w:rPr>
          <w:rFonts w:ascii="Times New Roman" w:hAnsi="Times New Roman" w:cs="Times New Roman"/>
          <w:sz w:val="24"/>
        </w:rPr>
        <w:t xml:space="preserve">zástupcov </w:t>
      </w:r>
      <w:r w:rsidR="000C6DD8" w:rsidRPr="00A94934">
        <w:rPr>
          <w:rFonts w:ascii="Times New Roman" w:hAnsi="Times New Roman" w:cs="Times New Roman"/>
          <w:sz w:val="24"/>
        </w:rPr>
        <w:t>médií</w:t>
      </w:r>
      <w:r w:rsidR="00D67DE4" w:rsidRPr="00A94934">
        <w:rPr>
          <w:rFonts w:ascii="Times New Roman" w:hAnsi="Times New Roman" w:cs="Times New Roman"/>
          <w:sz w:val="24"/>
        </w:rPr>
        <w:t>.</w:t>
      </w:r>
    </w:p>
    <w:p w14:paraId="0DF822C3" w14:textId="77777777" w:rsidR="00E66527" w:rsidRPr="00A94934" w:rsidRDefault="00642E63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94934">
        <w:rPr>
          <w:rFonts w:ascii="Times New Roman" w:hAnsi="Times New Roman" w:cs="Times New Roman"/>
          <w:sz w:val="24"/>
        </w:rPr>
        <w:t>300</w:t>
      </w:r>
      <w:r w:rsidR="00892CAF" w:rsidRPr="00A94934">
        <w:rPr>
          <w:rFonts w:ascii="Times New Roman" w:hAnsi="Times New Roman" w:cs="Times New Roman"/>
          <w:sz w:val="24"/>
        </w:rPr>
        <w:t xml:space="preserve"> </w:t>
      </w:r>
      <w:r w:rsidR="004018DC" w:rsidRPr="00A94934">
        <w:rPr>
          <w:rFonts w:ascii="Times New Roman" w:hAnsi="Times New Roman" w:cs="Times New Roman"/>
          <w:sz w:val="24"/>
        </w:rPr>
        <w:t xml:space="preserve">osôb </w:t>
      </w:r>
      <w:r w:rsidR="00892CAF" w:rsidRPr="00A94934">
        <w:rPr>
          <w:rFonts w:ascii="Times New Roman" w:hAnsi="Times New Roman" w:cs="Times New Roman"/>
          <w:sz w:val="24"/>
        </w:rPr>
        <w:t>obslužn</w:t>
      </w:r>
      <w:r w:rsidR="004018DC" w:rsidRPr="00A94934">
        <w:rPr>
          <w:rFonts w:ascii="Times New Roman" w:hAnsi="Times New Roman" w:cs="Times New Roman"/>
          <w:sz w:val="24"/>
        </w:rPr>
        <w:t>ého</w:t>
      </w:r>
      <w:r w:rsidR="00892CAF" w:rsidRPr="00A94934">
        <w:rPr>
          <w:rFonts w:ascii="Times New Roman" w:hAnsi="Times New Roman" w:cs="Times New Roman"/>
          <w:sz w:val="24"/>
        </w:rPr>
        <w:t xml:space="preserve"> personál</w:t>
      </w:r>
      <w:r w:rsidR="004018DC" w:rsidRPr="00A94934">
        <w:rPr>
          <w:rFonts w:ascii="Times New Roman" w:hAnsi="Times New Roman" w:cs="Times New Roman"/>
          <w:sz w:val="24"/>
        </w:rPr>
        <w:t>u</w:t>
      </w:r>
      <w:r w:rsidR="00D67DE4" w:rsidRPr="00A94934">
        <w:rPr>
          <w:rFonts w:ascii="Times New Roman" w:hAnsi="Times New Roman" w:cs="Times New Roman"/>
          <w:sz w:val="24"/>
        </w:rPr>
        <w:t>.</w:t>
      </w:r>
    </w:p>
    <w:p w14:paraId="035A3AEE" w14:textId="77777777" w:rsidR="00892CAF" w:rsidRPr="00A94934" w:rsidRDefault="00892CAF" w:rsidP="00A94934">
      <w:pPr>
        <w:spacing w:after="0"/>
        <w:jc w:val="both"/>
        <w:rPr>
          <w:rFonts w:ascii="Times New Roman" w:hAnsi="Times New Roman" w:cs="Times New Roman"/>
        </w:rPr>
      </w:pPr>
      <w:r w:rsidRPr="00A94934">
        <w:rPr>
          <w:rFonts w:ascii="Times New Roman" w:hAnsi="Times New Roman" w:cs="Times New Roman"/>
          <w:sz w:val="24"/>
        </w:rPr>
        <w:t xml:space="preserve"> </w:t>
      </w:r>
    </w:p>
    <w:p w14:paraId="379376C2" w14:textId="77777777" w:rsidR="00E66527" w:rsidRDefault="00E66527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2F3FB018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3953445D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4A726DBD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22E8D037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58889EAD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C3C44BE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7F25E418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6BAC59F6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4E042C46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112367A7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164C2C91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3566150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23DFFB1A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62B0E165" w14:textId="77777777" w:rsidR="00163202" w:rsidRPr="00A94934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36C3CE70" w14:textId="77777777" w:rsidR="00892CAF" w:rsidRPr="00A94934" w:rsidRDefault="00B22C6F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9" w:name="_Toc6920263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V</w:t>
      </w:r>
      <w:r w:rsidR="006A6C10" w:rsidRPr="00A94934">
        <w:rPr>
          <w:rFonts w:ascii="Times New Roman" w:hAnsi="Times New Roman" w:cs="Times New Roman"/>
          <w:b/>
          <w:color w:val="auto"/>
          <w:sz w:val="32"/>
          <w:szCs w:val="32"/>
        </w:rPr>
        <w:t>ŠEOBECNÉ POŽIADAVKY</w:t>
      </w:r>
      <w:bookmarkEnd w:id="9"/>
      <w:r w:rsidR="000C6DD8" w:rsidRPr="00A949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="00165ACA" w:rsidRPr="00A949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  </w:t>
      </w:r>
    </w:p>
    <w:p w14:paraId="10D36400" w14:textId="77777777" w:rsidR="006A6C10" w:rsidRPr="00163202" w:rsidRDefault="006A6C10" w:rsidP="00163202">
      <w:pPr>
        <w:spacing w:after="0"/>
        <w:rPr>
          <w:rFonts w:ascii="Times New Roman" w:hAnsi="Times New Roman" w:cs="Times New Roman"/>
          <w:b/>
          <w:sz w:val="32"/>
          <w:szCs w:val="32"/>
          <w:highlight w:val="lightGray"/>
        </w:rPr>
      </w:pPr>
    </w:p>
    <w:p w14:paraId="18B00827" w14:textId="77777777" w:rsidR="00892CAF" w:rsidRPr="00A94934" w:rsidRDefault="00EA3F6E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Miesto poskytovania služieb bude</w:t>
      </w:r>
      <w:r w:rsidR="00892CAF" w:rsidRPr="00A94934">
        <w:rPr>
          <w:rFonts w:ascii="Times New Roman" w:hAnsi="Times New Roman" w:cs="Times New Roman"/>
          <w:sz w:val="24"/>
        </w:rPr>
        <w:t xml:space="preserve"> na území </w:t>
      </w:r>
      <w:r w:rsidR="008B3854" w:rsidRPr="00A94934">
        <w:rPr>
          <w:rFonts w:ascii="Times New Roman" w:hAnsi="Times New Roman" w:cs="Times New Roman"/>
          <w:sz w:val="24"/>
        </w:rPr>
        <w:t>Slovenskej republiky</w:t>
      </w:r>
      <w:r w:rsidR="00B86C41" w:rsidRPr="00A94934">
        <w:rPr>
          <w:rFonts w:ascii="Times New Roman" w:hAnsi="Times New Roman" w:cs="Times New Roman"/>
          <w:sz w:val="24"/>
        </w:rPr>
        <w:t>.</w:t>
      </w:r>
    </w:p>
    <w:p w14:paraId="343583D4" w14:textId="25554669" w:rsidR="00625026" w:rsidRPr="00A94934" w:rsidRDefault="00625026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Konferenčné priestory sa </w:t>
      </w:r>
      <w:r w:rsidR="002438FD" w:rsidRPr="00A94934">
        <w:rPr>
          <w:rFonts w:ascii="Times New Roman" w:hAnsi="Times New Roman" w:cs="Times New Roman"/>
          <w:sz w:val="24"/>
        </w:rPr>
        <w:t>môžu</w:t>
      </w:r>
      <w:r w:rsidRPr="00A94934">
        <w:rPr>
          <w:rFonts w:ascii="Times New Roman" w:hAnsi="Times New Roman" w:cs="Times New Roman"/>
          <w:sz w:val="24"/>
        </w:rPr>
        <w:t xml:space="preserve"> nachádzať v stavanej </w:t>
      </w:r>
      <w:r w:rsidR="00F74739" w:rsidRPr="00A94934">
        <w:rPr>
          <w:rFonts w:ascii="Times New Roman" w:hAnsi="Times New Roman" w:cs="Times New Roman"/>
          <w:sz w:val="24"/>
        </w:rPr>
        <w:t xml:space="preserve">kamennej </w:t>
      </w:r>
      <w:r w:rsidRPr="00A94934">
        <w:rPr>
          <w:rFonts w:ascii="Times New Roman" w:hAnsi="Times New Roman" w:cs="Times New Roman"/>
          <w:sz w:val="24"/>
        </w:rPr>
        <w:t>budove s pevnými základmi</w:t>
      </w:r>
      <w:r w:rsidR="00F36DA7" w:rsidRPr="00A94934">
        <w:rPr>
          <w:rFonts w:ascii="Times New Roman" w:hAnsi="Times New Roman" w:cs="Times New Roman"/>
          <w:sz w:val="24"/>
        </w:rPr>
        <w:t xml:space="preserve"> (budova pevne spojená so zemou</w:t>
      </w:r>
      <w:r w:rsidR="00D86B6A" w:rsidRPr="00A94934">
        <w:rPr>
          <w:rFonts w:ascii="Times New Roman" w:hAnsi="Times New Roman" w:cs="Times New Roman"/>
          <w:sz w:val="24"/>
        </w:rPr>
        <w:t>)</w:t>
      </w:r>
      <w:r w:rsidR="00F36DA7" w:rsidRPr="00A94934">
        <w:rPr>
          <w:rFonts w:ascii="Times New Roman" w:hAnsi="Times New Roman" w:cs="Times New Roman"/>
          <w:sz w:val="24"/>
        </w:rPr>
        <w:t xml:space="preserve">, </w:t>
      </w:r>
      <w:r w:rsidR="00D86B6A" w:rsidRPr="00A94934">
        <w:rPr>
          <w:rFonts w:ascii="Times New Roman" w:hAnsi="Times New Roman" w:cs="Times New Roman"/>
          <w:sz w:val="24"/>
        </w:rPr>
        <w:t xml:space="preserve">alternatívne môže ísť aj o </w:t>
      </w:r>
      <w:r w:rsidR="00F36DA7" w:rsidRPr="00A94934">
        <w:rPr>
          <w:rFonts w:ascii="Times New Roman" w:hAnsi="Times New Roman" w:cs="Times New Roman"/>
          <w:sz w:val="24"/>
        </w:rPr>
        <w:t>dočasn</w:t>
      </w:r>
      <w:r w:rsidR="00D86B6A" w:rsidRPr="00A94934">
        <w:rPr>
          <w:rFonts w:ascii="Times New Roman" w:hAnsi="Times New Roman" w:cs="Times New Roman"/>
          <w:sz w:val="24"/>
        </w:rPr>
        <w:t>ú</w:t>
      </w:r>
      <w:r w:rsidR="00F36DA7" w:rsidRPr="00A94934">
        <w:rPr>
          <w:rFonts w:ascii="Times New Roman" w:hAnsi="Times New Roman" w:cs="Times New Roman"/>
          <w:sz w:val="24"/>
        </w:rPr>
        <w:t xml:space="preserve"> konštrukci</w:t>
      </w:r>
      <w:r w:rsidR="00D86B6A" w:rsidRPr="00A94934">
        <w:rPr>
          <w:rFonts w:ascii="Times New Roman" w:hAnsi="Times New Roman" w:cs="Times New Roman"/>
          <w:sz w:val="24"/>
        </w:rPr>
        <w:t>u</w:t>
      </w:r>
      <w:r w:rsidR="00F36DA7" w:rsidRPr="00A94934">
        <w:rPr>
          <w:rFonts w:ascii="Times New Roman" w:hAnsi="Times New Roman" w:cs="Times New Roman"/>
          <w:sz w:val="24"/>
        </w:rPr>
        <w:t xml:space="preserve"> typu stan a</w:t>
      </w:r>
      <w:r w:rsidR="003504F2" w:rsidRPr="00A94934">
        <w:rPr>
          <w:rFonts w:ascii="Times New Roman" w:hAnsi="Times New Roman" w:cs="Times New Roman"/>
          <w:sz w:val="24"/>
        </w:rPr>
        <w:t> </w:t>
      </w:r>
      <w:r w:rsidR="00F36DA7" w:rsidRPr="00A94934">
        <w:rPr>
          <w:rFonts w:ascii="Times New Roman" w:hAnsi="Times New Roman" w:cs="Times New Roman"/>
          <w:sz w:val="24"/>
        </w:rPr>
        <w:t>podobne</w:t>
      </w:r>
      <w:r w:rsidR="003504F2" w:rsidRPr="00A94934">
        <w:rPr>
          <w:rFonts w:ascii="Times New Roman" w:hAnsi="Times New Roman" w:cs="Times New Roman"/>
          <w:sz w:val="24"/>
        </w:rPr>
        <w:t xml:space="preserve"> </w:t>
      </w:r>
      <w:r w:rsidR="00F01D86">
        <w:rPr>
          <w:rFonts w:ascii="Times New Roman" w:hAnsi="Times New Roman" w:cs="Times New Roman"/>
          <w:sz w:val="24"/>
        </w:rPr>
        <w:t>pri</w:t>
      </w:r>
      <w:r w:rsidR="003504F2" w:rsidRPr="00A94934">
        <w:rPr>
          <w:rFonts w:ascii="Times New Roman" w:hAnsi="Times New Roman" w:cs="Times New Roman"/>
          <w:sz w:val="24"/>
        </w:rPr>
        <w:t xml:space="preserve"> splnen</w:t>
      </w:r>
      <w:r w:rsidR="00F01D86">
        <w:rPr>
          <w:rFonts w:ascii="Times New Roman" w:hAnsi="Times New Roman" w:cs="Times New Roman"/>
          <w:sz w:val="24"/>
        </w:rPr>
        <w:t>í</w:t>
      </w:r>
      <w:r w:rsidR="003504F2" w:rsidRPr="00A94934">
        <w:rPr>
          <w:rFonts w:ascii="Times New Roman" w:hAnsi="Times New Roman" w:cs="Times New Roman"/>
          <w:sz w:val="24"/>
        </w:rPr>
        <w:t xml:space="preserve"> všetkých bezpečnostných,</w:t>
      </w:r>
      <w:r w:rsidR="00714976" w:rsidRPr="00A94934">
        <w:rPr>
          <w:rFonts w:ascii="Times New Roman" w:hAnsi="Times New Roman" w:cs="Times New Roman"/>
          <w:sz w:val="24"/>
        </w:rPr>
        <w:t xml:space="preserve"> funkčných a</w:t>
      </w:r>
      <w:r w:rsidR="003504F2" w:rsidRPr="00A94934">
        <w:rPr>
          <w:rFonts w:ascii="Times New Roman" w:hAnsi="Times New Roman" w:cs="Times New Roman"/>
          <w:sz w:val="24"/>
        </w:rPr>
        <w:t xml:space="preserve"> estetických  požiadaviek</w:t>
      </w:r>
      <w:r w:rsidRPr="00A94934">
        <w:rPr>
          <w:rFonts w:ascii="Times New Roman" w:hAnsi="Times New Roman" w:cs="Times New Roman"/>
          <w:sz w:val="24"/>
        </w:rPr>
        <w:t xml:space="preserve">, </w:t>
      </w:r>
      <w:r w:rsidR="00F36DA7" w:rsidRPr="00A94934">
        <w:rPr>
          <w:rFonts w:ascii="Times New Roman" w:hAnsi="Times New Roman" w:cs="Times New Roman"/>
          <w:sz w:val="24"/>
        </w:rPr>
        <w:t>s</w:t>
      </w:r>
      <w:r w:rsidR="00714976" w:rsidRPr="00A94934">
        <w:rPr>
          <w:rFonts w:ascii="Times New Roman" w:hAnsi="Times New Roman" w:cs="Times New Roman"/>
          <w:sz w:val="24"/>
        </w:rPr>
        <w:t> možnosťou zabezpečenia tepelnej pohody</w:t>
      </w:r>
      <w:r w:rsidR="004018DC" w:rsidRPr="00A94934">
        <w:rPr>
          <w:rFonts w:ascii="Times New Roman" w:hAnsi="Times New Roman" w:cs="Times New Roman"/>
          <w:sz w:val="24"/>
        </w:rPr>
        <w:t xml:space="preserve"> pre účastníkov</w:t>
      </w:r>
      <w:r w:rsidR="00714976" w:rsidRPr="00A94934">
        <w:rPr>
          <w:rFonts w:ascii="Times New Roman" w:hAnsi="Times New Roman" w:cs="Times New Roman"/>
          <w:sz w:val="24"/>
        </w:rPr>
        <w:t xml:space="preserve"> (</w:t>
      </w:r>
      <w:r w:rsidRPr="00A94934">
        <w:rPr>
          <w:rFonts w:ascii="Times New Roman" w:hAnsi="Times New Roman" w:cs="Times New Roman"/>
          <w:sz w:val="24"/>
        </w:rPr>
        <w:t>tepeln</w:t>
      </w:r>
      <w:r w:rsidR="00714976" w:rsidRPr="00A94934">
        <w:rPr>
          <w:rFonts w:ascii="Times New Roman" w:hAnsi="Times New Roman" w:cs="Times New Roman"/>
          <w:sz w:val="24"/>
        </w:rPr>
        <w:t>á</w:t>
      </w:r>
      <w:r w:rsidRPr="00A94934">
        <w:rPr>
          <w:rFonts w:ascii="Times New Roman" w:hAnsi="Times New Roman" w:cs="Times New Roman"/>
          <w:sz w:val="24"/>
        </w:rPr>
        <w:t xml:space="preserve"> izoláci</w:t>
      </w:r>
      <w:r w:rsidR="00714976" w:rsidRPr="00A94934">
        <w:rPr>
          <w:rFonts w:ascii="Times New Roman" w:hAnsi="Times New Roman" w:cs="Times New Roman"/>
          <w:sz w:val="24"/>
        </w:rPr>
        <w:t>a, resp. </w:t>
      </w:r>
      <w:r w:rsidRPr="00A94934">
        <w:rPr>
          <w:rFonts w:ascii="Times New Roman" w:hAnsi="Times New Roman" w:cs="Times New Roman"/>
          <w:sz w:val="24"/>
        </w:rPr>
        <w:t>vykurovan</w:t>
      </w:r>
      <w:r w:rsidR="00714976" w:rsidRPr="00A94934">
        <w:rPr>
          <w:rFonts w:ascii="Times New Roman" w:hAnsi="Times New Roman" w:cs="Times New Roman"/>
          <w:sz w:val="24"/>
        </w:rPr>
        <w:t>ie a podobne)</w:t>
      </w:r>
      <w:r w:rsidRPr="00A94934">
        <w:rPr>
          <w:rFonts w:ascii="Times New Roman" w:hAnsi="Times New Roman" w:cs="Times New Roman"/>
          <w:sz w:val="24"/>
        </w:rPr>
        <w:t>. Budovy</w:t>
      </w:r>
      <w:r w:rsidR="00714976" w:rsidRPr="00A94934">
        <w:rPr>
          <w:rFonts w:ascii="Times New Roman" w:hAnsi="Times New Roman" w:cs="Times New Roman"/>
          <w:sz w:val="24"/>
        </w:rPr>
        <w:t xml:space="preserve"> alebo dočasné konštrukcie</w:t>
      </w:r>
      <w:r w:rsidRPr="00A94934">
        <w:rPr>
          <w:rFonts w:ascii="Times New Roman" w:hAnsi="Times New Roman" w:cs="Times New Roman"/>
          <w:sz w:val="24"/>
        </w:rPr>
        <w:t xml:space="preserve"> môžu byť viacer</w:t>
      </w:r>
      <w:r w:rsidR="00BC1E62" w:rsidRPr="00A94934">
        <w:rPr>
          <w:rFonts w:ascii="Times New Roman" w:hAnsi="Times New Roman" w:cs="Times New Roman"/>
          <w:sz w:val="24"/>
        </w:rPr>
        <w:t>é</w:t>
      </w:r>
      <w:r w:rsidR="00714976" w:rsidRPr="00A94934">
        <w:rPr>
          <w:rFonts w:ascii="Times New Roman" w:hAnsi="Times New Roman" w:cs="Times New Roman"/>
          <w:sz w:val="24"/>
        </w:rPr>
        <w:t xml:space="preserve">, pričom musia byť rešpektované vzdialenosti a funkčné prepojenia jednotlivých priestorov </w:t>
      </w:r>
      <w:r w:rsidR="004018DC" w:rsidRPr="00A94934">
        <w:rPr>
          <w:rFonts w:ascii="Times New Roman" w:hAnsi="Times New Roman" w:cs="Times New Roman"/>
          <w:sz w:val="24"/>
        </w:rPr>
        <w:t>vyplývajúce z tohto opisu predmetu zákazky</w:t>
      </w:r>
      <w:r w:rsidR="00B86C41" w:rsidRPr="00A94934">
        <w:rPr>
          <w:rFonts w:ascii="Times New Roman" w:hAnsi="Times New Roman" w:cs="Times New Roman"/>
          <w:sz w:val="24"/>
        </w:rPr>
        <w:t>.</w:t>
      </w:r>
      <w:r w:rsidR="00714976" w:rsidRPr="00A94934">
        <w:rPr>
          <w:rFonts w:ascii="Times New Roman" w:hAnsi="Times New Roman" w:cs="Times New Roman"/>
          <w:sz w:val="24"/>
        </w:rPr>
        <w:t xml:space="preserve"> </w:t>
      </w:r>
      <w:r w:rsidR="003504F2" w:rsidRPr="00A94934">
        <w:rPr>
          <w:rFonts w:ascii="Times New Roman" w:hAnsi="Times New Roman" w:cs="Times New Roman"/>
          <w:sz w:val="24"/>
        </w:rPr>
        <w:t>Zároveň je potrebné, aby uchádzač predložil schematický nákres rozmiestnenia jednotlivých miestností v celkovom  konferenčnom priestore.</w:t>
      </w:r>
    </w:p>
    <w:p w14:paraId="040F36AF" w14:textId="77777777" w:rsidR="00944F2D" w:rsidRPr="00A94934" w:rsidRDefault="00655348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Konferenčné</w:t>
      </w:r>
      <w:r w:rsidR="00944F2D" w:rsidRPr="00A94934">
        <w:rPr>
          <w:rFonts w:ascii="Times New Roman" w:hAnsi="Times New Roman" w:cs="Times New Roman"/>
          <w:sz w:val="24"/>
        </w:rPr>
        <w:t xml:space="preserve"> priestor</w:t>
      </w:r>
      <w:r w:rsidRPr="00A94934">
        <w:rPr>
          <w:rFonts w:ascii="Times New Roman" w:hAnsi="Times New Roman" w:cs="Times New Roman"/>
          <w:sz w:val="24"/>
        </w:rPr>
        <w:t>y musia</w:t>
      </w:r>
      <w:r w:rsidR="00944F2D" w:rsidRPr="00A94934">
        <w:rPr>
          <w:rFonts w:ascii="Times New Roman" w:hAnsi="Times New Roman" w:cs="Times New Roman"/>
          <w:sz w:val="24"/>
        </w:rPr>
        <w:t xml:space="preserve"> mať minimálne 3 </w:t>
      </w:r>
      <w:r w:rsidR="002871B2" w:rsidRPr="00A94934">
        <w:rPr>
          <w:rFonts w:ascii="Times New Roman" w:hAnsi="Times New Roman" w:cs="Times New Roman"/>
          <w:sz w:val="24"/>
        </w:rPr>
        <w:t>oddelené</w:t>
      </w:r>
      <w:r w:rsidR="00944F2D" w:rsidRPr="00A94934">
        <w:rPr>
          <w:rFonts w:ascii="Times New Roman" w:hAnsi="Times New Roman" w:cs="Times New Roman"/>
          <w:sz w:val="24"/>
        </w:rPr>
        <w:t xml:space="preserve"> vchody (</w:t>
      </w:r>
      <w:r w:rsidR="001244CF" w:rsidRPr="00A94934">
        <w:rPr>
          <w:rFonts w:ascii="Times New Roman" w:hAnsi="Times New Roman" w:cs="Times New Roman"/>
          <w:sz w:val="24"/>
        </w:rPr>
        <w:t>VIP</w:t>
      </w:r>
      <w:r w:rsidR="008B3854" w:rsidRPr="00A94934">
        <w:rPr>
          <w:rFonts w:ascii="Times New Roman" w:hAnsi="Times New Roman" w:cs="Times New Roman"/>
          <w:sz w:val="24"/>
        </w:rPr>
        <w:t>, Delegácie, Novinári).</w:t>
      </w:r>
    </w:p>
    <w:p w14:paraId="56B182CF" w14:textId="77777777" w:rsidR="00FF5EE5" w:rsidRPr="00A94934" w:rsidRDefault="00FF5EE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Priestorové usporiadanie </w:t>
      </w:r>
      <w:r w:rsidR="00BC1E62" w:rsidRPr="00A94934">
        <w:rPr>
          <w:rFonts w:ascii="Times New Roman" w:hAnsi="Times New Roman" w:cs="Times New Roman"/>
          <w:sz w:val="24"/>
        </w:rPr>
        <w:t>musí umožniť</w:t>
      </w:r>
      <w:r w:rsidRPr="00A94934">
        <w:rPr>
          <w:rFonts w:ascii="Times New Roman" w:hAnsi="Times New Roman" w:cs="Times New Roman"/>
          <w:sz w:val="24"/>
        </w:rPr>
        <w:t xml:space="preserve"> oddelenie jednotlivých bezpečnostných zón</w:t>
      </w:r>
      <w:r w:rsidR="00A525AD" w:rsidRPr="00A94934">
        <w:rPr>
          <w:rFonts w:ascii="Times New Roman" w:hAnsi="Times New Roman" w:cs="Times New Roman"/>
          <w:sz w:val="24"/>
        </w:rPr>
        <w:t xml:space="preserve"> podľa inštrukcií Úradu </w:t>
      </w:r>
      <w:r w:rsidR="00D86B6A" w:rsidRPr="00A94934">
        <w:rPr>
          <w:rFonts w:ascii="Times New Roman" w:hAnsi="Times New Roman" w:cs="Times New Roman"/>
          <w:sz w:val="24"/>
        </w:rPr>
        <w:t>pre</w:t>
      </w:r>
      <w:r w:rsidR="00A525AD" w:rsidRPr="00A94934">
        <w:rPr>
          <w:rFonts w:ascii="Times New Roman" w:hAnsi="Times New Roman" w:cs="Times New Roman"/>
          <w:sz w:val="24"/>
        </w:rPr>
        <w:t xml:space="preserve"> ochranu ústavných činiteľov a diplomatických misií Ministerstva vnútra Slovenskej republiky (ďalej len </w:t>
      </w:r>
      <w:r w:rsidR="00A525AD" w:rsidRPr="00A94934">
        <w:rPr>
          <w:rFonts w:ascii="Times New Roman" w:hAnsi="Times New Roman" w:cs="Times New Roman"/>
          <w:i/>
          <w:sz w:val="24"/>
        </w:rPr>
        <w:t>„</w:t>
      </w:r>
      <w:proofErr w:type="spellStart"/>
      <w:r w:rsidR="00A525AD" w:rsidRPr="00A94934">
        <w:rPr>
          <w:rFonts w:ascii="Times New Roman" w:hAnsi="Times New Roman" w:cs="Times New Roman"/>
          <w:i/>
          <w:sz w:val="24"/>
        </w:rPr>
        <w:t>ÚOÚČaDM</w:t>
      </w:r>
      <w:proofErr w:type="spellEnd"/>
      <w:r w:rsidR="00A525AD" w:rsidRPr="00A94934">
        <w:rPr>
          <w:rFonts w:ascii="Times New Roman" w:hAnsi="Times New Roman" w:cs="Times New Roman"/>
          <w:i/>
          <w:sz w:val="24"/>
        </w:rPr>
        <w:t xml:space="preserve"> MV SR“)</w:t>
      </w:r>
      <w:r w:rsidR="008B3854" w:rsidRPr="00A94934">
        <w:rPr>
          <w:rFonts w:ascii="Times New Roman" w:hAnsi="Times New Roman" w:cs="Times New Roman"/>
          <w:sz w:val="24"/>
        </w:rPr>
        <w:t>.</w:t>
      </w:r>
    </w:p>
    <w:p w14:paraId="72F4119E" w14:textId="77777777" w:rsidR="00892CAF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 priestoroch musí byť zabezpečený bezbariérový prístup do konferenčných prie</w:t>
      </w:r>
      <w:r w:rsidR="008B3854" w:rsidRPr="00A94934">
        <w:rPr>
          <w:rFonts w:ascii="Times New Roman" w:hAnsi="Times New Roman" w:cs="Times New Roman"/>
          <w:sz w:val="24"/>
        </w:rPr>
        <w:t>storov</w:t>
      </w:r>
      <w:r w:rsidR="003A62D1" w:rsidRPr="00A94934">
        <w:rPr>
          <w:rFonts w:ascii="Times New Roman" w:hAnsi="Times New Roman" w:cs="Times New Roman"/>
          <w:sz w:val="24"/>
        </w:rPr>
        <w:t xml:space="preserve"> a</w:t>
      </w:r>
      <w:r w:rsidR="008B3854" w:rsidRPr="00A94934">
        <w:rPr>
          <w:rFonts w:ascii="Times New Roman" w:hAnsi="Times New Roman" w:cs="Times New Roman"/>
          <w:sz w:val="24"/>
        </w:rPr>
        <w:t xml:space="preserve"> stravovacích priestorov.</w:t>
      </w:r>
    </w:p>
    <w:p w14:paraId="1854D31C" w14:textId="77777777" w:rsidR="00FF5EE5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</w:t>
      </w:r>
      <w:r w:rsidR="001244CF" w:rsidRPr="00A94934">
        <w:rPr>
          <w:rFonts w:ascii="Times New Roman" w:hAnsi="Times New Roman" w:cs="Times New Roman"/>
          <w:sz w:val="24"/>
        </w:rPr>
        <w:t>o</w:t>
      </w:r>
      <w:r w:rsidR="000D04A3" w:rsidRPr="00A94934">
        <w:rPr>
          <w:rFonts w:ascii="Times New Roman" w:hAnsi="Times New Roman" w:cs="Times New Roman"/>
          <w:sz w:val="24"/>
        </w:rPr>
        <w:t xml:space="preserve"> všetkých </w:t>
      </w:r>
      <w:r w:rsidRPr="00A94934">
        <w:rPr>
          <w:rFonts w:ascii="Times New Roman" w:hAnsi="Times New Roman" w:cs="Times New Roman"/>
          <w:sz w:val="24"/>
        </w:rPr>
        <w:t xml:space="preserve">priestoroch konferencie </w:t>
      </w:r>
      <w:r w:rsidR="00FF5EE5" w:rsidRPr="00A94934">
        <w:rPr>
          <w:rFonts w:ascii="Times New Roman" w:hAnsi="Times New Roman" w:cs="Times New Roman"/>
          <w:sz w:val="24"/>
        </w:rPr>
        <w:t>bude</w:t>
      </w:r>
      <w:r w:rsidRPr="00A94934">
        <w:rPr>
          <w:rFonts w:ascii="Times New Roman" w:hAnsi="Times New Roman" w:cs="Times New Roman"/>
          <w:sz w:val="24"/>
        </w:rPr>
        <w:t xml:space="preserve"> zabezpečené neobmedze</w:t>
      </w:r>
      <w:r w:rsidR="00FF5EE5" w:rsidRPr="00A94934">
        <w:rPr>
          <w:rFonts w:ascii="Times New Roman" w:hAnsi="Times New Roman" w:cs="Times New Roman"/>
          <w:sz w:val="24"/>
        </w:rPr>
        <w:t>né WiFi pripojenie na internet</w:t>
      </w:r>
      <w:r w:rsidR="008B3854" w:rsidRPr="00A94934">
        <w:rPr>
          <w:rFonts w:ascii="Times New Roman" w:hAnsi="Times New Roman" w:cs="Times New Roman"/>
          <w:sz w:val="24"/>
        </w:rPr>
        <w:t>.</w:t>
      </w:r>
      <w:r w:rsidR="00746B1D" w:rsidRPr="00A94934">
        <w:rPr>
          <w:rFonts w:ascii="Times New Roman" w:hAnsi="Times New Roman" w:cs="Times New Roman"/>
          <w:sz w:val="24"/>
        </w:rPr>
        <w:t xml:space="preserve"> </w:t>
      </w:r>
      <w:r w:rsidR="00746B1D" w:rsidRPr="00A94934">
        <w:rPr>
          <w:rFonts w:ascii="Times New Roman" w:hAnsi="Times New Roman" w:cs="Times New Roman"/>
          <w:b/>
          <w:sz w:val="24"/>
        </w:rPr>
        <w:t>(CP36)</w:t>
      </w:r>
    </w:p>
    <w:p w14:paraId="0933A4A1" w14:textId="77777777" w:rsidR="00E55904" w:rsidRPr="00A94934" w:rsidRDefault="00E90EFA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</w:t>
      </w:r>
      <w:r w:rsidR="00FF5EE5" w:rsidRPr="00A94934">
        <w:rPr>
          <w:rFonts w:ascii="Times New Roman" w:hAnsi="Times New Roman" w:cs="Times New Roman"/>
          <w:sz w:val="24"/>
        </w:rPr>
        <w:t>zduchotechnika/</w:t>
      </w:r>
      <w:r w:rsidR="00746B1D" w:rsidRPr="00A94934">
        <w:rPr>
          <w:rFonts w:ascii="Times New Roman" w:hAnsi="Times New Roman" w:cs="Times New Roman"/>
          <w:sz w:val="24"/>
        </w:rPr>
        <w:t>kúrenie</w:t>
      </w:r>
      <w:r w:rsidR="008521C5" w:rsidRPr="00A94934">
        <w:rPr>
          <w:rFonts w:ascii="Times New Roman" w:hAnsi="Times New Roman" w:cs="Times New Roman"/>
          <w:sz w:val="24"/>
        </w:rPr>
        <w:t xml:space="preserve"> bude</w:t>
      </w:r>
      <w:r w:rsidR="0044535F" w:rsidRPr="00A94934">
        <w:rPr>
          <w:rFonts w:ascii="Times New Roman" w:hAnsi="Times New Roman" w:cs="Times New Roman"/>
          <w:sz w:val="24"/>
        </w:rPr>
        <w:t xml:space="preserve"> zabezpečené</w:t>
      </w:r>
      <w:r w:rsidR="00892CAF" w:rsidRPr="00A94934">
        <w:rPr>
          <w:rFonts w:ascii="Times New Roman" w:hAnsi="Times New Roman" w:cs="Times New Roman"/>
          <w:sz w:val="24"/>
        </w:rPr>
        <w:t xml:space="preserve"> </w:t>
      </w:r>
      <w:r w:rsidR="00432A01" w:rsidRPr="00A94934">
        <w:rPr>
          <w:rFonts w:ascii="Times New Roman" w:hAnsi="Times New Roman" w:cs="Times New Roman"/>
          <w:sz w:val="24"/>
        </w:rPr>
        <w:t xml:space="preserve">vo všetkých priestoroch </w:t>
      </w:r>
      <w:r w:rsidR="00E55904" w:rsidRPr="00A94934">
        <w:rPr>
          <w:rFonts w:ascii="Times New Roman" w:hAnsi="Times New Roman" w:cs="Times New Roman"/>
          <w:sz w:val="24"/>
        </w:rPr>
        <w:t>konferencie</w:t>
      </w:r>
      <w:r w:rsidR="008B3854" w:rsidRPr="00A94934">
        <w:rPr>
          <w:rFonts w:ascii="Times New Roman" w:hAnsi="Times New Roman" w:cs="Times New Roman"/>
          <w:sz w:val="24"/>
        </w:rPr>
        <w:t>.</w:t>
      </w:r>
      <w:r w:rsidR="0044535F" w:rsidRPr="00A94934">
        <w:rPr>
          <w:rFonts w:ascii="Times New Roman" w:hAnsi="Times New Roman" w:cs="Times New Roman"/>
          <w:sz w:val="24"/>
        </w:rPr>
        <w:t xml:space="preserve"> </w:t>
      </w:r>
      <w:r w:rsidR="0044535F" w:rsidRPr="00A94934">
        <w:rPr>
          <w:rFonts w:ascii="Times New Roman" w:hAnsi="Times New Roman" w:cs="Times New Roman"/>
          <w:b/>
          <w:sz w:val="24"/>
        </w:rPr>
        <w:t>(CP36)</w:t>
      </w:r>
    </w:p>
    <w:p w14:paraId="1D3F6498" w14:textId="77777777" w:rsidR="00892CAF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A94934">
        <w:rPr>
          <w:rFonts w:ascii="Times New Roman" w:hAnsi="Times New Roman" w:cs="Times New Roman"/>
          <w:sz w:val="24"/>
        </w:rPr>
        <w:t>Mobiliár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a technické vybavenie </w:t>
      </w:r>
      <w:r w:rsidR="00FF5EE5" w:rsidRPr="00A94934">
        <w:rPr>
          <w:rFonts w:ascii="Times New Roman" w:hAnsi="Times New Roman" w:cs="Times New Roman"/>
          <w:sz w:val="24"/>
        </w:rPr>
        <w:t>budú</w:t>
      </w:r>
      <w:r w:rsidRPr="00A94934">
        <w:rPr>
          <w:rFonts w:ascii="Times New Roman" w:hAnsi="Times New Roman" w:cs="Times New Roman"/>
          <w:sz w:val="24"/>
        </w:rPr>
        <w:t xml:space="preserve"> vo vyhovujúcom a nepoškodenom stave</w:t>
      </w:r>
      <w:r w:rsidR="00FF5EE5" w:rsidRPr="00A94934">
        <w:rPr>
          <w:rFonts w:ascii="Times New Roman" w:hAnsi="Times New Roman" w:cs="Times New Roman"/>
          <w:sz w:val="24"/>
        </w:rPr>
        <w:t xml:space="preserve"> a </w:t>
      </w:r>
      <w:r w:rsidRPr="00A94934">
        <w:rPr>
          <w:rFonts w:ascii="Times New Roman" w:hAnsi="Times New Roman" w:cs="Times New Roman"/>
          <w:sz w:val="24"/>
        </w:rPr>
        <w:t>mus</w:t>
      </w:r>
      <w:r w:rsidR="00757F9B" w:rsidRPr="00A94934">
        <w:rPr>
          <w:rFonts w:ascii="Times New Roman" w:hAnsi="Times New Roman" w:cs="Times New Roman"/>
          <w:sz w:val="24"/>
        </w:rPr>
        <w:t>ia</w:t>
      </w:r>
      <w:r w:rsidRPr="00A94934">
        <w:rPr>
          <w:rFonts w:ascii="Times New Roman" w:hAnsi="Times New Roman" w:cs="Times New Roman"/>
          <w:sz w:val="24"/>
        </w:rPr>
        <w:t xml:space="preserve"> </w:t>
      </w:r>
      <w:r w:rsidR="00E55904" w:rsidRPr="00A94934">
        <w:rPr>
          <w:rFonts w:ascii="Times New Roman" w:hAnsi="Times New Roman" w:cs="Times New Roman"/>
          <w:sz w:val="24"/>
        </w:rPr>
        <w:t xml:space="preserve"> mať jednotný design</w:t>
      </w:r>
      <w:r w:rsidR="00FF5EE5" w:rsidRPr="00A94934">
        <w:rPr>
          <w:rFonts w:ascii="Times New Roman" w:hAnsi="Times New Roman" w:cs="Times New Roman"/>
          <w:sz w:val="24"/>
        </w:rPr>
        <w:t xml:space="preserve">. </w:t>
      </w:r>
    </w:p>
    <w:p w14:paraId="2402E639" w14:textId="77777777" w:rsidR="00ED1308" w:rsidRPr="00A94934" w:rsidRDefault="00ED1308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Kompletné technické zabezpeče</w:t>
      </w:r>
      <w:r w:rsidR="00C11961" w:rsidRPr="00A94934">
        <w:rPr>
          <w:rFonts w:ascii="Times New Roman" w:hAnsi="Times New Roman" w:cs="Times New Roman"/>
          <w:sz w:val="24"/>
          <w:szCs w:val="24"/>
        </w:rPr>
        <w:t>nie</w:t>
      </w:r>
      <w:r w:rsidR="00833E63" w:rsidRPr="00A94934">
        <w:rPr>
          <w:rFonts w:ascii="Times New Roman" w:hAnsi="Times New Roman" w:cs="Times New Roman"/>
          <w:sz w:val="24"/>
          <w:szCs w:val="24"/>
        </w:rPr>
        <w:t xml:space="preserve"> konferencie</w:t>
      </w:r>
      <w:r w:rsidR="00C11961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zabezpečí v súlade so súvisiacimi  platnými technickými normami a všeobecne záväznými právnymi predpismi v</w:t>
      </w:r>
      <w:r w:rsidR="008B3854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SR</w:t>
      </w:r>
      <w:r w:rsidR="008B385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E46EBBB" w14:textId="77777777" w:rsidR="00892CAF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Konferenčné priestory musia mať zabezpečené náhradné zdroje elektriny v prípade výpadku</w:t>
      </w:r>
      <w:r w:rsidR="00A0194C" w:rsidRPr="00A94934">
        <w:rPr>
          <w:rFonts w:ascii="Times New Roman" w:hAnsi="Times New Roman" w:cs="Times New Roman"/>
          <w:sz w:val="24"/>
        </w:rPr>
        <w:t xml:space="preserve"> elektrickej energie, a to minimálne pre funkčnosť všetkých technických konferenčných systémov, konferenčnej a tlmočníckej techniky, sieťového pripojenia a osvetlenia </w:t>
      </w:r>
      <w:r w:rsidR="00027AE2" w:rsidRPr="00A94934">
        <w:rPr>
          <w:rFonts w:ascii="Times New Roman" w:hAnsi="Times New Roman" w:cs="Times New Roman"/>
          <w:sz w:val="24"/>
        </w:rPr>
        <w:t>a prioritne na zabezpečenie prevádzky zari</w:t>
      </w:r>
      <w:r w:rsidR="006C5120" w:rsidRPr="00A94934">
        <w:rPr>
          <w:rFonts w:ascii="Times New Roman" w:hAnsi="Times New Roman" w:cs="Times New Roman"/>
          <w:sz w:val="24"/>
        </w:rPr>
        <w:t xml:space="preserve">adení, ktoré musia byť funkčné pre prípad </w:t>
      </w:r>
      <w:r w:rsidR="00027AE2" w:rsidRPr="00A94934">
        <w:rPr>
          <w:rFonts w:ascii="Times New Roman" w:hAnsi="Times New Roman" w:cs="Times New Roman"/>
          <w:sz w:val="24"/>
        </w:rPr>
        <w:t>požiaru</w:t>
      </w:r>
      <w:r w:rsidR="008B3854" w:rsidRPr="00A94934">
        <w:rPr>
          <w:rFonts w:ascii="Times New Roman" w:hAnsi="Times New Roman" w:cs="Times New Roman"/>
          <w:sz w:val="24"/>
        </w:rPr>
        <w:t>.</w:t>
      </w:r>
    </w:p>
    <w:p w14:paraId="21CE224D" w14:textId="77777777" w:rsidR="00FF5EE5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892CAF" w:rsidRPr="00A94934">
        <w:rPr>
          <w:rFonts w:ascii="Times New Roman" w:hAnsi="Times New Roman" w:cs="Times New Roman"/>
          <w:sz w:val="24"/>
        </w:rPr>
        <w:t xml:space="preserve"> </w:t>
      </w:r>
      <w:r w:rsidR="00BC1E62" w:rsidRPr="00A94934">
        <w:rPr>
          <w:rFonts w:ascii="Times New Roman" w:hAnsi="Times New Roman" w:cs="Times New Roman"/>
          <w:sz w:val="24"/>
        </w:rPr>
        <w:t>bude</w:t>
      </w:r>
      <w:r w:rsidR="00892CAF" w:rsidRPr="00A94934">
        <w:rPr>
          <w:rFonts w:ascii="Times New Roman" w:hAnsi="Times New Roman" w:cs="Times New Roman"/>
          <w:sz w:val="24"/>
        </w:rPr>
        <w:t xml:space="preserve"> spolupracovať s </w:t>
      </w:r>
      <w:proofErr w:type="spellStart"/>
      <w:r w:rsidR="00A525AD" w:rsidRPr="00A94934">
        <w:rPr>
          <w:rFonts w:ascii="Times New Roman" w:hAnsi="Times New Roman" w:cs="Times New Roman"/>
          <w:i/>
          <w:sz w:val="24"/>
        </w:rPr>
        <w:t>ÚOÚČaDM</w:t>
      </w:r>
      <w:proofErr w:type="spellEnd"/>
      <w:r w:rsidR="00A525AD" w:rsidRPr="00A94934">
        <w:rPr>
          <w:rFonts w:ascii="Times New Roman" w:hAnsi="Times New Roman" w:cs="Times New Roman"/>
          <w:i/>
          <w:sz w:val="24"/>
        </w:rPr>
        <w:t xml:space="preserve"> MV SR</w:t>
      </w:r>
      <w:r w:rsidR="00A525AD" w:rsidRPr="00A94934">
        <w:rPr>
          <w:rFonts w:ascii="Times New Roman" w:hAnsi="Times New Roman" w:cs="Times New Roman"/>
          <w:sz w:val="24"/>
        </w:rPr>
        <w:t xml:space="preserve"> </w:t>
      </w:r>
      <w:r w:rsidR="00892CAF" w:rsidRPr="00A94934">
        <w:rPr>
          <w:rFonts w:ascii="Times New Roman" w:hAnsi="Times New Roman" w:cs="Times New Roman"/>
          <w:sz w:val="24"/>
        </w:rPr>
        <w:t xml:space="preserve">a s Policajným zborom </w:t>
      </w:r>
      <w:r w:rsidR="002505B5" w:rsidRPr="00A94934">
        <w:rPr>
          <w:rFonts w:ascii="Times New Roman" w:hAnsi="Times New Roman" w:cs="Times New Roman"/>
          <w:sz w:val="24"/>
        </w:rPr>
        <w:t xml:space="preserve">(ďalej len </w:t>
      </w:r>
      <w:r w:rsidR="002505B5" w:rsidRPr="00A94934">
        <w:rPr>
          <w:rFonts w:ascii="Times New Roman" w:hAnsi="Times New Roman" w:cs="Times New Roman"/>
          <w:i/>
          <w:sz w:val="24"/>
        </w:rPr>
        <w:t>„PZ“</w:t>
      </w:r>
      <w:r w:rsidR="002505B5" w:rsidRPr="00A94934">
        <w:rPr>
          <w:rFonts w:ascii="Times New Roman" w:hAnsi="Times New Roman" w:cs="Times New Roman"/>
          <w:sz w:val="24"/>
        </w:rPr>
        <w:t>)</w:t>
      </w:r>
      <w:r w:rsidR="003554A2" w:rsidRPr="00A94934">
        <w:rPr>
          <w:rFonts w:ascii="Times New Roman" w:hAnsi="Times New Roman" w:cs="Times New Roman"/>
          <w:sz w:val="24"/>
        </w:rPr>
        <w:t xml:space="preserve"> </w:t>
      </w:r>
      <w:r w:rsidR="00892CAF" w:rsidRPr="00A94934">
        <w:rPr>
          <w:rFonts w:ascii="Times New Roman" w:hAnsi="Times New Roman" w:cs="Times New Roman"/>
          <w:sz w:val="24"/>
        </w:rPr>
        <w:t>s ohľadom na preverovanie všetkých zamestnancov a obhliadky priestoru</w:t>
      </w:r>
      <w:r w:rsidR="008B3854" w:rsidRPr="00A94934">
        <w:rPr>
          <w:rFonts w:ascii="Times New Roman" w:hAnsi="Times New Roman" w:cs="Times New Roman"/>
          <w:sz w:val="24"/>
        </w:rPr>
        <w:t>.</w:t>
      </w:r>
    </w:p>
    <w:p w14:paraId="7C06B4BE" w14:textId="77777777" w:rsidR="005C18ED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5C18ED" w:rsidRPr="00A94934">
        <w:rPr>
          <w:rFonts w:ascii="Times New Roman" w:hAnsi="Times New Roman" w:cs="Times New Roman"/>
          <w:sz w:val="24"/>
        </w:rPr>
        <w:t xml:space="preserve"> bude spolupracovať v oblasti sieťových nastavení s personálom IT podpory Sekretariátu OBSE, ktorá si vyhradzuje právo na formu </w:t>
      </w:r>
      <w:r w:rsidR="00494274" w:rsidRPr="00A94934">
        <w:rPr>
          <w:rFonts w:ascii="Times New Roman" w:hAnsi="Times New Roman" w:cs="Times New Roman"/>
          <w:sz w:val="24"/>
        </w:rPr>
        <w:t>nastavenia</w:t>
      </w:r>
      <w:r w:rsidR="008B3854" w:rsidRPr="00A94934">
        <w:rPr>
          <w:rFonts w:ascii="Times New Roman" w:hAnsi="Times New Roman" w:cs="Times New Roman"/>
          <w:sz w:val="24"/>
        </w:rPr>
        <w:t xml:space="preserve"> IT infraštruktúry.</w:t>
      </w:r>
    </w:p>
    <w:p w14:paraId="2850D5E2" w14:textId="77777777" w:rsidR="009C307D" w:rsidRPr="00A94934" w:rsidRDefault="009C307D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lastRenderedPageBreak/>
        <w:t>Súčasťou požiadavky zabezpečenia konferenčných priestorov je aj poskytnutie kompletných (súvisiacich) služieb nevyhnutných na zabezpečenie konferencie (podujatia) a to:</w:t>
      </w:r>
      <w:r w:rsidR="00A940E6" w:rsidRPr="00A94934">
        <w:rPr>
          <w:rFonts w:ascii="Times New Roman" w:hAnsi="Times New Roman" w:cs="Times New Roman"/>
          <w:sz w:val="24"/>
        </w:rPr>
        <w:t xml:space="preserve"> </w:t>
      </w:r>
    </w:p>
    <w:p w14:paraId="402A187E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upratovacie služby, </w:t>
      </w:r>
    </w:p>
    <w:p w14:paraId="29FA6800" w14:textId="77777777" w:rsidR="00194F6A" w:rsidRPr="00A94934" w:rsidRDefault="00194F6A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triedenie odpadu (papier, sklo, plasty, komunálny odpad)</w:t>
      </w:r>
      <w:r w:rsidR="00096409" w:rsidRPr="00A94934">
        <w:rPr>
          <w:rFonts w:ascii="Times New Roman" w:hAnsi="Times New Roman" w:cs="Times New Roman"/>
          <w:sz w:val="24"/>
        </w:rPr>
        <w:t xml:space="preserve"> a vývoz smetí</w:t>
      </w:r>
      <w:r w:rsidR="00163202">
        <w:rPr>
          <w:rFonts w:ascii="Times New Roman" w:hAnsi="Times New Roman" w:cs="Times New Roman"/>
          <w:sz w:val="24"/>
        </w:rPr>
        <w:t>,</w:t>
      </w:r>
    </w:p>
    <w:p w14:paraId="067493C2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A94934">
        <w:rPr>
          <w:rFonts w:ascii="Times New Roman" w:hAnsi="Times New Roman" w:cs="Times New Roman"/>
          <w:sz w:val="24"/>
        </w:rPr>
        <w:t>šatniarske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služby,</w:t>
      </w:r>
    </w:p>
    <w:p w14:paraId="41551F17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správcovské </w:t>
      </w:r>
      <w:r w:rsidR="00096409" w:rsidRPr="00A94934">
        <w:rPr>
          <w:rFonts w:ascii="Times New Roman" w:hAnsi="Times New Roman" w:cs="Times New Roman"/>
          <w:sz w:val="24"/>
        </w:rPr>
        <w:t>služby,</w:t>
      </w:r>
      <w:r w:rsidRPr="00A94934">
        <w:rPr>
          <w:rFonts w:ascii="Times New Roman" w:hAnsi="Times New Roman" w:cs="Times New Roman"/>
          <w:sz w:val="24"/>
        </w:rPr>
        <w:t xml:space="preserve"> technické </w:t>
      </w:r>
      <w:r w:rsidR="00096409" w:rsidRPr="00A94934">
        <w:rPr>
          <w:rFonts w:ascii="Times New Roman" w:hAnsi="Times New Roman" w:cs="Times New Roman"/>
          <w:sz w:val="24"/>
        </w:rPr>
        <w:t xml:space="preserve">a administratívne </w:t>
      </w:r>
      <w:r w:rsidRPr="00A94934">
        <w:rPr>
          <w:rFonts w:ascii="Times New Roman" w:hAnsi="Times New Roman" w:cs="Times New Roman"/>
          <w:sz w:val="24"/>
        </w:rPr>
        <w:t xml:space="preserve">služby, </w:t>
      </w:r>
    </w:p>
    <w:p w14:paraId="7996963C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zdravotnícke služby,</w:t>
      </w:r>
    </w:p>
    <w:p w14:paraId="210E76AE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výzdoba – vlajkosláva len stojany (vlajky dodá verejný obstarávateľ)</w:t>
      </w:r>
      <w:r w:rsidR="00494274" w:rsidRPr="00A94934">
        <w:rPr>
          <w:rFonts w:ascii="Times New Roman" w:hAnsi="Times New Roman" w:cs="Times New Roman"/>
          <w:sz w:val="24"/>
        </w:rPr>
        <w:t xml:space="preserve"> a kvetinová výzdoba (bližšie špecifikovaná v bode IV</w:t>
      </w:r>
      <w:r w:rsidR="00A10AC1" w:rsidRPr="00A94934">
        <w:rPr>
          <w:rFonts w:ascii="Times New Roman" w:hAnsi="Times New Roman" w:cs="Times New Roman"/>
          <w:sz w:val="24"/>
        </w:rPr>
        <w:t>.</w:t>
      </w:r>
      <w:r w:rsidR="00494274" w:rsidRPr="00A94934">
        <w:rPr>
          <w:rFonts w:ascii="Times New Roman" w:hAnsi="Times New Roman" w:cs="Times New Roman"/>
          <w:sz w:val="24"/>
        </w:rPr>
        <w:t>)</w:t>
      </w:r>
      <w:r w:rsidRPr="00A94934">
        <w:rPr>
          <w:rFonts w:ascii="Times New Roman" w:hAnsi="Times New Roman" w:cs="Times New Roman"/>
          <w:sz w:val="24"/>
        </w:rPr>
        <w:t>,</w:t>
      </w:r>
    </w:p>
    <w:p w14:paraId="42EBC6DB" w14:textId="77777777" w:rsidR="00671A5D" w:rsidRPr="00A94934" w:rsidRDefault="004225BF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g</w:t>
      </w:r>
      <w:r w:rsidR="009C307D" w:rsidRPr="00A94934">
        <w:rPr>
          <w:rFonts w:ascii="Times New Roman" w:hAnsi="Times New Roman" w:cs="Times New Roman"/>
          <w:sz w:val="24"/>
        </w:rPr>
        <w:t>rafické služby</w:t>
      </w:r>
      <w:r w:rsidR="00ED24CB" w:rsidRPr="00A94934">
        <w:rPr>
          <w:rFonts w:ascii="Times New Roman" w:hAnsi="Times New Roman" w:cs="Times New Roman"/>
          <w:sz w:val="24"/>
        </w:rPr>
        <w:t xml:space="preserve"> </w:t>
      </w:r>
      <w:r w:rsidR="00ED24CB" w:rsidRPr="00A94934">
        <w:rPr>
          <w:rFonts w:ascii="Times New Roman" w:hAnsi="Times New Roman" w:cs="Times New Roman"/>
          <w:b/>
          <w:sz w:val="24"/>
        </w:rPr>
        <w:t>(CP36)</w:t>
      </w:r>
      <w:r w:rsidR="00BA0900" w:rsidRPr="00A94934">
        <w:rPr>
          <w:rFonts w:ascii="Times New Roman" w:hAnsi="Times New Roman" w:cs="Times New Roman"/>
          <w:sz w:val="24"/>
        </w:rPr>
        <w:t xml:space="preserve"> -</w:t>
      </w:r>
      <w:r w:rsidR="008C0706" w:rsidRPr="00A94934">
        <w:rPr>
          <w:rFonts w:ascii="Times New Roman" w:hAnsi="Times New Roman" w:cs="Times New Roman"/>
          <w:sz w:val="24"/>
        </w:rPr>
        <w:t xml:space="preserve"> </w:t>
      </w:r>
    </w:p>
    <w:p w14:paraId="6A388AA2" w14:textId="77777777" w:rsidR="00671A5D" w:rsidRPr="00A94934" w:rsidRDefault="00671A5D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vo forme </w:t>
      </w:r>
      <w:proofErr w:type="spellStart"/>
      <w:r w:rsidRPr="00A94934">
        <w:rPr>
          <w:rFonts w:ascii="Times New Roman" w:hAnsi="Times New Roman" w:cs="Times New Roman"/>
          <w:sz w:val="24"/>
        </w:rPr>
        <w:t>promo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steny pre Hlavnú rokovaciu miestnosť</w:t>
      </w:r>
      <w:r w:rsidR="00BA0900" w:rsidRPr="00A94934">
        <w:rPr>
          <w:rFonts w:ascii="Times New Roman" w:hAnsi="Times New Roman" w:cs="Times New Roman"/>
          <w:sz w:val="24"/>
        </w:rPr>
        <w:t xml:space="preserve"> </w:t>
      </w:r>
      <w:r w:rsidR="00BA0900" w:rsidRPr="00A94934">
        <w:rPr>
          <w:rFonts w:ascii="Times New Roman" w:hAnsi="Times New Roman" w:cs="Times New Roman"/>
          <w:b/>
          <w:sz w:val="24"/>
        </w:rPr>
        <w:t>(CP1)</w:t>
      </w:r>
      <w:r w:rsidR="009D2199" w:rsidRPr="00A94934">
        <w:rPr>
          <w:rFonts w:ascii="Times New Roman" w:hAnsi="Times New Roman" w:cs="Times New Roman"/>
          <w:sz w:val="24"/>
        </w:rPr>
        <w:t>,</w:t>
      </w:r>
      <w:r w:rsidRPr="00A94934">
        <w:rPr>
          <w:rFonts w:ascii="Times New Roman" w:hAnsi="Times New Roman" w:cs="Times New Roman"/>
          <w:sz w:val="24"/>
        </w:rPr>
        <w:t xml:space="preserve"> </w:t>
      </w:r>
    </w:p>
    <w:p w14:paraId="162B6935" w14:textId="77777777" w:rsidR="00671A5D" w:rsidRPr="00A94934" w:rsidRDefault="00671A5D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banner</w:t>
      </w:r>
      <w:r w:rsidR="00BA0900" w:rsidRPr="00A94934">
        <w:rPr>
          <w:rFonts w:ascii="Times New Roman" w:hAnsi="Times New Roman" w:cs="Times New Roman"/>
          <w:sz w:val="24"/>
        </w:rPr>
        <w:t xml:space="preserve"> pre Miestnosť pre prípravné výbory </w:t>
      </w:r>
      <w:r w:rsidR="00BA0900" w:rsidRPr="00A94934">
        <w:rPr>
          <w:rFonts w:ascii="Times New Roman" w:hAnsi="Times New Roman" w:cs="Times New Roman"/>
          <w:b/>
          <w:sz w:val="24"/>
        </w:rPr>
        <w:t>(CP2)</w:t>
      </w:r>
      <w:r w:rsidR="009D2199" w:rsidRPr="00A94934">
        <w:rPr>
          <w:rFonts w:ascii="Times New Roman" w:hAnsi="Times New Roman" w:cs="Times New Roman"/>
          <w:sz w:val="24"/>
        </w:rPr>
        <w:t>,</w:t>
      </w:r>
    </w:p>
    <w:p w14:paraId="1A6FCF80" w14:textId="77777777" w:rsidR="00671A5D" w:rsidRPr="00A94934" w:rsidRDefault="00BA0900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pre </w:t>
      </w:r>
      <w:r w:rsidR="00671A5D" w:rsidRPr="00A94934">
        <w:rPr>
          <w:rFonts w:ascii="Times New Roman" w:hAnsi="Times New Roman" w:cs="Times New Roman"/>
          <w:sz w:val="24"/>
        </w:rPr>
        <w:t>Miestn</w:t>
      </w:r>
      <w:r w:rsidR="009D2199" w:rsidRPr="00A94934">
        <w:rPr>
          <w:rFonts w:ascii="Times New Roman" w:hAnsi="Times New Roman" w:cs="Times New Roman"/>
          <w:sz w:val="24"/>
        </w:rPr>
        <w:t>osť pre bezpečnostnú spoluprácu</w:t>
      </w:r>
      <w:r w:rsidR="00671A5D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b/>
          <w:sz w:val="24"/>
        </w:rPr>
        <w:t>(CP3)</w:t>
      </w:r>
      <w:r w:rsidR="009D2199" w:rsidRPr="00A94934">
        <w:rPr>
          <w:rFonts w:ascii="Times New Roman" w:hAnsi="Times New Roman" w:cs="Times New Roman"/>
          <w:sz w:val="24"/>
        </w:rPr>
        <w:t>,</w:t>
      </w:r>
    </w:p>
    <w:p w14:paraId="4E7832A6" w14:textId="77777777" w:rsidR="00671A5D" w:rsidRPr="00A94934" w:rsidRDefault="00BA0900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pre </w:t>
      </w:r>
      <w:r w:rsidR="00671A5D" w:rsidRPr="00A94934">
        <w:rPr>
          <w:rFonts w:ascii="Times New Roman" w:hAnsi="Times New Roman" w:cs="Times New Roman"/>
          <w:sz w:val="24"/>
        </w:rPr>
        <w:t>Miestnosť pre hlavnú tlačovú konfere</w:t>
      </w:r>
      <w:r w:rsidR="00651BCC" w:rsidRPr="00A94934">
        <w:rPr>
          <w:rFonts w:ascii="Times New Roman" w:hAnsi="Times New Roman" w:cs="Times New Roman"/>
          <w:sz w:val="24"/>
        </w:rPr>
        <w:t>nciu</w:t>
      </w:r>
      <w:r w:rsidR="00671A5D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b/>
          <w:sz w:val="24"/>
        </w:rPr>
        <w:t>(CP19)</w:t>
      </w:r>
      <w:r w:rsidR="00651BCC" w:rsidRPr="00A94934">
        <w:rPr>
          <w:rFonts w:ascii="Times New Roman" w:hAnsi="Times New Roman" w:cs="Times New Roman"/>
          <w:sz w:val="24"/>
        </w:rPr>
        <w:t>,</w:t>
      </w:r>
    </w:p>
    <w:p w14:paraId="743BD947" w14:textId="77777777" w:rsidR="00671A5D" w:rsidRPr="00A94934" w:rsidRDefault="00BA0900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pre </w:t>
      </w:r>
      <w:r w:rsidR="00671A5D" w:rsidRPr="00A94934">
        <w:rPr>
          <w:rFonts w:ascii="Times New Roman" w:hAnsi="Times New Roman" w:cs="Times New Roman"/>
          <w:sz w:val="24"/>
        </w:rPr>
        <w:t>Miestnos</w:t>
      </w:r>
      <w:r w:rsidR="00651BCC" w:rsidRPr="00A94934">
        <w:rPr>
          <w:rFonts w:ascii="Times New Roman" w:hAnsi="Times New Roman" w:cs="Times New Roman"/>
          <w:sz w:val="24"/>
        </w:rPr>
        <w:t xml:space="preserve">ť pre malú tlačovú konferenciu </w:t>
      </w:r>
      <w:r w:rsidRPr="00A94934">
        <w:rPr>
          <w:rFonts w:ascii="Times New Roman" w:hAnsi="Times New Roman" w:cs="Times New Roman"/>
          <w:b/>
          <w:sz w:val="24"/>
        </w:rPr>
        <w:t>(CP20)</w:t>
      </w:r>
      <w:r w:rsidR="00651BCC" w:rsidRPr="00A94934">
        <w:rPr>
          <w:rFonts w:ascii="Times New Roman" w:hAnsi="Times New Roman" w:cs="Times New Roman"/>
          <w:sz w:val="24"/>
        </w:rPr>
        <w:t>,</w:t>
      </w:r>
    </w:p>
    <w:p w14:paraId="370B63DE" w14:textId="77777777" w:rsidR="00671A5D" w:rsidRPr="00A94934" w:rsidRDefault="00671A5D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na </w:t>
      </w:r>
      <w:proofErr w:type="spellStart"/>
      <w:r w:rsidRPr="00A94934">
        <w:rPr>
          <w:rFonts w:ascii="Times New Roman" w:hAnsi="Times New Roman" w:cs="Times New Roman"/>
          <w:sz w:val="24"/>
        </w:rPr>
        <w:t>Handshake</w:t>
      </w:r>
      <w:proofErr w:type="spellEnd"/>
      <w:r w:rsidR="00651BCC" w:rsidRPr="00A94934">
        <w:rPr>
          <w:rFonts w:ascii="Times New Roman" w:hAnsi="Times New Roman" w:cs="Times New Roman"/>
          <w:sz w:val="24"/>
        </w:rPr>
        <w:t xml:space="preserve"> </w:t>
      </w:r>
      <w:r w:rsidR="00BA0900" w:rsidRPr="00A94934">
        <w:rPr>
          <w:rFonts w:ascii="Times New Roman" w:hAnsi="Times New Roman" w:cs="Times New Roman"/>
          <w:b/>
          <w:sz w:val="24"/>
        </w:rPr>
        <w:t>(CP21)</w:t>
      </w:r>
      <w:r w:rsidR="00651BCC" w:rsidRPr="00A94934">
        <w:rPr>
          <w:rFonts w:ascii="Times New Roman" w:hAnsi="Times New Roman" w:cs="Times New Roman"/>
          <w:sz w:val="24"/>
        </w:rPr>
        <w:t>,</w:t>
      </w:r>
      <w:r w:rsidRPr="00A94934">
        <w:rPr>
          <w:rFonts w:ascii="Times New Roman" w:hAnsi="Times New Roman" w:cs="Times New Roman"/>
          <w:sz w:val="24"/>
        </w:rPr>
        <w:t xml:space="preserve"> </w:t>
      </w:r>
    </w:p>
    <w:p w14:paraId="4B0304DA" w14:textId="77777777" w:rsidR="00671A5D" w:rsidRPr="00A94934" w:rsidRDefault="00651BCC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na </w:t>
      </w:r>
      <w:proofErr w:type="spellStart"/>
      <w:r w:rsidRPr="00A94934">
        <w:rPr>
          <w:rFonts w:ascii="Times New Roman" w:hAnsi="Times New Roman" w:cs="Times New Roman"/>
          <w:sz w:val="24"/>
        </w:rPr>
        <w:t>Fototermín</w:t>
      </w:r>
      <w:proofErr w:type="spellEnd"/>
      <w:r w:rsidR="00BA0900" w:rsidRPr="00A94934">
        <w:rPr>
          <w:rFonts w:ascii="Times New Roman" w:hAnsi="Times New Roman" w:cs="Times New Roman"/>
          <w:sz w:val="24"/>
        </w:rPr>
        <w:t xml:space="preserve"> </w:t>
      </w:r>
      <w:r w:rsidR="00BA0900" w:rsidRPr="00A94934">
        <w:rPr>
          <w:rFonts w:ascii="Times New Roman" w:hAnsi="Times New Roman" w:cs="Times New Roman"/>
          <w:b/>
          <w:sz w:val="24"/>
        </w:rPr>
        <w:t>(CP21)</w:t>
      </w:r>
      <w:r w:rsidRPr="00A94934">
        <w:rPr>
          <w:rFonts w:ascii="Times New Roman" w:hAnsi="Times New Roman" w:cs="Times New Roman"/>
          <w:sz w:val="24"/>
        </w:rPr>
        <w:t>,</w:t>
      </w:r>
    </w:p>
    <w:p w14:paraId="4DDE0ACB" w14:textId="77777777" w:rsidR="00651BCC" w:rsidRPr="00A94934" w:rsidRDefault="00651BCC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situačný plán priestoru </w:t>
      </w:r>
      <w:r w:rsidRPr="00A94934">
        <w:rPr>
          <w:rFonts w:ascii="Times New Roman" w:hAnsi="Times New Roman" w:cs="Times New Roman"/>
          <w:b/>
          <w:sz w:val="24"/>
        </w:rPr>
        <w:t>(CP28)</w:t>
      </w:r>
      <w:r w:rsidRPr="00A94934">
        <w:rPr>
          <w:rFonts w:ascii="Times New Roman" w:hAnsi="Times New Roman" w:cs="Times New Roman"/>
          <w:sz w:val="24"/>
        </w:rPr>
        <w:t>,</w:t>
      </w:r>
    </w:p>
    <w:p w14:paraId="5A50E14A" w14:textId="77777777" w:rsidR="00671A5D" w:rsidRPr="00A94934" w:rsidRDefault="00BA0900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A94934">
        <w:rPr>
          <w:rFonts w:ascii="Times New Roman" w:hAnsi="Times New Roman" w:cs="Times New Roman"/>
          <w:sz w:val="24"/>
        </w:rPr>
        <w:t>roll-up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bannery</w:t>
      </w:r>
      <w:r w:rsidR="00671A5D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b/>
          <w:sz w:val="24"/>
        </w:rPr>
        <w:t>(CP36)</w:t>
      </w:r>
      <w:r w:rsidR="00651BCC" w:rsidRPr="00A94934">
        <w:rPr>
          <w:rFonts w:ascii="Times New Roman" w:hAnsi="Times New Roman" w:cs="Times New Roman"/>
          <w:sz w:val="24"/>
        </w:rPr>
        <w:t>,</w:t>
      </w:r>
    </w:p>
    <w:p w14:paraId="6BDFC206" w14:textId="77777777" w:rsidR="009C307D" w:rsidRPr="00A94934" w:rsidRDefault="00671A5D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navigačné panely</w:t>
      </w:r>
      <w:r w:rsidR="00651BCC" w:rsidRPr="00A94934">
        <w:rPr>
          <w:rFonts w:ascii="Times New Roman" w:hAnsi="Times New Roman" w:cs="Times New Roman"/>
          <w:sz w:val="24"/>
        </w:rPr>
        <w:t xml:space="preserve"> </w:t>
      </w:r>
      <w:r w:rsidR="00651BCC" w:rsidRPr="00A94934">
        <w:rPr>
          <w:rFonts w:ascii="Times New Roman" w:hAnsi="Times New Roman" w:cs="Times New Roman"/>
          <w:b/>
          <w:sz w:val="24"/>
        </w:rPr>
        <w:t>(CP36)</w:t>
      </w:r>
      <w:r w:rsidRPr="00A94934">
        <w:rPr>
          <w:rFonts w:ascii="Times New Roman" w:hAnsi="Times New Roman" w:cs="Times New Roman"/>
          <w:sz w:val="24"/>
        </w:rPr>
        <w:t>,</w:t>
      </w:r>
    </w:p>
    <w:p w14:paraId="022360D6" w14:textId="77777777" w:rsidR="00651BCC" w:rsidRPr="00A94934" w:rsidRDefault="00651BCC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tabuľky s </w:t>
      </w:r>
      <w:proofErr w:type="spellStart"/>
      <w:r w:rsidRPr="00A94934">
        <w:rPr>
          <w:rFonts w:ascii="Times New Roman" w:hAnsi="Times New Roman" w:cs="Times New Roman"/>
          <w:sz w:val="24"/>
        </w:rPr>
        <w:t>polepmi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b/>
          <w:sz w:val="24"/>
        </w:rPr>
        <w:t>(CP36)</w:t>
      </w:r>
      <w:r w:rsidR="00255B33" w:rsidRPr="00A94934">
        <w:rPr>
          <w:rFonts w:ascii="Times New Roman" w:hAnsi="Times New Roman" w:cs="Times New Roman"/>
          <w:sz w:val="24"/>
        </w:rPr>
        <w:t>.</w:t>
      </w:r>
    </w:p>
    <w:p w14:paraId="2246A093" w14:textId="77777777" w:rsidR="00651BCC" w:rsidRPr="00A94934" w:rsidRDefault="00651BCC" w:rsidP="00A94934">
      <w:pPr>
        <w:pStyle w:val="Odsekzoznamu"/>
        <w:spacing w:after="0"/>
        <w:ind w:left="1068"/>
        <w:jc w:val="both"/>
        <w:rPr>
          <w:rFonts w:ascii="Times New Roman" w:hAnsi="Times New Roman" w:cs="Times New Roman"/>
          <w:sz w:val="24"/>
        </w:rPr>
      </w:pPr>
    </w:p>
    <w:p w14:paraId="0A8AEF0A" w14:textId="77777777" w:rsidR="009C307D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833E63" w:rsidRPr="00A94934">
        <w:rPr>
          <w:rFonts w:ascii="Times New Roman" w:hAnsi="Times New Roman" w:cs="Times New Roman"/>
          <w:sz w:val="24"/>
        </w:rPr>
        <w:t xml:space="preserve"> zabezpečí dodanie kompletného </w:t>
      </w:r>
      <w:r w:rsidR="00AB324C" w:rsidRPr="00A94934">
        <w:rPr>
          <w:rFonts w:ascii="Times New Roman" w:hAnsi="Times New Roman" w:cs="Times New Roman"/>
          <w:sz w:val="24"/>
        </w:rPr>
        <w:t xml:space="preserve">inštalačného a </w:t>
      </w:r>
      <w:r w:rsidR="00833E63" w:rsidRPr="00A94934">
        <w:rPr>
          <w:rFonts w:ascii="Times New Roman" w:hAnsi="Times New Roman" w:cs="Times New Roman"/>
          <w:sz w:val="24"/>
        </w:rPr>
        <w:t>elektroinštalačného materiálu (napr. kabeláž, predlžovacie káble, spojovací materiál)</w:t>
      </w:r>
      <w:r w:rsidR="00F51DA7" w:rsidRPr="00A94934">
        <w:rPr>
          <w:rFonts w:ascii="Times New Roman" w:hAnsi="Times New Roman" w:cs="Times New Roman"/>
          <w:sz w:val="24"/>
        </w:rPr>
        <w:t xml:space="preserve"> vrátane technických nákresov a pôdorysov vedenia kabeláže</w:t>
      </w:r>
      <w:r w:rsidR="006C3509" w:rsidRPr="00A94934">
        <w:rPr>
          <w:rFonts w:ascii="Times New Roman" w:hAnsi="Times New Roman" w:cs="Times New Roman"/>
          <w:sz w:val="24"/>
        </w:rPr>
        <w:t xml:space="preserve"> a rozmiestnenia </w:t>
      </w:r>
      <w:proofErr w:type="spellStart"/>
      <w:r w:rsidR="006C3509" w:rsidRPr="00A94934">
        <w:rPr>
          <w:rFonts w:ascii="Times New Roman" w:hAnsi="Times New Roman" w:cs="Times New Roman"/>
          <w:sz w:val="24"/>
        </w:rPr>
        <w:t>mobiliáru</w:t>
      </w:r>
      <w:proofErr w:type="spellEnd"/>
      <w:r w:rsidR="006C3509" w:rsidRPr="00A94934">
        <w:rPr>
          <w:rFonts w:ascii="Times New Roman" w:hAnsi="Times New Roman" w:cs="Times New Roman"/>
          <w:sz w:val="24"/>
        </w:rPr>
        <w:t xml:space="preserve"> v jednotli</w:t>
      </w:r>
      <w:r w:rsidR="00494274" w:rsidRPr="00A94934">
        <w:rPr>
          <w:rFonts w:ascii="Times New Roman" w:hAnsi="Times New Roman" w:cs="Times New Roman"/>
          <w:sz w:val="24"/>
        </w:rPr>
        <w:t xml:space="preserve">vých miestnostiach konferencie vo </w:t>
      </w:r>
      <w:r w:rsidR="00737F3F" w:rsidRPr="00A94934">
        <w:rPr>
          <w:rFonts w:ascii="Times New Roman" w:hAnsi="Times New Roman" w:cs="Times New Roman"/>
          <w:sz w:val="24"/>
        </w:rPr>
        <w:t>forme</w:t>
      </w:r>
      <w:r w:rsidR="00494274" w:rsidRPr="00A94934">
        <w:rPr>
          <w:rFonts w:ascii="Times New Roman" w:hAnsi="Times New Roman" w:cs="Times New Roman"/>
          <w:sz w:val="24"/>
        </w:rPr>
        <w:t xml:space="preserve"> architektonicko-technického</w:t>
      </w:r>
      <w:r w:rsidR="006C3509" w:rsidRPr="00A94934">
        <w:rPr>
          <w:rFonts w:ascii="Times New Roman" w:hAnsi="Times New Roman" w:cs="Times New Roman"/>
          <w:sz w:val="24"/>
        </w:rPr>
        <w:t xml:space="preserve"> projekt</w:t>
      </w:r>
      <w:r w:rsidR="00494274" w:rsidRPr="00A94934">
        <w:rPr>
          <w:rFonts w:ascii="Times New Roman" w:hAnsi="Times New Roman" w:cs="Times New Roman"/>
          <w:sz w:val="24"/>
        </w:rPr>
        <w:t>u</w:t>
      </w:r>
      <w:r w:rsidR="00833E63" w:rsidRPr="00A94934">
        <w:rPr>
          <w:rFonts w:ascii="Times New Roman" w:hAnsi="Times New Roman" w:cs="Times New Roman"/>
          <w:sz w:val="24"/>
        </w:rPr>
        <w:t>.</w:t>
      </w:r>
    </w:p>
    <w:p w14:paraId="0F010FA1" w14:textId="6E6FF851" w:rsidR="00621E01" w:rsidRPr="00A94934" w:rsidRDefault="00A97375" w:rsidP="00A94934">
      <w:pPr>
        <w:pStyle w:val="Default"/>
        <w:numPr>
          <w:ilvl w:val="0"/>
          <w:numId w:val="4"/>
        </w:numPr>
        <w:spacing w:after="11" w:line="276" w:lineRule="auto"/>
        <w:jc w:val="both"/>
        <w:rPr>
          <w:color w:val="auto"/>
        </w:rPr>
      </w:pPr>
      <w:r w:rsidRPr="00A94934">
        <w:rPr>
          <w:color w:val="auto"/>
        </w:rPr>
        <w:t>Úspešný uchádzač</w:t>
      </w:r>
      <w:r w:rsidR="00621E01" w:rsidRPr="00A94934">
        <w:rPr>
          <w:color w:val="auto"/>
        </w:rPr>
        <w:t xml:space="preserve"> je povinný zabezpečiť dodanie, montáž a inštaláciu nábytku, techniky a príslušenstva, výzdoby a vybav</w:t>
      </w:r>
      <w:r w:rsidR="00CA6713" w:rsidRPr="00A94934">
        <w:rPr>
          <w:color w:val="auto"/>
        </w:rPr>
        <w:t>e</w:t>
      </w:r>
      <w:r w:rsidR="00621E01" w:rsidRPr="00A94934">
        <w:rPr>
          <w:color w:val="auto"/>
        </w:rPr>
        <w:t>nia jednotlivých miestností, rokovacích a priľahlých priestorov vrátane súvisiacich služieb (dovoz, vynesenie, vyloženie do jednotlivých miestností, montáž a inštalácia jednotlivých druhov nábytku, vybalenie, likvidácia obalov a demontáž) podľa požiadaviek verejného obstarávateľa.</w:t>
      </w:r>
    </w:p>
    <w:p w14:paraId="36C1416C" w14:textId="77777777" w:rsidR="00621E01" w:rsidRPr="00A94934" w:rsidRDefault="00621E01" w:rsidP="00A94934">
      <w:pPr>
        <w:pStyle w:val="Odsekzoznamu"/>
        <w:spacing w:after="0"/>
        <w:jc w:val="both"/>
        <w:rPr>
          <w:rFonts w:ascii="Times New Roman" w:hAnsi="Times New Roman" w:cs="Times New Roman"/>
          <w:sz w:val="24"/>
        </w:rPr>
      </w:pPr>
    </w:p>
    <w:p w14:paraId="2EF78CF9" w14:textId="77777777" w:rsidR="00E55904" w:rsidRPr="00A94934" w:rsidRDefault="00E55904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E803E5" w14:textId="77777777" w:rsidR="005C5135" w:rsidRPr="00A94934" w:rsidRDefault="005C5135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10" w:name="_Toc6920264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PRIESTOROVÉ ZABEZPEČENIE</w:t>
      </w:r>
      <w:bookmarkEnd w:id="10"/>
    </w:p>
    <w:p w14:paraId="04EA676C" w14:textId="77777777" w:rsidR="007708E4" w:rsidRPr="00A94934" w:rsidRDefault="007708E4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8E5E0C" w14:textId="77777777" w:rsidR="00566D7D" w:rsidRPr="00A94934" w:rsidRDefault="00C16310" w:rsidP="00A94934">
      <w:pPr>
        <w:pStyle w:val="Nadpis3"/>
        <w:numPr>
          <w:ilvl w:val="0"/>
          <w:numId w:val="43"/>
        </w:numPr>
        <w:ind w:left="567" w:hanging="567"/>
        <w:rPr>
          <w:rFonts w:ascii="Times New Roman" w:hAnsi="Times New Roman" w:cs="Times New Roman"/>
          <w:b/>
          <w:color w:val="auto"/>
        </w:rPr>
      </w:pPr>
      <w:bookmarkStart w:id="11" w:name="_Toc6920265"/>
      <w:r w:rsidRPr="00A94934">
        <w:rPr>
          <w:rFonts w:ascii="Times New Roman" w:hAnsi="Times New Roman" w:cs="Times New Roman"/>
          <w:b/>
          <w:color w:val="auto"/>
        </w:rPr>
        <w:t>ROKOVACIE PRIESTORY</w:t>
      </w:r>
      <w:bookmarkEnd w:id="11"/>
    </w:p>
    <w:p w14:paraId="03BAB49A" w14:textId="77777777" w:rsidR="00CB7713" w:rsidRPr="00A94934" w:rsidRDefault="00CB7713" w:rsidP="00A94934">
      <w:pPr>
        <w:pStyle w:val="Odsekzoznamu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2CAF1AF0" w14:textId="77777777" w:rsidR="00CB7713" w:rsidRPr="00A94934" w:rsidRDefault="00CB7713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Všetky zasadacie miestnosti budú umiestnené separátne v delegátskej zóne</w:t>
      </w:r>
      <w:r w:rsidR="002A64AE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Pr="00A94934">
        <w:rPr>
          <w:rFonts w:ascii="Times New Roman" w:hAnsi="Times New Roman" w:cs="Times New Roman"/>
          <w:sz w:val="24"/>
          <w:szCs w:val="24"/>
        </w:rPr>
        <w:t xml:space="preserve">Budú uzatvárateľné, pokryté aj strešnou konštrukciou, aby sa zabránilo akýmkoľvek rušivým vplyvom zvonku mimo zasadacích  miestností. Okrem toho, steny miestností na zasadnutie musia absorbovať zvuk a zaručiť dobrú akustiku. </w:t>
      </w:r>
    </w:p>
    <w:p w14:paraId="54A93C5B" w14:textId="77777777" w:rsidR="00C16310" w:rsidRPr="00A94934" w:rsidRDefault="00C16310" w:rsidP="00A94934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7D60B9" w14:textId="77777777" w:rsidR="00F06BC5" w:rsidRPr="00A94934" w:rsidRDefault="00F06BC5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 1.a) HLAVNÁ ROKOVACIA  SÁLA (</w:t>
      </w:r>
      <w:r w:rsidR="00737F3F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Main</w:t>
      </w:r>
      <w:proofErr w:type="spellEnd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Plenary</w:t>
      </w:r>
      <w:proofErr w:type="spellEnd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Hall</w:t>
      </w:r>
      <w:proofErr w:type="spellEnd"/>
      <w:r w:rsidR="00737F3F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)</w:t>
      </w:r>
      <w:r w:rsidR="00623396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  <w:t>(CP1)</w:t>
      </w:r>
    </w:p>
    <w:p w14:paraId="13F4881B" w14:textId="77777777" w:rsidR="00C16310" w:rsidRPr="00A94934" w:rsidRDefault="00C16310" w:rsidP="00A94934">
      <w:pPr>
        <w:pStyle w:val="Bezriadkovania"/>
        <w:spacing w:line="276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ab/>
        <w:t xml:space="preserve">Hlavná </w:t>
      </w:r>
      <w:r w:rsidR="003A62D1" w:rsidRPr="00A94934">
        <w:rPr>
          <w:rFonts w:ascii="Times New Roman" w:hAnsi="Times New Roman" w:cs="Times New Roman"/>
          <w:sz w:val="24"/>
          <w:szCs w:val="24"/>
        </w:rPr>
        <w:t xml:space="preserve">rokovacia </w:t>
      </w:r>
      <w:r w:rsidRPr="00A94934">
        <w:rPr>
          <w:rFonts w:ascii="Times New Roman" w:hAnsi="Times New Roman" w:cs="Times New Roman"/>
          <w:sz w:val="24"/>
          <w:szCs w:val="24"/>
        </w:rPr>
        <w:t xml:space="preserve">sála je označená ako </w:t>
      </w:r>
      <w:r w:rsidR="00737F3F" w:rsidRPr="00A9493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Main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Plenary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Hall</w:t>
      </w:r>
      <w:proofErr w:type="spellEnd"/>
      <w:r w:rsidR="00737F3F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 (Veľkosť, typ písma a  rozmery označenia dodá </w:t>
      </w:r>
      <w:r w:rsidR="00F47B82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BA41AE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. Je zariadená nasledovne</w:t>
      </w:r>
      <w:r w:rsidR="002F1404" w:rsidRPr="00A94934">
        <w:rPr>
          <w:rFonts w:ascii="Times New Roman" w:hAnsi="Times New Roman" w:cs="Times New Roman"/>
          <w:sz w:val="24"/>
          <w:szCs w:val="24"/>
        </w:rPr>
        <w:t xml:space="preserve">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</w:t>
      </w:r>
      <w:r w:rsidR="002F1404" w:rsidRPr="00A94934">
        <w:rPr>
          <w:rFonts w:ascii="Times New Roman" w:hAnsi="Times New Roman" w:cs="Times New Roman"/>
          <w:sz w:val="24"/>
          <w:szCs w:val="24"/>
        </w:rPr>
        <w:t>nákres v príloh</w:t>
      </w:r>
      <w:r w:rsidR="00BF1C98" w:rsidRPr="00A94934">
        <w:rPr>
          <w:rFonts w:ascii="Times New Roman" w:hAnsi="Times New Roman" w:cs="Times New Roman"/>
          <w:sz w:val="24"/>
          <w:szCs w:val="24"/>
        </w:rPr>
        <w:t>e</w:t>
      </w:r>
      <w:r w:rsidR="002F1404" w:rsidRPr="00A94934">
        <w:rPr>
          <w:rFonts w:ascii="Times New Roman" w:hAnsi="Times New Roman" w:cs="Times New Roman"/>
          <w:sz w:val="24"/>
          <w:szCs w:val="24"/>
        </w:rPr>
        <w:t xml:space="preserve"> č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="005F3E33" w:rsidRPr="00A94934">
        <w:rPr>
          <w:rFonts w:ascii="Times New Roman" w:hAnsi="Times New Roman" w:cs="Times New Roman"/>
          <w:sz w:val="24"/>
          <w:szCs w:val="24"/>
        </w:rPr>
        <w:t>1</w:t>
      </w:r>
      <w:r w:rsidR="002F1404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</w:p>
    <w:p w14:paraId="271620B1" w14:textId="77777777" w:rsidR="002F1404" w:rsidRPr="00A94934" w:rsidRDefault="002F1404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 rozloha 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sály </w:t>
      </w:r>
      <w:r w:rsidR="000D04A3" w:rsidRPr="00A94934">
        <w:rPr>
          <w:rFonts w:ascii="Times New Roman" w:hAnsi="Times New Roman" w:cs="Times New Roman"/>
          <w:sz w:val="24"/>
          <w:szCs w:val="24"/>
        </w:rPr>
        <w:t>10</w:t>
      </w:r>
      <w:r w:rsidRPr="00A94934">
        <w:rPr>
          <w:rFonts w:ascii="Times New Roman" w:hAnsi="Times New Roman" w:cs="Times New Roman"/>
          <w:sz w:val="24"/>
          <w:szCs w:val="24"/>
        </w:rPr>
        <w:t>00 m²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0F893" w14:textId="77777777" w:rsidR="00BF1C98" w:rsidRPr="00A94934" w:rsidRDefault="00BF1C98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Predpokladaný maximálny počet osôb v sále je 1000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57CE3D0" w14:textId="77777777" w:rsidR="002F1404" w:rsidRPr="00A94934" w:rsidRDefault="002F1404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Má minimálne 4 vchody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33C762F" w14:textId="77777777" w:rsidR="003D6413" w:rsidRPr="00A94934" w:rsidRDefault="003D6413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sále bude spolu 109 rokovacích stolov, 14 kancelárskych stolov, 81 VIP kresiel a 800 konferenčných stoličiek.</w:t>
      </w:r>
    </w:p>
    <w:p w14:paraId="118EB7D4" w14:textId="77777777" w:rsidR="00B47D28" w:rsidRPr="00A94934" w:rsidRDefault="002F140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Usporiadanie stol</w:t>
      </w:r>
      <w:r w:rsidR="00B054B1" w:rsidRPr="00A94934">
        <w:rPr>
          <w:rFonts w:ascii="Times New Roman" w:hAnsi="Times New Roman" w:cs="Times New Roman"/>
          <w:sz w:val="24"/>
          <w:szCs w:val="24"/>
        </w:rPr>
        <w:t>ov</w:t>
      </w:r>
      <w:r w:rsidRPr="00A94934">
        <w:rPr>
          <w:rFonts w:ascii="Times New Roman" w:hAnsi="Times New Roman" w:cs="Times New Roman"/>
          <w:sz w:val="24"/>
          <w:szCs w:val="24"/>
        </w:rPr>
        <w:t xml:space="preserve"> typu </w:t>
      </w:r>
      <w:r w:rsidR="00DE2792" w:rsidRPr="00A9493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DE2792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DE2792" w:rsidRPr="00A94934">
        <w:rPr>
          <w:rFonts w:ascii="Times New Roman" w:hAnsi="Times New Roman" w:cs="Times New Roman"/>
          <w:sz w:val="24"/>
          <w:szCs w:val="24"/>
        </w:rPr>
        <w:t>“</w:t>
      </w:r>
      <w:r w:rsidR="003D6413" w:rsidRPr="00A94934">
        <w:rPr>
          <w:rFonts w:ascii="Times New Roman" w:hAnsi="Times New Roman" w:cs="Times New Roman"/>
          <w:sz w:val="24"/>
          <w:szCs w:val="24"/>
        </w:rPr>
        <w:t xml:space="preserve"> je  pre 81 vedúcich delegácií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vo formáte 29 +29 </w:t>
      </w:r>
      <w:r w:rsidRPr="00A94934">
        <w:rPr>
          <w:rFonts w:ascii="Times New Roman" w:hAnsi="Times New Roman" w:cs="Times New Roman"/>
          <w:sz w:val="24"/>
          <w:szCs w:val="24"/>
        </w:rPr>
        <w:t>+ 12 +11 s minimálnym priestorom 80 centimetrov</w:t>
      </w:r>
      <w:r w:rsidR="00BF1C98" w:rsidRPr="00A94934">
        <w:rPr>
          <w:rFonts w:ascii="Times New Roman" w:hAnsi="Times New Roman" w:cs="Times New Roman"/>
          <w:sz w:val="24"/>
          <w:szCs w:val="24"/>
        </w:rPr>
        <w:t xml:space="preserve"> na šírku</w:t>
      </w:r>
      <w:r w:rsidR="003D6413" w:rsidRPr="00A94934">
        <w:rPr>
          <w:rFonts w:ascii="Times New Roman" w:hAnsi="Times New Roman" w:cs="Times New Roman"/>
          <w:sz w:val="24"/>
          <w:szCs w:val="24"/>
        </w:rPr>
        <w:t xml:space="preserve"> pre 1 osobu.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47D28" w:rsidRPr="00A94934">
        <w:rPr>
          <w:rFonts w:ascii="Times New Roman" w:hAnsi="Times New Roman" w:cs="Times New Roman"/>
          <w:sz w:val="24"/>
          <w:szCs w:val="24"/>
        </w:rPr>
        <w:t>12 miest sa nachádza  za vrchom stola – predsednícka časť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- tak, že stôl je vzdialený od dlhých strán </w:t>
      </w:r>
      <w:r w:rsidR="002D343F" w:rsidRPr="00A94934">
        <w:rPr>
          <w:rFonts w:ascii="Times New Roman" w:hAnsi="Times New Roman" w:cs="Times New Roman"/>
          <w:sz w:val="24"/>
          <w:szCs w:val="24"/>
        </w:rPr>
        <w:t xml:space="preserve">usporiadania 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minimálne 2 metre, aby bol vytvorený priestor pre prechod fotografov.  </w:t>
      </w:r>
      <w:r w:rsidR="00B47D28" w:rsidRPr="00A94934">
        <w:rPr>
          <w:rFonts w:ascii="Times New Roman" w:hAnsi="Times New Roman" w:cs="Times New Roman"/>
          <w:sz w:val="24"/>
          <w:szCs w:val="24"/>
        </w:rPr>
        <w:t xml:space="preserve">Oproti </w:t>
      </w:r>
      <w:r w:rsidR="007F516D" w:rsidRPr="00A94934">
        <w:rPr>
          <w:rFonts w:ascii="Times New Roman" w:hAnsi="Times New Roman" w:cs="Times New Roman"/>
          <w:sz w:val="24"/>
          <w:szCs w:val="24"/>
        </w:rPr>
        <w:t>predsedníckemu stolu</w:t>
      </w:r>
      <w:r w:rsidR="00B47D28" w:rsidRPr="00A94934">
        <w:rPr>
          <w:rFonts w:ascii="Times New Roman" w:hAnsi="Times New Roman" w:cs="Times New Roman"/>
          <w:sz w:val="24"/>
          <w:szCs w:val="24"/>
        </w:rPr>
        <w:t xml:space="preserve"> sa nachádza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 stôl s</w:t>
      </w:r>
      <w:r w:rsidR="00B47D28" w:rsidRPr="00A94934">
        <w:rPr>
          <w:rFonts w:ascii="Times New Roman" w:hAnsi="Times New Roman" w:cs="Times New Roman"/>
          <w:sz w:val="24"/>
          <w:szCs w:val="24"/>
        </w:rPr>
        <w:t xml:space="preserve"> 11 miest</w:t>
      </w:r>
      <w:r w:rsidR="007F516D" w:rsidRPr="00A94934">
        <w:rPr>
          <w:rFonts w:ascii="Times New Roman" w:hAnsi="Times New Roman" w:cs="Times New Roman"/>
          <w:sz w:val="24"/>
          <w:szCs w:val="24"/>
        </w:rPr>
        <w:t>ami, ktorý je oddelený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minimálne</w:t>
      </w:r>
      <w:r w:rsidR="00B47D28" w:rsidRPr="00A94934">
        <w:rPr>
          <w:rFonts w:ascii="Times New Roman" w:hAnsi="Times New Roman" w:cs="Times New Roman"/>
          <w:sz w:val="24"/>
          <w:szCs w:val="24"/>
        </w:rPr>
        <w:t xml:space="preserve"> 1 m od 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dlhých strán </w:t>
      </w:r>
      <w:r w:rsidR="002D343F" w:rsidRPr="00A94934">
        <w:rPr>
          <w:rFonts w:ascii="Times New Roman" w:hAnsi="Times New Roman" w:cs="Times New Roman"/>
          <w:sz w:val="24"/>
          <w:szCs w:val="24"/>
        </w:rPr>
        <w:t>usporiadania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. Po bokoch na dlhých stranách </w:t>
      </w:r>
      <w:r w:rsidR="002D343F" w:rsidRPr="00A94934">
        <w:rPr>
          <w:rFonts w:ascii="Times New Roman" w:hAnsi="Times New Roman" w:cs="Times New Roman"/>
          <w:sz w:val="24"/>
          <w:szCs w:val="24"/>
        </w:rPr>
        <w:t xml:space="preserve">usporiadania 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je sprava i zľava </w:t>
      </w:r>
      <w:r w:rsidR="002D343F" w:rsidRPr="00A94934">
        <w:rPr>
          <w:rFonts w:ascii="Times New Roman" w:hAnsi="Times New Roman" w:cs="Times New Roman"/>
          <w:sz w:val="24"/>
          <w:szCs w:val="24"/>
        </w:rPr>
        <w:t xml:space="preserve">(vonkajšie strany usporiadania) </w:t>
      </w:r>
      <w:r w:rsidR="007F516D" w:rsidRPr="00A94934">
        <w:rPr>
          <w:rFonts w:ascii="Times New Roman" w:hAnsi="Times New Roman" w:cs="Times New Roman"/>
          <w:sz w:val="24"/>
          <w:szCs w:val="24"/>
        </w:rPr>
        <w:t>29 miest.</w:t>
      </w:r>
    </w:p>
    <w:p w14:paraId="2B2EEFD2" w14:textId="77777777" w:rsidR="00C2664A" w:rsidRPr="00A94934" w:rsidRDefault="00B47D28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4 </w:t>
      </w:r>
      <w:r w:rsidR="003D6413" w:rsidRPr="00A94934">
        <w:rPr>
          <w:rFonts w:ascii="Times New Roman" w:hAnsi="Times New Roman" w:cs="Times New Roman"/>
          <w:sz w:val="24"/>
          <w:szCs w:val="24"/>
        </w:rPr>
        <w:t xml:space="preserve">kancelárske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stoly s 8 </w:t>
      </w:r>
      <w:r w:rsidR="003D6413" w:rsidRPr="00A94934">
        <w:rPr>
          <w:rFonts w:ascii="Times New Roman" w:hAnsi="Times New Roman" w:cs="Times New Roman"/>
          <w:sz w:val="24"/>
          <w:szCs w:val="24"/>
        </w:rPr>
        <w:t>konferenčnými stoličkami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 prísediacich </w:t>
      </w:r>
      <w:r w:rsidR="003634A2" w:rsidRPr="00A94934">
        <w:rPr>
          <w:rFonts w:ascii="Times New Roman" w:hAnsi="Times New Roman" w:cs="Times New Roman"/>
          <w:sz w:val="24"/>
          <w:szCs w:val="24"/>
        </w:rPr>
        <w:t>zapisovateľov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sú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umiestnené za predsedníckou časťou a sú pripravené na zap</w:t>
      </w:r>
      <w:r w:rsidR="00144CC1" w:rsidRPr="00A94934">
        <w:rPr>
          <w:rFonts w:ascii="Times New Roman" w:hAnsi="Times New Roman" w:cs="Times New Roman"/>
          <w:sz w:val="24"/>
          <w:szCs w:val="24"/>
        </w:rPr>
        <w:t>ojenie 2 notebookov a 1 tlačiar</w:t>
      </w:r>
      <w:r w:rsidRPr="00A94934">
        <w:rPr>
          <w:rFonts w:ascii="Times New Roman" w:hAnsi="Times New Roman" w:cs="Times New Roman"/>
          <w:sz w:val="24"/>
          <w:szCs w:val="24"/>
        </w:rPr>
        <w:t xml:space="preserve">ne. 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320C8" w14:textId="77777777" w:rsidR="00C2664A" w:rsidRPr="00A94934" w:rsidRDefault="003634A2" w:rsidP="00A94934">
      <w:pPr>
        <w:pStyle w:val="Bezriadkovani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Rokovacie s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toly </w:t>
      </w:r>
      <w:r w:rsidR="00401DA9" w:rsidRPr="00A94934">
        <w:rPr>
          <w:rFonts w:ascii="Times New Roman" w:hAnsi="Times New Roman" w:cs="Times New Roman"/>
          <w:sz w:val="24"/>
          <w:szCs w:val="24"/>
        </w:rPr>
        <w:t>s konferenčnými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 stoličkami </w:t>
      </w:r>
      <w:r w:rsidR="00BF1C98" w:rsidRPr="00A94934">
        <w:rPr>
          <w:rFonts w:ascii="Times New Roman" w:hAnsi="Times New Roman" w:cs="Times New Roman"/>
          <w:sz w:val="24"/>
          <w:szCs w:val="24"/>
        </w:rPr>
        <w:t>pre m</w:t>
      </w:r>
      <w:r w:rsidR="00C2664A" w:rsidRPr="00A94934">
        <w:rPr>
          <w:rFonts w:ascii="Times New Roman" w:hAnsi="Times New Roman" w:cs="Times New Roman"/>
          <w:sz w:val="24"/>
          <w:szCs w:val="24"/>
        </w:rPr>
        <w:t>imovládne organizácie (M</w:t>
      </w:r>
      <w:r w:rsidR="00BF1C98" w:rsidRPr="00A94934">
        <w:rPr>
          <w:rFonts w:ascii="Times New Roman" w:hAnsi="Times New Roman" w:cs="Times New Roman"/>
          <w:sz w:val="24"/>
          <w:szCs w:val="24"/>
        </w:rPr>
        <w:t>V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O) budú umiestnené 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za hlavným usporiadaním stola v počte 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28. Rad stolov je </w:t>
      </w:r>
      <w:r w:rsidR="00144CC1" w:rsidRPr="00A94934">
        <w:rPr>
          <w:rFonts w:ascii="Times New Roman" w:hAnsi="Times New Roman" w:cs="Times New Roman"/>
          <w:sz w:val="24"/>
          <w:szCs w:val="24"/>
        </w:rPr>
        <w:t>umiestnený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 na jednej z dlhých strán sedenia „</w:t>
      </w:r>
      <w:proofErr w:type="spellStart"/>
      <w:r w:rsidR="00C2664A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C2664A" w:rsidRPr="00A94934">
        <w:rPr>
          <w:rFonts w:ascii="Times New Roman" w:hAnsi="Times New Roman" w:cs="Times New Roman"/>
          <w:sz w:val="24"/>
          <w:szCs w:val="24"/>
        </w:rPr>
        <w:t xml:space="preserve">“ tak, že má pred sebou 4 rady </w:t>
      </w:r>
      <w:r w:rsidR="00401DA9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stoličiek. Rady stolov budú mať minimálne jednu medzeru minimálne 0,5 m tak, aby bol umožnený prechod ľudí. </w:t>
      </w:r>
    </w:p>
    <w:p w14:paraId="6CFD7C29" w14:textId="77777777" w:rsidR="00DE2792" w:rsidRPr="00A94934" w:rsidRDefault="00C2664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Stoly </w:t>
      </w:r>
      <w:r w:rsidR="006C1037" w:rsidRPr="00A94934">
        <w:rPr>
          <w:rFonts w:ascii="Times New Roman" w:hAnsi="Times New Roman" w:cs="Times New Roman"/>
          <w:sz w:val="24"/>
          <w:szCs w:val="24"/>
        </w:rPr>
        <w:t>pre M</w:t>
      </w:r>
      <w:r w:rsidR="00BF1C98" w:rsidRPr="00A94934">
        <w:rPr>
          <w:rFonts w:ascii="Times New Roman" w:hAnsi="Times New Roman" w:cs="Times New Roman"/>
          <w:sz w:val="24"/>
          <w:szCs w:val="24"/>
        </w:rPr>
        <w:t>V</w:t>
      </w:r>
      <w:r w:rsidR="006C1037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 xml:space="preserve"> sú umiestnené na podstavci/pódiu</w:t>
      </w:r>
      <w:r w:rsidR="00DE2792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E2792" w:rsidRPr="00A94934">
        <w:rPr>
          <w:rFonts w:ascii="Times New Roman" w:hAnsi="Times New Roman" w:cs="Times New Roman"/>
          <w:sz w:val="24"/>
          <w:szCs w:val="24"/>
        </w:rPr>
        <w:t>Pódium s výškou minimálne 20 cm</w:t>
      </w:r>
      <w:r w:rsidR="00CA6713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maximálne 25 cm je potiahnuté kobercom zo všetkých strán. Koberec bude </w:t>
      </w:r>
      <w:r w:rsidR="00643BCD" w:rsidRPr="00A94934">
        <w:rPr>
          <w:rFonts w:ascii="Times New Roman" w:hAnsi="Times New Roman" w:cs="Times New Roman"/>
          <w:sz w:val="24"/>
          <w:szCs w:val="24"/>
        </w:rPr>
        <w:t>polyamidový (alebo e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kvivalent), tmavomodrej, sivej alebo bordovej farby </w:t>
      </w:r>
      <w:r w:rsidR="00BF1C98" w:rsidRPr="00A94934">
        <w:rPr>
          <w:rFonts w:ascii="Times New Roman" w:hAnsi="Times New Roman" w:cs="Times New Roman"/>
          <w:sz w:val="24"/>
          <w:szCs w:val="24"/>
        </w:rPr>
        <w:t>t</w:t>
      </w:r>
      <w:r w:rsidR="0006198F" w:rsidRPr="00A94934">
        <w:rPr>
          <w:rFonts w:ascii="Times New Roman" w:hAnsi="Times New Roman" w:cs="Times New Roman"/>
          <w:sz w:val="24"/>
          <w:szCs w:val="24"/>
        </w:rPr>
        <w:t>ak</w:t>
      </w:r>
      <w:r w:rsidR="00BF1C98" w:rsidRPr="00A94934">
        <w:rPr>
          <w:rFonts w:ascii="Times New Roman" w:hAnsi="Times New Roman" w:cs="Times New Roman"/>
          <w:sz w:val="24"/>
          <w:szCs w:val="24"/>
        </w:rPr>
        <w:t>,</w:t>
      </w:r>
      <w:r w:rsidR="0006198F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BF1C98" w:rsidRPr="00A94934">
        <w:rPr>
          <w:rFonts w:ascii="Times New Roman" w:hAnsi="Times New Roman" w:cs="Times New Roman"/>
          <w:sz w:val="24"/>
          <w:szCs w:val="24"/>
        </w:rPr>
        <w:t>by ladil s celkovým interiérom</w:t>
      </w:r>
      <w:r w:rsidR="0006198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E2792" w:rsidRPr="00A94934">
        <w:rPr>
          <w:rFonts w:ascii="Times New Roman" w:hAnsi="Times New Roman" w:cs="Times New Roman"/>
          <w:sz w:val="24"/>
          <w:szCs w:val="24"/>
        </w:rPr>
        <w:t>s výškou vlasu 5-8 mm.</w:t>
      </w:r>
    </w:p>
    <w:p w14:paraId="53911320" w14:textId="77777777" w:rsidR="00BF1C98" w:rsidRPr="00A94934" w:rsidRDefault="00C2664A" w:rsidP="00A94934">
      <w:pPr>
        <w:pStyle w:val="Bezriadkovani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Prvé 4 miesta v rade stolov pre M</w:t>
      </w:r>
      <w:r w:rsidR="00BF1C98" w:rsidRPr="00A94934">
        <w:rPr>
          <w:rFonts w:ascii="Times New Roman" w:hAnsi="Times New Roman" w:cs="Times New Roman"/>
          <w:sz w:val="24"/>
          <w:szCs w:val="24"/>
        </w:rPr>
        <w:t>V</w:t>
      </w:r>
      <w:r w:rsidRPr="00A94934">
        <w:rPr>
          <w:rFonts w:ascii="Times New Roman" w:hAnsi="Times New Roman" w:cs="Times New Roman"/>
          <w:sz w:val="24"/>
          <w:szCs w:val="24"/>
        </w:rPr>
        <w:t xml:space="preserve">O </w:t>
      </w:r>
      <w:r w:rsidR="00BF1C98" w:rsidRPr="00A94934">
        <w:rPr>
          <w:rFonts w:ascii="Times New Roman" w:hAnsi="Times New Roman" w:cs="Times New Roman"/>
          <w:sz w:val="24"/>
          <w:szCs w:val="24"/>
        </w:rPr>
        <w:t>budú vybavené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mikrofón</w:t>
      </w:r>
      <w:r w:rsidR="00BF1C98" w:rsidRPr="00A94934">
        <w:rPr>
          <w:rFonts w:ascii="Times New Roman" w:hAnsi="Times New Roman" w:cs="Times New Roman"/>
          <w:sz w:val="24"/>
          <w:szCs w:val="24"/>
        </w:rPr>
        <w:t>om</w:t>
      </w:r>
      <w:r w:rsidR="00B054B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F97918E" w14:textId="21F97B6E" w:rsidR="00BA41AE" w:rsidRPr="00A94934" w:rsidRDefault="00AB3E10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Vymedzená kompaktná časť auditória (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50 </w:t>
      </w:r>
      <w:r w:rsidR="00401DA9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="004F6E2B" w:rsidRPr="00A94934">
        <w:rPr>
          <w:rFonts w:ascii="Times New Roman" w:hAnsi="Times New Roman" w:cs="Times New Roman"/>
          <w:sz w:val="24"/>
          <w:szCs w:val="24"/>
        </w:rPr>
        <w:t>stoličiek</w:t>
      </w:r>
      <w:r w:rsidRPr="00A94934">
        <w:rPr>
          <w:rFonts w:ascii="Times New Roman" w:hAnsi="Times New Roman" w:cs="Times New Roman"/>
          <w:sz w:val="24"/>
          <w:szCs w:val="24"/>
        </w:rPr>
        <w:t xml:space="preserve"> bez stolov) bude zriadená v hlavnej rokovacej sále, označená menovkami s označením </w:t>
      </w:r>
      <w:r w:rsidR="004F6E2B" w:rsidRPr="00A94934">
        <w:rPr>
          <w:rFonts w:ascii="Times New Roman" w:hAnsi="Times New Roman" w:cs="Times New Roman"/>
          <w:sz w:val="24"/>
          <w:szCs w:val="24"/>
        </w:rPr>
        <w:t>„</w:t>
      </w:r>
      <w:r w:rsidRPr="00A94934">
        <w:rPr>
          <w:rFonts w:ascii="Times New Roman" w:hAnsi="Times New Roman" w:cs="Times New Roman"/>
          <w:sz w:val="24"/>
          <w:szCs w:val="24"/>
        </w:rPr>
        <w:t>PRESS</w:t>
      </w:r>
      <w:r w:rsidR="004F6E2B" w:rsidRPr="00A94934">
        <w:rPr>
          <w:rFonts w:ascii="Times New Roman" w:hAnsi="Times New Roman" w:cs="Times New Roman"/>
          <w:sz w:val="24"/>
          <w:szCs w:val="24"/>
        </w:rPr>
        <w:t>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</w:t>
      </w:r>
      <w:r w:rsidR="004F6E2B" w:rsidRPr="00A94934">
        <w:rPr>
          <w:rFonts w:ascii="Times New Roman" w:hAnsi="Times New Roman" w:cs="Times New Roman"/>
          <w:sz w:val="24"/>
          <w:szCs w:val="24"/>
        </w:rPr>
        <w:t>„</w:t>
      </w:r>
      <w:r w:rsidRPr="00A94934">
        <w:rPr>
          <w:rFonts w:ascii="Times New Roman" w:hAnsi="Times New Roman" w:cs="Times New Roman"/>
          <w:sz w:val="24"/>
          <w:szCs w:val="24"/>
        </w:rPr>
        <w:t>NGO</w:t>
      </w:r>
      <w:r w:rsidR="004F6E2B" w:rsidRPr="00A94934">
        <w:rPr>
          <w:rFonts w:ascii="Times New Roman" w:hAnsi="Times New Roman" w:cs="Times New Roman"/>
          <w:sz w:val="24"/>
          <w:szCs w:val="24"/>
        </w:rPr>
        <w:t>“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. (Veľkosť, typ písma a  rozmery označenia dodá </w:t>
      </w:r>
      <w:r w:rsidR="00F47B82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BA41AE" w:rsidRPr="00A94934">
        <w:rPr>
          <w:rFonts w:ascii="Times New Roman" w:hAnsi="Times New Roman" w:cs="Times New Roman"/>
          <w:sz w:val="24"/>
          <w:szCs w:val="24"/>
        </w:rPr>
        <w:t>)</w:t>
      </w:r>
      <w:r w:rsidR="00BC1E6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4B7FA1B" w14:textId="03182D5A" w:rsidR="00AB3E10" w:rsidRPr="00A94934" w:rsidRDefault="00AB3E10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Ostatný priestor – zadné a bočné sedenie 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je </w:t>
      </w:r>
      <w:r w:rsidRPr="00A94934">
        <w:rPr>
          <w:rFonts w:ascii="Times New Roman" w:hAnsi="Times New Roman" w:cs="Times New Roman"/>
          <w:sz w:val="24"/>
          <w:szCs w:val="24"/>
        </w:rPr>
        <w:t>usporiadané do minimálne 7 radov s minimálnym priestorom 70 centimetrov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 na šírku pre 1 osobu.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F6E2B" w:rsidRPr="00A94934">
        <w:rPr>
          <w:rFonts w:ascii="Times New Roman" w:hAnsi="Times New Roman" w:cs="Times New Roman"/>
          <w:sz w:val="24"/>
          <w:szCs w:val="24"/>
        </w:rPr>
        <w:t>B</w:t>
      </w:r>
      <w:r w:rsidRPr="00A94934">
        <w:rPr>
          <w:rFonts w:ascii="Times New Roman" w:hAnsi="Times New Roman" w:cs="Times New Roman"/>
          <w:sz w:val="24"/>
          <w:szCs w:val="24"/>
        </w:rPr>
        <w:t xml:space="preserve">ude tvorený z radov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stoličiek tak, že je ponechaný primeraný priestor na prechádzanie 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(aspoň </w:t>
      </w:r>
      <w:r w:rsidRPr="00A94934">
        <w:rPr>
          <w:rFonts w:ascii="Times New Roman" w:hAnsi="Times New Roman" w:cs="Times New Roman"/>
          <w:sz w:val="24"/>
          <w:szCs w:val="24"/>
        </w:rPr>
        <w:t>0,5 m</w:t>
      </w:r>
      <w:r w:rsidR="00023CDF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je vytvorený primeraný počet koridorov (za každou desiatou stoličkou) na prechody do jednotlivých radov. Medzi stoličkami v prvom rade za predsedníck</w:t>
      </w:r>
      <w:r w:rsidR="00CA6713" w:rsidRPr="00A94934">
        <w:rPr>
          <w:rFonts w:ascii="Times New Roman" w:hAnsi="Times New Roman" w:cs="Times New Roman"/>
          <w:sz w:val="24"/>
          <w:szCs w:val="24"/>
        </w:rPr>
        <w:t>y</w:t>
      </w:r>
      <w:r w:rsidRPr="00A94934">
        <w:rPr>
          <w:rFonts w:ascii="Times New Roman" w:hAnsi="Times New Roman" w:cs="Times New Roman"/>
          <w:sz w:val="24"/>
          <w:szCs w:val="24"/>
        </w:rPr>
        <w:t>m stolom je ponechaný priestor na prechádzanie minimálne 2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4F6E2B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 xml:space="preserve"> avšak maximálne 2,5 m. V prvom rade stoličiek po dlhých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stranách stola nebudú medzery </w:t>
      </w:r>
      <w:r w:rsidRPr="00A94934">
        <w:rPr>
          <w:rFonts w:ascii="Times New Roman" w:hAnsi="Times New Roman" w:cs="Times New Roman"/>
          <w:sz w:val="24"/>
          <w:szCs w:val="24"/>
        </w:rPr>
        <w:t>a</w:t>
      </w:r>
      <w:r w:rsidR="00DE2792" w:rsidRPr="00A94934">
        <w:rPr>
          <w:rFonts w:ascii="Times New Roman" w:hAnsi="Times New Roman" w:cs="Times New Roman"/>
          <w:sz w:val="24"/>
          <w:szCs w:val="24"/>
        </w:rPr>
        <w:t>ni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koridory</w:t>
      </w:r>
      <w:r w:rsidR="00643BCD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2D206" w14:textId="77777777" w:rsidR="00AB3E10" w:rsidRPr="00A94934" w:rsidRDefault="0032268F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Rokovacie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B3E10" w:rsidRPr="00A94934">
        <w:rPr>
          <w:rFonts w:ascii="Times New Roman" w:hAnsi="Times New Roman" w:cs="Times New Roman"/>
          <w:sz w:val="24"/>
          <w:szCs w:val="24"/>
        </w:rPr>
        <w:t xml:space="preserve">stoly </w:t>
      </w:r>
      <w:r w:rsidR="00643BCD" w:rsidRPr="00A94934">
        <w:rPr>
          <w:rFonts w:ascii="Times New Roman" w:hAnsi="Times New Roman" w:cs="Times New Roman"/>
          <w:sz w:val="24"/>
          <w:szCs w:val="24"/>
        </w:rPr>
        <w:t xml:space="preserve">sú </w:t>
      </w:r>
      <w:r w:rsidR="00AB3E10" w:rsidRPr="00A94934">
        <w:rPr>
          <w:rFonts w:ascii="Times New Roman" w:hAnsi="Times New Roman" w:cs="Times New Roman"/>
          <w:sz w:val="24"/>
          <w:szCs w:val="24"/>
        </w:rPr>
        <w:t>s pevným prekrytím nôh z čelnej strany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 (bližšia špecifikácia v bode V</w:t>
      </w:r>
      <w:r w:rsidR="00A525AD" w:rsidRPr="00A94934">
        <w:rPr>
          <w:rFonts w:ascii="Times New Roman" w:hAnsi="Times New Roman" w:cs="Times New Roman"/>
          <w:sz w:val="24"/>
          <w:szCs w:val="24"/>
        </w:rPr>
        <w:t>.</w:t>
      </w:r>
      <w:r w:rsidR="004F6E2B" w:rsidRPr="00A94934">
        <w:rPr>
          <w:rFonts w:ascii="Times New Roman" w:hAnsi="Times New Roman" w:cs="Times New Roman"/>
          <w:sz w:val="24"/>
          <w:szCs w:val="24"/>
        </w:rPr>
        <w:t>)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43FFF87" w14:textId="77777777" w:rsidR="005169C8" w:rsidRPr="00A94934" w:rsidRDefault="0032268F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Kancelárske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020730" w:rsidRPr="00A94934">
        <w:rPr>
          <w:rFonts w:ascii="Times New Roman" w:hAnsi="Times New Roman" w:cs="Times New Roman"/>
          <w:sz w:val="24"/>
          <w:szCs w:val="24"/>
        </w:rPr>
        <w:t>t</w:t>
      </w:r>
      <w:r w:rsidRPr="00A94934">
        <w:rPr>
          <w:rFonts w:ascii="Times New Roman" w:hAnsi="Times New Roman" w:cs="Times New Roman"/>
          <w:sz w:val="24"/>
          <w:szCs w:val="24"/>
        </w:rPr>
        <w:t xml:space="preserve">oly </w:t>
      </w:r>
      <w:r w:rsidR="003634A2" w:rsidRPr="00A94934">
        <w:rPr>
          <w:rFonts w:ascii="Times New Roman" w:hAnsi="Times New Roman" w:cs="Times New Roman"/>
          <w:sz w:val="24"/>
          <w:szCs w:val="24"/>
        </w:rPr>
        <w:t xml:space="preserve">v počte 10 </w:t>
      </w:r>
      <w:r w:rsidR="00020730" w:rsidRPr="00A94934">
        <w:rPr>
          <w:rFonts w:ascii="Times New Roman" w:hAnsi="Times New Roman" w:cs="Times New Roman"/>
          <w:sz w:val="24"/>
          <w:szCs w:val="24"/>
        </w:rPr>
        <w:t>s</w:t>
      </w:r>
      <w:r w:rsidR="004F6E2B" w:rsidRPr="00A94934">
        <w:rPr>
          <w:rFonts w:ascii="Times New Roman" w:hAnsi="Times New Roman" w:cs="Times New Roman"/>
          <w:sz w:val="24"/>
          <w:szCs w:val="24"/>
        </w:rPr>
        <w:t> pitným režimom</w:t>
      </w:r>
      <w:r w:rsidR="0002073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8B4772" w:rsidRPr="00A94934">
        <w:rPr>
          <w:rFonts w:ascii="Times New Roman" w:hAnsi="Times New Roman" w:cs="Times New Roman"/>
          <w:sz w:val="24"/>
          <w:szCs w:val="24"/>
        </w:rPr>
        <w:t xml:space="preserve">pre delegátov </w:t>
      </w:r>
      <w:r w:rsidR="00CA6713" w:rsidRPr="00A94934">
        <w:rPr>
          <w:rFonts w:ascii="Times New Roman" w:hAnsi="Times New Roman" w:cs="Times New Roman"/>
          <w:sz w:val="24"/>
          <w:szCs w:val="24"/>
        </w:rPr>
        <w:t>budú umiestnené v</w:t>
      </w:r>
      <w:r w:rsidR="00020730" w:rsidRPr="00A94934">
        <w:rPr>
          <w:rFonts w:ascii="Times New Roman" w:hAnsi="Times New Roman" w:cs="Times New Roman"/>
          <w:sz w:val="24"/>
          <w:szCs w:val="24"/>
        </w:rPr>
        <w:t xml:space="preserve"> zadnej časti miestnosti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63AC598" w14:textId="77777777" w:rsidR="00EA2F62" w:rsidRPr="00A94934" w:rsidRDefault="00EA2F62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Kancelárske stoly pre vystavenie pracovných dokumentov budú umiestnené pred sálou.</w:t>
      </w:r>
    </w:p>
    <w:p w14:paraId="27BB3342" w14:textId="77777777" w:rsidR="00AB3E10" w:rsidRPr="00A94934" w:rsidRDefault="00401DA9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</w:t>
      </w:r>
      <w:r w:rsidR="00AB3E10" w:rsidRPr="00A94934">
        <w:rPr>
          <w:rFonts w:ascii="Times New Roman" w:hAnsi="Times New Roman" w:cs="Times New Roman"/>
          <w:sz w:val="24"/>
          <w:szCs w:val="24"/>
        </w:rPr>
        <w:t xml:space="preserve">re hlavy delegácií v počte 81 </w:t>
      </w:r>
      <w:r w:rsidR="00117B5B" w:rsidRPr="00A94934">
        <w:rPr>
          <w:rFonts w:ascii="Times New Roman" w:hAnsi="Times New Roman" w:cs="Times New Roman"/>
          <w:sz w:val="24"/>
          <w:szCs w:val="24"/>
        </w:rPr>
        <w:t>budú poskytnuté</w:t>
      </w:r>
      <w:r w:rsidR="00AB3E1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VIP kreslá </w:t>
      </w:r>
      <w:r w:rsidR="00AB3E10" w:rsidRPr="00A94934">
        <w:rPr>
          <w:rFonts w:ascii="Times New Roman" w:hAnsi="Times New Roman" w:cs="Times New Roman"/>
          <w:sz w:val="24"/>
          <w:szCs w:val="24"/>
        </w:rPr>
        <w:t>s opierkou na ruky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F6E2B" w:rsidRPr="00A94934">
        <w:rPr>
          <w:rFonts w:ascii="Times New Roman" w:hAnsi="Times New Roman" w:cs="Times New Roman"/>
          <w:sz w:val="24"/>
          <w:szCs w:val="24"/>
        </w:rPr>
        <w:t>(bližšia špecifikácia v bode V</w:t>
      </w:r>
      <w:r w:rsidR="00A525AD" w:rsidRPr="00A94934">
        <w:rPr>
          <w:rFonts w:ascii="Times New Roman" w:hAnsi="Times New Roman" w:cs="Times New Roman"/>
          <w:sz w:val="24"/>
          <w:szCs w:val="24"/>
        </w:rPr>
        <w:t>.</w:t>
      </w:r>
      <w:r w:rsidR="004F6E2B" w:rsidRPr="00A94934">
        <w:rPr>
          <w:rFonts w:ascii="Times New Roman" w:hAnsi="Times New Roman" w:cs="Times New Roman"/>
          <w:sz w:val="24"/>
          <w:szCs w:val="24"/>
        </w:rPr>
        <w:t>)</w:t>
      </w:r>
      <w:r w:rsidR="0055043D" w:rsidRPr="00A94934">
        <w:rPr>
          <w:rFonts w:ascii="Times New Roman" w:hAnsi="Times New Roman" w:cs="Times New Roman"/>
          <w:sz w:val="24"/>
          <w:szCs w:val="24"/>
        </w:rPr>
        <w:t>.</w:t>
      </w:r>
      <w:r w:rsidR="00002FDA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A390D" w14:textId="7A5E69E3" w:rsidR="00AB3E10" w:rsidRPr="00A94934" w:rsidRDefault="00AB3E10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Oproti </w:t>
      </w:r>
      <w:r w:rsidR="00CA6713" w:rsidRPr="00A94934">
        <w:rPr>
          <w:rFonts w:ascii="Times New Roman" w:hAnsi="Times New Roman" w:cs="Times New Roman"/>
          <w:sz w:val="24"/>
          <w:szCs w:val="24"/>
        </w:rPr>
        <w:t>predsedníckemu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stolu  za radm</w:t>
      </w:r>
      <w:r w:rsidR="006C1037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stoličiek </w:t>
      </w:r>
      <w:r w:rsidR="006C1037" w:rsidRPr="00A94934">
        <w:rPr>
          <w:rFonts w:ascii="Times New Roman" w:hAnsi="Times New Roman" w:cs="Times New Roman"/>
          <w:sz w:val="24"/>
          <w:szCs w:val="24"/>
        </w:rPr>
        <w:t xml:space="preserve">je </w:t>
      </w:r>
      <w:r w:rsidRPr="00A94934">
        <w:rPr>
          <w:rFonts w:ascii="Times New Roman" w:hAnsi="Times New Roman" w:cs="Times New Roman"/>
          <w:sz w:val="24"/>
          <w:szCs w:val="24"/>
        </w:rPr>
        <w:t xml:space="preserve">umiestnené pódium/podstavec pre novinárov s výškou </w:t>
      </w:r>
      <w:r w:rsidR="00DE2792" w:rsidRPr="00A94934">
        <w:rPr>
          <w:rFonts w:ascii="Times New Roman" w:hAnsi="Times New Roman" w:cs="Times New Roman"/>
          <w:sz w:val="24"/>
          <w:szCs w:val="24"/>
        </w:rPr>
        <w:t>minimálne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525AD" w:rsidRPr="00A94934">
        <w:rPr>
          <w:rFonts w:ascii="Times New Roman" w:hAnsi="Times New Roman" w:cs="Times New Roman"/>
          <w:sz w:val="24"/>
          <w:szCs w:val="24"/>
        </w:rPr>
        <w:t>40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1037" w:rsidRPr="00A94934">
        <w:rPr>
          <w:rFonts w:ascii="Times New Roman" w:hAnsi="Times New Roman" w:cs="Times New Roman"/>
          <w:sz w:val="24"/>
          <w:szCs w:val="24"/>
        </w:rPr>
        <w:t>cm</w:t>
      </w:r>
      <w:r w:rsidR="00F01D86">
        <w:rPr>
          <w:rFonts w:ascii="Times New Roman" w:hAnsi="Times New Roman" w:cs="Times New Roman"/>
          <w:sz w:val="24"/>
          <w:szCs w:val="24"/>
        </w:rPr>
        <w:t>,</w:t>
      </w:r>
      <w:r w:rsidR="006C103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E2792" w:rsidRPr="00A94934">
        <w:rPr>
          <w:rFonts w:ascii="Times New Roman" w:hAnsi="Times New Roman" w:cs="Times New Roman"/>
          <w:sz w:val="24"/>
          <w:szCs w:val="24"/>
        </w:rPr>
        <w:t>maximálne</w:t>
      </w:r>
      <w:r w:rsidR="00A525AD" w:rsidRPr="00A94934">
        <w:rPr>
          <w:rFonts w:ascii="Times New Roman" w:hAnsi="Times New Roman" w:cs="Times New Roman"/>
          <w:sz w:val="24"/>
          <w:szCs w:val="24"/>
        </w:rPr>
        <w:t xml:space="preserve"> 50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1037" w:rsidRPr="00A94934">
        <w:rPr>
          <w:rFonts w:ascii="Times New Roman" w:hAnsi="Times New Roman" w:cs="Times New Roman"/>
          <w:sz w:val="24"/>
          <w:szCs w:val="24"/>
        </w:rPr>
        <w:t>cm</w:t>
      </w:r>
      <w:r w:rsidR="00F01D86">
        <w:rPr>
          <w:rFonts w:ascii="Times New Roman" w:hAnsi="Times New Roman" w:cs="Times New Roman"/>
          <w:sz w:val="24"/>
          <w:szCs w:val="24"/>
        </w:rPr>
        <w:t>,</w:t>
      </w:r>
      <w:r w:rsidR="006C1037" w:rsidRPr="00A94934">
        <w:rPr>
          <w:rFonts w:ascii="Times New Roman" w:hAnsi="Times New Roman" w:cs="Times New Roman"/>
          <w:sz w:val="24"/>
          <w:szCs w:val="24"/>
        </w:rPr>
        <w:t xml:space="preserve"> s dĺžkou minimálne 15</w:t>
      </w:r>
      <w:r w:rsidR="00C87BD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1037" w:rsidRPr="00A94934">
        <w:rPr>
          <w:rFonts w:ascii="Times New Roman" w:hAnsi="Times New Roman" w:cs="Times New Roman"/>
          <w:sz w:val="24"/>
          <w:szCs w:val="24"/>
        </w:rPr>
        <w:t>m a šírkou mi</w:t>
      </w:r>
      <w:r w:rsidR="00DE2792" w:rsidRPr="00A94934">
        <w:rPr>
          <w:rFonts w:ascii="Times New Roman" w:hAnsi="Times New Roman" w:cs="Times New Roman"/>
          <w:sz w:val="24"/>
          <w:szCs w:val="24"/>
        </w:rPr>
        <w:t>nimálne 2,5</w:t>
      </w:r>
      <w:r w:rsidR="00C87BD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E2792" w:rsidRPr="00A94934">
        <w:rPr>
          <w:rFonts w:ascii="Times New Roman" w:hAnsi="Times New Roman" w:cs="Times New Roman"/>
          <w:sz w:val="24"/>
          <w:szCs w:val="24"/>
        </w:rPr>
        <w:t>m</w:t>
      </w:r>
      <w:r w:rsidR="006C1037" w:rsidRPr="00A94934">
        <w:rPr>
          <w:rFonts w:ascii="Times New Roman" w:hAnsi="Times New Roman" w:cs="Times New Roman"/>
          <w:sz w:val="24"/>
          <w:szCs w:val="24"/>
        </w:rPr>
        <w:t>.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1037" w:rsidRPr="00A94934">
        <w:rPr>
          <w:rFonts w:ascii="Times New Roman" w:hAnsi="Times New Roman" w:cs="Times New Roman"/>
          <w:sz w:val="24"/>
          <w:szCs w:val="24"/>
        </w:rPr>
        <w:t>Na</w:t>
      </w:r>
      <w:r w:rsidRPr="00A94934">
        <w:rPr>
          <w:rFonts w:ascii="Times New Roman" w:hAnsi="Times New Roman" w:cs="Times New Roman"/>
          <w:sz w:val="24"/>
          <w:szCs w:val="24"/>
        </w:rPr>
        <w:t xml:space="preserve"> tomto mieste </w:t>
      </w:r>
      <w:r w:rsidR="006C1037" w:rsidRPr="00A94934">
        <w:rPr>
          <w:rFonts w:ascii="Times New Roman" w:hAnsi="Times New Roman" w:cs="Times New Roman"/>
          <w:sz w:val="24"/>
          <w:szCs w:val="24"/>
        </w:rPr>
        <w:t xml:space="preserve"> budú </w:t>
      </w:r>
      <w:r w:rsidRPr="00A94934">
        <w:rPr>
          <w:rFonts w:ascii="Times New Roman" w:hAnsi="Times New Roman" w:cs="Times New Roman"/>
          <w:sz w:val="24"/>
          <w:szCs w:val="24"/>
        </w:rPr>
        <w:t>umiestnené kamerové a fil</w:t>
      </w:r>
      <w:r w:rsidR="002964E3" w:rsidRPr="00A94934">
        <w:rPr>
          <w:rFonts w:ascii="Times New Roman" w:hAnsi="Times New Roman" w:cs="Times New Roman"/>
          <w:sz w:val="24"/>
          <w:szCs w:val="24"/>
        </w:rPr>
        <w:t xml:space="preserve">mové tímy, s priestorom pre </w:t>
      </w:r>
      <w:r w:rsidRPr="00A94934">
        <w:rPr>
          <w:rFonts w:ascii="Times New Roman" w:hAnsi="Times New Roman" w:cs="Times New Roman"/>
          <w:sz w:val="24"/>
          <w:szCs w:val="24"/>
        </w:rPr>
        <w:t>50 kamier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. Pódium je potiahnuté kobercom zo všetkých strán. Na pódium </w:t>
      </w:r>
      <w:r w:rsidR="002964E3" w:rsidRPr="00A94934">
        <w:rPr>
          <w:rFonts w:ascii="Times New Roman" w:hAnsi="Times New Roman" w:cs="Times New Roman"/>
          <w:sz w:val="24"/>
          <w:szCs w:val="24"/>
        </w:rPr>
        <w:t>po</w:t>
      </w:r>
      <w:r w:rsidR="004F6E2B" w:rsidRPr="00A94934">
        <w:rPr>
          <w:rFonts w:ascii="Times New Roman" w:hAnsi="Times New Roman" w:cs="Times New Roman"/>
          <w:sz w:val="24"/>
          <w:szCs w:val="24"/>
        </w:rPr>
        <w:t>vedú schody.</w:t>
      </w:r>
      <w:r w:rsidR="0092527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F6E2B" w:rsidRPr="00A94934">
        <w:rPr>
          <w:rFonts w:ascii="Times New Roman" w:hAnsi="Times New Roman" w:cs="Times New Roman"/>
          <w:sz w:val="24"/>
          <w:szCs w:val="24"/>
        </w:rPr>
        <w:t>Koberec bude polyamidový (alebo ekvivalent), tmavomodrej, sivej alebo bordovej farby tak, aby ladil s celkovým interiérom s výškou vlasu 5-8 mm.</w:t>
      </w:r>
    </w:p>
    <w:p w14:paraId="445B8BE7" w14:textId="64067FA0" w:rsidR="00AB3E10" w:rsidRPr="00A94934" w:rsidRDefault="00AB3E10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Sála ne</w:t>
      </w:r>
      <w:r w:rsidR="00720266" w:rsidRPr="00A94934">
        <w:rPr>
          <w:rFonts w:ascii="Times New Roman" w:hAnsi="Times New Roman" w:cs="Times New Roman"/>
          <w:sz w:val="24"/>
          <w:szCs w:val="24"/>
        </w:rPr>
        <w:t>smie obsahovať</w:t>
      </w:r>
      <w:r w:rsidRPr="00A94934">
        <w:rPr>
          <w:rFonts w:ascii="Times New Roman" w:hAnsi="Times New Roman" w:cs="Times New Roman"/>
          <w:sz w:val="24"/>
          <w:szCs w:val="24"/>
        </w:rPr>
        <w:t xml:space="preserve"> žiadne predely ani stĺpy, ktoré bránia vo výhľade na všetkých vedúcich delegácií usadených v </w:t>
      </w:r>
      <w:r w:rsidR="006C1037" w:rsidRPr="00A94934">
        <w:rPr>
          <w:rFonts w:ascii="Times New Roman" w:hAnsi="Times New Roman" w:cs="Times New Roman"/>
          <w:sz w:val="24"/>
          <w:szCs w:val="24"/>
        </w:rPr>
        <w:t>prvom</w:t>
      </w:r>
      <w:r w:rsidRPr="00A94934">
        <w:rPr>
          <w:rFonts w:ascii="Times New Roman" w:hAnsi="Times New Roman" w:cs="Times New Roman"/>
          <w:sz w:val="24"/>
          <w:szCs w:val="24"/>
        </w:rPr>
        <w:t xml:space="preserve"> rade za stolom vo forme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“. Ak sú v sále predely alebo stĺpy v priestore pre prísediacich, tie musia byť umiestnené tak, aby bol zabezpečený nerušený výhľad pre každého usadeného delegáta na plátno či </w:t>
      </w:r>
      <w:r w:rsidR="005D0FA0" w:rsidRPr="00A94934">
        <w:rPr>
          <w:rFonts w:ascii="Times New Roman" w:hAnsi="Times New Roman" w:cs="Times New Roman"/>
          <w:sz w:val="24"/>
          <w:szCs w:val="24"/>
        </w:rPr>
        <w:t>LED</w:t>
      </w:r>
      <w:r w:rsidRPr="00A94934">
        <w:rPr>
          <w:rFonts w:ascii="Times New Roman" w:hAnsi="Times New Roman" w:cs="Times New Roman"/>
          <w:sz w:val="24"/>
          <w:szCs w:val="24"/>
        </w:rPr>
        <w:t xml:space="preserve"> obrazovku. Výhľad novinárov a kamier z pódia nesmie byť rušený žiadnou fyzickou prekážkou.</w:t>
      </w:r>
    </w:p>
    <w:p w14:paraId="0712F124" w14:textId="77777777" w:rsidR="00AB3E10" w:rsidRPr="00A94934" w:rsidRDefault="00AB3E1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CB9ABD8" w14:textId="77777777" w:rsidR="002F1404" w:rsidRPr="00A94934" w:rsidRDefault="002F1404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</w:t>
      </w:r>
      <w:r w:rsidR="00144DEF" w:rsidRPr="00A94934">
        <w:rPr>
          <w:rFonts w:ascii="Times New Roman" w:hAnsi="Times New Roman" w:cs="Times New Roman"/>
          <w:sz w:val="24"/>
          <w:szCs w:val="24"/>
        </w:rPr>
        <w:t xml:space="preserve">sú uvedené </w:t>
      </w:r>
      <w:r w:rsidRPr="00A94934">
        <w:rPr>
          <w:rFonts w:ascii="Times New Roman" w:hAnsi="Times New Roman" w:cs="Times New Roman"/>
          <w:sz w:val="24"/>
          <w:szCs w:val="24"/>
        </w:rPr>
        <w:t>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</w:t>
      </w:r>
      <w:r w:rsidR="00A525AD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>)</w:t>
      </w:r>
      <w:r w:rsidR="0071692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A027F64" w14:textId="77777777" w:rsidR="002F1404" w:rsidRPr="00A94934" w:rsidRDefault="002F140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</w:t>
      </w:r>
      <w:r w:rsidR="001244CF" w:rsidRPr="00A94934">
        <w:rPr>
          <w:rFonts w:ascii="Times New Roman" w:eastAsia="Calibri" w:hAnsi="Times New Roman" w:cs="Times New Roman"/>
          <w:sz w:val="24"/>
          <w:szCs w:val="24"/>
        </w:rPr>
        <w:t xml:space="preserve"> s obsluhou</w:t>
      </w:r>
      <w:r w:rsidRPr="00A94934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CDE1E55" w14:textId="5B77B04A" w:rsidR="002F1404" w:rsidRPr="00A94934" w:rsidRDefault="00B47D28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x kabína s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> 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výbavou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 xml:space="preserve"> pre 2 tlmočníkov </w:t>
      </w:r>
      <w:r w:rsidR="00002FDA" w:rsidRPr="00A94934">
        <w:rPr>
          <w:rFonts w:ascii="Times New Roman" w:eastAsia="Calibri" w:hAnsi="Times New Roman" w:cs="Times New Roman"/>
          <w:sz w:val="24"/>
          <w:szCs w:val="24"/>
        </w:rPr>
        <w:t>(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 xml:space="preserve">v každej kabíne 2 </w:t>
      </w:r>
      <w:r w:rsidR="005F0360" w:rsidRPr="00A94934">
        <w:rPr>
          <w:rFonts w:ascii="Times New Roman" w:eastAsia="Calibri" w:hAnsi="Times New Roman" w:cs="Times New Roman"/>
          <w:sz w:val="24"/>
          <w:szCs w:val="24"/>
        </w:rPr>
        <w:t xml:space="preserve">kancelárske 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>stoličky a 2 digitálne konferenčné systémy so slúchadlami</w:t>
      </w:r>
      <w:r w:rsidR="00002FDA" w:rsidRPr="00A94934">
        <w:rPr>
          <w:rFonts w:ascii="Times New Roman" w:eastAsia="Calibri" w:hAnsi="Times New Roman" w:cs="Times New Roman"/>
          <w:sz w:val="24"/>
          <w:szCs w:val="24"/>
        </w:rPr>
        <w:t>)</w:t>
      </w:r>
      <w:r w:rsidR="00210A61" w:rsidRPr="00A9493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s mi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x pult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633BB1"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="002F1404" w:rsidRPr="00A94934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Pr="00A94934">
        <w:rPr>
          <w:rFonts w:ascii="Times New Roman" w:eastAsia="Calibri" w:hAnsi="Times New Roman" w:cs="Times New Roman"/>
          <w:sz w:val="24"/>
          <w:szCs w:val="24"/>
        </w:rPr>
        <w:t>ovládanie režimu 7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/</w:t>
      </w:r>
      <w:r w:rsidRPr="00A94934">
        <w:rPr>
          <w:rFonts w:ascii="Times New Roman" w:eastAsia="Calibri" w:hAnsi="Times New Roman" w:cs="Times New Roman"/>
          <w:sz w:val="24"/>
          <w:szCs w:val="24"/>
        </w:rPr>
        <w:t>7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,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 xml:space="preserve"> kabína pre technika</w:t>
      </w:r>
      <w:r w:rsidR="00325282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003E783A" w14:textId="4D24C98E" w:rsidR="002F1404" w:rsidRPr="00A94934" w:rsidRDefault="00325282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E90C4D" w:rsidRPr="00A94934">
        <w:rPr>
          <w:rFonts w:ascii="Times New Roman" w:eastAsia="Calibri" w:hAnsi="Times New Roman" w:cs="Times New Roman"/>
          <w:sz w:val="24"/>
          <w:szCs w:val="24"/>
        </w:rPr>
        <w:t xml:space="preserve">na 1000 IR prijímačov 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(do počtu je započítaná i rezerva)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96F846" w14:textId="77777777" w:rsidR="007D1555" w:rsidRPr="00A94934" w:rsidRDefault="007D1555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F7FE7" w14:textId="77777777" w:rsidR="002F1404" w:rsidRPr="00A94934" w:rsidRDefault="002F140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</w:t>
      </w:r>
      <w:r w:rsidR="001244CF" w:rsidRPr="00A94934">
        <w:rPr>
          <w:rFonts w:ascii="Times New Roman" w:eastAsia="Calibri" w:hAnsi="Times New Roman" w:cs="Times New Roman"/>
          <w:sz w:val="24"/>
          <w:szCs w:val="24"/>
        </w:rPr>
        <w:t xml:space="preserve"> s obsluhou</w:t>
      </w:r>
      <w:r w:rsidRPr="00A94934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E9AAD7D" w14:textId="77777777" w:rsidR="00206A8D" w:rsidRPr="00A94934" w:rsidRDefault="002F140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preno</w:t>
      </w:r>
      <w:r w:rsidR="00E90C4D" w:rsidRPr="00A94934">
        <w:rPr>
          <w:rFonts w:ascii="Times New Roman" w:eastAsia="Calibri" w:hAnsi="Times New Roman" w:cs="Times New Roman"/>
          <w:sz w:val="24"/>
          <w:szCs w:val="24"/>
        </w:rPr>
        <w:t xml:space="preserve">s na 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12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tich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</w:t>
      </w:r>
      <w:r w:rsidR="0042363A" w:rsidRPr="00A94934">
        <w:rPr>
          <w:rFonts w:ascii="Times New Roman" w:eastAsia="Calibri" w:hAnsi="Times New Roman" w:cs="Times New Roman"/>
          <w:sz w:val="24"/>
          <w:szCs w:val="24"/>
        </w:rPr>
        <w:t xml:space="preserve"> umiestnených v strede hlavného stola „</w:t>
      </w:r>
      <w:proofErr w:type="spellStart"/>
      <w:r w:rsidR="0042363A"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="0042363A" w:rsidRPr="00A94934">
        <w:rPr>
          <w:rFonts w:ascii="Times New Roman" w:eastAsia="Calibri" w:hAnsi="Times New Roman" w:cs="Times New Roman"/>
          <w:sz w:val="24"/>
          <w:szCs w:val="24"/>
        </w:rPr>
        <w:t>“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0001" w:rsidRPr="00A94934">
        <w:rPr>
          <w:rFonts w:ascii="Times New Roman" w:eastAsia="Calibri" w:hAnsi="Times New Roman" w:cs="Times New Roman"/>
          <w:sz w:val="24"/>
          <w:szCs w:val="24"/>
        </w:rPr>
        <w:t xml:space="preserve">na stojanoch 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a 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na 7 obrazovkách pre tlmočníkov,</w:t>
      </w:r>
    </w:p>
    <w:p w14:paraId="1EFE75E5" w14:textId="77777777" w:rsidR="00737F3F" w:rsidRPr="00A94934" w:rsidRDefault="00B47D28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plátna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1857ED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projektory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,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2FD91BC" w14:textId="77777777" w:rsidR="007D1555" w:rsidRPr="00A94934" w:rsidRDefault="0042363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kamerový systém, ktorý sníma rečníka tak, že kamera je prepojená s mikrofónom, aby sa zamerala na rečníka 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počas vystúpenia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  <w:r w:rsidR="00DD3DEA" w:rsidRPr="00A94934">
        <w:rPr>
          <w:rFonts w:ascii="Times New Roman" w:eastAsia="Calibri" w:hAnsi="Times New Roman" w:cs="Times New Roman"/>
          <w:sz w:val="24"/>
          <w:szCs w:val="24"/>
        </w:rPr>
        <w:t xml:space="preserve"> Obraz z hlavnej sály sa bude premietať na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="00325282"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 v celom priestore,</w:t>
      </w:r>
    </w:p>
    <w:p w14:paraId="74CC8DF8" w14:textId="0ECE2FA2" w:rsidR="00E90C4D" w:rsidRPr="00A94934" w:rsidRDefault="00855C2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n</w:t>
      </w:r>
      <w:r w:rsidR="00E90C4D" w:rsidRPr="00A94934">
        <w:rPr>
          <w:rFonts w:ascii="Times New Roman" w:eastAsia="Calibri" w:hAnsi="Times New Roman" w:cs="Times New Roman"/>
          <w:sz w:val="24"/>
          <w:szCs w:val="24"/>
        </w:rPr>
        <w:t>a obrazovkách a plátnach sa bude zobrazovať časovač, ktorý bude odpočítavať čas.</w:t>
      </w:r>
    </w:p>
    <w:p w14:paraId="666F5788" w14:textId="77777777" w:rsidR="00633BB1" w:rsidRPr="00A94934" w:rsidRDefault="00633BB1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7DE0BC" w14:textId="77777777" w:rsidR="007D1555" w:rsidRPr="00A94934" w:rsidRDefault="00633BB1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Na</w:t>
      </w:r>
      <w:r w:rsidR="007D1555" w:rsidRPr="00A94934">
        <w:rPr>
          <w:rFonts w:ascii="Times New Roman" w:hAnsi="Times New Roman" w:cs="Times New Roman"/>
          <w:sz w:val="24"/>
          <w:szCs w:val="24"/>
        </w:rPr>
        <w:t xml:space="preserve"> stole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predsedajúceho budú </w:t>
      </w:r>
      <w:r w:rsidR="000A4C14" w:rsidRPr="00A94934">
        <w:rPr>
          <w:rFonts w:ascii="Times New Roman" w:hAnsi="Times New Roman" w:cs="Times New Roman"/>
          <w:sz w:val="24"/>
          <w:szCs w:val="24"/>
        </w:rPr>
        <w:t>v</w:t>
      </w:r>
      <w:r w:rsidR="00E90C4D" w:rsidRPr="00A94934">
        <w:rPr>
          <w:rFonts w:ascii="Times New Roman" w:hAnsi="Times New Roman" w:cs="Times New Roman"/>
          <w:sz w:val="24"/>
          <w:szCs w:val="24"/>
        </w:rPr>
        <w:t> </w:t>
      </w:r>
      <w:r w:rsidR="000A4C14" w:rsidRPr="00A94934">
        <w:rPr>
          <w:rFonts w:ascii="Times New Roman" w:hAnsi="Times New Roman" w:cs="Times New Roman"/>
          <w:sz w:val="24"/>
          <w:szCs w:val="24"/>
        </w:rPr>
        <w:t>dosahu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 jeden prepínač na gong (dodá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E90C4D" w:rsidRPr="00A94934">
        <w:rPr>
          <w:rFonts w:ascii="Times New Roman" w:hAnsi="Times New Roman" w:cs="Times New Roman"/>
          <w:sz w:val="24"/>
          <w:szCs w:val="24"/>
        </w:rPr>
        <w:t>) a jedno kladivko s podložkou (dodá verejný obstarávateľ).</w:t>
      </w:r>
    </w:p>
    <w:p w14:paraId="70236E73" w14:textId="77777777" w:rsidR="002F1404" w:rsidRPr="00A94934" w:rsidRDefault="002F1404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513009" w14:textId="77777777" w:rsidR="002F1404" w:rsidRPr="00A94934" w:rsidRDefault="002F140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37AC7F4B" w14:textId="77777777" w:rsidR="00C2664A" w:rsidRPr="00A94934" w:rsidRDefault="00B47D28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 81 </w:t>
      </w:r>
      <w:r w:rsidR="002F1404" w:rsidRPr="00A94934">
        <w:rPr>
          <w:rFonts w:ascii="Times New Roman" w:hAnsi="Times New Roman" w:cs="Times New Roman"/>
          <w:sz w:val="24"/>
          <w:szCs w:val="24"/>
        </w:rPr>
        <w:t xml:space="preserve">digitálnych delegátskych konferenčných </w:t>
      </w:r>
      <w:proofErr w:type="spellStart"/>
      <w:r w:rsidR="002F1404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2F1404" w:rsidRPr="00A94934">
        <w:rPr>
          <w:rFonts w:ascii="Times New Roman" w:hAnsi="Times New Roman" w:cs="Times New Roman"/>
          <w:sz w:val="24"/>
          <w:szCs w:val="24"/>
        </w:rPr>
        <w:t xml:space="preserve"> jednotiek s</w:t>
      </w:r>
      <w:r w:rsidR="00FB4C6B" w:rsidRPr="00A94934">
        <w:rPr>
          <w:rFonts w:ascii="Times New Roman" w:hAnsi="Times New Roman" w:cs="Times New Roman"/>
          <w:sz w:val="24"/>
          <w:szCs w:val="24"/>
        </w:rPr>
        <w:t> </w:t>
      </w:r>
      <w:r w:rsidR="002F1404" w:rsidRPr="00A94934">
        <w:rPr>
          <w:rFonts w:ascii="Times New Roman" w:hAnsi="Times New Roman" w:cs="Times New Roman"/>
          <w:sz w:val="24"/>
          <w:szCs w:val="24"/>
        </w:rPr>
        <w:t>reproduktorom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 umiestnených na hlavnom rokovacom stole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E90C4D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E90C4D" w:rsidRPr="00A94934">
        <w:rPr>
          <w:rFonts w:ascii="Times New Roman" w:hAnsi="Times New Roman" w:cs="Times New Roman"/>
          <w:sz w:val="24"/>
          <w:szCs w:val="24"/>
        </w:rPr>
        <w:t xml:space="preserve">“ pred každého delegáta a 4 </w:t>
      </w:r>
      <w:r w:rsidR="00002FDA" w:rsidRPr="00A94934">
        <w:rPr>
          <w:rFonts w:ascii="Times New Roman" w:hAnsi="Times New Roman" w:cs="Times New Roman"/>
          <w:sz w:val="24"/>
          <w:szCs w:val="24"/>
        </w:rPr>
        <w:t>digitáln</w:t>
      </w:r>
      <w:r w:rsidR="00E90C4D" w:rsidRPr="00A94934">
        <w:rPr>
          <w:rFonts w:ascii="Times New Roman" w:hAnsi="Times New Roman" w:cs="Times New Roman"/>
          <w:sz w:val="24"/>
          <w:szCs w:val="24"/>
        </w:rPr>
        <w:t>e</w:t>
      </w:r>
      <w:r w:rsidR="00002FDA" w:rsidRPr="00A94934">
        <w:rPr>
          <w:rFonts w:ascii="Times New Roman" w:hAnsi="Times New Roman" w:cs="Times New Roman"/>
          <w:sz w:val="24"/>
          <w:szCs w:val="24"/>
        </w:rPr>
        <w:t xml:space="preserve"> delegátsk</w:t>
      </w:r>
      <w:r w:rsidR="00E90C4D" w:rsidRPr="00A94934">
        <w:rPr>
          <w:rFonts w:ascii="Times New Roman" w:hAnsi="Times New Roman" w:cs="Times New Roman"/>
          <w:sz w:val="24"/>
          <w:szCs w:val="24"/>
        </w:rPr>
        <w:t>e</w:t>
      </w:r>
      <w:r w:rsidR="00002FDA" w:rsidRPr="00A94934">
        <w:rPr>
          <w:rFonts w:ascii="Times New Roman" w:hAnsi="Times New Roman" w:cs="Times New Roman"/>
          <w:sz w:val="24"/>
          <w:szCs w:val="24"/>
        </w:rPr>
        <w:t xml:space="preserve"> konferenčn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é </w:t>
      </w:r>
      <w:proofErr w:type="spellStart"/>
      <w:r w:rsidR="00002FDA" w:rsidRPr="00A94934">
        <w:rPr>
          <w:rFonts w:ascii="Times New Roman" w:hAnsi="Times New Roman" w:cs="Times New Roman"/>
          <w:sz w:val="24"/>
          <w:szCs w:val="24"/>
        </w:rPr>
        <w:t>mikrofónn</w:t>
      </w:r>
      <w:r w:rsidR="00E90C4D" w:rsidRPr="00A94934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E90C4D" w:rsidRPr="00A94934">
        <w:rPr>
          <w:rFonts w:ascii="Times New Roman" w:hAnsi="Times New Roman" w:cs="Times New Roman"/>
          <w:sz w:val="24"/>
          <w:szCs w:val="24"/>
        </w:rPr>
        <w:t xml:space="preserve"> jednotky </w:t>
      </w:r>
      <w:r w:rsidR="00002FDA" w:rsidRPr="00A94934">
        <w:rPr>
          <w:rFonts w:ascii="Times New Roman" w:hAnsi="Times New Roman" w:cs="Times New Roman"/>
          <w:sz w:val="24"/>
          <w:szCs w:val="24"/>
        </w:rPr>
        <w:t>s reproduktorom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 na začiatku radu stolov pre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 M</w:t>
      </w:r>
      <w:r w:rsidR="00210A61" w:rsidRPr="00A94934">
        <w:rPr>
          <w:rFonts w:ascii="Times New Roman" w:hAnsi="Times New Roman" w:cs="Times New Roman"/>
          <w:sz w:val="24"/>
          <w:szCs w:val="24"/>
        </w:rPr>
        <w:t>V</w:t>
      </w:r>
      <w:r w:rsidR="00C2664A" w:rsidRPr="00A94934">
        <w:rPr>
          <w:rFonts w:ascii="Times New Roman" w:hAnsi="Times New Roman" w:cs="Times New Roman"/>
          <w:sz w:val="24"/>
          <w:szCs w:val="24"/>
        </w:rPr>
        <w:t>O</w:t>
      </w:r>
      <w:r w:rsidR="00325282" w:rsidRPr="00A94934">
        <w:rPr>
          <w:rFonts w:ascii="Times New Roman" w:hAnsi="Times New Roman" w:cs="Times New Roman"/>
          <w:sz w:val="24"/>
          <w:szCs w:val="24"/>
        </w:rPr>
        <w:t>,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C38A9" w14:textId="73A58FBE" w:rsidR="00E90C4D" w:rsidRPr="00A94934" w:rsidRDefault="00325282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účasťou ozvučenia bude aj zvukový systém, ktorý bude </w:t>
      </w:r>
      <w:r w:rsidR="00855C25" w:rsidRPr="00A94934">
        <w:rPr>
          <w:rFonts w:ascii="Times New Roman" w:hAnsi="Times New Roman" w:cs="Times New Roman"/>
          <w:sz w:val="24"/>
          <w:szCs w:val="24"/>
        </w:rPr>
        <w:t>signalizovať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 začiatok stretnutia</w:t>
      </w:r>
      <w:r w:rsidR="00F01D86">
        <w:rPr>
          <w:rFonts w:ascii="Times New Roman" w:hAnsi="Times New Roman" w:cs="Times New Roman"/>
          <w:sz w:val="24"/>
          <w:szCs w:val="24"/>
        </w:rPr>
        <w:t>,</w:t>
      </w:r>
    </w:p>
    <w:p w14:paraId="5736921F" w14:textId="77777777" w:rsidR="00B04874" w:rsidRPr="00A94934" w:rsidRDefault="00B0487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1000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1000 IR prijímačov</w:t>
      </w:r>
      <w:r w:rsidR="00F01D86">
        <w:rPr>
          <w:rFonts w:ascii="Times New Roman" w:hAnsi="Times New Roman" w:cs="Times New Roman"/>
          <w:sz w:val="24"/>
          <w:szCs w:val="24"/>
        </w:rPr>
        <w:t>.</w:t>
      </w:r>
    </w:p>
    <w:p w14:paraId="63908A4C" w14:textId="77777777" w:rsidR="00C2664A" w:rsidRPr="00A94934" w:rsidRDefault="00C2664A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167A0C" w14:textId="77777777" w:rsidR="002F1404" w:rsidRPr="00A94934" w:rsidRDefault="00E8700F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Možnosť zapojenia</w:t>
      </w:r>
      <w:r w:rsidR="00B47D28" w:rsidRPr="00A94934">
        <w:rPr>
          <w:rFonts w:ascii="Times New Roman" w:eastAsia="Calibri" w:hAnsi="Times New Roman" w:cs="Times New Roman"/>
          <w:sz w:val="24"/>
          <w:szCs w:val="24"/>
        </w:rPr>
        <w:t xml:space="preserve"> 2 n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otebook</w:t>
      </w:r>
      <w:r w:rsidR="0006198F" w:rsidRPr="00A94934">
        <w:rPr>
          <w:rFonts w:ascii="Times New Roman" w:eastAsia="Calibri" w:hAnsi="Times New Roman" w:cs="Times New Roman"/>
          <w:sz w:val="24"/>
          <w:szCs w:val="24"/>
        </w:rPr>
        <w:t xml:space="preserve">ov </w:t>
      </w:r>
      <w:r w:rsidR="00643BCD" w:rsidRPr="00A94934">
        <w:rPr>
          <w:rFonts w:ascii="Times New Roman" w:eastAsia="Calibri" w:hAnsi="Times New Roman" w:cs="Times New Roman"/>
          <w:sz w:val="24"/>
          <w:szCs w:val="24"/>
        </w:rPr>
        <w:t xml:space="preserve">s myšou </w:t>
      </w:r>
      <w:r w:rsidR="0006198F" w:rsidRPr="00A94934">
        <w:rPr>
          <w:rFonts w:ascii="Times New Roman" w:eastAsia="Calibri" w:hAnsi="Times New Roman" w:cs="Times New Roman"/>
          <w:sz w:val="24"/>
          <w:szCs w:val="24"/>
        </w:rPr>
        <w:t xml:space="preserve">a 1 </w:t>
      </w:r>
      <w:r w:rsidR="00B47D28" w:rsidRPr="00A94934">
        <w:rPr>
          <w:rFonts w:ascii="Times New Roman" w:eastAsia="Calibri" w:hAnsi="Times New Roman" w:cs="Times New Roman"/>
          <w:sz w:val="24"/>
          <w:szCs w:val="24"/>
        </w:rPr>
        <w:t>tlačiarne</w:t>
      </w:r>
      <w:r w:rsidR="00FB4C6B" w:rsidRPr="00A94934">
        <w:rPr>
          <w:rFonts w:ascii="Times New Roman" w:eastAsia="Calibri" w:hAnsi="Times New Roman" w:cs="Times New Roman"/>
          <w:sz w:val="24"/>
          <w:szCs w:val="24"/>
        </w:rPr>
        <w:t xml:space="preserve"> v druhom rade stolov za predsedníckym stolom</w:t>
      </w:r>
      <w:r w:rsidR="00F01D8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550289" w14:textId="77777777" w:rsidR="000A0CEE" w:rsidRPr="00A94934" w:rsidRDefault="000A0CEE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F3C5B" w14:textId="77777777" w:rsidR="00C16310" w:rsidRPr="00A94934" w:rsidRDefault="00C16310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1ACB28D5" w14:textId="77777777" w:rsidR="007D1555" w:rsidRPr="00A94934" w:rsidRDefault="007D1555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EEA2893" w14:textId="1F5A13E0" w:rsidR="001C14F9" w:rsidRPr="00A94934" w:rsidRDefault="00643BCD" w:rsidP="00163202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Pozadie/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banner 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vo forme </w:t>
      </w:r>
      <w:proofErr w:type="spellStart"/>
      <w:r w:rsidR="00180E66" w:rsidRPr="00A94934">
        <w:rPr>
          <w:rFonts w:ascii="Times New Roman" w:hAnsi="Times New Roman" w:cs="Times New Roman"/>
          <w:sz w:val="24"/>
          <w:szCs w:val="24"/>
        </w:rPr>
        <w:t>promo</w:t>
      </w:r>
      <w:proofErr w:type="spellEnd"/>
      <w:r w:rsidR="00180E66" w:rsidRPr="00A94934">
        <w:rPr>
          <w:rFonts w:ascii="Times New Roman" w:hAnsi="Times New Roman" w:cs="Times New Roman"/>
          <w:sz w:val="24"/>
          <w:szCs w:val="24"/>
        </w:rPr>
        <w:t xml:space="preserve"> steny pre Hlavnú rokovaciu </w:t>
      </w:r>
      <w:r w:rsidR="006E4EBA">
        <w:rPr>
          <w:rFonts w:ascii="Times New Roman" w:hAnsi="Times New Roman" w:cs="Times New Roman"/>
          <w:sz w:val="24"/>
          <w:szCs w:val="24"/>
        </w:rPr>
        <w:t>sálu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v rozmeroch 10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80E66" w:rsidRPr="00A94934">
        <w:rPr>
          <w:rFonts w:ascii="Times New Roman" w:hAnsi="Times New Roman" w:cs="Times New Roman"/>
          <w:sz w:val="24"/>
          <w:szCs w:val="24"/>
        </w:rPr>
        <w:t>m dĺžka x 3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80E66" w:rsidRPr="00A94934">
        <w:rPr>
          <w:rFonts w:ascii="Times New Roman" w:hAnsi="Times New Roman" w:cs="Times New Roman"/>
          <w:sz w:val="24"/>
          <w:szCs w:val="24"/>
        </w:rPr>
        <w:t>m</w:t>
      </w:r>
      <w:r w:rsidR="00E4100D" w:rsidRPr="00A94934">
        <w:rPr>
          <w:rFonts w:ascii="Times New Roman" w:hAnsi="Times New Roman" w:cs="Times New Roman"/>
          <w:sz w:val="24"/>
          <w:szCs w:val="24"/>
        </w:rPr>
        <w:t xml:space="preserve"> výška,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rozmer</w:t>
      </w:r>
      <w:r w:rsidR="00AA55A6" w:rsidRPr="00A94934">
        <w:rPr>
          <w:rFonts w:ascii="Times New Roman" w:hAnsi="Times New Roman" w:cs="Times New Roman"/>
          <w:sz w:val="24"/>
          <w:szCs w:val="24"/>
        </w:rPr>
        <w:t>y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bannera sa </w:t>
      </w:r>
      <w:r w:rsidR="00AA55A6" w:rsidRPr="00A94934">
        <w:rPr>
          <w:rFonts w:ascii="Times New Roman" w:hAnsi="Times New Roman" w:cs="Times New Roman"/>
          <w:sz w:val="24"/>
          <w:szCs w:val="24"/>
        </w:rPr>
        <w:t xml:space="preserve">môžu </w:t>
      </w:r>
      <w:r w:rsidR="00180E66" w:rsidRPr="00A94934">
        <w:rPr>
          <w:rFonts w:ascii="Times New Roman" w:hAnsi="Times New Roman" w:cs="Times New Roman"/>
          <w:sz w:val="24"/>
          <w:szCs w:val="24"/>
        </w:rPr>
        <w:t>upraviť o</w:t>
      </w:r>
      <w:r w:rsidR="00C977C6" w:rsidRPr="00A94934">
        <w:rPr>
          <w:rFonts w:ascii="Times New Roman" w:hAnsi="Times New Roman" w:cs="Times New Roman"/>
          <w:sz w:val="24"/>
          <w:szCs w:val="24"/>
        </w:rPr>
        <w:t> </w:t>
      </w:r>
      <w:r w:rsidR="00180E66" w:rsidRPr="00A94934">
        <w:rPr>
          <w:rFonts w:ascii="Times New Roman" w:hAnsi="Times New Roman" w:cs="Times New Roman"/>
          <w:sz w:val="24"/>
          <w:szCs w:val="24"/>
        </w:rPr>
        <w:t>max</w:t>
      </w:r>
      <w:r w:rsidR="00C977C6" w:rsidRPr="00A94934">
        <w:rPr>
          <w:rFonts w:ascii="Times New Roman" w:hAnsi="Times New Roman" w:cs="Times New Roman"/>
          <w:sz w:val="24"/>
          <w:szCs w:val="24"/>
        </w:rPr>
        <w:t>.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20% </w:t>
      </w:r>
      <w:r w:rsidR="00AA55A6" w:rsidRPr="00A94934">
        <w:rPr>
          <w:rFonts w:ascii="Times New Roman" w:hAnsi="Times New Roman" w:cs="Times New Roman"/>
          <w:sz w:val="24"/>
          <w:szCs w:val="24"/>
        </w:rPr>
        <w:t xml:space="preserve">uvedených </w:t>
      </w:r>
      <w:r w:rsidR="00180E66" w:rsidRPr="00A94934">
        <w:rPr>
          <w:rFonts w:ascii="Times New Roman" w:hAnsi="Times New Roman" w:cs="Times New Roman"/>
          <w:sz w:val="24"/>
          <w:szCs w:val="24"/>
        </w:rPr>
        <w:t>rozmer</w:t>
      </w:r>
      <w:r w:rsidR="00AA55A6" w:rsidRPr="00A94934">
        <w:rPr>
          <w:rFonts w:ascii="Times New Roman" w:hAnsi="Times New Roman" w:cs="Times New Roman"/>
          <w:sz w:val="24"/>
          <w:szCs w:val="24"/>
        </w:rPr>
        <w:t>ov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podľa </w:t>
      </w:r>
      <w:r w:rsidR="00AA55A6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="00180E66" w:rsidRPr="00A94934">
        <w:rPr>
          <w:rFonts w:ascii="Times New Roman" w:hAnsi="Times New Roman" w:cs="Times New Roman"/>
          <w:sz w:val="24"/>
          <w:szCs w:val="24"/>
        </w:rPr>
        <w:t>ponúknut</w:t>
      </w:r>
      <w:r w:rsidR="001C578F" w:rsidRPr="00A94934">
        <w:rPr>
          <w:rFonts w:ascii="Times New Roman" w:hAnsi="Times New Roman" w:cs="Times New Roman"/>
          <w:sz w:val="24"/>
          <w:szCs w:val="24"/>
        </w:rPr>
        <w:t>ého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priestor</w:t>
      </w:r>
      <w:r w:rsidR="001C578F" w:rsidRPr="00A94934">
        <w:rPr>
          <w:rFonts w:ascii="Times New Roman" w:hAnsi="Times New Roman" w:cs="Times New Roman"/>
          <w:sz w:val="24"/>
          <w:szCs w:val="24"/>
        </w:rPr>
        <w:t>u</w:t>
      </w:r>
      <w:r w:rsidR="00E4100D" w:rsidRPr="00A94934">
        <w:rPr>
          <w:rFonts w:ascii="Times New Roman" w:hAnsi="Times New Roman" w:cs="Times New Roman"/>
          <w:sz w:val="24"/>
          <w:szCs w:val="24"/>
        </w:rPr>
        <w:t>.</w:t>
      </w:r>
      <w:r w:rsidR="00382565" w:rsidRPr="00A94934">
        <w:rPr>
          <w:rFonts w:ascii="Times New Roman" w:hAnsi="Times New Roman" w:cs="Times New Roman"/>
          <w:sz w:val="24"/>
          <w:szCs w:val="24"/>
        </w:rPr>
        <w:t xml:space="preserve"> Za hlavným stolom pri stene bude </w:t>
      </w:r>
      <w:r w:rsidR="00455AD9" w:rsidRPr="00A94934">
        <w:rPr>
          <w:rFonts w:ascii="Times New Roman" w:hAnsi="Times New Roman" w:cs="Times New Roman"/>
          <w:sz w:val="24"/>
          <w:szCs w:val="24"/>
        </w:rPr>
        <w:t xml:space="preserve">banner </w:t>
      </w:r>
      <w:r w:rsidR="00382565" w:rsidRPr="00A94934">
        <w:rPr>
          <w:rFonts w:ascii="Times New Roman" w:hAnsi="Times New Roman" w:cs="Times New Roman"/>
          <w:sz w:val="24"/>
          <w:szCs w:val="24"/>
        </w:rPr>
        <w:t>rozdeľovať rad vlajok v strede na dve časti alebo bude umiestnený nad radom vlajok.</w:t>
      </w:r>
    </w:p>
    <w:p w14:paraId="78238E41" w14:textId="77777777" w:rsidR="00E4100D" w:rsidRPr="00A94934" w:rsidRDefault="00E4100D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7154163" w14:textId="77777777" w:rsidR="00C16310" w:rsidRPr="00A94934" w:rsidRDefault="00C16310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Vlajk</w:t>
      </w:r>
      <w:r w:rsidR="00EB5486" w:rsidRPr="00A94934">
        <w:rPr>
          <w:rFonts w:ascii="Times New Roman" w:hAnsi="Times New Roman" w:cs="Times New Roman"/>
          <w:sz w:val="24"/>
          <w:szCs w:val="24"/>
        </w:rPr>
        <w:t>osláva</w:t>
      </w:r>
    </w:p>
    <w:p w14:paraId="557A2A7C" w14:textId="77777777" w:rsidR="007D1555" w:rsidRPr="00A94934" w:rsidRDefault="007D1555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BCC7BD" w14:textId="77777777" w:rsidR="00456AD8" w:rsidRPr="00A94934" w:rsidRDefault="00C16310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Pri  čelnom </w:t>
      </w:r>
      <w:r w:rsidR="006C1037" w:rsidRPr="00A94934">
        <w:rPr>
          <w:rFonts w:ascii="Times New Roman" w:hAnsi="Times New Roman" w:cs="Times New Roman"/>
          <w:sz w:val="24"/>
          <w:szCs w:val="24"/>
        </w:rPr>
        <w:t>pohľade bude vlajka OBSE prvá z</w:t>
      </w:r>
      <w:r w:rsidRPr="00A94934">
        <w:rPr>
          <w:rFonts w:ascii="Times New Roman" w:hAnsi="Times New Roman" w:cs="Times New Roman"/>
          <w:sz w:val="24"/>
          <w:szCs w:val="24"/>
        </w:rPr>
        <w:t>ľava, nasledovan</w:t>
      </w:r>
      <w:r w:rsidR="00643BCD" w:rsidRPr="00A94934">
        <w:rPr>
          <w:rFonts w:ascii="Times New Roman" w:hAnsi="Times New Roman" w:cs="Times New Roman"/>
          <w:sz w:val="24"/>
          <w:szCs w:val="24"/>
        </w:rPr>
        <w:t xml:space="preserve">á vlajkou </w:t>
      </w:r>
      <w:r w:rsidRPr="00A94934">
        <w:rPr>
          <w:rFonts w:ascii="Times New Roman" w:hAnsi="Times New Roman" w:cs="Times New Roman"/>
          <w:sz w:val="24"/>
          <w:szCs w:val="24"/>
        </w:rPr>
        <w:t xml:space="preserve"> Albánsk</w:t>
      </w:r>
      <w:r w:rsidR="00643BCD" w:rsidRPr="00A94934">
        <w:rPr>
          <w:rFonts w:ascii="Times New Roman" w:hAnsi="Times New Roman" w:cs="Times New Roman"/>
          <w:sz w:val="24"/>
          <w:szCs w:val="24"/>
        </w:rPr>
        <w:t>a</w:t>
      </w:r>
      <w:r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643BCD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končiac</w:t>
      </w:r>
      <w:r w:rsidR="00643BCD" w:rsidRPr="00A94934">
        <w:rPr>
          <w:rFonts w:ascii="Times New Roman" w:hAnsi="Times New Roman" w:cs="Times New Roman"/>
          <w:sz w:val="24"/>
          <w:szCs w:val="24"/>
        </w:rPr>
        <w:t xml:space="preserve"> vlajkou</w:t>
      </w:r>
      <w:r w:rsidRPr="00A94934">
        <w:rPr>
          <w:rFonts w:ascii="Times New Roman" w:hAnsi="Times New Roman" w:cs="Times New Roman"/>
          <w:sz w:val="24"/>
          <w:szCs w:val="24"/>
        </w:rPr>
        <w:t xml:space="preserve"> Ukrajin</w:t>
      </w:r>
      <w:r w:rsidR="00643BCD" w:rsidRPr="00A94934">
        <w:rPr>
          <w:rFonts w:ascii="Times New Roman" w:hAnsi="Times New Roman" w:cs="Times New Roman"/>
          <w:sz w:val="24"/>
          <w:szCs w:val="24"/>
        </w:rPr>
        <w:t>y</w:t>
      </w:r>
      <w:r w:rsidR="00855C25" w:rsidRPr="00A94934">
        <w:rPr>
          <w:rFonts w:ascii="Times New Roman" w:hAnsi="Times New Roman" w:cs="Times New Roman"/>
          <w:sz w:val="24"/>
          <w:szCs w:val="24"/>
        </w:rPr>
        <w:t xml:space="preserve"> (vlajky dodá sekretariát OBSE, presné poradie vlajok určí verejný obstarávateľ).</w:t>
      </w:r>
    </w:p>
    <w:p w14:paraId="47477EB1" w14:textId="77777777" w:rsidR="00456AD8" w:rsidRPr="00A94934" w:rsidRDefault="00EC52B5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58 ks stojanov na vlajku s rozmerom 150 x 100 cm (maximálna odchýlka 5 cm), pričom vlajky dodá verejný obstarávateľ. Stojany budú interiérové, jednoramenné na podstavci, prevedenie stojanov kolmé bez kĺbu, v prevedení leštená oceľ. Na tyči stojana budú dva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úchytné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krúžky od seba vzdialené 105 cm. Výška stojanu 270 cm (maximálna odchýlka 20 cm).</w:t>
      </w:r>
    </w:p>
    <w:p w14:paraId="1CD42EC2" w14:textId="005FF441" w:rsidR="004E107E" w:rsidRPr="00A94934" w:rsidRDefault="00C16310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Priestor potrebný na postavenie všetk</w:t>
      </w:r>
      <w:r w:rsidR="00A525AD" w:rsidRPr="00A94934">
        <w:rPr>
          <w:rFonts w:ascii="Times New Roman" w:hAnsi="Times New Roman" w:cs="Times New Roman"/>
          <w:sz w:val="24"/>
          <w:szCs w:val="24"/>
        </w:rPr>
        <w:t>ých vlajok je minimálne 10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 na dĺžku a</w:t>
      </w:r>
      <w:r w:rsidR="00A44915" w:rsidRPr="00A94934">
        <w:rPr>
          <w:rFonts w:ascii="Times New Roman" w:hAnsi="Times New Roman" w:cs="Times New Roman"/>
          <w:sz w:val="24"/>
          <w:szCs w:val="24"/>
        </w:rPr>
        <w:t xml:space="preserve"> minimálne</w:t>
      </w:r>
      <w:r w:rsidR="00FB4C6B" w:rsidRPr="00A94934">
        <w:rPr>
          <w:rFonts w:ascii="Times New Roman" w:hAnsi="Times New Roman" w:cs="Times New Roman"/>
          <w:sz w:val="24"/>
          <w:szCs w:val="24"/>
        </w:rPr>
        <w:t> 1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FB4C6B" w:rsidRPr="00A94934">
        <w:rPr>
          <w:rFonts w:ascii="Times New Roman" w:hAnsi="Times New Roman" w:cs="Times New Roman"/>
          <w:sz w:val="24"/>
          <w:szCs w:val="24"/>
        </w:rPr>
        <w:t>m na šírku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1295E1" w14:textId="77777777" w:rsidR="00B367B7" w:rsidRPr="00A94934" w:rsidRDefault="00B367B7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B0CA491" w14:textId="77777777" w:rsidR="00C16310" w:rsidRPr="00A94934" w:rsidRDefault="00F06BC5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1.b)  SÁLA PRE PRÍPRAVNÉ VÝBORY (</w:t>
      </w:r>
      <w:r w:rsidR="00737F3F" w:rsidRPr="00A94934">
        <w:rPr>
          <w:rFonts w:ascii="Times New Roman" w:hAnsi="Times New Roman" w:cs="Times New Roman"/>
          <w:b/>
          <w:i w:val="0"/>
          <w:color w:val="auto"/>
        </w:rPr>
        <w:t>„</w:t>
      </w:r>
      <w:proofErr w:type="spellStart"/>
      <w:r w:rsidRPr="00A94934">
        <w:rPr>
          <w:rFonts w:ascii="Times New Roman" w:hAnsi="Times New Roman" w:cs="Times New Roman"/>
          <w:b/>
          <w:i w:val="0"/>
          <w:color w:val="auto"/>
        </w:rPr>
        <w:t>PrepComm</w:t>
      </w:r>
      <w:proofErr w:type="spellEnd"/>
      <w:r w:rsidRPr="00A94934">
        <w:rPr>
          <w:rFonts w:ascii="Times New Roman" w:hAnsi="Times New Roman" w:cs="Times New Roman"/>
          <w:b/>
          <w:i w:val="0"/>
          <w:color w:val="auto"/>
        </w:rPr>
        <w:t>/PC</w:t>
      </w:r>
      <w:r w:rsidR="002471C4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proofErr w:type="spellStart"/>
      <w:r w:rsidR="002471C4" w:rsidRPr="00A94934">
        <w:rPr>
          <w:rFonts w:ascii="Times New Roman" w:hAnsi="Times New Roman" w:cs="Times New Roman"/>
          <w:b/>
          <w:i w:val="0"/>
          <w:color w:val="auto"/>
        </w:rPr>
        <w:t>Plenary</w:t>
      </w:r>
      <w:proofErr w:type="spellEnd"/>
      <w:r w:rsidR="00737F3F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Pr="00A94934">
        <w:rPr>
          <w:rFonts w:ascii="Times New Roman" w:hAnsi="Times New Roman" w:cs="Times New Roman"/>
          <w:b/>
          <w:i w:val="0"/>
          <w:color w:val="auto"/>
        </w:rPr>
        <w:t>)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(CP2)</w:t>
      </w:r>
    </w:p>
    <w:p w14:paraId="3F12219F" w14:textId="55FE6F86" w:rsidR="00BA41AE" w:rsidRPr="00A94934" w:rsidRDefault="00D138A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Sála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pre Prípravné výbory je označená ako </w:t>
      </w:r>
      <w:r w:rsidR="00D40001" w:rsidRPr="00A9493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D40001" w:rsidRPr="00A94934">
        <w:rPr>
          <w:rFonts w:ascii="Times New Roman" w:hAnsi="Times New Roman" w:cs="Times New Roman"/>
          <w:b/>
          <w:i/>
          <w:sz w:val="24"/>
          <w:szCs w:val="24"/>
        </w:rPr>
        <w:t>PrepComm</w:t>
      </w:r>
      <w:proofErr w:type="spellEnd"/>
      <w:r w:rsidR="00D40001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/PC </w:t>
      </w:r>
      <w:proofErr w:type="spellStart"/>
      <w:r w:rsidR="00D40001" w:rsidRPr="00A94934">
        <w:rPr>
          <w:rFonts w:ascii="Times New Roman" w:hAnsi="Times New Roman" w:cs="Times New Roman"/>
          <w:b/>
          <w:i/>
          <w:sz w:val="24"/>
          <w:szCs w:val="24"/>
        </w:rPr>
        <w:t>Plenary</w:t>
      </w:r>
      <w:proofErr w:type="spellEnd"/>
      <w:r w:rsidR="00D40001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D40001" w:rsidRPr="00A94934">
        <w:rPr>
          <w:rFonts w:ascii="Times New Roman" w:hAnsi="Times New Roman" w:cs="Times New Roman"/>
          <w:b/>
          <w:sz w:val="24"/>
          <w:szCs w:val="24"/>
        </w:rPr>
        <w:t>.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(Veľkosť, typ písma a  rozmery označenia dodá </w:t>
      </w:r>
      <w:r w:rsidR="00F47B82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607FDE" w:rsidRPr="00A94934">
        <w:rPr>
          <w:rFonts w:ascii="Times New Roman" w:hAnsi="Times New Roman" w:cs="Times New Roman"/>
          <w:sz w:val="24"/>
          <w:szCs w:val="24"/>
        </w:rPr>
        <w:t>)</w:t>
      </w:r>
      <w:r w:rsidR="001D059A" w:rsidRPr="00A94934">
        <w:rPr>
          <w:rFonts w:ascii="Times New Roman" w:hAnsi="Times New Roman" w:cs="Times New Roman"/>
          <w:sz w:val="24"/>
          <w:szCs w:val="24"/>
        </w:rPr>
        <w:t>.</w:t>
      </w:r>
      <w:r w:rsidR="00607FD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E4EBA">
        <w:rPr>
          <w:rFonts w:ascii="Times New Roman" w:hAnsi="Times New Roman" w:cs="Times New Roman"/>
          <w:sz w:val="24"/>
          <w:szCs w:val="24"/>
        </w:rPr>
        <w:t>Sála bude</w:t>
      </w:r>
      <w:r w:rsidR="00607FD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A41AE" w:rsidRPr="00A94934">
        <w:rPr>
          <w:rFonts w:ascii="Times New Roman" w:hAnsi="Times New Roman" w:cs="Times New Roman"/>
          <w:sz w:val="24"/>
          <w:szCs w:val="24"/>
        </w:rPr>
        <w:t>zariadená nasledovne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2</w:t>
      </w:r>
      <w:r w:rsidR="00BE32D6" w:rsidRPr="00A94934">
        <w:rPr>
          <w:rFonts w:ascii="Times New Roman" w:hAnsi="Times New Roman" w:cs="Times New Roman"/>
          <w:sz w:val="24"/>
          <w:szCs w:val="24"/>
        </w:rPr>
        <w:t>).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0AD86" w14:textId="77777777" w:rsidR="00BA41AE" w:rsidRPr="00A94934" w:rsidRDefault="00BA41AE" w:rsidP="00A94934">
      <w:pPr>
        <w:pStyle w:val="Bezriadkova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sály </w:t>
      </w:r>
      <w:r w:rsidR="00C16310" w:rsidRPr="00A94934">
        <w:rPr>
          <w:rFonts w:ascii="Times New Roman" w:hAnsi="Times New Roman" w:cs="Times New Roman"/>
          <w:sz w:val="24"/>
          <w:szCs w:val="24"/>
        </w:rPr>
        <w:t>450 m²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DC292" w14:textId="77777777" w:rsidR="00C16310" w:rsidRPr="00A94934" w:rsidRDefault="00BA41AE" w:rsidP="00A94934">
      <w:pPr>
        <w:pStyle w:val="Bezriadkova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á </w:t>
      </w:r>
      <w:r w:rsidRPr="00A94934">
        <w:rPr>
          <w:rFonts w:ascii="Times New Roman" w:hAnsi="Times New Roman" w:cs="Times New Roman"/>
          <w:sz w:val="24"/>
          <w:szCs w:val="24"/>
        </w:rPr>
        <w:t>minimálne 2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vchody.  </w:t>
      </w:r>
    </w:p>
    <w:p w14:paraId="268E5387" w14:textId="77777777" w:rsidR="00BA41AE" w:rsidRPr="00A94934" w:rsidRDefault="00C1631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Usporiadanie vnútorného stola 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je </w:t>
      </w:r>
      <w:r w:rsidRPr="00A94934">
        <w:rPr>
          <w:rFonts w:ascii="Times New Roman" w:hAnsi="Times New Roman" w:cs="Times New Roman"/>
          <w:sz w:val="24"/>
          <w:szCs w:val="24"/>
        </w:rPr>
        <w:t>v tvare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“ </w:t>
      </w:r>
      <w:r w:rsidR="00FE76A3" w:rsidRPr="00A94934">
        <w:rPr>
          <w:rFonts w:ascii="Times New Roman" w:hAnsi="Times New Roman" w:cs="Times New Roman"/>
          <w:sz w:val="24"/>
          <w:szCs w:val="24"/>
        </w:rPr>
        <w:t xml:space="preserve">a </w:t>
      </w:r>
      <w:r w:rsidRPr="00A94934">
        <w:rPr>
          <w:rFonts w:ascii="Times New Roman" w:hAnsi="Times New Roman" w:cs="Times New Roman"/>
          <w:sz w:val="24"/>
          <w:szCs w:val="24"/>
        </w:rPr>
        <w:t>je pre 82 osôb</w:t>
      </w:r>
      <w:r w:rsidR="00344005" w:rsidRPr="00A94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4005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44005" w:rsidRPr="00A94934">
        <w:rPr>
          <w:rFonts w:ascii="Times New Roman" w:hAnsi="Times New Roman" w:cs="Times New Roman"/>
          <w:sz w:val="24"/>
          <w:szCs w:val="24"/>
        </w:rPr>
        <w:t>. 82</w:t>
      </w:r>
      <w:r w:rsidR="00502876" w:rsidRPr="00A94934">
        <w:rPr>
          <w:rFonts w:ascii="Times New Roman" w:hAnsi="Times New Roman" w:cs="Times New Roman"/>
          <w:sz w:val="24"/>
          <w:szCs w:val="24"/>
        </w:rPr>
        <w:t xml:space="preserve"> rokovacích stolov a 82</w:t>
      </w:r>
      <w:r w:rsidR="00344005" w:rsidRPr="00A94934">
        <w:rPr>
          <w:rFonts w:ascii="Times New Roman" w:hAnsi="Times New Roman" w:cs="Times New Roman"/>
          <w:sz w:val="24"/>
          <w:szCs w:val="24"/>
        </w:rPr>
        <w:t xml:space="preserve"> konferenčných stoličiek</w:t>
      </w:r>
      <w:r w:rsidRPr="00A94934">
        <w:rPr>
          <w:rFonts w:ascii="Times New Roman" w:hAnsi="Times New Roman" w:cs="Times New Roman"/>
          <w:sz w:val="24"/>
          <w:szCs w:val="24"/>
        </w:rPr>
        <w:t>. 34 s</w:t>
      </w:r>
      <w:r w:rsidR="00EB5486" w:rsidRPr="00A94934">
        <w:rPr>
          <w:rFonts w:ascii="Times New Roman" w:hAnsi="Times New Roman" w:cs="Times New Roman"/>
          <w:sz w:val="24"/>
          <w:szCs w:val="24"/>
        </w:rPr>
        <w:t>toličiek</w:t>
      </w:r>
      <w:r w:rsidR="00EA2B80" w:rsidRPr="00A94934">
        <w:rPr>
          <w:rFonts w:ascii="Times New Roman" w:hAnsi="Times New Roman" w:cs="Times New Roman"/>
          <w:sz w:val="24"/>
          <w:szCs w:val="24"/>
        </w:rPr>
        <w:t xml:space="preserve"> je na každej dlhej strane, 6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miest je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na </w:t>
      </w:r>
      <w:r w:rsidR="00EA2B80" w:rsidRPr="00A94934">
        <w:rPr>
          <w:rFonts w:ascii="Times New Roman" w:hAnsi="Times New Roman" w:cs="Times New Roman"/>
          <w:sz w:val="24"/>
          <w:szCs w:val="24"/>
        </w:rPr>
        <w:t xml:space="preserve">jednej 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krátkej časti </w:t>
      </w:r>
      <w:r w:rsidRPr="00A94934">
        <w:rPr>
          <w:rFonts w:ascii="Times New Roman" w:hAnsi="Times New Roman" w:cs="Times New Roman"/>
          <w:sz w:val="24"/>
          <w:szCs w:val="24"/>
        </w:rPr>
        <w:t>stola a </w:t>
      </w:r>
      <w:r w:rsidR="00EA2B80" w:rsidRPr="00A94934">
        <w:rPr>
          <w:rFonts w:ascii="Times New Roman" w:hAnsi="Times New Roman" w:cs="Times New Roman"/>
          <w:sz w:val="24"/>
          <w:szCs w:val="24"/>
        </w:rPr>
        <w:t>8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miest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na </w:t>
      </w:r>
      <w:r w:rsidR="00BA41AE" w:rsidRPr="00A94934">
        <w:rPr>
          <w:rFonts w:ascii="Times New Roman" w:hAnsi="Times New Roman" w:cs="Times New Roman"/>
          <w:sz w:val="24"/>
          <w:szCs w:val="24"/>
        </w:rPr>
        <w:t>protiľahlej krátkej strane</w:t>
      </w:r>
      <w:r w:rsidR="00EA2B80" w:rsidRPr="00A94934">
        <w:rPr>
          <w:rFonts w:ascii="Times New Roman" w:hAnsi="Times New Roman" w:cs="Times New Roman"/>
          <w:sz w:val="24"/>
          <w:szCs w:val="24"/>
        </w:rPr>
        <w:t xml:space="preserve"> (vrchný stôl)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, pričom táto </w:t>
      </w:r>
      <w:r w:rsidR="00EA2B80" w:rsidRPr="00A94934">
        <w:rPr>
          <w:rFonts w:ascii="Times New Roman" w:hAnsi="Times New Roman" w:cs="Times New Roman"/>
          <w:sz w:val="24"/>
          <w:szCs w:val="24"/>
        </w:rPr>
        <w:t xml:space="preserve">časť </w:t>
      </w:r>
      <w:r w:rsidR="00BA41AE" w:rsidRPr="00A94934">
        <w:rPr>
          <w:rFonts w:ascii="Times New Roman" w:hAnsi="Times New Roman" w:cs="Times New Roman"/>
          <w:sz w:val="24"/>
          <w:szCs w:val="24"/>
        </w:rPr>
        <w:t>je oddelená medzerou 1</w:t>
      </w:r>
      <w:r w:rsidR="000F274D" w:rsidRPr="00A94934">
        <w:rPr>
          <w:rFonts w:ascii="Times New Roman" w:hAnsi="Times New Roman" w:cs="Times New Roman"/>
          <w:sz w:val="24"/>
          <w:szCs w:val="24"/>
        </w:rPr>
        <w:t>,4</w:t>
      </w:r>
      <w:r w:rsidR="00643BC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A41AE" w:rsidRPr="00A94934">
        <w:rPr>
          <w:rFonts w:ascii="Times New Roman" w:hAnsi="Times New Roman" w:cs="Times New Roman"/>
          <w:sz w:val="24"/>
          <w:szCs w:val="24"/>
        </w:rPr>
        <w:t>m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D271884" w14:textId="77777777" w:rsidR="00033B67" w:rsidRPr="00A94934" w:rsidRDefault="00033B6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je vytvorený priestor minimálne 80 centimetrov</w:t>
      </w:r>
      <w:r w:rsidR="00F061B2" w:rsidRPr="00A94934">
        <w:rPr>
          <w:rFonts w:ascii="Times New Roman" w:hAnsi="Times New Roman" w:cs="Times New Roman"/>
          <w:sz w:val="24"/>
          <w:szCs w:val="24"/>
        </w:rPr>
        <w:t xml:space="preserve"> na šírku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 1 osobu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FE45BD1" w14:textId="77777777" w:rsidR="000F274D" w:rsidRPr="00A94934" w:rsidRDefault="00C1631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 vrchným stolom</w:t>
      </w:r>
      <w:r w:rsidR="000F274D" w:rsidRPr="00A94934">
        <w:rPr>
          <w:rFonts w:ascii="Times New Roman" w:hAnsi="Times New Roman" w:cs="Times New Roman"/>
          <w:sz w:val="24"/>
          <w:szCs w:val="24"/>
        </w:rPr>
        <w:t xml:space="preserve"> v druhom rade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8 </w:t>
      </w:r>
      <w:r w:rsidR="00344005" w:rsidRPr="00A94934">
        <w:rPr>
          <w:rFonts w:ascii="Times New Roman" w:hAnsi="Times New Roman" w:cs="Times New Roman"/>
          <w:sz w:val="24"/>
          <w:szCs w:val="24"/>
        </w:rPr>
        <w:t xml:space="preserve">konferenčných stoličiek </w:t>
      </w:r>
      <w:r w:rsidR="005B03CB" w:rsidRPr="00A94934">
        <w:rPr>
          <w:rFonts w:ascii="Times New Roman" w:hAnsi="Times New Roman" w:cs="Times New Roman"/>
          <w:sz w:val="24"/>
          <w:szCs w:val="24"/>
        </w:rPr>
        <w:t>pre prísediacich zapisovateľov</w:t>
      </w:r>
      <w:r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FE76A3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 xml:space="preserve"> 4 </w:t>
      </w:r>
      <w:r w:rsidR="00502876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stolmi. Medzi </w:t>
      </w:r>
      <w:r w:rsidR="00B054B1" w:rsidRPr="00A94934">
        <w:rPr>
          <w:rFonts w:ascii="Times New Roman" w:hAnsi="Times New Roman" w:cs="Times New Roman"/>
          <w:sz w:val="24"/>
          <w:szCs w:val="24"/>
        </w:rPr>
        <w:t xml:space="preserve">stoličkami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pri vrchnom stole a druhým radom stolov pre zapisovateľov bude medzera široká </w:t>
      </w:r>
      <w:r w:rsidR="000F274D" w:rsidRPr="00A94934">
        <w:rPr>
          <w:rFonts w:ascii="Times New Roman" w:hAnsi="Times New Roman" w:cs="Times New Roman"/>
          <w:sz w:val="24"/>
          <w:szCs w:val="24"/>
        </w:rPr>
        <w:t xml:space="preserve">minimálne </w:t>
      </w:r>
      <w:r w:rsidRPr="00A94934">
        <w:rPr>
          <w:rFonts w:ascii="Times New Roman" w:hAnsi="Times New Roman" w:cs="Times New Roman"/>
          <w:sz w:val="24"/>
          <w:szCs w:val="24"/>
        </w:rPr>
        <w:t xml:space="preserve">1,5 m na prechádzanie. </w:t>
      </w:r>
    </w:p>
    <w:p w14:paraId="16A32EEE" w14:textId="77777777" w:rsidR="000F274D" w:rsidRPr="00A94934" w:rsidRDefault="00C1631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 xml:space="preserve">Celkovo bude 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pre bočné/zadné sedenie </w:t>
      </w:r>
      <w:r w:rsidRPr="00A94934">
        <w:rPr>
          <w:rFonts w:ascii="Times New Roman" w:hAnsi="Times New Roman" w:cs="Times New Roman"/>
          <w:sz w:val="24"/>
          <w:szCs w:val="24"/>
        </w:rPr>
        <w:t xml:space="preserve">v sále k dispozícii 300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stoličiek rozostavených v troch radoch na pozdĺžnych stranách stola a jednom rade na kratších stranách stola. </w:t>
      </w:r>
    </w:p>
    <w:p w14:paraId="0D4C1750" w14:textId="77777777" w:rsidR="008F1CEA" w:rsidRPr="00A94934" w:rsidRDefault="000F274D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Za 2. radom stoličiek na pozdĺžnej strane </w:t>
      </w:r>
      <w:r w:rsidR="00643BCD" w:rsidRPr="00A94934">
        <w:rPr>
          <w:rFonts w:ascii="Times New Roman" w:hAnsi="Times New Roman" w:cs="Times New Roman"/>
          <w:sz w:val="24"/>
          <w:szCs w:val="24"/>
        </w:rPr>
        <w:t>(</w:t>
      </w:r>
      <w:r w:rsidR="008F1CEA" w:rsidRPr="00A94934">
        <w:rPr>
          <w:rFonts w:ascii="Times New Roman" w:hAnsi="Times New Roman" w:cs="Times New Roman"/>
          <w:sz w:val="24"/>
          <w:szCs w:val="24"/>
        </w:rPr>
        <w:t>oproti vchodom do sály</w:t>
      </w:r>
      <w:r w:rsidR="00643BCD" w:rsidRPr="00A94934">
        <w:rPr>
          <w:rFonts w:ascii="Times New Roman" w:hAnsi="Times New Roman" w:cs="Times New Roman"/>
          <w:sz w:val="24"/>
          <w:szCs w:val="24"/>
        </w:rPr>
        <w:t>)</w:t>
      </w:r>
      <w:r w:rsidR="008F1CEA" w:rsidRPr="00A94934">
        <w:rPr>
          <w:rFonts w:ascii="Times New Roman" w:hAnsi="Times New Roman" w:cs="Times New Roman"/>
          <w:sz w:val="24"/>
          <w:szCs w:val="24"/>
        </w:rPr>
        <w:t xml:space="preserve"> bude umiestnený j</w:t>
      </w:r>
      <w:r w:rsidRPr="00A94934">
        <w:rPr>
          <w:rFonts w:ascii="Times New Roman" w:hAnsi="Times New Roman" w:cs="Times New Roman"/>
          <w:sz w:val="24"/>
          <w:szCs w:val="24"/>
        </w:rPr>
        <w:t>eden rad stolov</w:t>
      </w:r>
      <w:r w:rsidR="008F1CEA" w:rsidRPr="00A94934">
        <w:rPr>
          <w:rFonts w:ascii="Times New Roman" w:hAnsi="Times New Roman" w:cs="Times New Roman"/>
          <w:sz w:val="24"/>
          <w:szCs w:val="24"/>
        </w:rPr>
        <w:t xml:space="preserve"> pre 20 osôb</w:t>
      </w:r>
      <w:r w:rsidR="00502876" w:rsidRPr="00A94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2876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02876" w:rsidRPr="00A94934">
        <w:rPr>
          <w:rFonts w:ascii="Times New Roman" w:hAnsi="Times New Roman" w:cs="Times New Roman"/>
          <w:sz w:val="24"/>
          <w:szCs w:val="24"/>
        </w:rPr>
        <w:t>.</w:t>
      </w:r>
      <w:r w:rsidR="00D977E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02876" w:rsidRPr="00A94934">
        <w:rPr>
          <w:rFonts w:ascii="Times New Roman" w:hAnsi="Times New Roman" w:cs="Times New Roman"/>
          <w:sz w:val="24"/>
          <w:szCs w:val="24"/>
        </w:rPr>
        <w:t>10 kancelárskych stolov</w:t>
      </w:r>
      <w:r w:rsidR="008F1CE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B270A0A" w14:textId="77777777" w:rsidR="00E45584" w:rsidRPr="00A94934" w:rsidRDefault="00E4558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Popri stene bude 10 </w:t>
      </w:r>
      <w:r w:rsidR="004C1A48" w:rsidRPr="00A94934">
        <w:rPr>
          <w:rFonts w:ascii="Times New Roman" w:hAnsi="Times New Roman" w:cs="Times New Roman"/>
          <w:sz w:val="24"/>
          <w:szCs w:val="24"/>
        </w:rPr>
        <w:t>kancelárskych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stolov </w:t>
      </w:r>
      <w:r w:rsidR="004C1A48" w:rsidRPr="00A94934">
        <w:rPr>
          <w:rFonts w:ascii="Times New Roman" w:hAnsi="Times New Roman" w:cs="Times New Roman"/>
          <w:sz w:val="24"/>
          <w:szCs w:val="24"/>
        </w:rPr>
        <w:t xml:space="preserve">v </w:t>
      </w:r>
      <w:r w:rsidRPr="00A94934">
        <w:rPr>
          <w:rFonts w:ascii="Times New Roman" w:hAnsi="Times New Roman" w:cs="Times New Roman"/>
          <w:sz w:val="24"/>
          <w:szCs w:val="24"/>
        </w:rPr>
        <w:t xml:space="preserve">rade pre vystavenie dokumentov. </w:t>
      </w:r>
    </w:p>
    <w:p w14:paraId="63B90164" w14:textId="77777777" w:rsidR="008F1CEA" w:rsidRPr="00A94934" w:rsidRDefault="008F1CEA" w:rsidP="00D7087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73869" w14:textId="77777777" w:rsidR="008F1CEA" w:rsidRPr="00A94934" w:rsidRDefault="008F1CEA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I)</w:t>
      </w:r>
      <w:r w:rsidR="00B612B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7BC013E" w14:textId="77777777" w:rsidR="008F1CEA" w:rsidRPr="00A94934" w:rsidRDefault="008F1CEA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42886CFB" w14:textId="77777777" w:rsidR="00192A82" w:rsidRPr="00A94934" w:rsidRDefault="00536016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6 x kabína s výbavou pre 2 tlmočníkov (v každej kabíne 2 </w:t>
      </w:r>
      <w:r w:rsidR="005F0360" w:rsidRPr="00A94934">
        <w:rPr>
          <w:rFonts w:ascii="Times New Roman" w:eastAsia="Calibri" w:hAnsi="Times New Roman" w:cs="Times New Roman"/>
          <w:sz w:val="24"/>
          <w:szCs w:val="24"/>
        </w:rPr>
        <w:t xml:space="preserve">kancelárske </w:t>
      </w:r>
      <w:r w:rsidRPr="00A94934">
        <w:rPr>
          <w:rFonts w:ascii="Times New Roman" w:eastAsia="Calibri" w:hAnsi="Times New Roman" w:cs="Times New Roman"/>
          <w:sz w:val="24"/>
          <w:szCs w:val="24"/>
        </w:rPr>
        <w:t>stoličky a 2 digitálne konferenčné systémy so slúchadlami), 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6/6, kabína pre technika</w:t>
      </w:r>
      <w:r w:rsidR="000072A6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06C9C1A3" w14:textId="77777777" w:rsidR="00607FDE" w:rsidRPr="00A94934" w:rsidRDefault="000072A6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</w:t>
      </w:r>
      <w:r w:rsidR="00607FDE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5B03CB" w:rsidRPr="00A94934">
        <w:rPr>
          <w:rFonts w:ascii="Times New Roman" w:eastAsia="Calibri" w:hAnsi="Times New Roman" w:cs="Times New Roman"/>
          <w:sz w:val="24"/>
          <w:szCs w:val="24"/>
        </w:rPr>
        <w:t>na</w:t>
      </w:r>
      <w:r w:rsidR="00607FDE" w:rsidRPr="00A94934">
        <w:rPr>
          <w:rFonts w:ascii="Times New Roman" w:eastAsia="Calibri" w:hAnsi="Times New Roman" w:cs="Times New Roman"/>
          <w:sz w:val="24"/>
          <w:szCs w:val="24"/>
        </w:rPr>
        <w:t xml:space="preserve"> 400 </w:t>
      </w:r>
      <w:r w:rsidR="005B03CB" w:rsidRPr="00A94934">
        <w:rPr>
          <w:rFonts w:ascii="Times New Roman" w:eastAsia="Calibri" w:hAnsi="Times New Roman" w:cs="Times New Roman"/>
          <w:sz w:val="24"/>
          <w:szCs w:val="24"/>
        </w:rPr>
        <w:t>IR prijímačov</w:t>
      </w:r>
      <w:r w:rsidR="00607FDE" w:rsidRPr="00A94934">
        <w:rPr>
          <w:rFonts w:ascii="Times New Roman" w:eastAsia="Calibri" w:hAnsi="Times New Roman" w:cs="Times New Roman"/>
          <w:sz w:val="24"/>
          <w:szCs w:val="24"/>
        </w:rPr>
        <w:t xml:space="preserve"> (do počtu je započítaná i rezerva)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1645A3" w14:textId="77777777" w:rsidR="00B612B3" w:rsidRPr="00A94934" w:rsidRDefault="00B612B3" w:rsidP="00A94934">
      <w:pPr>
        <w:pStyle w:val="Bezriadkovania"/>
        <w:spacing w:line="276" w:lineRule="auto"/>
        <w:ind w:left="13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7A3344" w14:textId="77777777" w:rsidR="008F1CEA" w:rsidRPr="00A94934" w:rsidRDefault="008F1CEA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650D8241" w14:textId="77777777" w:rsidR="00206A8D" w:rsidRPr="00A94934" w:rsidRDefault="00DF37B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prenos na</w:t>
      </w:r>
      <w:r w:rsidR="006B69B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FD9" w:rsidRPr="00A94934">
        <w:rPr>
          <w:rFonts w:ascii="Times New Roman" w:eastAsia="Calibri" w:hAnsi="Times New Roman" w:cs="Times New Roman"/>
          <w:sz w:val="24"/>
          <w:szCs w:val="24"/>
        </w:rPr>
        <w:t>8</w:t>
      </w:r>
      <w:r w:rsidR="00DD4704" w:rsidRPr="00A94934">
        <w:rPr>
          <w:rFonts w:ascii="Times New Roman" w:eastAsia="Calibri" w:hAnsi="Times New Roman" w:cs="Times New Roman"/>
          <w:sz w:val="24"/>
          <w:szCs w:val="24"/>
        </w:rPr>
        <w:t>-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ich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umiestnených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00D40001" w:rsidRPr="00A94934">
        <w:rPr>
          <w:rFonts w:ascii="Times New Roman" w:eastAsia="Calibri" w:hAnsi="Times New Roman" w:cs="Times New Roman"/>
          <w:sz w:val="24"/>
          <w:szCs w:val="24"/>
        </w:rPr>
        <w:t>n</w:t>
      </w:r>
      <w:r w:rsidR="000169E3" w:rsidRPr="00A94934">
        <w:rPr>
          <w:rFonts w:ascii="Times New Roman" w:eastAsia="Calibri" w:hAnsi="Times New Roman" w:cs="Times New Roman"/>
          <w:sz w:val="24"/>
          <w:szCs w:val="24"/>
        </w:rPr>
        <w:t>a stojanoch</w:t>
      </w:r>
      <w:r w:rsidR="001D3B8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24AED8D" w14:textId="543900A0" w:rsidR="00DF37B9" w:rsidRPr="00A94934" w:rsidRDefault="00DF37B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plátna a</w:t>
      </w:r>
      <w:r w:rsidR="00A44915" w:rsidRPr="00A94934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 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projektory</w:t>
      </w:r>
      <w:r w:rsidR="001D3B8E">
        <w:rPr>
          <w:rFonts w:ascii="Times New Roman" w:eastAsia="Calibri" w:hAnsi="Times New Roman" w:cs="Times New Roman"/>
          <w:sz w:val="24"/>
          <w:szCs w:val="24"/>
        </w:rPr>
        <w:t>,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F881051" w14:textId="77777777" w:rsidR="006B69BD" w:rsidRPr="00A94934" w:rsidRDefault="006B69BD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na obrazovkách a plátnach sa bude zobrazovať časovač, ktorý bude odpočítavať čas.</w:t>
      </w:r>
    </w:p>
    <w:p w14:paraId="41E6C1F3" w14:textId="77777777" w:rsidR="008F1CEA" w:rsidRPr="00A94934" w:rsidRDefault="008F1CEA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CAB6EE7" w14:textId="77777777" w:rsidR="006B69BD" w:rsidRPr="00A94934" w:rsidRDefault="006B69BD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Na stole predsedajúceho budú v dosahu jeden prepínač na gong (dodá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>) a jedno kladivko s podložkou (dodá verejný obstarávateľ).</w:t>
      </w:r>
    </w:p>
    <w:p w14:paraId="67CA75C6" w14:textId="77777777" w:rsidR="005271FB" w:rsidRPr="00A94934" w:rsidRDefault="005271FB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D150F4F" w14:textId="77777777" w:rsidR="005271FB" w:rsidRPr="00A94934" w:rsidRDefault="005271FB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0BF93680" w14:textId="08E85D8F" w:rsidR="005271FB" w:rsidRPr="00A94934" w:rsidRDefault="00D95A7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82</w:t>
      </w:r>
      <w:r w:rsidR="005271FB" w:rsidRPr="00A94934">
        <w:rPr>
          <w:rFonts w:ascii="Times New Roman" w:hAnsi="Times New Roman" w:cs="Times New Roman"/>
          <w:sz w:val="24"/>
          <w:szCs w:val="24"/>
        </w:rPr>
        <w:t xml:space="preserve"> digitálnych delegátskych konferenčných </w:t>
      </w:r>
      <w:proofErr w:type="spellStart"/>
      <w:r w:rsidR="005271FB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5271FB"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pred každého delegáta (bližšia špecifikácia v bode 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="005271FB" w:rsidRPr="00A94934">
        <w:rPr>
          <w:rFonts w:ascii="Times New Roman" w:hAnsi="Times New Roman" w:cs="Times New Roman"/>
          <w:sz w:val="24"/>
          <w:szCs w:val="24"/>
        </w:rPr>
        <w:t>II.)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  <w:r w:rsidR="005271FB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C7615" w14:textId="77777777" w:rsidR="006B69BD" w:rsidRPr="00A94934" w:rsidRDefault="006B69BD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Súčasťou ozvučenia bude aj zvukový systém, ktorý bude signalizovať začiatok stretnutia.</w:t>
      </w:r>
    </w:p>
    <w:p w14:paraId="5D3AFC90" w14:textId="77777777" w:rsidR="00B04874" w:rsidRPr="00A94934" w:rsidRDefault="00B0487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400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400 IR prijímačov</w:t>
      </w:r>
      <w:r w:rsidR="001D3B8E">
        <w:rPr>
          <w:rFonts w:ascii="Times New Roman" w:hAnsi="Times New Roman" w:cs="Times New Roman"/>
          <w:sz w:val="24"/>
          <w:szCs w:val="24"/>
        </w:rPr>
        <w:t>.</w:t>
      </w:r>
    </w:p>
    <w:p w14:paraId="3AF800BF" w14:textId="77777777" w:rsidR="005271FB" w:rsidRPr="00A94934" w:rsidRDefault="005271FB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7417075" w14:textId="77777777" w:rsidR="008F1CEA" w:rsidRPr="00A94934" w:rsidRDefault="00E8700F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Možnosť zapojenia</w:t>
      </w:r>
      <w:r w:rsidR="008F1CEA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1679" w:rsidRPr="00A94934">
        <w:rPr>
          <w:rFonts w:ascii="Times New Roman" w:eastAsia="Calibri" w:hAnsi="Times New Roman" w:cs="Times New Roman"/>
          <w:sz w:val="24"/>
          <w:szCs w:val="24"/>
        </w:rPr>
        <w:t>3</w:t>
      </w:r>
      <w:r w:rsidR="008F1CEA" w:rsidRPr="00A94934">
        <w:rPr>
          <w:rFonts w:ascii="Times New Roman" w:eastAsia="Calibri" w:hAnsi="Times New Roman" w:cs="Times New Roman"/>
          <w:sz w:val="24"/>
          <w:szCs w:val="24"/>
        </w:rPr>
        <w:t xml:space="preserve"> notebookov s myšou </w:t>
      </w:r>
      <w:r w:rsidR="008F1CEA" w:rsidRPr="00A94934">
        <w:rPr>
          <w:rFonts w:ascii="Times New Roman" w:hAnsi="Times New Roman" w:cs="Times New Roman"/>
          <w:sz w:val="24"/>
          <w:szCs w:val="24"/>
        </w:rPr>
        <w:t>a s prístupom na internet a trvalým pripojením na 1 tlačiareň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a 1 kopírovacieho zariadenia, ktoré môže byť umiestnené aj v 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predsálí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48426E1" w14:textId="77777777" w:rsidR="008F1CEA" w:rsidRPr="00A94934" w:rsidRDefault="008F1CE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42834" w14:textId="77777777" w:rsidR="008F1CEA" w:rsidRPr="00A94934" w:rsidRDefault="008F1CEA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52174202" w14:textId="77777777" w:rsidR="008F1CEA" w:rsidRPr="00A94934" w:rsidRDefault="008F1CEA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14C2EE0" w14:textId="237D8885" w:rsidR="008F1CEA" w:rsidRPr="00A94934" w:rsidRDefault="008F1CEA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</w:t>
      </w:r>
      <w:r w:rsidR="007650F6" w:rsidRPr="00A94934">
        <w:rPr>
          <w:rFonts w:ascii="Times New Roman" w:hAnsi="Times New Roman" w:cs="Times New Roman"/>
          <w:sz w:val="24"/>
          <w:szCs w:val="24"/>
        </w:rPr>
        <w:t>/</w:t>
      </w:r>
      <w:r w:rsidRPr="00A94934">
        <w:rPr>
          <w:rFonts w:ascii="Times New Roman" w:hAnsi="Times New Roman" w:cs="Times New Roman"/>
          <w:sz w:val="24"/>
          <w:szCs w:val="24"/>
        </w:rPr>
        <w:t xml:space="preserve">banner </w:t>
      </w:r>
      <w:r w:rsidR="0013461E" w:rsidRPr="00A94934">
        <w:rPr>
          <w:rFonts w:ascii="Times New Roman" w:hAnsi="Times New Roman" w:cs="Times New Roman"/>
          <w:sz w:val="24"/>
          <w:szCs w:val="24"/>
        </w:rPr>
        <w:t>v rozmeroch 9</w:t>
      </w:r>
      <w:r w:rsidR="00F061B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3461E" w:rsidRPr="00A94934">
        <w:rPr>
          <w:rFonts w:ascii="Times New Roman" w:hAnsi="Times New Roman" w:cs="Times New Roman"/>
          <w:sz w:val="24"/>
          <w:szCs w:val="24"/>
        </w:rPr>
        <w:t>m dĺžka x 2,5</w:t>
      </w:r>
      <w:r w:rsidR="00F061B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3461E" w:rsidRPr="00A94934">
        <w:rPr>
          <w:rFonts w:ascii="Times New Roman" w:hAnsi="Times New Roman" w:cs="Times New Roman"/>
          <w:sz w:val="24"/>
          <w:szCs w:val="24"/>
        </w:rPr>
        <w:t>m výška,</w:t>
      </w:r>
      <w:r w:rsidR="0013461E" w:rsidRPr="00A94934">
        <w:rPr>
          <w:rFonts w:ascii="Times New Roman" w:hAnsi="Times New Roman" w:cs="Times New Roman"/>
        </w:rPr>
        <w:t xml:space="preserve"> </w:t>
      </w:r>
      <w:r w:rsidR="0013461E" w:rsidRPr="00A94934">
        <w:rPr>
          <w:rFonts w:ascii="Times New Roman" w:hAnsi="Times New Roman" w:cs="Times New Roman"/>
          <w:sz w:val="24"/>
          <w:szCs w:val="24"/>
        </w:rPr>
        <w:t xml:space="preserve">rozmer bannera sa môže upraviť o max. 20% uvedeného rozmeru podľa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="0013461E" w:rsidRPr="00A94934">
        <w:rPr>
          <w:rFonts w:ascii="Times New Roman" w:hAnsi="Times New Roman" w:cs="Times New Roman"/>
          <w:sz w:val="24"/>
          <w:szCs w:val="24"/>
        </w:rPr>
        <w:t>ponúknutého priestoru. Z</w:t>
      </w:r>
      <w:r w:rsidRPr="00A94934">
        <w:rPr>
          <w:rFonts w:ascii="Times New Roman" w:hAnsi="Times New Roman" w:cs="Times New Roman"/>
          <w:sz w:val="24"/>
          <w:szCs w:val="24"/>
        </w:rPr>
        <w:t xml:space="preserve">a hlavným stolom pri stene </w:t>
      </w:r>
      <w:r w:rsidR="00175937" w:rsidRPr="00A94934">
        <w:rPr>
          <w:rFonts w:ascii="Times New Roman" w:hAnsi="Times New Roman" w:cs="Times New Roman"/>
          <w:sz w:val="24"/>
          <w:szCs w:val="24"/>
        </w:rPr>
        <w:t>bude</w:t>
      </w:r>
      <w:r w:rsidR="0013461E" w:rsidRPr="00A94934">
        <w:rPr>
          <w:rFonts w:ascii="Times New Roman" w:hAnsi="Times New Roman" w:cs="Times New Roman"/>
          <w:sz w:val="24"/>
          <w:szCs w:val="24"/>
        </w:rPr>
        <w:t xml:space="preserve"> banner</w:t>
      </w:r>
      <w:r w:rsidRPr="00A94934">
        <w:rPr>
          <w:rFonts w:ascii="Times New Roman" w:hAnsi="Times New Roman" w:cs="Times New Roman"/>
          <w:sz w:val="24"/>
          <w:szCs w:val="24"/>
        </w:rPr>
        <w:t xml:space="preserve"> rozdeľovať rad vlajok v strede na dve časti alebo </w:t>
      </w:r>
      <w:r w:rsidR="00175937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umiestnený nad radom vlajok.</w:t>
      </w:r>
      <w:r w:rsidR="00382565" w:rsidRPr="00A94934">
        <w:rPr>
          <w:rFonts w:ascii="Times New Roman" w:hAnsi="Times New Roman" w:cs="Times New Roman"/>
        </w:rPr>
        <w:t xml:space="preserve"> </w:t>
      </w:r>
    </w:p>
    <w:p w14:paraId="42AF33A6" w14:textId="77777777" w:rsidR="008F1CEA" w:rsidRPr="00A94934" w:rsidRDefault="008F1CE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D2CD6" w14:textId="77777777" w:rsidR="008F1CEA" w:rsidRPr="00A94934" w:rsidRDefault="00483A86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Vlajkosláva</w:t>
      </w:r>
    </w:p>
    <w:p w14:paraId="4F8DFD29" w14:textId="77777777" w:rsidR="008F1CEA" w:rsidRPr="00A94934" w:rsidRDefault="008F1CEA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535EB8F" w14:textId="77777777" w:rsidR="0081600D" w:rsidRPr="00A94934" w:rsidRDefault="0081600D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 čelnom pohľade bude vlajka OBSE prvá zľava, nasledovaná vlajkou  Albánska a končiac vlajkou Ukrajiny (vlajky dodá sekretariát OBSE, presné poradie vlajok určí verejný obstarávateľ).</w:t>
      </w:r>
    </w:p>
    <w:p w14:paraId="509A825F" w14:textId="77777777" w:rsidR="0081600D" w:rsidRPr="00A94934" w:rsidRDefault="00626519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58 ks stojanov na vlajku s rozmerom 150 x 100 cm (maximálna odchýlka 5 cm), pričom vlajky dodá verejný obstarávateľ. Stojany budú interiérové, jednoramenné na podstavci, prevedenie stojanov kolmé bez kĺbu, v prevedení leštená oceľ. Na tyči stojana budú dva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úchytné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krúžky od seba vzdialené 105 cm.  Výška stojanu 270 cm (maximálna odchýlka 20 cm).</w:t>
      </w:r>
    </w:p>
    <w:p w14:paraId="528863E8" w14:textId="77777777" w:rsidR="0081600D" w:rsidRPr="00A94934" w:rsidRDefault="0081600D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Priestor potrebný </w:t>
      </w:r>
      <w:r w:rsidR="00A525AD" w:rsidRPr="00A94934">
        <w:rPr>
          <w:rFonts w:ascii="Times New Roman" w:hAnsi="Times New Roman" w:cs="Times New Roman"/>
          <w:sz w:val="24"/>
          <w:szCs w:val="24"/>
        </w:rPr>
        <w:t>na postavenie všetkých vlajok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minimálne 10 m na dĺžku a </w:t>
      </w:r>
      <w:r w:rsidR="00A44915" w:rsidRPr="00A94934">
        <w:rPr>
          <w:rFonts w:ascii="Times New Roman" w:hAnsi="Times New Roman" w:cs="Times New Roman"/>
          <w:sz w:val="24"/>
          <w:szCs w:val="24"/>
        </w:rPr>
        <w:t>minimálne </w:t>
      </w:r>
      <w:r w:rsidRPr="00A94934">
        <w:rPr>
          <w:rFonts w:ascii="Times New Roman" w:hAnsi="Times New Roman" w:cs="Times New Roman"/>
          <w:sz w:val="24"/>
          <w:szCs w:val="24"/>
        </w:rPr>
        <w:t>1</w:t>
      </w:r>
      <w:r w:rsidR="00EB5486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na šírku. </w:t>
      </w:r>
    </w:p>
    <w:p w14:paraId="556D9C9D" w14:textId="77777777" w:rsidR="008F1CEA" w:rsidRPr="00A94934" w:rsidRDefault="008F1CEA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91E0B00" w14:textId="77777777" w:rsidR="00C16310" w:rsidRPr="00A94934" w:rsidRDefault="004019E0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 xml:space="preserve">1.c) </w:t>
      </w:r>
      <w:r w:rsidR="002A178C" w:rsidRPr="00A94934">
        <w:rPr>
          <w:rFonts w:ascii="Times New Roman" w:hAnsi="Times New Roman" w:cs="Times New Roman"/>
          <w:b/>
          <w:i w:val="0"/>
          <w:color w:val="auto"/>
        </w:rPr>
        <w:t>SÁLA</w:t>
      </w:r>
      <w:r w:rsidR="00CD3073" w:rsidRPr="00A94934">
        <w:rPr>
          <w:rFonts w:ascii="Times New Roman" w:hAnsi="Times New Roman" w:cs="Times New Roman"/>
          <w:b/>
          <w:i w:val="0"/>
          <w:color w:val="auto"/>
        </w:rPr>
        <w:t xml:space="preserve"> FÓRA</w:t>
      </w:r>
      <w:r w:rsidR="00D40001" w:rsidRPr="00A94934">
        <w:rPr>
          <w:rFonts w:ascii="Times New Roman" w:hAnsi="Times New Roman" w:cs="Times New Roman"/>
          <w:b/>
          <w:i w:val="0"/>
          <w:color w:val="auto"/>
        </w:rPr>
        <w:t xml:space="preserve"> PRE BEZPEČNOSTNÚ SPOLUPRÁCU („FSC </w:t>
      </w:r>
      <w:proofErr w:type="spellStart"/>
      <w:r w:rsidR="00D86E30" w:rsidRPr="00A94934">
        <w:rPr>
          <w:rFonts w:ascii="Times New Roman" w:hAnsi="Times New Roman" w:cs="Times New Roman"/>
          <w:b/>
          <w:i w:val="0"/>
          <w:color w:val="auto"/>
        </w:rPr>
        <w:t>Meeting</w:t>
      </w:r>
      <w:proofErr w:type="spellEnd"/>
      <w:r w:rsidR="00D86E30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proofErr w:type="spellStart"/>
      <w:r w:rsidR="00D40001" w:rsidRPr="00A94934">
        <w:rPr>
          <w:rFonts w:ascii="Times New Roman" w:hAnsi="Times New Roman" w:cs="Times New Roman"/>
          <w:b/>
          <w:i w:val="0"/>
          <w:color w:val="auto"/>
        </w:rPr>
        <w:t>Room</w:t>
      </w:r>
      <w:proofErr w:type="spellEnd"/>
      <w:r w:rsidR="00D40001" w:rsidRPr="00A94934">
        <w:rPr>
          <w:rFonts w:ascii="Times New Roman" w:hAnsi="Times New Roman" w:cs="Times New Roman"/>
          <w:b/>
          <w:i w:val="0"/>
          <w:color w:val="auto"/>
        </w:rPr>
        <w:t>“)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(CP3)</w:t>
      </w:r>
    </w:p>
    <w:p w14:paraId="4098E248" w14:textId="002C692F" w:rsidR="002E6BF0" w:rsidRPr="00A94934" w:rsidRDefault="00D138A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Sála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894906" w:rsidRPr="00A94934">
        <w:rPr>
          <w:rFonts w:ascii="Times New Roman" w:hAnsi="Times New Roman" w:cs="Times New Roman"/>
          <w:sz w:val="24"/>
          <w:szCs w:val="24"/>
        </w:rPr>
        <w:t>Fóra pre bezpečnostnú spoluprácu</w:t>
      </w:r>
      <w:r w:rsidR="00A525AD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 označená ako </w:t>
      </w:r>
      <w:r w:rsidR="00D40001" w:rsidRPr="00A94934">
        <w:rPr>
          <w:rFonts w:ascii="Times New Roman" w:hAnsi="Times New Roman" w:cs="Times New Roman"/>
          <w:b/>
          <w:sz w:val="24"/>
          <w:szCs w:val="24"/>
        </w:rPr>
        <w:t>„</w:t>
      </w:r>
      <w:r w:rsidR="002E6BF0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FSC </w:t>
      </w:r>
      <w:proofErr w:type="spellStart"/>
      <w:r w:rsidR="00D86E30"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="00D86E30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E6BF0"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="00D40001" w:rsidRPr="00A94934">
        <w:rPr>
          <w:rFonts w:ascii="Times New Roman" w:hAnsi="Times New Roman" w:cs="Times New Roman"/>
          <w:b/>
          <w:sz w:val="24"/>
          <w:szCs w:val="24"/>
        </w:rPr>
        <w:t>“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. (Veľkosť,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D95A75" w:rsidRPr="00A94934">
        <w:rPr>
          <w:rFonts w:ascii="Times New Roman" w:hAnsi="Times New Roman" w:cs="Times New Roman"/>
          <w:sz w:val="24"/>
          <w:szCs w:val="24"/>
        </w:rPr>
        <w:t>)</w:t>
      </w:r>
      <w:r w:rsidR="00894906" w:rsidRPr="00A94934">
        <w:rPr>
          <w:rFonts w:ascii="Times New Roman" w:hAnsi="Times New Roman" w:cs="Times New Roman"/>
          <w:sz w:val="24"/>
          <w:szCs w:val="24"/>
        </w:rPr>
        <w:t>.</w:t>
      </w:r>
      <w:r w:rsidR="00A525AD" w:rsidRPr="00A94934">
        <w:rPr>
          <w:rFonts w:ascii="Times New Roman" w:hAnsi="Times New Roman" w:cs="Times New Roman"/>
          <w:sz w:val="24"/>
          <w:szCs w:val="24"/>
        </w:rPr>
        <w:t xml:space="preserve">  Bude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 zariadená nasledovne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3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442DB17B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Minimálna rozloha sály 450 m²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EA6E8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Má minimálne 2 vchody.  </w:t>
      </w:r>
    </w:p>
    <w:p w14:paraId="6F55E958" w14:textId="77777777" w:rsidR="002E6BF0" w:rsidRPr="00A94934" w:rsidRDefault="002E6BF0" w:rsidP="00A94934">
      <w:pPr>
        <w:pStyle w:val="Default"/>
        <w:numPr>
          <w:ilvl w:val="0"/>
          <w:numId w:val="7"/>
        </w:numPr>
        <w:spacing w:line="276" w:lineRule="auto"/>
        <w:jc w:val="both"/>
      </w:pPr>
      <w:r w:rsidRPr="00A94934">
        <w:t xml:space="preserve">Usporiadanie vnútorného stola </w:t>
      </w:r>
      <w:r w:rsidR="00A525AD" w:rsidRPr="00A94934">
        <w:t>bude</w:t>
      </w:r>
      <w:r w:rsidRPr="00A94934">
        <w:t xml:space="preserve"> v tvare „</w:t>
      </w:r>
      <w:proofErr w:type="spellStart"/>
      <w:r w:rsidRPr="00A94934">
        <w:t>ženeva</w:t>
      </w:r>
      <w:proofErr w:type="spellEnd"/>
      <w:r w:rsidRPr="00A94934">
        <w:t xml:space="preserve">“ </w:t>
      </w:r>
      <w:r w:rsidR="00FE76A3" w:rsidRPr="00A94934">
        <w:t xml:space="preserve">a </w:t>
      </w:r>
      <w:r w:rsidR="00A525AD" w:rsidRPr="00A94934">
        <w:t>bude</w:t>
      </w:r>
      <w:r w:rsidRPr="00A94934">
        <w:t xml:space="preserve"> pre </w:t>
      </w:r>
      <w:r w:rsidR="00894906" w:rsidRPr="00A94934">
        <w:t xml:space="preserve">78 osôb, </w:t>
      </w:r>
      <w:proofErr w:type="spellStart"/>
      <w:r w:rsidR="00894906" w:rsidRPr="00A94934">
        <w:t>t.j</w:t>
      </w:r>
      <w:proofErr w:type="spellEnd"/>
      <w:r w:rsidR="00894906" w:rsidRPr="00A94934">
        <w:t>.</w:t>
      </w:r>
      <w:r w:rsidR="001D3B8E">
        <w:t xml:space="preserve"> </w:t>
      </w:r>
      <w:r w:rsidR="00894906" w:rsidRPr="00A94934">
        <w:t xml:space="preserve">78 </w:t>
      </w:r>
      <w:r w:rsidR="00F634D6" w:rsidRPr="00A94934">
        <w:t xml:space="preserve">rokovacích stolov a 78 </w:t>
      </w:r>
      <w:r w:rsidR="00894906" w:rsidRPr="00A94934">
        <w:t>konferenčných stoličiek.</w:t>
      </w:r>
      <w:r w:rsidRPr="00A94934">
        <w:t xml:space="preserve"> 29 </w:t>
      </w:r>
      <w:r w:rsidR="00894906" w:rsidRPr="00A94934">
        <w:t xml:space="preserve">stoličiek </w:t>
      </w:r>
      <w:r w:rsidR="00EC5750" w:rsidRPr="00A94934">
        <w:t>bude</w:t>
      </w:r>
      <w:r w:rsidRPr="00A94934">
        <w:t xml:space="preserve"> na každej dlhej strane, 8 </w:t>
      </w:r>
      <w:r w:rsidR="009F23AB" w:rsidRPr="00A94934">
        <w:t>stoličiek</w:t>
      </w:r>
      <w:r w:rsidRPr="00A94934">
        <w:t xml:space="preserve"> </w:t>
      </w:r>
      <w:r w:rsidR="00EC5750" w:rsidRPr="00A94934">
        <w:t>bude</w:t>
      </w:r>
      <w:r w:rsidRPr="00A94934">
        <w:t xml:space="preserve"> na krátkej časti stola a 12 </w:t>
      </w:r>
      <w:r w:rsidR="009F23AB" w:rsidRPr="00A94934">
        <w:t>stoličiek</w:t>
      </w:r>
      <w:r w:rsidR="00FE76A3" w:rsidRPr="00A94934">
        <w:t xml:space="preserve"> </w:t>
      </w:r>
      <w:r w:rsidRPr="00A94934">
        <w:t>- (vrchný stôl) na protiľahle</w:t>
      </w:r>
      <w:r w:rsidR="00EC5750" w:rsidRPr="00A94934">
        <w:t>j krátkej strane, pričom táto bude</w:t>
      </w:r>
      <w:r w:rsidRPr="00A94934">
        <w:t xml:space="preserve"> oddelená medzerou 1,4</w:t>
      </w:r>
      <w:r w:rsidR="007650F6" w:rsidRPr="00A94934">
        <w:t xml:space="preserve"> </w:t>
      </w:r>
      <w:r w:rsidRPr="00A94934">
        <w:t>m</w:t>
      </w:r>
      <w:r w:rsidR="004462C3" w:rsidRPr="00A94934">
        <w:t>.</w:t>
      </w:r>
    </w:p>
    <w:p w14:paraId="4DE5D7B8" w14:textId="77777777" w:rsidR="00033B67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bude</w:t>
      </w:r>
      <w:r w:rsidR="00033B67" w:rsidRPr="00A94934">
        <w:rPr>
          <w:rFonts w:ascii="Times New Roman" w:hAnsi="Times New Roman" w:cs="Times New Roman"/>
          <w:sz w:val="24"/>
          <w:szCs w:val="24"/>
        </w:rPr>
        <w:t xml:space="preserve"> vytvorený priestor minimálne 80 centimetrov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na šírku</w:t>
      </w:r>
      <w:r w:rsidR="00033B67" w:rsidRPr="00A94934">
        <w:rPr>
          <w:rFonts w:ascii="Times New Roman" w:hAnsi="Times New Roman" w:cs="Times New Roman"/>
          <w:sz w:val="24"/>
          <w:szCs w:val="24"/>
        </w:rPr>
        <w:t xml:space="preserve"> pre 1 osobu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5918657" w14:textId="77777777" w:rsidR="002E6BF0" w:rsidRPr="00A94934" w:rsidRDefault="002E6BF0" w:rsidP="00A94934">
      <w:pPr>
        <w:pStyle w:val="Default"/>
        <w:numPr>
          <w:ilvl w:val="0"/>
          <w:numId w:val="7"/>
        </w:numPr>
        <w:spacing w:line="276" w:lineRule="auto"/>
        <w:jc w:val="both"/>
      </w:pPr>
      <w:r w:rsidRPr="00A94934">
        <w:t xml:space="preserve">Časť posledných troch stoličiek z oboch dlhých strán oproti vrchnému stolu </w:t>
      </w:r>
      <w:r w:rsidR="00EC5750" w:rsidRPr="00A94934">
        <w:t>bude</w:t>
      </w:r>
      <w:r w:rsidRPr="00A94934">
        <w:t xml:space="preserve"> oddelená medzerou 0,7 m tak, aby vzniklo </w:t>
      </w:r>
      <w:r w:rsidR="00483A86" w:rsidRPr="00A94934">
        <w:t>1</w:t>
      </w:r>
      <w:r w:rsidRPr="00A94934">
        <w:t>2 miest pre Partnerov pre spoluprácu a Parlamentné zhromaždenie.</w:t>
      </w:r>
    </w:p>
    <w:p w14:paraId="3ADB5893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 vrchným stolom v druhom rade bude 8 miest pre prísediacic</w:t>
      </w:r>
      <w:r w:rsidR="00DD22F4" w:rsidRPr="00A94934">
        <w:rPr>
          <w:rFonts w:ascii="Times New Roman" w:hAnsi="Times New Roman" w:cs="Times New Roman"/>
          <w:sz w:val="24"/>
          <w:szCs w:val="24"/>
        </w:rPr>
        <w:t xml:space="preserve">h zapisovateľov </w:t>
      </w:r>
      <w:r w:rsidRPr="00A94934">
        <w:rPr>
          <w:rFonts w:ascii="Times New Roman" w:hAnsi="Times New Roman" w:cs="Times New Roman"/>
          <w:sz w:val="24"/>
          <w:szCs w:val="24"/>
        </w:rPr>
        <w:t>s</w:t>
      </w:r>
      <w:r w:rsidR="00FE76A3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 xml:space="preserve"> 4 </w:t>
      </w:r>
      <w:r w:rsidR="00F634D6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stolmi. </w:t>
      </w:r>
    </w:p>
    <w:p w14:paraId="0BE1D63F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Medzi </w:t>
      </w:r>
      <w:r w:rsidR="00B054B1" w:rsidRPr="00A94934">
        <w:rPr>
          <w:rFonts w:ascii="Times New Roman" w:hAnsi="Times New Roman" w:cs="Times New Roman"/>
          <w:sz w:val="24"/>
          <w:szCs w:val="24"/>
        </w:rPr>
        <w:t xml:space="preserve">stoličkami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pri vrchnom stole a druhým radom stolov pre zapisovateľov bude medzera široká minimálne 1,5 m na prechádzanie. </w:t>
      </w:r>
    </w:p>
    <w:p w14:paraId="71E4F65E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Celkovo bude v sále k dispozícii 300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stoličiek rozostavených v troch radoch na pozdĺžnych stranách </w:t>
      </w:r>
      <w:r w:rsidR="00F634D6" w:rsidRPr="00A94934">
        <w:rPr>
          <w:rFonts w:ascii="Times New Roman" w:hAnsi="Times New Roman" w:cs="Times New Roman"/>
          <w:sz w:val="24"/>
          <w:szCs w:val="24"/>
        </w:rPr>
        <w:t xml:space="preserve">vnútorného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stola a jednom rade na kratších stranách stola. </w:t>
      </w:r>
    </w:p>
    <w:p w14:paraId="77CC58ED" w14:textId="77777777" w:rsidR="00E45584" w:rsidRPr="00A94934" w:rsidRDefault="00E4558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Popri stene bude 10 </w:t>
      </w:r>
      <w:r w:rsidR="004C1A48" w:rsidRPr="00A94934">
        <w:rPr>
          <w:rFonts w:ascii="Times New Roman" w:hAnsi="Times New Roman" w:cs="Times New Roman"/>
          <w:sz w:val="24"/>
          <w:szCs w:val="24"/>
        </w:rPr>
        <w:t>kancelárskych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stolov </w:t>
      </w:r>
      <w:r w:rsidR="004C1A48" w:rsidRPr="00A94934">
        <w:rPr>
          <w:rFonts w:ascii="Times New Roman" w:hAnsi="Times New Roman" w:cs="Times New Roman"/>
          <w:sz w:val="24"/>
          <w:szCs w:val="24"/>
        </w:rPr>
        <w:t>v</w:t>
      </w:r>
      <w:r w:rsidRPr="00A94934">
        <w:rPr>
          <w:rFonts w:ascii="Times New Roman" w:hAnsi="Times New Roman" w:cs="Times New Roman"/>
          <w:sz w:val="24"/>
          <w:szCs w:val="24"/>
        </w:rPr>
        <w:t xml:space="preserve"> rade pre vystavenie dokumentov. </w:t>
      </w:r>
    </w:p>
    <w:p w14:paraId="757C61C6" w14:textId="77777777" w:rsidR="00483A86" w:rsidRPr="00A94934" w:rsidRDefault="00483A86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FBFD580" w14:textId="77777777" w:rsidR="00483A86" w:rsidRPr="00A94934" w:rsidRDefault="00483A86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</w:t>
      </w:r>
      <w:r w:rsidR="00716928" w:rsidRPr="00A94934">
        <w:rPr>
          <w:rFonts w:ascii="Times New Roman" w:hAnsi="Times New Roman" w:cs="Times New Roman"/>
          <w:sz w:val="24"/>
          <w:szCs w:val="24"/>
        </w:rPr>
        <w:t xml:space="preserve">sú uvedené </w:t>
      </w:r>
      <w:r w:rsidRPr="00A94934">
        <w:rPr>
          <w:rFonts w:ascii="Times New Roman" w:hAnsi="Times New Roman" w:cs="Times New Roman"/>
          <w:sz w:val="24"/>
          <w:szCs w:val="24"/>
        </w:rPr>
        <w:t>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I)</w:t>
      </w:r>
      <w:r w:rsidR="0071692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D6E70FB" w14:textId="77777777" w:rsidR="006E1271" w:rsidRPr="00A94934" w:rsidRDefault="006E1271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F13316" w14:textId="77777777" w:rsidR="00483A86" w:rsidRPr="00A94934" w:rsidRDefault="00483A8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5041AE08" w14:textId="77777777" w:rsidR="00D95A75" w:rsidRPr="00A94934" w:rsidRDefault="00192A82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6 x kabína s výbavou pre 2 tlmočníkov (v každej kabíne 2 </w:t>
      </w:r>
      <w:r w:rsidR="005F0360" w:rsidRPr="00A94934">
        <w:rPr>
          <w:rFonts w:ascii="Times New Roman" w:eastAsia="Calibri" w:hAnsi="Times New Roman" w:cs="Times New Roman"/>
          <w:sz w:val="24"/>
          <w:szCs w:val="24"/>
        </w:rPr>
        <w:t xml:space="preserve">kancelárske </w:t>
      </w:r>
      <w:r w:rsidRPr="00A94934">
        <w:rPr>
          <w:rFonts w:ascii="Times New Roman" w:eastAsia="Calibri" w:hAnsi="Times New Roman" w:cs="Times New Roman"/>
          <w:sz w:val="24"/>
          <w:szCs w:val="24"/>
        </w:rPr>
        <w:t>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6/6, kabína pre technika</w:t>
      </w:r>
      <w:r w:rsidR="001E3BD9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02BE36FC" w14:textId="77777777" w:rsidR="00D95A75" w:rsidRPr="00A94934" w:rsidRDefault="001E3BD9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lastRenderedPageBreak/>
        <w:t>c</w:t>
      </w:r>
      <w:r w:rsidR="00D95A75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DD22F4" w:rsidRPr="00A94934">
        <w:rPr>
          <w:rFonts w:ascii="Times New Roman" w:eastAsia="Calibri" w:hAnsi="Times New Roman" w:cs="Times New Roman"/>
          <w:sz w:val="24"/>
          <w:szCs w:val="24"/>
        </w:rPr>
        <w:t>na</w:t>
      </w:r>
      <w:r w:rsidR="00D95A75" w:rsidRPr="00A94934">
        <w:rPr>
          <w:rFonts w:ascii="Times New Roman" w:eastAsia="Calibri" w:hAnsi="Times New Roman" w:cs="Times New Roman"/>
          <w:sz w:val="24"/>
          <w:szCs w:val="24"/>
        </w:rPr>
        <w:t xml:space="preserve"> 400 </w:t>
      </w:r>
      <w:r w:rsidR="00DD22F4" w:rsidRPr="00A94934">
        <w:rPr>
          <w:rFonts w:ascii="Times New Roman" w:eastAsia="Calibri" w:hAnsi="Times New Roman" w:cs="Times New Roman"/>
          <w:sz w:val="24"/>
          <w:szCs w:val="24"/>
        </w:rPr>
        <w:t>IR prijímačov</w:t>
      </w:r>
      <w:r w:rsidR="00D95A75" w:rsidRPr="00A94934">
        <w:rPr>
          <w:rFonts w:ascii="Times New Roman" w:eastAsia="Calibri" w:hAnsi="Times New Roman" w:cs="Times New Roman"/>
          <w:sz w:val="24"/>
          <w:szCs w:val="24"/>
        </w:rPr>
        <w:t xml:space="preserve"> (do počtu je započítaná i rezerva)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501F5D" w14:textId="77777777" w:rsidR="00A175A0" w:rsidRPr="00A94934" w:rsidRDefault="00A175A0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D00701" w14:textId="77777777" w:rsidR="00483A86" w:rsidRPr="00A94934" w:rsidRDefault="00483A86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79A9A87F" w14:textId="77777777" w:rsidR="00D95A75" w:rsidRPr="00A94934" w:rsidRDefault="00D95A7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na </w:t>
      </w:r>
      <w:r w:rsidR="008A7FD9" w:rsidRPr="00A94934">
        <w:rPr>
          <w:rFonts w:ascii="Times New Roman" w:eastAsia="Calibri" w:hAnsi="Times New Roman" w:cs="Times New Roman"/>
          <w:sz w:val="24"/>
          <w:szCs w:val="24"/>
        </w:rPr>
        <w:t xml:space="preserve">8-ich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obrazov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>kách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umiestnených v strede hlavného </w:t>
      </w:r>
      <w:r w:rsidR="00D40001" w:rsidRPr="00A94934">
        <w:rPr>
          <w:rFonts w:ascii="Times New Roman" w:eastAsia="Calibri" w:hAnsi="Times New Roman" w:cs="Times New Roman"/>
          <w:sz w:val="24"/>
          <w:szCs w:val="24"/>
        </w:rPr>
        <w:t>stola „</w:t>
      </w:r>
      <w:proofErr w:type="spellStart"/>
      <w:r w:rsidR="00D40001"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="00D40001" w:rsidRPr="00A94934">
        <w:rPr>
          <w:rFonts w:ascii="Times New Roman" w:eastAsia="Calibri" w:hAnsi="Times New Roman" w:cs="Times New Roman"/>
          <w:sz w:val="24"/>
          <w:szCs w:val="24"/>
        </w:rPr>
        <w:t>“ na stojanoch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,</w:t>
      </w:r>
      <w:r w:rsidR="00D40001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B208FE" w14:textId="77777777" w:rsidR="00D95A75" w:rsidRPr="00A94934" w:rsidRDefault="00D95A7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 plátna a</w:t>
      </w:r>
      <w:r w:rsidR="00362913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Pr="00A94934">
        <w:rPr>
          <w:rFonts w:ascii="Times New Roman" w:eastAsia="Calibri" w:hAnsi="Times New Roman" w:cs="Times New Roman"/>
          <w:sz w:val="24"/>
          <w:szCs w:val="24"/>
        </w:rPr>
        <w:t>projektory</w:t>
      </w:r>
      <w:r w:rsidR="000F4AFD" w:rsidRPr="00A94934">
        <w:rPr>
          <w:rFonts w:ascii="Times New Roman" w:eastAsia="Calibri" w:hAnsi="Times New Roman" w:cs="Times New Roman"/>
          <w:sz w:val="24"/>
          <w:szCs w:val="24"/>
        </w:rPr>
        <w:t>,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0FF806" w14:textId="77777777" w:rsidR="00DD22F4" w:rsidRPr="00A94934" w:rsidRDefault="00DD22F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na obrazovkách a plátnach sa bude zobrazovať časovač, ktorý bude odpočítavať čas.</w:t>
      </w:r>
    </w:p>
    <w:p w14:paraId="60AAF2D7" w14:textId="77777777" w:rsidR="00483A86" w:rsidRPr="00A94934" w:rsidRDefault="00483A86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331B31" w14:textId="77777777" w:rsidR="00DD22F4" w:rsidRPr="00A94934" w:rsidRDefault="00DD22F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Na stole predsedajúceho budú v dosahu jeden prepínač na gong (dodá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>) a jedno kladivko s podložkou (dodá verejný obstarávateľ).</w:t>
      </w:r>
    </w:p>
    <w:p w14:paraId="58A6EEA8" w14:textId="77777777" w:rsidR="0088420E" w:rsidRPr="00A94934" w:rsidRDefault="0088420E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1E844A" w14:textId="77777777" w:rsidR="00D95A75" w:rsidRPr="00A94934" w:rsidRDefault="00D95A75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08C5DBE2" w14:textId="52C2C4D4" w:rsidR="00D95A75" w:rsidRPr="00A94934" w:rsidRDefault="00D95A7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78 digitálnych delegátskych konferenčných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pred každého delegáta (bližšia špecifikácia v bode II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29912E24" w14:textId="77777777" w:rsidR="00DD22F4" w:rsidRPr="00A94934" w:rsidRDefault="00DD22F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Súčasťou ozvučenia bude aj zvukový systém, ktorý bude signalizovať začiatok stretnutia.</w:t>
      </w:r>
    </w:p>
    <w:p w14:paraId="41A3E808" w14:textId="77777777" w:rsidR="00B04874" w:rsidRPr="00A94934" w:rsidRDefault="00B0487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400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400 IR prijímačov</w:t>
      </w:r>
    </w:p>
    <w:p w14:paraId="48094349" w14:textId="77777777" w:rsidR="00DD22F4" w:rsidRPr="00A94934" w:rsidRDefault="00DD22F4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673332" w14:textId="77777777" w:rsidR="00EE1679" w:rsidRPr="00A94934" w:rsidRDefault="00EE1679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Možnosť zapojenia 3 notebookov s myšou </w:t>
      </w:r>
      <w:r w:rsidRPr="00A94934">
        <w:rPr>
          <w:rFonts w:ascii="Times New Roman" w:hAnsi="Times New Roman" w:cs="Times New Roman"/>
          <w:sz w:val="24"/>
          <w:szCs w:val="24"/>
        </w:rPr>
        <w:t>a s prístupom na internet a trvalým pripojením na 1 tlačiareň a 1 kopírovacieho zariadenia, ktoré môže byť umiestnené aj v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predsálí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023B950" w14:textId="77777777" w:rsidR="00483A86" w:rsidRPr="00A94934" w:rsidRDefault="00483A86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91C16" w14:textId="77777777" w:rsidR="00483A86" w:rsidRPr="00A94934" w:rsidRDefault="00483A86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080752A9" w14:textId="207DA7E7" w:rsidR="00483A86" w:rsidRPr="00A94934" w:rsidRDefault="00C9393B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Pozadie/banner v rozmeroch 9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dĺžka x 2,5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výška, rozmer bannera sa môže upraviť o max. 20% uvedeného rozmeru podľa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Pr="00A94934">
        <w:rPr>
          <w:rFonts w:ascii="Times New Roman" w:hAnsi="Times New Roman" w:cs="Times New Roman"/>
          <w:sz w:val="24"/>
          <w:szCs w:val="24"/>
        </w:rPr>
        <w:t xml:space="preserve">ponúknutého priestoru. </w:t>
      </w:r>
      <w:r w:rsidR="00483A86" w:rsidRPr="00A94934">
        <w:rPr>
          <w:rFonts w:ascii="Times New Roman" w:hAnsi="Times New Roman" w:cs="Times New Roman"/>
          <w:sz w:val="24"/>
          <w:szCs w:val="24"/>
        </w:rPr>
        <w:t>Pozadie</w:t>
      </w:r>
      <w:r w:rsidR="007650F6" w:rsidRPr="00A94934">
        <w:rPr>
          <w:rFonts w:ascii="Times New Roman" w:hAnsi="Times New Roman" w:cs="Times New Roman"/>
          <w:sz w:val="24"/>
          <w:szCs w:val="24"/>
        </w:rPr>
        <w:t>/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banner za hlavným stolom pri stene </w:t>
      </w:r>
      <w:r w:rsidR="006E1271" w:rsidRPr="00A94934">
        <w:rPr>
          <w:rFonts w:ascii="Times New Roman" w:hAnsi="Times New Roman" w:cs="Times New Roman"/>
          <w:sz w:val="24"/>
          <w:szCs w:val="24"/>
        </w:rPr>
        <w:t xml:space="preserve">bude 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rozdeľovať rad vlajok v strede na dve časti alebo </w:t>
      </w:r>
      <w:r w:rsidR="006E1271" w:rsidRPr="00A94934">
        <w:rPr>
          <w:rFonts w:ascii="Times New Roman" w:hAnsi="Times New Roman" w:cs="Times New Roman"/>
          <w:sz w:val="24"/>
          <w:szCs w:val="24"/>
        </w:rPr>
        <w:t>bude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umiestnený nad radom vlajok.</w:t>
      </w:r>
      <w:r w:rsidRPr="00A94934">
        <w:rPr>
          <w:rFonts w:ascii="Times New Roman" w:hAnsi="Times New Roman" w:cs="Times New Roman"/>
        </w:rPr>
        <w:t xml:space="preserve"> </w:t>
      </w:r>
    </w:p>
    <w:p w14:paraId="1BFAC8A1" w14:textId="77777777" w:rsidR="00267339" w:rsidRPr="00A94934" w:rsidRDefault="00267339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EEF9AE8" w14:textId="77777777" w:rsidR="00483A86" w:rsidRPr="00A94934" w:rsidRDefault="00483A86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Vlajkosláva</w:t>
      </w:r>
    </w:p>
    <w:p w14:paraId="4916AEFE" w14:textId="77777777" w:rsidR="003F3115" w:rsidRPr="00A94934" w:rsidRDefault="003F3115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64411BB" w14:textId="77777777" w:rsidR="0081600D" w:rsidRPr="00A94934" w:rsidRDefault="0081600D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čelnom pohľade bude vlajka OBSE prvá zľava, nasledovaná vlajkou  Albánska a končiac vlajkou Ukrajiny (vlajky dodá sekretariát OBSE, presné poradie vlajok určí verejný obstarávateľ).</w:t>
      </w:r>
    </w:p>
    <w:p w14:paraId="7C68E309" w14:textId="77777777" w:rsidR="0081600D" w:rsidRPr="00A94934" w:rsidRDefault="00023847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58 ks stojanov na vlajku s rozmerom 150 x 100 cm (maximálna odchýlka 5 cm), pričom vlajky dodá verejný obstarávateľ. Stojany budú interiérové, jednoramenné na podstavci, prevedenie stojanov kolmé bez kĺbu, v prevedení leštená oceľ. Na tyči stojana budú dva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úchytné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krúžky  od seba vzdialené 105 cm.  Výška stojanu </w:t>
      </w:r>
      <w:r w:rsidR="001D3B8E">
        <w:rPr>
          <w:rFonts w:ascii="Times New Roman" w:hAnsi="Times New Roman" w:cs="Times New Roman"/>
          <w:sz w:val="24"/>
          <w:szCs w:val="24"/>
        </w:rPr>
        <w:t xml:space="preserve">bude </w:t>
      </w:r>
      <w:r w:rsidRPr="00A94934">
        <w:rPr>
          <w:rFonts w:ascii="Times New Roman" w:hAnsi="Times New Roman" w:cs="Times New Roman"/>
          <w:sz w:val="24"/>
          <w:szCs w:val="24"/>
        </w:rPr>
        <w:t>270 cm (maximálna odchýlka 20 cm).</w:t>
      </w:r>
    </w:p>
    <w:p w14:paraId="5EDAC1A2" w14:textId="77777777" w:rsidR="0081600D" w:rsidRPr="00A94934" w:rsidRDefault="0081600D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Priestor potrebný </w:t>
      </w:r>
      <w:r w:rsidR="00EC5750" w:rsidRPr="00A94934">
        <w:rPr>
          <w:rFonts w:ascii="Times New Roman" w:hAnsi="Times New Roman" w:cs="Times New Roman"/>
          <w:sz w:val="24"/>
          <w:szCs w:val="24"/>
        </w:rPr>
        <w:t>na postavenie všetkých vlajok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minimálne 10 m na dĺžku a </w:t>
      </w:r>
      <w:r w:rsidR="00A44915" w:rsidRPr="00A94934">
        <w:rPr>
          <w:rFonts w:ascii="Times New Roman" w:hAnsi="Times New Roman" w:cs="Times New Roman"/>
          <w:sz w:val="24"/>
          <w:szCs w:val="24"/>
        </w:rPr>
        <w:t>minimálne </w:t>
      </w:r>
      <w:r w:rsidRPr="00A94934">
        <w:rPr>
          <w:rFonts w:ascii="Times New Roman" w:hAnsi="Times New Roman" w:cs="Times New Roman"/>
          <w:sz w:val="24"/>
          <w:szCs w:val="24"/>
        </w:rPr>
        <w:t xml:space="preserve">1m na šírku. </w:t>
      </w:r>
    </w:p>
    <w:p w14:paraId="09435D50" w14:textId="77777777" w:rsidR="00483A86" w:rsidRPr="00A94934" w:rsidRDefault="00483A86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85F8A65" w14:textId="77777777" w:rsidR="00C16310" w:rsidRPr="00A94934" w:rsidRDefault="00EF41F2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1.</w:t>
      </w:r>
      <w:r w:rsidR="004019E0" w:rsidRPr="00A94934">
        <w:rPr>
          <w:rFonts w:ascii="Times New Roman" w:hAnsi="Times New Roman" w:cs="Times New Roman"/>
          <w:b/>
          <w:i w:val="0"/>
          <w:color w:val="auto"/>
        </w:rPr>
        <w:t xml:space="preserve">d) </w:t>
      </w:r>
      <w:r w:rsidR="00C16310" w:rsidRPr="00A94934">
        <w:rPr>
          <w:rFonts w:ascii="Times New Roman" w:hAnsi="Times New Roman" w:cs="Times New Roman"/>
          <w:b/>
          <w:i w:val="0"/>
          <w:color w:val="auto"/>
        </w:rPr>
        <w:t xml:space="preserve">ZASADACIA MIESTNOSŤ </w:t>
      </w:r>
      <w:r w:rsidR="000F2882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D40001" w:rsidRPr="00A94934">
        <w:rPr>
          <w:rFonts w:ascii="Times New Roman" w:hAnsi="Times New Roman" w:cs="Times New Roman"/>
          <w:b/>
          <w:i w:val="0"/>
          <w:color w:val="auto"/>
        </w:rPr>
        <w:t>„</w:t>
      </w:r>
      <w:r w:rsidR="000F2882" w:rsidRPr="00A94934">
        <w:rPr>
          <w:rFonts w:ascii="Times New Roman" w:hAnsi="Times New Roman" w:cs="Times New Roman"/>
          <w:b/>
          <w:i w:val="0"/>
          <w:color w:val="auto"/>
        </w:rPr>
        <w:t>WEST</w:t>
      </w:r>
      <w:r w:rsidR="00D40001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(CP4)</w:t>
      </w:r>
    </w:p>
    <w:p w14:paraId="044D37B6" w14:textId="77777777" w:rsidR="00483A86" w:rsidRPr="00A94934" w:rsidRDefault="00483A8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Miestnosť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označená ako</w:t>
      </w:r>
      <w:r w:rsidR="0058335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40001" w:rsidRPr="00A9493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583350"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="00583350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83350"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="00583350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W</w:t>
      </w:r>
      <w:r w:rsidR="002114A7" w:rsidRPr="00A94934">
        <w:rPr>
          <w:rFonts w:ascii="Times New Roman" w:hAnsi="Times New Roman" w:cs="Times New Roman"/>
          <w:b/>
          <w:i/>
          <w:sz w:val="24"/>
          <w:szCs w:val="24"/>
        </w:rPr>
        <w:t>EST</w:t>
      </w:r>
      <w:r w:rsidR="00D40001" w:rsidRPr="00A94934">
        <w:rPr>
          <w:rFonts w:ascii="Times New Roman" w:hAnsi="Times New Roman" w:cs="Times New Roman"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(Veľkosť, typ písma a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281D39" w:rsidRPr="00A94934">
        <w:rPr>
          <w:rFonts w:ascii="Times New Roman" w:hAnsi="Times New Roman" w:cs="Times New Roman"/>
          <w:sz w:val="24"/>
          <w:szCs w:val="24"/>
        </w:rPr>
        <w:t>).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zariadená nasledovne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4</w:t>
      </w:r>
      <w:r w:rsidRPr="00A9493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215EEDB4" w14:textId="188E51FC" w:rsidR="00583350" w:rsidRPr="00A94934" w:rsidRDefault="00483A8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</w:t>
      </w:r>
      <w:r w:rsidR="00D138A6">
        <w:rPr>
          <w:rFonts w:ascii="Times New Roman" w:hAnsi="Times New Roman" w:cs="Times New Roman"/>
          <w:sz w:val="24"/>
          <w:szCs w:val="24"/>
        </w:rPr>
        <w:t>miestnosti</w:t>
      </w:r>
      <w:r w:rsidR="006E4EBA">
        <w:rPr>
          <w:rFonts w:ascii="Times New Roman" w:hAnsi="Times New Roman" w:cs="Times New Roman"/>
          <w:sz w:val="24"/>
          <w:szCs w:val="24"/>
        </w:rPr>
        <w:t xml:space="preserve">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83350" w:rsidRPr="00A94934">
        <w:rPr>
          <w:rFonts w:ascii="Times New Roman" w:hAnsi="Times New Roman" w:cs="Times New Roman"/>
          <w:sz w:val="24"/>
          <w:szCs w:val="24"/>
        </w:rPr>
        <w:t>16</w:t>
      </w:r>
      <w:r w:rsidRPr="00A94934">
        <w:rPr>
          <w:rFonts w:ascii="Times New Roman" w:hAnsi="Times New Roman" w:cs="Times New Roman"/>
          <w:sz w:val="24"/>
          <w:szCs w:val="24"/>
        </w:rPr>
        <w:t>0 m²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1D1C8CA" w14:textId="77777777" w:rsidR="00483A86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Usporiadanie vnútorného stola bude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v tvare „</w:t>
      </w:r>
      <w:proofErr w:type="spellStart"/>
      <w:r w:rsidR="00483A86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483A86" w:rsidRPr="00A94934">
        <w:rPr>
          <w:rFonts w:ascii="Times New Roman" w:hAnsi="Times New Roman" w:cs="Times New Roman"/>
          <w:sz w:val="24"/>
          <w:szCs w:val="24"/>
        </w:rPr>
        <w:t>“</w:t>
      </w:r>
      <w:r w:rsidR="009A2913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je  pre </w:t>
      </w:r>
      <w:r w:rsidR="00583350" w:rsidRPr="00A94934">
        <w:rPr>
          <w:rFonts w:ascii="Times New Roman" w:hAnsi="Times New Roman" w:cs="Times New Roman"/>
          <w:sz w:val="24"/>
          <w:szCs w:val="24"/>
        </w:rPr>
        <w:t>64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 osôb, </w:t>
      </w:r>
      <w:proofErr w:type="spellStart"/>
      <w:r w:rsidR="005C03D5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C03D5" w:rsidRPr="00A94934">
        <w:rPr>
          <w:rFonts w:ascii="Times New Roman" w:hAnsi="Times New Roman" w:cs="Times New Roman"/>
          <w:sz w:val="24"/>
          <w:szCs w:val="24"/>
        </w:rPr>
        <w:t>.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C03D5" w:rsidRPr="00A94934">
        <w:rPr>
          <w:rFonts w:ascii="Times New Roman" w:hAnsi="Times New Roman" w:cs="Times New Roman"/>
          <w:sz w:val="24"/>
          <w:szCs w:val="24"/>
        </w:rPr>
        <w:t>64</w:t>
      </w:r>
      <w:r w:rsidR="00755EDD" w:rsidRPr="00A94934">
        <w:rPr>
          <w:rFonts w:ascii="Times New Roman" w:hAnsi="Times New Roman" w:cs="Times New Roman"/>
          <w:sz w:val="24"/>
          <w:szCs w:val="24"/>
        </w:rPr>
        <w:t xml:space="preserve"> rokovacích stolov a 64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="005C03D5" w:rsidRPr="00A94934">
        <w:rPr>
          <w:rFonts w:ascii="Times New Roman" w:hAnsi="Times New Roman" w:cs="Times New Roman"/>
          <w:sz w:val="24"/>
          <w:szCs w:val="24"/>
        </w:rPr>
        <w:t>stoličiek.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583350" w:rsidRPr="00A94934">
        <w:rPr>
          <w:rFonts w:ascii="Times New Roman" w:hAnsi="Times New Roman" w:cs="Times New Roman"/>
          <w:sz w:val="24"/>
          <w:szCs w:val="24"/>
        </w:rPr>
        <w:t>6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5C03D5" w:rsidRPr="00A94934">
        <w:rPr>
          <w:rFonts w:ascii="Times New Roman" w:hAnsi="Times New Roman" w:cs="Times New Roman"/>
          <w:sz w:val="24"/>
          <w:szCs w:val="24"/>
        </w:rPr>
        <w:t>toličiek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583350" w:rsidRPr="00A94934">
        <w:rPr>
          <w:rFonts w:ascii="Times New Roman" w:hAnsi="Times New Roman" w:cs="Times New Roman"/>
          <w:sz w:val="24"/>
          <w:szCs w:val="24"/>
        </w:rPr>
        <w:t xml:space="preserve"> na každej dlhej strane, 6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miest bude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na krátk</w:t>
      </w:r>
      <w:r w:rsidR="00583350" w:rsidRPr="00A94934">
        <w:rPr>
          <w:rFonts w:ascii="Times New Roman" w:hAnsi="Times New Roman" w:cs="Times New Roman"/>
          <w:sz w:val="24"/>
          <w:szCs w:val="24"/>
        </w:rPr>
        <w:t xml:space="preserve">ych </w:t>
      </w:r>
      <w:r w:rsidR="00DB7BE7" w:rsidRPr="00A94934">
        <w:rPr>
          <w:rFonts w:ascii="Times New Roman" w:hAnsi="Times New Roman" w:cs="Times New Roman"/>
          <w:sz w:val="24"/>
          <w:szCs w:val="24"/>
        </w:rPr>
        <w:t xml:space="preserve">stranách </w:t>
      </w:r>
      <w:r w:rsidR="00583350" w:rsidRPr="00A94934">
        <w:rPr>
          <w:rFonts w:ascii="Times New Roman" w:hAnsi="Times New Roman" w:cs="Times New Roman"/>
          <w:sz w:val="24"/>
          <w:szCs w:val="24"/>
        </w:rPr>
        <w:t>stola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810C246" w14:textId="77777777" w:rsidR="00033B67" w:rsidRPr="00A94934" w:rsidRDefault="00033B6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Pri sedení je vytvorený priestor minimálne 80 centimetrov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Pr="00A94934">
        <w:rPr>
          <w:rFonts w:ascii="Times New Roman" w:hAnsi="Times New Roman" w:cs="Times New Roman"/>
          <w:sz w:val="24"/>
          <w:szCs w:val="24"/>
        </w:rPr>
        <w:t>pre 1 osobu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5F9EFEA" w14:textId="06288E31" w:rsidR="00483A86" w:rsidRPr="00A94934" w:rsidRDefault="00483A8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Celkovo bude 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pre bočné/zadné sedenie </w:t>
      </w:r>
      <w:r w:rsidRPr="00A94934">
        <w:rPr>
          <w:rFonts w:ascii="Times New Roman" w:hAnsi="Times New Roman" w:cs="Times New Roman"/>
          <w:sz w:val="24"/>
          <w:szCs w:val="24"/>
        </w:rPr>
        <w:t xml:space="preserve">v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 dispozícii </w:t>
      </w:r>
      <w:r w:rsidR="00583350" w:rsidRPr="00A94934">
        <w:rPr>
          <w:rFonts w:ascii="Times New Roman" w:hAnsi="Times New Roman" w:cs="Times New Roman"/>
          <w:sz w:val="24"/>
          <w:szCs w:val="24"/>
        </w:rPr>
        <w:t>1</w:t>
      </w:r>
      <w:r w:rsidRPr="00A94934">
        <w:rPr>
          <w:rFonts w:ascii="Times New Roman" w:hAnsi="Times New Roman" w:cs="Times New Roman"/>
          <w:sz w:val="24"/>
          <w:szCs w:val="24"/>
        </w:rPr>
        <w:t>00 stoličiek rozostavených v  radoch na pozdĺžnych</w:t>
      </w:r>
      <w:r w:rsidR="00583350" w:rsidRPr="00A94934">
        <w:rPr>
          <w:rFonts w:ascii="Times New Roman" w:hAnsi="Times New Roman" w:cs="Times New Roman"/>
          <w:sz w:val="24"/>
          <w:szCs w:val="24"/>
        </w:rPr>
        <w:t xml:space="preserve"> i krátkych </w:t>
      </w:r>
      <w:r w:rsidRPr="00A94934">
        <w:rPr>
          <w:rFonts w:ascii="Times New Roman" w:hAnsi="Times New Roman" w:cs="Times New Roman"/>
          <w:sz w:val="24"/>
          <w:szCs w:val="24"/>
        </w:rPr>
        <w:t>stranách stola</w:t>
      </w:r>
      <w:r w:rsidR="0058335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5C0D8" w14:textId="77777777" w:rsidR="00483A86" w:rsidRPr="00A94934" w:rsidRDefault="00483A86" w:rsidP="00D7087D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sz w:val="24"/>
          <w:szCs w:val="24"/>
        </w:rPr>
        <w:t>Audiovizuálna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technika:</w:t>
      </w:r>
    </w:p>
    <w:p w14:paraId="5073FA55" w14:textId="77777777" w:rsidR="00281D39" w:rsidRPr="00A94934" w:rsidRDefault="00281D3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na </w:t>
      </w:r>
      <w:r w:rsidR="00C17364" w:rsidRPr="00A94934">
        <w:rPr>
          <w:rFonts w:ascii="Times New Roman" w:eastAsia="Calibri" w:hAnsi="Times New Roman" w:cs="Times New Roman"/>
          <w:sz w:val="24"/>
          <w:szCs w:val="24"/>
        </w:rPr>
        <w:t>8</w:t>
      </w:r>
      <w:r w:rsidR="001E2B47" w:rsidRPr="00A94934">
        <w:rPr>
          <w:rFonts w:ascii="Times New Roman" w:eastAsia="Calibri" w:hAnsi="Times New Roman" w:cs="Times New Roman"/>
          <w:sz w:val="24"/>
          <w:szCs w:val="24"/>
        </w:rPr>
        <w:t>-</w:t>
      </w:r>
      <w:r w:rsidRPr="00A94934">
        <w:rPr>
          <w:rFonts w:ascii="Times New Roman" w:eastAsia="Calibri" w:hAnsi="Times New Roman" w:cs="Times New Roman"/>
          <w:sz w:val="24"/>
          <w:szCs w:val="24"/>
        </w:rPr>
        <w:t>ich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umiestnených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000423E3" w:rsidRPr="00A94934">
        <w:rPr>
          <w:rFonts w:ascii="Times New Roman" w:eastAsia="Calibri" w:hAnsi="Times New Roman" w:cs="Times New Roman"/>
          <w:sz w:val="24"/>
          <w:szCs w:val="24"/>
        </w:rPr>
        <w:t>na stojanoch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C575CE2" w14:textId="77777777" w:rsidR="00281D39" w:rsidRPr="00A94934" w:rsidRDefault="00281D3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 plátna a</w:t>
      </w:r>
      <w:r w:rsidR="00362913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Pr="00A94934">
        <w:rPr>
          <w:rFonts w:ascii="Times New Roman" w:eastAsia="Calibri" w:hAnsi="Times New Roman" w:cs="Times New Roman"/>
          <w:sz w:val="24"/>
          <w:szCs w:val="24"/>
        </w:rPr>
        <w:t>projektory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9300F4" w14:textId="77777777" w:rsidR="0088420E" w:rsidRPr="00A94934" w:rsidRDefault="0088420E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98429E" w14:textId="77777777" w:rsidR="00483A86" w:rsidRPr="00A94934" w:rsidRDefault="00483A86" w:rsidP="00D7087D">
      <w:pPr>
        <w:pStyle w:val="Bezriadkovania"/>
        <w:numPr>
          <w:ilvl w:val="0"/>
          <w:numId w:val="5"/>
        </w:numPr>
        <w:spacing w:line="276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sz w:val="24"/>
          <w:szCs w:val="24"/>
        </w:rPr>
        <w:t>Ozvučenie</w:t>
      </w:r>
      <w:r w:rsidRPr="00A94934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4408728" w14:textId="77777777" w:rsidR="00483A86" w:rsidRPr="00A94934" w:rsidRDefault="00483A86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 64 digitálnych delegátskych konferenčných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“ pred každého delegáta</w:t>
      </w:r>
      <w:r w:rsidR="005E532F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DE89D" w14:textId="77777777" w:rsidR="00483A86" w:rsidRPr="00A94934" w:rsidRDefault="00583350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160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04874" w:rsidRPr="00A94934">
        <w:rPr>
          <w:rFonts w:ascii="Times New Roman" w:hAnsi="Times New Roman" w:cs="Times New Roman"/>
          <w:sz w:val="24"/>
          <w:szCs w:val="24"/>
        </w:rPr>
        <w:t>a 160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IR prijímač</w:t>
      </w:r>
      <w:r w:rsidR="00B04874" w:rsidRPr="00A94934">
        <w:rPr>
          <w:rFonts w:ascii="Times New Roman" w:hAnsi="Times New Roman" w:cs="Times New Roman"/>
          <w:sz w:val="24"/>
          <w:szCs w:val="24"/>
        </w:rPr>
        <w:t>ov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21BC22" w14:textId="77777777" w:rsidR="00281D39" w:rsidRPr="00A94934" w:rsidRDefault="00281D39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3B29CF" w14:textId="77777777" w:rsidR="00281D39" w:rsidRPr="00D7087D" w:rsidRDefault="000C75D4" w:rsidP="00D7087D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Bude zabezpečená m</w:t>
      </w:r>
      <w:r w:rsidR="00281D39" w:rsidRPr="00A94934">
        <w:rPr>
          <w:rFonts w:ascii="Times New Roman" w:eastAsia="Calibri" w:hAnsi="Times New Roman" w:cs="Times New Roman"/>
          <w:sz w:val="24"/>
          <w:szCs w:val="24"/>
        </w:rPr>
        <w:t>ožnosť zapojenia</w:t>
      </w:r>
      <w:r w:rsidR="00E86586" w:rsidRPr="00A94934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281D39" w:rsidRPr="00A94934">
        <w:rPr>
          <w:rFonts w:ascii="Times New Roman" w:eastAsia="Calibri" w:hAnsi="Times New Roman" w:cs="Times New Roman"/>
          <w:sz w:val="24"/>
          <w:szCs w:val="24"/>
        </w:rPr>
        <w:t xml:space="preserve"> notebook</w:t>
      </w:r>
      <w:r w:rsidR="00E86586" w:rsidRPr="00A94934">
        <w:rPr>
          <w:rFonts w:ascii="Times New Roman" w:eastAsia="Calibri" w:hAnsi="Times New Roman" w:cs="Times New Roman"/>
          <w:sz w:val="24"/>
          <w:szCs w:val="24"/>
        </w:rPr>
        <w:t>u</w:t>
      </w:r>
      <w:r w:rsidR="00281D39" w:rsidRPr="00A94934">
        <w:rPr>
          <w:rFonts w:ascii="Times New Roman" w:eastAsia="Calibri" w:hAnsi="Times New Roman" w:cs="Times New Roman"/>
          <w:sz w:val="24"/>
          <w:szCs w:val="24"/>
        </w:rPr>
        <w:t xml:space="preserve"> s myšou </w:t>
      </w:r>
      <w:r w:rsidR="00EE1679" w:rsidRPr="00A94934">
        <w:rPr>
          <w:rFonts w:ascii="Times New Roman" w:hAnsi="Times New Roman" w:cs="Times New Roman"/>
          <w:sz w:val="24"/>
          <w:szCs w:val="24"/>
        </w:rPr>
        <w:t>a s prístupom na internet</w:t>
      </w:r>
      <w:r w:rsidRPr="00A94934">
        <w:rPr>
          <w:rFonts w:ascii="Times New Roman" w:hAnsi="Times New Roman" w:cs="Times New Roman"/>
          <w:sz w:val="24"/>
          <w:szCs w:val="24"/>
        </w:rPr>
        <w:t xml:space="preserve">. Taktiež budú zabezpečené pripojenia na </w:t>
      </w:r>
      <w:r w:rsidR="00EE1679" w:rsidRPr="00A94934">
        <w:rPr>
          <w:rFonts w:ascii="Times New Roman" w:hAnsi="Times New Roman" w:cs="Times New Roman"/>
          <w:sz w:val="24"/>
          <w:szCs w:val="24"/>
        </w:rPr>
        <w:t>1 tlačiar</w:t>
      </w:r>
      <w:r w:rsidRPr="00A94934">
        <w:rPr>
          <w:rFonts w:ascii="Times New Roman" w:hAnsi="Times New Roman" w:cs="Times New Roman"/>
          <w:sz w:val="24"/>
          <w:szCs w:val="24"/>
        </w:rPr>
        <w:t>eň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a 1 kopírovacie zariadeni</w:t>
      </w: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EE1679" w:rsidRPr="00A94934">
        <w:rPr>
          <w:rFonts w:ascii="Times New Roman" w:hAnsi="Times New Roman" w:cs="Times New Roman"/>
          <w:sz w:val="24"/>
          <w:szCs w:val="24"/>
        </w:rPr>
        <w:t>, ktoré môž</w:t>
      </w:r>
      <w:r w:rsidRPr="00A94934">
        <w:rPr>
          <w:rFonts w:ascii="Times New Roman" w:hAnsi="Times New Roman" w:cs="Times New Roman"/>
          <w:sz w:val="24"/>
          <w:szCs w:val="24"/>
        </w:rPr>
        <w:t>u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byť umiestnené aj v 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predsálí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6BFD2A6" w14:textId="77777777" w:rsidR="00483A86" w:rsidRPr="00A94934" w:rsidRDefault="00483A86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010C3D" w14:textId="77777777" w:rsidR="002114A7" w:rsidRPr="00A94934" w:rsidRDefault="00EF41F2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1.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e) ZASADACIE MIESTNO</w:t>
      </w:r>
      <w:r w:rsidR="00F11BAE" w:rsidRPr="00A94934">
        <w:rPr>
          <w:rFonts w:ascii="Times New Roman" w:hAnsi="Times New Roman" w:cs="Times New Roman"/>
          <w:b/>
          <w:i w:val="0"/>
          <w:color w:val="auto"/>
        </w:rPr>
        <w:t>S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 xml:space="preserve">TI  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„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EAST 1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 xml:space="preserve">, 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„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EAST 2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,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 xml:space="preserve"> „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EAST 3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 xml:space="preserve">, 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„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EAST 4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(CP5)</w:t>
      </w:r>
    </w:p>
    <w:p w14:paraId="7B3F4325" w14:textId="55F072B8" w:rsidR="002114A7" w:rsidRPr="00A94934" w:rsidRDefault="002114A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4 miestnosti na rokovania budú označen</w:t>
      </w:r>
      <w:r w:rsidR="001D3B8E">
        <w:rPr>
          <w:rFonts w:ascii="Times New Roman" w:hAnsi="Times New Roman" w:cs="Times New Roman"/>
          <w:sz w:val="24"/>
          <w:szCs w:val="24"/>
        </w:rPr>
        <w:t>é</w:t>
      </w:r>
      <w:r w:rsidRPr="00A94934">
        <w:rPr>
          <w:rFonts w:ascii="Times New Roman" w:hAnsi="Times New Roman" w:cs="Times New Roman"/>
          <w:sz w:val="24"/>
          <w:szCs w:val="24"/>
        </w:rPr>
        <w:t xml:space="preserve"> ako </w:t>
      </w:r>
      <w:r w:rsidR="000423E3" w:rsidRPr="00A9493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EAST 1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EAST 2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EAST 3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EAST 4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A94934">
        <w:rPr>
          <w:rFonts w:ascii="Times New Roman" w:hAnsi="Times New Roman" w:cs="Times New Roman"/>
          <w:sz w:val="24"/>
          <w:szCs w:val="24"/>
        </w:rPr>
        <w:t xml:space="preserve">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C17364" w:rsidRPr="00A94934">
        <w:rPr>
          <w:rFonts w:ascii="Times New Roman" w:hAnsi="Times New Roman" w:cs="Times New Roman"/>
          <w:sz w:val="24"/>
          <w:szCs w:val="24"/>
        </w:rPr>
        <w:t>)</w:t>
      </w:r>
      <w:r w:rsidR="001D059A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Pr="00A94934">
        <w:rPr>
          <w:rFonts w:ascii="Times New Roman" w:hAnsi="Times New Roman" w:cs="Times New Roman"/>
          <w:sz w:val="24"/>
          <w:szCs w:val="24"/>
        </w:rPr>
        <w:t>Všetky 4 miestnosti sú zariadené nasledovne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</w:t>
      </w:r>
      <w:r w:rsidRPr="00A94934">
        <w:rPr>
          <w:rFonts w:ascii="Times New Roman" w:hAnsi="Times New Roman" w:cs="Times New Roman"/>
          <w:sz w:val="24"/>
          <w:szCs w:val="24"/>
        </w:rPr>
        <w:t xml:space="preserve">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5</w:t>
      </w:r>
      <w:r w:rsidR="000D04A3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44FFCB1E" w14:textId="79C96118" w:rsidR="002114A7" w:rsidRPr="00A94934" w:rsidRDefault="001D059A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</w:t>
      </w:r>
      <w:r w:rsidR="005C03D5" w:rsidRPr="00A94934">
        <w:rPr>
          <w:rFonts w:ascii="Times New Roman" w:hAnsi="Times New Roman" w:cs="Times New Roman"/>
          <w:sz w:val="24"/>
          <w:szCs w:val="24"/>
        </w:rPr>
        <w:t>každej miestnosti</w:t>
      </w:r>
      <w:r w:rsidR="002114A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2399" w:rsidRPr="00A94934">
        <w:rPr>
          <w:rFonts w:ascii="Times New Roman" w:hAnsi="Times New Roman" w:cs="Times New Roman"/>
          <w:sz w:val="24"/>
          <w:szCs w:val="24"/>
        </w:rPr>
        <w:t>9</w:t>
      </w:r>
      <w:r w:rsidR="002114A7" w:rsidRPr="00A94934">
        <w:rPr>
          <w:rFonts w:ascii="Times New Roman" w:hAnsi="Times New Roman" w:cs="Times New Roman"/>
          <w:sz w:val="24"/>
          <w:szCs w:val="24"/>
        </w:rPr>
        <w:t>0 m²</w:t>
      </w:r>
      <w:r w:rsidR="001D3B8E">
        <w:rPr>
          <w:rFonts w:ascii="Times New Roman" w:hAnsi="Times New Roman" w:cs="Times New Roman"/>
          <w:sz w:val="24"/>
          <w:szCs w:val="24"/>
        </w:rPr>
        <w:t>.</w:t>
      </w:r>
      <w:r w:rsidR="002114A7" w:rsidRPr="00A949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200E4C" w14:textId="77777777" w:rsidR="002114A7" w:rsidRPr="00A94934" w:rsidRDefault="002114A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Usporiadanie vnútorného stola 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v každej miestnosti bude </w:t>
      </w:r>
      <w:r w:rsidRPr="00A94934">
        <w:rPr>
          <w:rFonts w:ascii="Times New Roman" w:hAnsi="Times New Roman" w:cs="Times New Roman"/>
          <w:sz w:val="24"/>
          <w:szCs w:val="24"/>
        </w:rPr>
        <w:t>v tvare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“  pre 22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osôb. </w:t>
      </w:r>
      <w:r w:rsidR="005C03D5" w:rsidRPr="00A949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C03D5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C03D5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="00755EDD" w:rsidRPr="00A94934">
        <w:rPr>
          <w:rFonts w:ascii="Times New Roman" w:hAnsi="Times New Roman" w:cs="Times New Roman"/>
          <w:sz w:val="24"/>
          <w:szCs w:val="24"/>
        </w:rPr>
        <w:t xml:space="preserve">22 rokovacích stolov a 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22 konferenčných stoličiek). </w:t>
      </w:r>
      <w:r w:rsidRPr="00A94934">
        <w:rPr>
          <w:rFonts w:ascii="Times New Roman" w:hAnsi="Times New Roman" w:cs="Times New Roman"/>
          <w:sz w:val="24"/>
          <w:szCs w:val="24"/>
        </w:rPr>
        <w:t xml:space="preserve">7 </w:t>
      </w:r>
      <w:r w:rsidR="005C03D5" w:rsidRPr="00A94934">
        <w:rPr>
          <w:rFonts w:ascii="Times New Roman" w:hAnsi="Times New Roman" w:cs="Times New Roman"/>
          <w:sz w:val="24"/>
          <w:szCs w:val="24"/>
        </w:rPr>
        <w:t>miest</w:t>
      </w:r>
      <w:r w:rsidRPr="00A94934">
        <w:rPr>
          <w:rFonts w:ascii="Times New Roman" w:hAnsi="Times New Roman" w:cs="Times New Roman"/>
          <w:sz w:val="24"/>
          <w:szCs w:val="24"/>
        </w:rPr>
        <w:t xml:space="preserve"> je na každej dlhej strane, 4 miest</w:t>
      </w:r>
      <w:r w:rsidR="009A2913" w:rsidRPr="00A94934">
        <w:rPr>
          <w:rFonts w:ascii="Times New Roman" w:hAnsi="Times New Roman" w:cs="Times New Roman"/>
          <w:sz w:val="24"/>
          <w:szCs w:val="24"/>
        </w:rPr>
        <w:t>a sú</w:t>
      </w:r>
      <w:r w:rsidRPr="00A94934">
        <w:rPr>
          <w:rFonts w:ascii="Times New Roman" w:hAnsi="Times New Roman" w:cs="Times New Roman"/>
          <w:sz w:val="24"/>
          <w:szCs w:val="24"/>
        </w:rPr>
        <w:t xml:space="preserve"> na krátkych častiach stola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CD14FA0" w14:textId="1F2B5748" w:rsidR="00033B67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bude</w:t>
      </w:r>
      <w:r w:rsidR="00033B67" w:rsidRPr="00A94934">
        <w:rPr>
          <w:rFonts w:ascii="Times New Roman" w:hAnsi="Times New Roman" w:cs="Times New Roman"/>
          <w:sz w:val="24"/>
          <w:szCs w:val="24"/>
        </w:rPr>
        <w:t xml:space="preserve"> vytvorený priestor minimálne 80 centimetrov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="00033B67" w:rsidRPr="00A94934">
        <w:rPr>
          <w:rFonts w:ascii="Times New Roman" w:hAnsi="Times New Roman" w:cs="Times New Roman"/>
          <w:sz w:val="24"/>
          <w:szCs w:val="24"/>
        </w:rPr>
        <w:t>pre 1 osobu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4E89B0C" w14:textId="77777777" w:rsidR="001D059A" w:rsidRPr="00A94934" w:rsidRDefault="002114A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Celkovo bude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 pre bočné/zadné sedenie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v</w:t>
      </w:r>
      <w:r w:rsidR="00DB5A7A" w:rsidRPr="00A94934">
        <w:rPr>
          <w:rFonts w:ascii="Times New Roman" w:hAnsi="Times New Roman" w:cs="Times New Roman"/>
          <w:sz w:val="24"/>
          <w:szCs w:val="24"/>
        </w:rPr>
        <w:t> každej 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 dispozícii 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8 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="001E0750" w:rsidRPr="00A94934">
        <w:rPr>
          <w:rFonts w:ascii="Times New Roman" w:hAnsi="Times New Roman" w:cs="Times New Roman"/>
          <w:sz w:val="24"/>
          <w:szCs w:val="24"/>
        </w:rPr>
        <w:t>stoličiek.</w:t>
      </w:r>
    </w:p>
    <w:p w14:paraId="6A90E0D1" w14:textId="77777777" w:rsidR="002114A7" w:rsidRPr="00A94934" w:rsidRDefault="002114A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530D9A60" w14:textId="16EB1851" w:rsidR="00A175A0" w:rsidRPr="00A94934" w:rsidRDefault="00A175A0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prezentácií v každej miestnosti na </w:t>
      </w:r>
      <w:r w:rsidR="008A7FD9" w:rsidRPr="00A94934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Pr="00A94934">
        <w:rPr>
          <w:rFonts w:ascii="Times New Roman" w:eastAsia="Calibri" w:hAnsi="Times New Roman" w:cs="Times New Roman"/>
          <w:sz w:val="24"/>
          <w:szCs w:val="24"/>
        </w:rPr>
        <w:t>x</w:t>
      </w:r>
      <w:r w:rsidR="00FC4F6C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eastAsia="Calibri" w:hAnsi="Times New Roman" w:cs="Times New Roman"/>
          <w:sz w:val="24"/>
          <w:szCs w:val="24"/>
        </w:rPr>
        <w:t>LED obrazovkách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>“ na stojanoch</w:t>
      </w:r>
      <w:r w:rsidR="001D3B8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BE836A8" w14:textId="77777777" w:rsidR="00EE1679" w:rsidRPr="00A94934" w:rsidRDefault="001D3B8E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E1679" w:rsidRPr="00A94934">
        <w:rPr>
          <w:rFonts w:ascii="Times New Roman" w:eastAsia="Calibri" w:hAnsi="Times New Roman" w:cs="Times New Roman"/>
          <w:sz w:val="24"/>
          <w:szCs w:val="24"/>
        </w:rPr>
        <w:t xml:space="preserve"> projektor a</w:t>
      </w:r>
      <w:r w:rsidR="00DB5A7A" w:rsidRPr="00A94934">
        <w:rPr>
          <w:rFonts w:ascii="Times New Roman" w:eastAsia="Calibri" w:hAnsi="Times New Roman" w:cs="Times New Roman"/>
          <w:sz w:val="24"/>
          <w:szCs w:val="24"/>
        </w:rPr>
        <w:t xml:space="preserve"> 1 </w:t>
      </w:r>
      <w:r w:rsidR="00EE1679" w:rsidRPr="00A94934">
        <w:rPr>
          <w:rFonts w:ascii="Times New Roman" w:eastAsia="Calibri" w:hAnsi="Times New Roman" w:cs="Times New Roman"/>
          <w:sz w:val="24"/>
          <w:szCs w:val="24"/>
        </w:rPr>
        <w:t>plátno</w:t>
      </w:r>
      <w:r w:rsidR="00DB5A7A" w:rsidRPr="00A94934">
        <w:rPr>
          <w:rFonts w:ascii="Times New Roman" w:eastAsia="Calibri" w:hAnsi="Times New Roman" w:cs="Times New Roman"/>
          <w:sz w:val="24"/>
          <w:szCs w:val="24"/>
        </w:rPr>
        <w:t xml:space="preserve"> v každej miestnosti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85A672" w14:textId="77777777" w:rsidR="00A175A0" w:rsidRPr="00A94934" w:rsidRDefault="00A175A0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4F2DF7" w14:textId="77777777" w:rsidR="00EE1679" w:rsidRPr="00A94934" w:rsidRDefault="00EE1679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28A352AB" w14:textId="5963AAAD" w:rsidR="00EE1679" w:rsidRPr="00A94934" w:rsidRDefault="00DB5A7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každej miestnosti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 22 digitálnych delegátskych konferenčných 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„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>“ pred každého delegáta</w:t>
      </w:r>
      <w:r w:rsidRPr="00A94934">
        <w:rPr>
          <w:rFonts w:ascii="Times New Roman" w:hAnsi="Times New Roman" w:cs="Times New Roman"/>
          <w:sz w:val="24"/>
          <w:szCs w:val="24"/>
        </w:rPr>
        <w:t>,</w:t>
      </w:r>
    </w:p>
    <w:p w14:paraId="1CA7405E" w14:textId="1875F3C7" w:rsidR="00EE1679" w:rsidRPr="00A94934" w:rsidRDefault="00DB5A7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každej miestnosti 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30 slúchadiel na 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04874" w:rsidRPr="00A94934">
        <w:rPr>
          <w:rFonts w:ascii="Times New Roman" w:hAnsi="Times New Roman" w:cs="Times New Roman"/>
          <w:sz w:val="24"/>
          <w:szCs w:val="24"/>
        </w:rPr>
        <w:t>a 30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IR prijímač</w:t>
      </w:r>
      <w:r w:rsidR="00B04874" w:rsidRPr="00A94934">
        <w:rPr>
          <w:rFonts w:ascii="Times New Roman" w:hAnsi="Times New Roman" w:cs="Times New Roman"/>
          <w:sz w:val="24"/>
          <w:szCs w:val="24"/>
        </w:rPr>
        <w:t>ov</w:t>
      </w:r>
      <w:r w:rsidR="00EE167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75D0C3F" w14:textId="77777777" w:rsidR="001E0750" w:rsidRPr="00A94934" w:rsidRDefault="001E0750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ABAC46" w14:textId="77777777" w:rsidR="00EE1679" w:rsidRPr="00A94934" w:rsidRDefault="00C1736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Možnosť zapojenia</w:t>
      </w:r>
      <w:r w:rsidR="00E86586" w:rsidRPr="00A94934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notebook</w:t>
      </w:r>
      <w:r w:rsidR="00E86586" w:rsidRPr="00A94934">
        <w:rPr>
          <w:rFonts w:ascii="Times New Roman" w:eastAsia="Calibri" w:hAnsi="Times New Roman" w:cs="Times New Roman"/>
          <w:sz w:val="24"/>
          <w:szCs w:val="24"/>
        </w:rPr>
        <w:t>u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s myšou </w:t>
      </w:r>
      <w:r w:rsidRPr="00A94934">
        <w:rPr>
          <w:rFonts w:ascii="Times New Roman" w:hAnsi="Times New Roman" w:cs="Times New Roman"/>
          <w:sz w:val="24"/>
          <w:szCs w:val="24"/>
        </w:rPr>
        <w:t>a s prístupom na internet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a 1 kopírovacieho zariadenia, ktoré môže byť umiestnené aj v 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predsál</w:t>
      </w:r>
      <w:r w:rsidR="001C14F9" w:rsidRPr="00A949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FFCB5AB" w14:textId="77777777" w:rsidR="00CA2985" w:rsidRPr="00A94934" w:rsidRDefault="00CA2985" w:rsidP="00A94934">
      <w:pPr>
        <w:pStyle w:val="Bezriadkovania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CD262D3" w14:textId="77777777" w:rsidR="00F73A4E" w:rsidRPr="00A94934" w:rsidRDefault="00EF41F2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1.</w:t>
      </w:r>
      <w:r w:rsidR="001E0750" w:rsidRPr="00A94934">
        <w:rPr>
          <w:rFonts w:ascii="Times New Roman" w:hAnsi="Times New Roman" w:cs="Times New Roman"/>
          <w:b/>
          <w:i w:val="0"/>
          <w:color w:val="auto"/>
        </w:rPr>
        <w:t xml:space="preserve">f) ZASADACIA MIESTNOSŤ  </w:t>
      </w:r>
      <w:r w:rsidR="00F35C24" w:rsidRPr="00A94934">
        <w:rPr>
          <w:rFonts w:ascii="Times New Roman" w:hAnsi="Times New Roman" w:cs="Times New Roman"/>
          <w:b/>
          <w:i w:val="0"/>
          <w:color w:val="auto"/>
        </w:rPr>
        <w:t>NORTH („</w:t>
      </w:r>
      <w:proofErr w:type="spellStart"/>
      <w:r w:rsidR="00F35C24" w:rsidRPr="00A94934">
        <w:rPr>
          <w:rFonts w:ascii="Times New Roman" w:hAnsi="Times New Roman" w:cs="Times New Roman"/>
          <w:b/>
          <w:i w:val="0"/>
          <w:color w:val="auto"/>
        </w:rPr>
        <w:t>Meeting</w:t>
      </w:r>
      <w:proofErr w:type="spellEnd"/>
      <w:r w:rsidR="00F35C24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proofErr w:type="spellStart"/>
      <w:r w:rsidR="00F35C24" w:rsidRPr="00A94934">
        <w:rPr>
          <w:rFonts w:ascii="Times New Roman" w:hAnsi="Times New Roman" w:cs="Times New Roman"/>
          <w:b/>
          <w:i w:val="0"/>
          <w:color w:val="auto"/>
        </w:rPr>
        <w:t>room</w:t>
      </w:r>
      <w:proofErr w:type="spellEnd"/>
      <w:r w:rsidR="00F35C24" w:rsidRPr="00A94934">
        <w:rPr>
          <w:rFonts w:ascii="Times New Roman" w:hAnsi="Times New Roman" w:cs="Times New Roman"/>
          <w:b/>
          <w:i w:val="0"/>
          <w:color w:val="auto"/>
        </w:rPr>
        <w:t xml:space="preserve"> NORTH“)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(CP6)</w:t>
      </w:r>
    </w:p>
    <w:p w14:paraId="4E25FC50" w14:textId="77777777" w:rsidR="00D615C4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Miestnosť bude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 označená ako </w:t>
      </w:r>
      <w:r w:rsidR="00D615C4" w:rsidRPr="00A9493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D615C4" w:rsidRPr="00A94934">
        <w:rPr>
          <w:rFonts w:ascii="Times New Roman" w:hAnsi="Times New Roman" w:cs="Times New Roman"/>
          <w:b/>
          <w:i/>
          <w:color w:val="000000"/>
          <w:sz w:val="24"/>
          <w:szCs w:val="24"/>
        </w:rPr>
        <w:t>Meeting</w:t>
      </w:r>
      <w:proofErr w:type="spellEnd"/>
      <w:r w:rsidR="00D615C4" w:rsidRPr="00A9493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="00D615C4" w:rsidRPr="00A94934">
        <w:rPr>
          <w:rFonts w:ascii="Times New Roman" w:hAnsi="Times New Roman" w:cs="Times New Roman"/>
          <w:b/>
          <w:i/>
          <w:color w:val="000000"/>
          <w:sz w:val="24"/>
          <w:szCs w:val="24"/>
        </w:rPr>
        <w:t>room</w:t>
      </w:r>
      <w:proofErr w:type="spellEnd"/>
      <w:r w:rsidR="00D615C4" w:rsidRPr="00A9493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NORTH“</w:t>
      </w:r>
      <w:r w:rsidR="00D615C4" w:rsidRPr="00A94934">
        <w:rPr>
          <w:rFonts w:ascii="Times New Roman" w:hAnsi="Times New Roman" w:cs="Times New Roman"/>
          <w:b/>
          <w:sz w:val="24"/>
          <w:szCs w:val="24"/>
        </w:rPr>
        <w:t xml:space="preserve"> . </w:t>
      </w:r>
      <w:r w:rsidR="00D615C4" w:rsidRPr="00A94934">
        <w:rPr>
          <w:rFonts w:ascii="Times New Roman" w:hAnsi="Times New Roman" w:cs="Times New Roman"/>
          <w:sz w:val="24"/>
          <w:szCs w:val="24"/>
        </w:rPr>
        <w:t>Veľkosť, typ písma a  rozmery označenia dodá verejný obstarávateľ).</w:t>
      </w:r>
      <w:r w:rsidR="005B2C3F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 zariadená nasledovne (ilustračný 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7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224D63BA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</w:t>
      </w:r>
      <w:r w:rsidR="00620E90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160 m².  </w:t>
      </w:r>
    </w:p>
    <w:p w14:paraId="0DF7A82C" w14:textId="77777777" w:rsidR="00D615C4" w:rsidRPr="00A94934" w:rsidRDefault="00EC5750" w:rsidP="00A94934">
      <w:pPr>
        <w:pStyle w:val="Default"/>
        <w:numPr>
          <w:ilvl w:val="0"/>
          <w:numId w:val="7"/>
        </w:numPr>
        <w:spacing w:line="276" w:lineRule="auto"/>
        <w:jc w:val="both"/>
      </w:pPr>
      <w:r w:rsidRPr="00A94934">
        <w:t>Usporiadanie vnútorného stola bude</w:t>
      </w:r>
      <w:r w:rsidR="00D615C4" w:rsidRPr="00A94934">
        <w:t xml:space="preserve"> v tvare „</w:t>
      </w:r>
      <w:proofErr w:type="spellStart"/>
      <w:r w:rsidR="00D615C4" w:rsidRPr="00A94934">
        <w:t>ženeva</w:t>
      </w:r>
      <w:proofErr w:type="spellEnd"/>
      <w:r w:rsidR="00D615C4" w:rsidRPr="00A94934">
        <w:t>“ a</w:t>
      </w:r>
      <w:r w:rsidRPr="00A94934">
        <w:t xml:space="preserve"> bude</w:t>
      </w:r>
      <w:r w:rsidR="00D615C4" w:rsidRPr="00A94934">
        <w:t xml:space="preserve"> pre 40 osôb (</w:t>
      </w:r>
      <w:proofErr w:type="spellStart"/>
      <w:r w:rsidR="00D615C4" w:rsidRPr="00A94934">
        <w:t>t.j</w:t>
      </w:r>
      <w:proofErr w:type="spellEnd"/>
      <w:r w:rsidR="00D615C4" w:rsidRPr="00A94934">
        <w:t>. 40 rokovacích stolov a 40 konferenčných stoličiek</w:t>
      </w:r>
      <w:r w:rsidR="005B2C3F" w:rsidRPr="00A94934">
        <w:t>). 16 stoličiek bude</w:t>
      </w:r>
      <w:r w:rsidR="00D615C4" w:rsidRPr="00A94934">
        <w:t xml:space="preserve"> na každej dlhej strane,  4 </w:t>
      </w:r>
      <w:r w:rsidR="00B054B1" w:rsidRPr="00A94934">
        <w:t xml:space="preserve">stoličky </w:t>
      </w:r>
      <w:r w:rsidR="00D615C4" w:rsidRPr="00A94934">
        <w:t xml:space="preserve">sú na krátkej časti stola. </w:t>
      </w:r>
    </w:p>
    <w:p w14:paraId="70FB4C0A" w14:textId="77777777" w:rsidR="00D615C4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bude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 vytvorený priestor minimálne 80 centimetrov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="00D615C4" w:rsidRPr="00A94934">
        <w:rPr>
          <w:rFonts w:ascii="Times New Roman" w:hAnsi="Times New Roman" w:cs="Times New Roman"/>
          <w:sz w:val="24"/>
          <w:szCs w:val="24"/>
        </w:rPr>
        <w:t>pre 1</w:t>
      </w:r>
      <w:r w:rsidR="001D3B8E">
        <w:rPr>
          <w:rFonts w:ascii="Times New Roman" w:hAnsi="Times New Roman" w:cs="Times New Roman"/>
          <w:sz w:val="24"/>
          <w:szCs w:val="24"/>
        </w:rPr>
        <w:t xml:space="preserve"> </w:t>
      </w:r>
      <w:r w:rsidR="00D615C4" w:rsidRPr="00A94934">
        <w:rPr>
          <w:rFonts w:ascii="Times New Roman" w:hAnsi="Times New Roman" w:cs="Times New Roman"/>
          <w:sz w:val="24"/>
          <w:szCs w:val="24"/>
        </w:rPr>
        <w:t>osobu.</w:t>
      </w:r>
    </w:p>
    <w:p w14:paraId="73A11457" w14:textId="2D667701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Celkovo bude na zadné/bočné sedenie v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 dispozícii ďalších 40 konferenčných stoličiek rozostavených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v </w:t>
      </w:r>
      <w:r w:rsidRPr="00A94934">
        <w:rPr>
          <w:rFonts w:ascii="Times New Roman" w:hAnsi="Times New Roman" w:cs="Times New Roman"/>
          <w:sz w:val="24"/>
          <w:szCs w:val="24"/>
        </w:rPr>
        <w:t xml:space="preserve">radoch po 16 na pozdĺžnych stranách stola a po 4 na krátkych stranách stola. </w:t>
      </w:r>
    </w:p>
    <w:p w14:paraId="05963F6D" w14:textId="5BD1C4EB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priestor na umiestnenie 1 banneru </w:t>
      </w:r>
      <w:r w:rsidR="00DC0A7A" w:rsidRPr="00A94934">
        <w:rPr>
          <w:rFonts w:ascii="Times New Roman" w:hAnsi="Times New Roman" w:cs="Times New Roman"/>
          <w:sz w:val="24"/>
          <w:szCs w:val="24"/>
        </w:rPr>
        <w:t xml:space="preserve">(dodá verejný obstarávateľ) </w:t>
      </w:r>
      <w:r w:rsidRPr="00A94934">
        <w:rPr>
          <w:rFonts w:ascii="Times New Roman" w:hAnsi="Times New Roman" w:cs="Times New Roman"/>
          <w:sz w:val="24"/>
          <w:szCs w:val="24"/>
        </w:rPr>
        <w:t>a dvoch vlajok (dodá verejný obstarávateľ) za vrchstolom s rozmermi  </w:t>
      </w:r>
      <w:r w:rsidR="008906A0" w:rsidRPr="00A94934">
        <w:rPr>
          <w:rFonts w:ascii="Times New Roman" w:hAnsi="Times New Roman" w:cs="Times New Roman"/>
          <w:sz w:val="24"/>
          <w:szCs w:val="24"/>
        </w:rPr>
        <w:t>min. 4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8906A0" w:rsidRPr="00A94934">
        <w:rPr>
          <w:rFonts w:ascii="Times New Roman" w:hAnsi="Times New Roman" w:cs="Times New Roman"/>
          <w:sz w:val="24"/>
          <w:szCs w:val="24"/>
        </w:rPr>
        <w:t xml:space="preserve">m (dĺžka), min. </w:t>
      </w:r>
      <w:r w:rsidRPr="00A94934">
        <w:rPr>
          <w:rFonts w:ascii="Times New Roman" w:hAnsi="Times New Roman" w:cs="Times New Roman"/>
          <w:sz w:val="24"/>
          <w:szCs w:val="24"/>
        </w:rPr>
        <w:t>0,5 m (šírka) a</w:t>
      </w:r>
      <w:r w:rsidR="008906A0" w:rsidRPr="00A94934">
        <w:rPr>
          <w:rFonts w:ascii="Times New Roman" w:hAnsi="Times New Roman" w:cs="Times New Roman"/>
          <w:sz w:val="24"/>
          <w:szCs w:val="24"/>
        </w:rPr>
        <w:t xml:space="preserve"> min. </w:t>
      </w:r>
      <w:r w:rsidRPr="00A94934">
        <w:rPr>
          <w:rFonts w:ascii="Times New Roman" w:hAnsi="Times New Roman" w:cs="Times New Roman"/>
          <w:sz w:val="24"/>
          <w:szCs w:val="24"/>
        </w:rPr>
        <w:t>2 m (výška).</w:t>
      </w:r>
    </w:p>
    <w:p w14:paraId="700BE8C6" w14:textId="77777777" w:rsidR="00D615C4" w:rsidRPr="00A94934" w:rsidRDefault="008105C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ks stojanov na vlajku s rozmerom 150 x 100 cm (maximálna odchýlka 5 cm), pričom vlajky dodá verejný obstarávateľ. Stojany budú interiérové, jednoramenné na podstavci, prevedenie stojanov kolmé bez kĺbu, v prevedení leštená oceľ. Na tyči stojana budú dva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úchytné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krúžky  od seba vzdialené 105 cm.  Výška stojanu  270 cm (maximálna odchýlka 20 cm).</w:t>
      </w:r>
    </w:p>
    <w:p w14:paraId="13EDEC44" w14:textId="77777777" w:rsidR="00D615C4" w:rsidRPr="00A94934" w:rsidRDefault="00D615C4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98DBBC1" w14:textId="77777777" w:rsidR="00D615C4" w:rsidRPr="00A94934" w:rsidRDefault="00D615C4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v časti III)</w:t>
      </w:r>
    </w:p>
    <w:p w14:paraId="3D68A6CB" w14:textId="77777777" w:rsidR="00D615C4" w:rsidRPr="00A94934" w:rsidRDefault="00D615C4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D37EC1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36B2971E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6 x kabína s výbavou pre 2 tlmočníkov (v každej kabíne 2 kancelárske 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6/6, kabína pre technika</w:t>
      </w:r>
      <w:r w:rsidR="00F214DD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7C5C2E0A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celý IR systém distribúcie tlmočenia bude dimenzovaný na 80 IR prijímačov (do počtu je započítaná i rezerva).</w:t>
      </w:r>
    </w:p>
    <w:p w14:paraId="775F3528" w14:textId="77777777" w:rsidR="00D615C4" w:rsidRPr="00A94934" w:rsidRDefault="00D615C4" w:rsidP="00A94934">
      <w:pPr>
        <w:pStyle w:val="Bezriadkovania"/>
        <w:spacing w:line="276" w:lineRule="auto"/>
        <w:ind w:left="13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8745BB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528AD6B2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na 8-ich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 umiestnených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“  na stojanoch, </w:t>
      </w:r>
    </w:p>
    <w:p w14:paraId="335B5A9C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lastRenderedPageBreak/>
        <w:t>2 plátna a</w:t>
      </w:r>
      <w:r w:rsidR="001C55C7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projektory. </w:t>
      </w:r>
    </w:p>
    <w:p w14:paraId="52AFD462" w14:textId="77777777" w:rsidR="00D615C4" w:rsidRPr="00A94934" w:rsidRDefault="00D615C4" w:rsidP="00A94934">
      <w:pPr>
        <w:pStyle w:val="Bezriadkovania"/>
        <w:spacing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7398E8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73BDC5EF" w14:textId="593AACE8" w:rsidR="00D615C4" w:rsidRPr="00620E90" w:rsidRDefault="00D615C4" w:rsidP="00A94934">
      <w:pPr>
        <w:pStyle w:val="Bezriadkovania"/>
        <w:numPr>
          <w:ilvl w:val="1"/>
          <w:numId w:val="7"/>
        </w:numPr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 40 digitálnych delegátskych konferenčných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pred každého delegáta.</w:t>
      </w:r>
    </w:p>
    <w:p w14:paraId="525F50DE" w14:textId="77777777" w:rsidR="00620E90" w:rsidRPr="00A94934" w:rsidRDefault="00620E90" w:rsidP="00A94934">
      <w:pPr>
        <w:pStyle w:val="Bezriadkovania"/>
        <w:numPr>
          <w:ilvl w:val="1"/>
          <w:numId w:val="7"/>
        </w:numPr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94934">
        <w:rPr>
          <w:rFonts w:ascii="Times New Roman" w:hAnsi="Times New Roman" w:cs="Times New Roman"/>
          <w:sz w:val="24"/>
          <w:szCs w:val="24"/>
        </w:rPr>
        <w:t xml:space="preserve">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94934">
        <w:rPr>
          <w:rFonts w:ascii="Times New Roman" w:hAnsi="Times New Roman" w:cs="Times New Roman"/>
          <w:sz w:val="24"/>
          <w:szCs w:val="24"/>
        </w:rPr>
        <w:t>0 IR prijímačov</w:t>
      </w:r>
      <w:r w:rsidR="001D3B8E">
        <w:rPr>
          <w:rFonts w:ascii="Times New Roman" w:hAnsi="Times New Roman" w:cs="Times New Roman"/>
          <w:sz w:val="24"/>
          <w:szCs w:val="24"/>
        </w:rPr>
        <w:t>.</w:t>
      </w:r>
    </w:p>
    <w:p w14:paraId="2DAE35FB" w14:textId="77777777" w:rsidR="00D615C4" w:rsidRPr="00A94934" w:rsidRDefault="00D615C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59B627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Možnosť zapojenia 1 notebooku s myšou </w:t>
      </w:r>
      <w:r w:rsidRPr="00A94934">
        <w:rPr>
          <w:rFonts w:ascii="Times New Roman" w:hAnsi="Times New Roman" w:cs="Times New Roman"/>
          <w:sz w:val="24"/>
          <w:szCs w:val="24"/>
        </w:rPr>
        <w:t>a s prístupom na internet.</w:t>
      </w:r>
    </w:p>
    <w:p w14:paraId="7FADB315" w14:textId="77777777" w:rsidR="005C5EB2" w:rsidRPr="00A94934" w:rsidRDefault="005C5EB2" w:rsidP="00A94934">
      <w:pPr>
        <w:pStyle w:val="Bezriadkovania"/>
        <w:spacing w:line="276" w:lineRule="auto"/>
        <w:ind w:left="644"/>
        <w:jc w:val="both"/>
        <w:rPr>
          <w:rFonts w:ascii="Times New Roman" w:hAnsi="Times New Roman" w:cs="Times New Roman"/>
          <w:b/>
        </w:rPr>
      </w:pPr>
    </w:p>
    <w:p w14:paraId="45BC2051" w14:textId="77777777" w:rsidR="006C2399" w:rsidRPr="00A94934" w:rsidRDefault="005C5EB2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EF41F2" w:rsidRPr="00A94934">
        <w:rPr>
          <w:rFonts w:ascii="Times New Roman" w:hAnsi="Times New Roman" w:cs="Times New Roman"/>
          <w:b/>
          <w:i w:val="0"/>
          <w:color w:val="auto"/>
        </w:rPr>
        <w:t>1.</w:t>
      </w:r>
      <w:r w:rsidR="001E0750" w:rsidRPr="00A94934">
        <w:rPr>
          <w:rFonts w:ascii="Times New Roman" w:hAnsi="Times New Roman" w:cs="Times New Roman"/>
          <w:b/>
          <w:i w:val="0"/>
          <w:color w:val="auto"/>
        </w:rPr>
        <w:t>g)</w:t>
      </w:r>
      <w:r w:rsidR="00EF41F2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1E0750" w:rsidRPr="00A94934">
        <w:rPr>
          <w:rFonts w:ascii="Times New Roman" w:hAnsi="Times New Roman" w:cs="Times New Roman"/>
          <w:b/>
          <w:i w:val="0"/>
          <w:color w:val="auto"/>
        </w:rPr>
        <w:t xml:space="preserve">ZASADACIA MIESTNOSŤ  </w:t>
      </w:r>
      <w:r w:rsidR="00F35C24" w:rsidRPr="00A94934">
        <w:rPr>
          <w:rFonts w:ascii="Times New Roman" w:hAnsi="Times New Roman" w:cs="Times New Roman"/>
          <w:b/>
          <w:i w:val="0"/>
          <w:color w:val="auto"/>
        </w:rPr>
        <w:t>SOUTH („</w:t>
      </w:r>
      <w:proofErr w:type="spellStart"/>
      <w:r w:rsidR="00F35C24" w:rsidRPr="00A94934">
        <w:rPr>
          <w:rFonts w:ascii="Times New Roman" w:hAnsi="Times New Roman" w:cs="Times New Roman"/>
          <w:b/>
          <w:i w:val="0"/>
          <w:color w:val="auto"/>
        </w:rPr>
        <w:t>Meeting</w:t>
      </w:r>
      <w:proofErr w:type="spellEnd"/>
      <w:r w:rsidR="00F35C24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proofErr w:type="spellStart"/>
      <w:r w:rsidR="00F35C24" w:rsidRPr="00A94934">
        <w:rPr>
          <w:rFonts w:ascii="Times New Roman" w:hAnsi="Times New Roman" w:cs="Times New Roman"/>
          <w:b/>
          <w:i w:val="0"/>
          <w:color w:val="auto"/>
        </w:rPr>
        <w:t>room</w:t>
      </w:r>
      <w:proofErr w:type="spellEnd"/>
      <w:r w:rsidR="00F35C24" w:rsidRPr="00A94934">
        <w:rPr>
          <w:rFonts w:ascii="Times New Roman" w:hAnsi="Times New Roman" w:cs="Times New Roman"/>
          <w:b/>
          <w:i w:val="0"/>
          <w:color w:val="auto"/>
        </w:rPr>
        <w:t xml:space="preserve"> SOUTH“)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(CP7)</w:t>
      </w:r>
    </w:p>
    <w:p w14:paraId="5D30AEA6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Miestnosť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označená ako </w:t>
      </w:r>
      <w:r w:rsidRPr="00A9493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SOUTH“</w:t>
      </w:r>
      <w:r w:rsidRPr="00A94934">
        <w:rPr>
          <w:rFonts w:ascii="Times New Roman" w:hAnsi="Times New Roman" w:cs="Times New Roman"/>
          <w:b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(Veľkosť, typ písma a  rozmery označenia dodá verejný obstarávateľ). 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Bude </w:t>
      </w:r>
      <w:r w:rsidRPr="00A94934">
        <w:rPr>
          <w:rFonts w:ascii="Times New Roman" w:hAnsi="Times New Roman" w:cs="Times New Roman"/>
          <w:sz w:val="24"/>
          <w:szCs w:val="24"/>
        </w:rPr>
        <w:t xml:space="preserve">zariadená nasledovne (ilustračný nákres príloha č. </w:t>
      </w:r>
      <w:r w:rsidR="006F5D1D" w:rsidRPr="00A94934">
        <w:rPr>
          <w:rFonts w:ascii="Times New Roman" w:hAnsi="Times New Roman" w:cs="Times New Roman"/>
          <w:sz w:val="24"/>
          <w:szCs w:val="24"/>
        </w:rPr>
        <w:t>6</w:t>
      </w:r>
      <w:r w:rsidRPr="00A94934">
        <w:rPr>
          <w:rFonts w:ascii="Times New Roman" w:hAnsi="Times New Roman" w:cs="Times New Roman"/>
          <w:sz w:val="24"/>
          <w:szCs w:val="24"/>
        </w:rPr>
        <w:t>).</w:t>
      </w:r>
    </w:p>
    <w:p w14:paraId="2FA8ED5F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</w:t>
      </w:r>
      <w:r w:rsidR="00620E90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120 m².  </w:t>
      </w:r>
    </w:p>
    <w:p w14:paraId="7EA731E5" w14:textId="77777777" w:rsidR="00D615C4" w:rsidRPr="00A94934" w:rsidRDefault="00EC5750" w:rsidP="00A94934">
      <w:pPr>
        <w:pStyle w:val="Default"/>
        <w:numPr>
          <w:ilvl w:val="0"/>
          <w:numId w:val="7"/>
        </w:numPr>
        <w:spacing w:line="276" w:lineRule="auto"/>
        <w:jc w:val="both"/>
      </w:pPr>
      <w:r w:rsidRPr="00A94934">
        <w:t>Usporiadanie vnútorného stola bude</w:t>
      </w:r>
      <w:r w:rsidR="00D615C4" w:rsidRPr="00A94934">
        <w:t xml:space="preserve"> v tvare „</w:t>
      </w:r>
      <w:proofErr w:type="spellStart"/>
      <w:r w:rsidR="00D615C4" w:rsidRPr="00A94934">
        <w:t>ženeva</w:t>
      </w:r>
      <w:proofErr w:type="spellEnd"/>
      <w:r w:rsidR="00D615C4" w:rsidRPr="00A94934">
        <w:t xml:space="preserve">“ a </w:t>
      </w:r>
      <w:r w:rsidRPr="00A94934">
        <w:t>bude</w:t>
      </w:r>
      <w:r w:rsidR="00D615C4" w:rsidRPr="00A94934">
        <w:t xml:space="preserve"> pre 28 osôb (</w:t>
      </w:r>
      <w:proofErr w:type="spellStart"/>
      <w:r w:rsidR="00D615C4" w:rsidRPr="00A94934">
        <w:t>t.j</w:t>
      </w:r>
      <w:proofErr w:type="spellEnd"/>
      <w:r w:rsidR="00D615C4" w:rsidRPr="00A94934">
        <w:t>.</w:t>
      </w:r>
      <w:r w:rsidR="00FC4F6C" w:rsidRPr="00A94934">
        <w:t xml:space="preserve"> </w:t>
      </w:r>
      <w:r w:rsidR="00D615C4" w:rsidRPr="00A94934">
        <w:t>28 rokovacích stolov a 28 konferenčných stoličiek). 12 s</w:t>
      </w:r>
      <w:r w:rsidR="005B2C3F" w:rsidRPr="00A94934">
        <w:t>toličiek bude</w:t>
      </w:r>
      <w:r w:rsidR="00D615C4" w:rsidRPr="00A94934">
        <w:t xml:space="preserve"> na každej dlhej strane, 2 sú na každej krátkej časti stola. </w:t>
      </w:r>
    </w:p>
    <w:p w14:paraId="6F321CF8" w14:textId="77777777" w:rsidR="00D615C4" w:rsidRPr="00A94934" w:rsidRDefault="005B2C3F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bude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 vytvorený priestor minimálne 80 centimetrov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="00D615C4" w:rsidRPr="00A94934">
        <w:rPr>
          <w:rFonts w:ascii="Times New Roman" w:hAnsi="Times New Roman" w:cs="Times New Roman"/>
          <w:sz w:val="24"/>
          <w:szCs w:val="24"/>
        </w:rPr>
        <w:t>pre 1 osobu.</w:t>
      </w:r>
    </w:p>
    <w:p w14:paraId="708E3CD1" w14:textId="4E80966F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Celkovo bude na zadné/bočné sedenie v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 dispozícii ďalších 24 konferenčných stoličiek rozostavených v radoch po 12 popri pozdĺžnych stranách stola. </w:t>
      </w:r>
    </w:p>
    <w:p w14:paraId="1BC01F54" w14:textId="77777777" w:rsidR="00D615C4" w:rsidRPr="00A94934" w:rsidRDefault="00D615C4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47EA7AB" w14:textId="77777777" w:rsidR="00D615C4" w:rsidRPr="00A94934" w:rsidRDefault="00D615C4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sú uvedené v časti III</w:t>
      </w:r>
      <w:r w:rsidR="00EC575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>).</w:t>
      </w:r>
    </w:p>
    <w:p w14:paraId="79F30FE7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7CB60760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 x kabína s výbavou pre 2 tlmočníkov (v každej kabíne 2 kancelárske 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2/2, kabína pre technika</w:t>
      </w:r>
      <w:r w:rsidR="002B2FF8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6E45F4D1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celý IR systém distribúcie tlmočenia bude dimenzovaný na 60 IR prijímačov (do počtu je započítaná i rezerva).</w:t>
      </w:r>
    </w:p>
    <w:p w14:paraId="0CCDFB60" w14:textId="77777777" w:rsidR="00D615C4" w:rsidRPr="00A94934" w:rsidRDefault="00D615C4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3158AE" w14:textId="77777777" w:rsidR="00D615C4" w:rsidRPr="00A94934" w:rsidRDefault="00D615C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6123FE00" w14:textId="77777777" w:rsidR="00D615C4" w:rsidRPr="00A94934" w:rsidRDefault="00D615C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na </w:t>
      </w:r>
      <w:r w:rsidR="00E02F0E" w:rsidRPr="00A94934">
        <w:rPr>
          <w:rFonts w:ascii="Times New Roman" w:eastAsia="Calibri" w:hAnsi="Times New Roman" w:cs="Times New Roman"/>
          <w:sz w:val="24"/>
          <w:szCs w:val="24"/>
        </w:rPr>
        <w:t>6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-ich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 umiestnených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“ na stojanoch </w:t>
      </w:r>
    </w:p>
    <w:p w14:paraId="3CD42A54" w14:textId="77777777" w:rsidR="00D615C4" w:rsidRPr="00A94934" w:rsidRDefault="00D615C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 plátna a</w:t>
      </w:r>
      <w:r w:rsidR="004E3338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Pr="00A94934">
        <w:rPr>
          <w:rFonts w:ascii="Times New Roman" w:eastAsia="Calibri" w:hAnsi="Times New Roman" w:cs="Times New Roman"/>
          <w:sz w:val="24"/>
          <w:szCs w:val="24"/>
        </w:rPr>
        <w:t>projektory.</w:t>
      </w:r>
    </w:p>
    <w:p w14:paraId="3268BAAC" w14:textId="77777777" w:rsidR="00D615C4" w:rsidRPr="00A94934" w:rsidRDefault="00D615C4" w:rsidP="00A94934">
      <w:pPr>
        <w:pStyle w:val="Bezriadkovania"/>
        <w:spacing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CE305F" w14:textId="77777777" w:rsidR="00D615C4" w:rsidRPr="00A94934" w:rsidRDefault="00D615C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5F22AF2F" w14:textId="77777777" w:rsidR="00D615C4" w:rsidRPr="00620E90" w:rsidRDefault="00D615C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28 digitálnych delegátskych konferenčných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pred každého delegáta. </w:t>
      </w:r>
    </w:p>
    <w:p w14:paraId="50A795E2" w14:textId="77777777" w:rsidR="00620E90" w:rsidRPr="00A94934" w:rsidRDefault="00620E90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94934">
        <w:rPr>
          <w:rFonts w:ascii="Times New Roman" w:hAnsi="Times New Roman" w:cs="Times New Roman"/>
          <w:sz w:val="24"/>
          <w:szCs w:val="24"/>
        </w:rPr>
        <w:t xml:space="preserve">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4934">
        <w:rPr>
          <w:rFonts w:ascii="Times New Roman" w:hAnsi="Times New Roman" w:cs="Times New Roman"/>
          <w:sz w:val="24"/>
          <w:szCs w:val="24"/>
        </w:rPr>
        <w:t>0 IR prijímačov</w:t>
      </w:r>
      <w:r w:rsidR="001D3B8E">
        <w:rPr>
          <w:rFonts w:ascii="Times New Roman" w:hAnsi="Times New Roman" w:cs="Times New Roman"/>
          <w:sz w:val="24"/>
          <w:szCs w:val="24"/>
        </w:rPr>
        <w:t>.</w:t>
      </w:r>
    </w:p>
    <w:p w14:paraId="482DE9F3" w14:textId="77777777" w:rsidR="00D615C4" w:rsidRPr="00A94934" w:rsidRDefault="00D615C4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74E9DE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Možnosť zapojenia 1 notebooku s myšou </w:t>
      </w:r>
      <w:r w:rsidRPr="00A94934">
        <w:rPr>
          <w:rFonts w:ascii="Times New Roman" w:hAnsi="Times New Roman" w:cs="Times New Roman"/>
          <w:sz w:val="24"/>
          <w:szCs w:val="24"/>
        </w:rPr>
        <w:t>a s prístupom na internet.</w:t>
      </w:r>
    </w:p>
    <w:p w14:paraId="343CB447" w14:textId="77777777" w:rsidR="006F2FB8" w:rsidRPr="00A94934" w:rsidRDefault="006F2FB8" w:rsidP="00A94934">
      <w:pPr>
        <w:pStyle w:val="Bezriadkovania"/>
        <w:spacing w:line="276" w:lineRule="auto"/>
        <w:ind w:left="644"/>
        <w:jc w:val="both"/>
        <w:rPr>
          <w:rFonts w:ascii="Times New Roman" w:hAnsi="Times New Roman" w:cs="Times New Roman"/>
          <w:b/>
        </w:rPr>
      </w:pPr>
    </w:p>
    <w:p w14:paraId="17DCDE57" w14:textId="77777777" w:rsidR="00C16310" w:rsidRPr="00A94934" w:rsidRDefault="00341B7E" w:rsidP="00A94934">
      <w:pPr>
        <w:pStyle w:val="Nadpis3"/>
        <w:numPr>
          <w:ilvl w:val="0"/>
          <w:numId w:val="43"/>
        </w:numPr>
        <w:ind w:left="567" w:hanging="567"/>
        <w:rPr>
          <w:rFonts w:ascii="Times New Roman" w:hAnsi="Times New Roman" w:cs="Times New Roman"/>
          <w:b/>
          <w:color w:val="auto"/>
        </w:rPr>
      </w:pPr>
      <w:bookmarkStart w:id="12" w:name="_Toc6920266"/>
      <w:r w:rsidRPr="00A94934">
        <w:rPr>
          <w:rFonts w:ascii="Times New Roman" w:hAnsi="Times New Roman" w:cs="Times New Roman"/>
          <w:b/>
          <w:color w:val="auto"/>
        </w:rPr>
        <w:lastRenderedPageBreak/>
        <w:t>KANCELÁRSKE PRIESTORY</w:t>
      </w:r>
      <w:bookmarkEnd w:id="12"/>
    </w:p>
    <w:p w14:paraId="0F4A5B38" w14:textId="77777777" w:rsidR="00EF41F2" w:rsidRPr="00A94934" w:rsidRDefault="00EF41F2" w:rsidP="00A94934">
      <w:pPr>
        <w:pStyle w:val="Odsekzoznamu"/>
        <w:spacing w:after="0"/>
        <w:rPr>
          <w:rFonts w:ascii="Times New Roman" w:hAnsi="Times New Roman" w:cs="Times New Roman"/>
        </w:rPr>
      </w:pPr>
    </w:p>
    <w:p w14:paraId="329A1BE2" w14:textId="77777777" w:rsidR="00F06BC5" w:rsidRPr="00A94934" w:rsidRDefault="00F06BC5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 xml:space="preserve">2. a) </w:t>
      </w:r>
      <w:r w:rsidR="00341B7E" w:rsidRPr="00A94934">
        <w:rPr>
          <w:rFonts w:ascii="Times New Roman" w:hAnsi="Times New Roman" w:cs="Times New Roman"/>
          <w:b/>
          <w:i w:val="0"/>
          <w:color w:val="auto"/>
        </w:rPr>
        <w:t>NÁRODNÉ MIESTNOSTI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(CP8)</w:t>
      </w:r>
    </w:p>
    <w:p w14:paraId="5D2C6AD7" w14:textId="77777777" w:rsidR="00C16310" w:rsidRPr="00D7087D" w:rsidRDefault="00033B67" w:rsidP="00A94934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Priestor</w:t>
      </w:r>
      <w:r w:rsidR="00C16310" w:rsidRPr="00A94934">
        <w:rPr>
          <w:rFonts w:ascii="Times New Roman" w:hAnsi="Times New Roman" w:cs="Times New Roman"/>
          <w:b/>
          <w:sz w:val="24"/>
          <w:szCs w:val="24"/>
        </w:rPr>
        <w:t xml:space="preserve"> pre národné miestnosti 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umiestnen</w:t>
      </w:r>
      <w:r w:rsidRPr="00A94934">
        <w:rPr>
          <w:rFonts w:ascii="Times New Roman" w:hAnsi="Times New Roman" w:cs="Times New Roman"/>
          <w:sz w:val="24"/>
          <w:szCs w:val="24"/>
        </w:rPr>
        <w:t>ý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v zóne pre delegácie a tvorí </w:t>
      </w:r>
      <w:r w:rsidR="001669A1" w:rsidRPr="00A94934">
        <w:rPr>
          <w:rFonts w:ascii="Times New Roman" w:hAnsi="Times New Roman" w:cs="Times New Roman"/>
          <w:sz w:val="24"/>
          <w:szCs w:val="24"/>
        </w:rPr>
        <w:t xml:space="preserve">ho </w:t>
      </w:r>
      <w:r w:rsidR="00DD0ADA" w:rsidRPr="00A94934">
        <w:rPr>
          <w:rFonts w:ascii="Times New Roman" w:hAnsi="Times New Roman" w:cs="Times New Roman"/>
          <w:sz w:val="24"/>
          <w:szCs w:val="24"/>
        </w:rPr>
        <w:t>111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 národných </w:t>
      </w:r>
      <w:r w:rsidRPr="00A94934">
        <w:rPr>
          <w:rFonts w:ascii="Times New Roman" w:hAnsi="Times New Roman" w:cs="Times New Roman"/>
          <w:sz w:val="24"/>
          <w:szCs w:val="24"/>
        </w:rPr>
        <w:t>miestností</w:t>
      </w:r>
      <w:r w:rsidR="001669A1" w:rsidRPr="00A94934">
        <w:rPr>
          <w:rFonts w:ascii="Times New Roman" w:hAnsi="Times New Roman" w:cs="Times New Roman"/>
          <w:sz w:val="24"/>
          <w:szCs w:val="24"/>
        </w:rPr>
        <w:t xml:space="preserve"> (</w:t>
      </w:r>
      <w:r w:rsidR="00FC4F6C" w:rsidRPr="00A94934">
        <w:rPr>
          <w:rFonts w:ascii="Times New Roman" w:hAnsi="Times New Roman" w:cs="Times New Roman"/>
          <w:sz w:val="24"/>
          <w:szCs w:val="24"/>
        </w:rPr>
        <w:t>miestnost</w:t>
      </w:r>
      <w:r w:rsidR="001669A1" w:rsidRPr="00A94934">
        <w:rPr>
          <w:rFonts w:ascii="Times New Roman" w:hAnsi="Times New Roman" w:cs="Times New Roman"/>
          <w:sz w:val="24"/>
          <w:szCs w:val="24"/>
        </w:rPr>
        <w:t>i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C16310" w:rsidRPr="00A94934">
        <w:rPr>
          <w:rFonts w:ascii="Times New Roman" w:hAnsi="Times New Roman" w:cs="Times New Roman"/>
          <w:sz w:val="24"/>
          <w:szCs w:val="24"/>
        </w:rPr>
        <w:t>pre účastnícke štáty a pre partnerov pre spoluprácu</w:t>
      </w:r>
      <w:r w:rsidR="001669A1" w:rsidRPr="00A94934">
        <w:rPr>
          <w:rFonts w:ascii="Times New Roman" w:hAnsi="Times New Roman" w:cs="Times New Roman"/>
          <w:sz w:val="24"/>
          <w:szCs w:val="24"/>
        </w:rPr>
        <w:t>, kancelárie generálneho tajomníka OBSE, sekretariátu OBSE, medzinárodných organizácií, predsedníctva a pracovnej skupiny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1669A1" w:rsidRPr="00A94934">
        <w:rPr>
          <w:rFonts w:ascii="Times New Roman" w:hAnsi="Times New Roman" w:cs="Times New Roman"/>
          <w:sz w:val="24"/>
          <w:szCs w:val="24"/>
        </w:rPr>
        <w:t> </w:t>
      </w:r>
      <w:r w:rsidR="008A1A15" w:rsidRPr="00A94934">
        <w:rPr>
          <w:rFonts w:ascii="Times New Roman" w:hAnsi="Times New Roman" w:cs="Times New Roman"/>
          <w:sz w:val="24"/>
          <w:szCs w:val="24"/>
        </w:rPr>
        <w:t>MVO</w:t>
      </w:r>
      <w:r w:rsidR="001669A1" w:rsidRPr="00A94934">
        <w:rPr>
          <w:rFonts w:ascii="Times New Roman" w:hAnsi="Times New Roman" w:cs="Times New Roman"/>
          <w:sz w:val="24"/>
          <w:szCs w:val="24"/>
        </w:rPr>
        <w:t>)</w:t>
      </w:r>
      <w:r w:rsidR="00C16310" w:rsidRPr="00A94934">
        <w:rPr>
          <w:rFonts w:ascii="Times New Roman" w:hAnsi="Times New Roman" w:cs="Times New Roman"/>
          <w:sz w:val="24"/>
          <w:szCs w:val="24"/>
        </w:rPr>
        <w:t>. Miestnosti budú zoradené podľa francúzskeho abecedného poriadku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C16310" w:rsidRPr="00A94934">
        <w:rPr>
          <w:rFonts w:ascii="Times New Roman" w:hAnsi="Times New Roman" w:cs="Times New Roman"/>
          <w:sz w:val="24"/>
          <w:szCs w:val="24"/>
        </w:rPr>
        <w:t>(</w:t>
      </w:r>
      <w:r w:rsidRPr="00A94934">
        <w:rPr>
          <w:rFonts w:ascii="Times New Roman" w:hAnsi="Times New Roman" w:cs="Times New Roman"/>
          <w:sz w:val="24"/>
          <w:szCs w:val="24"/>
        </w:rPr>
        <w:t xml:space="preserve">Príloha </w:t>
      </w:r>
      <w:r w:rsidR="00B431F7" w:rsidRPr="00A94934">
        <w:rPr>
          <w:rFonts w:ascii="Times New Roman" w:hAnsi="Times New Roman" w:cs="Times New Roman"/>
          <w:sz w:val="24"/>
          <w:szCs w:val="24"/>
        </w:rPr>
        <w:t xml:space="preserve">č. </w:t>
      </w:r>
      <w:r w:rsidR="006F5D1D" w:rsidRPr="00A94934">
        <w:rPr>
          <w:rFonts w:ascii="Times New Roman" w:hAnsi="Times New Roman" w:cs="Times New Roman"/>
          <w:sz w:val="24"/>
          <w:szCs w:val="24"/>
        </w:rPr>
        <w:t>8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). Zoradenie kancelárií generálneho </w:t>
      </w:r>
      <w:r w:rsidR="00C16310" w:rsidRPr="00D7087D">
        <w:rPr>
          <w:rFonts w:ascii="Times New Roman" w:hAnsi="Times New Roman" w:cs="Times New Roman"/>
          <w:sz w:val="24"/>
          <w:szCs w:val="24"/>
        </w:rPr>
        <w:t>tajomníka OBSE, sekretariátu OBSE, medzinárodných organizácií, pred</w:t>
      </w:r>
      <w:r w:rsidR="00EC5750" w:rsidRPr="00D7087D">
        <w:rPr>
          <w:rFonts w:ascii="Times New Roman" w:hAnsi="Times New Roman" w:cs="Times New Roman"/>
          <w:sz w:val="24"/>
          <w:szCs w:val="24"/>
        </w:rPr>
        <w:t>sedníctva a pracovnej skupiny je</w:t>
      </w:r>
      <w:r w:rsidR="00C16310" w:rsidRPr="00D7087D">
        <w:rPr>
          <w:rFonts w:ascii="Times New Roman" w:hAnsi="Times New Roman" w:cs="Times New Roman"/>
          <w:sz w:val="24"/>
          <w:szCs w:val="24"/>
        </w:rPr>
        <w:t xml:space="preserve"> flexibilné.</w:t>
      </w:r>
    </w:p>
    <w:p w14:paraId="0C0BADB9" w14:textId="02759B2C" w:rsidR="00C16310" w:rsidRPr="00D7087D" w:rsidRDefault="00C16310" w:rsidP="00A94934">
      <w:pPr>
        <w:pStyle w:val="Bezriadkovani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sz w:val="24"/>
          <w:szCs w:val="24"/>
        </w:rPr>
        <w:t>V</w:t>
      </w:r>
      <w:r w:rsidR="00033B67" w:rsidRPr="00D7087D">
        <w:rPr>
          <w:rFonts w:ascii="Times New Roman" w:hAnsi="Times New Roman" w:cs="Times New Roman"/>
          <w:sz w:val="24"/>
          <w:szCs w:val="24"/>
        </w:rPr>
        <w:t xml:space="preserve"> priestore </w:t>
      </w:r>
      <w:r w:rsidR="00EC5750" w:rsidRPr="00D7087D">
        <w:rPr>
          <w:rFonts w:ascii="Times New Roman" w:hAnsi="Times New Roman" w:cs="Times New Roman"/>
          <w:sz w:val="24"/>
          <w:szCs w:val="24"/>
        </w:rPr>
        <w:t>pre národné miestnosti bude</w:t>
      </w:r>
      <w:r w:rsidRPr="00D7087D">
        <w:rPr>
          <w:rFonts w:ascii="Times New Roman" w:hAnsi="Times New Roman" w:cs="Times New Roman"/>
          <w:sz w:val="24"/>
          <w:szCs w:val="24"/>
        </w:rPr>
        <w:t xml:space="preserve"> zriadených </w:t>
      </w:r>
      <w:r w:rsidR="00DD0ADA" w:rsidRPr="00D7087D">
        <w:rPr>
          <w:rFonts w:ascii="Times New Roman" w:hAnsi="Times New Roman" w:cs="Times New Roman"/>
          <w:sz w:val="24"/>
          <w:szCs w:val="24"/>
        </w:rPr>
        <w:t xml:space="preserve">111 </w:t>
      </w:r>
      <w:r w:rsidR="00341B7E" w:rsidRPr="00D7087D">
        <w:rPr>
          <w:rFonts w:ascii="Times New Roman" w:hAnsi="Times New Roman" w:cs="Times New Roman"/>
          <w:sz w:val="24"/>
          <w:szCs w:val="24"/>
        </w:rPr>
        <w:t>národných</w:t>
      </w:r>
      <w:r w:rsidRPr="00D7087D">
        <w:rPr>
          <w:rFonts w:ascii="Times New Roman" w:hAnsi="Times New Roman" w:cs="Times New Roman"/>
          <w:sz w:val="24"/>
          <w:szCs w:val="24"/>
        </w:rPr>
        <w:t xml:space="preserve"> miestností</w:t>
      </w:r>
      <w:r w:rsidR="0066258A" w:rsidRPr="00D7087D">
        <w:rPr>
          <w:rFonts w:ascii="Times New Roman" w:hAnsi="Times New Roman" w:cs="Times New Roman"/>
          <w:sz w:val="24"/>
          <w:szCs w:val="24"/>
        </w:rPr>
        <w:t xml:space="preserve">, odporúčaná plocha každej miestnosti je </w:t>
      </w:r>
      <w:r w:rsidR="007650F6" w:rsidRPr="00D7087D">
        <w:rPr>
          <w:rFonts w:ascii="Times New Roman" w:hAnsi="Times New Roman" w:cs="Times New Roman"/>
          <w:sz w:val="24"/>
          <w:szCs w:val="24"/>
        </w:rPr>
        <w:t>25</w:t>
      </w:r>
      <w:r w:rsidRPr="00D7087D">
        <w:rPr>
          <w:rFonts w:ascii="Times New Roman" w:hAnsi="Times New Roman" w:cs="Times New Roman"/>
          <w:sz w:val="24"/>
          <w:szCs w:val="24"/>
        </w:rPr>
        <w:t xml:space="preserve"> </w:t>
      </w:r>
      <w:r w:rsidR="008A1A15" w:rsidRPr="00D7087D">
        <w:rPr>
          <w:rFonts w:ascii="Times New Roman" w:hAnsi="Times New Roman" w:cs="Times New Roman"/>
          <w:sz w:val="24"/>
          <w:szCs w:val="24"/>
        </w:rPr>
        <w:t>m²</w:t>
      </w:r>
      <w:r w:rsidRPr="00D7087D">
        <w:rPr>
          <w:rFonts w:ascii="Times New Roman" w:hAnsi="Times New Roman" w:cs="Times New Roman"/>
          <w:sz w:val="24"/>
          <w:szCs w:val="24"/>
        </w:rPr>
        <w:t xml:space="preserve">, pričom </w:t>
      </w:r>
      <w:r w:rsidR="0066258A" w:rsidRPr="00D7087D">
        <w:rPr>
          <w:rFonts w:ascii="Times New Roman" w:hAnsi="Times New Roman" w:cs="Times New Roman"/>
          <w:sz w:val="24"/>
          <w:szCs w:val="24"/>
        </w:rPr>
        <w:t>maximálna odchýlka znižujúca veľkosť miestnosti môže byť 7 m2. V</w:t>
      </w:r>
      <w:r w:rsidRPr="00D7087D">
        <w:rPr>
          <w:rFonts w:ascii="Times New Roman" w:hAnsi="Times New Roman" w:cs="Times New Roman"/>
          <w:sz w:val="24"/>
          <w:szCs w:val="24"/>
        </w:rPr>
        <w:t>eľkosť miestností môže byť rôzna</w:t>
      </w:r>
      <w:r w:rsidR="005E532F" w:rsidRPr="00D7087D">
        <w:rPr>
          <w:rFonts w:ascii="Times New Roman" w:hAnsi="Times New Roman" w:cs="Times New Roman"/>
          <w:sz w:val="24"/>
          <w:szCs w:val="24"/>
        </w:rPr>
        <w:t xml:space="preserve">, pri dodržaní </w:t>
      </w:r>
      <w:r w:rsidR="0066258A" w:rsidRPr="00D7087D">
        <w:rPr>
          <w:rFonts w:ascii="Times New Roman" w:hAnsi="Times New Roman" w:cs="Times New Roman"/>
          <w:sz w:val="24"/>
          <w:szCs w:val="24"/>
        </w:rPr>
        <w:t xml:space="preserve">odporúčanej </w:t>
      </w:r>
      <w:r w:rsidR="005E532F" w:rsidRPr="00D7087D">
        <w:rPr>
          <w:rFonts w:ascii="Times New Roman" w:hAnsi="Times New Roman" w:cs="Times New Roman"/>
          <w:sz w:val="24"/>
          <w:szCs w:val="24"/>
        </w:rPr>
        <w:t>plochy 25</w:t>
      </w:r>
      <w:r w:rsidR="008A1A15" w:rsidRPr="00D7087D">
        <w:rPr>
          <w:rFonts w:ascii="Times New Roman" w:hAnsi="Times New Roman" w:cs="Times New Roman"/>
          <w:sz w:val="24"/>
          <w:szCs w:val="24"/>
        </w:rPr>
        <w:t xml:space="preserve"> m²</w:t>
      </w:r>
      <w:r w:rsidR="0066258A" w:rsidRPr="00D7087D">
        <w:rPr>
          <w:rFonts w:ascii="Times New Roman" w:hAnsi="Times New Roman" w:cs="Times New Roman"/>
          <w:sz w:val="24"/>
          <w:szCs w:val="24"/>
        </w:rPr>
        <w:t xml:space="preserve"> (resp. plochy s povolenou odchýlkou).</w:t>
      </w:r>
      <w:r w:rsidR="00033B67" w:rsidRPr="00D7087D">
        <w:rPr>
          <w:rFonts w:ascii="Times New Roman" w:hAnsi="Times New Roman" w:cs="Times New Roman"/>
          <w:sz w:val="24"/>
          <w:szCs w:val="24"/>
        </w:rPr>
        <w:t xml:space="preserve"> </w:t>
      </w:r>
      <w:r w:rsidR="00B429BE">
        <w:rPr>
          <w:rFonts w:ascii="Times New Roman" w:hAnsi="Times New Roman" w:cs="Times New Roman"/>
          <w:sz w:val="24"/>
          <w:szCs w:val="24"/>
        </w:rPr>
        <w:t>Plocha miestností je smerom nahor (nad 25 m</w:t>
      </w:r>
      <w:r w:rsidR="00B429BE" w:rsidRPr="00D7087D">
        <w:rPr>
          <w:rFonts w:ascii="Times New Roman" w:hAnsi="Times New Roman" w:cs="Times New Roman"/>
          <w:sz w:val="24"/>
          <w:szCs w:val="24"/>
        </w:rPr>
        <w:t>²</w:t>
      </w:r>
      <w:r w:rsidR="00B429BE">
        <w:rPr>
          <w:rFonts w:ascii="Times New Roman" w:hAnsi="Times New Roman" w:cs="Times New Roman"/>
          <w:sz w:val="24"/>
          <w:szCs w:val="24"/>
        </w:rPr>
        <w:t xml:space="preserve">) neohraničená. </w:t>
      </w:r>
      <w:r w:rsidR="00033B67" w:rsidRPr="00D7087D">
        <w:rPr>
          <w:rFonts w:ascii="Times New Roman" w:hAnsi="Times New Roman" w:cs="Times New Roman"/>
          <w:sz w:val="24"/>
          <w:szCs w:val="24"/>
        </w:rPr>
        <w:t>(Príloha č</w:t>
      </w:r>
      <w:r w:rsidR="00B431F7" w:rsidRPr="00D7087D">
        <w:rPr>
          <w:rFonts w:ascii="Times New Roman" w:hAnsi="Times New Roman" w:cs="Times New Roman"/>
          <w:sz w:val="24"/>
          <w:szCs w:val="24"/>
        </w:rPr>
        <w:t xml:space="preserve">. </w:t>
      </w:r>
      <w:r w:rsidR="006F5D1D" w:rsidRPr="00D7087D">
        <w:rPr>
          <w:rFonts w:ascii="Times New Roman" w:hAnsi="Times New Roman" w:cs="Times New Roman"/>
          <w:sz w:val="24"/>
          <w:szCs w:val="24"/>
        </w:rPr>
        <w:t>8</w:t>
      </w:r>
      <w:r w:rsidR="007650F6" w:rsidRPr="00D7087D">
        <w:rPr>
          <w:rFonts w:ascii="Times New Roman" w:hAnsi="Times New Roman" w:cs="Times New Roman"/>
          <w:sz w:val="24"/>
          <w:szCs w:val="24"/>
        </w:rPr>
        <w:t>)</w:t>
      </w:r>
      <w:r w:rsidR="005E532F" w:rsidRPr="00D7087D">
        <w:rPr>
          <w:rFonts w:ascii="Times New Roman" w:hAnsi="Times New Roman" w:cs="Times New Roman"/>
          <w:sz w:val="24"/>
          <w:szCs w:val="24"/>
        </w:rPr>
        <w:t>.</w:t>
      </w:r>
    </w:p>
    <w:p w14:paraId="37145019" w14:textId="77777777" w:rsidR="00C16310" w:rsidRPr="00A94934" w:rsidRDefault="00C16310" w:rsidP="00A94934">
      <w:pPr>
        <w:pStyle w:val="Bezriadkovani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Národné mie</w:t>
      </w:r>
      <w:r w:rsidR="00706521" w:rsidRPr="00A94934">
        <w:rPr>
          <w:rFonts w:ascii="Times New Roman" w:hAnsi="Times New Roman" w:cs="Times New Roman"/>
          <w:sz w:val="24"/>
          <w:szCs w:val="24"/>
        </w:rPr>
        <w:t xml:space="preserve">stnosti budú </w:t>
      </w:r>
      <w:r w:rsidR="00D43A65" w:rsidRPr="00A94934">
        <w:rPr>
          <w:rFonts w:ascii="Times New Roman" w:hAnsi="Times New Roman" w:cs="Times New Roman"/>
          <w:sz w:val="24"/>
          <w:szCs w:val="24"/>
        </w:rPr>
        <w:t>protihlukovo upravené a</w:t>
      </w:r>
      <w:r w:rsidR="00341B7E" w:rsidRPr="00A94934">
        <w:rPr>
          <w:rFonts w:ascii="Times New Roman" w:hAnsi="Times New Roman" w:cs="Times New Roman"/>
          <w:sz w:val="24"/>
          <w:szCs w:val="24"/>
        </w:rPr>
        <w:t xml:space="preserve"> uzamykateľné</w:t>
      </w:r>
      <w:r w:rsidR="00D43A65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="00033B67" w:rsidRPr="00A94934">
        <w:rPr>
          <w:rFonts w:ascii="Times New Roman" w:hAnsi="Times New Roman" w:cs="Times New Roman"/>
          <w:sz w:val="24"/>
          <w:szCs w:val="24"/>
        </w:rPr>
        <w:t>Budú</w:t>
      </w:r>
      <w:r w:rsidRPr="00A94934">
        <w:rPr>
          <w:rFonts w:ascii="Times New Roman" w:hAnsi="Times New Roman" w:cs="Times New Roman"/>
          <w:sz w:val="24"/>
          <w:szCs w:val="24"/>
        </w:rPr>
        <w:t> vybavené</w:t>
      </w:r>
      <w:r w:rsidR="0060577A" w:rsidRPr="00A94934">
        <w:rPr>
          <w:rFonts w:ascii="Times New Roman" w:hAnsi="Times New Roman" w:cs="Times New Roman"/>
          <w:sz w:val="24"/>
          <w:szCs w:val="24"/>
        </w:rPr>
        <w:t xml:space="preserve"> nasledovne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  <w:r w:rsidR="00341B7E" w:rsidRPr="00A94934">
        <w:rPr>
          <w:rFonts w:ascii="Times New Roman" w:hAnsi="Times New Roman" w:cs="Times New Roman"/>
          <w:sz w:val="24"/>
          <w:szCs w:val="24"/>
        </w:rPr>
        <w:t xml:space="preserve"> (bližšia špecifikácia </w:t>
      </w:r>
      <w:proofErr w:type="spellStart"/>
      <w:r w:rsidR="00341B7E" w:rsidRPr="00A94934">
        <w:rPr>
          <w:rFonts w:ascii="Times New Roman" w:hAnsi="Times New Roman" w:cs="Times New Roman"/>
          <w:sz w:val="24"/>
          <w:szCs w:val="24"/>
        </w:rPr>
        <w:t>mobiliáru</w:t>
      </w:r>
      <w:proofErr w:type="spellEnd"/>
      <w:r w:rsidR="00341B7E" w:rsidRPr="00A94934">
        <w:rPr>
          <w:rFonts w:ascii="Times New Roman" w:hAnsi="Times New Roman" w:cs="Times New Roman"/>
          <w:sz w:val="24"/>
          <w:szCs w:val="24"/>
        </w:rPr>
        <w:t xml:space="preserve"> v bode V)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151AA46" w14:textId="77777777" w:rsidR="0060577A" w:rsidRPr="00A94934" w:rsidRDefault="0060577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Minimálne 2 kancelárske stol</w:t>
      </w:r>
      <w:r w:rsidR="00694F51" w:rsidRPr="00A94934">
        <w:rPr>
          <w:rFonts w:ascii="Times New Roman" w:hAnsi="Times New Roman" w:cs="Times New Roman"/>
          <w:sz w:val="24"/>
          <w:szCs w:val="24"/>
        </w:rPr>
        <w:t>y s</w:t>
      </w:r>
      <w:r w:rsidR="00B72409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694F51" w:rsidRPr="00A94934">
        <w:rPr>
          <w:rFonts w:ascii="Times New Roman" w:hAnsi="Times New Roman" w:cs="Times New Roman"/>
          <w:sz w:val="24"/>
          <w:szCs w:val="24"/>
        </w:rPr>
        <w:t> kancelárskymi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stoličkami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DF514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60577A" w:rsidRPr="00A94934">
        <w:rPr>
          <w:rFonts w:ascii="Times New Roman" w:hAnsi="Times New Roman" w:cs="Times New Roman"/>
          <w:sz w:val="24"/>
          <w:szCs w:val="24"/>
        </w:rPr>
        <w:t>ožnosť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pripojenia 2 počítačov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C16310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DAFDC34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ďalších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kancelárskych</w:t>
      </w:r>
      <w:r w:rsidR="005E532F" w:rsidRPr="00A94934">
        <w:rPr>
          <w:rFonts w:ascii="Times New Roman" w:hAnsi="Times New Roman" w:cs="Times New Roman"/>
          <w:sz w:val="24"/>
          <w:szCs w:val="24"/>
        </w:rPr>
        <w:t xml:space="preserve"> stoličiek.</w:t>
      </w:r>
    </w:p>
    <w:p w14:paraId="4E9F8BDC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stolík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9C55003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9B5BCF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D67853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01DCA13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dpadkový kôš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1DE0562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C16310" w:rsidRPr="00A94934">
        <w:rPr>
          <w:rFonts w:ascii="Times New Roman" w:hAnsi="Times New Roman" w:cs="Times New Roman"/>
          <w:sz w:val="24"/>
          <w:szCs w:val="24"/>
        </w:rPr>
        <w:t>lektrická sieť (</w:t>
      </w:r>
      <w:r w:rsidR="0060577A" w:rsidRPr="00A94934">
        <w:rPr>
          <w:rFonts w:ascii="Times New Roman" w:hAnsi="Times New Roman" w:cs="Times New Roman"/>
          <w:sz w:val="24"/>
          <w:szCs w:val="24"/>
        </w:rPr>
        <w:t xml:space="preserve">minimálne 4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60577A" w:rsidRPr="00A94934">
        <w:rPr>
          <w:rFonts w:ascii="Times New Roman" w:hAnsi="Times New Roman" w:cs="Times New Roman"/>
          <w:sz w:val="24"/>
          <w:szCs w:val="24"/>
        </w:rPr>
        <w:t>elektrické zásuvky</w:t>
      </w:r>
      <w:r w:rsidR="00C16310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D8154AC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C16310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59A1CAE" w14:textId="77777777" w:rsidR="00C16310" w:rsidRPr="00A94934" w:rsidRDefault="00C16310" w:rsidP="006E5917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Nábytok v kanceláriách musí byť vhodne rozložený, s prioritným ohľadom na sedenie, kapacitu úložných priestorov a priestor pre pohyb.</w:t>
      </w:r>
    </w:p>
    <w:p w14:paraId="344B2304" w14:textId="77777777" w:rsidR="007022BA" w:rsidRPr="00952033" w:rsidRDefault="007022BA" w:rsidP="006E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8B2832" w14:textId="77777777" w:rsidR="004019E0" w:rsidRPr="00A94934" w:rsidRDefault="004019E0" w:rsidP="00D7087D">
      <w:pPr>
        <w:pStyle w:val="Nadpis4"/>
        <w:spacing w:before="0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2. b) KANCELÁRIE SEKRETARIÁTU OBSE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BE5249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BE5249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BE5249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BE5249" w:rsidRPr="00A94934">
        <w:rPr>
          <w:rFonts w:ascii="Times New Roman" w:hAnsi="Times New Roman" w:cs="Times New Roman"/>
          <w:b/>
          <w:i w:val="0"/>
          <w:color w:val="auto"/>
        </w:rPr>
        <w:tab/>
      </w:r>
    </w:p>
    <w:p w14:paraId="1291D48B" w14:textId="77777777" w:rsidR="007022BA" w:rsidRPr="00A94934" w:rsidRDefault="00B1558C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Všetky kancelárie Sekretariátu OBSE sa budú nachádzať čo najbližšie k</w:t>
      </w:r>
      <w:r w:rsidR="00694F51" w:rsidRPr="00A94934">
        <w:rPr>
          <w:rFonts w:ascii="Times New Roman" w:hAnsi="Times New Roman" w:cs="Times New Roman"/>
          <w:sz w:val="24"/>
          <w:szCs w:val="24"/>
        </w:rPr>
        <w:t> hlavným rokovacím miestnosti</w:t>
      </w:r>
      <w:r w:rsidR="00792E52" w:rsidRPr="00A94934">
        <w:rPr>
          <w:rFonts w:ascii="Times New Roman" w:hAnsi="Times New Roman" w:cs="Times New Roman"/>
          <w:sz w:val="24"/>
          <w:szCs w:val="24"/>
        </w:rPr>
        <w:t xml:space="preserve">am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uvedeným </w:t>
      </w:r>
      <w:r w:rsidR="00792E52" w:rsidRPr="00A94934">
        <w:rPr>
          <w:rFonts w:ascii="Times New Roman" w:hAnsi="Times New Roman" w:cs="Times New Roman"/>
          <w:sz w:val="24"/>
          <w:szCs w:val="24"/>
        </w:rPr>
        <w:t xml:space="preserve">v bodoch 1a) až 1g). </w:t>
      </w:r>
      <w:r w:rsidR="007022BA" w:rsidRPr="00A94934">
        <w:rPr>
          <w:rFonts w:ascii="Times New Roman" w:hAnsi="Times New Roman" w:cs="Times New Roman"/>
          <w:sz w:val="24"/>
          <w:szCs w:val="24"/>
        </w:rPr>
        <w:t xml:space="preserve">Na chodbe medzi </w:t>
      </w:r>
      <w:r w:rsidR="00792E52" w:rsidRPr="00A94934">
        <w:rPr>
          <w:rFonts w:ascii="Times New Roman" w:hAnsi="Times New Roman" w:cs="Times New Roman"/>
          <w:sz w:val="24"/>
          <w:szCs w:val="24"/>
        </w:rPr>
        <w:t>kanceláriami Sekretariátu OBSE</w:t>
      </w:r>
      <w:r w:rsidR="007022BA" w:rsidRPr="00A94934">
        <w:rPr>
          <w:rFonts w:ascii="Times New Roman" w:hAnsi="Times New Roman" w:cs="Times New Roman"/>
          <w:sz w:val="24"/>
          <w:szCs w:val="24"/>
        </w:rPr>
        <w:t xml:space="preserve"> maximálne vo vzdialenosti do 50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7022BA" w:rsidRPr="00A94934">
        <w:rPr>
          <w:rFonts w:ascii="Times New Roman" w:hAnsi="Times New Roman" w:cs="Times New Roman"/>
          <w:sz w:val="24"/>
          <w:szCs w:val="24"/>
        </w:rPr>
        <w:t>m od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každej národnej miestnosti bude</w:t>
      </w:r>
      <w:r w:rsidR="007022BA" w:rsidRPr="00A94934">
        <w:rPr>
          <w:rFonts w:ascii="Times New Roman" w:hAnsi="Times New Roman" w:cs="Times New Roman"/>
          <w:sz w:val="24"/>
          <w:szCs w:val="24"/>
        </w:rPr>
        <w:t xml:space="preserve"> potrebné zabezpečiť pripojenia na inštaláciu 4 multimediálnych tlačiarní (tlačiarne dodá verejný obstarávateľ). </w:t>
      </w:r>
    </w:p>
    <w:p w14:paraId="7F938BD2" w14:textId="77777777" w:rsidR="00E4475D" w:rsidRPr="00A94934" w:rsidRDefault="00E4475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67E163" w14:textId="77777777" w:rsidR="00566D7D" w:rsidRPr="00A94934" w:rsidRDefault="00DC7783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KANCELÁRIA GENERÁLNEHO TAJOMNÍKA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>(CP9)</w:t>
      </w:r>
    </w:p>
    <w:p w14:paraId="5E3E7498" w14:textId="77777777" w:rsidR="00DC7783" w:rsidRPr="00A94934" w:rsidRDefault="00DC7783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Kancelária generálneho </w:t>
      </w:r>
      <w:r w:rsidR="00246181" w:rsidRPr="00A94934">
        <w:rPr>
          <w:rFonts w:ascii="Times New Roman" w:hAnsi="Times New Roman" w:cs="Times New Roman"/>
          <w:sz w:val="24"/>
          <w:szCs w:val="24"/>
        </w:rPr>
        <w:t>tajomníka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94F51" w:rsidRPr="00A94934">
        <w:rPr>
          <w:rFonts w:ascii="Times New Roman" w:hAnsi="Times New Roman" w:cs="Times New Roman"/>
          <w:sz w:val="24"/>
          <w:szCs w:val="24"/>
        </w:rPr>
        <w:t>(Kancelária GT OBSE)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mať minimálne 40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bude vybavená nasledovne:</w:t>
      </w:r>
    </w:p>
    <w:p w14:paraId="1D0BDF0F" w14:textId="77777777" w:rsidR="00DC7783" w:rsidRPr="00A94934" w:rsidRDefault="0024618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Kreslové sedenie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pre 10 osôb s konferenčným stolíkom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B79153E" w14:textId="77777777" w:rsidR="00DC7783" w:rsidRPr="00A94934" w:rsidRDefault="00496E3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kancelársky stô</w:t>
      </w:r>
      <w:r w:rsidR="00DC7783" w:rsidRPr="00A94934">
        <w:rPr>
          <w:rFonts w:ascii="Times New Roman" w:hAnsi="Times New Roman" w:cs="Times New Roman"/>
          <w:sz w:val="24"/>
          <w:szCs w:val="24"/>
        </w:rPr>
        <w:t>l</w:t>
      </w:r>
      <w:r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950C05" w:rsidRPr="00A94934">
        <w:rPr>
          <w:rFonts w:ascii="Times New Roman" w:hAnsi="Times New Roman" w:cs="Times New Roman"/>
          <w:sz w:val="24"/>
          <w:szCs w:val="24"/>
        </w:rPr>
        <w:t> </w:t>
      </w:r>
      <w:r w:rsidR="00401DA9" w:rsidRPr="00A94934">
        <w:rPr>
          <w:rFonts w:ascii="Times New Roman" w:hAnsi="Times New Roman" w:cs="Times New Roman"/>
          <w:sz w:val="24"/>
          <w:szCs w:val="24"/>
        </w:rPr>
        <w:t>VIP</w:t>
      </w:r>
      <w:r w:rsidR="00950C0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94F51" w:rsidRPr="00A94934">
        <w:rPr>
          <w:rFonts w:ascii="Times New Roman" w:hAnsi="Times New Roman" w:cs="Times New Roman"/>
          <w:sz w:val="24"/>
          <w:szCs w:val="24"/>
        </w:rPr>
        <w:t>kreslom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30E0B7" w14:textId="77777777" w:rsidR="00DC7783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DC7783" w:rsidRPr="00A94934">
        <w:rPr>
          <w:rFonts w:ascii="Times New Roman" w:hAnsi="Times New Roman" w:cs="Times New Roman"/>
          <w:sz w:val="24"/>
          <w:szCs w:val="24"/>
        </w:rPr>
        <w:t>ožnosť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 pripojenia 1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počítač</w:t>
      </w:r>
      <w:r w:rsidR="00496E31" w:rsidRPr="00A94934">
        <w:rPr>
          <w:rFonts w:ascii="Times New Roman" w:hAnsi="Times New Roman" w:cs="Times New Roman"/>
          <w:sz w:val="24"/>
          <w:szCs w:val="24"/>
        </w:rPr>
        <w:t>a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DC7783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298341" w14:textId="77777777" w:rsidR="00DC7783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 stôl s 8 </w:t>
      </w:r>
      <w:r w:rsidR="00B452BB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496E31" w:rsidRPr="00A94934">
        <w:rPr>
          <w:rFonts w:ascii="Times New Roman" w:hAnsi="Times New Roman" w:cs="Times New Roman"/>
          <w:sz w:val="24"/>
          <w:szCs w:val="24"/>
        </w:rPr>
        <w:t>stoličkami</w:t>
      </w:r>
      <w:r w:rsidR="001669A1" w:rsidRPr="00A94934">
        <w:rPr>
          <w:rFonts w:ascii="Times New Roman" w:hAnsi="Times New Roman" w:cs="Times New Roman"/>
          <w:sz w:val="24"/>
          <w:szCs w:val="24"/>
        </w:rPr>
        <w:t>.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D25FD" w14:textId="77777777" w:rsidR="00DC7783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DC7783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7C7186D" w14:textId="77777777" w:rsidR="00DC7783" w:rsidRPr="00A94934" w:rsidRDefault="00133287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</w:t>
      </w:r>
      <w:r w:rsidR="00663415" w:rsidRPr="00A94934">
        <w:rPr>
          <w:rFonts w:ascii="Times New Roman" w:hAnsi="Times New Roman" w:cs="Times New Roman"/>
          <w:sz w:val="24"/>
          <w:szCs w:val="24"/>
        </w:rPr>
        <w:t>vešiak</w:t>
      </w:r>
      <w:r w:rsidRPr="00A94934">
        <w:rPr>
          <w:rFonts w:ascii="Times New Roman" w:hAnsi="Times New Roman" w:cs="Times New Roman"/>
          <w:sz w:val="24"/>
          <w:szCs w:val="24"/>
        </w:rPr>
        <w:t>y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C00EC4F" w14:textId="77777777" w:rsidR="00DC7783" w:rsidRPr="00A94934" w:rsidRDefault="00496E3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</w:t>
      </w:r>
      <w:r w:rsidR="00DC7783" w:rsidRPr="00A94934">
        <w:rPr>
          <w:rFonts w:ascii="Times New Roman" w:hAnsi="Times New Roman" w:cs="Times New Roman"/>
          <w:sz w:val="24"/>
          <w:szCs w:val="24"/>
        </w:rPr>
        <w:t>odpadkov</w:t>
      </w:r>
      <w:r w:rsidRPr="00A94934">
        <w:rPr>
          <w:rFonts w:ascii="Times New Roman" w:hAnsi="Times New Roman" w:cs="Times New Roman"/>
          <w:sz w:val="24"/>
          <w:szCs w:val="24"/>
        </w:rPr>
        <w:t>é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k</w:t>
      </w:r>
      <w:r w:rsidR="00246181" w:rsidRPr="00A94934">
        <w:rPr>
          <w:rFonts w:ascii="Times New Roman" w:hAnsi="Times New Roman" w:cs="Times New Roman"/>
          <w:sz w:val="24"/>
          <w:szCs w:val="24"/>
        </w:rPr>
        <w:t>o</w:t>
      </w:r>
      <w:r w:rsidR="00DC7783" w:rsidRPr="00A94934">
        <w:rPr>
          <w:rFonts w:ascii="Times New Roman" w:hAnsi="Times New Roman" w:cs="Times New Roman"/>
          <w:sz w:val="24"/>
          <w:szCs w:val="24"/>
        </w:rPr>
        <w:t>š</w:t>
      </w: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A765CF5" w14:textId="77777777" w:rsidR="00DC7783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lektrická sieť (minimálne 4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DC7783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9D8D6B4" w14:textId="77777777" w:rsidR="00DC7783" w:rsidRPr="00A94934" w:rsidRDefault="000400CB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Dostatočné o</w:t>
      </w:r>
      <w:r w:rsidR="00DC7783" w:rsidRPr="00A94934">
        <w:rPr>
          <w:rFonts w:ascii="Times New Roman" w:hAnsi="Times New Roman" w:cs="Times New Roman"/>
          <w:sz w:val="24"/>
          <w:szCs w:val="24"/>
        </w:rPr>
        <w:t>svetlenie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EB19DF9" w14:textId="77777777" w:rsidR="00E4475D" w:rsidRPr="00A94934" w:rsidRDefault="00E4475D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60032" w14:textId="77777777" w:rsidR="00496E31" w:rsidRPr="00A94934" w:rsidRDefault="00496E31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SEKRETARIÁT GENERÁLNEHO TAJOMNÍKA</w:t>
      </w:r>
      <w:r w:rsidR="00BF16BB" w:rsidRPr="00A94934">
        <w:rPr>
          <w:rFonts w:ascii="Times New Roman" w:hAnsi="Times New Roman" w:cs="Times New Roman"/>
          <w:b/>
          <w:sz w:val="24"/>
          <w:szCs w:val="24"/>
        </w:rPr>
        <w:t xml:space="preserve"> (Sekretariát GT OBSE)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      (CP10)</w:t>
      </w:r>
    </w:p>
    <w:p w14:paraId="3442547C" w14:textId="77777777" w:rsidR="00496E31" w:rsidRPr="00A94934" w:rsidRDefault="00496E31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Bude umiestnený bezprostredne pri Kancelárii </w:t>
      </w:r>
      <w:r w:rsidR="001669A1" w:rsidRPr="00A94934">
        <w:rPr>
          <w:rFonts w:ascii="Times New Roman" w:hAnsi="Times New Roman" w:cs="Times New Roman"/>
          <w:sz w:val="24"/>
          <w:szCs w:val="24"/>
        </w:rPr>
        <w:t>GT OBSE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bude mať minimálne 25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 xml:space="preserve"> . Bude vybavený nasledovne:</w:t>
      </w:r>
    </w:p>
    <w:p w14:paraId="6FAFD61C" w14:textId="77777777" w:rsidR="00496E31" w:rsidRPr="00A94934" w:rsidRDefault="00496E3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</w:t>
      </w:r>
      <w:r w:rsidR="00694F51" w:rsidRPr="00A94934">
        <w:rPr>
          <w:rFonts w:ascii="Times New Roman" w:hAnsi="Times New Roman" w:cs="Times New Roman"/>
          <w:sz w:val="24"/>
          <w:szCs w:val="24"/>
        </w:rPr>
        <w:t>y  s</w:t>
      </w:r>
      <w:r w:rsidR="00CF332B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694F51" w:rsidRPr="00A94934">
        <w:rPr>
          <w:rFonts w:ascii="Times New Roman" w:hAnsi="Times New Roman" w:cs="Times New Roman"/>
          <w:sz w:val="24"/>
          <w:szCs w:val="24"/>
        </w:rPr>
        <w:t> 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>stoličkami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5F1CC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496E31" w:rsidRPr="00A94934">
        <w:rPr>
          <w:rFonts w:ascii="Times New Roman" w:hAnsi="Times New Roman" w:cs="Times New Roman"/>
          <w:sz w:val="24"/>
          <w:szCs w:val="24"/>
        </w:rPr>
        <w:t>ožnosť pripojenia 2 počítačov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496E31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A0A023E" w14:textId="77777777" w:rsidR="00496E31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 stôl s 8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kancelárskymi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 stoličkami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D04C3E9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496E31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="001669A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ADCB51D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663415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01CC97E" w14:textId="77777777" w:rsidR="00496E31" w:rsidRPr="00A94934" w:rsidRDefault="00496E3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odpadkové </w:t>
      </w:r>
      <w:r w:rsidR="009676BD" w:rsidRPr="00A94934">
        <w:rPr>
          <w:rFonts w:ascii="Times New Roman" w:hAnsi="Times New Roman" w:cs="Times New Roman"/>
          <w:sz w:val="24"/>
          <w:szCs w:val="24"/>
        </w:rPr>
        <w:t>ko</w:t>
      </w:r>
      <w:r w:rsidRPr="00A94934">
        <w:rPr>
          <w:rFonts w:ascii="Times New Roman" w:hAnsi="Times New Roman" w:cs="Times New Roman"/>
          <w:sz w:val="24"/>
          <w:szCs w:val="24"/>
        </w:rPr>
        <w:t>še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B6AA3D8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lektrická sieť (minimálne 4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496E31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51C4A5F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496E31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95DDB20" w14:textId="77777777" w:rsidR="008A6FE1" w:rsidRPr="00A94934" w:rsidRDefault="008A6FE1" w:rsidP="006E5917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Na chodbe pred Sekretariátom GT OBSE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potrebné inštalovať 2 </w:t>
      </w:r>
      <w:r w:rsidR="005D0FA0" w:rsidRPr="00A94934">
        <w:rPr>
          <w:rFonts w:ascii="Times New Roman" w:hAnsi="Times New Roman" w:cs="Times New Roman"/>
          <w:sz w:val="24"/>
          <w:szCs w:val="24"/>
        </w:rPr>
        <w:t>LED</w:t>
      </w:r>
      <w:r w:rsidRPr="00A94934">
        <w:rPr>
          <w:rFonts w:ascii="Times New Roman" w:hAnsi="Times New Roman" w:cs="Times New Roman"/>
          <w:sz w:val="24"/>
          <w:szCs w:val="24"/>
        </w:rPr>
        <w:t xml:space="preserve"> obrazovky. </w:t>
      </w:r>
    </w:p>
    <w:p w14:paraId="20AC58CE" w14:textId="77777777" w:rsidR="00D1031D" w:rsidRPr="00A94934" w:rsidRDefault="00D1031D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D7AC2F" w14:textId="77777777" w:rsidR="00D1031D" w:rsidRPr="00A94934" w:rsidRDefault="00D1031D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KANCELÁRIA PRE PORADCOV GENERÁLNEHO TAJOMNÍKA OBSE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    (CP11)</w:t>
      </w:r>
    </w:p>
    <w:p w14:paraId="02F53648" w14:textId="77777777" w:rsidR="00D1031D" w:rsidRPr="00A94934" w:rsidRDefault="00D1031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Kancelária bude mať minimálne 25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>. Bude vybavená nasledovne:</w:t>
      </w:r>
    </w:p>
    <w:p w14:paraId="14302C45" w14:textId="77777777" w:rsidR="00D1031D" w:rsidRPr="00A94934" w:rsidRDefault="00D1031D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F0AD1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</w:t>
      </w:r>
      <w:r w:rsidR="005F0360" w:rsidRPr="00A94934">
        <w:rPr>
          <w:rFonts w:ascii="Times New Roman" w:hAnsi="Times New Roman" w:cs="Times New Roman"/>
          <w:sz w:val="24"/>
          <w:szCs w:val="24"/>
        </w:rPr>
        <w:t>y  s</w:t>
      </w:r>
      <w:r w:rsidR="00F676BE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kancelárskymi </w:t>
      </w:r>
      <w:r w:rsidRPr="00A94934">
        <w:rPr>
          <w:rFonts w:ascii="Times New Roman" w:hAnsi="Times New Roman" w:cs="Times New Roman"/>
          <w:sz w:val="24"/>
          <w:szCs w:val="24"/>
        </w:rPr>
        <w:t>stoličkami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EC3CD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D1031D" w:rsidRPr="00A94934">
        <w:rPr>
          <w:rFonts w:ascii="Times New Roman" w:hAnsi="Times New Roman" w:cs="Times New Roman"/>
          <w:sz w:val="24"/>
          <w:szCs w:val="24"/>
        </w:rPr>
        <w:t>ožnosť pripojenia 2 počítačov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D1031D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EDA5B14" w14:textId="77777777" w:rsidR="00D1031D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Zasadací </w:t>
      </w:r>
      <w:r w:rsidR="00D1031D" w:rsidRPr="00A94934">
        <w:rPr>
          <w:rFonts w:ascii="Times New Roman" w:hAnsi="Times New Roman" w:cs="Times New Roman"/>
          <w:sz w:val="24"/>
          <w:szCs w:val="24"/>
        </w:rPr>
        <w:t>stôl s</w:t>
      </w:r>
      <w:r w:rsidR="00603447" w:rsidRPr="00A94934">
        <w:rPr>
          <w:rFonts w:ascii="Times New Roman" w:hAnsi="Times New Roman" w:cs="Times New Roman"/>
          <w:sz w:val="24"/>
          <w:szCs w:val="24"/>
        </w:rPr>
        <w:t xml:space="preserve"> 8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D1031D" w:rsidRPr="00A94934">
        <w:rPr>
          <w:rFonts w:ascii="Times New Roman" w:hAnsi="Times New Roman" w:cs="Times New Roman"/>
          <w:sz w:val="24"/>
          <w:szCs w:val="24"/>
        </w:rPr>
        <w:t>stoličkami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9E4CC4E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D1031D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="001669A1" w:rsidRPr="00A94934">
        <w:rPr>
          <w:rFonts w:ascii="Times New Roman" w:hAnsi="Times New Roman" w:cs="Times New Roman"/>
          <w:sz w:val="24"/>
          <w:szCs w:val="24"/>
        </w:rPr>
        <w:t>.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EB577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663415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D0443A3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odpadkové </w:t>
      </w:r>
      <w:r w:rsidR="009676BD" w:rsidRPr="00A94934">
        <w:rPr>
          <w:rFonts w:ascii="Times New Roman" w:hAnsi="Times New Roman" w:cs="Times New Roman"/>
          <w:sz w:val="24"/>
          <w:szCs w:val="24"/>
        </w:rPr>
        <w:t>ko</w:t>
      </w:r>
      <w:r w:rsidRPr="00A94934">
        <w:rPr>
          <w:rFonts w:ascii="Times New Roman" w:hAnsi="Times New Roman" w:cs="Times New Roman"/>
          <w:sz w:val="24"/>
          <w:szCs w:val="24"/>
        </w:rPr>
        <w:t>še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7A3A0E8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lektrická sieť (minimálne 4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D1031D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B608BD8" w14:textId="77777777" w:rsidR="00E4475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D1031D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E1B3B6" w14:textId="77777777" w:rsidR="00E4475D" w:rsidRPr="00A94934" w:rsidRDefault="00E4475D" w:rsidP="006E5917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82994" w14:textId="77777777" w:rsidR="00DC7783" w:rsidRPr="00A94934" w:rsidRDefault="00D1031D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KANCELÁRIE PRE OBSE INŠTITÚCIE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 xml:space="preserve">      (CP12)</w:t>
      </w:r>
    </w:p>
    <w:p w14:paraId="461FF226" w14:textId="77777777" w:rsidR="00D1031D" w:rsidRPr="00A94934" w:rsidRDefault="00DD0ADA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28 kancelárií, k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aždá </w:t>
      </w:r>
      <w:r w:rsidRPr="00A94934">
        <w:rPr>
          <w:rFonts w:ascii="Times New Roman" w:hAnsi="Times New Roman" w:cs="Times New Roman"/>
          <w:sz w:val="24"/>
          <w:szCs w:val="24"/>
        </w:rPr>
        <w:t>z</w:t>
      </w:r>
      <w:r w:rsidR="00D1031D" w:rsidRPr="00A94934">
        <w:rPr>
          <w:rFonts w:ascii="Times New Roman" w:hAnsi="Times New Roman" w:cs="Times New Roman"/>
          <w:sz w:val="24"/>
          <w:szCs w:val="24"/>
        </w:rPr>
        <w:t> kancelárií bude mať minimálne 25 m</w:t>
      </w:r>
      <w:r w:rsidR="00D1031D"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6258A" w:rsidRPr="00A94934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66258A" w:rsidRPr="00A94934">
        <w:rPr>
          <w:rFonts w:ascii="Times New Roman" w:hAnsi="Times New Roman" w:cs="Times New Roman"/>
          <w:sz w:val="24"/>
          <w:szCs w:val="24"/>
        </w:rPr>
        <w:t xml:space="preserve"> pričom maximálna odchýlka znižujúca veľkosť miestnosti môže byť 7 m2. Veľkosť miestností môže byť rôzna, pri dodržaní odporúčanej plochy 25 m² (resp. plochy s povolenou odchýlkou).</w:t>
      </w:r>
      <w:r w:rsidR="00B429BE">
        <w:rPr>
          <w:rFonts w:ascii="Times New Roman" w:hAnsi="Times New Roman" w:cs="Times New Roman"/>
          <w:sz w:val="24"/>
          <w:szCs w:val="24"/>
        </w:rPr>
        <w:t xml:space="preserve"> Plocha miestností je smerom nahor (nad 25 m</w:t>
      </w:r>
      <w:r w:rsidR="00B429BE" w:rsidRPr="00D7087D">
        <w:rPr>
          <w:rFonts w:ascii="Times New Roman" w:hAnsi="Times New Roman" w:cs="Times New Roman"/>
          <w:sz w:val="24"/>
          <w:szCs w:val="24"/>
        </w:rPr>
        <w:t>²</w:t>
      </w:r>
      <w:r w:rsidR="00B429BE">
        <w:rPr>
          <w:rFonts w:ascii="Times New Roman" w:hAnsi="Times New Roman" w:cs="Times New Roman"/>
          <w:sz w:val="24"/>
          <w:szCs w:val="24"/>
        </w:rPr>
        <w:t>) neohraničená.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6258A" w:rsidRPr="00A94934">
        <w:rPr>
          <w:rFonts w:ascii="Times New Roman" w:hAnsi="Times New Roman" w:cs="Times New Roman"/>
          <w:sz w:val="24"/>
          <w:szCs w:val="24"/>
        </w:rPr>
        <w:t>Každá kancelária b</w:t>
      </w:r>
      <w:r w:rsidR="00D1031D" w:rsidRPr="00A94934">
        <w:rPr>
          <w:rFonts w:ascii="Times New Roman" w:hAnsi="Times New Roman" w:cs="Times New Roman"/>
          <w:sz w:val="24"/>
          <w:szCs w:val="24"/>
        </w:rPr>
        <w:t>ude vybavená nasledovne:</w:t>
      </w:r>
    </w:p>
    <w:p w14:paraId="52997E69" w14:textId="77777777" w:rsidR="00D1031D" w:rsidRPr="00A94934" w:rsidRDefault="00D1031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935D7B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</w:t>
      </w:r>
      <w:r w:rsidR="005F0360" w:rsidRPr="00A94934">
        <w:rPr>
          <w:rFonts w:ascii="Times New Roman" w:hAnsi="Times New Roman" w:cs="Times New Roman"/>
          <w:sz w:val="24"/>
          <w:szCs w:val="24"/>
        </w:rPr>
        <w:t>y s</w:t>
      </w:r>
      <w:r w:rsidR="00F132F1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kancelárskymi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stoličkami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621A1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D1031D" w:rsidRPr="00A94934">
        <w:rPr>
          <w:rFonts w:ascii="Times New Roman" w:hAnsi="Times New Roman" w:cs="Times New Roman"/>
          <w:sz w:val="24"/>
          <w:szCs w:val="24"/>
        </w:rPr>
        <w:t>ožnosť pripojenia 2 počítačov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D1031D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BF5178D" w14:textId="77777777" w:rsidR="00D1031D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 s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tôl s 8 </w:t>
      </w:r>
      <w:r w:rsidR="005F0360" w:rsidRPr="00A94934">
        <w:rPr>
          <w:rFonts w:ascii="Times New Roman" w:hAnsi="Times New Roman" w:cs="Times New Roman"/>
          <w:sz w:val="24"/>
          <w:szCs w:val="24"/>
        </w:rPr>
        <w:t>kancelárskymi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 stoličkami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4952B94" w14:textId="77777777" w:rsidR="004554BC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D1031D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="001669A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9B59ECF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663415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79A676E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odpadkové </w:t>
      </w:r>
      <w:r w:rsidR="009676BD" w:rsidRPr="00A94934">
        <w:rPr>
          <w:rFonts w:ascii="Times New Roman" w:hAnsi="Times New Roman" w:cs="Times New Roman"/>
          <w:sz w:val="24"/>
          <w:szCs w:val="24"/>
        </w:rPr>
        <w:t>ko</w:t>
      </w:r>
      <w:r w:rsidRPr="00A94934">
        <w:rPr>
          <w:rFonts w:ascii="Times New Roman" w:hAnsi="Times New Roman" w:cs="Times New Roman"/>
          <w:sz w:val="24"/>
          <w:szCs w:val="24"/>
        </w:rPr>
        <w:t>še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97EC719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D1031D" w:rsidRPr="00A94934">
        <w:rPr>
          <w:rFonts w:ascii="Times New Roman" w:hAnsi="Times New Roman" w:cs="Times New Roman"/>
          <w:sz w:val="24"/>
          <w:szCs w:val="24"/>
        </w:rPr>
        <w:t>lektrická sieť (minimálne 4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 voľné </w:t>
      </w:r>
      <w:r w:rsidR="00D1031D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FA8BF48" w14:textId="77777777" w:rsidR="00A0338E" w:rsidRPr="00B429BE" w:rsidRDefault="00BD2229" w:rsidP="00B429BE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D1031D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7BF05A5" w14:textId="77777777" w:rsidR="006F2FB8" w:rsidRPr="00A94934" w:rsidRDefault="006F2FB8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4878A3" w14:textId="77777777" w:rsidR="00D1031D" w:rsidRPr="00A94934" w:rsidRDefault="00D1031D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KANCELÁRIE PRE </w:t>
      </w:r>
      <w:r w:rsidR="00AC7495" w:rsidRPr="00A94934">
        <w:rPr>
          <w:rFonts w:ascii="Times New Roman" w:hAnsi="Times New Roman" w:cs="Times New Roman"/>
          <w:b/>
          <w:sz w:val="24"/>
          <w:szCs w:val="24"/>
        </w:rPr>
        <w:t>„</w:t>
      </w:r>
      <w:r w:rsidR="00AC7495" w:rsidRPr="00A94934">
        <w:rPr>
          <w:rFonts w:ascii="Times New Roman" w:hAnsi="Times New Roman" w:cs="Times New Roman"/>
          <w:b/>
          <w:i/>
          <w:sz w:val="24"/>
          <w:szCs w:val="24"/>
        </w:rPr>
        <w:t>CONFERENCE SERVICES</w:t>
      </w:r>
      <w:r w:rsidR="00AC7495" w:rsidRPr="00A94934">
        <w:rPr>
          <w:rFonts w:ascii="Times New Roman" w:hAnsi="Times New Roman" w:cs="Times New Roman"/>
          <w:b/>
          <w:sz w:val="24"/>
          <w:szCs w:val="24"/>
        </w:rPr>
        <w:t>“ OBSE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 xml:space="preserve">      (CP13)</w:t>
      </w:r>
    </w:p>
    <w:p w14:paraId="4548DC0F" w14:textId="77777777" w:rsidR="00B22639" w:rsidRPr="00A94934" w:rsidRDefault="00095699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</w:t>
      </w:r>
      <w:r w:rsidR="00DD0ADA" w:rsidRPr="00A94934">
        <w:rPr>
          <w:rFonts w:ascii="Times New Roman" w:hAnsi="Times New Roman" w:cs="Times New Roman"/>
          <w:sz w:val="24"/>
          <w:szCs w:val="24"/>
        </w:rPr>
        <w:t xml:space="preserve"> kancelárií, k</w:t>
      </w:r>
      <w:r w:rsidR="00D1031D" w:rsidRPr="00A94934">
        <w:rPr>
          <w:rFonts w:ascii="Times New Roman" w:hAnsi="Times New Roman" w:cs="Times New Roman"/>
          <w:sz w:val="24"/>
          <w:szCs w:val="24"/>
        </w:rPr>
        <w:t>aždá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z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 kancelárií bude mať minimálne 25 </w:t>
      </w:r>
      <w:r w:rsidR="00B22639" w:rsidRPr="00A94934">
        <w:rPr>
          <w:rFonts w:ascii="Times New Roman" w:hAnsi="Times New Roman" w:cs="Times New Roman"/>
          <w:sz w:val="24"/>
          <w:szCs w:val="24"/>
        </w:rPr>
        <w:t>m</w:t>
      </w:r>
      <w:r w:rsidR="00B22639" w:rsidRPr="00A94934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="00B22639" w:rsidRPr="00A94934">
        <w:rPr>
          <w:rFonts w:ascii="Times New Roman" w:hAnsi="Times New Roman" w:cs="Times New Roman"/>
          <w:sz w:val="24"/>
          <w:szCs w:val="24"/>
        </w:rPr>
        <w:t xml:space="preserve"> pričom maximálna odchýlka znižujúca veľkosť miestnosti môže byť 7 m2. Veľkosť miestností môže byť rôzna, pri dodržaní odporúčanej plochy 25 m² (resp. plochy s povolenou odchýlkou). </w:t>
      </w:r>
      <w:r w:rsidR="00B429BE" w:rsidRPr="00B429BE">
        <w:rPr>
          <w:rFonts w:ascii="Times New Roman" w:hAnsi="Times New Roman" w:cs="Times New Roman"/>
          <w:sz w:val="24"/>
          <w:szCs w:val="24"/>
        </w:rPr>
        <w:t>Plocha miestností je smerom nahor (nad 25 m²) neohraničená.</w:t>
      </w:r>
      <w:r w:rsidR="00B429BE">
        <w:rPr>
          <w:rFonts w:ascii="Times New Roman" w:hAnsi="Times New Roman" w:cs="Times New Roman"/>
          <w:sz w:val="24"/>
          <w:szCs w:val="24"/>
        </w:rPr>
        <w:t xml:space="preserve"> </w:t>
      </w:r>
      <w:r w:rsidR="00B22639" w:rsidRPr="00A94934">
        <w:rPr>
          <w:rFonts w:ascii="Times New Roman" w:hAnsi="Times New Roman" w:cs="Times New Roman"/>
          <w:sz w:val="24"/>
          <w:szCs w:val="24"/>
        </w:rPr>
        <w:t>Každá kancelária bude vybavená nasledovne:</w:t>
      </w:r>
    </w:p>
    <w:p w14:paraId="172EF2EF" w14:textId="77777777" w:rsidR="00D1031D" w:rsidRPr="00A94934" w:rsidRDefault="00D1031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2A793C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</w:t>
      </w:r>
      <w:r w:rsidR="00694F51" w:rsidRPr="00A94934">
        <w:rPr>
          <w:rFonts w:ascii="Times New Roman" w:hAnsi="Times New Roman" w:cs="Times New Roman"/>
          <w:sz w:val="24"/>
          <w:szCs w:val="24"/>
        </w:rPr>
        <w:t>y  s</w:t>
      </w:r>
      <w:r w:rsidR="006A5B20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>stoličkami</w:t>
      </w:r>
      <w:r w:rsidR="00774C08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9FEC4" w14:textId="77777777" w:rsidR="00D1031D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D1031D" w:rsidRPr="00A94934">
        <w:rPr>
          <w:rFonts w:ascii="Times New Roman" w:hAnsi="Times New Roman" w:cs="Times New Roman"/>
          <w:sz w:val="24"/>
          <w:szCs w:val="24"/>
        </w:rPr>
        <w:t>ožnosť pripojenia 2 počítačov a</w:t>
      </w:r>
      <w:r w:rsidR="0002601A" w:rsidRPr="00A94934">
        <w:rPr>
          <w:rFonts w:ascii="Times New Roman" w:hAnsi="Times New Roman" w:cs="Times New Roman"/>
          <w:sz w:val="24"/>
          <w:szCs w:val="24"/>
        </w:rPr>
        <w:t> </w:t>
      </w:r>
      <w:r w:rsidR="00D1031D" w:rsidRPr="00A94934">
        <w:rPr>
          <w:rFonts w:ascii="Times New Roman" w:hAnsi="Times New Roman" w:cs="Times New Roman"/>
          <w:sz w:val="24"/>
          <w:szCs w:val="24"/>
        </w:rPr>
        <w:t>tlačiarne</w:t>
      </w:r>
      <w:r w:rsidR="0002601A" w:rsidRPr="00A94934">
        <w:rPr>
          <w:rFonts w:ascii="Times New Roman" w:hAnsi="Times New Roman" w:cs="Times New Roman"/>
          <w:sz w:val="24"/>
          <w:szCs w:val="24"/>
        </w:rPr>
        <w:t xml:space="preserve"> a 1 kopírovacieho zariadenia</w:t>
      </w:r>
    </w:p>
    <w:p w14:paraId="322F645E" w14:textId="77777777" w:rsidR="00D1031D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Zasadací 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stôl s 8 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D1031D" w:rsidRPr="00A94934">
        <w:rPr>
          <w:rFonts w:ascii="Times New Roman" w:hAnsi="Times New Roman" w:cs="Times New Roman"/>
          <w:sz w:val="24"/>
          <w:szCs w:val="24"/>
        </w:rPr>
        <w:t>stoličkami</w:t>
      </w:r>
      <w:r w:rsidR="00774C0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F2A48B5" w14:textId="77777777" w:rsidR="004554BC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dkladací/úložný priestor </w:t>
      </w:r>
    </w:p>
    <w:p w14:paraId="74342A6E" w14:textId="77777777" w:rsidR="00D1031D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663415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04CC6A2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odpadkové </w:t>
      </w:r>
      <w:r w:rsidR="009676BD" w:rsidRPr="00A94934">
        <w:rPr>
          <w:rFonts w:ascii="Times New Roman" w:hAnsi="Times New Roman" w:cs="Times New Roman"/>
          <w:sz w:val="24"/>
          <w:szCs w:val="24"/>
        </w:rPr>
        <w:t>ko</w:t>
      </w:r>
      <w:r w:rsidRPr="00A94934">
        <w:rPr>
          <w:rFonts w:ascii="Times New Roman" w:hAnsi="Times New Roman" w:cs="Times New Roman"/>
          <w:sz w:val="24"/>
          <w:szCs w:val="24"/>
        </w:rPr>
        <w:t>še</w:t>
      </w:r>
      <w:r w:rsidR="00774C0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C6CF450" w14:textId="77777777" w:rsidR="00D1031D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lektrická sieť (minimálne 4 </w:t>
      </w:r>
      <w:r w:rsidR="00352318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D1031D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AE59B7F" w14:textId="77777777" w:rsidR="00694F51" w:rsidRPr="00B429BE" w:rsidRDefault="00774C08" w:rsidP="00B429BE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D1031D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58B297C" w14:textId="77777777" w:rsidR="002F7371" w:rsidRPr="00A94934" w:rsidRDefault="002F7371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6C3456E" w14:textId="77777777" w:rsidR="00D1031D" w:rsidRPr="00A94934" w:rsidRDefault="00B1558C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CENTRUM </w:t>
      </w:r>
      <w:r w:rsidR="00604D09" w:rsidRPr="00A94934">
        <w:rPr>
          <w:rFonts w:ascii="Times New Roman" w:hAnsi="Times New Roman" w:cs="Times New Roman"/>
          <w:b/>
          <w:sz w:val="24"/>
          <w:szCs w:val="24"/>
        </w:rPr>
        <w:t>NA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DISTRIBÚCIU DOKUMENTOV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 xml:space="preserve">     (CP14)</w:t>
      </w:r>
    </w:p>
    <w:p w14:paraId="0C4B361A" w14:textId="77777777" w:rsidR="009B3DF5" w:rsidRPr="00A94934" w:rsidRDefault="009B3DF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Centrum </w:t>
      </w:r>
      <w:r w:rsidR="00604D09" w:rsidRPr="00A94934">
        <w:rPr>
          <w:rFonts w:ascii="Times New Roman" w:hAnsi="Times New Roman" w:cs="Times New Roman"/>
          <w:sz w:val="24"/>
          <w:szCs w:val="24"/>
        </w:rPr>
        <w:t>na</w:t>
      </w:r>
      <w:r w:rsidRPr="00A94934">
        <w:rPr>
          <w:rFonts w:ascii="Times New Roman" w:hAnsi="Times New Roman" w:cs="Times New Roman"/>
          <w:sz w:val="24"/>
          <w:szCs w:val="24"/>
        </w:rPr>
        <w:t xml:space="preserve"> distribúciu dokumentov bude umiestnené najbližšie k hlavnej rokovacej sále (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Plenary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) a rokovacej sále pre prípravné výbory (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PrepComm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). </w:t>
      </w:r>
      <w:r w:rsidR="005E74E9" w:rsidRPr="00A94934">
        <w:rPr>
          <w:rFonts w:ascii="Times New Roman" w:hAnsi="Times New Roman" w:cs="Times New Roman"/>
          <w:sz w:val="24"/>
          <w:szCs w:val="24"/>
        </w:rPr>
        <w:t xml:space="preserve">Rozloha </w:t>
      </w:r>
      <w:r w:rsidRPr="00A94934">
        <w:rPr>
          <w:rFonts w:ascii="Times New Roman" w:hAnsi="Times New Roman" w:cs="Times New Roman"/>
          <w:sz w:val="24"/>
          <w:szCs w:val="24"/>
        </w:rPr>
        <w:t>bude minimálne 60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>. Bude vybavené nasledovne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(ilustračný nákres a fotografie</w:t>
      </w:r>
      <w:r w:rsidR="00246181" w:rsidRPr="00A94934">
        <w:rPr>
          <w:rFonts w:ascii="Times New Roman" w:hAnsi="Times New Roman" w:cs="Times New Roman"/>
          <w:sz w:val="24"/>
          <w:szCs w:val="24"/>
        </w:rPr>
        <w:t xml:space="preserve"> príloha č. </w:t>
      </w:r>
      <w:r w:rsidR="006F5D1D" w:rsidRPr="00A94934">
        <w:rPr>
          <w:rFonts w:ascii="Times New Roman" w:hAnsi="Times New Roman" w:cs="Times New Roman"/>
          <w:sz w:val="24"/>
          <w:szCs w:val="24"/>
        </w:rPr>
        <w:t>9</w:t>
      </w:r>
      <w:r w:rsidR="007E0985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</w:p>
    <w:p w14:paraId="3C672C35" w14:textId="77777777" w:rsidR="007E0985" w:rsidRPr="00A94934" w:rsidRDefault="007E098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17BFE6" w14:textId="77777777" w:rsidR="007E0985" w:rsidRPr="00A94934" w:rsidRDefault="007E098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5 kancelárskych stolov s</w:t>
      </w:r>
      <w:r w:rsidR="0057076A" w:rsidRPr="00A94934">
        <w:rPr>
          <w:rFonts w:ascii="Times New Roman" w:hAnsi="Times New Roman" w:cs="Times New Roman"/>
          <w:sz w:val="24"/>
          <w:szCs w:val="24"/>
        </w:rPr>
        <w:t xml:space="preserve"> 5 </w:t>
      </w:r>
      <w:r w:rsidRPr="00A94934">
        <w:rPr>
          <w:rFonts w:ascii="Times New Roman" w:hAnsi="Times New Roman" w:cs="Times New Roman"/>
          <w:sz w:val="24"/>
          <w:szCs w:val="24"/>
        </w:rPr>
        <w:t>kancelárskymi stoličkami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9C1CE" w14:textId="77777777" w:rsidR="007E0985" w:rsidRPr="00A94934" w:rsidRDefault="0050031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ožnosť pripojenia 5 počítačov a tlačiarne, </w:t>
      </w:r>
      <w:r w:rsidR="0002601A" w:rsidRPr="00A94934">
        <w:rPr>
          <w:rFonts w:ascii="Times New Roman" w:hAnsi="Times New Roman" w:cs="Times New Roman"/>
          <w:sz w:val="24"/>
          <w:szCs w:val="24"/>
        </w:rPr>
        <w:t>2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veľkoobjemových kopírok, 1 </w:t>
      </w:r>
      <w:r w:rsidR="00246181" w:rsidRPr="00A94934">
        <w:rPr>
          <w:rFonts w:ascii="Times New Roman" w:hAnsi="Times New Roman" w:cs="Times New Roman"/>
          <w:sz w:val="24"/>
          <w:szCs w:val="24"/>
        </w:rPr>
        <w:t>skenera</w:t>
      </w:r>
    </w:p>
    <w:p w14:paraId="23FCE137" w14:textId="77777777" w:rsidR="0002601A" w:rsidRPr="00A94934" w:rsidRDefault="0002601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Inštalácia 1 </w:t>
      </w:r>
      <w:r w:rsidR="005D0FA0" w:rsidRPr="00A94934">
        <w:rPr>
          <w:rFonts w:ascii="Times New Roman" w:hAnsi="Times New Roman" w:cs="Times New Roman"/>
          <w:sz w:val="24"/>
          <w:szCs w:val="24"/>
        </w:rPr>
        <w:t>LED</w:t>
      </w:r>
      <w:r w:rsidRPr="00A94934">
        <w:rPr>
          <w:rFonts w:ascii="Times New Roman" w:hAnsi="Times New Roman" w:cs="Times New Roman"/>
          <w:sz w:val="24"/>
          <w:szCs w:val="24"/>
        </w:rPr>
        <w:t xml:space="preserve"> obrazovky</w:t>
      </w:r>
    </w:p>
    <w:p w14:paraId="3758CBAE" w14:textId="77777777" w:rsidR="00DC0A7A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stôl s 8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7E0985" w:rsidRPr="00A94934">
        <w:rPr>
          <w:rFonts w:ascii="Times New Roman" w:hAnsi="Times New Roman" w:cs="Times New Roman"/>
          <w:sz w:val="24"/>
          <w:szCs w:val="24"/>
        </w:rPr>
        <w:t>stoličkami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48A9DBD" w14:textId="77777777" w:rsidR="007E0985" w:rsidRPr="00A94934" w:rsidRDefault="00DC0A7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odk</w:t>
      </w:r>
      <w:r w:rsidR="007E0985" w:rsidRPr="00A94934">
        <w:rPr>
          <w:rFonts w:ascii="Times New Roman" w:hAnsi="Times New Roman" w:cs="Times New Roman"/>
          <w:sz w:val="24"/>
          <w:szCs w:val="24"/>
        </w:rPr>
        <w:t>ladací/úložný priestor vo forme policového</w:t>
      </w:r>
      <w:r w:rsidR="00246181" w:rsidRPr="00A94934">
        <w:rPr>
          <w:rFonts w:ascii="Times New Roman" w:hAnsi="Times New Roman" w:cs="Times New Roman"/>
          <w:sz w:val="24"/>
          <w:szCs w:val="24"/>
        </w:rPr>
        <w:t>/regálového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systému, </w:t>
      </w:r>
      <w:r w:rsidRPr="00A94934">
        <w:rPr>
          <w:rFonts w:ascii="Times New Roman" w:hAnsi="Times New Roman" w:cs="Times New Roman"/>
          <w:sz w:val="24"/>
          <w:szCs w:val="24"/>
        </w:rPr>
        <w:t xml:space="preserve">rozmery: výška: 200 cm, šírka 90 cm, hĺbka 40 cm, maximálna odchýlka 5 cm, s 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5 policami s nosnosťou </w:t>
      </w:r>
      <w:r w:rsidRPr="00A94934">
        <w:rPr>
          <w:rFonts w:ascii="Times New Roman" w:hAnsi="Times New Roman" w:cs="Times New Roman"/>
          <w:sz w:val="24"/>
          <w:szCs w:val="24"/>
        </w:rPr>
        <w:t>min. 200</w:t>
      </w:r>
      <w:r w:rsidR="00246181" w:rsidRPr="00A94934">
        <w:rPr>
          <w:rFonts w:ascii="Times New Roman" w:hAnsi="Times New Roman" w:cs="Times New Roman"/>
          <w:sz w:val="24"/>
          <w:szCs w:val="24"/>
        </w:rPr>
        <w:t xml:space="preserve"> kg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4D23919" w14:textId="77777777" w:rsidR="007E0985" w:rsidRPr="00A94934" w:rsidRDefault="00133287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</w:t>
      </w:r>
      <w:r w:rsidR="00663415" w:rsidRPr="00A94934">
        <w:rPr>
          <w:rFonts w:ascii="Times New Roman" w:hAnsi="Times New Roman" w:cs="Times New Roman"/>
          <w:sz w:val="24"/>
          <w:szCs w:val="24"/>
        </w:rPr>
        <w:t>vešiak</w:t>
      </w:r>
      <w:r w:rsidRPr="00A94934">
        <w:rPr>
          <w:rFonts w:ascii="Times New Roman" w:hAnsi="Times New Roman" w:cs="Times New Roman"/>
          <w:sz w:val="24"/>
          <w:szCs w:val="24"/>
        </w:rPr>
        <w:t>y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FE53AF6" w14:textId="77777777" w:rsidR="007E0985" w:rsidRPr="00A94934" w:rsidRDefault="007E098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5 odpadkových košov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813E921" w14:textId="77777777" w:rsidR="007E0985" w:rsidRPr="00A94934" w:rsidRDefault="0050031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7E0985" w:rsidRPr="00A94934">
        <w:rPr>
          <w:rFonts w:ascii="Times New Roman" w:hAnsi="Times New Roman" w:cs="Times New Roman"/>
          <w:sz w:val="24"/>
          <w:szCs w:val="24"/>
        </w:rPr>
        <w:t>lektrická sieť (minimálne 4 voľné 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EE350E8" w14:textId="77777777" w:rsidR="007E0985" w:rsidRPr="00A94934" w:rsidRDefault="0050031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7E0985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A3BDC9" w14:textId="77777777" w:rsidR="000A0CEE" w:rsidRPr="00A94934" w:rsidRDefault="000A0CEE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B471E9" w14:textId="77777777" w:rsidR="007E0985" w:rsidRPr="00A94934" w:rsidRDefault="009676BD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KOPÍROVACIA KANCELÁRIA</w:t>
      </w:r>
      <w:r w:rsidR="00026237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>–</w:t>
      </w:r>
      <w:r w:rsidR="00026237" w:rsidRPr="00A94934">
        <w:rPr>
          <w:rFonts w:ascii="Times New Roman" w:hAnsi="Times New Roman" w:cs="Times New Roman"/>
          <w:b/>
          <w:sz w:val="24"/>
          <w:szCs w:val="24"/>
        </w:rPr>
        <w:t xml:space="preserve"> ROZMNOŽOVŇA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 xml:space="preserve">    (CP15)</w:t>
      </w:r>
    </w:p>
    <w:p w14:paraId="0282995E" w14:textId="77777777" w:rsidR="009676BD" w:rsidRPr="00A94934" w:rsidRDefault="009676B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Bude umiestnená bezprostredne pri Centre </w:t>
      </w:r>
      <w:r w:rsidR="00604D09" w:rsidRPr="00A94934">
        <w:rPr>
          <w:rFonts w:ascii="Times New Roman" w:hAnsi="Times New Roman" w:cs="Times New Roman"/>
          <w:sz w:val="24"/>
          <w:szCs w:val="24"/>
        </w:rPr>
        <w:t xml:space="preserve">na </w:t>
      </w:r>
      <w:r w:rsidRPr="00A94934">
        <w:rPr>
          <w:rFonts w:ascii="Times New Roman" w:hAnsi="Times New Roman" w:cs="Times New Roman"/>
          <w:sz w:val="24"/>
          <w:szCs w:val="24"/>
        </w:rPr>
        <w:t>distribúciu dokumentov. Bude v nej zab</w:t>
      </w:r>
      <w:r w:rsidR="00C0719A" w:rsidRPr="00A94934">
        <w:rPr>
          <w:rFonts w:ascii="Times New Roman" w:hAnsi="Times New Roman" w:cs="Times New Roman"/>
          <w:sz w:val="24"/>
          <w:szCs w:val="24"/>
        </w:rPr>
        <w:t>ezpečené dostatočné odvetrávanie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s ohľadom na kopírovanie, ktoré v nej prebieha.</w:t>
      </w:r>
      <w:r w:rsidR="005E74E9" w:rsidRPr="00A94934">
        <w:rPr>
          <w:rFonts w:ascii="Times New Roman" w:hAnsi="Times New Roman" w:cs="Times New Roman"/>
          <w:sz w:val="24"/>
          <w:szCs w:val="24"/>
        </w:rPr>
        <w:t xml:space="preserve"> Rozloha miestnosti bude </w:t>
      </w:r>
      <w:r w:rsidR="00DC0A7A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="005E74E9" w:rsidRPr="00A94934">
        <w:rPr>
          <w:rFonts w:ascii="Times New Roman" w:hAnsi="Times New Roman" w:cs="Times New Roman"/>
          <w:sz w:val="24"/>
          <w:szCs w:val="24"/>
        </w:rPr>
        <w:t>60 m</w:t>
      </w:r>
      <w:r w:rsidR="005E74E9"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E74E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7426015" w14:textId="77777777" w:rsidR="009B3DF5" w:rsidRPr="00A94934" w:rsidRDefault="009B3DF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6CE847" w14:textId="77777777" w:rsidR="009676BD" w:rsidRPr="00A94934" w:rsidRDefault="009676B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kancelársky stôl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A15117" w:rsidRPr="00A94934">
        <w:rPr>
          <w:rFonts w:ascii="Times New Roman" w:hAnsi="Times New Roman" w:cs="Times New Roman"/>
          <w:sz w:val="24"/>
          <w:szCs w:val="24"/>
        </w:rPr>
        <w:t xml:space="preserve"> 1 </w:t>
      </w:r>
      <w:r w:rsidR="005F0360" w:rsidRPr="00A94934">
        <w:rPr>
          <w:rFonts w:ascii="Times New Roman" w:hAnsi="Times New Roman" w:cs="Times New Roman"/>
          <w:sz w:val="24"/>
          <w:szCs w:val="24"/>
        </w:rPr>
        <w:t>kancelárskou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stoličkou</w:t>
      </w:r>
      <w:r w:rsidR="0022376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7ED0C" w14:textId="77777777" w:rsidR="009676BD" w:rsidRPr="00A94934" w:rsidRDefault="0022376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9676BD" w:rsidRPr="00A94934">
        <w:rPr>
          <w:rFonts w:ascii="Times New Roman" w:hAnsi="Times New Roman" w:cs="Times New Roman"/>
          <w:sz w:val="24"/>
          <w:szCs w:val="24"/>
        </w:rPr>
        <w:t>ožnosť pripojenia 1 počítača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9676BD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EDA594" w14:textId="77777777" w:rsidR="00A05F3F" w:rsidRPr="00A94934" w:rsidRDefault="0022376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02601A" w:rsidRPr="00A94934">
        <w:rPr>
          <w:rFonts w:ascii="Times New Roman" w:hAnsi="Times New Roman" w:cs="Times New Roman"/>
          <w:sz w:val="24"/>
          <w:szCs w:val="24"/>
        </w:rPr>
        <w:t>ožnosť pripojenia 5</w:t>
      </w:r>
      <w:r w:rsidR="009676BD" w:rsidRPr="00A94934">
        <w:rPr>
          <w:rFonts w:ascii="Times New Roman" w:hAnsi="Times New Roman" w:cs="Times New Roman"/>
          <w:sz w:val="24"/>
          <w:szCs w:val="24"/>
        </w:rPr>
        <w:t xml:space="preserve"> vysokorýchlostných kopírovacích zariadení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  <w:r w:rsidR="009676BD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5C56E" w14:textId="77777777" w:rsidR="009676BD" w:rsidRPr="00A94934" w:rsidRDefault="0022376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9676BD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3A3DC50" w14:textId="77777777" w:rsidR="009676BD" w:rsidRPr="00A94934" w:rsidRDefault="0022376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9676BD" w:rsidRPr="00A94934">
        <w:rPr>
          <w:rFonts w:ascii="Times New Roman" w:hAnsi="Times New Roman" w:cs="Times New Roman"/>
          <w:sz w:val="24"/>
          <w:szCs w:val="24"/>
        </w:rPr>
        <w:t>lektrická sieť (minimálne 2 voľné 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047C141" w14:textId="77777777" w:rsidR="009676BD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9676BD" w:rsidRPr="00A94934">
        <w:rPr>
          <w:rFonts w:ascii="Times New Roman" w:hAnsi="Times New Roman" w:cs="Times New Roman"/>
          <w:sz w:val="24"/>
          <w:szCs w:val="24"/>
        </w:rPr>
        <w:t>ostatočné osvetlenie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9676BD" w:rsidRPr="00A94934">
        <w:rPr>
          <w:rFonts w:ascii="Times New Roman" w:hAnsi="Times New Roman" w:cs="Times New Roman"/>
          <w:sz w:val="24"/>
          <w:szCs w:val="24"/>
        </w:rPr>
        <w:t>odvetrávanie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BCDAC6F" w14:textId="77777777" w:rsidR="00BE32D6" w:rsidRPr="00A94934" w:rsidRDefault="00BE32D6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C5D05A7" w14:textId="77777777" w:rsidR="00C16310" w:rsidRPr="00A94934" w:rsidRDefault="00C16310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3" w:name="_Toc6920267"/>
      <w:r w:rsidRPr="00A94934">
        <w:rPr>
          <w:rFonts w:ascii="Times New Roman" w:hAnsi="Times New Roman" w:cs="Times New Roman"/>
          <w:b/>
          <w:color w:val="auto"/>
        </w:rPr>
        <w:t xml:space="preserve">3. </w:t>
      </w:r>
      <w:r w:rsidR="00F06BC5" w:rsidRPr="00A94934">
        <w:rPr>
          <w:rFonts w:ascii="Times New Roman" w:hAnsi="Times New Roman" w:cs="Times New Roman"/>
          <w:b/>
          <w:color w:val="auto"/>
        </w:rPr>
        <w:t xml:space="preserve"> PRIESTOR PRE </w:t>
      </w:r>
      <w:r w:rsidR="00EF41F2" w:rsidRPr="00A94934">
        <w:rPr>
          <w:rFonts w:ascii="Times New Roman" w:hAnsi="Times New Roman" w:cs="Times New Roman"/>
          <w:b/>
          <w:color w:val="auto"/>
        </w:rPr>
        <w:t>BILATERÁ</w:t>
      </w:r>
      <w:r w:rsidRPr="00A94934">
        <w:rPr>
          <w:rFonts w:ascii="Times New Roman" w:hAnsi="Times New Roman" w:cs="Times New Roman"/>
          <w:b/>
          <w:color w:val="auto"/>
        </w:rPr>
        <w:t>LNE MIESTNOSTI</w:t>
      </w:r>
      <w:r w:rsidR="00623396" w:rsidRPr="00A94934">
        <w:rPr>
          <w:rFonts w:ascii="Times New Roman" w:hAnsi="Times New Roman" w:cs="Times New Roman"/>
          <w:b/>
          <w:color w:val="auto"/>
        </w:rPr>
        <w:tab/>
      </w:r>
      <w:r w:rsidR="00623396" w:rsidRPr="00A94934">
        <w:rPr>
          <w:rFonts w:ascii="Times New Roman" w:hAnsi="Times New Roman" w:cs="Times New Roman"/>
          <w:b/>
          <w:color w:val="auto"/>
        </w:rPr>
        <w:tab/>
      </w:r>
      <w:r w:rsidR="00623396" w:rsidRPr="00A94934">
        <w:rPr>
          <w:rFonts w:ascii="Times New Roman" w:hAnsi="Times New Roman" w:cs="Times New Roman"/>
          <w:b/>
          <w:color w:val="auto"/>
        </w:rPr>
        <w:tab/>
        <w:t xml:space="preserve">           </w:t>
      </w:r>
      <w:r w:rsidR="00623396" w:rsidRPr="00A94934">
        <w:rPr>
          <w:rFonts w:ascii="Times New Roman" w:hAnsi="Times New Roman" w:cs="Times New Roman"/>
          <w:b/>
          <w:color w:val="auto"/>
        </w:rPr>
        <w:tab/>
        <w:t>(CP16)</w:t>
      </w:r>
      <w:bookmarkEnd w:id="13"/>
    </w:p>
    <w:p w14:paraId="07AE9DA8" w14:textId="77777777" w:rsidR="001B55DB" w:rsidRPr="00A94934" w:rsidRDefault="0099333B" w:rsidP="00A94934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blízkosti priestoru pre bilaterálne miestnosti bude umiestnený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C16310" w:rsidRPr="00A94934">
        <w:rPr>
          <w:rFonts w:ascii="Times New Roman" w:hAnsi="Times New Roman" w:cs="Times New Roman"/>
          <w:b/>
          <w:sz w:val="24"/>
          <w:szCs w:val="24"/>
        </w:rPr>
        <w:t xml:space="preserve">ult pre rezerváciu bilaterálnych miestností </w:t>
      </w:r>
      <w:r w:rsidR="0002719D" w:rsidRPr="00A94934">
        <w:rPr>
          <w:rFonts w:ascii="Times New Roman" w:hAnsi="Times New Roman" w:cs="Times New Roman"/>
          <w:sz w:val="24"/>
          <w:szCs w:val="24"/>
        </w:rPr>
        <w:t>označený</w:t>
      </w:r>
      <w:r w:rsidR="0002719D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089" w:rsidRPr="00A94934">
        <w:rPr>
          <w:rFonts w:ascii="Times New Roman" w:hAnsi="Times New Roman" w:cs="Times New Roman"/>
          <w:b/>
          <w:sz w:val="24"/>
          <w:szCs w:val="24"/>
        </w:rPr>
        <w:t>„</w:t>
      </w:r>
      <w:r w:rsidR="0002719D" w:rsidRPr="00A94934">
        <w:rPr>
          <w:rFonts w:ascii="Times New Roman" w:hAnsi="Times New Roman" w:cs="Times New Roman"/>
          <w:b/>
          <w:i/>
          <w:sz w:val="24"/>
          <w:szCs w:val="24"/>
        </w:rPr>
        <w:t>BILAT</w:t>
      </w:r>
      <w:r w:rsidR="00C817F4" w:rsidRPr="00A94934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02719D" w:rsidRPr="00A94934">
        <w:rPr>
          <w:rFonts w:ascii="Times New Roman" w:hAnsi="Times New Roman" w:cs="Times New Roman"/>
          <w:b/>
          <w:i/>
          <w:sz w:val="24"/>
          <w:szCs w:val="24"/>
        </w:rPr>
        <w:t>RAL MEETINGS</w:t>
      </w:r>
      <w:r w:rsidR="001B55DB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REGISTRATION</w:t>
      </w:r>
      <w:r w:rsidR="00060089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02719D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7F4" w:rsidRPr="00A94934">
        <w:rPr>
          <w:rFonts w:ascii="Times New Roman" w:hAnsi="Times New Roman" w:cs="Times New Roman"/>
          <w:sz w:val="24"/>
          <w:szCs w:val="24"/>
        </w:rPr>
        <w:t xml:space="preserve">(Veľkosť,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C817F4" w:rsidRPr="00A94934">
        <w:rPr>
          <w:rFonts w:ascii="Times New Roman" w:hAnsi="Times New Roman" w:cs="Times New Roman"/>
          <w:sz w:val="24"/>
          <w:szCs w:val="24"/>
        </w:rPr>
        <w:t>)</w:t>
      </w:r>
      <w:r w:rsidR="00144CC1" w:rsidRPr="00A94934">
        <w:rPr>
          <w:rFonts w:ascii="Times New Roman" w:hAnsi="Times New Roman" w:cs="Times New Roman"/>
          <w:sz w:val="24"/>
          <w:szCs w:val="24"/>
        </w:rPr>
        <w:t>.</w:t>
      </w:r>
      <w:r w:rsidR="00C16310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umiestnený v zóne bilaterálnych miestností tak, aby bol dobre viditeľný a delegáti ho neminuli pri prechádzaní </w:t>
      </w:r>
      <w:r w:rsidR="00EC5750" w:rsidRPr="00A94934">
        <w:rPr>
          <w:rFonts w:ascii="Times New Roman" w:hAnsi="Times New Roman" w:cs="Times New Roman"/>
          <w:sz w:val="24"/>
          <w:szCs w:val="24"/>
        </w:rPr>
        <w:t>na bilaterálne stretnutia. Bude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umiestnený na chodbe/foye</w:t>
      </w:r>
      <w:r w:rsidRPr="00A94934">
        <w:rPr>
          <w:rFonts w:ascii="Times New Roman" w:hAnsi="Times New Roman" w:cs="Times New Roman"/>
          <w:sz w:val="24"/>
          <w:szCs w:val="24"/>
        </w:rPr>
        <w:t>r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a bude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vybavený pultom s dvoma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stoličkami, odkladacím priestorom, odpadkovým košom a prípravou pre napojenie </w:t>
      </w:r>
      <w:r w:rsidRPr="00A94934">
        <w:rPr>
          <w:rFonts w:ascii="Times New Roman" w:hAnsi="Times New Roman" w:cs="Times New Roman"/>
          <w:sz w:val="24"/>
          <w:szCs w:val="24"/>
        </w:rPr>
        <w:t xml:space="preserve">1 </w:t>
      </w:r>
      <w:r w:rsidR="00C16310" w:rsidRPr="00A94934">
        <w:rPr>
          <w:rFonts w:ascii="Times New Roman" w:hAnsi="Times New Roman" w:cs="Times New Roman"/>
          <w:sz w:val="24"/>
          <w:szCs w:val="24"/>
        </w:rPr>
        <w:t>počítača a</w:t>
      </w:r>
      <w:r w:rsidR="00C924D2" w:rsidRPr="00A94934">
        <w:rPr>
          <w:rFonts w:ascii="Times New Roman" w:hAnsi="Times New Roman" w:cs="Times New Roman"/>
          <w:sz w:val="24"/>
          <w:szCs w:val="24"/>
        </w:rPr>
        <w:t> tlačiarne. Celkový priestor pre pult pre rezerváciu bude min. 10 m2.</w:t>
      </w:r>
    </w:p>
    <w:p w14:paraId="50E2DC2B" w14:textId="77777777" w:rsidR="00C16310" w:rsidRPr="00A94934" w:rsidRDefault="00C16310" w:rsidP="00A94934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časti bilaterálnych miestností sa nachádza 15 zasadacích miestností</w:t>
      </w:r>
      <w:r w:rsidR="0099333B" w:rsidRPr="00A94934">
        <w:rPr>
          <w:rFonts w:ascii="Times New Roman" w:hAnsi="Times New Roman" w:cs="Times New Roman"/>
          <w:sz w:val="24"/>
          <w:szCs w:val="24"/>
        </w:rPr>
        <w:t xml:space="preserve"> na bilaterálne stretnutie</w:t>
      </w:r>
      <w:r w:rsidR="001B55DB" w:rsidRPr="00A94934">
        <w:rPr>
          <w:rFonts w:ascii="Times New Roman" w:hAnsi="Times New Roman" w:cs="Times New Roman"/>
          <w:sz w:val="24"/>
          <w:szCs w:val="24"/>
        </w:rPr>
        <w:t xml:space="preserve"> s kapacitou 10</w:t>
      </w:r>
      <w:r w:rsidRPr="00A94934">
        <w:rPr>
          <w:rFonts w:ascii="Times New Roman" w:hAnsi="Times New Roman" w:cs="Times New Roman"/>
          <w:sz w:val="24"/>
          <w:szCs w:val="24"/>
        </w:rPr>
        <w:t xml:space="preserve"> osôb (každá</w:t>
      </w:r>
      <w:r w:rsidR="007650F6" w:rsidRPr="00A94934">
        <w:rPr>
          <w:rFonts w:ascii="Times New Roman" w:hAnsi="Times New Roman" w:cs="Times New Roman"/>
          <w:sz w:val="24"/>
          <w:szCs w:val="24"/>
        </w:rPr>
        <w:t xml:space="preserve"> minimálne</w:t>
      </w:r>
      <w:r w:rsidRPr="00A94934">
        <w:rPr>
          <w:rFonts w:ascii="Times New Roman" w:hAnsi="Times New Roman" w:cs="Times New Roman"/>
          <w:sz w:val="24"/>
          <w:szCs w:val="24"/>
        </w:rPr>
        <w:t xml:space="preserve"> 20 m2</w:t>
      </w:r>
      <w:r w:rsidR="001B55DB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, veľkosť miestností môže byť rôzna.</w:t>
      </w:r>
    </w:p>
    <w:p w14:paraId="2A2548EC" w14:textId="77777777" w:rsidR="00706521" w:rsidRPr="00A94934" w:rsidRDefault="00706521" w:rsidP="00A94934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Bilaterálne miestnosti budú označené číslom od 1 do 15 (Veľkosť,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Pr="00A94934">
        <w:rPr>
          <w:rFonts w:ascii="Times New Roman" w:hAnsi="Times New Roman" w:cs="Times New Roman"/>
          <w:sz w:val="24"/>
          <w:szCs w:val="24"/>
        </w:rPr>
        <w:t>), pričom  jedna miestnosť je vyhradená  pre Slovenskú republiku, jedna pre USA, jedna pre Ruskú federáciu a jedna  pre Fínsku republik</w:t>
      </w:r>
      <w:r w:rsidR="007650F6" w:rsidRPr="00A94934">
        <w:rPr>
          <w:rFonts w:ascii="Times New Roman" w:hAnsi="Times New Roman" w:cs="Times New Roman"/>
          <w:sz w:val="24"/>
          <w:szCs w:val="24"/>
        </w:rPr>
        <w:t>u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(predsedníctvo EÚ).  </w:t>
      </w:r>
    </w:p>
    <w:p w14:paraId="736B3D67" w14:textId="77777777" w:rsidR="00706521" w:rsidRPr="00A94934" w:rsidRDefault="00C16310" w:rsidP="00A94934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Bilaterálne zasadacie miestnosti budú </w:t>
      </w:r>
      <w:r w:rsidR="00121205" w:rsidRPr="00A94934">
        <w:rPr>
          <w:rFonts w:ascii="Times New Roman" w:hAnsi="Times New Roman" w:cs="Times New Roman"/>
          <w:sz w:val="24"/>
          <w:szCs w:val="24"/>
        </w:rPr>
        <w:t xml:space="preserve">protihlukovo upravené. </w:t>
      </w:r>
      <w:r w:rsidR="00706521" w:rsidRPr="00A94934">
        <w:rPr>
          <w:rFonts w:ascii="Times New Roman" w:hAnsi="Times New Roman" w:cs="Times New Roman"/>
          <w:sz w:val="24"/>
          <w:szCs w:val="24"/>
        </w:rPr>
        <w:t xml:space="preserve">Budú </w:t>
      </w:r>
      <w:r w:rsidRPr="00A94934">
        <w:rPr>
          <w:rFonts w:ascii="Times New Roman" w:hAnsi="Times New Roman" w:cs="Times New Roman"/>
          <w:sz w:val="24"/>
          <w:szCs w:val="24"/>
        </w:rPr>
        <w:t>vybavené</w:t>
      </w:r>
      <w:r w:rsidR="001B55DB" w:rsidRPr="00A94934">
        <w:rPr>
          <w:rFonts w:ascii="Times New Roman" w:hAnsi="Times New Roman" w:cs="Times New Roman"/>
          <w:sz w:val="24"/>
          <w:szCs w:val="24"/>
        </w:rPr>
        <w:t xml:space="preserve"> nasledovne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</w:p>
    <w:p w14:paraId="741F970B" w14:textId="77777777" w:rsidR="00B558C6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</w:t>
      </w:r>
      <w:r w:rsidR="001B55DB" w:rsidRPr="00A94934">
        <w:rPr>
          <w:rFonts w:ascii="Times New Roman" w:hAnsi="Times New Roman" w:cs="Times New Roman"/>
          <w:sz w:val="24"/>
          <w:szCs w:val="24"/>
        </w:rPr>
        <w:t xml:space="preserve"> stôl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B558C6" w:rsidRPr="00A94934">
        <w:rPr>
          <w:rFonts w:ascii="Times New Roman" w:hAnsi="Times New Roman" w:cs="Times New Roman"/>
          <w:sz w:val="24"/>
          <w:szCs w:val="24"/>
        </w:rPr>
        <w:t xml:space="preserve"> 10 </w:t>
      </w:r>
      <w:r w:rsidR="005F0360" w:rsidRPr="00A94934">
        <w:rPr>
          <w:rFonts w:ascii="Times New Roman" w:hAnsi="Times New Roman" w:cs="Times New Roman"/>
          <w:sz w:val="24"/>
          <w:szCs w:val="24"/>
        </w:rPr>
        <w:t>konferenčnými</w:t>
      </w:r>
      <w:r w:rsidR="00B558C6" w:rsidRPr="00A94934">
        <w:rPr>
          <w:rFonts w:ascii="Times New Roman" w:hAnsi="Times New Roman" w:cs="Times New Roman"/>
          <w:sz w:val="24"/>
          <w:szCs w:val="24"/>
        </w:rPr>
        <w:t xml:space="preserve"> stoličkami.</w:t>
      </w:r>
    </w:p>
    <w:p w14:paraId="7AF2804C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ďalších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 konferenčných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stoličiek pozdĺž stien</w:t>
      </w:r>
      <w:r w:rsidR="00A423E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430D4D3" w14:textId="77777777" w:rsidR="00C16310" w:rsidRPr="00A94934" w:rsidRDefault="002A64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vešiak v každej miestnosti</w:t>
      </w:r>
      <w:r w:rsidR="00A423E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0618E2D" w14:textId="77777777" w:rsidR="00C16310" w:rsidRPr="00A94934" w:rsidRDefault="00A423E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C16310" w:rsidRPr="00A94934">
        <w:rPr>
          <w:rFonts w:ascii="Times New Roman" w:hAnsi="Times New Roman" w:cs="Times New Roman"/>
          <w:sz w:val="24"/>
          <w:szCs w:val="24"/>
        </w:rPr>
        <w:t>lektrická sieť (</w:t>
      </w:r>
      <w:r w:rsidR="001B55DB" w:rsidRPr="00A94934">
        <w:rPr>
          <w:rFonts w:ascii="Times New Roman" w:hAnsi="Times New Roman" w:cs="Times New Roman"/>
          <w:sz w:val="24"/>
          <w:szCs w:val="24"/>
        </w:rPr>
        <w:t xml:space="preserve">minimálne 2 </w:t>
      </w:r>
      <w:r w:rsidR="00352318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1B55DB" w:rsidRPr="00A94934">
        <w:rPr>
          <w:rFonts w:ascii="Times New Roman" w:hAnsi="Times New Roman" w:cs="Times New Roman"/>
          <w:sz w:val="24"/>
          <w:szCs w:val="24"/>
        </w:rPr>
        <w:t>elektrické zásuvky</w:t>
      </w:r>
      <w:r w:rsidR="00C16310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99820EC" w14:textId="77777777" w:rsidR="00C16310" w:rsidRPr="00A94934" w:rsidRDefault="00A423E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C16310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C33F000" w14:textId="77777777" w:rsidR="00910BC2" w:rsidRPr="00A94934" w:rsidRDefault="00910BC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B09EA" w14:textId="77777777" w:rsidR="00C16310" w:rsidRPr="00A94934" w:rsidRDefault="00C16310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4" w:name="_Toc6920268"/>
      <w:r w:rsidRPr="00A94934">
        <w:rPr>
          <w:rFonts w:ascii="Times New Roman" w:hAnsi="Times New Roman" w:cs="Times New Roman"/>
          <w:b/>
          <w:color w:val="auto"/>
        </w:rPr>
        <w:t xml:space="preserve">4. </w:t>
      </w:r>
      <w:r w:rsidR="004019E0" w:rsidRPr="00A94934">
        <w:rPr>
          <w:rFonts w:ascii="Times New Roman" w:hAnsi="Times New Roman" w:cs="Times New Roman"/>
          <w:b/>
          <w:color w:val="auto"/>
        </w:rPr>
        <w:t xml:space="preserve">PRIESTOR PRE </w:t>
      </w:r>
      <w:r w:rsidRPr="00A94934">
        <w:rPr>
          <w:rFonts w:ascii="Times New Roman" w:hAnsi="Times New Roman" w:cs="Times New Roman"/>
          <w:b/>
          <w:color w:val="auto"/>
        </w:rPr>
        <w:t>TLMOČNÍCKE KABÍNY A</w:t>
      </w:r>
      <w:r w:rsidR="00623396" w:rsidRPr="00A94934">
        <w:rPr>
          <w:rFonts w:ascii="Times New Roman" w:hAnsi="Times New Roman" w:cs="Times New Roman"/>
          <w:b/>
          <w:color w:val="auto"/>
        </w:rPr>
        <w:t> </w:t>
      </w:r>
      <w:r w:rsidRPr="00A94934">
        <w:rPr>
          <w:rFonts w:ascii="Times New Roman" w:hAnsi="Times New Roman" w:cs="Times New Roman"/>
          <w:b/>
          <w:color w:val="auto"/>
        </w:rPr>
        <w:t>ZÁZEMIE</w:t>
      </w:r>
      <w:r w:rsidR="00623396" w:rsidRPr="00A94934">
        <w:rPr>
          <w:rFonts w:ascii="Times New Roman" w:hAnsi="Times New Roman" w:cs="Times New Roman"/>
          <w:b/>
          <w:color w:val="auto"/>
        </w:rPr>
        <w:t xml:space="preserve">     </w:t>
      </w:r>
      <w:r w:rsidR="00623396" w:rsidRPr="00A94934">
        <w:rPr>
          <w:rFonts w:ascii="Times New Roman" w:hAnsi="Times New Roman" w:cs="Times New Roman"/>
          <w:b/>
          <w:color w:val="auto"/>
        </w:rPr>
        <w:tab/>
      </w:r>
      <w:r w:rsidR="00623396" w:rsidRPr="00A94934">
        <w:rPr>
          <w:rFonts w:ascii="Times New Roman" w:hAnsi="Times New Roman" w:cs="Times New Roman"/>
          <w:b/>
          <w:color w:val="auto"/>
        </w:rPr>
        <w:tab/>
        <w:t>(CP17)</w:t>
      </w:r>
      <w:bookmarkEnd w:id="14"/>
    </w:p>
    <w:p w14:paraId="04082EA7" w14:textId="10BF6AF8" w:rsidR="00C16310" w:rsidRPr="00B429BE" w:rsidRDefault="00C16310" w:rsidP="006E5917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Tlmočnícke kabíny budú inštalované podľa požiadaviek </w:t>
      </w:r>
      <w:r w:rsidR="001C375C" w:rsidRPr="00A94934">
        <w:rPr>
          <w:rFonts w:ascii="Times New Roman" w:eastAsia="Calibri" w:hAnsi="Times New Roman" w:cs="Times New Roman"/>
          <w:sz w:val="24"/>
          <w:szCs w:val="24"/>
        </w:rPr>
        <w:t>(uvedených v technickej špecifikácii v bode I</w:t>
      </w:r>
      <w:r w:rsidR="00737F3F" w:rsidRPr="00A94934">
        <w:rPr>
          <w:rFonts w:ascii="Times New Roman" w:eastAsia="Calibri" w:hAnsi="Times New Roman" w:cs="Times New Roman"/>
          <w:sz w:val="24"/>
          <w:szCs w:val="24"/>
        </w:rPr>
        <w:t>I</w:t>
      </w:r>
      <w:r w:rsidR="001C375C" w:rsidRPr="00A94934">
        <w:rPr>
          <w:rFonts w:ascii="Times New Roman" w:eastAsia="Calibri" w:hAnsi="Times New Roman" w:cs="Times New Roman"/>
          <w:sz w:val="24"/>
          <w:szCs w:val="24"/>
        </w:rPr>
        <w:t>I.)</w:t>
      </w:r>
      <w:r w:rsidR="00B429BE">
        <w:rPr>
          <w:rFonts w:ascii="Times New Roman" w:hAnsi="Times New Roman" w:cs="Times New Roman"/>
          <w:sz w:val="24"/>
          <w:szCs w:val="24"/>
        </w:rPr>
        <w:t xml:space="preserve"> </w:t>
      </w:r>
      <w:r w:rsidR="001C375C" w:rsidRPr="00B429BE">
        <w:rPr>
          <w:rFonts w:ascii="Times New Roman" w:hAnsi="Times New Roman" w:cs="Times New Roman"/>
          <w:sz w:val="24"/>
          <w:szCs w:val="24"/>
        </w:rPr>
        <w:t>n</w:t>
      </w:r>
      <w:r w:rsidRPr="00B429BE">
        <w:rPr>
          <w:rFonts w:ascii="Times New Roman" w:hAnsi="Times New Roman" w:cs="Times New Roman"/>
          <w:sz w:val="24"/>
          <w:szCs w:val="24"/>
        </w:rPr>
        <w:t>asledovne:</w:t>
      </w:r>
    </w:p>
    <w:p w14:paraId="48F26B93" w14:textId="77777777" w:rsidR="00C16310" w:rsidRPr="00A94934" w:rsidRDefault="00C16310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7 tlmočníck</w:t>
      </w:r>
      <w:r w:rsidR="001C375C" w:rsidRPr="00A94934">
        <w:rPr>
          <w:rFonts w:ascii="Times New Roman" w:hAnsi="Times New Roman" w:cs="Times New Roman"/>
          <w:sz w:val="24"/>
          <w:szCs w:val="24"/>
        </w:rPr>
        <w:t>ych kabín s príslušenstvom pre H</w:t>
      </w:r>
      <w:r w:rsidRPr="00A94934">
        <w:rPr>
          <w:rFonts w:ascii="Times New Roman" w:hAnsi="Times New Roman" w:cs="Times New Roman"/>
          <w:sz w:val="24"/>
          <w:szCs w:val="24"/>
        </w:rPr>
        <w:t xml:space="preserve">lavnú rokovaciu </w:t>
      </w:r>
      <w:r w:rsidR="00060089" w:rsidRPr="00A94934">
        <w:rPr>
          <w:rFonts w:ascii="Times New Roman" w:hAnsi="Times New Roman" w:cs="Times New Roman"/>
          <w:sz w:val="24"/>
          <w:szCs w:val="24"/>
        </w:rPr>
        <w:t>sálu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5B501" w14:textId="77777777" w:rsidR="00C16310" w:rsidRPr="00A94934" w:rsidRDefault="00C16310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6 tlmočníckych kabín s príslušenstvom pre </w:t>
      </w:r>
      <w:r w:rsidR="00060089" w:rsidRPr="00A94934">
        <w:rPr>
          <w:rFonts w:ascii="Times New Roman" w:hAnsi="Times New Roman" w:cs="Times New Roman"/>
          <w:sz w:val="24"/>
          <w:szCs w:val="24"/>
        </w:rPr>
        <w:t>Prípravné výbory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6CDAF98" w14:textId="77777777" w:rsidR="00C16310" w:rsidRPr="00A94934" w:rsidRDefault="00C16310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tlmočníck</w:t>
      </w:r>
      <w:r w:rsidR="00060089" w:rsidRPr="00A94934">
        <w:rPr>
          <w:rFonts w:ascii="Times New Roman" w:hAnsi="Times New Roman" w:cs="Times New Roman"/>
          <w:sz w:val="24"/>
          <w:szCs w:val="24"/>
        </w:rPr>
        <w:t>ych kabín s príslušenstvom pre Fórum pre bezpečnostnú spoluprácu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637F5" w14:textId="77777777" w:rsidR="00C16310" w:rsidRPr="00A94934" w:rsidRDefault="00C16310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6 tlmočníckych kabín s príslušenstvom pre miestnosť </w:t>
      </w:r>
      <w:r w:rsidR="00060089" w:rsidRPr="00A94934">
        <w:rPr>
          <w:rFonts w:ascii="Times New Roman" w:hAnsi="Times New Roman" w:cs="Times New Roman"/>
          <w:sz w:val="24"/>
          <w:szCs w:val="24"/>
        </w:rPr>
        <w:t>„</w:t>
      </w:r>
      <w:r w:rsidRPr="00A94934">
        <w:rPr>
          <w:rFonts w:ascii="Times New Roman" w:hAnsi="Times New Roman" w:cs="Times New Roman"/>
          <w:i/>
          <w:sz w:val="24"/>
          <w:szCs w:val="24"/>
        </w:rPr>
        <w:t>NORTH</w:t>
      </w:r>
      <w:r w:rsidR="00060089" w:rsidRPr="00A94934">
        <w:rPr>
          <w:rFonts w:ascii="Times New Roman" w:hAnsi="Times New Roman" w:cs="Times New Roman"/>
          <w:i/>
          <w:sz w:val="24"/>
          <w:szCs w:val="24"/>
        </w:rPr>
        <w:t>“</w:t>
      </w:r>
      <w:r w:rsidR="00AB6B78" w:rsidRPr="00A94934">
        <w:rPr>
          <w:rFonts w:ascii="Times New Roman" w:hAnsi="Times New Roman" w:cs="Times New Roman"/>
          <w:i/>
          <w:sz w:val="24"/>
          <w:szCs w:val="24"/>
        </w:rPr>
        <w:t>.</w:t>
      </w:r>
    </w:p>
    <w:p w14:paraId="342D6E66" w14:textId="77777777" w:rsidR="00C16310" w:rsidRPr="00A94934" w:rsidRDefault="00EA1939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tlmočnícke kabíny s príslušenstvom pre miestnosť </w:t>
      </w:r>
      <w:r w:rsidR="00060089" w:rsidRPr="00A94934">
        <w:rPr>
          <w:rFonts w:ascii="Times New Roman" w:hAnsi="Times New Roman" w:cs="Times New Roman"/>
          <w:sz w:val="24"/>
          <w:szCs w:val="24"/>
        </w:rPr>
        <w:t>„</w:t>
      </w:r>
      <w:r w:rsidR="00060089" w:rsidRPr="00A94934">
        <w:rPr>
          <w:rFonts w:ascii="Times New Roman" w:hAnsi="Times New Roman" w:cs="Times New Roman"/>
          <w:i/>
          <w:sz w:val="24"/>
          <w:szCs w:val="24"/>
        </w:rPr>
        <w:t>SOUTH“</w:t>
      </w:r>
      <w:r w:rsidR="00AB6B78" w:rsidRPr="00A94934">
        <w:rPr>
          <w:rFonts w:ascii="Times New Roman" w:hAnsi="Times New Roman" w:cs="Times New Roman"/>
          <w:i/>
          <w:sz w:val="24"/>
          <w:szCs w:val="24"/>
        </w:rPr>
        <w:t>.</w:t>
      </w:r>
    </w:p>
    <w:p w14:paraId="4DF101F7" w14:textId="77777777" w:rsidR="00A16741" w:rsidRPr="00A94934" w:rsidRDefault="00A16741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tlmočníckych kabín s príslušenstvom pre hlavnú  miestnosť pre tlačovú konferenciu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E54270" w14:textId="77777777" w:rsidR="00C16310" w:rsidRPr="00A94934" w:rsidRDefault="00A16741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tlmočnícke kabíny s príslušenstvom pre vedľajšiu miestnosť pre tlačovú konferenciu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3329722" w14:textId="77777777" w:rsidR="004F7FE5" w:rsidRPr="00A94934" w:rsidRDefault="004F7FE5" w:rsidP="00A94934">
      <w:pPr>
        <w:pStyle w:val="Bezriadkovania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6DCC208" w14:textId="77777777" w:rsidR="0002601A" w:rsidRPr="00A94934" w:rsidRDefault="0002601A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Pre tlmočníkov bude k dispozícií zázemie pozostávajúce z jedn</w:t>
      </w:r>
      <w:r w:rsidR="00584004" w:rsidRPr="00A94934">
        <w:rPr>
          <w:rFonts w:ascii="Times New Roman" w:hAnsi="Times New Roman" w:cs="Times New Roman"/>
          <w:sz w:val="24"/>
          <w:szCs w:val="24"/>
        </w:rPr>
        <w:t>ého</w:t>
      </w:r>
      <w:r w:rsidRPr="00A94934">
        <w:rPr>
          <w:rFonts w:ascii="Times New Roman" w:hAnsi="Times New Roman" w:cs="Times New Roman"/>
          <w:sz w:val="24"/>
          <w:szCs w:val="24"/>
        </w:rPr>
        <w:t xml:space="preserve"> oddychov</w:t>
      </w:r>
      <w:r w:rsidR="00623396" w:rsidRPr="00A94934">
        <w:rPr>
          <w:rFonts w:ascii="Times New Roman" w:hAnsi="Times New Roman" w:cs="Times New Roman"/>
          <w:sz w:val="24"/>
          <w:szCs w:val="24"/>
        </w:rPr>
        <w:t xml:space="preserve">ého priestoru </w:t>
      </w:r>
      <w:r w:rsidRPr="00A94934">
        <w:rPr>
          <w:rFonts w:ascii="Times New Roman" w:hAnsi="Times New Roman" w:cs="Times New Roman"/>
          <w:sz w:val="24"/>
          <w:szCs w:val="24"/>
        </w:rPr>
        <w:t>a z dvoch kancelárii. Každá</w:t>
      </w:r>
      <w:r w:rsidR="00EF6C01" w:rsidRPr="00A94934">
        <w:rPr>
          <w:rFonts w:ascii="Times New Roman" w:hAnsi="Times New Roman" w:cs="Times New Roman"/>
          <w:sz w:val="24"/>
          <w:szCs w:val="24"/>
        </w:rPr>
        <w:t xml:space="preserve"> kancelária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mať rozlohu minimálne 25 m².</w:t>
      </w:r>
      <w:r w:rsidR="00EF6C01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C55BE" w14:textId="77777777" w:rsidR="0002601A" w:rsidRPr="00A94934" w:rsidRDefault="0002601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233A4" w14:textId="77777777" w:rsidR="0002601A" w:rsidRPr="00A94934" w:rsidRDefault="0002601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Kancelárie pre tlmočníkov </w:t>
      </w:r>
      <w:r w:rsidR="0006077E" w:rsidRPr="00A94934">
        <w:rPr>
          <w:rFonts w:ascii="Times New Roman" w:hAnsi="Times New Roman" w:cs="Times New Roman"/>
          <w:sz w:val="24"/>
          <w:szCs w:val="24"/>
        </w:rPr>
        <w:t>sú vybavené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</w:p>
    <w:p w14:paraId="78C3D758" w14:textId="77777777" w:rsidR="00706521" w:rsidRPr="00A94934" w:rsidRDefault="00706521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C2930BA" w14:textId="77777777" w:rsidR="00C16310" w:rsidRPr="00A94934" w:rsidRDefault="0096390B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stoly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s kancelárskymi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stoličkami pre 2 osoby s možnosťou pripojenia 2 počítačov a</w:t>
      </w:r>
      <w:r w:rsidR="00427BAB" w:rsidRPr="00A94934">
        <w:rPr>
          <w:rFonts w:ascii="Times New Roman" w:hAnsi="Times New Roman" w:cs="Times New Roman"/>
          <w:sz w:val="24"/>
          <w:szCs w:val="24"/>
        </w:rPr>
        <w:t> </w:t>
      </w:r>
      <w:r w:rsidR="00C16310" w:rsidRPr="00A94934">
        <w:rPr>
          <w:rFonts w:ascii="Times New Roman" w:hAnsi="Times New Roman" w:cs="Times New Roman"/>
          <w:sz w:val="24"/>
          <w:szCs w:val="24"/>
        </w:rPr>
        <w:t>tlačiarne</w:t>
      </w:r>
      <w:r w:rsidR="00427BAB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33EF676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ďalších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 kancelárskych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stoličiek</w:t>
      </w:r>
      <w:r w:rsidR="00230E56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1CAC2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stolík</w:t>
      </w:r>
      <w:r w:rsidR="00230E5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B4C4FAA" w14:textId="77777777" w:rsidR="00C16310" w:rsidRPr="00A94934" w:rsidRDefault="00427BAB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99908C5" w14:textId="77777777" w:rsidR="00C16310" w:rsidRPr="00A94934" w:rsidRDefault="006033D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 </w:t>
      </w:r>
      <w:r w:rsidR="00C16310" w:rsidRPr="00A94934">
        <w:rPr>
          <w:rFonts w:ascii="Times New Roman" w:hAnsi="Times New Roman" w:cs="Times New Roman"/>
          <w:sz w:val="24"/>
          <w:szCs w:val="24"/>
        </w:rPr>
        <w:t>vešiak</w:t>
      </w:r>
      <w:r w:rsidR="00427BAB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EF24980" w14:textId="77777777" w:rsidR="00C16310" w:rsidRPr="00A94934" w:rsidRDefault="00427BAB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dpadkový kôš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FFAAED5" w14:textId="77777777" w:rsidR="00C16310" w:rsidRPr="00A94934" w:rsidRDefault="00427BAB" w:rsidP="00A94934">
      <w:pPr>
        <w:pStyle w:val="Bezriadkovani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06077E" w:rsidRPr="00A94934">
        <w:rPr>
          <w:rFonts w:ascii="Times New Roman" w:hAnsi="Times New Roman" w:cs="Times New Roman"/>
          <w:sz w:val="24"/>
          <w:szCs w:val="24"/>
        </w:rPr>
        <w:t xml:space="preserve">lektrická sieť,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4 voľné </w:t>
      </w:r>
      <w:r w:rsidR="0006077E" w:rsidRPr="00A94934">
        <w:rPr>
          <w:rFonts w:ascii="Times New Roman" w:hAnsi="Times New Roman" w:cs="Times New Roman"/>
          <w:sz w:val="24"/>
          <w:szCs w:val="24"/>
        </w:rPr>
        <w:t>zásuvky</w:t>
      </w:r>
      <w:r w:rsidR="0058400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F11FA9F" w14:textId="77777777" w:rsidR="00C16310" w:rsidRPr="00A94934" w:rsidRDefault="00427BAB" w:rsidP="00A94934">
      <w:pPr>
        <w:pStyle w:val="Bezriadkovani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C16310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FC8660C" w14:textId="77777777" w:rsidR="00C16310" w:rsidRPr="00A94934" w:rsidRDefault="00C16310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FFD4B8" w14:textId="526BB89D" w:rsidR="00CA2985" w:rsidRPr="006E5917" w:rsidRDefault="0002601A" w:rsidP="00B429BE">
      <w:pPr>
        <w:pStyle w:val="Bezriadkovania"/>
        <w:spacing w:line="276" w:lineRule="auto"/>
        <w:rPr>
          <w:rFonts w:ascii="Times New Roman" w:hAnsi="Times New Roman"/>
          <w:b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ddychov</w:t>
      </w:r>
      <w:r w:rsidR="00623396" w:rsidRPr="00A94934">
        <w:rPr>
          <w:rFonts w:ascii="Times New Roman" w:hAnsi="Times New Roman" w:cs="Times New Roman"/>
          <w:sz w:val="24"/>
          <w:szCs w:val="24"/>
        </w:rPr>
        <w:t>ý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sz w:val="24"/>
          <w:szCs w:val="24"/>
        </w:rPr>
        <w:t>priestor</w:t>
      </w:r>
      <w:r w:rsidR="00584004" w:rsidRPr="00A94934">
        <w:rPr>
          <w:rFonts w:ascii="Times New Roman" w:hAnsi="Times New Roman" w:cs="Times New Roman"/>
          <w:sz w:val="24"/>
          <w:szCs w:val="24"/>
        </w:rPr>
        <w:t xml:space="preserve"> je súčasťou chodbového priestoru/foyer (CP32)</w:t>
      </w:r>
      <w:r w:rsidR="00B429BE">
        <w:rPr>
          <w:rFonts w:ascii="Times New Roman" w:hAnsi="Times New Roman" w:cs="Times New Roman"/>
          <w:sz w:val="24"/>
          <w:szCs w:val="24"/>
        </w:rPr>
        <w:t>.</w:t>
      </w:r>
    </w:p>
    <w:p w14:paraId="62906212" w14:textId="77777777" w:rsidR="00CA2985" w:rsidRPr="00A94934" w:rsidRDefault="00CA2985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0F3477" w14:textId="77777777" w:rsidR="00DA780A" w:rsidRPr="00A94934" w:rsidRDefault="00DA780A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5" w:name="_Toc6920269"/>
      <w:r w:rsidRPr="00A94934">
        <w:rPr>
          <w:rFonts w:ascii="Times New Roman" w:hAnsi="Times New Roman" w:cs="Times New Roman"/>
          <w:b/>
          <w:color w:val="auto"/>
        </w:rPr>
        <w:t>5. PRIESTOR PRE MÉDIÁ</w:t>
      </w:r>
      <w:bookmarkEnd w:id="15"/>
    </w:p>
    <w:p w14:paraId="5A5C9098" w14:textId="77777777" w:rsidR="00295E05" w:rsidRPr="00A94934" w:rsidRDefault="00295E0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Celková rozloha priestoru pre médiá bude </w:t>
      </w:r>
      <w:r w:rsidR="00EC677F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2500 m²</w:t>
      </w:r>
      <w:r w:rsidR="00B0489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C240F7B" w14:textId="77777777" w:rsidR="002521EA" w:rsidRPr="00A94934" w:rsidRDefault="002521EA" w:rsidP="00A9493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E72A99C" w14:textId="77777777" w:rsidR="00DA780A" w:rsidRPr="00A94934" w:rsidRDefault="00DA780A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5.a) TLAČOVÉ CENTRUM</w:t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  <w:t xml:space="preserve">     (CP18)</w:t>
      </w:r>
    </w:p>
    <w:p w14:paraId="0FE1D444" w14:textId="77777777" w:rsidR="00DA780A" w:rsidRPr="00A94934" w:rsidRDefault="00DA780A" w:rsidP="00A949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blízkos</w:t>
      </w:r>
      <w:r w:rsidR="00EC5750" w:rsidRPr="00A94934">
        <w:rPr>
          <w:rFonts w:ascii="Times New Roman" w:hAnsi="Times New Roman" w:cs="Times New Roman"/>
          <w:sz w:val="24"/>
          <w:szCs w:val="24"/>
        </w:rPr>
        <w:t>ti priestoru tlačového centra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umiestnený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pult pre akreditáciu  novinárov a</w:t>
      </w:r>
      <w:r w:rsidR="00950C05" w:rsidRPr="00A94934">
        <w:rPr>
          <w:rFonts w:ascii="Times New Roman" w:hAnsi="Times New Roman" w:cs="Times New Roman"/>
          <w:b/>
          <w:sz w:val="24"/>
          <w:szCs w:val="24"/>
        </w:rPr>
        <w:t> MVO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5A5" w:rsidRPr="00A9493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umiestnený v zóne pre novinárov tak, aby bol dobre viditeľný a novinári a delegáti ho neminuli pri prechádzaní na bilaterálne stretnutia.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 umiestnený na chodbe/foyer a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vybavený pultom s dvoma 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stoličkami, odkladacím priestorom, odpadkovým košom a prípravou pre napojenie 1 počítača a tlačiarne a minimálne jednej voľnej dvojitej elektrickej zásuvky. </w:t>
      </w:r>
    </w:p>
    <w:p w14:paraId="6598DB4A" w14:textId="77777777" w:rsidR="00DA780A" w:rsidRPr="00A94934" w:rsidRDefault="00EC5750" w:rsidP="00A949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Tlačové centrum bude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označené ako </w:t>
      </w:r>
      <w:r w:rsidR="00060089" w:rsidRPr="00A94934">
        <w:rPr>
          <w:rFonts w:ascii="Times New Roman" w:hAnsi="Times New Roman" w:cs="Times New Roman"/>
          <w:sz w:val="24"/>
          <w:szCs w:val="24"/>
        </w:rPr>
        <w:t>„</w:t>
      </w:r>
      <w:r w:rsidR="00DA780A" w:rsidRPr="00A94934">
        <w:rPr>
          <w:rFonts w:ascii="Times New Roman" w:hAnsi="Times New Roman" w:cs="Times New Roman"/>
          <w:b/>
          <w:i/>
          <w:sz w:val="24"/>
          <w:szCs w:val="24"/>
        </w:rPr>
        <w:t>MEDIA/PRESS</w:t>
      </w:r>
      <w:r w:rsidR="00060089" w:rsidRPr="00A94934">
        <w:rPr>
          <w:rFonts w:ascii="Times New Roman" w:hAnsi="Times New Roman" w:cs="Times New Roman"/>
          <w:b/>
          <w:i/>
          <w:sz w:val="24"/>
          <w:szCs w:val="24"/>
        </w:rPr>
        <w:t>/NGO“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. (Veľkosť,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). </w:t>
      </w:r>
      <w:r w:rsidR="00560A4E" w:rsidRPr="00A94934">
        <w:rPr>
          <w:rFonts w:ascii="Times New Roman" w:hAnsi="Times New Roman" w:cs="Times New Roman"/>
          <w:sz w:val="24"/>
          <w:szCs w:val="24"/>
        </w:rPr>
        <w:t>Bude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zariaden</w:t>
      </w:r>
      <w:r w:rsidR="00B25F00" w:rsidRPr="00A94934">
        <w:rPr>
          <w:rFonts w:ascii="Times New Roman" w:hAnsi="Times New Roman" w:cs="Times New Roman"/>
          <w:sz w:val="24"/>
          <w:szCs w:val="24"/>
        </w:rPr>
        <w:t>é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nasledovne (ilustračné fotky  v príloh</w:t>
      </w:r>
      <w:r w:rsidR="00A304F4" w:rsidRPr="00A94934">
        <w:rPr>
          <w:rFonts w:ascii="Times New Roman" w:hAnsi="Times New Roman" w:cs="Times New Roman"/>
          <w:sz w:val="24"/>
          <w:szCs w:val="24"/>
        </w:rPr>
        <w:t>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č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F5D1D" w:rsidRPr="00A94934">
        <w:rPr>
          <w:rFonts w:ascii="Times New Roman" w:hAnsi="Times New Roman" w:cs="Times New Roman"/>
          <w:sz w:val="24"/>
          <w:szCs w:val="24"/>
        </w:rPr>
        <w:t>10</w:t>
      </w:r>
      <w:r w:rsidR="00DA780A" w:rsidRPr="00A94934">
        <w:rPr>
          <w:rFonts w:ascii="Times New Roman" w:hAnsi="Times New Roman" w:cs="Times New Roman"/>
          <w:sz w:val="24"/>
          <w:szCs w:val="24"/>
        </w:rPr>
        <w:t>):</w:t>
      </w:r>
    </w:p>
    <w:p w14:paraId="342194A1" w14:textId="77777777" w:rsidR="00DA780A" w:rsidRPr="00A94934" w:rsidRDefault="00DA780A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Minim</w:t>
      </w:r>
      <w:r w:rsidR="00560A4E" w:rsidRPr="00A94934">
        <w:rPr>
          <w:rFonts w:ascii="Times New Roman" w:hAnsi="Times New Roman" w:cs="Times New Roman"/>
          <w:sz w:val="24"/>
          <w:szCs w:val="24"/>
        </w:rPr>
        <w:t>álna  rozloha tlačového centra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9159B" w:rsidRPr="00A94934">
        <w:rPr>
          <w:rFonts w:ascii="Times New Roman" w:hAnsi="Times New Roman" w:cs="Times New Roman"/>
          <w:sz w:val="24"/>
          <w:szCs w:val="24"/>
        </w:rPr>
        <w:t>18</w:t>
      </w:r>
      <w:r w:rsidRPr="00A94934">
        <w:rPr>
          <w:rFonts w:ascii="Times New Roman" w:hAnsi="Times New Roman" w:cs="Times New Roman"/>
          <w:sz w:val="24"/>
          <w:szCs w:val="24"/>
        </w:rPr>
        <w:t>00 m²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74FA9CD" w14:textId="77777777" w:rsidR="00DA780A" w:rsidRPr="00A94934" w:rsidRDefault="00DA780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Má samostatný vchod, ktorý sa nepretína s delegátskou zónou, kde prechádzajú novinári a </w:t>
      </w:r>
      <w:r w:rsidR="00EC75AE" w:rsidRPr="00A94934">
        <w:rPr>
          <w:rFonts w:ascii="Times New Roman" w:hAnsi="Times New Roman" w:cs="Times New Roman"/>
          <w:sz w:val="24"/>
          <w:szCs w:val="24"/>
        </w:rPr>
        <w:t>MVO</w:t>
      </w:r>
      <w:r w:rsidRPr="00A94934">
        <w:rPr>
          <w:rFonts w:ascii="Times New Roman" w:hAnsi="Times New Roman" w:cs="Times New Roman"/>
          <w:sz w:val="24"/>
          <w:szCs w:val="24"/>
        </w:rPr>
        <w:t xml:space="preserve"> potrebnou bezpečnostnou kontrolou.</w:t>
      </w:r>
    </w:p>
    <w:p w14:paraId="1631D1A0" w14:textId="77777777" w:rsidR="00DA780A" w:rsidRPr="00A94934" w:rsidRDefault="00DA780A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Novinári majú z tlačového centra prístup k dvom miestnostiam na tlačové besedy a brífingy, ktoré majú dva samostatné vchody. Jeden pre novinárov a druhý pre členov delegácií vedúci do delegátskej zóny.</w:t>
      </w:r>
    </w:p>
    <w:p w14:paraId="1043AACA" w14:textId="77777777" w:rsidR="00DA780A" w:rsidRPr="00A94934" w:rsidRDefault="00DA780A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Bezprostredne pri tlačovom centre sa nachádza </w:t>
      </w:r>
      <w:proofErr w:type="spellStart"/>
      <w:r w:rsidR="006D101E"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="006D101E" w:rsidRPr="00A94934">
        <w:rPr>
          <w:rFonts w:ascii="Times New Roman" w:hAnsi="Times New Roman" w:cs="Times New Roman"/>
          <w:sz w:val="24"/>
          <w:szCs w:val="24"/>
        </w:rPr>
        <w:t xml:space="preserve"> pre novinárov/</w:t>
      </w:r>
      <w:r w:rsidRPr="00A94934">
        <w:rPr>
          <w:rFonts w:ascii="Times New Roman" w:hAnsi="Times New Roman" w:cs="Times New Roman"/>
          <w:sz w:val="24"/>
          <w:szCs w:val="24"/>
        </w:rPr>
        <w:t xml:space="preserve">snackbar (bližšia špecifikácia v časti 7. </w:t>
      </w:r>
      <w:proofErr w:type="spellStart"/>
      <w:r w:rsidR="004D14D3" w:rsidRPr="00A94934">
        <w:rPr>
          <w:rFonts w:ascii="Times New Roman" w:hAnsi="Times New Roman" w:cs="Times New Roman"/>
          <w:sz w:val="24"/>
          <w:szCs w:val="24"/>
        </w:rPr>
        <w:t>C</w:t>
      </w:r>
      <w:r w:rsidRPr="00A94934">
        <w:rPr>
          <w:rFonts w:ascii="Times New Roman" w:hAnsi="Times New Roman" w:cs="Times New Roman"/>
          <w:sz w:val="24"/>
          <w:szCs w:val="24"/>
        </w:rPr>
        <w:t>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)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EFBBBB0" w14:textId="77777777" w:rsidR="00DA780A" w:rsidRPr="00A94934" w:rsidRDefault="00560A4E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Súčasťou tlačového centra bude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aj interview zóna (prispôsobená na živé vstupy), ktorej súčasťou sú aj dve zvukovo izolované kabíny pre osobné interview s rozmermi minimálne 5 m</w:t>
      </w:r>
      <w:r w:rsidR="00DA780A"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každá bude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zariadená stol</w:t>
      </w:r>
      <w:r w:rsidR="004D14D3" w:rsidRPr="00A94934">
        <w:rPr>
          <w:rFonts w:ascii="Times New Roman" w:hAnsi="Times New Roman" w:cs="Times New Roman"/>
          <w:sz w:val="24"/>
          <w:szCs w:val="24"/>
        </w:rPr>
        <w:t>íkom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96390B" w:rsidRPr="00A94934">
        <w:rPr>
          <w:rFonts w:ascii="Times New Roman" w:hAnsi="Times New Roman" w:cs="Times New Roman"/>
          <w:sz w:val="24"/>
          <w:szCs w:val="24"/>
        </w:rPr>
        <w:t> </w:t>
      </w:r>
      <w:r w:rsidR="00DA780A" w:rsidRPr="00A94934">
        <w:rPr>
          <w:rFonts w:ascii="Times New Roman" w:hAnsi="Times New Roman" w:cs="Times New Roman"/>
          <w:sz w:val="24"/>
          <w:szCs w:val="24"/>
        </w:rPr>
        <w:t>tromi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 kancelárskymi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stoličkami. </w:t>
      </w:r>
    </w:p>
    <w:p w14:paraId="6A5BFA2B" w14:textId="77777777" w:rsidR="00DA780A" w:rsidRPr="00A94934" w:rsidRDefault="00DA780A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Pracovná zóna pre novinárov zaberá najväčšiu plochu tlačového centra, minimálne 150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60A4E" w:rsidRPr="00A94934">
        <w:rPr>
          <w:rFonts w:ascii="Times New Roman" w:hAnsi="Times New Roman" w:cs="Times New Roman"/>
          <w:sz w:val="24"/>
          <w:szCs w:val="24"/>
        </w:rPr>
        <w:t>.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zariadená 60 </w:t>
      </w:r>
      <w:r w:rsidR="004D14D3" w:rsidRPr="00A94934">
        <w:rPr>
          <w:rFonts w:ascii="Times New Roman" w:hAnsi="Times New Roman" w:cs="Times New Roman"/>
          <w:sz w:val="24"/>
          <w:szCs w:val="24"/>
        </w:rPr>
        <w:t>kancelárskym</w:t>
      </w:r>
      <w:r w:rsidRPr="00A94934">
        <w:rPr>
          <w:rFonts w:ascii="Times New Roman" w:hAnsi="Times New Roman" w:cs="Times New Roman"/>
          <w:sz w:val="24"/>
          <w:szCs w:val="24"/>
        </w:rPr>
        <w:t xml:space="preserve">i stolmi, 60 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>stoličkami a</w:t>
      </w:r>
      <w:r w:rsidR="008B6E91" w:rsidRPr="00A94934">
        <w:rPr>
          <w:rFonts w:ascii="Times New Roman" w:hAnsi="Times New Roman" w:cs="Times New Roman"/>
          <w:sz w:val="24"/>
          <w:szCs w:val="24"/>
        </w:rPr>
        <w:t xml:space="preserve"> 40 </w:t>
      </w:r>
      <w:r w:rsidR="00560A4E" w:rsidRPr="00A94934">
        <w:rPr>
          <w:rFonts w:ascii="Times New Roman" w:hAnsi="Times New Roman" w:cs="Times New Roman"/>
          <w:sz w:val="24"/>
          <w:szCs w:val="24"/>
        </w:rPr>
        <w:t>smetnými košmi.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vybavená infraštruktúrou pre zapojenie</w:t>
      </w:r>
      <w:r w:rsidR="007C5C24" w:rsidRPr="00A94934">
        <w:rPr>
          <w:rFonts w:ascii="Times New Roman" w:hAnsi="Times New Roman" w:cs="Times New Roman"/>
          <w:sz w:val="24"/>
          <w:szCs w:val="24"/>
        </w:rPr>
        <w:t xml:space="preserve"> 60 notebookov, 5 skenerov a 5 kopírovacích zariadení.</w:t>
      </w:r>
    </w:p>
    <w:p w14:paraId="65993C67" w14:textId="77777777" w:rsidR="00DA780A" w:rsidRPr="00A94934" w:rsidRDefault="00DA780A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Tlačové centrum musí byť vybavené infraštruktúrou pre zapojenie 50 kamier a 50 mikrofónov, a infraštruktúrou pripojenia na dve multifunkčné zariadenia/tlačiarne.  </w:t>
      </w:r>
    </w:p>
    <w:p w14:paraId="42AF3421" w14:textId="77777777" w:rsidR="00C16310" w:rsidRPr="00373A45" w:rsidRDefault="00DA780A" w:rsidP="00373A4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Prenos z hlavnej rokovacej sály bude zobrazený na </w:t>
      </w:r>
      <w:r w:rsidR="00E02F0E" w:rsidRPr="00A94934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x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 </w:t>
      </w:r>
      <w:r w:rsidRPr="00A94934">
        <w:rPr>
          <w:rFonts w:ascii="Times New Roman" w:hAnsi="Times New Roman" w:cs="Times New Roman"/>
          <w:sz w:val="24"/>
          <w:szCs w:val="24"/>
        </w:rPr>
        <w:t>(</w:t>
      </w:r>
      <w:r w:rsidRPr="00A94934">
        <w:rPr>
          <w:rFonts w:ascii="Times New Roman" w:eastAsia="Calibri" w:hAnsi="Times New Roman" w:cs="Times New Roman"/>
          <w:sz w:val="24"/>
          <w:szCs w:val="24"/>
        </w:rPr>
        <w:t>uvedené v technickej špecifikácii v bode I</w:t>
      </w:r>
      <w:r w:rsidR="00737F3F" w:rsidRPr="00A94934">
        <w:rPr>
          <w:rFonts w:ascii="Times New Roman" w:eastAsia="Calibri" w:hAnsi="Times New Roman" w:cs="Times New Roman"/>
          <w:sz w:val="24"/>
          <w:szCs w:val="24"/>
        </w:rPr>
        <w:t>I</w:t>
      </w:r>
      <w:r w:rsidRPr="00A94934">
        <w:rPr>
          <w:rFonts w:ascii="Times New Roman" w:eastAsia="Calibri" w:hAnsi="Times New Roman" w:cs="Times New Roman"/>
          <w:sz w:val="24"/>
          <w:szCs w:val="24"/>
        </w:rPr>
        <w:t>I.)</w:t>
      </w:r>
      <w:r w:rsidR="00552EB2" w:rsidRPr="00A94934">
        <w:rPr>
          <w:rFonts w:ascii="Times New Roman" w:eastAsia="Calibri" w:hAnsi="Times New Roman" w:cs="Times New Roman"/>
          <w:sz w:val="24"/>
          <w:szCs w:val="24"/>
        </w:rPr>
        <w:t>.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6FA15D" w14:textId="77777777" w:rsidR="00373A45" w:rsidRPr="006E5917" w:rsidRDefault="00373A45" w:rsidP="006E5917">
      <w:pPr>
        <w:pStyle w:val="Odsekzoznamu"/>
        <w:spacing w:after="0"/>
        <w:jc w:val="both"/>
        <w:rPr>
          <w:rFonts w:ascii="Times New Roman" w:hAnsi="Times New Roman"/>
          <w:b/>
          <w:sz w:val="24"/>
        </w:rPr>
      </w:pPr>
    </w:p>
    <w:p w14:paraId="138E62A7" w14:textId="77777777" w:rsidR="002A178C" w:rsidRPr="00A94934" w:rsidRDefault="002A178C" w:rsidP="006E5917">
      <w:pPr>
        <w:pStyle w:val="Nadpis4"/>
        <w:spacing w:before="0"/>
        <w:rPr>
          <w:rFonts w:ascii="Times New Roman" w:hAnsi="Times New Roman" w:cs="Times New Roman"/>
          <w:b/>
          <w:i w:val="0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5. b) MIESTNOSTI PRE </w:t>
      </w:r>
      <w:r w:rsidR="00C73830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TLAČO</w:t>
      </w: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VÉ KONFERENCIE</w:t>
      </w:r>
    </w:p>
    <w:p w14:paraId="586B496E" w14:textId="77777777" w:rsidR="00C711C4" w:rsidRPr="00A94934" w:rsidRDefault="00C711C4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Miestnosť pre </w:t>
      </w:r>
      <w:r w:rsidR="003027C3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hlavnú 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>tlačovú konferenciu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6C01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EF6C01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E04D56" w:rsidRPr="00A9493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F6C01" w:rsidRPr="00A94934">
        <w:rPr>
          <w:rFonts w:ascii="Times New Roman" w:hAnsi="Times New Roman" w:cs="Times New Roman"/>
          <w:b/>
          <w:sz w:val="24"/>
          <w:szCs w:val="24"/>
        </w:rPr>
        <w:t>(CP19)</w:t>
      </w:r>
    </w:p>
    <w:p w14:paraId="26ECD39C" w14:textId="77777777" w:rsidR="00C711C4" w:rsidRPr="00A94934" w:rsidRDefault="00C711C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 rozloha 300 m². </w:t>
      </w:r>
    </w:p>
    <w:p w14:paraId="667EC88F" w14:textId="77777777" w:rsidR="00C711C4" w:rsidRPr="00A94934" w:rsidRDefault="00C711C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Divadelné sedenie pre </w:t>
      </w:r>
      <w:r w:rsidR="00891F7A" w:rsidRPr="00A94934">
        <w:rPr>
          <w:rFonts w:ascii="Times New Roman" w:hAnsi="Times New Roman" w:cs="Times New Roman"/>
          <w:sz w:val="24"/>
          <w:szCs w:val="24"/>
        </w:rPr>
        <w:t>10</w:t>
      </w:r>
      <w:r w:rsidRPr="00A94934">
        <w:rPr>
          <w:rFonts w:ascii="Times New Roman" w:hAnsi="Times New Roman" w:cs="Times New Roman"/>
          <w:sz w:val="24"/>
          <w:szCs w:val="24"/>
        </w:rPr>
        <w:t>0 novinárov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8E0FB54" w14:textId="77777777" w:rsidR="00891F7A" w:rsidRPr="00A94934" w:rsidRDefault="00C711C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Vyvýšený priestor </w:t>
      </w:r>
      <w:r w:rsidR="00891F7A" w:rsidRPr="00A94934">
        <w:rPr>
          <w:rFonts w:ascii="Times New Roman" w:hAnsi="Times New Roman" w:cs="Times New Roman"/>
          <w:sz w:val="24"/>
          <w:szCs w:val="24"/>
        </w:rPr>
        <w:t xml:space="preserve">- pódium </w:t>
      </w:r>
      <w:r w:rsidRPr="00A94934">
        <w:rPr>
          <w:rFonts w:ascii="Times New Roman" w:hAnsi="Times New Roman" w:cs="Times New Roman"/>
          <w:sz w:val="24"/>
          <w:szCs w:val="24"/>
        </w:rPr>
        <w:t xml:space="preserve">pre kamery minimálne </w:t>
      </w:r>
      <w:r w:rsidR="00891F7A" w:rsidRPr="00A94934">
        <w:rPr>
          <w:rFonts w:ascii="Times New Roman" w:hAnsi="Times New Roman" w:cs="Times New Roman"/>
          <w:sz w:val="24"/>
          <w:szCs w:val="24"/>
        </w:rPr>
        <w:t xml:space="preserve">s rozmermi </w:t>
      </w:r>
      <w:r w:rsidRPr="00A94934">
        <w:rPr>
          <w:rFonts w:ascii="Times New Roman" w:hAnsi="Times New Roman" w:cs="Times New Roman"/>
          <w:sz w:val="24"/>
          <w:szCs w:val="24"/>
        </w:rPr>
        <w:t>10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B3004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B3004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5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B3004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30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</w:t>
      </w:r>
      <w:r w:rsidR="00891F7A" w:rsidRPr="00A94934">
        <w:rPr>
          <w:rFonts w:ascii="Times New Roman" w:hAnsi="Times New Roman" w:cs="Times New Roman"/>
          <w:sz w:val="24"/>
          <w:szCs w:val="24"/>
        </w:rPr>
        <w:t xml:space="preserve">. Pódium bude potiahnuté kobercom zo všetkých strán. Na pódium povedú schody. Koberec bude polyamidový (alebo </w:t>
      </w:r>
      <w:r w:rsidR="00144CC1" w:rsidRPr="00A94934">
        <w:rPr>
          <w:rFonts w:ascii="Times New Roman" w:hAnsi="Times New Roman" w:cs="Times New Roman"/>
          <w:sz w:val="24"/>
          <w:szCs w:val="24"/>
        </w:rPr>
        <w:t>ekvivalent</w:t>
      </w:r>
      <w:r w:rsidR="00891F7A" w:rsidRPr="00A94934">
        <w:rPr>
          <w:rFonts w:ascii="Times New Roman" w:hAnsi="Times New Roman" w:cs="Times New Roman"/>
          <w:sz w:val="24"/>
          <w:szCs w:val="24"/>
        </w:rPr>
        <w:t>), tmavomodrej, sivej alebo bordovej farby, s výškou vlasu 5-8 mm.</w:t>
      </w:r>
    </w:p>
    <w:p w14:paraId="5A169623" w14:textId="77777777" w:rsidR="00C711C4" w:rsidRPr="00A94934" w:rsidRDefault="006B2BC8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Rad </w:t>
      </w:r>
      <w:r w:rsidR="009E0463" w:rsidRPr="00A94934">
        <w:rPr>
          <w:rFonts w:ascii="Times New Roman" w:hAnsi="Times New Roman" w:cs="Times New Roman"/>
          <w:sz w:val="24"/>
          <w:szCs w:val="24"/>
        </w:rPr>
        <w:t xml:space="preserve">5 rokovacích stolov s pevným prekrytím nôh z čelnej strany </w:t>
      </w:r>
      <w:r w:rsidRPr="00A94934">
        <w:rPr>
          <w:rFonts w:ascii="Times New Roman" w:hAnsi="Times New Roman" w:cs="Times New Roman"/>
          <w:sz w:val="24"/>
          <w:szCs w:val="24"/>
        </w:rPr>
        <w:t xml:space="preserve">a </w:t>
      </w:r>
      <w:r w:rsidR="0096390B" w:rsidRPr="00A94934">
        <w:rPr>
          <w:rFonts w:ascii="Times New Roman" w:hAnsi="Times New Roman" w:cs="Times New Roman"/>
          <w:sz w:val="24"/>
          <w:szCs w:val="24"/>
        </w:rPr>
        <w:t>s</w:t>
      </w:r>
      <w:r w:rsidRPr="00A94934">
        <w:rPr>
          <w:rFonts w:ascii="Times New Roman" w:hAnsi="Times New Roman" w:cs="Times New Roman"/>
          <w:sz w:val="24"/>
          <w:szCs w:val="24"/>
        </w:rPr>
        <w:t xml:space="preserve"> 5 </w:t>
      </w:r>
      <w:r w:rsidR="0096390B" w:rsidRPr="00A94934">
        <w:rPr>
          <w:rFonts w:ascii="Times New Roman" w:hAnsi="Times New Roman" w:cs="Times New Roman"/>
          <w:sz w:val="24"/>
          <w:szCs w:val="24"/>
        </w:rPr>
        <w:t>konferenčnými</w:t>
      </w:r>
      <w:r w:rsidR="00F71460" w:rsidRPr="00A94934">
        <w:rPr>
          <w:rFonts w:ascii="Times New Roman" w:hAnsi="Times New Roman" w:cs="Times New Roman"/>
          <w:sz w:val="24"/>
          <w:szCs w:val="24"/>
        </w:rPr>
        <w:t xml:space="preserve"> stoličkami </w:t>
      </w:r>
      <w:r w:rsidR="00C711C4" w:rsidRPr="00A94934">
        <w:rPr>
          <w:rFonts w:ascii="Times New Roman" w:hAnsi="Times New Roman" w:cs="Times New Roman"/>
          <w:sz w:val="24"/>
          <w:szCs w:val="24"/>
        </w:rPr>
        <w:t>s priestorom mini</w:t>
      </w:r>
      <w:r w:rsidRPr="00A94934">
        <w:rPr>
          <w:rFonts w:ascii="Times New Roman" w:hAnsi="Times New Roman" w:cs="Times New Roman"/>
          <w:sz w:val="24"/>
          <w:szCs w:val="24"/>
        </w:rPr>
        <w:t xml:space="preserve">málne 80 centimetrov 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Pr="00A94934">
        <w:rPr>
          <w:rFonts w:ascii="Times New Roman" w:hAnsi="Times New Roman" w:cs="Times New Roman"/>
          <w:sz w:val="24"/>
          <w:szCs w:val="24"/>
        </w:rPr>
        <w:t>pre 1 os</w:t>
      </w:r>
      <w:r w:rsidR="005325A5" w:rsidRPr="00A94934">
        <w:rPr>
          <w:rFonts w:ascii="Times New Roman" w:hAnsi="Times New Roman" w:cs="Times New Roman"/>
          <w:sz w:val="24"/>
          <w:szCs w:val="24"/>
        </w:rPr>
        <w:t>obu.</w:t>
      </w:r>
    </w:p>
    <w:p w14:paraId="2F8AA7A4" w14:textId="77777777" w:rsidR="00C711C4" w:rsidRPr="00A94934" w:rsidRDefault="00C711C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Konferenčné stoličky</w:t>
      </w:r>
      <w:r w:rsidR="00571ED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9E0463" w:rsidRPr="00A94934">
        <w:rPr>
          <w:rFonts w:ascii="Times New Roman" w:hAnsi="Times New Roman" w:cs="Times New Roman"/>
          <w:sz w:val="24"/>
          <w:szCs w:val="24"/>
        </w:rPr>
        <w:t>pre novinárov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71EDE" w:rsidRPr="00A94934">
        <w:rPr>
          <w:rFonts w:ascii="Times New Roman" w:hAnsi="Times New Roman" w:cs="Times New Roman"/>
          <w:sz w:val="24"/>
          <w:szCs w:val="24"/>
        </w:rPr>
        <w:t>– 100 ks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54DF9C5" w14:textId="77777777" w:rsidR="00131903" w:rsidRPr="00A94934" w:rsidRDefault="00131903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4B73E770" w14:textId="45424091" w:rsidR="00131903" w:rsidRPr="00A94934" w:rsidRDefault="00131903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Pozadie/banner v rozmeroch 9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dĺžka x 2,5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výška, rozmer bannera sa môže upraviť o max. 20% uvedeného rozmeru podľa 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Pr="00A94934">
        <w:rPr>
          <w:rFonts w:ascii="Times New Roman" w:hAnsi="Times New Roman" w:cs="Times New Roman"/>
          <w:sz w:val="24"/>
          <w:szCs w:val="24"/>
        </w:rPr>
        <w:t>ponúknutého priestoru. Pozadie/banner za hlavným stolom pri stene bude rozdeľovať rad vlajok v strede na dve časti  alebo bude umiestnený nad radom vlajok.</w:t>
      </w:r>
      <w:r w:rsidRPr="00A94934">
        <w:rPr>
          <w:rFonts w:ascii="Times New Roman" w:hAnsi="Times New Roman" w:cs="Times New Roman"/>
        </w:rPr>
        <w:t xml:space="preserve"> </w:t>
      </w:r>
    </w:p>
    <w:p w14:paraId="38828AAE" w14:textId="77777777" w:rsidR="00131903" w:rsidRPr="00A94934" w:rsidRDefault="00131903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F0AA2" w14:textId="77777777" w:rsidR="004D23DE" w:rsidRPr="00A94934" w:rsidRDefault="004D23DE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Technické zabezpečenie (podrobné technické parametre </w:t>
      </w:r>
      <w:r w:rsidR="00190C90" w:rsidRPr="00A94934">
        <w:rPr>
          <w:rFonts w:ascii="Times New Roman" w:hAnsi="Times New Roman" w:cs="Times New Roman"/>
          <w:sz w:val="24"/>
          <w:szCs w:val="24"/>
        </w:rPr>
        <w:t xml:space="preserve">sú uvedené </w:t>
      </w:r>
      <w:r w:rsidRPr="00A94934">
        <w:rPr>
          <w:rFonts w:ascii="Times New Roman" w:hAnsi="Times New Roman" w:cs="Times New Roman"/>
          <w:sz w:val="24"/>
          <w:szCs w:val="24"/>
        </w:rPr>
        <w:t>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I)</w:t>
      </w:r>
      <w:r w:rsidR="00190C90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3179F06" w14:textId="77777777" w:rsidR="004D23DE" w:rsidRPr="00A94934" w:rsidRDefault="004D23DE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6C3C8F88" w14:textId="77777777" w:rsidR="00914412" w:rsidRPr="00A94934" w:rsidRDefault="00914412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6x kabína s výbavou pre 2 tlmočníkov (v každej kabíne 2 </w:t>
      </w:r>
      <w:r w:rsidR="0096390B" w:rsidRPr="00A94934">
        <w:rPr>
          <w:rFonts w:ascii="Times New Roman" w:hAnsi="Times New Roman" w:cs="Times New Roman"/>
          <w:sz w:val="24"/>
          <w:szCs w:val="24"/>
        </w:rPr>
        <w:t>kancelársk</w:t>
      </w:r>
      <w:r w:rsidR="00C8567F" w:rsidRPr="00A94934">
        <w:rPr>
          <w:rFonts w:ascii="Times New Roman" w:hAnsi="Times New Roman" w:cs="Times New Roman"/>
          <w:sz w:val="24"/>
          <w:szCs w:val="24"/>
        </w:rPr>
        <w:t>e</w:t>
      </w:r>
      <w:r w:rsidR="0096390B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eastAsia="Calibri" w:hAnsi="Times New Roman" w:cs="Times New Roman"/>
          <w:sz w:val="24"/>
          <w:szCs w:val="24"/>
        </w:rPr>
        <w:t>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6/6, kabína pre technika</w:t>
      </w:r>
      <w:r w:rsidR="00CB383F" w:rsidRPr="00A94934">
        <w:rPr>
          <w:rFonts w:ascii="Times New Roman" w:hAnsi="Times New Roman" w:cs="Times New Roman"/>
        </w:rPr>
        <w:t xml:space="preserve"> </w:t>
      </w:r>
      <w:r w:rsidR="00CB383F" w:rsidRPr="00A94934">
        <w:rPr>
          <w:rFonts w:ascii="Times New Roman" w:eastAsia="Calibri" w:hAnsi="Times New Roman" w:cs="Times New Roman"/>
          <w:sz w:val="24"/>
          <w:szCs w:val="24"/>
        </w:rPr>
        <w:t>rovnakých rozmerov ako kabína pre tlmočníkov,</w:t>
      </w:r>
    </w:p>
    <w:p w14:paraId="6A5B49F7" w14:textId="77777777" w:rsidR="002521EA" w:rsidRPr="00A94934" w:rsidRDefault="00552EB2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023BA8" w:rsidRPr="00A94934">
        <w:rPr>
          <w:rFonts w:ascii="Times New Roman" w:eastAsia="Calibri" w:hAnsi="Times New Roman" w:cs="Times New Roman"/>
          <w:sz w:val="24"/>
          <w:szCs w:val="24"/>
        </w:rPr>
        <w:t>na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 200 </w:t>
      </w:r>
      <w:r w:rsidR="00023BA8" w:rsidRPr="00A94934">
        <w:rPr>
          <w:rFonts w:ascii="Times New Roman" w:eastAsia="Calibri" w:hAnsi="Times New Roman" w:cs="Times New Roman"/>
          <w:sz w:val="24"/>
          <w:szCs w:val="24"/>
        </w:rPr>
        <w:t>IR prijímačov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 (do počtu je započítaná i rezerva)</w:t>
      </w:r>
      <w:r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3188C8" w14:textId="77777777" w:rsidR="0052786F" w:rsidRPr="00A94934" w:rsidRDefault="0052786F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594AC1" w14:textId="77777777" w:rsidR="00C711C4" w:rsidRPr="00A94934" w:rsidRDefault="00C711C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Ozvučenie: </w:t>
      </w:r>
    </w:p>
    <w:p w14:paraId="6A95AFBE" w14:textId="77777777" w:rsidR="00C711C4" w:rsidRPr="00A94934" w:rsidRDefault="00A7559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5</w:t>
      </w:r>
      <w:r w:rsidR="00C711C4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11C4" w:rsidRPr="00A94934">
        <w:rPr>
          <w:rFonts w:ascii="Times New Roman" w:hAnsi="Times New Roman" w:cs="Times New Roman"/>
          <w:sz w:val="24"/>
          <w:szCs w:val="24"/>
        </w:rPr>
        <w:t xml:space="preserve">digitálnych delegátskych konferenčných </w:t>
      </w:r>
      <w:proofErr w:type="spellStart"/>
      <w:r w:rsidR="00C711C4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C711C4" w:rsidRPr="00A94934">
        <w:rPr>
          <w:rFonts w:ascii="Times New Roman" w:hAnsi="Times New Roman" w:cs="Times New Roman"/>
          <w:sz w:val="24"/>
          <w:szCs w:val="24"/>
        </w:rPr>
        <w:t xml:space="preserve"> jednotiek s</w:t>
      </w:r>
      <w:r w:rsidR="00552EB2" w:rsidRPr="00A94934">
        <w:rPr>
          <w:rFonts w:ascii="Times New Roman" w:hAnsi="Times New Roman" w:cs="Times New Roman"/>
          <w:sz w:val="24"/>
          <w:szCs w:val="24"/>
        </w:rPr>
        <w:t> </w:t>
      </w:r>
      <w:r w:rsidR="00C711C4" w:rsidRPr="00A94934">
        <w:rPr>
          <w:rFonts w:ascii="Times New Roman" w:hAnsi="Times New Roman" w:cs="Times New Roman"/>
          <w:sz w:val="24"/>
          <w:szCs w:val="24"/>
        </w:rPr>
        <w:t>reproduktorom</w:t>
      </w:r>
      <w:r w:rsidR="00552EB2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0B83FFDE" w14:textId="77777777" w:rsidR="00C711C4" w:rsidRPr="00A94934" w:rsidRDefault="00A7559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3</w:t>
      </w:r>
      <w:r w:rsidR="00C711C4" w:rsidRPr="00A94934">
        <w:rPr>
          <w:rFonts w:ascii="Times New Roman" w:hAnsi="Times New Roman" w:cs="Times New Roman"/>
          <w:sz w:val="24"/>
          <w:szCs w:val="24"/>
        </w:rPr>
        <w:t xml:space="preserve"> bezdrôtové sety s ručným </w:t>
      </w:r>
      <w:proofErr w:type="spellStart"/>
      <w:r w:rsidR="00C711C4" w:rsidRPr="00A94934">
        <w:rPr>
          <w:rFonts w:ascii="Times New Roman" w:hAnsi="Times New Roman" w:cs="Times New Roman"/>
          <w:sz w:val="24"/>
          <w:szCs w:val="24"/>
        </w:rPr>
        <w:t>mikrofónnym</w:t>
      </w:r>
      <w:proofErr w:type="spellEnd"/>
      <w:r w:rsidR="00C711C4" w:rsidRPr="00A94934">
        <w:rPr>
          <w:rFonts w:ascii="Times New Roman" w:hAnsi="Times New Roman" w:cs="Times New Roman"/>
          <w:sz w:val="24"/>
          <w:szCs w:val="24"/>
        </w:rPr>
        <w:t xml:space="preserve"> vysielačom (</w:t>
      </w:r>
      <w:r w:rsidR="00891F7A" w:rsidRPr="00A94934">
        <w:rPr>
          <w:rFonts w:ascii="Times New Roman" w:hAnsi="Times New Roman" w:cs="Times New Roman"/>
          <w:sz w:val="24"/>
          <w:szCs w:val="24"/>
        </w:rPr>
        <w:t xml:space="preserve">na </w:t>
      </w:r>
      <w:r w:rsidR="00C711C4" w:rsidRPr="00A94934">
        <w:rPr>
          <w:rFonts w:ascii="Times New Roman" w:hAnsi="Times New Roman" w:cs="Times New Roman"/>
          <w:sz w:val="24"/>
          <w:szCs w:val="24"/>
        </w:rPr>
        <w:t>novinárske otázky)</w:t>
      </w:r>
      <w:r w:rsidR="00552EB2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61FB9414" w14:textId="463D3517" w:rsidR="00060089" w:rsidRPr="00A94934" w:rsidRDefault="0006008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statív pre ručný mikrofón</w:t>
      </w:r>
      <w:r w:rsidR="00227B3C">
        <w:rPr>
          <w:rFonts w:ascii="Times New Roman" w:hAnsi="Times New Roman" w:cs="Times New Roman"/>
          <w:sz w:val="24"/>
          <w:szCs w:val="24"/>
        </w:rPr>
        <w:t>,</w:t>
      </w:r>
    </w:p>
    <w:p w14:paraId="0B6CB875" w14:textId="77777777" w:rsidR="00577D51" w:rsidRPr="00A94934" w:rsidRDefault="00577D51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200 IR prijímačov.</w:t>
      </w:r>
    </w:p>
    <w:p w14:paraId="64ED1746" w14:textId="77777777" w:rsidR="00BE32D6" w:rsidRPr="00A94934" w:rsidRDefault="00BE32D6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6A2D029" w14:textId="77777777" w:rsidR="00891F7A" w:rsidRPr="00A94934" w:rsidRDefault="00891F7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i/>
          <w:sz w:val="24"/>
          <w:szCs w:val="24"/>
        </w:rPr>
        <w:t>Miestnosť pre malú  tlačovú konferenciu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2521EA" w:rsidRPr="00A9493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4D56" w:rsidRPr="00A94934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D7025" w:rsidRPr="00A94934">
        <w:rPr>
          <w:rFonts w:ascii="Times New Roman" w:hAnsi="Times New Roman" w:cs="Times New Roman"/>
          <w:b/>
          <w:sz w:val="24"/>
          <w:szCs w:val="24"/>
        </w:rPr>
        <w:t>(CP 20)</w:t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F18BF23" w14:textId="24271B2F" w:rsidR="00891F7A" w:rsidRPr="00A94934" w:rsidRDefault="00891F7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100 m². </w:t>
      </w:r>
    </w:p>
    <w:p w14:paraId="53698080" w14:textId="77777777" w:rsidR="00891F7A" w:rsidRPr="00A94934" w:rsidRDefault="006B2BC8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Divadelné sedenie pre </w:t>
      </w:r>
      <w:r w:rsidR="00891F7A" w:rsidRPr="00A94934">
        <w:rPr>
          <w:rFonts w:ascii="Times New Roman" w:hAnsi="Times New Roman" w:cs="Times New Roman"/>
          <w:sz w:val="24"/>
          <w:szCs w:val="24"/>
        </w:rPr>
        <w:t>50 novinárov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1737FBA" w14:textId="77777777" w:rsidR="00891F7A" w:rsidRPr="00A94934" w:rsidRDefault="00891F7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Vyvýšený priestor - pódium pre kamery minimálne s rozmermi </w:t>
      </w:r>
      <w:r w:rsidR="00EE589F" w:rsidRPr="00A94934">
        <w:rPr>
          <w:rFonts w:ascii="Times New Roman" w:hAnsi="Times New Roman" w:cs="Times New Roman"/>
          <w:sz w:val="24"/>
          <w:szCs w:val="24"/>
        </w:rPr>
        <w:t xml:space="preserve">8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x 5 m x 30 cm. Pódium bude potiahnuté kobercom zo všetkých strán. Na pódium povedú schody. Koberec bude polyamidový (alebo </w:t>
      </w:r>
      <w:r w:rsidR="00144CC1" w:rsidRPr="00A94934">
        <w:rPr>
          <w:rFonts w:ascii="Times New Roman" w:hAnsi="Times New Roman" w:cs="Times New Roman"/>
          <w:sz w:val="24"/>
          <w:szCs w:val="24"/>
        </w:rPr>
        <w:t>ekvivalent</w:t>
      </w:r>
      <w:r w:rsidRPr="00A94934">
        <w:rPr>
          <w:rFonts w:ascii="Times New Roman" w:hAnsi="Times New Roman" w:cs="Times New Roman"/>
          <w:sz w:val="24"/>
          <w:szCs w:val="24"/>
        </w:rPr>
        <w:t xml:space="preserve">), tmavomodrej, sivej alebo bordovej farby, </w:t>
      </w:r>
      <w:r w:rsidR="00190181" w:rsidRPr="00A94934">
        <w:rPr>
          <w:rFonts w:ascii="Times New Roman" w:hAnsi="Times New Roman" w:cs="Times New Roman"/>
          <w:sz w:val="24"/>
          <w:szCs w:val="24"/>
        </w:rPr>
        <w:t xml:space="preserve">aby farba ladila s celkovým interiérom, </w:t>
      </w:r>
      <w:r w:rsidRPr="00A94934">
        <w:rPr>
          <w:rFonts w:ascii="Times New Roman" w:hAnsi="Times New Roman" w:cs="Times New Roman"/>
          <w:sz w:val="24"/>
          <w:szCs w:val="24"/>
        </w:rPr>
        <w:t>s výškou vlasu 5-8 mm.</w:t>
      </w:r>
    </w:p>
    <w:p w14:paraId="16F7B227" w14:textId="77777777" w:rsidR="006B2BC8" w:rsidRPr="00A94934" w:rsidRDefault="006B2BC8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Rad 5 rokovacích stolov s pevným prekrytím nôh z čelnej strany a s 5 konferenčnými stoličkami s priestorom minimálne 80 centimetrov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na šírku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 1 </w:t>
      </w:r>
      <w:r w:rsidR="00F24727" w:rsidRPr="00A94934">
        <w:rPr>
          <w:rFonts w:ascii="Times New Roman" w:hAnsi="Times New Roman" w:cs="Times New Roman"/>
          <w:sz w:val="24"/>
          <w:szCs w:val="24"/>
        </w:rPr>
        <w:t>osobu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77A42C2" w14:textId="77777777" w:rsidR="00891F7A" w:rsidRPr="00A94934" w:rsidRDefault="00891F7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Konferenčné stoličky</w:t>
      </w:r>
      <w:r w:rsidR="00571ED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67E20" w:rsidRPr="00A94934">
        <w:rPr>
          <w:rFonts w:ascii="Times New Roman" w:hAnsi="Times New Roman" w:cs="Times New Roman"/>
          <w:sz w:val="24"/>
          <w:szCs w:val="24"/>
        </w:rPr>
        <w:t>pre novinárov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71EDE" w:rsidRPr="00A94934">
        <w:rPr>
          <w:rFonts w:ascii="Times New Roman" w:hAnsi="Times New Roman" w:cs="Times New Roman"/>
          <w:sz w:val="24"/>
          <w:szCs w:val="24"/>
        </w:rPr>
        <w:t>– 50 ks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85FD5FB" w14:textId="77777777" w:rsidR="00F476A1" w:rsidRPr="00A94934" w:rsidRDefault="00F476A1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3FA0DF4A" w14:textId="53F4E6F2" w:rsidR="00F476A1" w:rsidRPr="00A94934" w:rsidRDefault="00F476A1" w:rsidP="00A94934">
      <w:pPr>
        <w:pStyle w:val="Bezriadkovania"/>
        <w:numPr>
          <w:ilvl w:val="0"/>
          <w:numId w:val="5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Pozadie/banner v rozmeroch 4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dĺžka x 3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výška, rozmer bannera sa môže upraviť o max. 20% uvedeného rozmeru podľa 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Pr="00A94934">
        <w:rPr>
          <w:rFonts w:ascii="Times New Roman" w:hAnsi="Times New Roman" w:cs="Times New Roman"/>
          <w:sz w:val="24"/>
          <w:szCs w:val="24"/>
        </w:rPr>
        <w:t>ponúknutého priestoru.</w:t>
      </w:r>
    </w:p>
    <w:p w14:paraId="19A3034F" w14:textId="77777777" w:rsidR="00060089" w:rsidRPr="00A94934" w:rsidRDefault="00060089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DC2B6FB" w14:textId="77777777" w:rsidR="004D23DE" w:rsidRPr="00A94934" w:rsidRDefault="004D23DE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Technické zabezpečenie (podrobné technické parametre </w:t>
      </w:r>
      <w:r w:rsidR="000F150D" w:rsidRPr="00A94934">
        <w:rPr>
          <w:rFonts w:ascii="Times New Roman" w:hAnsi="Times New Roman" w:cs="Times New Roman"/>
          <w:sz w:val="24"/>
          <w:szCs w:val="24"/>
        </w:rPr>
        <w:t xml:space="preserve">sú uvedené </w:t>
      </w:r>
      <w:r w:rsidRPr="00A94934">
        <w:rPr>
          <w:rFonts w:ascii="Times New Roman" w:hAnsi="Times New Roman" w:cs="Times New Roman"/>
          <w:sz w:val="24"/>
          <w:szCs w:val="24"/>
        </w:rPr>
        <w:t>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I)</w:t>
      </w:r>
      <w:r w:rsidR="000F150D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1F28763" w14:textId="77777777" w:rsidR="004D23DE" w:rsidRPr="00A94934" w:rsidRDefault="004D23DE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6040B063" w14:textId="77777777" w:rsidR="00914412" w:rsidRPr="00A94934" w:rsidRDefault="00914412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2x kabína s výbavou pre 2 tlmočníkov (v každej kabíne 2</w:t>
      </w:r>
      <w:r w:rsidR="0096390B" w:rsidRPr="00A94934">
        <w:rPr>
          <w:rFonts w:ascii="Times New Roman" w:eastAsia="Calibri" w:hAnsi="Times New Roman" w:cs="Times New Roman"/>
          <w:sz w:val="24"/>
          <w:szCs w:val="24"/>
        </w:rPr>
        <w:t xml:space="preserve"> kancelárske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2/2, kabína pre technika </w:t>
      </w:r>
      <w:r w:rsidR="00DC1674" w:rsidRPr="00A94934">
        <w:rPr>
          <w:rFonts w:ascii="Times New Roman" w:eastAsia="Calibri" w:hAnsi="Times New Roman" w:cs="Times New Roman"/>
          <w:sz w:val="24"/>
          <w:szCs w:val="24"/>
        </w:rPr>
        <w:t>rovnakých rozmerov ako kabína pre tlmočníkov,</w:t>
      </w:r>
    </w:p>
    <w:p w14:paraId="2CBBB47C" w14:textId="77777777" w:rsidR="004D23DE" w:rsidRPr="00A94934" w:rsidRDefault="00290EBC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5325A5" w:rsidRPr="00A94934">
        <w:rPr>
          <w:rFonts w:ascii="Times New Roman" w:eastAsia="Calibri" w:hAnsi="Times New Roman" w:cs="Times New Roman"/>
          <w:sz w:val="24"/>
          <w:szCs w:val="24"/>
        </w:rPr>
        <w:t>n</w:t>
      </w:r>
      <w:r w:rsidR="00023BA8" w:rsidRPr="00A94934">
        <w:rPr>
          <w:rFonts w:ascii="Times New Roman" w:eastAsia="Calibri" w:hAnsi="Times New Roman" w:cs="Times New Roman"/>
          <w:sz w:val="24"/>
          <w:szCs w:val="24"/>
        </w:rPr>
        <w:t>a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 100</w:t>
      </w:r>
      <w:r w:rsidR="00060089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3BA8" w:rsidRPr="00A94934"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 w:rsidR="00567E20" w:rsidRPr="00A94934">
        <w:rPr>
          <w:rFonts w:ascii="Times New Roman" w:eastAsia="Calibri" w:hAnsi="Times New Roman" w:cs="Times New Roman"/>
          <w:sz w:val="24"/>
          <w:szCs w:val="24"/>
        </w:rPr>
        <w:t>prijímačov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 (do počtu je započítaná i rezerva)</w:t>
      </w:r>
      <w:r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07CFD1" w14:textId="77777777" w:rsidR="004D23DE" w:rsidRPr="00A94934" w:rsidRDefault="004D23DE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BC4571" w14:textId="77777777" w:rsidR="004D23DE" w:rsidRPr="00A94934" w:rsidRDefault="004D23DE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Ozvučenie: </w:t>
      </w:r>
    </w:p>
    <w:p w14:paraId="37C0C297" w14:textId="77777777" w:rsidR="004D23DE" w:rsidRPr="00A94934" w:rsidRDefault="00A7559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5</w:t>
      </w:r>
      <w:r w:rsidR="00336272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digitálnych delegátskych konferenčných </w:t>
      </w:r>
      <w:proofErr w:type="spellStart"/>
      <w:r w:rsidR="004D23DE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4D23DE" w:rsidRPr="00A94934">
        <w:rPr>
          <w:rFonts w:ascii="Times New Roman" w:hAnsi="Times New Roman" w:cs="Times New Roman"/>
          <w:sz w:val="24"/>
          <w:szCs w:val="24"/>
        </w:rPr>
        <w:t xml:space="preserve"> jednotiek s</w:t>
      </w:r>
      <w:r w:rsidR="00290EBC" w:rsidRPr="00A94934">
        <w:rPr>
          <w:rFonts w:ascii="Times New Roman" w:hAnsi="Times New Roman" w:cs="Times New Roman"/>
          <w:sz w:val="24"/>
          <w:szCs w:val="24"/>
        </w:rPr>
        <w:t> </w:t>
      </w:r>
      <w:r w:rsidR="004D23DE" w:rsidRPr="00A94934">
        <w:rPr>
          <w:rFonts w:ascii="Times New Roman" w:hAnsi="Times New Roman" w:cs="Times New Roman"/>
          <w:sz w:val="24"/>
          <w:szCs w:val="24"/>
        </w:rPr>
        <w:t>reproduktorom</w:t>
      </w:r>
      <w:r w:rsidR="00290EBC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78F5D9B8" w14:textId="77777777" w:rsidR="004D23DE" w:rsidRPr="00A94934" w:rsidRDefault="00A7559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 3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 bezdrôtové sety s ručným </w:t>
      </w:r>
      <w:proofErr w:type="spellStart"/>
      <w:r w:rsidR="004D23DE" w:rsidRPr="00A94934">
        <w:rPr>
          <w:rFonts w:ascii="Times New Roman" w:hAnsi="Times New Roman" w:cs="Times New Roman"/>
          <w:sz w:val="24"/>
          <w:szCs w:val="24"/>
        </w:rPr>
        <w:t>mikrofónnym</w:t>
      </w:r>
      <w:proofErr w:type="spellEnd"/>
      <w:r w:rsidR="004D23DE" w:rsidRPr="00A94934">
        <w:rPr>
          <w:rFonts w:ascii="Times New Roman" w:hAnsi="Times New Roman" w:cs="Times New Roman"/>
          <w:sz w:val="24"/>
          <w:szCs w:val="24"/>
        </w:rPr>
        <w:t xml:space="preserve"> vysielačom (na novinárske otázky)</w:t>
      </w:r>
      <w:r w:rsidR="00290EBC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0AAE50E6" w14:textId="6E3D3EC3" w:rsidR="00060089" w:rsidRPr="00A94934" w:rsidRDefault="0006008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 1 statív pre ručný mikrofón</w:t>
      </w:r>
      <w:r w:rsidR="00227B3C">
        <w:rPr>
          <w:rFonts w:ascii="Times New Roman" w:hAnsi="Times New Roman" w:cs="Times New Roman"/>
          <w:sz w:val="24"/>
          <w:szCs w:val="24"/>
        </w:rPr>
        <w:t>,</w:t>
      </w:r>
    </w:p>
    <w:p w14:paraId="5C622E24" w14:textId="77777777" w:rsidR="00577D51" w:rsidRPr="00227B3C" w:rsidRDefault="00577D51" w:rsidP="00227B3C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100 IR prijímačov.</w:t>
      </w:r>
    </w:p>
    <w:p w14:paraId="3D9109D3" w14:textId="77777777" w:rsidR="004D23DE" w:rsidRPr="00A94934" w:rsidRDefault="004D23DE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032A8F7" w14:textId="7BA2E640" w:rsidR="00C16310" w:rsidRPr="00A94934" w:rsidRDefault="00C16310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5.c) MIESTO </w:t>
      </w:r>
      <w:r w:rsidR="00674A03" w:rsidRPr="00674A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NA UVÍTANIE – „HANDSHAKE“ a FOTOTERMÍN</w:t>
      </w:r>
      <w:r w:rsidR="00DD7025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        </w:t>
      </w:r>
      <w:r w:rsidR="00DD7025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2521EA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DD7025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(CP21)</w:t>
      </w:r>
    </w:p>
    <w:p w14:paraId="3288BFE2" w14:textId="262870D9" w:rsidR="00EE589F" w:rsidRPr="00A94934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A03">
        <w:rPr>
          <w:rFonts w:ascii="Times New Roman" w:hAnsi="Times New Roman" w:cs="Times New Roman"/>
          <w:sz w:val="24"/>
          <w:szCs w:val="24"/>
        </w:rPr>
        <w:t xml:space="preserve">Miesto na uvítanie bude zároveň miestom na </w:t>
      </w:r>
      <w:proofErr w:type="spellStart"/>
      <w:r w:rsidRPr="00674A03"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 w:rsidRPr="00674A03">
        <w:rPr>
          <w:rFonts w:ascii="Times New Roman" w:hAnsi="Times New Roman" w:cs="Times New Roman"/>
          <w:sz w:val="24"/>
          <w:szCs w:val="24"/>
        </w:rPr>
        <w:t xml:space="preserve">, keďže aktivity nebudú prebiehať simultánne a priestor je možné adekvátne upraviť v čase medzi uvítaním a </w:t>
      </w:r>
      <w:proofErr w:type="spellStart"/>
      <w:r w:rsidRPr="00674A03">
        <w:rPr>
          <w:rFonts w:ascii="Times New Roman" w:hAnsi="Times New Roman" w:cs="Times New Roman"/>
          <w:sz w:val="24"/>
          <w:szCs w:val="24"/>
        </w:rPr>
        <w:t>fototermínom</w:t>
      </w:r>
      <w:proofErr w:type="spellEnd"/>
      <w:r w:rsidRPr="00674A03">
        <w:rPr>
          <w:rFonts w:ascii="Times New Roman" w:hAnsi="Times New Roman" w:cs="Times New Roman"/>
          <w:sz w:val="24"/>
          <w:szCs w:val="24"/>
        </w:rPr>
        <w:t>.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C174D" w14:textId="23B0DB2D" w:rsidR="00674A03" w:rsidRDefault="001B75B9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priestore</w:t>
      </w:r>
      <w:r w:rsidR="00674A03">
        <w:rPr>
          <w:rFonts w:ascii="Times New Roman" w:hAnsi="Times New Roman" w:cs="Times New Roman"/>
          <w:sz w:val="24"/>
          <w:szCs w:val="24"/>
        </w:rPr>
        <w:t xml:space="preserve"> bude nainštalované 5-stupňové pódium s dĺžkou minimálne 20 m a šírkou minimálne 5 m. Pódium môže byť v zakrivenom tvare (Nákres príloha    č. 11). </w:t>
      </w:r>
    </w:p>
    <w:p w14:paraId="0D56B3E0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stupienky budú mať výškový rozdiel 20 cm (s maximálnou odchýlkou 2 cm). </w:t>
      </w:r>
    </w:p>
    <w:p w14:paraId="523F561D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Pódium pre vedúcich delegácií bude vzdialené od vyhradeného priestoru pre fotografov najmenej 10 m. Vyhradený priestor pre fotografov má veľkosť najmenej 30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, pričom polovica plochy bude na vyvýšenej platforme (minimálne 50 cm) pre kamery a je súčasťou celkového priestoru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handshake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rozlohou min. 400 m2.  Pódium bude potiahnuté kobercom zo všetkých strán. Na pódium povedú schody. Koberec bude polyamidový (alebo ekvivalent), tmavomodrej, sivej alebo bordovej farby tak, aby  farba ladila s bannerom a celkovým interiérom, s výškou vlasu 5-8 mm.</w:t>
      </w:r>
    </w:p>
    <w:p w14:paraId="62D78A26" w14:textId="77777777" w:rsidR="00674A03" w:rsidRPr="00A106E5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Pozadie/banner (veľkosť, typ písma a rozmery dodá verejný obstarávateľ).  </w:t>
      </w:r>
    </w:p>
    <w:p w14:paraId="01DBB810" w14:textId="77777777" w:rsidR="00674A03" w:rsidRPr="000D55A2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5A2">
        <w:rPr>
          <w:rFonts w:ascii="Times New Roman" w:hAnsi="Times New Roman" w:cs="Times New Roman"/>
          <w:sz w:val="24"/>
          <w:szCs w:val="24"/>
        </w:rPr>
        <w:t>Banner – „</w:t>
      </w:r>
      <w:proofErr w:type="spellStart"/>
      <w:r w:rsidRPr="000D55A2">
        <w:rPr>
          <w:rFonts w:ascii="Times New Roman" w:hAnsi="Times New Roman" w:cs="Times New Roman"/>
          <w:sz w:val="24"/>
          <w:szCs w:val="24"/>
        </w:rPr>
        <w:t>Handshake</w:t>
      </w:r>
      <w:proofErr w:type="spellEnd"/>
      <w:r w:rsidRPr="000D55A2">
        <w:rPr>
          <w:rFonts w:ascii="Times New Roman" w:hAnsi="Times New Roman" w:cs="Times New Roman"/>
          <w:sz w:val="24"/>
          <w:szCs w:val="24"/>
        </w:rPr>
        <w:t>“ v rozmeroch 4 m dĺžka x 3 m výška, rozmer bannera sa môže upraviť o max. 20% uvedeného rozmeru podľa uchádzačom ponúknutého priestoru.</w:t>
      </w:r>
    </w:p>
    <w:p w14:paraId="6530F2A3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Banner – „</w:t>
      </w:r>
      <w:proofErr w:type="spellStart"/>
      <w:r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>
        <w:rPr>
          <w:rFonts w:ascii="Times New Roman" w:hAnsi="Times New Roman" w:cs="Times New Roman"/>
          <w:sz w:val="24"/>
          <w:szCs w:val="24"/>
        </w:rPr>
        <w:t>“ v rozmeroch 20 m dĺžka x 3 m výška, rozmer bannera sa môže upraviť o max. 20% uvedeného rozmeru podľa uchádzačom ponúknutého priestoru.</w:t>
      </w:r>
    </w:p>
    <w:p w14:paraId="21D9333B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Osvetlenie zabezpečí úspešný uchádzač v súlade so štandardami a potrebami TV vysielateľa.</w:t>
      </w:r>
    </w:p>
    <w:p w14:paraId="248F2B03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Výhľad novinárov a kamier z pódia nesmie byť rušený žiadnou fyzickou prekážkou.</w:t>
      </w:r>
    </w:p>
    <w:p w14:paraId="39E87A1A" w14:textId="2371DDFF" w:rsidR="00060089" w:rsidRPr="00A94934" w:rsidRDefault="00674A03" w:rsidP="00674A03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Vedúci delegácií budú rozmiestnení na pódiu podľa ilustračného nákresu príloha č. 11, pričom jednotlivé miesta budú označené kartičkami/nálepkami so skratkami názvov štátov alebo inštitúcií vo francúzskom abecednom poradí (Veľkosť, typ písma a  rozmery označenia dodá verejný obstarávateľ).</w:t>
      </w:r>
    </w:p>
    <w:p w14:paraId="26A10599" w14:textId="77777777" w:rsidR="00EE589F" w:rsidRPr="00A94934" w:rsidRDefault="00EE589F" w:rsidP="00A94934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Zoznam skratiek:</w:t>
      </w:r>
    </w:p>
    <w:p w14:paraId="0A60835F" w14:textId="77777777" w:rsidR="00EE589F" w:rsidRPr="00A94934" w:rsidRDefault="00EE589F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C7D3F" w14:textId="77777777" w:rsidR="00C16310" w:rsidRPr="00A94934" w:rsidRDefault="00C1631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AL – Albánsko (ALB); DE – Nemecko; US – Spojené štáty americké; AND – Andorra; AR – Arménsko;  AT – Rakúsko; AZ – Azerbajdžan;  BY – Bielorusko; BE – Belgicko; BA – Bosna a Hercegovina (BAH); BG – Bulharsko; CA – Kanada (CD); CY – Cyprus; HR – Chorvátsko;  DK – Dánsko; ES – Španielsko; EE – Estónsko; FI – Fínsko; FR – Francúzsko</w:t>
      </w:r>
    </w:p>
    <w:p w14:paraId="157DBA66" w14:textId="1D107C19" w:rsidR="00C16310" w:rsidRPr="00A94934" w:rsidRDefault="00C1631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GE – Gruzínsko; UK – Veľká Británia; GR – Grécko; HU – Maďarsko; IE – Írsko; IS – Island; IT – Taliansko; KZ – Kazachstan; KG – Kirgizsko; LV – Lotyšsko; MK – </w:t>
      </w:r>
      <w:r w:rsidR="00FA1A2D">
        <w:rPr>
          <w:rFonts w:ascii="Times New Roman" w:hAnsi="Times New Roman" w:cs="Times New Roman"/>
          <w:sz w:val="24"/>
          <w:szCs w:val="24"/>
        </w:rPr>
        <w:t xml:space="preserve">Severné </w:t>
      </w:r>
      <w:bookmarkStart w:id="16" w:name="_GoBack"/>
      <w:r w:rsidRPr="00A94934">
        <w:rPr>
          <w:rFonts w:ascii="Times New Roman" w:hAnsi="Times New Roman" w:cs="Times New Roman"/>
          <w:sz w:val="24"/>
          <w:szCs w:val="24"/>
        </w:rPr>
        <w:t>Maced</w:t>
      </w:r>
      <w:bookmarkEnd w:id="16"/>
      <w:r w:rsidRPr="00A94934">
        <w:rPr>
          <w:rFonts w:ascii="Times New Roman" w:hAnsi="Times New Roman" w:cs="Times New Roman"/>
          <w:sz w:val="24"/>
          <w:szCs w:val="24"/>
        </w:rPr>
        <w:t xml:space="preserve">ónsko; FL – Lichtenštajnsko; LT – Litva; LU – Luxembursko (LUX); MT – Malta; </w:t>
      </w:r>
    </w:p>
    <w:p w14:paraId="13648CBC" w14:textId="77777777" w:rsidR="00C16310" w:rsidRPr="00A94934" w:rsidRDefault="00C1631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MD – Moldavsko; MC – Monako; MN – Mongolsko (MONG); ME – Čierna Hora (MON); NO – Nórsko; UZ – Uzbekistan; NL – Holandsko; PL – Poľsko; PT – Portugalsko; RO – Rumunsko; RU – Rusko; SM – San Marino (SMR); VA – Vatikán (VAT); RS – Srbsko; </w:t>
      </w:r>
    </w:p>
    <w:p w14:paraId="1377CC2F" w14:textId="77777777" w:rsidR="00C16310" w:rsidRPr="00A94934" w:rsidRDefault="00C1631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SI – Slovinsko;  SE – Švédsko; CH – Švajčiarsko; TJ – Tadžikistan; CZ – Česko; TU – Turkmenistan; TR – Turecko; UK – Ukrajina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5E0F047" w14:textId="77777777" w:rsidR="00CA2985" w:rsidRPr="00A94934" w:rsidRDefault="00CA2985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6EBF64" w14:textId="77777777" w:rsidR="00C16310" w:rsidRPr="00A94934" w:rsidRDefault="00C1631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Partnerské štáty pre spoluprácu:</w:t>
      </w:r>
    </w:p>
    <w:p w14:paraId="20B132E0" w14:textId="77777777" w:rsidR="00EE589F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Stredomorské partnerstvo: </w:t>
      </w:r>
      <w:r w:rsidRPr="00A94934">
        <w:rPr>
          <w:rFonts w:ascii="Times New Roman" w:hAnsi="Times New Roman" w:cs="Times New Roman"/>
          <w:sz w:val="24"/>
          <w:szCs w:val="24"/>
        </w:rPr>
        <w:t>DZ – Alžírsko;  EG – Egypt; IL - Izrael; JO – Jordánsko; MA -  Maroko; TN – Tunisko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98328" w14:textId="77777777" w:rsidR="00C16310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Východoázijské partnerstvo:</w:t>
      </w:r>
      <w:r w:rsidR="00EE589F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JP - Japonsko ; KR - Južná Kórea; TH – Thajsko; AF – Afganistan; AU – Austrália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7296FD2" w14:textId="77777777" w:rsidR="00BE32D6" w:rsidRPr="00A94934" w:rsidRDefault="00BE32D6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BB3A067" w14:textId="77777777" w:rsidR="00C16310" w:rsidRPr="00A94934" w:rsidRDefault="00C1631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Ďalšie skratky pre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fototermín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>:</w:t>
      </w:r>
    </w:p>
    <w:p w14:paraId="351D9CCF" w14:textId="77777777" w:rsidR="00C16310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OSCE – OBSE; SG –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General; CIO –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in Office; PA – Parlamentné zhromaždenie; FOM – Zástupca úradu pre slobodu médií OBSE; ODIHR – Úrad pre demokratické inštitúcie a ľudské práva; HCNM – Vysoký komisár pre národnostné menšiny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C1581BF" w14:textId="77777777" w:rsidR="00290EBC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COE – Rada Európy; UNHCR – Úrad vysokého komisára OSN pre utečencov; </w:t>
      </w:r>
    </w:p>
    <w:p w14:paraId="701F6057" w14:textId="77777777" w:rsidR="00060089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UN – OSN; NATO – Severoatlantická aliancia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A92042" w14:textId="77777777" w:rsidR="00F74BD0" w:rsidRPr="00A94934" w:rsidRDefault="00F74BD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0473940" w14:textId="77777777" w:rsidR="00F06BC5" w:rsidRPr="00A94934" w:rsidRDefault="00CB5E05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7" w:name="_Toc6920270"/>
      <w:r w:rsidRPr="00A94934">
        <w:rPr>
          <w:rFonts w:ascii="Times New Roman" w:hAnsi="Times New Roman" w:cs="Times New Roman"/>
          <w:b/>
          <w:color w:val="auto"/>
        </w:rPr>
        <w:t>6. PRIESTOR PRE MV</w:t>
      </w:r>
      <w:r w:rsidR="00F06BC5" w:rsidRPr="00A94934">
        <w:rPr>
          <w:rFonts w:ascii="Times New Roman" w:hAnsi="Times New Roman" w:cs="Times New Roman"/>
          <w:b/>
          <w:color w:val="auto"/>
        </w:rPr>
        <w:t>O</w:t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  <w:t>(CP22)</w:t>
      </w:r>
      <w:bookmarkEnd w:id="17"/>
    </w:p>
    <w:p w14:paraId="576C2BB5" w14:textId="77777777" w:rsidR="004A4CEF" w:rsidRPr="00A94934" w:rsidRDefault="00CB5E05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>Rozloha priestoru pre členov MV</w:t>
      </w:r>
      <w:r w:rsidR="00560A4E" w:rsidRPr="00A94934">
        <w:rPr>
          <w:rFonts w:ascii="Times New Roman" w:hAnsi="Times New Roman" w:cs="Times New Roman"/>
          <w:sz w:val="24"/>
        </w:rPr>
        <w:t>O bude</w:t>
      </w:r>
      <w:r w:rsidR="004A4CEF" w:rsidRPr="00A94934">
        <w:rPr>
          <w:rFonts w:ascii="Times New Roman" w:hAnsi="Times New Roman" w:cs="Times New Roman"/>
          <w:sz w:val="24"/>
        </w:rPr>
        <w:t xml:space="preserve"> minimálne </w:t>
      </w:r>
      <w:r w:rsidR="00F94E37" w:rsidRPr="00A94934">
        <w:rPr>
          <w:rFonts w:ascii="Times New Roman" w:hAnsi="Times New Roman" w:cs="Times New Roman"/>
          <w:sz w:val="24"/>
        </w:rPr>
        <w:t>100</w:t>
      </w:r>
      <w:r w:rsidR="00F17264" w:rsidRPr="00A94934">
        <w:rPr>
          <w:rFonts w:ascii="Times New Roman" w:hAnsi="Times New Roman" w:cs="Times New Roman"/>
          <w:sz w:val="24"/>
        </w:rPr>
        <w:t xml:space="preserve"> </w:t>
      </w:r>
      <w:r w:rsidR="004A4CEF" w:rsidRPr="00A94934">
        <w:rPr>
          <w:rFonts w:ascii="Times New Roman" w:hAnsi="Times New Roman" w:cs="Times New Roman"/>
          <w:sz w:val="24"/>
        </w:rPr>
        <w:t>m</w:t>
      </w:r>
      <w:r w:rsidR="004A4CEF" w:rsidRPr="00A94934">
        <w:rPr>
          <w:rFonts w:ascii="Times New Roman" w:hAnsi="Times New Roman" w:cs="Times New Roman"/>
          <w:sz w:val="24"/>
          <w:vertAlign w:val="superscript"/>
        </w:rPr>
        <w:t>2</w:t>
      </w:r>
    </w:p>
    <w:p w14:paraId="6BD5B3CA" w14:textId="77777777" w:rsidR="00C16310" w:rsidRPr="00A94934" w:rsidRDefault="00560A4E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>Priestor bude</w:t>
      </w:r>
      <w:r w:rsidR="004A4CEF" w:rsidRPr="00A94934">
        <w:rPr>
          <w:rFonts w:ascii="Times New Roman" w:hAnsi="Times New Roman" w:cs="Times New Roman"/>
          <w:sz w:val="24"/>
        </w:rPr>
        <w:t xml:space="preserve"> zariadený 20 </w:t>
      </w:r>
      <w:r w:rsidR="0096390B" w:rsidRPr="00A94934">
        <w:rPr>
          <w:rFonts w:ascii="Times New Roman" w:hAnsi="Times New Roman" w:cs="Times New Roman"/>
          <w:sz w:val="24"/>
          <w:szCs w:val="24"/>
        </w:rPr>
        <w:t>kancelárskymi</w:t>
      </w:r>
      <w:r w:rsidR="0096390B" w:rsidRPr="00A94934">
        <w:rPr>
          <w:rFonts w:ascii="Times New Roman" w:hAnsi="Times New Roman" w:cs="Times New Roman"/>
          <w:sz w:val="24"/>
        </w:rPr>
        <w:t xml:space="preserve"> </w:t>
      </w:r>
      <w:r w:rsidR="004A4CEF" w:rsidRPr="00A94934">
        <w:rPr>
          <w:rFonts w:ascii="Times New Roman" w:hAnsi="Times New Roman" w:cs="Times New Roman"/>
          <w:sz w:val="24"/>
        </w:rPr>
        <w:t xml:space="preserve">stoličkami a 10 </w:t>
      </w:r>
      <w:r w:rsidR="0094683F" w:rsidRPr="00A94934">
        <w:rPr>
          <w:rFonts w:ascii="Times New Roman" w:hAnsi="Times New Roman" w:cs="Times New Roman"/>
          <w:sz w:val="24"/>
        </w:rPr>
        <w:t>kancelárskymi</w:t>
      </w:r>
      <w:r w:rsidR="004A4CEF" w:rsidRPr="00A94934">
        <w:rPr>
          <w:rFonts w:ascii="Times New Roman" w:hAnsi="Times New Roman" w:cs="Times New Roman"/>
          <w:sz w:val="24"/>
        </w:rPr>
        <w:t xml:space="preserve"> stolmi </w:t>
      </w:r>
      <w:r w:rsidR="003027C3" w:rsidRPr="00A94934">
        <w:rPr>
          <w:rFonts w:ascii="Times New Roman" w:hAnsi="Times New Roman" w:cs="Times New Roman"/>
          <w:sz w:val="24"/>
        </w:rPr>
        <w:t xml:space="preserve">a dvoma </w:t>
      </w:r>
      <w:r w:rsidR="00DB5D76" w:rsidRPr="00A94934">
        <w:rPr>
          <w:rFonts w:ascii="Times New Roman" w:hAnsi="Times New Roman" w:cs="Times New Roman"/>
          <w:sz w:val="24"/>
        </w:rPr>
        <w:t>smetnými</w:t>
      </w:r>
      <w:r w:rsidR="003027C3" w:rsidRPr="00A94934">
        <w:rPr>
          <w:rFonts w:ascii="Times New Roman" w:hAnsi="Times New Roman" w:cs="Times New Roman"/>
          <w:sz w:val="24"/>
        </w:rPr>
        <w:t xml:space="preserve"> košmi</w:t>
      </w:r>
      <w:r w:rsidR="00ED2637" w:rsidRPr="00A94934">
        <w:rPr>
          <w:rFonts w:ascii="Times New Roman" w:hAnsi="Times New Roman" w:cs="Times New Roman"/>
          <w:sz w:val="24"/>
        </w:rPr>
        <w:t>.</w:t>
      </w:r>
    </w:p>
    <w:p w14:paraId="005F41F3" w14:textId="77777777" w:rsidR="003027C3" w:rsidRPr="00A94934" w:rsidRDefault="003027C3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 </w:t>
      </w:r>
      <w:r w:rsidR="00560A4E" w:rsidRPr="00A94934">
        <w:rPr>
          <w:rFonts w:ascii="Times New Roman" w:hAnsi="Times New Roman" w:cs="Times New Roman"/>
          <w:sz w:val="24"/>
        </w:rPr>
        <w:t>bude</w:t>
      </w:r>
      <w:r w:rsidRPr="00A94934">
        <w:rPr>
          <w:rFonts w:ascii="Times New Roman" w:hAnsi="Times New Roman" w:cs="Times New Roman"/>
          <w:sz w:val="24"/>
        </w:rPr>
        <w:t xml:space="preserve"> vybavený infraštruktúrou na pripojenie </w:t>
      </w:r>
      <w:r w:rsidR="00CB5E05" w:rsidRPr="00A94934">
        <w:rPr>
          <w:rFonts w:ascii="Times New Roman" w:hAnsi="Times New Roman" w:cs="Times New Roman"/>
          <w:sz w:val="24"/>
        </w:rPr>
        <w:t>10 notebook</w:t>
      </w:r>
      <w:r w:rsidRPr="00A94934">
        <w:rPr>
          <w:rFonts w:ascii="Times New Roman" w:hAnsi="Times New Roman" w:cs="Times New Roman"/>
          <w:sz w:val="24"/>
        </w:rPr>
        <w:t>ov</w:t>
      </w:r>
      <w:r w:rsidR="00996258" w:rsidRPr="00A94934">
        <w:rPr>
          <w:rFonts w:ascii="Times New Roman" w:hAnsi="Times New Roman" w:cs="Times New Roman"/>
          <w:sz w:val="24"/>
        </w:rPr>
        <w:t>, 2 tlačiarní a 1 kopírovacieho  zariadenia</w:t>
      </w:r>
      <w:r w:rsidR="00ED2637" w:rsidRPr="00A94934">
        <w:rPr>
          <w:rFonts w:ascii="Times New Roman" w:hAnsi="Times New Roman" w:cs="Times New Roman"/>
          <w:sz w:val="24"/>
        </w:rPr>
        <w:t>.</w:t>
      </w:r>
    </w:p>
    <w:p w14:paraId="6171BA9A" w14:textId="77777777" w:rsidR="00996258" w:rsidRPr="00A94934" w:rsidRDefault="00996258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Inštalácia </w:t>
      </w:r>
      <w:r w:rsidR="00E02F0E" w:rsidRPr="00A94934">
        <w:rPr>
          <w:rFonts w:ascii="Times New Roman" w:hAnsi="Times New Roman" w:cs="Times New Roman"/>
          <w:sz w:val="24"/>
        </w:rPr>
        <w:t xml:space="preserve">2 </w:t>
      </w:r>
      <w:r w:rsidR="005D0FA0" w:rsidRPr="00A94934">
        <w:rPr>
          <w:rFonts w:ascii="Times New Roman" w:hAnsi="Times New Roman" w:cs="Times New Roman"/>
          <w:sz w:val="24"/>
        </w:rPr>
        <w:t>LED</w:t>
      </w:r>
      <w:r w:rsidRPr="00A94934">
        <w:rPr>
          <w:rFonts w:ascii="Times New Roman" w:hAnsi="Times New Roman" w:cs="Times New Roman"/>
          <w:sz w:val="24"/>
        </w:rPr>
        <w:t xml:space="preserve"> obrazoviek</w:t>
      </w:r>
      <w:r w:rsidR="00ED2637" w:rsidRPr="00A94934">
        <w:rPr>
          <w:rFonts w:ascii="Times New Roman" w:hAnsi="Times New Roman" w:cs="Times New Roman"/>
          <w:sz w:val="24"/>
        </w:rPr>
        <w:t>.</w:t>
      </w:r>
    </w:p>
    <w:p w14:paraId="6310900B" w14:textId="77777777" w:rsidR="00ED2637" w:rsidRPr="00A94934" w:rsidRDefault="005325A5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lastRenderedPageBreak/>
        <w:t>Dostatočné o</w:t>
      </w:r>
      <w:r w:rsidR="00ED2637" w:rsidRPr="00A94934">
        <w:rPr>
          <w:rFonts w:ascii="Times New Roman" w:hAnsi="Times New Roman" w:cs="Times New Roman"/>
          <w:sz w:val="24"/>
        </w:rPr>
        <w:t>svetlenie.</w:t>
      </w:r>
    </w:p>
    <w:p w14:paraId="0D72E604" w14:textId="77777777" w:rsidR="00F74BD0" w:rsidRPr="00A94934" w:rsidRDefault="00F74BD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EF023" w14:textId="77777777" w:rsidR="00DC7322" w:rsidRPr="00A94934" w:rsidRDefault="00F12DFF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8" w:name="_Toc6920271"/>
      <w:r w:rsidRPr="00A94934">
        <w:rPr>
          <w:rFonts w:ascii="Times New Roman" w:hAnsi="Times New Roman" w:cs="Times New Roman"/>
          <w:b/>
          <w:color w:val="auto"/>
        </w:rPr>
        <w:t>7</w:t>
      </w:r>
      <w:r w:rsidR="00DC7322" w:rsidRPr="00A94934">
        <w:rPr>
          <w:rFonts w:ascii="Times New Roman" w:hAnsi="Times New Roman" w:cs="Times New Roman"/>
          <w:b/>
          <w:color w:val="auto"/>
        </w:rPr>
        <w:t>. PRIESTOR PRE CATERING</w:t>
      </w:r>
      <w:bookmarkEnd w:id="18"/>
    </w:p>
    <w:p w14:paraId="687F2988" w14:textId="77777777" w:rsidR="00DC7322" w:rsidRPr="00A94934" w:rsidRDefault="003D4AE0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Služby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si zabezpečuje sám verejný obstarávateľ (nie sú predmetom zákazky). 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Priestor pre </w:t>
      </w:r>
      <w:proofErr w:type="spellStart"/>
      <w:r w:rsidR="00DC7322"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="00DC7322" w:rsidRPr="00A94934">
        <w:rPr>
          <w:rFonts w:ascii="Times New Roman" w:hAnsi="Times New Roman" w:cs="Times New Roman"/>
          <w:sz w:val="24"/>
          <w:szCs w:val="24"/>
        </w:rPr>
        <w:t xml:space="preserve"> má spolu minimálne </w:t>
      </w:r>
      <w:r w:rsidR="00F94E37" w:rsidRPr="00A94934">
        <w:rPr>
          <w:rFonts w:ascii="Times New Roman" w:hAnsi="Times New Roman" w:cs="Times New Roman"/>
          <w:sz w:val="24"/>
          <w:szCs w:val="24"/>
        </w:rPr>
        <w:t>2100</w:t>
      </w:r>
      <w:r w:rsidR="00560A4E" w:rsidRPr="00A94934">
        <w:rPr>
          <w:rFonts w:ascii="Times New Roman" w:hAnsi="Times New Roman" w:cs="Times New Roman"/>
          <w:sz w:val="24"/>
          <w:szCs w:val="24"/>
        </w:rPr>
        <w:t xml:space="preserve"> m² a bude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rozdelený  na 4 časti:</w:t>
      </w:r>
    </w:p>
    <w:p w14:paraId="716936CC" w14:textId="77777777" w:rsidR="00CA2985" w:rsidRPr="00A94934" w:rsidRDefault="00CA2985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6C681BA1" w14:textId="77777777" w:rsidR="00DC7322" w:rsidRPr="00A94934" w:rsidRDefault="00DC732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pre </w:t>
      </w:r>
      <w:r w:rsidR="00E33BD8" w:rsidRPr="00A94934">
        <w:rPr>
          <w:rFonts w:ascii="Times New Roman" w:hAnsi="Times New Roman" w:cs="Times New Roman"/>
          <w:b/>
          <w:sz w:val="24"/>
          <w:szCs w:val="24"/>
        </w:rPr>
        <w:t>vedúcich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delegácií</w:t>
      </w:r>
      <w:r w:rsidR="00AF7046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 xml:space="preserve">(VIP) </w:t>
      </w:r>
      <w:r w:rsidR="00560A4E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samostatná miestnosť zariadená nasledovne:</w:t>
      </w:r>
      <w:r w:rsidR="002F2AA5" w:rsidRPr="00A94934">
        <w:rPr>
          <w:rFonts w:ascii="Times New Roman" w:hAnsi="Times New Roman" w:cs="Times New Roman"/>
          <w:sz w:val="24"/>
          <w:szCs w:val="24"/>
        </w:rPr>
        <w:t xml:space="preserve">   </w:t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>(CP23)</w:t>
      </w:r>
    </w:p>
    <w:p w14:paraId="70F8E280" w14:textId="43F7B320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Samostatná miestnosť na servírovaný obed má rozlohu minimálne 200 m² tak, aby bola dĺžka a šírka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pomere 1:1 až 2:3.</w:t>
      </w:r>
    </w:p>
    <w:p w14:paraId="171641D0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Do miestnosti vedú dva vstupy cez dvojkrídlové dvere, jeden vstup pre delegátov a jeden zo zázemia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BE77F09" w14:textId="77777777" w:rsidR="00DC7322" w:rsidRPr="00A94934" w:rsidRDefault="00560A4E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Bude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zariadená minimálne trinástimi okrúhlymi stolmi s priemerom</w:t>
      </w:r>
      <w:r w:rsidR="00B97C69" w:rsidRPr="00A94934">
        <w:rPr>
          <w:rFonts w:ascii="Times New Roman" w:hAnsi="Times New Roman" w:cs="Times New Roman"/>
          <w:sz w:val="24"/>
          <w:szCs w:val="24"/>
        </w:rPr>
        <w:t xml:space="preserve"> 180 cm</w:t>
      </w:r>
      <w:r w:rsidR="001A18AA">
        <w:rPr>
          <w:rFonts w:ascii="Times New Roman" w:hAnsi="Times New Roman" w:cs="Times New Roman"/>
          <w:sz w:val="24"/>
          <w:szCs w:val="24"/>
        </w:rPr>
        <w:t xml:space="preserve"> (s maximálnou odchýlkou 5 cm)</w:t>
      </w:r>
      <w:r w:rsidR="00B97C69" w:rsidRPr="00A94934">
        <w:rPr>
          <w:rFonts w:ascii="Times New Roman" w:hAnsi="Times New Roman" w:cs="Times New Roman"/>
          <w:sz w:val="24"/>
          <w:szCs w:val="24"/>
        </w:rPr>
        <w:t xml:space="preserve"> so stoličkami pre 10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osôb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B015823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Stoly budú pokryté bielymi prežehlenými obrusmi – stopercentná bavlna.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zabezpečí min. 26 obrusov a zabezpečí ich výmenu po skončení obeda. Obrus bude po okrajoch stola prevísať až po úroveň stoličiek. Medzi stolom a obrusom bude tlmič –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multón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. Na stole bude položená kvetinová výzdoba v žardiniére. </w:t>
      </w:r>
    </w:p>
    <w:p w14:paraId="4D9EDE5A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Tapacírované stoličky s operadlom bez opierky na ruky,</w:t>
      </w:r>
      <w:r w:rsidR="000301D7" w:rsidRPr="00A94934">
        <w:rPr>
          <w:rFonts w:ascii="Times New Roman" w:hAnsi="Times New Roman" w:cs="Times New Roman"/>
          <w:sz w:val="24"/>
          <w:szCs w:val="24"/>
        </w:rPr>
        <w:t xml:space="preserve"> budú pokryté bielymi návlekmi (130 ks</w:t>
      </w:r>
      <w:r w:rsidR="008E7F8A" w:rsidRPr="00A94934">
        <w:rPr>
          <w:rFonts w:ascii="Times New Roman" w:hAnsi="Times New Roman" w:cs="Times New Roman"/>
          <w:sz w:val="24"/>
          <w:szCs w:val="24"/>
        </w:rPr>
        <w:t>)</w:t>
      </w:r>
      <w:r w:rsidR="000301D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2C4FFE8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Podlaha </w:t>
      </w:r>
      <w:r w:rsidR="008E7F8A" w:rsidRPr="00A94934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prekrytá jednofarebným tmavomodrým kobercom s výškou vlasu 3</w:t>
      </w:r>
      <w:r w:rsidR="00BD163B" w:rsidRPr="00A94934">
        <w:rPr>
          <w:rFonts w:ascii="Times New Roman" w:hAnsi="Times New Roman" w:cs="Times New Roman"/>
          <w:sz w:val="24"/>
          <w:szCs w:val="24"/>
        </w:rPr>
        <w:t xml:space="preserve">-5 </w:t>
      </w:r>
      <w:r w:rsidRPr="00A94934">
        <w:rPr>
          <w:rFonts w:ascii="Times New Roman" w:hAnsi="Times New Roman" w:cs="Times New Roman"/>
          <w:sz w:val="24"/>
          <w:szCs w:val="24"/>
        </w:rPr>
        <w:t>mm.</w:t>
      </w:r>
    </w:p>
    <w:p w14:paraId="3A9A3F9F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 bezprostrednej blízkosti miestnosti sa nachádza malá čakáreň/foyer s rozlohou minimálne 50 m², pripravená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welcome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drink. Miestnosť bude vybavená 10</w:t>
      </w:r>
      <w:r w:rsidR="00A668AA" w:rsidRPr="00A94934">
        <w:rPr>
          <w:rFonts w:ascii="Times New Roman" w:hAnsi="Times New Roman" w:cs="Times New Roman"/>
          <w:sz w:val="24"/>
          <w:szCs w:val="24"/>
        </w:rPr>
        <w:t>-</w:t>
      </w:r>
      <w:r w:rsidRPr="00A94934">
        <w:rPr>
          <w:rFonts w:ascii="Times New Roman" w:hAnsi="Times New Roman" w:cs="Times New Roman"/>
          <w:sz w:val="24"/>
          <w:szCs w:val="24"/>
        </w:rPr>
        <w:t xml:space="preserve">timi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-by stolmi s bielymi návlekmi s</w:t>
      </w:r>
      <w:r w:rsidR="006445E6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priemerom</w:t>
      </w:r>
      <w:r w:rsidR="006445E6" w:rsidRPr="00A94934">
        <w:rPr>
          <w:rFonts w:ascii="Times New Roman" w:hAnsi="Times New Roman" w:cs="Times New Roman"/>
          <w:sz w:val="24"/>
          <w:szCs w:val="24"/>
        </w:rPr>
        <w:t xml:space="preserve"> min. </w:t>
      </w:r>
      <w:r w:rsidRPr="00A94934">
        <w:rPr>
          <w:rFonts w:ascii="Times New Roman" w:hAnsi="Times New Roman" w:cs="Times New Roman"/>
          <w:sz w:val="24"/>
          <w:szCs w:val="24"/>
        </w:rPr>
        <w:t>60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cm, podlaha bude potiahnutá tmavomodrým kobercom s výškou vlasu 3</w:t>
      </w:r>
      <w:r w:rsidR="00BD163B" w:rsidRPr="00A94934">
        <w:rPr>
          <w:rFonts w:ascii="Times New Roman" w:hAnsi="Times New Roman" w:cs="Times New Roman"/>
          <w:sz w:val="24"/>
          <w:szCs w:val="24"/>
        </w:rPr>
        <w:t>-5</w:t>
      </w:r>
      <w:r w:rsidRPr="00A94934">
        <w:rPr>
          <w:rFonts w:ascii="Times New Roman" w:hAnsi="Times New Roman" w:cs="Times New Roman"/>
          <w:sz w:val="24"/>
          <w:szCs w:val="24"/>
        </w:rPr>
        <w:t>mm.</w:t>
      </w:r>
    </w:p>
    <w:p w14:paraId="4A879685" w14:textId="77777777" w:rsidR="00060089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945797" w:rsidRPr="00A94934">
        <w:rPr>
          <w:rFonts w:ascii="Times New Roman" w:hAnsi="Times New Roman" w:cs="Times New Roman"/>
          <w:sz w:val="24"/>
          <w:szCs w:val="24"/>
        </w:rPr>
        <w:t xml:space="preserve"> bezprostrednom </w:t>
      </w:r>
      <w:r w:rsidRPr="00A94934">
        <w:rPr>
          <w:rFonts w:ascii="Times New Roman" w:hAnsi="Times New Roman" w:cs="Times New Roman"/>
          <w:sz w:val="24"/>
          <w:szCs w:val="24"/>
        </w:rPr>
        <w:t xml:space="preserve">susedstve sa nachádza miestnosť pre zázemie pre </w:t>
      </w:r>
      <w:r w:rsidR="008E7F8A" w:rsidRPr="00A94934">
        <w:rPr>
          <w:rFonts w:ascii="Times New Roman" w:hAnsi="Times New Roman" w:cs="Times New Roman"/>
          <w:sz w:val="24"/>
          <w:szCs w:val="24"/>
        </w:rPr>
        <w:t xml:space="preserve">poskytovateľa </w:t>
      </w:r>
      <w:proofErr w:type="spellStart"/>
      <w:r w:rsidR="008E7F8A" w:rsidRPr="00A94934">
        <w:rPr>
          <w:rFonts w:ascii="Times New Roman" w:hAnsi="Times New Roman" w:cs="Times New Roman"/>
          <w:sz w:val="24"/>
          <w:szCs w:val="24"/>
        </w:rPr>
        <w:t>cateringových</w:t>
      </w:r>
      <w:proofErr w:type="spellEnd"/>
      <w:r w:rsidR="008E7F8A" w:rsidRPr="00A94934">
        <w:rPr>
          <w:rFonts w:ascii="Times New Roman" w:hAnsi="Times New Roman" w:cs="Times New Roman"/>
          <w:sz w:val="24"/>
          <w:szCs w:val="24"/>
        </w:rPr>
        <w:t xml:space="preserve"> služieb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A64B66" w14:textId="77777777" w:rsidR="002521EA" w:rsidRPr="00A94934" w:rsidRDefault="002521EA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5CA77526" w14:textId="77777777" w:rsidR="00DC7322" w:rsidRPr="00A94934" w:rsidRDefault="00DC7322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Požiadavky na zázemie:</w:t>
      </w:r>
    </w:p>
    <w:p w14:paraId="1F461EA1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Plocha </w:t>
      </w:r>
      <w:r w:rsidR="00707FC9" w:rsidRPr="00A94934">
        <w:rPr>
          <w:rFonts w:ascii="Times New Roman" w:hAnsi="Times New Roman" w:cs="Times New Roman"/>
          <w:sz w:val="24"/>
          <w:szCs w:val="24"/>
        </w:rPr>
        <w:t xml:space="preserve"> min.</w:t>
      </w:r>
      <w:r w:rsidR="00D2390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120 m²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011C893" w14:textId="77777777" w:rsidR="00DC7322" w:rsidRPr="00A94934" w:rsidRDefault="00745A88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30 stolov s rozmerom 120x</w:t>
      </w:r>
      <w:r w:rsidR="00DC7322" w:rsidRPr="00A94934">
        <w:rPr>
          <w:rFonts w:ascii="Times New Roman" w:hAnsi="Times New Roman" w:cs="Times New Roman"/>
          <w:sz w:val="24"/>
          <w:szCs w:val="24"/>
        </w:rPr>
        <w:t>80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cm</w:t>
      </w:r>
      <w:r w:rsidR="00C0154A" w:rsidRPr="00A94934">
        <w:rPr>
          <w:rFonts w:ascii="Times New Roman" w:hAnsi="Times New Roman" w:cs="Times New Roman"/>
          <w:sz w:val="24"/>
          <w:szCs w:val="24"/>
        </w:rPr>
        <w:t xml:space="preserve"> (odchýlka max. 5</w:t>
      </w:r>
      <w:r w:rsidR="00D2390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C0154A" w:rsidRPr="00A94934">
        <w:rPr>
          <w:rFonts w:ascii="Times New Roman" w:hAnsi="Times New Roman" w:cs="Times New Roman"/>
          <w:sz w:val="24"/>
          <w:szCs w:val="24"/>
        </w:rPr>
        <w:t>cm)</w:t>
      </w:r>
    </w:p>
    <w:p w14:paraId="25489130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Dvojdverová chladnička</w:t>
      </w:r>
      <w:r w:rsidR="005149AF" w:rsidRPr="00A94934">
        <w:rPr>
          <w:rFonts w:ascii="Times New Roman" w:hAnsi="Times New Roman" w:cs="Times New Roman"/>
          <w:sz w:val="24"/>
          <w:szCs w:val="24"/>
        </w:rPr>
        <w:t xml:space="preserve"> s objemom min. </w:t>
      </w:r>
      <w:r w:rsidR="00BD163B" w:rsidRPr="00A94934">
        <w:rPr>
          <w:rFonts w:ascii="Times New Roman" w:hAnsi="Times New Roman" w:cs="Times New Roman"/>
          <w:sz w:val="24"/>
          <w:szCs w:val="24"/>
        </w:rPr>
        <w:t>35</w:t>
      </w:r>
      <w:r w:rsidR="005149AF" w:rsidRPr="00A94934">
        <w:rPr>
          <w:rFonts w:ascii="Times New Roman" w:hAnsi="Times New Roman" w:cs="Times New Roman"/>
          <w:sz w:val="24"/>
          <w:szCs w:val="24"/>
        </w:rPr>
        <w:t>0 l</w:t>
      </w:r>
    </w:p>
    <w:p w14:paraId="6BF6937C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Veľkokapacitná umývačka riadu na sklo a</w:t>
      </w:r>
      <w:r w:rsidR="00BD163B" w:rsidRPr="00A94934">
        <w:rPr>
          <w:rFonts w:ascii="Times New Roman" w:hAnsi="Times New Roman" w:cs="Times New Roman"/>
          <w:sz w:val="24"/>
          <w:szCs w:val="24"/>
        </w:rPr>
        <w:t xml:space="preserve"> porcelán spolu s košmi na riad, kapacita min. 30 košov/hod. </w:t>
      </w:r>
      <w:r w:rsidR="007C477F" w:rsidRPr="00A94934">
        <w:rPr>
          <w:rFonts w:ascii="Times New Roman" w:hAnsi="Times New Roman" w:cs="Times New Roman"/>
          <w:sz w:val="24"/>
          <w:szCs w:val="24"/>
        </w:rPr>
        <w:t>U</w:t>
      </w:r>
      <w:r w:rsidRPr="00A94934">
        <w:rPr>
          <w:rFonts w:ascii="Times New Roman" w:hAnsi="Times New Roman" w:cs="Times New Roman"/>
          <w:sz w:val="24"/>
          <w:szCs w:val="24"/>
        </w:rPr>
        <w:t>mývačka bude zapojená a spojazdnená.</w:t>
      </w:r>
    </w:p>
    <w:p w14:paraId="6D84ECF6" w14:textId="77777777" w:rsidR="00A668AA" w:rsidRPr="00A94934" w:rsidRDefault="00A668AA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Konvektomat</w:t>
      </w:r>
      <w:proofErr w:type="spellEnd"/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F838F62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Prístup k zdroju pitnej vody v priestore zázemia. Zdroj vody musí byť oddelený od priestorov WC.</w:t>
      </w:r>
    </w:p>
    <w:p w14:paraId="15205961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Elektrické parametre: </w:t>
      </w:r>
    </w:p>
    <w:p w14:paraId="15118940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rozvádzač zásuvkový 9 modulový, IP44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CB19C4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zásuvky: 4x 230V/16A, 1x 400V/16A/5p, 1x 400V/32A/5p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6A852E9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Náplň : 2x PL7-B16/1, 1x PL7-B16/3, 1x PL7-B32/3, chránič PF7-40/4/003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281A543" w14:textId="5D2FDCCF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25</w:t>
      </w:r>
      <w:r w:rsidR="001A18AA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predlžovací kábel CEE s ťažkým gumovým plášťom 5 x 2,5 mm² + zástrčka 1x 400V/32/5p IP44 + z</w:t>
      </w:r>
      <w:r w:rsidR="00174714" w:rsidRPr="00A94934">
        <w:rPr>
          <w:rFonts w:ascii="Times New Roman" w:hAnsi="Times New Roman" w:cs="Times New Roman"/>
          <w:sz w:val="24"/>
          <w:szCs w:val="24"/>
        </w:rPr>
        <w:t>ásuvky 32A 400V 5p v miestnosti.</w:t>
      </w:r>
    </w:p>
    <w:p w14:paraId="32ADD57B" w14:textId="77777777" w:rsidR="00DC7322" w:rsidRPr="00A94934" w:rsidRDefault="00DC732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396DD" w14:textId="77777777" w:rsidR="00DC7322" w:rsidRPr="00A94934" w:rsidRDefault="00DC732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pre delegácie</w:t>
      </w:r>
      <w:r w:rsidR="00560A4E" w:rsidRPr="00A94934">
        <w:rPr>
          <w:rFonts w:ascii="Times New Roman" w:hAnsi="Times New Roman" w:cs="Times New Roman"/>
          <w:sz w:val="24"/>
          <w:szCs w:val="24"/>
        </w:rPr>
        <w:t xml:space="preserve"> bude </w:t>
      </w:r>
      <w:r w:rsidRPr="00A94934">
        <w:rPr>
          <w:rFonts w:ascii="Times New Roman" w:hAnsi="Times New Roman" w:cs="Times New Roman"/>
          <w:sz w:val="24"/>
          <w:szCs w:val="24"/>
        </w:rPr>
        <w:t>samostatná miestnosť zariadená nasledovne:</w:t>
      </w:r>
      <w:r w:rsidR="002F2AA5" w:rsidRPr="00A9493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>(CP24)</w:t>
      </w:r>
    </w:p>
    <w:p w14:paraId="231F8B8E" w14:textId="7A8FAF38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Rozloha minimálne 1400 m² v zóne pre delegácie, pripravená na podávanie pokrmov bufetovým spôsobom.</w:t>
      </w:r>
    </w:p>
    <w:p w14:paraId="0C399650" w14:textId="77777777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Do miestnosti vedú dva vstupy cez dvojkrídlové dvere, jeden vstup pre delegátov a jeden zo zázemia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84838BB" w14:textId="77777777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by stolov s bielymi návlekmi, s priemerom </w:t>
      </w:r>
      <w:r w:rsidR="00CC0F85" w:rsidRPr="00A94934">
        <w:rPr>
          <w:rFonts w:ascii="Times New Roman" w:hAnsi="Times New Roman" w:cs="Times New Roman"/>
          <w:sz w:val="24"/>
          <w:szCs w:val="24"/>
        </w:rPr>
        <w:t>min. 60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cm. </w:t>
      </w:r>
    </w:p>
    <w:p w14:paraId="25B52438" w14:textId="6D916BE5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Výdajové pulty budú pozost</w:t>
      </w:r>
      <w:r w:rsidR="00745A88" w:rsidRPr="00A94934">
        <w:rPr>
          <w:rFonts w:ascii="Times New Roman" w:hAnsi="Times New Roman" w:cs="Times New Roman"/>
          <w:sz w:val="24"/>
          <w:szCs w:val="24"/>
        </w:rPr>
        <w:t>ávať z 50 stolov s rozmerom 120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745A88" w:rsidRPr="00A94934">
        <w:rPr>
          <w:rFonts w:ascii="Times New Roman" w:hAnsi="Times New Roman" w:cs="Times New Roman"/>
          <w:sz w:val="24"/>
          <w:szCs w:val="24"/>
        </w:rPr>
        <w:t>x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80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</w:t>
      </w:r>
      <w:r w:rsidR="001A18AA">
        <w:rPr>
          <w:rFonts w:ascii="Times New Roman" w:hAnsi="Times New Roman" w:cs="Times New Roman"/>
          <w:sz w:val="24"/>
          <w:szCs w:val="24"/>
        </w:rPr>
        <w:t xml:space="preserve"> (s maximálnou odchýlkou 5 cm)</w:t>
      </w:r>
      <w:r w:rsidRPr="00A94934">
        <w:rPr>
          <w:rFonts w:ascii="Times New Roman" w:hAnsi="Times New Roman" w:cs="Times New Roman"/>
          <w:sz w:val="24"/>
          <w:szCs w:val="24"/>
        </w:rPr>
        <w:t>, s bielymi sukňami a obrusmi. Stoly budú pr</w:t>
      </w:r>
      <w:r w:rsidR="00745A88" w:rsidRPr="00A94934">
        <w:rPr>
          <w:rFonts w:ascii="Times New Roman" w:hAnsi="Times New Roman" w:cs="Times New Roman"/>
          <w:sz w:val="24"/>
          <w:szCs w:val="24"/>
        </w:rPr>
        <w:t>ekryté aj </w:t>
      </w:r>
      <w:proofErr w:type="spellStart"/>
      <w:r w:rsidR="00745A88" w:rsidRPr="00A94934">
        <w:rPr>
          <w:rFonts w:ascii="Times New Roman" w:hAnsi="Times New Roman" w:cs="Times New Roman"/>
          <w:sz w:val="24"/>
          <w:szCs w:val="24"/>
        </w:rPr>
        <w:t>naperónmi</w:t>
      </w:r>
      <w:proofErr w:type="spellEnd"/>
      <w:r w:rsidR="00745A88" w:rsidRPr="00A94934">
        <w:rPr>
          <w:rFonts w:ascii="Times New Roman" w:hAnsi="Times New Roman" w:cs="Times New Roman"/>
          <w:sz w:val="24"/>
          <w:szCs w:val="24"/>
        </w:rPr>
        <w:t xml:space="preserve"> (rozmer 100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745A88" w:rsidRPr="00A94934">
        <w:rPr>
          <w:rFonts w:ascii="Times New Roman" w:hAnsi="Times New Roman" w:cs="Times New Roman"/>
          <w:sz w:val="24"/>
          <w:szCs w:val="24"/>
        </w:rPr>
        <w:t>x</w:t>
      </w:r>
      <w:r w:rsidRPr="00A94934">
        <w:rPr>
          <w:rFonts w:ascii="Times New Roman" w:hAnsi="Times New Roman" w:cs="Times New Roman"/>
          <w:sz w:val="24"/>
          <w:szCs w:val="24"/>
        </w:rPr>
        <w:t>100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0D727B" w:rsidRPr="00A94934">
        <w:rPr>
          <w:rFonts w:ascii="Times New Roman" w:hAnsi="Times New Roman" w:cs="Times New Roman"/>
          <w:sz w:val="24"/>
          <w:szCs w:val="24"/>
        </w:rPr>
        <w:t>cm</w:t>
      </w:r>
      <w:r w:rsidRPr="00A94934">
        <w:rPr>
          <w:rFonts w:ascii="Times New Roman" w:hAnsi="Times New Roman" w:cs="Times New Roman"/>
          <w:sz w:val="24"/>
          <w:szCs w:val="24"/>
        </w:rPr>
        <w:t xml:space="preserve">).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zabezpečí min. 100 obrusov, obrusy budú vymenené každý deň.</w:t>
      </w:r>
    </w:p>
    <w:p w14:paraId="313B3A5B" w14:textId="77777777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priestore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bude zabezpečený </w:t>
      </w:r>
      <w:r w:rsidR="00AA5AFD" w:rsidRPr="00A94934">
        <w:rPr>
          <w:rFonts w:ascii="Times New Roman" w:hAnsi="Times New Roman" w:cs="Times New Roman"/>
          <w:sz w:val="24"/>
          <w:szCs w:val="24"/>
        </w:rPr>
        <w:t xml:space="preserve">(rozvádzač zásuvkový 9 modulový, IP44 ) </w:t>
      </w:r>
      <w:r w:rsidRPr="00A94934">
        <w:rPr>
          <w:rFonts w:ascii="Times New Roman" w:hAnsi="Times New Roman" w:cs="Times New Roman"/>
          <w:sz w:val="24"/>
          <w:szCs w:val="24"/>
        </w:rPr>
        <w:t>s dosahom na ohrevné pulty na všetkých stoloch.</w:t>
      </w:r>
    </w:p>
    <w:p w14:paraId="483A8FDF" w14:textId="0FD9265D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cateringovej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min. 6 elektrických zásuviek, rozmiestnených po miestnosti tak, aby bolo možné zapojiť prístroje rozmiestnené na stoloch.</w:t>
      </w:r>
    </w:p>
    <w:p w14:paraId="09AE3D8D" w14:textId="77777777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miestnosti bude zabezpečené odsávanie a ventilácia tak, aby sa hlásič požiaru nespustil samovoľne. </w:t>
      </w:r>
    </w:p>
    <w:p w14:paraId="7C7BEE09" w14:textId="77777777" w:rsidR="00060089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810F43" w:rsidRPr="00A94934">
        <w:rPr>
          <w:rFonts w:ascii="Times New Roman" w:hAnsi="Times New Roman" w:cs="Times New Roman"/>
          <w:sz w:val="24"/>
          <w:szCs w:val="24"/>
        </w:rPr>
        <w:t xml:space="preserve"> bezprostrednom </w:t>
      </w:r>
      <w:r w:rsidRPr="00A94934">
        <w:rPr>
          <w:rFonts w:ascii="Times New Roman" w:hAnsi="Times New Roman" w:cs="Times New Roman"/>
          <w:sz w:val="24"/>
          <w:szCs w:val="24"/>
        </w:rPr>
        <w:t xml:space="preserve">susedstve sa nachádza miestnosť pre zázemie </w:t>
      </w:r>
      <w:r w:rsidR="008E7F8A" w:rsidRPr="00A94934">
        <w:rPr>
          <w:rFonts w:ascii="Times New Roman" w:hAnsi="Times New Roman" w:cs="Times New Roman"/>
          <w:sz w:val="24"/>
          <w:szCs w:val="24"/>
        </w:rPr>
        <w:t xml:space="preserve">pre poskytovateľa </w:t>
      </w:r>
      <w:proofErr w:type="spellStart"/>
      <w:r w:rsidR="008E7F8A" w:rsidRPr="00A94934">
        <w:rPr>
          <w:rFonts w:ascii="Times New Roman" w:hAnsi="Times New Roman" w:cs="Times New Roman"/>
          <w:sz w:val="24"/>
          <w:szCs w:val="24"/>
        </w:rPr>
        <w:t>cateringových</w:t>
      </w:r>
      <w:proofErr w:type="spellEnd"/>
      <w:r w:rsidR="008E7F8A" w:rsidRPr="00A94934">
        <w:rPr>
          <w:rFonts w:ascii="Times New Roman" w:hAnsi="Times New Roman" w:cs="Times New Roman"/>
          <w:sz w:val="24"/>
          <w:szCs w:val="24"/>
        </w:rPr>
        <w:t xml:space="preserve"> služieb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67C8BB" w14:textId="77777777" w:rsidR="00060089" w:rsidRPr="00A94934" w:rsidRDefault="00060089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5D8C7257" w14:textId="77777777" w:rsidR="00DC7322" w:rsidRPr="00A94934" w:rsidRDefault="00DC7322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Požiadavky na zázemie:</w:t>
      </w:r>
    </w:p>
    <w:p w14:paraId="700B6D96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Plocha </w:t>
      </w:r>
      <w:r w:rsidR="00C0154A" w:rsidRPr="00A94934">
        <w:rPr>
          <w:rFonts w:ascii="Times New Roman" w:hAnsi="Times New Roman" w:cs="Times New Roman"/>
          <w:sz w:val="24"/>
          <w:szCs w:val="24"/>
        </w:rPr>
        <w:t>min.</w:t>
      </w:r>
      <w:r w:rsidRPr="00A94934">
        <w:rPr>
          <w:rFonts w:ascii="Times New Roman" w:hAnsi="Times New Roman" w:cs="Times New Roman"/>
          <w:sz w:val="24"/>
          <w:szCs w:val="24"/>
        </w:rPr>
        <w:t>120 m²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78089C" w14:textId="77777777" w:rsidR="00DC7322" w:rsidRPr="00A94934" w:rsidRDefault="00745A88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30 stolov s rozmerom 120</w:t>
      </w:r>
      <w:r w:rsidR="00D2390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D2390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80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cm</w:t>
      </w:r>
      <w:r w:rsidR="00C0154A" w:rsidRPr="00A94934">
        <w:rPr>
          <w:rFonts w:ascii="Times New Roman" w:hAnsi="Times New Roman" w:cs="Times New Roman"/>
          <w:sz w:val="24"/>
          <w:szCs w:val="24"/>
        </w:rPr>
        <w:t xml:space="preserve"> (odchýlka max. 5cm)</w:t>
      </w:r>
    </w:p>
    <w:p w14:paraId="74EEF88C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Dve dvojdverové chladničky</w:t>
      </w:r>
      <w:r w:rsidR="005149AF" w:rsidRPr="00A94934">
        <w:rPr>
          <w:rFonts w:ascii="Times New Roman" w:hAnsi="Times New Roman" w:cs="Times New Roman"/>
          <w:sz w:val="24"/>
          <w:szCs w:val="24"/>
        </w:rPr>
        <w:t xml:space="preserve"> s objemom min. </w:t>
      </w:r>
      <w:r w:rsidR="00BD163B" w:rsidRPr="00A94934">
        <w:rPr>
          <w:rFonts w:ascii="Times New Roman" w:hAnsi="Times New Roman" w:cs="Times New Roman"/>
          <w:sz w:val="24"/>
          <w:szCs w:val="24"/>
        </w:rPr>
        <w:t>35</w:t>
      </w:r>
      <w:r w:rsidR="005149AF" w:rsidRPr="00A94934">
        <w:rPr>
          <w:rFonts w:ascii="Times New Roman" w:hAnsi="Times New Roman" w:cs="Times New Roman"/>
          <w:sz w:val="24"/>
          <w:szCs w:val="24"/>
        </w:rPr>
        <w:t>0 l</w:t>
      </w:r>
    </w:p>
    <w:p w14:paraId="0EC215B0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Veľkokapacitná umývačka riadu na sklo a porcelán a na antikor a príbor, spolu s košmi </w:t>
      </w:r>
      <w:r w:rsidR="007C477F" w:rsidRPr="00A94934">
        <w:rPr>
          <w:rFonts w:ascii="Times New Roman" w:hAnsi="Times New Roman" w:cs="Times New Roman"/>
          <w:sz w:val="24"/>
          <w:szCs w:val="24"/>
        </w:rPr>
        <w:t>na riad</w:t>
      </w:r>
      <w:r w:rsidR="00BD163B" w:rsidRPr="00A94934">
        <w:rPr>
          <w:rFonts w:ascii="Times New Roman" w:hAnsi="Times New Roman" w:cs="Times New Roman"/>
          <w:sz w:val="24"/>
          <w:szCs w:val="24"/>
        </w:rPr>
        <w:t>, kapacita min. 30 košov/hod.</w:t>
      </w:r>
      <w:r w:rsidR="00C5580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Umývačk</w:t>
      </w:r>
      <w:r w:rsidR="00270889" w:rsidRPr="00A94934">
        <w:rPr>
          <w:rFonts w:ascii="Times New Roman" w:hAnsi="Times New Roman" w:cs="Times New Roman"/>
          <w:sz w:val="24"/>
          <w:szCs w:val="24"/>
        </w:rPr>
        <w:t>a bude zapojená</w:t>
      </w:r>
      <w:r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270889" w:rsidRPr="00A94934">
        <w:rPr>
          <w:rFonts w:ascii="Times New Roman" w:hAnsi="Times New Roman" w:cs="Times New Roman"/>
          <w:sz w:val="24"/>
          <w:szCs w:val="24"/>
        </w:rPr>
        <w:t> plne funkčná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C6C57F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Konvektomat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, </w:t>
      </w:r>
      <w:r w:rsidR="00A668AA" w:rsidRPr="00A94934">
        <w:rPr>
          <w:rFonts w:ascii="Times New Roman" w:hAnsi="Times New Roman" w:cs="Times New Roman"/>
          <w:sz w:val="24"/>
          <w:szCs w:val="24"/>
        </w:rPr>
        <w:t>prístroj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zapojen</w:t>
      </w:r>
      <w:r w:rsidR="00046AC3" w:rsidRPr="00A94934">
        <w:rPr>
          <w:rFonts w:ascii="Times New Roman" w:hAnsi="Times New Roman" w:cs="Times New Roman"/>
          <w:sz w:val="24"/>
          <w:szCs w:val="24"/>
        </w:rPr>
        <w:t>ý</w:t>
      </w:r>
      <w:r w:rsidR="00FD0A88" w:rsidRPr="00A94934">
        <w:rPr>
          <w:rFonts w:ascii="Times New Roman" w:hAnsi="Times New Roman" w:cs="Times New Roman"/>
          <w:sz w:val="24"/>
          <w:szCs w:val="24"/>
        </w:rPr>
        <w:t xml:space="preserve"> a plne funkčný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2937AB1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Prístup k zdroju pitnej vody v priestore zázemia. Zdroj vody musí byť oddelený od priestorov WC.</w:t>
      </w:r>
    </w:p>
    <w:p w14:paraId="7ED6C52B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Elektrické parametre: </w:t>
      </w:r>
    </w:p>
    <w:p w14:paraId="1056FFE8" w14:textId="77777777" w:rsidR="00DC7322" w:rsidRPr="00A94934" w:rsidRDefault="00DC7322" w:rsidP="00A94934">
      <w:pPr>
        <w:pStyle w:val="Odsekzoznamu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rozvádzač zásuvkový 9 modulový, IP44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A40F5D" w14:textId="77777777" w:rsidR="00DC7322" w:rsidRPr="00A94934" w:rsidRDefault="00DC7322" w:rsidP="00A94934">
      <w:pPr>
        <w:pStyle w:val="Odsekzoznamu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zásuvky: 4x 230V/16A, 1x 400V/16A/5p, 1x 400V/32A/5p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4EE69CE" w14:textId="77777777" w:rsidR="00DC7322" w:rsidRPr="00A94934" w:rsidRDefault="00DC7322" w:rsidP="00A94934">
      <w:pPr>
        <w:pStyle w:val="Odsekzoznamu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Náplň : 2x PL7-B16/1, 1x PL7-B16/3, 1x PL7-B32/3, chránič PF7-40/4/003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95DE9F6" w14:textId="77777777" w:rsidR="00DC7322" w:rsidRPr="00A94934" w:rsidRDefault="00DC7322" w:rsidP="00A94934">
      <w:pPr>
        <w:pStyle w:val="Odsekzoznamu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25m predlžovací kábel CEE s ťažkým gumovým plášťom 5 x 2,5 mm² + zástrčka 1x 400V/32/5p IP44 + zásuvky 32A 400V 5p v</w:t>
      </w:r>
      <w:r w:rsidR="00675BD0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miestnosti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57250" w14:textId="77777777" w:rsidR="00E04D56" w:rsidRPr="00A94934" w:rsidRDefault="00E04D56" w:rsidP="00A94934">
      <w:pPr>
        <w:pStyle w:val="Odsekzoznamu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75F28C7" w14:textId="77777777" w:rsidR="00DC7322" w:rsidRPr="00A94934" w:rsidRDefault="002F2AA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pre  novinárov/</w:t>
      </w:r>
      <w:r w:rsidR="00DC7322" w:rsidRPr="00A94934">
        <w:rPr>
          <w:rFonts w:ascii="Times New Roman" w:hAnsi="Times New Roman" w:cs="Times New Roman"/>
          <w:b/>
          <w:sz w:val="24"/>
          <w:szCs w:val="24"/>
        </w:rPr>
        <w:t xml:space="preserve">snackbar v tlačovom centre 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94934">
        <w:rPr>
          <w:rFonts w:ascii="Times New Roman" w:hAnsi="Times New Roman" w:cs="Times New Roman"/>
          <w:b/>
          <w:sz w:val="24"/>
          <w:szCs w:val="24"/>
        </w:rPr>
        <w:tab/>
      </w:r>
      <w:r w:rsidRPr="00A94934">
        <w:rPr>
          <w:rFonts w:ascii="Times New Roman" w:hAnsi="Times New Roman" w:cs="Times New Roman"/>
          <w:b/>
          <w:sz w:val="24"/>
          <w:szCs w:val="24"/>
        </w:rPr>
        <w:tab/>
      </w:r>
      <w:r w:rsidRPr="00A94934">
        <w:rPr>
          <w:rFonts w:ascii="Times New Roman" w:hAnsi="Times New Roman" w:cs="Times New Roman"/>
          <w:b/>
          <w:sz w:val="24"/>
          <w:szCs w:val="24"/>
        </w:rPr>
        <w:tab/>
        <w:t>(CP25)</w:t>
      </w:r>
    </w:p>
    <w:p w14:paraId="58AC193C" w14:textId="77777777" w:rsidR="002F2AA5" w:rsidRPr="00A94934" w:rsidRDefault="00560A4E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novinárov bude</w:t>
      </w:r>
      <w:r w:rsidR="002F2AA5" w:rsidRPr="00A94934">
        <w:rPr>
          <w:rFonts w:ascii="Times New Roman" w:hAnsi="Times New Roman" w:cs="Times New Roman"/>
          <w:sz w:val="24"/>
          <w:szCs w:val="24"/>
        </w:rPr>
        <w:t xml:space="preserve"> oddelená časť zariadená nasledovne:</w:t>
      </w:r>
    </w:p>
    <w:p w14:paraId="5D50F374" w14:textId="77777777" w:rsidR="00352318" w:rsidRPr="00A94934" w:rsidRDefault="005A42D5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</w:t>
      </w:r>
      <w:r w:rsidR="00DC7322" w:rsidRPr="00A94934">
        <w:rPr>
          <w:rFonts w:ascii="Times New Roman" w:hAnsi="Times New Roman" w:cs="Times New Roman"/>
          <w:sz w:val="24"/>
          <w:szCs w:val="24"/>
        </w:rPr>
        <w:t>ozloha minimálne 60 m² v zóne pre novinárov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5988F1F" w14:textId="77777777" w:rsidR="00DC7322" w:rsidRPr="00A94934" w:rsidRDefault="00560A4E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Bude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pripraven</w:t>
      </w:r>
      <w:r w:rsidRPr="00A94934">
        <w:rPr>
          <w:rFonts w:ascii="Times New Roman" w:hAnsi="Times New Roman" w:cs="Times New Roman"/>
          <w:sz w:val="24"/>
          <w:szCs w:val="24"/>
        </w:rPr>
        <w:t>á na výdaj pokrmov a nápojov - bude</w:t>
      </w:r>
      <w:r w:rsidR="00DC7322" w:rsidRPr="00A94934">
        <w:rPr>
          <w:rFonts w:ascii="Times New Roman" w:hAnsi="Times New Roman" w:cs="Times New Roman"/>
          <w:sz w:val="24"/>
        </w:rPr>
        <w:t xml:space="preserve"> vybavená barovým pultom s chladničkou a nádržou na chladenú a horúcu vodu. 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753E8" w14:textId="77777777" w:rsidR="00DC7322" w:rsidRPr="00A94934" w:rsidRDefault="00DC7322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Samostatný vchod pre personál a samostatný vchod pre hostí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C1AB53C" w14:textId="77777777" w:rsidR="00DC7322" w:rsidRPr="00A94934" w:rsidRDefault="00DC7322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by stolov s</w:t>
      </w:r>
      <w:r w:rsidR="00CC0F85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priemerom</w:t>
      </w:r>
      <w:r w:rsidR="00CC0F85" w:rsidRPr="00A94934">
        <w:rPr>
          <w:rFonts w:ascii="Times New Roman" w:hAnsi="Times New Roman" w:cs="Times New Roman"/>
          <w:sz w:val="24"/>
          <w:szCs w:val="24"/>
        </w:rPr>
        <w:t xml:space="preserve"> min.</w:t>
      </w:r>
      <w:r w:rsidRPr="00A94934">
        <w:rPr>
          <w:rFonts w:ascii="Times New Roman" w:hAnsi="Times New Roman" w:cs="Times New Roman"/>
          <w:sz w:val="24"/>
          <w:szCs w:val="24"/>
        </w:rPr>
        <w:t xml:space="preserve"> 60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 s návlekom bordovej farby</w:t>
      </w:r>
      <w:r w:rsidR="00DB7BE7" w:rsidRPr="00A94934">
        <w:rPr>
          <w:rFonts w:ascii="Times New Roman" w:hAnsi="Times New Roman" w:cs="Times New Roman"/>
          <w:sz w:val="24"/>
          <w:szCs w:val="24"/>
        </w:rPr>
        <w:t xml:space="preserve"> alebo inej tmavej farby tak, aby farba ladila s farebnosťou interiéru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7A7A359" w14:textId="77777777" w:rsidR="00DC7322" w:rsidRPr="00A94934" w:rsidRDefault="00CC0F85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DC7322" w:rsidRPr="00A94934">
        <w:rPr>
          <w:rFonts w:ascii="Times New Roman" w:hAnsi="Times New Roman" w:cs="Times New Roman"/>
          <w:sz w:val="24"/>
          <w:szCs w:val="24"/>
        </w:rPr>
        <w:t>ávkovač na kávu spolu s</w:t>
      </w:r>
      <w:r w:rsidR="008A1A15" w:rsidRPr="00A94934">
        <w:rPr>
          <w:rFonts w:ascii="Times New Roman" w:hAnsi="Times New Roman" w:cs="Times New Roman"/>
          <w:sz w:val="24"/>
          <w:szCs w:val="24"/>
        </w:rPr>
        <w:t> </w:t>
      </w:r>
      <w:r w:rsidR="00DC7322" w:rsidRPr="00A94934">
        <w:rPr>
          <w:rFonts w:ascii="Times New Roman" w:hAnsi="Times New Roman" w:cs="Times New Roman"/>
          <w:sz w:val="24"/>
          <w:szCs w:val="24"/>
        </w:rPr>
        <w:t>50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litrovou bandaskou, čerpadlom na vodu a zásob</w:t>
      </w:r>
      <w:r w:rsidR="00745A88" w:rsidRPr="00A94934">
        <w:rPr>
          <w:rFonts w:ascii="Times New Roman" w:hAnsi="Times New Roman" w:cs="Times New Roman"/>
          <w:sz w:val="24"/>
          <w:szCs w:val="24"/>
        </w:rPr>
        <w:t>níkmi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kávy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28465" w14:textId="77777777" w:rsidR="00DC7322" w:rsidRPr="00A94934" w:rsidRDefault="00DC7322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Nádrže na teplú a studenú vodu</w:t>
      </w:r>
      <w:r w:rsidRPr="00A94934">
        <w:rPr>
          <w:rFonts w:ascii="Times New Roman" w:hAnsi="Times New Roman" w:cs="Times New Roman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a valcami na ohrev vody a s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čeričmi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na studené nápoje</w:t>
      </w:r>
      <w:r w:rsidR="00CC0F85" w:rsidRPr="00A94934">
        <w:rPr>
          <w:rFonts w:ascii="Times New Roman" w:hAnsi="Times New Roman" w:cs="Times New Roman"/>
          <w:sz w:val="24"/>
          <w:szCs w:val="24"/>
        </w:rPr>
        <w:t xml:space="preserve"> s objemom min. 10 l.</w:t>
      </w:r>
    </w:p>
    <w:p w14:paraId="1E0DE239" w14:textId="77777777" w:rsidR="00DC7322" w:rsidRPr="00A94934" w:rsidRDefault="00DC7322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Dvojdverová c</w:t>
      </w:r>
      <w:r w:rsidR="006E1E1F" w:rsidRPr="00A94934">
        <w:rPr>
          <w:rFonts w:ascii="Times New Roman" w:hAnsi="Times New Roman" w:cs="Times New Roman"/>
          <w:sz w:val="24"/>
          <w:szCs w:val="24"/>
        </w:rPr>
        <w:t>hl</w:t>
      </w:r>
      <w:r w:rsidR="005149AF" w:rsidRPr="00A94934">
        <w:rPr>
          <w:rFonts w:ascii="Times New Roman" w:hAnsi="Times New Roman" w:cs="Times New Roman"/>
          <w:sz w:val="24"/>
          <w:szCs w:val="24"/>
        </w:rPr>
        <w:t xml:space="preserve">adnička s priehľadnými dverami s objemom min. </w:t>
      </w:r>
      <w:r w:rsidR="00BD163B" w:rsidRPr="00A94934">
        <w:rPr>
          <w:rFonts w:ascii="Times New Roman" w:hAnsi="Times New Roman" w:cs="Times New Roman"/>
          <w:sz w:val="24"/>
          <w:szCs w:val="24"/>
        </w:rPr>
        <w:t>35</w:t>
      </w:r>
      <w:r w:rsidR="005149AF" w:rsidRPr="00A94934">
        <w:rPr>
          <w:rFonts w:ascii="Times New Roman" w:hAnsi="Times New Roman" w:cs="Times New Roman"/>
          <w:sz w:val="24"/>
          <w:szCs w:val="24"/>
        </w:rPr>
        <w:t>0 l.</w:t>
      </w:r>
    </w:p>
    <w:p w14:paraId="15AC5BC8" w14:textId="77777777" w:rsidR="00DC7322" w:rsidRPr="00A94934" w:rsidRDefault="00E23BAC" w:rsidP="00A94934">
      <w:pPr>
        <w:pStyle w:val="Odsekzoznamu"/>
        <w:numPr>
          <w:ilvl w:val="0"/>
          <w:numId w:val="19"/>
        </w:numPr>
        <w:spacing w:after="0"/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Jednorazové p</w:t>
      </w:r>
      <w:r w:rsidR="00DC7322" w:rsidRPr="00A94934">
        <w:rPr>
          <w:rFonts w:ascii="Times New Roman" w:hAnsi="Times New Roman" w:cs="Times New Roman"/>
          <w:sz w:val="24"/>
        </w:rPr>
        <w:t xml:space="preserve">apierové poháre </w:t>
      </w:r>
      <w:r w:rsidR="006707C5" w:rsidRPr="00A94934">
        <w:rPr>
          <w:rFonts w:ascii="Times New Roman" w:hAnsi="Times New Roman" w:cs="Times New Roman"/>
          <w:sz w:val="24"/>
        </w:rPr>
        <w:t xml:space="preserve">s dvojitou stenou </w:t>
      </w:r>
      <w:r w:rsidR="00DC7322" w:rsidRPr="00A94934">
        <w:rPr>
          <w:rFonts w:ascii="Times New Roman" w:hAnsi="Times New Roman" w:cs="Times New Roman"/>
          <w:sz w:val="24"/>
        </w:rPr>
        <w:t>- b</w:t>
      </w:r>
      <w:r w:rsidR="006707C5" w:rsidRPr="00A94934">
        <w:rPr>
          <w:rFonts w:ascii="Times New Roman" w:hAnsi="Times New Roman" w:cs="Times New Roman"/>
          <w:sz w:val="24"/>
        </w:rPr>
        <w:t>iela</w:t>
      </w:r>
      <w:r w:rsidR="00DC7322" w:rsidRPr="00A94934">
        <w:rPr>
          <w:rFonts w:ascii="Times New Roman" w:hAnsi="Times New Roman" w:cs="Times New Roman"/>
          <w:sz w:val="24"/>
        </w:rPr>
        <w:t xml:space="preserve"> farba, objem 180</w:t>
      </w:r>
      <w:r w:rsidR="002222BB" w:rsidRPr="00A94934">
        <w:rPr>
          <w:rFonts w:ascii="Times New Roman" w:hAnsi="Times New Roman" w:cs="Times New Roman"/>
          <w:sz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</w:rPr>
        <w:t xml:space="preserve">ml, </w:t>
      </w:r>
      <w:r w:rsidR="006707C5" w:rsidRPr="00A94934">
        <w:rPr>
          <w:rFonts w:ascii="Times New Roman" w:hAnsi="Times New Roman" w:cs="Times New Roman"/>
          <w:sz w:val="24"/>
        </w:rPr>
        <w:t xml:space="preserve">v počte </w:t>
      </w:r>
      <w:r w:rsidR="00ED7503" w:rsidRPr="00A94934">
        <w:rPr>
          <w:rFonts w:ascii="Times New Roman" w:hAnsi="Times New Roman" w:cs="Times New Roman"/>
          <w:sz w:val="24"/>
        </w:rPr>
        <w:t>5</w:t>
      </w:r>
      <w:r w:rsidR="0064799B" w:rsidRPr="00A94934">
        <w:rPr>
          <w:rFonts w:ascii="Times New Roman" w:hAnsi="Times New Roman" w:cs="Times New Roman"/>
          <w:sz w:val="24"/>
        </w:rPr>
        <w:t>000</w:t>
      </w:r>
      <w:r w:rsidR="002222BB" w:rsidRPr="00A94934">
        <w:rPr>
          <w:rFonts w:ascii="Times New Roman" w:hAnsi="Times New Roman" w:cs="Times New Roman"/>
          <w:sz w:val="24"/>
        </w:rPr>
        <w:t xml:space="preserve"> </w:t>
      </w:r>
      <w:r w:rsidR="0064799B" w:rsidRPr="00A94934">
        <w:rPr>
          <w:rFonts w:ascii="Times New Roman" w:hAnsi="Times New Roman" w:cs="Times New Roman"/>
          <w:sz w:val="24"/>
        </w:rPr>
        <w:t>ks</w:t>
      </w:r>
      <w:r w:rsidR="00DC7322" w:rsidRPr="00A94934">
        <w:rPr>
          <w:rFonts w:ascii="Times New Roman" w:hAnsi="Times New Roman" w:cs="Times New Roman"/>
          <w:sz w:val="24"/>
        </w:rPr>
        <w:t>; drevené miešadlá na kávu</w:t>
      </w:r>
      <w:r w:rsidR="0064799B" w:rsidRPr="00A94934">
        <w:rPr>
          <w:rFonts w:ascii="Times New Roman" w:hAnsi="Times New Roman" w:cs="Times New Roman"/>
          <w:sz w:val="24"/>
        </w:rPr>
        <w:t xml:space="preserve"> –</w:t>
      </w:r>
      <w:r w:rsidR="00ED7503" w:rsidRPr="00A94934">
        <w:rPr>
          <w:rFonts w:ascii="Times New Roman" w:hAnsi="Times New Roman" w:cs="Times New Roman"/>
          <w:sz w:val="24"/>
        </w:rPr>
        <w:t xml:space="preserve"> 5</w:t>
      </w:r>
      <w:r w:rsidR="0064799B" w:rsidRPr="00A94934">
        <w:rPr>
          <w:rFonts w:ascii="Times New Roman" w:hAnsi="Times New Roman" w:cs="Times New Roman"/>
          <w:sz w:val="24"/>
        </w:rPr>
        <w:t>000</w:t>
      </w:r>
      <w:r w:rsidRPr="00A94934">
        <w:rPr>
          <w:rFonts w:ascii="Times New Roman" w:hAnsi="Times New Roman" w:cs="Times New Roman"/>
          <w:sz w:val="24"/>
        </w:rPr>
        <w:t xml:space="preserve"> </w:t>
      </w:r>
      <w:r w:rsidR="0064799B" w:rsidRPr="00A94934">
        <w:rPr>
          <w:rFonts w:ascii="Times New Roman" w:hAnsi="Times New Roman" w:cs="Times New Roman"/>
          <w:sz w:val="24"/>
        </w:rPr>
        <w:t>ks.</w:t>
      </w:r>
    </w:p>
    <w:p w14:paraId="1049CE8B" w14:textId="77777777" w:rsidR="00381DD8" w:rsidRPr="00A94934" w:rsidRDefault="00381DD8" w:rsidP="00A94934">
      <w:pPr>
        <w:pStyle w:val="Odsekzoznamu"/>
        <w:spacing w:after="0"/>
        <w:ind w:left="1560"/>
        <w:jc w:val="both"/>
        <w:rPr>
          <w:rFonts w:ascii="Times New Roman" w:hAnsi="Times New Roman" w:cs="Times New Roman"/>
          <w:sz w:val="24"/>
        </w:rPr>
      </w:pPr>
    </w:p>
    <w:p w14:paraId="7A855786" w14:textId="77777777" w:rsidR="002F2AA5" w:rsidRPr="00A94934" w:rsidRDefault="005A42D5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staff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  <w:t>(CP26)</w:t>
      </w:r>
    </w:p>
    <w:p w14:paraId="687BB640" w14:textId="77777777" w:rsidR="00DC7322" w:rsidRPr="00A94934" w:rsidRDefault="005A42D5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(</w:t>
      </w:r>
      <w:r w:rsidR="00DC7322" w:rsidRPr="00A94934">
        <w:rPr>
          <w:rFonts w:ascii="Times New Roman" w:hAnsi="Times New Roman" w:cs="Times New Roman"/>
          <w:sz w:val="24"/>
          <w:szCs w:val="24"/>
        </w:rPr>
        <w:t>vodičov, bezpečnostných strážnikov, styčných dôsto</w:t>
      </w:r>
      <w:r w:rsidR="00560A4E" w:rsidRPr="00A94934">
        <w:rPr>
          <w:rFonts w:ascii="Times New Roman" w:hAnsi="Times New Roman" w:cs="Times New Roman"/>
          <w:sz w:val="24"/>
          <w:szCs w:val="24"/>
        </w:rPr>
        <w:t>jníkov, technický personál) bude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samostatná miestnosť vybavená nasledovne:</w:t>
      </w:r>
    </w:p>
    <w:p w14:paraId="6D0B97C7" w14:textId="77777777" w:rsidR="00DC7322" w:rsidRPr="00A94934" w:rsidRDefault="00DC7322" w:rsidP="00A94934">
      <w:pPr>
        <w:pStyle w:val="Bezriadkovani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Rozloha minimálne 100 m² pripravená na výdaj nápojov a podávanie pokrmov </w:t>
      </w:r>
    </w:p>
    <w:p w14:paraId="70CAA806" w14:textId="77777777" w:rsidR="00DC7322" w:rsidRPr="00A94934" w:rsidRDefault="00DC7322" w:rsidP="00A94934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20 stolov s rozmerom 120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80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060089" w:rsidRPr="00A94934">
        <w:rPr>
          <w:rFonts w:ascii="Times New Roman" w:hAnsi="Times New Roman" w:cs="Times New Roman"/>
          <w:sz w:val="24"/>
          <w:szCs w:val="24"/>
        </w:rPr>
        <w:t>cm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799B" w:rsidRPr="00A94934">
        <w:rPr>
          <w:rFonts w:ascii="Times New Roman" w:hAnsi="Times New Roman" w:cs="Times New Roman"/>
          <w:sz w:val="24"/>
          <w:szCs w:val="24"/>
        </w:rPr>
        <w:t xml:space="preserve"> (odchýlka max. 5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799B" w:rsidRPr="00A94934">
        <w:rPr>
          <w:rFonts w:ascii="Times New Roman" w:hAnsi="Times New Roman" w:cs="Times New Roman"/>
          <w:sz w:val="24"/>
          <w:szCs w:val="24"/>
        </w:rPr>
        <w:t xml:space="preserve">cm) </w:t>
      </w:r>
      <w:r w:rsidRPr="00A94934">
        <w:rPr>
          <w:rFonts w:ascii="Times New Roman" w:hAnsi="Times New Roman" w:cs="Times New Roman"/>
          <w:sz w:val="24"/>
          <w:szCs w:val="24"/>
        </w:rPr>
        <w:t xml:space="preserve">s bielymi sukňami a obrusmi (zabezpečiť 40 obrusov). </w:t>
      </w:r>
    </w:p>
    <w:p w14:paraId="299CDC67" w14:textId="77777777" w:rsidR="00DC7322" w:rsidRPr="001A18AA" w:rsidRDefault="00DC7322" w:rsidP="001A18AA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by stolov s priemerom </w:t>
      </w:r>
      <w:r w:rsidR="00CC0F85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60 cm s návlekmi bordovej farby</w:t>
      </w:r>
      <w:r w:rsidR="00DB7BE7" w:rsidRPr="00A94934">
        <w:rPr>
          <w:rFonts w:ascii="Times New Roman" w:hAnsi="Times New Roman" w:cs="Times New Roman"/>
          <w:sz w:val="24"/>
          <w:szCs w:val="24"/>
        </w:rPr>
        <w:t xml:space="preserve"> alebo inej tmavej farby tak, aby farba ladila s farebnosťou interiéru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C01664" w14:textId="77777777" w:rsidR="00DC7322" w:rsidRPr="00A94934" w:rsidRDefault="00DC7322" w:rsidP="00A9493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Coffee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points</w:t>
      </w:r>
      <w:proofErr w:type="spellEnd"/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  <w:t>(CP27)</w:t>
      </w:r>
    </w:p>
    <w:p w14:paraId="4127ABEE" w14:textId="77777777" w:rsidR="00410812" w:rsidRPr="00A94934" w:rsidRDefault="00DC7322" w:rsidP="00A949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priestoroch konferencie bude zriadených 10 miest na výdaj kávy a čaju (tzv.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)</w:t>
      </w:r>
      <w:r w:rsidR="00410812" w:rsidRPr="00A94934">
        <w:rPr>
          <w:rFonts w:ascii="Times New Roman" w:hAnsi="Times New Roman" w:cs="Times New Roman"/>
          <w:sz w:val="24"/>
          <w:szCs w:val="24"/>
        </w:rPr>
        <w:t xml:space="preserve">, v oddychovej zóne v blízkosti rokovacích sál, kancelárií, vo foyer, </w:t>
      </w:r>
      <w:r w:rsidR="0030374E" w:rsidRPr="00A94934">
        <w:rPr>
          <w:rFonts w:ascii="Times New Roman" w:hAnsi="Times New Roman" w:cs="Times New Roman"/>
          <w:sz w:val="24"/>
          <w:szCs w:val="24"/>
        </w:rPr>
        <w:t>zóne pre novinárov a tlmočníkov, v celkovej rozlohe min. 100 m</w:t>
      </w:r>
      <w:r w:rsidR="0030374E" w:rsidRPr="00A94934">
        <w:rPr>
          <w:rFonts w:ascii="Times New Roman" w:hAnsi="Times New Roman" w:cs="Times New Roman"/>
          <w:sz w:val="24"/>
          <w:vertAlign w:val="superscript"/>
        </w:rPr>
        <w:t>2</w:t>
      </w:r>
      <w:r w:rsidR="0030374E" w:rsidRPr="00A94934">
        <w:rPr>
          <w:rFonts w:ascii="Times New Roman" w:hAnsi="Times New Roman" w:cs="Times New Roman"/>
          <w:sz w:val="24"/>
          <w:szCs w:val="24"/>
        </w:rPr>
        <w:t>.</w:t>
      </w:r>
      <w:r w:rsidR="00810F43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BACBF" w14:textId="77777777" w:rsidR="00DC7322" w:rsidRPr="00A94934" w:rsidRDefault="00DC7322" w:rsidP="00A9493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Pre každé z týchto miest bude zabezpečené:</w:t>
      </w:r>
    </w:p>
    <w:p w14:paraId="371ED95A" w14:textId="77777777" w:rsidR="00DC7322" w:rsidRPr="00A94934" w:rsidRDefault="00060089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5 stolov s rozmerom 120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80</w:t>
      </w:r>
      <w:r w:rsidRPr="00A94934">
        <w:rPr>
          <w:rFonts w:ascii="Times New Roman" w:hAnsi="Times New Roman" w:cs="Times New Roman"/>
          <w:sz w:val="24"/>
          <w:szCs w:val="24"/>
        </w:rPr>
        <w:t xml:space="preserve"> cm</w:t>
      </w:r>
      <w:r w:rsidR="004A734C" w:rsidRPr="00A94934">
        <w:rPr>
          <w:rFonts w:ascii="Times New Roman" w:hAnsi="Times New Roman" w:cs="Times New Roman"/>
          <w:sz w:val="24"/>
          <w:szCs w:val="24"/>
        </w:rPr>
        <w:t xml:space="preserve"> (odchýlka max. 5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A734C" w:rsidRPr="00A94934">
        <w:rPr>
          <w:rFonts w:ascii="Times New Roman" w:hAnsi="Times New Roman" w:cs="Times New Roman"/>
          <w:sz w:val="24"/>
          <w:szCs w:val="24"/>
        </w:rPr>
        <w:t>cm)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, prekrytých bielymi obrusmi, sukňami, </w:t>
      </w:r>
      <w:proofErr w:type="spellStart"/>
      <w:r w:rsidR="00DC7322" w:rsidRPr="00A94934">
        <w:rPr>
          <w:rFonts w:ascii="Times New Roman" w:hAnsi="Times New Roman" w:cs="Times New Roman"/>
          <w:sz w:val="24"/>
          <w:szCs w:val="24"/>
        </w:rPr>
        <w:t>naperónmi</w:t>
      </w:r>
      <w:proofErr w:type="spellEnd"/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58533DA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Min. 2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Pr="00A94934">
        <w:rPr>
          <w:rFonts w:ascii="Times New Roman" w:hAnsi="Times New Roman" w:cs="Times New Roman"/>
          <w:sz w:val="24"/>
          <w:szCs w:val="24"/>
        </w:rPr>
        <w:t>zásuvky v tesnej blízkosti stolov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2230A16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Ohrevné valce na vodu – objem 10</w:t>
      </w:r>
      <w:r w:rsidR="004A734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l</w:t>
      </w:r>
      <w:r w:rsidR="00055009" w:rsidRPr="00A94934">
        <w:rPr>
          <w:rFonts w:ascii="Times New Roman" w:hAnsi="Times New Roman" w:cs="Times New Roman"/>
          <w:sz w:val="24"/>
          <w:szCs w:val="24"/>
        </w:rPr>
        <w:t xml:space="preserve"> v počte 10 ks.</w:t>
      </w:r>
    </w:p>
    <w:p w14:paraId="2546CA4E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blízkosti bude zdroj pitnej vody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7CBE3C9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</w:t>
      </w:r>
      <w:r w:rsidR="004A734C" w:rsidRPr="00A94934">
        <w:rPr>
          <w:rFonts w:ascii="Times New Roman" w:hAnsi="Times New Roman" w:cs="Times New Roman"/>
          <w:sz w:val="24"/>
          <w:szCs w:val="24"/>
        </w:rPr>
        <w:t>oše</w:t>
      </w:r>
      <w:r w:rsidRPr="00A94934">
        <w:rPr>
          <w:rFonts w:ascii="Times New Roman" w:hAnsi="Times New Roman" w:cs="Times New Roman"/>
          <w:sz w:val="24"/>
          <w:szCs w:val="24"/>
        </w:rPr>
        <w:t xml:space="preserve"> na papier, kôš na plast, kôš na sklo, kôš na komunálny odpad</w:t>
      </w:r>
      <w:r w:rsidR="004A734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3EE5A81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Dva z desiatich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pointov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budú vybavené keramickými šálkami a sklenenými pohármi (dodá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Pr="00A94934">
        <w:rPr>
          <w:rFonts w:ascii="Times New Roman" w:hAnsi="Times New Roman" w:cs="Times New Roman"/>
          <w:sz w:val="24"/>
          <w:szCs w:val="24"/>
        </w:rPr>
        <w:t xml:space="preserve">). V blízkosti týchto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cof</w:t>
      </w:r>
      <w:r w:rsidR="008A6306" w:rsidRPr="00A94934">
        <w:rPr>
          <w:rFonts w:ascii="Times New Roman" w:hAnsi="Times New Roman" w:cs="Times New Roman"/>
          <w:sz w:val="24"/>
          <w:szCs w:val="24"/>
        </w:rPr>
        <w:t>feee</w:t>
      </w:r>
      <w:proofErr w:type="spellEnd"/>
      <w:r w:rsidR="008A6306"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306" w:rsidRPr="00A94934">
        <w:rPr>
          <w:rFonts w:ascii="Times New Roman" w:hAnsi="Times New Roman" w:cs="Times New Roman"/>
          <w:sz w:val="24"/>
          <w:szCs w:val="24"/>
        </w:rPr>
        <w:t>pointov</w:t>
      </w:r>
      <w:proofErr w:type="spellEnd"/>
      <w:r w:rsidR="008A6306" w:rsidRPr="00A94934">
        <w:rPr>
          <w:rFonts w:ascii="Times New Roman" w:hAnsi="Times New Roman" w:cs="Times New Roman"/>
          <w:sz w:val="24"/>
          <w:szCs w:val="24"/>
        </w:rPr>
        <w:t xml:space="preserve"> musí byť kuchynka na</w:t>
      </w:r>
      <w:r w:rsidRPr="00A94934">
        <w:rPr>
          <w:rFonts w:ascii="Times New Roman" w:hAnsi="Times New Roman" w:cs="Times New Roman"/>
          <w:sz w:val="24"/>
          <w:szCs w:val="24"/>
        </w:rPr>
        <w:t> umývanie riadu, vybavená umývačkou riadu s rýchlym 1-minútovým cyklom</w:t>
      </w:r>
      <w:r w:rsidR="00092CFB" w:rsidRPr="00A94934">
        <w:rPr>
          <w:rFonts w:ascii="Times New Roman" w:hAnsi="Times New Roman" w:cs="Times New Roman"/>
          <w:sz w:val="24"/>
          <w:szCs w:val="24"/>
        </w:rPr>
        <w:t xml:space="preserve"> s kapacitou min. 11 l</w:t>
      </w:r>
      <w:r w:rsidR="006A10ED" w:rsidRPr="00A94934">
        <w:rPr>
          <w:rFonts w:ascii="Times New Roman" w:hAnsi="Times New Roman" w:cs="Times New Roman"/>
          <w:sz w:val="24"/>
          <w:szCs w:val="24"/>
        </w:rPr>
        <w:t>itrov</w:t>
      </w:r>
      <w:r w:rsidRPr="00A94934">
        <w:rPr>
          <w:rFonts w:ascii="Times New Roman" w:hAnsi="Times New Roman" w:cs="Times New Roman"/>
          <w:sz w:val="24"/>
          <w:szCs w:val="24"/>
        </w:rPr>
        <w:t>. Spolu s umývačkou budú zabezpečené prostriedky na umývanie a leštenie. Umývačka bude zapojená a budú v nej koše na ukladanie riadu.</w:t>
      </w:r>
    </w:p>
    <w:p w14:paraId="7A12E173" w14:textId="77777777" w:rsidR="00E23BAC" w:rsidRPr="00A94934" w:rsidRDefault="006A739A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vyšných osem </w:t>
      </w:r>
      <w:proofErr w:type="spellStart"/>
      <w:r w:rsidR="00DC7322" w:rsidRPr="00A94934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="00DC7322"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322" w:rsidRPr="00A94934">
        <w:rPr>
          <w:rFonts w:ascii="Times New Roman" w:hAnsi="Times New Roman" w:cs="Times New Roman"/>
          <w:sz w:val="24"/>
          <w:szCs w:val="24"/>
        </w:rPr>
        <w:t>pointov</w:t>
      </w:r>
      <w:proofErr w:type="spellEnd"/>
      <w:r w:rsidR="00DC732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bude </w:t>
      </w:r>
      <w:r w:rsidR="00DC7322" w:rsidRPr="00A94934">
        <w:rPr>
          <w:rFonts w:ascii="Times New Roman" w:hAnsi="Times New Roman" w:cs="Times New Roman"/>
          <w:sz w:val="24"/>
          <w:szCs w:val="24"/>
        </w:rPr>
        <w:t>vybavených papierovým riadom</w:t>
      </w:r>
      <w:r w:rsidR="00E23BAC" w:rsidRPr="00A94934">
        <w:rPr>
          <w:rFonts w:ascii="Times New Roman" w:hAnsi="Times New Roman" w:cs="Times New Roman"/>
          <w:sz w:val="24"/>
          <w:szCs w:val="24"/>
        </w:rPr>
        <w:t xml:space="preserve"> v celkovom počte 16.000 ks z toho:</w:t>
      </w:r>
    </w:p>
    <w:p w14:paraId="415FE9C5" w14:textId="77777777" w:rsidR="00E23BAC" w:rsidRPr="00A94934" w:rsidRDefault="00E23BAC" w:rsidP="00A94934">
      <w:pPr>
        <w:pStyle w:val="Odsekzoznamu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Jednorazové </w:t>
      </w:r>
      <w:r w:rsidR="00DC7322" w:rsidRPr="00A94934">
        <w:rPr>
          <w:rFonts w:ascii="Times New Roman" w:hAnsi="Times New Roman" w:cs="Times New Roman"/>
          <w:sz w:val="24"/>
          <w:szCs w:val="24"/>
        </w:rPr>
        <w:t>papierové poháre</w:t>
      </w:r>
      <w:r w:rsidRPr="00A94934">
        <w:rPr>
          <w:rFonts w:ascii="Times New Roman" w:hAnsi="Times New Roman" w:cs="Times New Roman"/>
          <w:sz w:val="24"/>
          <w:szCs w:val="24"/>
        </w:rPr>
        <w:t xml:space="preserve"> s dvojitou stenou</w:t>
      </w:r>
      <w:r w:rsidR="00B817E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- </w:t>
      </w:r>
      <w:r w:rsidR="007819A7" w:rsidRPr="00A94934">
        <w:rPr>
          <w:rFonts w:ascii="Times New Roman" w:hAnsi="Times New Roman" w:cs="Times New Roman"/>
          <w:sz w:val="24"/>
          <w:szCs w:val="24"/>
        </w:rPr>
        <w:t>biela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farba, objem </w:t>
      </w:r>
      <w:r w:rsidRPr="00A94934">
        <w:rPr>
          <w:rFonts w:ascii="Times New Roman" w:hAnsi="Times New Roman" w:cs="Times New Roman"/>
          <w:sz w:val="24"/>
          <w:szCs w:val="24"/>
        </w:rPr>
        <w:t xml:space="preserve">200 </w:t>
      </w:r>
      <w:r w:rsidR="00DC7322" w:rsidRPr="00A94934">
        <w:rPr>
          <w:rFonts w:ascii="Times New Roman" w:hAnsi="Times New Roman" w:cs="Times New Roman"/>
          <w:sz w:val="24"/>
          <w:szCs w:val="24"/>
        </w:rPr>
        <w:t>ml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počte 5000 ks</w:t>
      </w:r>
      <w:r w:rsidR="00DC7322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1798011D" w14:textId="77777777" w:rsidR="00E23BAC" w:rsidRPr="00A94934" w:rsidRDefault="00E23BAC" w:rsidP="00A94934">
      <w:pPr>
        <w:pStyle w:val="Odsekzoznamu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Jednorazové papierové poháre s dvojitou stenou - biela farba, objem 300 ml v počte 5000 ks,</w:t>
      </w:r>
    </w:p>
    <w:p w14:paraId="3D6F6125" w14:textId="77777777" w:rsidR="00E23BAC" w:rsidRPr="00A94934" w:rsidRDefault="00E23BAC" w:rsidP="00A94934">
      <w:pPr>
        <w:pStyle w:val="Odsekzoznamu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Jednorazové papierové tvrdené tácky - biela farba, </w:t>
      </w:r>
      <w:r w:rsidR="00700B12" w:rsidRPr="00A94934">
        <w:rPr>
          <w:rFonts w:ascii="Times New Roman" w:hAnsi="Times New Roman" w:cs="Times New Roman"/>
          <w:sz w:val="24"/>
          <w:szCs w:val="24"/>
        </w:rPr>
        <w:t xml:space="preserve">rozmer min. 24cm x 35 cm </w:t>
      </w:r>
      <w:r w:rsidRPr="00A94934">
        <w:rPr>
          <w:rFonts w:ascii="Times New Roman" w:hAnsi="Times New Roman" w:cs="Times New Roman"/>
          <w:sz w:val="24"/>
          <w:szCs w:val="24"/>
        </w:rPr>
        <w:t>v počte 1500 ks,</w:t>
      </w:r>
    </w:p>
    <w:p w14:paraId="74EE9757" w14:textId="77777777" w:rsidR="00E23BAC" w:rsidRPr="00A94934" w:rsidRDefault="00E23BAC" w:rsidP="00A94934">
      <w:pPr>
        <w:pStyle w:val="Odsekzoznamu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Jednorazové papierové tvrdené tácky - biela farba, </w:t>
      </w:r>
      <w:r w:rsidR="00700B12" w:rsidRPr="00A94934">
        <w:rPr>
          <w:rFonts w:ascii="Times New Roman" w:hAnsi="Times New Roman" w:cs="Times New Roman"/>
          <w:sz w:val="24"/>
          <w:szCs w:val="24"/>
        </w:rPr>
        <w:t xml:space="preserve">rozmer min. 13cm x 20cm </w:t>
      </w:r>
      <w:r w:rsidRPr="00A94934">
        <w:rPr>
          <w:rFonts w:ascii="Times New Roman" w:hAnsi="Times New Roman" w:cs="Times New Roman"/>
          <w:sz w:val="24"/>
          <w:szCs w:val="24"/>
        </w:rPr>
        <w:t>v počte 4500 ks,</w:t>
      </w:r>
    </w:p>
    <w:p w14:paraId="0030C8B7" w14:textId="6FB991C2" w:rsidR="00566D7D" w:rsidRPr="00A94934" w:rsidRDefault="00DC7322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blízkosti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pointov</w:t>
      </w:r>
      <w:proofErr w:type="spellEnd"/>
      <w:r w:rsidR="00D41D18" w:rsidRPr="00A94934">
        <w:rPr>
          <w:rFonts w:ascii="Times New Roman" w:hAnsi="Times New Roman" w:cs="Times New Roman"/>
          <w:sz w:val="24"/>
          <w:szCs w:val="24"/>
        </w:rPr>
        <w:t>/snackbaru pre novinárov/</w:t>
      </w:r>
      <w:proofErr w:type="spellStart"/>
      <w:r w:rsidR="00D41D18" w:rsidRPr="00A94934">
        <w:rPr>
          <w:rFonts w:ascii="Times New Roman" w:hAnsi="Times New Roman" w:cs="Times New Roman"/>
          <w:sz w:val="24"/>
          <w:szCs w:val="24"/>
        </w:rPr>
        <w:t>cateringu</w:t>
      </w:r>
      <w:proofErr w:type="spellEnd"/>
      <w:r w:rsidR="00D41D18" w:rsidRPr="00A94934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="00D41D18" w:rsidRPr="00A94934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="00D41D18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zázemie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s kuchyňou, ktorá bude vybavená veľkokapacitnou umývačkou riadu na taniere</w:t>
      </w:r>
      <w:r w:rsidR="00BD163B" w:rsidRPr="00A94934">
        <w:rPr>
          <w:rFonts w:ascii="Times New Roman" w:hAnsi="Times New Roman" w:cs="Times New Roman"/>
          <w:sz w:val="24"/>
          <w:szCs w:val="24"/>
        </w:rPr>
        <w:t>, kapacita min. 30 košov/hod</w:t>
      </w:r>
      <w:r w:rsidRPr="00A94934">
        <w:rPr>
          <w:rFonts w:ascii="Times New Roman" w:hAnsi="Times New Roman" w:cs="Times New Roman"/>
          <w:sz w:val="24"/>
          <w:szCs w:val="24"/>
        </w:rPr>
        <w:t>. Spolu s umývačkou budú zabezpečené prostriedky na umývanie a leštenie. Umývačka bude zapojená a budú v nej koše na ukladanie riadu. Zázemie bude mať min. 80 m² a dva vstupy.</w:t>
      </w:r>
    </w:p>
    <w:p w14:paraId="6A90BB5E" w14:textId="77777777" w:rsidR="00A175A0" w:rsidRPr="00A94934" w:rsidRDefault="00A175A0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70E967" w14:textId="77777777" w:rsidR="00F71460" w:rsidRPr="001A18AA" w:rsidRDefault="00F94E37" w:rsidP="001A18AA">
      <w:pPr>
        <w:pStyle w:val="Nadpis3"/>
        <w:rPr>
          <w:rFonts w:ascii="Times New Roman" w:hAnsi="Times New Roman" w:cs="Times New Roman"/>
          <w:b/>
          <w:color w:val="auto"/>
        </w:rPr>
      </w:pPr>
      <w:bookmarkStart w:id="19" w:name="_Toc6920272"/>
      <w:r w:rsidRPr="00A94934">
        <w:rPr>
          <w:rFonts w:ascii="Times New Roman" w:hAnsi="Times New Roman" w:cs="Times New Roman"/>
          <w:b/>
          <w:color w:val="auto"/>
        </w:rPr>
        <w:t>8. PRIESTOR PRE INFOPULT</w:t>
      </w:r>
      <w:r w:rsidR="00C16310" w:rsidRPr="00A94934">
        <w:rPr>
          <w:rFonts w:ascii="Times New Roman" w:hAnsi="Times New Roman" w:cs="Times New Roman"/>
          <w:b/>
          <w:color w:val="auto"/>
        </w:rPr>
        <w:t xml:space="preserve"> </w:t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  <w:t>(CP28)</w:t>
      </w:r>
      <w:bookmarkEnd w:id="19"/>
    </w:p>
    <w:p w14:paraId="7FB6FDFD" w14:textId="77777777" w:rsidR="0002719D" w:rsidRPr="00A94934" w:rsidRDefault="00244E82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P</w:t>
      </w:r>
      <w:r w:rsidR="00F94E37" w:rsidRPr="00A94934">
        <w:rPr>
          <w:rFonts w:ascii="Times New Roman" w:hAnsi="Times New Roman" w:cs="Times New Roman"/>
          <w:sz w:val="24"/>
        </w:rPr>
        <w:t xml:space="preserve">riestor </w:t>
      </w:r>
      <w:r w:rsidR="00F71460" w:rsidRPr="00A94934">
        <w:rPr>
          <w:rFonts w:ascii="Times New Roman" w:hAnsi="Times New Roman" w:cs="Times New Roman"/>
          <w:sz w:val="24"/>
        </w:rPr>
        <w:t>b</w:t>
      </w:r>
      <w:r w:rsidR="0002719D" w:rsidRPr="00A94934">
        <w:rPr>
          <w:rFonts w:ascii="Times New Roman" w:hAnsi="Times New Roman" w:cs="Times New Roman"/>
          <w:sz w:val="24"/>
        </w:rPr>
        <w:t>ude označený</w:t>
      </w:r>
      <w:r w:rsidR="0002719D" w:rsidRPr="00A94934">
        <w:rPr>
          <w:rFonts w:ascii="Times New Roman" w:hAnsi="Times New Roman" w:cs="Times New Roman"/>
          <w:b/>
          <w:sz w:val="24"/>
        </w:rPr>
        <w:t xml:space="preserve"> </w:t>
      </w:r>
      <w:r w:rsidR="00F94E37" w:rsidRPr="00A94934">
        <w:rPr>
          <w:rFonts w:ascii="Times New Roman" w:hAnsi="Times New Roman" w:cs="Times New Roman"/>
          <w:sz w:val="24"/>
        </w:rPr>
        <w:t xml:space="preserve">ako </w:t>
      </w:r>
      <w:r w:rsidR="00060089" w:rsidRPr="00A94934">
        <w:rPr>
          <w:rFonts w:ascii="Times New Roman" w:hAnsi="Times New Roman" w:cs="Times New Roman"/>
          <w:b/>
          <w:sz w:val="24"/>
        </w:rPr>
        <w:t>„</w:t>
      </w:r>
      <w:r w:rsidR="00F94E37" w:rsidRPr="00A94934">
        <w:rPr>
          <w:rFonts w:ascii="Times New Roman" w:hAnsi="Times New Roman" w:cs="Times New Roman"/>
          <w:b/>
          <w:i/>
          <w:sz w:val="24"/>
        </w:rPr>
        <w:t>INFORMATION DESK</w:t>
      </w:r>
      <w:r w:rsidR="00060089" w:rsidRPr="00A94934">
        <w:rPr>
          <w:rFonts w:ascii="Times New Roman" w:hAnsi="Times New Roman" w:cs="Times New Roman"/>
          <w:b/>
          <w:i/>
          <w:sz w:val="24"/>
        </w:rPr>
        <w:t>“</w:t>
      </w:r>
      <w:r w:rsidR="0002719D" w:rsidRPr="00A94934">
        <w:rPr>
          <w:rFonts w:ascii="Times New Roman" w:hAnsi="Times New Roman" w:cs="Times New Roman"/>
          <w:b/>
          <w:sz w:val="24"/>
        </w:rPr>
        <w:t xml:space="preserve"> 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(veľkosť, typ písma a  rozmery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4D23DE" w:rsidRPr="00A94934">
        <w:rPr>
          <w:rFonts w:ascii="Times New Roman" w:hAnsi="Times New Roman" w:cs="Times New Roman"/>
          <w:sz w:val="24"/>
          <w:szCs w:val="24"/>
        </w:rPr>
        <w:t>)</w:t>
      </w:r>
      <w:r w:rsidR="006A16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A3AD07E" w14:textId="77777777" w:rsidR="00B16694" w:rsidRPr="00A94934" w:rsidRDefault="00944F2D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V blízkosti </w:t>
      </w:r>
      <w:r w:rsidR="00C16310" w:rsidRPr="00A94934">
        <w:rPr>
          <w:rFonts w:ascii="Times New Roman" w:hAnsi="Times New Roman" w:cs="Times New Roman"/>
          <w:sz w:val="24"/>
        </w:rPr>
        <w:t>hlavn</w:t>
      </w:r>
      <w:r w:rsidR="00372734" w:rsidRPr="00A94934">
        <w:rPr>
          <w:rFonts w:ascii="Times New Roman" w:hAnsi="Times New Roman" w:cs="Times New Roman"/>
          <w:sz w:val="24"/>
        </w:rPr>
        <w:t>ého vchodu</w:t>
      </w:r>
      <w:r w:rsidR="00EA25EB" w:rsidRPr="00A94934">
        <w:rPr>
          <w:rFonts w:ascii="Times New Roman" w:hAnsi="Times New Roman" w:cs="Times New Roman"/>
          <w:sz w:val="24"/>
        </w:rPr>
        <w:t xml:space="preserve"> budú zriadené:</w:t>
      </w:r>
      <w:r w:rsidR="00C16310" w:rsidRPr="00A94934">
        <w:rPr>
          <w:rFonts w:ascii="Times New Roman" w:hAnsi="Times New Roman" w:cs="Times New Roman"/>
          <w:sz w:val="24"/>
        </w:rPr>
        <w:t xml:space="preserve"> pult pre </w:t>
      </w:r>
      <w:r w:rsidR="006B5E2E" w:rsidRPr="00A94934">
        <w:rPr>
          <w:rFonts w:ascii="Times New Roman" w:hAnsi="Times New Roman" w:cs="Times New Roman"/>
          <w:sz w:val="24"/>
        </w:rPr>
        <w:t xml:space="preserve">akreditáciu delegácií, </w:t>
      </w:r>
      <w:r w:rsidR="00C16310" w:rsidRPr="00A94934">
        <w:rPr>
          <w:rFonts w:ascii="Times New Roman" w:hAnsi="Times New Roman" w:cs="Times New Roman"/>
          <w:sz w:val="24"/>
        </w:rPr>
        <w:t>pult pre prepr</w:t>
      </w:r>
      <w:r w:rsidR="00244E82" w:rsidRPr="00A94934">
        <w:rPr>
          <w:rFonts w:ascii="Times New Roman" w:hAnsi="Times New Roman" w:cs="Times New Roman"/>
          <w:sz w:val="24"/>
        </w:rPr>
        <w:t>avu a hotelové služby delegátov</w:t>
      </w:r>
      <w:r w:rsidR="006B5E2E" w:rsidRPr="00A94934">
        <w:rPr>
          <w:rFonts w:ascii="Times New Roman" w:hAnsi="Times New Roman" w:cs="Times New Roman"/>
          <w:sz w:val="24"/>
        </w:rPr>
        <w:t>, pult pre všeobecné informácie a pult pre IT podporu.</w:t>
      </w:r>
    </w:p>
    <w:p w14:paraId="2D5D35BC" w14:textId="77777777" w:rsidR="00B16694" w:rsidRPr="00A94934" w:rsidRDefault="00560A4E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Priestor bude</w:t>
      </w:r>
      <w:r w:rsidR="00B16694" w:rsidRPr="00A94934">
        <w:rPr>
          <w:rFonts w:ascii="Times New Roman" w:hAnsi="Times New Roman" w:cs="Times New Roman"/>
          <w:sz w:val="24"/>
        </w:rPr>
        <w:t xml:space="preserve"> </w:t>
      </w:r>
      <w:r w:rsidR="006B5E2E" w:rsidRPr="00A94934">
        <w:rPr>
          <w:rFonts w:ascii="Times New Roman" w:hAnsi="Times New Roman" w:cs="Times New Roman"/>
          <w:sz w:val="24"/>
        </w:rPr>
        <w:t>vybavený 8 kancelárskymi</w:t>
      </w:r>
      <w:r w:rsidR="00C16310" w:rsidRPr="00A94934">
        <w:rPr>
          <w:rFonts w:ascii="Times New Roman" w:hAnsi="Times New Roman" w:cs="Times New Roman"/>
          <w:sz w:val="24"/>
        </w:rPr>
        <w:t xml:space="preserve"> </w:t>
      </w:r>
      <w:r w:rsidR="006B5E2E" w:rsidRPr="00A94934">
        <w:rPr>
          <w:rFonts w:ascii="Times New Roman" w:hAnsi="Times New Roman" w:cs="Times New Roman"/>
          <w:sz w:val="24"/>
        </w:rPr>
        <w:t xml:space="preserve">stoličkami </w:t>
      </w:r>
      <w:r w:rsidR="00C16310" w:rsidRPr="00A94934">
        <w:rPr>
          <w:rFonts w:ascii="Times New Roman" w:hAnsi="Times New Roman" w:cs="Times New Roman"/>
          <w:sz w:val="24"/>
        </w:rPr>
        <w:t>a</w:t>
      </w:r>
      <w:r w:rsidR="005325A5" w:rsidRPr="00A94934">
        <w:rPr>
          <w:rFonts w:ascii="Times New Roman" w:hAnsi="Times New Roman" w:cs="Times New Roman"/>
          <w:sz w:val="24"/>
        </w:rPr>
        <w:t xml:space="preserve"> 4 voľnými </w:t>
      </w:r>
      <w:r w:rsidR="00FA4871">
        <w:rPr>
          <w:rFonts w:ascii="Times New Roman" w:hAnsi="Times New Roman" w:cs="Times New Roman"/>
          <w:sz w:val="24"/>
        </w:rPr>
        <w:t xml:space="preserve">el. </w:t>
      </w:r>
      <w:r w:rsidR="00C16310" w:rsidRPr="00A94934">
        <w:rPr>
          <w:rFonts w:ascii="Times New Roman" w:hAnsi="Times New Roman" w:cs="Times New Roman"/>
          <w:sz w:val="24"/>
        </w:rPr>
        <w:t>zásuvk</w:t>
      </w:r>
      <w:r w:rsidR="004839AE" w:rsidRPr="00A94934">
        <w:rPr>
          <w:rFonts w:ascii="Times New Roman" w:hAnsi="Times New Roman" w:cs="Times New Roman"/>
          <w:sz w:val="24"/>
        </w:rPr>
        <w:t>ami.</w:t>
      </w:r>
    </w:p>
    <w:p w14:paraId="6BE33D78" w14:textId="77777777" w:rsidR="004839AE" w:rsidRPr="00A94934" w:rsidRDefault="004839AE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Možnosť pripojenia 8 počítačov a 5 tlačiarní</w:t>
      </w:r>
    </w:p>
    <w:p w14:paraId="07BA0C13" w14:textId="48FB7E78" w:rsidR="00C16310" w:rsidRPr="00A94934" w:rsidRDefault="00244E82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</w:t>
      </w:r>
      <w:r w:rsidR="00C16310" w:rsidRPr="00A94934">
        <w:rPr>
          <w:rFonts w:ascii="Times New Roman" w:hAnsi="Times New Roman" w:cs="Times New Roman"/>
          <w:sz w:val="24"/>
        </w:rPr>
        <w:t xml:space="preserve"> tejto oblasti </w:t>
      </w:r>
      <w:r w:rsidR="00560A4E" w:rsidRPr="00A94934">
        <w:rPr>
          <w:rFonts w:ascii="Times New Roman" w:hAnsi="Times New Roman" w:cs="Times New Roman"/>
          <w:sz w:val="24"/>
        </w:rPr>
        <w:t>bude</w:t>
      </w:r>
      <w:r w:rsidR="00C16310" w:rsidRPr="00A94934">
        <w:rPr>
          <w:rFonts w:ascii="Times New Roman" w:hAnsi="Times New Roman" w:cs="Times New Roman"/>
          <w:sz w:val="24"/>
        </w:rPr>
        <w:t xml:space="preserve"> umiestnený aj dobre viditeľný stojan s nákresom celého </w:t>
      </w:r>
      <w:r w:rsidR="00B16694" w:rsidRPr="00A94934">
        <w:rPr>
          <w:rFonts w:ascii="Times New Roman" w:hAnsi="Times New Roman" w:cs="Times New Roman"/>
          <w:sz w:val="24"/>
        </w:rPr>
        <w:t>konferenčného</w:t>
      </w:r>
      <w:r w:rsidR="00C16310" w:rsidRPr="00A94934">
        <w:rPr>
          <w:rFonts w:ascii="Times New Roman" w:hAnsi="Times New Roman" w:cs="Times New Roman"/>
          <w:sz w:val="24"/>
        </w:rPr>
        <w:t xml:space="preserve"> priestoru</w:t>
      </w:r>
      <w:r w:rsidR="00347E1F" w:rsidRPr="00A94934">
        <w:rPr>
          <w:rFonts w:ascii="Times New Roman" w:hAnsi="Times New Roman" w:cs="Times New Roman"/>
          <w:sz w:val="24"/>
        </w:rPr>
        <w:t xml:space="preserve"> </w:t>
      </w:r>
      <w:r w:rsidR="00B16694" w:rsidRPr="00A94934">
        <w:rPr>
          <w:rFonts w:ascii="Times New Roman" w:hAnsi="Times New Roman" w:cs="Times New Roman"/>
          <w:sz w:val="24"/>
        </w:rPr>
        <w:t xml:space="preserve">- </w:t>
      </w:r>
      <w:r w:rsidR="00347E1F" w:rsidRPr="00A94934">
        <w:rPr>
          <w:rFonts w:ascii="Times New Roman" w:hAnsi="Times New Roman" w:cs="Times New Roman"/>
          <w:sz w:val="24"/>
        </w:rPr>
        <w:t>Situačný plán  v rozmeroch 2 m</w:t>
      </w:r>
      <w:r w:rsidR="00347E1F" w:rsidRPr="00A94934">
        <w:rPr>
          <w:rFonts w:ascii="Times New Roman" w:hAnsi="Times New Roman" w:cs="Times New Roman"/>
          <w:sz w:val="24"/>
          <w:vertAlign w:val="superscript"/>
        </w:rPr>
        <w:t>2</w:t>
      </w:r>
      <w:r w:rsidR="00347E1F" w:rsidRPr="00A94934">
        <w:rPr>
          <w:rFonts w:ascii="Times New Roman" w:hAnsi="Times New Roman" w:cs="Times New Roman"/>
          <w:sz w:val="24"/>
        </w:rPr>
        <w:t xml:space="preserve">, rozmer </w:t>
      </w:r>
      <w:proofErr w:type="spellStart"/>
      <w:r w:rsidR="00347E1F" w:rsidRPr="00A94934">
        <w:rPr>
          <w:rFonts w:ascii="Times New Roman" w:hAnsi="Times New Roman" w:cs="Times New Roman"/>
          <w:sz w:val="24"/>
        </w:rPr>
        <w:t>sit</w:t>
      </w:r>
      <w:proofErr w:type="spellEnd"/>
      <w:r w:rsidR="00347E1F" w:rsidRPr="00A94934">
        <w:rPr>
          <w:rFonts w:ascii="Times New Roman" w:hAnsi="Times New Roman" w:cs="Times New Roman"/>
          <w:sz w:val="24"/>
        </w:rPr>
        <w:t xml:space="preserve">. plánu sa môže upraviť o max. 20% uvedeného rozmeru podľa </w:t>
      </w:r>
      <w:r w:rsidR="00447300" w:rsidRPr="00A94934">
        <w:rPr>
          <w:rFonts w:ascii="Times New Roman" w:hAnsi="Times New Roman" w:cs="Times New Roman"/>
          <w:sz w:val="24"/>
        </w:rPr>
        <w:t>uchádzač</w:t>
      </w:r>
      <w:r w:rsidR="00A97375" w:rsidRPr="00A94934">
        <w:rPr>
          <w:rFonts w:ascii="Times New Roman" w:hAnsi="Times New Roman" w:cs="Times New Roman"/>
          <w:sz w:val="24"/>
        </w:rPr>
        <w:t>o</w:t>
      </w:r>
      <w:r w:rsidR="00447300" w:rsidRPr="00A94934">
        <w:rPr>
          <w:rFonts w:ascii="Times New Roman" w:hAnsi="Times New Roman" w:cs="Times New Roman"/>
          <w:sz w:val="24"/>
        </w:rPr>
        <w:t xml:space="preserve">m </w:t>
      </w:r>
      <w:r w:rsidR="00347E1F" w:rsidRPr="00A94934">
        <w:rPr>
          <w:rFonts w:ascii="Times New Roman" w:hAnsi="Times New Roman" w:cs="Times New Roman"/>
          <w:sz w:val="24"/>
        </w:rPr>
        <w:t>ponúknutého priestoru.</w:t>
      </w:r>
      <w:r w:rsidR="00C16310" w:rsidRPr="00A94934">
        <w:rPr>
          <w:rFonts w:ascii="Times New Roman" w:hAnsi="Times New Roman" w:cs="Times New Roman"/>
          <w:sz w:val="24"/>
        </w:rPr>
        <w:t xml:space="preserve"> </w:t>
      </w:r>
    </w:p>
    <w:p w14:paraId="076DE28A" w14:textId="77777777" w:rsidR="00F94E37" w:rsidRPr="00A94934" w:rsidRDefault="00F94E37" w:rsidP="00A94934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 pre </w:t>
      </w:r>
      <w:proofErr w:type="spellStart"/>
      <w:r w:rsidRPr="00A94934">
        <w:rPr>
          <w:rFonts w:ascii="Times New Roman" w:hAnsi="Times New Roman" w:cs="Times New Roman"/>
          <w:sz w:val="24"/>
        </w:rPr>
        <w:t>infopult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budú tvoriť časti:</w:t>
      </w:r>
    </w:p>
    <w:p w14:paraId="1D986D00" w14:textId="77777777" w:rsidR="00F94E37" w:rsidRPr="00A94934" w:rsidRDefault="00F94E37" w:rsidP="00A94934">
      <w:pPr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-IT Podpora - IT Helpdesk </w:t>
      </w:r>
    </w:p>
    <w:p w14:paraId="7B9A5A8F" w14:textId="77777777" w:rsidR="00F94E37" w:rsidRPr="00A94934" w:rsidRDefault="00F94E37" w:rsidP="00A94934">
      <w:pPr>
        <w:spacing w:after="0"/>
        <w:ind w:left="141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-Všeobecné informácie -  General </w:t>
      </w:r>
      <w:proofErr w:type="spellStart"/>
      <w:r w:rsidRPr="00A94934">
        <w:rPr>
          <w:rFonts w:ascii="Times New Roman" w:hAnsi="Times New Roman" w:cs="Times New Roman"/>
          <w:sz w:val="24"/>
        </w:rPr>
        <w:t>Information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</w:rPr>
        <w:t>Desk</w:t>
      </w:r>
      <w:proofErr w:type="spellEnd"/>
    </w:p>
    <w:p w14:paraId="6B911DAD" w14:textId="77777777" w:rsidR="00F94E37" w:rsidRPr="00A94934" w:rsidRDefault="00F94E37" w:rsidP="00A94934">
      <w:p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ab/>
      </w:r>
      <w:r w:rsidRPr="00A94934">
        <w:rPr>
          <w:rFonts w:ascii="Times New Roman" w:hAnsi="Times New Roman" w:cs="Times New Roman"/>
          <w:sz w:val="24"/>
        </w:rPr>
        <w:tab/>
        <w:t xml:space="preserve">-Hotelový a dopravný pult - Hotel and Transport </w:t>
      </w:r>
      <w:proofErr w:type="spellStart"/>
      <w:r w:rsidRPr="00A94934">
        <w:rPr>
          <w:rFonts w:ascii="Times New Roman" w:hAnsi="Times New Roman" w:cs="Times New Roman"/>
          <w:sz w:val="24"/>
        </w:rPr>
        <w:t>Info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</w:rPr>
        <w:t>Desk</w:t>
      </w:r>
      <w:proofErr w:type="spellEnd"/>
    </w:p>
    <w:p w14:paraId="392C6E42" w14:textId="77777777" w:rsidR="00566D7D" w:rsidRPr="00A94934" w:rsidRDefault="00F94E37" w:rsidP="00A94934">
      <w:pPr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-Akreditácia - </w:t>
      </w:r>
      <w:proofErr w:type="spellStart"/>
      <w:r w:rsidRPr="00A94934">
        <w:rPr>
          <w:rFonts w:ascii="Times New Roman" w:hAnsi="Times New Roman" w:cs="Times New Roman"/>
          <w:sz w:val="24"/>
        </w:rPr>
        <w:t>Accreditation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</w:rPr>
        <w:t>Desk</w:t>
      </w:r>
      <w:proofErr w:type="spellEnd"/>
    </w:p>
    <w:p w14:paraId="788EAFEB" w14:textId="77777777" w:rsidR="000A0CEE" w:rsidRPr="00A94934" w:rsidRDefault="000A0CEE" w:rsidP="00A94934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4FFB153" w14:textId="77777777" w:rsidR="00A53087" w:rsidRPr="00A94934" w:rsidRDefault="00F06BC5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20" w:name="_Toc6920273"/>
      <w:r w:rsidRPr="00A94934">
        <w:rPr>
          <w:rFonts w:ascii="Times New Roman" w:hAnsi="Times New Roman" w:cs="Times New Roman"/>
          <w:b/>
          <w:color w:val="auto"/>
        </w:rPr>
        <w:t>9</w:t>
      </w:r>
      <w:r w:rsidR="00C16310" w:rsidRPr="00A94934">
        <w:rPr>
          <w:rFonts w:ascii="Times New Roman" w:hAnsi="Times New Roman" w:cs="Times New Roman"/>
          <w:b/>
          <w:color w:val="auto"/>
        </w:rPr>
        <w:t xml:space="preserve">. </w:t>
      </w:r>
      <w:r w:rsidR="00A53087" w:rsidRPr="00A94934">
        <w:rPr>
          <w:rFonts w:ascii="Times New Roman" w:hAnsi="Times New Roman" w:cs="Times New Roman"/>
          <w:b/>
          <w:color w:val="auto"/>
        </w:rPr>
        <w:t>PRIESTOR PRE BEZPEČNOSTNÉ KONTROLY</w:t>
      </w:r>
      <w:r w:rsidR="000D5296" w:rsidRPr="00A94934">
        <w:rPr>
          <w:rFonts w:ascii="Times New Roman" w:hAnsi="Times New Roman" w:cs="Times New Roman"/>
          <w:b/>
          <w:color w:val="auto"/>
        </w:rPr>
        <w:t xml:space="preserve">      </w:t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  <w:t xml:space="preserve">     (CP35)</w:t>
      </w:r>
      <w:bookmarkEnd w:id="20"/>
    </w:p>
    <w:p w14:paraId="304286CF" w14:textId="77777777" w:rsidR="00A53087" w:rsidRPr="00A94934" w:rsidRDefault="003C6AC9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Pri </w:t>
      </w:r>
      <w:r w:rsidR="00A53087" w:rsidRPr="00A94934">
        <w:rPr>
          <w:rFonts w:ascii="Times New Roman" w:hAnsi="Times New Roman" w:cs="Times New Roman"/>
          <w:sz w:val="24"/>
        </w:rPr>
        <w:t>hlavný</w:t>
      </w:r>
      <w:r w:rsidR="00244E82" w:rsidRPr="00A94934">
        <w:rPr>
          <w:rFonts w:ascii="Times New Roman" w:hAnsi="Times New Roman" w:cs="Times New Roman"/>
          <w:sz w:val="24"/>
        </w:rPr>
        <w:t>ch</w:t>
      </w:r>
      <w:r w:rsidR="00A53087" w:rsidRPr="00A94934">
        <w:rPr>
          <w:rFonts w:ascii="Times New Roman" w:hAnsi="Times New Roman" w:cs="Times New Roman"/>
          <w:sz w:val="24"/>
        </w:rPr>
        <w:t xml:space="preserve"> v</w:t>
      </w:r>
      <w:r w:rsidR="00244E82" w:rsidRPr="00A94934">
        <w:rPr>
          <w:rFonts w:ascii="Times New Roman" w:hAnsi="Times New Roman" w:cs="Times New Roman"/>
          <w:sz w:val="24"/>
        </w:rPr>
        <w:t>stupo</w:t>
      </w:r>
      <w:r w:rsidRPr="00A94934">
        <w:rPr>
          <w:rFonts w:ascii="Times New Roman" w:hAnsi="Times New Roman" w:cs="Times New Roman"/>
          <w:sz w:val="24"/>
        </w:rPr>
        <w:t>ch</w:t>
      </w:r>
      <w:r w:rsidR="00A53087" w:rsidRPr="00A94934">
        <w:rPr>
          <w:rFonts w:ascii="Times New Roman" w:hAnsi="Times New Roman" w:cs="Times New Roman"/>
          <w:sz w:val="24"/>
        </w:rPr>
        <w:t xml:space="preserve"> vybuduje </w:t>
      </w:r>
      <w:proofErr w:type="spellStart"/>
      <w:r w:rsidR="00A53087" w:rsidRPr="00A94934">
        <w:rPr>
          <w:rFonts w:ascii="Times New Roman" w:hAnsi="Times New Roman" w:cs="Times New Roman"/>
          <w:sz w:val="24"/>
        </w:rPr>
        <w:t>Ú</w:t>
      </w:r>
      <w:r w:rsidR="001412D5" w:rsidRPr="00A94934">
        <w:rPr>
          <w:rFonts w:ascii="Times New Roman" w:hAnsi="Times New Roman" w:cs="Times New Roman"/>
          <w:sz w:val="24"/>
        </w:rPr>
        <w:t>OÚČaDM</w:t>
      </w:r>
      <w:proofErr w:type="spellEnd"/>
      <w:r w:rsidR="001412D5" w:rsidRPr="00A94934">
        <w:rPr>
          <w:rFonts w:ascii="Times New Roman" w:hAnsi="Times New Roman" w:cs="Times New Roman"/>
          <w:sz w:val="24"/>
        </w:rPr>
        <w:t xml:space="preserve"> MV </w:t>
      </w:r>
      <w:r w:rsidR="00A53087" w:rsidRPr="00A94934">
        <w:rPr>
          <w:rFonts w:ascii="Times New Roman" w:hAnsi="Times New Roman" w:cs="Times New Roman"/>
          <w:sz w:val="24"/>
        </w:rPr>
        <w:t>SR kontrolné oplotené stanoviš</w:t>
      </w:r>
      <w:r w:rsidR="00564D09" w:rsidRPr="00A94934">
        <w:rPr>
          <w:rFonts w:ascii="Times New Roman" w:hAnsi="Times New Roman" w:cs="Times New Roman"/>
          <w:sz w:val="24"/>
        </w:rPr>
        <w:t>tia</w:t>
      </w:r>
      <w:r w:rsidR="00A53087" w:rsidRPr="00A94934">
        <w:rPr>
          <w:rFonts w:ascii="Times New Roman" w:hAnsi="Times New Roman" w:cs="Times New Roman"/>
          <w:sz w:val="24"/>
        </w:rPr>
        <w:t xml:space="preserve"> s detektormi kovov a skenermi batožín. Na tento účel je potrebné vyprázdniť priestor pred v</w:t>
      </w:r>
      <w:r w:rsidR="00244E82" w:rsidRPr="00A94934">
        <w:rPr>
          <w:rFonts w:ascii="Times New Roman" w:hAnsi="Times New Roman" w:cs="Times New Roman"/>
          <w:sz w:val="24"/>
        </w:rPr>
        <w:t>stupmi</w:t>
      </w:r>
      <w:r w:rsidR="00E75AF2" w:rsidRPr="00A94934">
        <w:rPr>
          <w:rFonts w:ascii="Times New Roman" w:hAnsi="Times New Roman" w:cs="Times New Roman"/>
          <w:sz w:val="24"/>
        </w:rPr>
        <w:t>.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 Bližšia špecifikácia v bode VI.</w:t>
      </w:r>
      <w:r w:rsidR="00244E82" w:rsidRPr="00A94934">
        <w:rPr>
          <w:rFonts w:ascii="Times New Roman" w:hAnsi="Times New Roman" w:cs="Times New Roman"/>
          <w:sz w:val="24"/>
          <w:szCs w:val="24"/>
        </w:rPr>
        <w:t xml:space="preserve"> -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 Bezpečnos</w:t>
      </w:r>
      <w:r w:rsidR="00E75AF2" w:rsidRPr="00A94934">
        <w:rPr>
          <w:rFonts w:ascii="Times New Roman" w:hAnsi="Times New Roman" w:cs="Times New Roman"/>
          <w:sz w:val="24"/>
          <w:szCs w:val="24"/>
        </w:rPr>
        <w:t>tné požiadavky.</w:t>
      </w:r>
    </w:p>
    <w:p w14:paraId="033A7BE2" w14:textId="77777777" w:rsidR="000A0CEE" w:rsidRPr="00A94934" w:rsidRDefault="000A0CEE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AF47EB" w14:textId="77777777" w:rsidR="00C64B56" w:rsidRPr="00A94934" w:rsidRDefault="002B551A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21" w:name="_Toc6920274"/>
      <w:r w:rsidRPr="00A94934">
        <w:rPr>
          <w:rFonts w:ascii="Times New Roman" w:hAnsi="Times New Roman" w:cs="Times New Roman"/>
          <w:b/>
          <w:color w:val="auto"/>
        </w:rPr>
        <w:t>10</w:t>
      </w:r>
      <w:r w:rsidR="00C16310" w:rsidRPr="00A94934">
        <w:rPr>
          <w:rFonts w:ascii="Times New Roman" w:hAnsi="Times New Roman" w:cs="Times New Roman"/>
          <w:b/>
          <w:color w:val="auto"/>
        </w:rPr>
        <w:t xml:space="preserve">. </w:t>
      </w:r>
      <w:r w:rsidR="00C64B56" w:rsidRPr="00A94934">
        <w:rPr>
          <w:rFonts w:ascii="Times New Roman" w:hAnsi="Times New Roman" w:cs="Times New Roman"/>
          <w:b/>
          <w:color w:val="auto"/>
        </w:rPr>
        <w:t>MODLITEBŇA</w:t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  <w:t xml:space="preserve">    </w:t>
      </w:r>
      <w:r w:rsidR="002521EA" w:rsidRPr="00A94934">
        <w:rPr>
          <w:rFonts w:ascii="Times New Roman" w:hAnsi="Times New Roman" w:cs="Times New Roman"/>
          <w:b/>
          <w:color w:val="auto"/>
        </w:rPr>
        <w:t xml:space="preserve">  </w:t>
      </w:r>
      <w:r w:rsidR="000D5296" w:rsidRPr="00A94934">
        <w:rPr>
          <w:rFonts w:ascii="Times New Roman" w:hAnsi="Times New Roman" w:cs="Times New Roman"/>
          <w:b/>
          <w:color w:val="auto"/>
        </w:rPr>
        <w:t>(CP29)</w:t>
      </w:r>
      <w:bookmarkEnd w:id="21"/>
    </w:p>
    <w:p w14:paraId="6066F2C4" w14:textId="77777777" w:rsidR="00F47FE0" w:rsidRPr="00A94934" w:rsidRDefault="00107828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F47FE0" w:rsidRPr="00A94934">
        <w:rPr>
          <w:rFonts w:ascii="Times New Roman" w:hAnsi="Times New Roman" w:cs="Times New Roman"/>
          <w:sz w:val="24"/>
          <w:szCs w:val="24"/>
        </w:rPr>
        <w:t> konferenčnom priestore</w:t>
      </w:r>
      <w:r w:rsidR="00560A4E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DD775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zriadená modlitebňa označená ako </w:t>
      </w:r>
      <w:r w:rsidR="00060089" w:rsidRPr="00A9493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Prayer´s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="00060089" w:rsidRPr="00A94934">
        <w:rPr>
          <w:rFonts w:ascii="Times New Roman" w:hAnsi="Times New Roman" w:cs="Times New Roman"/>
          <w:b/>
          <w:sz w:val="24"/>
          <w:szCs w:val="24"/>
        </w:rPr>
        <w:t>“</w:t>
      </w:r>
      <w:r w:rsidR="00E94172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143F" w:rsidRPr="00A94934">
        <w:rPr>
          <w:rFonts w:ascii="Times New Roman" w:hAnsi="Times New Roman" w:cs="Times New Roman"/>
          <w:sz w:val="24"/>
          <w:szCs w:val="24"/>
        </w:rPr>
        <w:t>K dispozícii bude</w:t>
      </w:r>
      <w:r w:rsidR="000B143F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štít</w:t>
      </w:r>
      <w:r w:rsidR="00DD775B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>k so znením</w:t>
      </w:r>
      <w:r w:rsidR="00E94172" w:rsidRPr="00A94934">
        <w:rPr>
          <w:rFonts w:ascii="Times New Roman" w:hAnsi="Times New Roman" w:cs="Times New Roman"/>
          <w:sz w:val="24"/>
          <w:szCs w:val="24"/>
        </w:rPr>
        <w:t xml:space="preserve"> „</w:t>
      </w:r>
      <w:r w:rsidRPr="00A9493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”</w:t>
      </w:r>
      <w:r w:rsidR="000B143F" w:rsidRPr="00A94934">
        <w:rPr>
          <w:rFonts w:ascii="Times New Roman" w:hAnsi="Times New Roman" w:cs="Times New Roman"/>
          <w:sz w:val="24"/>
          <w:szCs w:val="24"/>
        </w:rPr>
        <w:t>, ktorý sa dá zavesiť na dvere</w:t>
      </w:r>
      <w:r w:rsidR="008E7F8A" w:rsidRPr="00A94934">
        <w:rPr>
          <w:rFonts w:ascii="Times New Roman" w:hAnsi="Times New Roman" w:cs="Times New Roman"/>
          <w:sz w:val="24"/>
          <w:szCs w:val="24"/>
        </w:rPr>
        <w:t>. Rozloha miestnosti bude</w:t>
      </w:r>
      <w:r w:rsidR="00117FB3" w:rsidRPr="00A94934">
        <w:rPr>
          <w:rFonts w:ascii="Times New Roman" w:hAnsi="Times New Roman" w:cs="Times New Roman"/>
          <w:sz w:val="24"/>
          <w:szCs w:val="24"/>
        </w:rPr>
        <w:t xml:space="preserve"> minimálne 20 m</w:t>
      </w:r>
      <w:r w:rsidR="00117FB3" w:rsidRPr="00A94934">
        <w:rPr>
          <w:rFonts w:ascii="Times New Roman" w:hAnsi="Times New Roman" w:cs="Times New Roman"/>
          <w:sz w:val="24"/>
          <w:vertAlign w:val="superscript"/>
        </w:rPr>
        <w:t>2</w:t>
      </w:r>
      <w:r w:rsidR="00117FB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87C2570" w14:textId="77777777" w:rsidR="00F47FE0" w:rsidRPr="00A94934" w:rsidRDefault="00560A4E" w:rsidP="00A94934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Modlitebňa bude</w:t>
      </w:r>
      <w:r w:rsidR="00DD775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07828" w:rsidRPr="00A94934">
        <w:rPr>
          <w:rFonts w:ascii="Times New Roman" w:hAnsi="Times New Roman" w:cs="Times New Roman"/>
          <w:sz w:val="24"/>
          <w:szCs w:val="24"/>
        </w:rPr>
        <w:t>uzatvárateľná</w:t>
      </w:r>
      <w:r w:rsidR="00BE0DD5" w:rsidRPr="00A94934">
        <w:rPr>
          <w:rFonts w:ascii="Times New Roman" w:hAnsi="Times New Roman" w:cs="Times New Roman"/>
          <w:sz w:val="24"/>
          <w:szCs w:val="24"/>
        </w:rPr>
        <w:t>.</w:t>
      </w:r>
      <w:r w:rsidR="00107828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52A87" w14:textId="77777777" w:rsidR="00F47FE0" w:rsidRPr="00A94934" w:rsidRDefault="00560A4E" w:rsidP="00A94934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Bude</w:t>
      </w:r>
      <w:r w:rsidR="00F47FE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07828" w:rsidRPr="00A94934">
        <w:rPr>
          <w:rFonts w:ascii="Times New Roman" w:hAnsi="Times New Roman" w:cs="Times New Roman"/>
          <w:sz w:val="24"/>
          <w:szCs w:val="24"/>
        </w:rPr>
        <w:t xml:space="preserve">vybavená dvoma 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107828" w:rsidRPr="00A94934">
        <w:rPr>
          <w:rFonts w:ascii="Times New Roman" w:hAnsi="Times New Roman" w:cs="Times New Roman"/>
          <w:sz w:val="24"/>
          <w:szCs w:val="24"/>
        </w:rPr>
        <w:t xml:space="preserve">stoličkami a stolíkom. </w:t>
      </w:r>
    </w:p>
    <w:p w14:paraId="2A2D6C03" w14:textId="4AE2607F" w:rsidR="004D393A" w:rsidRPr="00A94934" w:rsidRDefault="00560A4E" w:rsidP="00A94934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Bude</w:t>
      </w:r>
      <w:r w:rsidR="00DD775B" w:rsidRPr="00A94934">
        <w:rPr>
          <w:rFonts w:ascii="Times New Roman" w:hAnsi="Times New Roman" w:cs="Times New Roman"/>
          <w:sz w:val="24"/>
          <w:szCs w:val="24"/>
        </w:rPr>
        <w:t xml:space="preserve"> u</w:t>
      </w:r>
      <w:r w:rsidR="00107828" w:rsidRPr="00A94934">
        <w:rPr>
          <w:rFonts w:ascii="Times New Roman" w:hAnsi="Times New Roman" w:cs="Times New Roman"/>
          <w:sz w:val="24"/>
          <w:szCs w:val="24"/>
        </w:rPr>
        <w:t>miestnená vo vzdialenej, pokojnejšej časti a  prístupná všetkým typom delegátov.</w:t>
      </w:r>
    </w:p>
    <w:p w14:paraId="2B958961" w14:textId="77777777" w:rsidR="00637722" w:rsidRPr="00A94934" w:rsidRDefault="0063772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4235C" w14:textId="77777777" w:rsidR="00C64B56" w:rsidRPr="00A94934" w:rsidRDefault="002B551A" w:rsidP="00A94934">
      <w:pPr>
        <w:pStyle w:val="Nadpis3"/>
        <w:rPr>
          <w:rFonts w:ascii="Times New Roman" w:hAnsi="Times New Roman" w:cs="Times New Roman"/>
          <w:b/>
        </w:rPr>
      </w:pPr>
      <w:bookmarkStart w:id="22" w:name="_Toc6920275"/>
      <w:r w:rsidRPr="00A94934">
        <w:rPr>
          <w:rFonts w:ascii="Times New Roman" w:hAnsi="Times New Roman" w:cs="Times New Roman"/>
          <w:b/>
          <w:color w:val="auto"/>
        </w:rPr>
        <w:t xml:space="preserve">11. </w:t>
      </w:r>
      <w:r w:rsidR="004019E0" w:rsidRPr="00A94934">
        <w:rPr>
          <w:rFonts w:ascii="Times New Roman" w:hAnsi="Times New Roman" w:cs="Times New Roman"/>
          <w:b/>
          <w:color w:val="auto"/>
        </w:rPr>
        <w:t xml:space="preserve">PRIESTOR </w:t>
      </w:r>
      <w:r w:rsidR="00F94E37" w:rsidRPr="00A94934">
        <w:rPr>
          <w:rFonts w:ascii="Times New Roman" w:hAnsi="Times New Roman" w:cs="Times New Roman"/>
          <w:b/>
          <w:color w:val="auto"/>
        </w:rPr>
        <w:t xml:space="preserve">PRE </w:t>
      </w:r>
      <w:r w:rsidRPr="00A94934">
        <w:rPr>
          <w:rFonts w:ascii="Times New Roman" w:hAnsi="Times New Roman" w:cs="Times New Roman"/>
          <w:b/>
          <w:color w:val="auto"/>
        </w:rPr>
        <w:t>ZÁZEMIE</w:t>
      </w:r>
      <w:bookmarkEnd w:id="22"/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</w:p>
    <w:p w14:paraId="598D4115" w14:textId="77777777" w:rsidR="004D393A" w:rsidRPr="00A94934" w:rsidRDefault="004D393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06B978" w14:textId="77777777" w:rsidR="00B60EF0" w:rsidRPr="00A94934" w:rsidRDefault="002B551A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11.a) ŠATNE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2521EA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 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(CP30)</w:t>
      </w:r>
    </w:p>
    <w:p w14:paraId="6C05E737" w14:textId="77777777" w:rsidR="00117FB3" w:rsidRPr="00A94934" w:rsidRDefault="00117FB3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Rozloha šatní bude minimálne 100 m</w:t>
      </w:r>
      <w:r w:rsidRPr="00A94934">
        <w:rPr>
          <w:rFonts w:ascii="Times New Roman" w:hAnsi="Times New Roman" w:cs="Times New Roman"/>
          <w:sz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98412C8" w14:textId="77777777" w:rsidR="00F94E37" w:rsidRPr="00A94934" w:rsidRDefault="00F94E37" w:rsidP="00A94934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Šatne budú označené ako </w:t>
      </w:r>
      <w:r w:rsidR="008E7F8A" w:rsidRPr="00A94934">
        <w:rPr>
          <w:rFonts w:ascii="Times New Roman" w:hAnsi="Times New Roman" w:cs="Times New Roman"/>
          <w:i/>
          <w:sz w:val="24"/>
          <w:szCs w:val="24"/>
        </w:rPr>
        <w:t>„WARD</w:t>
      </w:r>
      <w:r w:rsidRPr="00A94934">
        <w:rPr>
          <w:rFonts w:ascii="Times New Roman" w:hAnsi="Times New Roman" w:cs="Times New Roman"/>
          <w:i/>
          <w:sz w:val="24"/>
          <w:szCs w:val="24"/>
        </w:rPr>
        <w:t>ROBE“</w:t>
      </w:r>
      <w:r w:rsidR="002E4F77" w:rsidRPr="00A94934">
        <w:rPr>
          <w:rFonts w:ascii="Times New Roman" w:hAnsi="Times New Roman" w:cs="Times New Roman"/>
          <w:i/>
          <w:sz w:val="24"/>
          <w:szCs w:val="24"/>
        </w:rPr>
        <w:t>.</w:t>
      </w:r>
    </w:p>
    <w:p w14:paraId="1AD1486B" w14:textId="77777777" w:rsidR="002B551A" w:rsidRPr="00A94934" w:rsidRDefault="00B60EF0" w:rsidP="00A94934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Šatňa pre 1200 delegátov </w:t>
      </w:r>
      <w:r w:rsidR="00EA25EB" w:rsidRPr="00A949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A25EB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A25EB" w:rsidRPr="00A94934">
        <w:rPr>
          <w:rFonts w:ascii="Times New Roman" w:hAnsi="Times New Roman" w:cs="Times New Roman"/>
          <w:sz w:val="24"/>
          <w:szCs w:val="24"/>
        </w:rPr>
        <w:t xml:space="preserve">. 1200 vešiakov) </w:t>
      </w:r>
      <w:r w:rsidRPr="00A94934">
        <w:rPr>
          <w:rFonts w:ascii="Times New Roman" w:hAnsi="Times New Roman" w:cs="Times New Roman"/>
          <w:sz w:val="24"/>
          <w:szCs w:val="24"/>
        </w:rPr>
        <w:t xml:space="preserve">s obsluhou (minimálne 1 osoba na </w:t>
      </w:r>
      <w:r w:rsidR="00564D09" w:rsidRPr="00A94934">
        <w:rPr>
          <w:rFonts w:ascii="Times New Roman" w:hAnsi="Times New Roman" w:cs="Times New Roman"/>
          <w:sz w:val="24"/>
          <w:szCs w:val="24"/>
        </w:rPr>
        <w:t xml:space="preserve">200 </w:t>
      </w:r>
      <w:r w:rsidRPr="00A94934">
        <w:rPr>
          <w:rFonts w:ascii="Times New Roman" w:hAnsi="Times New Roman" w:cs="Times New Roman"/>
          <w:sz w:val="24"/>
          <w:szCs w:val="24"/>
        </w:rPr>
        <w:t>účastníkov)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9D3E877" w14:textId="77777777" w:rsidR="0002719D" w:rsidRPr="00A94934" w:rsidRDefault="00B60EF0" w:rsidP="00A94934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Vybavená vešiakmi na zavesenie kabátov, označeniami v šatni i pre </w:t>
      </w:r>
      <w:r w:rsidR="00593508" w:rsidRPr="00A94934">
        <w:rPr>
          <w:rFonts w:ascii="Times New Roman" w:hAnsi="Times New Roman" w:cs="Times New Roman"/>
          <w:sz w:val="24"/>
          <w:szCs w:val="24"/>
        </w:rPr>
        <w:t>účastníka</w:t>
      </w:r>
      <w:r w:rsidRPr="00A94934">
        <w:rPr>
          <w:rFonts w:ascii="Times New Roman" w:hAnsi="Times New Roman" w:cs="Times New Roman"/>
          <w:sz w:val="24"/>
          <w:szCs w:val="24"/>
        </w:rPr>
        <w:t>, priestorom na minimálne 100 kufrov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8A14E5" w14:textId="77777777" w:rsidR="00E04D56" w:rsidRPr="00A94934" w:rsidRDefault="00E04D56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04BBE" w14:textId="77777777" w:rsidR="002B551A" w:rsidRPr="00A94934" w:rsidRDefault="002B551A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11.b) TOALETY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2521EA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 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(CP31)</w:t>
      </w:r>
    </w:p>
    <w:p w14:paraId="0876747F" w14:textId="77777777" w:rsidR="00B60EF0" w:rsidRPr="00A94934" w:rsidRDefault="00B60EF0" w:rsidP="00A94934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Počet toaliet musí spĺňať platné hygienické normy</w:t>
      </w:r>
      <w:r w:rsidR="00EA25EB" w:rsidRPr="00A94934">
        <w:rPr>
          <w:rFonts w:ascii="Times New Roman" w:hAnsi="Times New Roman" w:cs="Times New Roman"/>
          <w:sz w:val="24"/>
          <w:szCs w:val="24"/>
        </w:rPr>
        <w:t xml:space="preserve"> pre 1700 osôb, vrátane čistenia a dopĺňania papieru a mydla.</w:t>
      </w:r>
    </w:p>
    <w:p w14:paraId="435FDB28" w14:textId="77777777" w:rsidR="00B60EF0" w:rsidRPr="00A94934" w:rsidRDefault="00B60EF0" w:rsidP="00A94934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Musia byť vo vyhovujúcom technickom stave, </w:t>
      </w:r>
      <w:r w:rsidR="00244E82" w:rsidRPr="00A94934">
        <w:rPr>
          <w:rFonts w:ascii="Times New Roman" w:hAnsi="Times New Roman" w:cs="Times New Roman"/>
          <w:sz w:val="24"/>
          <w:szCs w:val="24"/>
        </w:rPr>
        <w:t xml:space="preserve">pevne vstavané a nie provizórne, s keramickou </w:t>
      </w:r>
      <w:proofErr w:type="spellStart"/>
      <w:r w:rsidR="00244E82" w:rsidRPr="00A94934">
        <w:rPr>
          <w:rFonts w:ascii="Times New Roman" w:hAnsi="Times New Roman" w:cs="Times New Roman"/>
          <w:sz w:val="24"/>
          <w:szCs w:val="24"/>
        </w:rPr>
        <w:t>sanitou</w:t>
      </w:r>
      <w:proofErr w:type="spellEnd"/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F675367" w14:textId="77777777" w:rsidR="0090456F" w:rsidRPr="00A94934" w:rsidRDefault="0090456F" w:rsidP="00A94934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Celková rozloha priestoru toaliet min.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100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A4871" w:rsidRPr="00FA4871">
        <w:rPr>
          <w:rFonts w:ascii="Times New Roman" w:hAnsi="Times New Roman" w:cs="Times New Roman"/>
          <w:sz w:val="24"/>
          <w:szCs w:val="24"/>
        </w:rPr>
        <w:t>.</w:t>
      </w:r>
    </w:p>
    <w:p w14:paraId="49F76BB0" w14:textId="77777777" w:rsidR="00B60EF0" w:rsidRPr="00A94934" w:rsidRDefault="00B60EF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3EB0D8A" w14:textId="77777777" w:rsidR="002B551A" w:rsidRPr="00A94934" w:rsidRDefault="002B551A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11.c) CHODBY</w:t>
      </w:r>
      <w:r w:rsidR="00F71460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A ODDYCHOVÉ ZÓNY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2521EA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  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(CP32)</w:t>
      </w:r>
    </w:p>
    <w:p w14:paraId="5B732F5D" w14:textId="77777777" w:rsidR="00C63E51" w:rsidRPr="00A94934" w:rsidRDefault="00C63E51" w:rsidP="00A94934">
      <w:pPr>
        <w:pStyle w:val="Bezriadkovani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Chodby a únikové priestory musia spĺňať všetky požiarno-bezpečnostné predpisy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CECE085" w14:textId="77777777" w:rsidR="00706521" w:rsidRPr="00A94934" w:rsidRDefault="00706521" w:rsidP="00A94934">
      <w:pPr>
        <w:pStyle w:val="Bezriadkovani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Oddychové zóny </w:t>
      </w:r>
      <w:r w:rsidR="00C63E51" w:rsidRPr="00A94934">
        <w:rPr>
          <w:rFonts w:ascii="Times New Roman" w:hAnsi="Times New Roman" w:cs="Times New Roman"/>
          <w:sz w:val="24"/>
          <w:szCs w:val="24"/>
        </w:rPr>
        <w:t xml:space="preserve">sú </w:t>
      </w:r>
      <w:r w:rsidRPr="00A94934">
        <w:rPr>
          <w:rFonts w:ascii="Times New Roman" w:hAnsi="Times New Roman" w:cs="Times New Roman"/>
          <w:sz w:val="24"/>
          <w:szCs w:val="24"/>
        </w:rPr>
        <w:t>špecifikované vyššie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66E3112" w14:textId="77777777" w:rsidR="005B69F6" w:rsidRPr="00A94934" w:rsidRDefault="005B69F6" w:rsidP="00A9493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Priestory pre delegácie, ako spojovacie chodby/foyer budú vybavené oddychovou časťou spolu s plochou minimálne 2000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 xml:space="preserve">. Budú vybavené  priestorom na sedenie  pre minimálne 50 ľudí ako kresielka/lavičky/pohovky a minimálne 10 stolíkmi. Taktiež 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budú </w:t>
      </w:r>
      <w:r w:rsidRPr="00A94934">
        <w:rPr>
          <w:rFonts w:ascii="Times New Roman" w:hAnsi="Times New Roman" w:cs="Times New Roman"/>
          <w:sz w:val="24"/>
          <w:szCs w:val="24"/>
        </w:rPr>
        <w:t>vybaven</w:t>
      </w:r>
      <w:r w:rsidR="00447300" w:rsidRPr="00A94934">
        <w:rPr>
          <w:rFonts w:ascii="Times New Roman" w:hAnsi="Times New Roman" w:cs="Times New Roman"/>
          <w:sz w:val="24"/>
          <w:szCs w:val="24"/>
        </w:rPr>
        <w:t>é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predprípravou na inštalovanie techniky, ktorá bude spoločná pre všetky delegácie.</w:t>
      </w:r>
    </w:p>
    <w:p w14:paraId="5C5D68F6" w14:textId="77777777" w:rsidR="005B69F6" w:rsidRPr="00A94934" w:rsidRDefault="005B69F6" w:rsidP="00A949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Na chodbe medzi národnými miestnosťami maximálne vo vzdialenosti do 50</w:t>
      </w:r>
      <w:r w:rsidR="009E338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od každej národnej miestnosti bude potrebné zabezpečiť pripojenia na inštaláciu 10 multimediálnych tlačiarní (tlačiarne dodá verejný obstarávateľ). </w:t>
      </w:r>
    </w:p>
    <w:p w14:paraId="06909504" w14:textId="77777777" w:rsidR="005B69F6" w:rsidRPr="00A94934" w:rsidRDefault="005B69F6" w:rsidP="006E5917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Na chodbe medzi národnými miestnosťami bude potrebné inštalovať 20 </w:t>
      </w:r>
      <w:r w:rsidR="005D0FA0" w:rsidRPr="00A94934">
        <w:rPr>
          <w:rFonts w:ascii="Times New Roman" w:hAnsi="Times New Roman" w:cs="Times New Roman"/>
          <w:sz w:val="24"/>
          <w:szCs w:val="24"/>
        </w:rPr>
        <w:t>LED</w:t>
      </w:r>
      <w:r w:rsidRPr="00A94934">
        <w:rPr>
          <w:rFonts w:ascii="Times New Roman" w:hAnsi="Times New Roman" w:cs="Times New Roman"/>
          <w:sz w:val="24"/>
          <w:szCs w:val="24"/>
        </w:rPr>
        <w:t xml:space="preserve"> obrazoviek. </w:t>
      </w:r>
    </w:p>
    <w:p w14:paraId="73B1604A" w14:textId="77777777" w:rsidR="00177E4B" w:rsidRPr="00A94934" w:rsidRDefault="00177E4B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7ECAB" w14:textId="77777777" w:rsidR="004019E0" w:rsidRPr="00A94934" w:rsidRDefault="004019E0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11.d)  FAJČIARSKY PRIESTOR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8E49F2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(CP33)</w:t>
      </w:r>
    </w:p>
    <w:p w14:paraId="6ECF4AA3" w14:textId="77777777" w:rsidR="004019E0" w:rsidRPr="00A94934" w:rsidRDefault="004019E0" w:rsidP="00A94934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celom priestore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  fajčenie zakázané okrem vyznačených priestorov. 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Fajčiarske zóny </w:t>
      </w:r>
      <w:r w:rsidRPr="00A94934">
        <w:rPr>
          <w:rFonts w:ascii="Times New Roman" w:hAnsi="Times New Roman" w:cs="Times New Roman"/>
          <w:sz w:val="24"/>
          <w:szCs w:val="24"/>
        </w:rPr>
        <w:t xml:space="preserve">budú označené nápisom </w:t>
      </w:r>
      <w:r w:rsidR="00060089" w:rsidRPr="00A94934">
        <w:rPr>
          <w:rFonts w:ascii="Times New Roman" w:hAnsi="Times New Roman" w:cs="Times New Roman"/>
          <w:sz w:val="24"/>
          <w:szCs w:val="24"/>
        </w:rPr>
        <w:t>„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Smoking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area</w:t>
      </w:r>
      <w:proofErr w:type="spellEnd"/>
      <w:r w:rsidR="00060089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“ 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(veľkosť, typ písma a rozmery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) </w:t>
      </w:r>
      <w:r w:rsidRPr="00A94934">
        <w:rPr>
          <w:rFonts w:ascii="Times New Roman" w:hAnsi="Times New Roman" w:cs="Times New Roman"/>
          <w:sz w:val="24"/>
          <w:szCs w:val="24"/>
        </w:rPr>
        <w:t xml:space="preserve">a budú s rozlohou minimálne 150 m² a budú minimálne </w:t>
      </w:r>
      <w:r w:rsidR="00B60EF0" w:rsidRPr="00A94934">
        <w:rPr>
          <w:rFonts w:ascii="Times New Roman" w:hAnsi="Times New Roman" w:cs="Times New Roman"/>
          <w:sz w:val="24"/>
          <w:szCs w:val="24"/>
        </w:rPr>
        <w:t xml:space="preserve">v počte </w:t>
      </w:r>
      <w:r w:rsidRPr="00A94934">
        <w:rPr>
          <w:rFonts w:ascii="Times New Roman" w:hAnsi="Times New Roman" w:cs="Times New Roman"/>
          <w:sz w:val="24"/>
          <w:szCs w:val="24"/>
        </w:rPr>
        <w:t>2, a to v primeranej vzdialenosti od delegátsk</w:t>
      </w:r>
      <w:r w:rsidR="00060089" w:rsidRPr="00A94934">
        <w:rPr>
          <w:rFonts w:ascii="Times New Roman" w:hAnsi="Times New Roman" w:cs="Times New Roman"/>
          <w:sz w:val="24"/>
          <w:szCs w:val="24"/>
        </w:rPr>
        <w:t xml:space="preserve">ej zóny a od zóny pre novinárov. </w:t>
      </w:r>
    </w:p>
    <w:p w14:paraId="216F4C6C" w14:textId="77777777" w:rsidR="004019E0" w:rsidRPr="00A94934" w:rsidRDefault="004019E0" w:rsidP="00A94934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Fajčiarske priestory musia byť v zaistenej oblasti</w:t>
      </w:r>
      <w:r w:rsidR="00B60EF0" w:rsidRPr="00A94934">
        <w:rPr>
          <w:rFonts w:ascii="Times New Roman" w:hAnsi="Times New Roman" w:cs="Times New Roman"/>
          <w:sz w:val="24"/>
          <w:szCs w:val="24"/>
        </w:rPr>
        <w:t>-bezpečnostnej zóne</w:t>
      </w:r>
      <w:r w:rsidRPr="00A94934">
        <w:rPr>
          <w:rFonts w:ascii="Times New Roman" w:hAnsi="Times New Roman" w:cs="Times New Roman"/>
          <w:sz w:val="24"/>
          <w:szCs w:val="24"/>
        </w:rPr>
        <w:t xml:space="preserve">, umiestnené tak, aby </w:t>
      </w:r>
      <w:r w:rsidR="00357061" w:rsidRPr="00A94934">
        <w:rPr>
          <w:rFonts w:ascii="Times New Roman" w:hAnsi="Times New Roman" w:cs="Times New Roman"/>
          <w:sz w:val="24"/>
          <w:szCs w:val="24"/>
        </w:rPr>
        <w:t>delegáti</w:t>
      </w:r>
      <w:r w:rsidR="00F7146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 nemuseli prechádzať bezpečnostnými kontrolami pri každej prestávke na fajčenie. Miestnosť na fajčenie </w:t>
      </w:r>
      <w:r w:rsidR="00560A4E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zakrytá, pričom </w:t>
      </w:r>
      <w:r w:rsidR="00F71460" w:rsidRPr="00A94934">
        <w:rPr>
          <w:rFonts w:ascii="Times New Roman" w:hAnsi="Times New Roman" w:cs="Times New Roman"/>
          <w:sz w:val="24"/>
          <w:szCs w:val="24"/>
        </w:rPr>
        <w:t xml:space="preserve">v prípade </w:t>
      </w:r>
      <w:r w:rsidRPr="00A94934">
        <w:rPr>
          <w:rFonts w:ascii="Times New Roman" w:hAnsi="Times New Roman" w:cs="Times New Roman"/>
          <w:sz w:val="24"/>
          <w:szCs w:val="24"/>
        </w:rPr>
        <w:t>otvorené</w:t>
      </w:r>
      <w:r w:rsidR="00F71460" w:rsidRPr="00A94934">
        <w:rPr>
          <w:rFonts w:ascii="Times New Roman" w:hAnsi="Times New Roman" w:cs="Times New Roman"/>
          <w:sz w:val="24"/>
          <w:szCs w:val="24"/>
        </w:rPr>
        <w:t>ho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priestor</w:t>
      </w:r>
      <w:r w:rsidR="00F71460" w:rsidRPr="00A94934">
        <w:rPr>
          <w:rFonts w:ascii="Times New Roman" w:hAnsi="Times New Roman" w:cs="Times New Roman"/>
          <w:sz w:val="24"/>
          <w:szCs w:val="24"/>
        </w:rPr>
        <w:t xml:space="preserve">u </w:t>
      </w:r>
      <w:r w:rsidRPr="00A94934">
        <w:rPr>
          <w:rFonts w:ascii="Times New Roman" w:hAnsi="Times New Roman" w:cs="Times New Roman"/>
          <w:sz w:val="24"/>
          <w:szCs w:val="24"/>
        </w:rPr>
        <w:t xml:space="preserve">sú </w:t>
      </w:r>
      <w:r w:rsidRPr="00A94934">
        <w:rPr>
          <w:rFonts w:ascii="Times New Roman" w:hAnsi="Times New Roman" w:cs="Times New Roman"/>
          <w:sz w:val="24"/>
          <w:szCs w:val="24"/>
        </w:rPr>
        <w:lastRenderedPageBreak/>
        <w:t>chránené pred vetrom, dažďom a</w:t>
      </w:r>
      <w:r w:rsidR="00F71460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snehom</w:t>
      </w:r>
      <w:r w:rsidR="00F71460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> sú vybavené dostatočným počtom popolníkov a </w:t>
      </w:r>
      <w:r w:rsidR="00560A4E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zabezpečené ich čistenie (minimálne </w:t>
      </w:r>
      <w:r w:rsidR="00060089" w:rsidRPr="00A94934">
        <w:rPr>
          <w:rFonts w:ascii="Times New Roman" w:hAnsi="Times New Roman" w:cs="Times New Roman"/>
          <w:sz w:val="24"/>
          <w:szCs w:val="24"/>
        </w:rPr>
        <w:t>3</w:t>
      </w:r>
      <w:r w:rsidRPr="00A94934">
        <w:rPr>
          <w:rFonts w:ascii="Times New Roman" w:hAnsi="Times New Roman" w:cs="Times New Roman"/>
          <w:sz w:val="24"/>
          <w:szCs w:val="24"/>
        </w:rPr>
        <w:t>krát denne).</w:t>
      </w:r>
    </w:p>
    <w:p w14:paraId="45D392CA" w14:textId="77777777" w:rsidR="006633DB" w:rsidRPr="00A94934" w:rsidRDefault="006633DB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33B21" w14:textId="77777777" w:rsidR="00981469" w:rsidRPr="00A94934" w:rsidRDefault="00981469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11.e)  MIESTNOSŤ PRE LIASON OFFICEROV A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 </w:t>
      </w: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VODIČOV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  <w:t xml:space="preserve">    (CP34)</w:t>
      </w:r>
    </w:p>
    <w:p w14:paraId="56F04278" w14:textId="77777777" w:rsidR="00981469" w:rsidRPr="00A94934" w:rsidRDefault="00981469" w:rsidP="00A94934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Miestnosť bude mať rozlohu minimálne 100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A94934">
        <w:rPr>
          <w:rFonts w:ascii="Times New Roman" w:hAnsi="Times New Roman" w:cs="Times New Roman"/>
          <w:sz w:val="24"/>
          <w:szCs w:val="24"/>
        </w:rPr>
        <w:t xml:space="preserve">a bude vybavená 20 kancelárskymi stoličkami a 5 kancelárskymi stolmi. Bude zabezpečená možnosť pripojenia 5 počítačov a 1 tlačiarne a k dispozícií bude 20 ďalších voľných elektrických zásuviek. </w:t>
      </w:r>
    </w:p>
    <w:p w14:paraId="5A32DB7F" w14:textId="77777777" w:rsidR="00981469" w:rsidRPr="00A94934" w:rsidRDefault="00981469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B722C" w14:textId="77777777" w:rsidR="002B551A" w:rsidRPr="00A94934" w:rsidRDefault="00EA25EB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23" w:name="_Toc6920276"/>
      <w:r w:rsidRPr="00A94934">
        <w:rPr>
          <w:rFonts w:ascii="Times New Roman" w:hAnsi="Times New Roman" w:cs="Times New Roman"/>
          <w:b/>
          <w:color w:val="auto"/>
        </w:rPr>
        <w:t>12. VONKAJŠIA BEZPEČNOSTNÁ ZÓNA</w:t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  <w:t xml:space="preserve">   </w:t>
      </w:r>
      <w:r w:rsidR="008E49F2" w:rsidRPr="00A94934">
        <w:rPr>
          <w:rFonts w:ascii="Times New Roman" w:hAnsi="Times New Roman" w:cs="Times New Roman"/>
          <w:b/>
          <w:color w:val="auto"/>
        </w:rPr>
        <w:t xml:space="preserve">  </w:t>
      </w:r>
      <w:r w:rsidR="00177E4B" w:rsidRPr="00A94934">
        <w:rPr>
          <w:rFonts w:ascii="Times New Roman" w:hAnsi="Times New Roman" w:cs="Times New Roman"/>
          <w:b/>
          <w:color w:val="auto"/>
        </w:rPr>
        <w:t>(CP35)</w:t>
      </w:r>
      <w:bookmarkEnd w:id="23"/>
    </w:p>
    <w:p w14:paraId="73F7F66C" w14:textId="77777777" w:rsidR="00565001" w:rsidRPr="00A94934" w:rsidRDefault="00565001" w:rsidP="00A94934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Bližšia špecifikácia priestoru na otáčanie vozidiel a parkovanie v bode VI. </w:t>
      </w:r>
      <w:r w:rsidR="00117FB3" w:rsidRPr="00A94934">
        <w:rPr>
          <w:rFonts w:ascii="Times New Roman" w:hAnsi="Times New Roman" w:cs="Times New Roman"/>
          <w:sz w:val="24"/>
          <w:szCs w:val="24"/>
        </w:rPr>
        <w:t>BEZPEČNOSTNÉ POŽIADAVKY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AB57191" w14:textId="77777777" w:rsidR="00186695" w:rsidRPr="00A94934" w:rsidRDefault="00186695" w:rsidP="00A94934">
      <w:pPr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14:paraId="6DD2838B" w14:textId="77777777" w:rsidR="00B86C41" w:rsidRPr="00A94934" w:rsidRDefault="00B86C41" w:rsidP="00A94934">
      <w:pPr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14:paraId="400D4A5B" w14:textId="77777777" w:rsidR="00AA67A0" w:rsidRPr="00A94934" w:rsidRDefault="00AA67A0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24" w:name="_Toc6920277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TECHNICKÉ ZABEZPEČENIE</w:t>
      </w:r>
      <w:bookmarkEnd w:id="24"/>
    </w:p>
    <w:p w14:paraId="58EA5D66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20DF1D0" w14:textId="77777777" w:rsidR="00AA67A0" w:rsidRPr="00FA4871" w:rsidRDefault="00AA67A0" w:rsidP="00FA4871">
      <w:pPr>
        <w:pStyle w:val="Nadpis3"/>
        <w:rPr>
          <w:rFonts w:ascii="Times New Roman" w:hAnsi="Times New Roman" w:cs="Times New Roman"/>
          <w:b/>
          <w:color w:val="auto"/>
        </w:rPr>
      </w:pPr>
      <w:bookmarkStart w:id="25" w:name="_Toc6920278"/>
      <w:r w:rsidRPr="00A94934">
        <w:rPr>
          <w:rFonts w:ascii="Times New Roman" w:hAnsi="Times New Roman" w:cs="Times New Roman"/>
          <w:b/>
          <w:color w:val="auto"/>
        </w:rPr>
        <w:t>III.A. VŠEOBECNÉ TECHNICKÉ POŽIADAVKY</w:t>
      </w:r>
      <w:bookmarkEnd w:id="25"/>
    </w:p>
    <w:p w14:paraId="5C0297A5" w14:textId="77777777" w:rsidR="00AA67A0" w:rsidRPr="00A94934" w:rsidRDefault="00A97375" w:rsidP="00A94934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elektrický prívod s vlastným istením, slúžiaci na napájanie technických zariadení a dočasných elektrických rozvodov pre pripojenie výpočtovej a telekomunikačnej techniky a inej kancelárskej techniky umiestnených vo vyhovujúcom konferenčnom priestore. Káblové rozvody, štruktúrovaná kabeláž pre pripojenie sieťovej LAN infraštruktúry (audio, video, elektrické rozvody) budú inštalované v káblových žľaboch a inštalačných lištách tak, aby nebránili prechodu osôb a zároveň umožnili meniť rozostavenie </w:t>
      </w:r>
      <w:proofErr w:type="spellStart"/>
      <w:r w:rsidR="00AA67A0" w:rsidRPr="00A94934">
        <w:rPr>
          <w:rFonts w:ascii="Times New Roman" w:hAnsi="Times New Roman" w:cs="Times New Roman"/>
          <w:sz w:val="24"/>
          <w:szCs w:val="24"/>
        </w:rPr>
        <w:t>mobiliáru</w:t>
      </w:r>
      <w:proofErr w:type="spellEnd"/>
      <w:r w:rsidR="00AA67A0" w:rsidRPr="00A94934">
        <w:rPr>
          <w:rFonts w:ascii="Times New Roman" w:hAnsi="Times New Roman" w:cs="Times New Roman"/>
          <w:sz w:val="24"/>
          <w:szCs w:val="24"/>
        </w:rPr>
        <w:t xml:space="preserve"> a technických zariadení v prípade potreby. Za účelom obmedzenia množstva káblov pri inštalácii rozvodov pod stolmi a stoličkami je potrebné, aby vedenie kabeláže bolo realizov</w:t>
      </w:r>
      <w:r w:rsidR="003F6A47" w:rsidRPr="00A94934">
        <w:rPr>
          <w:rFonts w:ascii="Times New Roman" w:hAnsi="Times New Roman" w:cs="Times New Roman"/>
          <w:sz w:val="24"/>
          <w:szCs w:val="24"/>
        </w:rPr>
        <w:t xml:space="preserve">ané prostredníctvom </w:t>
      </w:r>
      <w:proofErr w:type="spellStart"/>
      <w:r w:rsidR="003F6A47" w:rsidRPr="00A94934">
        <w:rPr>
          <w:rFonts w:ascii="Times New Roman" w:hAnsi="Times New Roman" w:cs="Times New Roman"/>
          <w:sz w:val="24"/>
          <w:szCs w:val="24"/>
        </w:rPr>
        <w:t>multikáblov</w:t>
      </w:r>
      <w:proofErr w:type="spellEnd"/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A808209" w14:textId="77777777" w:rsidR="00AA67A0" w:rsidRPr="00A94934" w:rsidRDefault="00AA67A0" w:rsidP="00A94934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Dočasné káblové rozvody štruktúrovanej kabeláže ako aj audio a video rozvody budú prioritne vedené spoločnými  trasami.</w:t>
      </w:r>
    </w:p>
    <w:p w14:paraId="5F097F17" w14:textId="77777777" w:rsidR="00AA67A0" w:rsidRPr="00A94934" w:rsidRDefault="00AA67A0" w:rsidP="00A94934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Trasy silnoprúdových rozvodov musia byť v súlade s požiadavkami platných technických noriem riešiacich súbehy a križovanie káblových vedení, aby sa predišlo vzájomnému ovplyvňovaniu jednotlivých slaboprúdových a silnoprúdových vedení.</w:t>
      </w:r>
    </w:p>
    <w:p w14:paraId="0A5D7DCF" w14:textId="77777777" w:rsidR="00AA67A0" w:rsidRPr="00A94934" w:rsidRDefault="00B817E9" w:rsidP="00A94934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chádzač v cene zohľadní aj vypracovanie a predloženie výkresovej dokumentácie s topológiou, trasami a rozmiestnením zariadení všetkých technických systémov. </w:t>
      </w:r>
    </w:p>
    <w:p w14:paraId="3FB0299E" w14:textId="77777777" w:rsidR="00AA67A0" w:rsidRPr="00A94934" w:rsidRDefault="00AA67A0" w:rsidP="00A94934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Informačno-technologické zabezpečenie celého konferenčného priestoru musí byť dodané </w:t>
      </w:r>
      <w:r w:rsidR="008B0826" w:rsidRPr="00A94934">
        <w:rPr>
          <w:rFonts w:ascii="Times New Roman" w:hAnsi="Times New Roman" w:cs="Times New Roman"/>
          <w:sz w:val="24"/>
          <w:szCs w:val="24"/>
        </w:rPr>
        <w:t xml:space="preserve">najneskôr </w:t>
      </w:r>
      <w:r w:rsidR="00B755A5" w:rsidRPr="00A94934">
        <w:rPr>
          <w:rFonts w:ascii="Times New Roman" w:hAnsi="Times New Roman" w:cs="Times New Roman"/>
          <w:sz w:val="24"/>
          <w:szCs w:val="24"/>
        </w:rPr>
        <w:t>dňa 29.11.2019 o 08.00 hod.)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396DCF" w14:textId="77777777" w:rsidR="00AA67A0" w:rsidRPr="00A94934" w:rsidRDefault="00AA67A0" w:rsidP="00A94934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Servisná IT podpora musí byť pokrytá anglicky hovoriacimi pracovníkmi podľa požiadaviek verejného obstarávateľa. Je nevyhnutné, aby bol pomocný servisný personál dostupný na mobilnom telefóne v dohodnutých prevádzkových hodinách.</w:t>
      </w:r>
    </w:p>
    <w:p w14:paraId="0A368F1F" w14:textId="77777777" w:rsidR="00AA67A0" w:rsidRPr="00A94934" w:rsidRDefault="001B10FE" w:rsidP="00A94934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</w:t>
      </w:r>
      <w:r w:rsidR="00AA67A0" w:rsidRPr="00A94934">
        <w:rPr>
          <w:rFonts w:ascii="Times New Roman" w:hAnsi="Times New Roman" w:cs="Times New Roman"/>
          <w:sz w:val="24"/>
          <w:szCs w:val="24"/>
        </w:rPr>
        <w:t>abezpečenie vyhotovenia výkresovej dokumentácie elektroinštalácie a revíznej správy</w:t>
      </w:r>
    </w:p>
    <w:p w14:paraId="6A1D4178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pred uvedením do prevádzky a vykonanie odbornej prehliadky a odbornej skúšky v zmysle 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vyhlášky </w:t>
      </w:r>
      <w:r w:rsidR="009A7E03" w:rsidRPr="00A94934">
        <w:rPr>
          <w:rFonts w:ascii="Times New Roman" w:hAnsi="Times New Roman" w:cs="Times New Roman"/>
          <w:i/>
          <w:sz w:val="24"/>
          <w:szCs w:val="24"/>
        </w:rPr>
        <w:t xml:space="preserve">č. </w:t>
      </w:r>
      <w:r w:rsidRPr="00A94934">
        <w:rPr>
          <w:rFonts w:ascii="Times New Roman" w:hAnsi="Times New Roman" w:cs="Times New Roman"/>
          <w:i/>
          <w:sz w:val="24"/>
          <w:szCs w:val="24"/>
        </w:rPr>
        <w:t>508/2009 Z.</w:t>
      </w:r>
      <w:r w:rsidR="009A7E03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z., ktorou sa ustanovujú podrobnosti na zaistenie bezpečnosti a ochrany zdravia pri práci s technickými zariadeniami tlakovými, </w:t>
      </w:r>
      <w:r w:rsidRPr="00A94934">
        <w:rPr>
          <w:rFonts w:ascii="Times New Roman" w:hAnsi="Times New Roman" w:cs="Times New Roman"/>
          <w:i/>
          <w:sz w:val="24"/>
          <w:szCs w:val="24"/>
        </w:rPr>
        <w:lastRenderedPageBreak/>
        <w:t>zdvíhacími, elektrickými a plynovými a ktorou sa ustanovujú technické zariadenia, ktoré sa považujú za vyhradené technické zariadenia</w:t>
      </w:r>
      <w:r w:rsidR="009A7E03" w:rsidRPr="00A94934">
        <w:rPr>
          <w:rFonts w:ascii="Times New Roman" w:hAnsi="Times New Roman" w:cs="Times New Roman"/>
          <w:i/>
          <w:sz w:val="24"/>
          <w:szCs w:val="24"/>
        </w:rPr>
        <w:t xml:space="preserve"> v znení neskorších predpisov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F65950C" w14:textId="77777777" w:rsidR="00AA67A0" w:rsidRPr="00A94934" w:rsidRDefault="00AA67A0" w:rsidP="00A949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7713E23F" w14:textId="77777777" w:rsidR="00AA67A0" w:rsidRPr="00A94934" w:rsidRDefault="00AA67A0" w:rsidP="00A949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Poznámka</w:t>
      </w:r>
      <w:r w:rsidRPr="00A94934">
        <w:rPr>
          <w:rFonts w:ascii="Times New Roman" w:hAnsi="Times New Roman" w:cs="Times New Roman"/>
          <w:sz w:val="24"/>
          <w:szCs w:val="24"/>
        </w:rPr>
        <w:t xml:space="preserve"> - IT techniku (počítače, notebooky, tlačiarne, multifunkčn</w:t>
      </w:r>
      <w:r w:rsidR="00C41E12" w:rsidRPr="00A94934">
        <w:rPr>
          <w:rFonts w:ascii="Times New Roman" w:hAnsi="Times New Roman" w:cs="Times New Roman"/>
          <w:sz w:val="24"/>
          <w:szCs w:val="24"/>
        </w:rPr>
        <w:t xml:space="preserve">é zariadenia)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3F6A47" w:rsidRPr="00A94934">
        <w:rPr>
          <w:rFonts w:ascii="Times New Roman" w:hAnsi="Times New Roman" w:cs="Times New Roman"/>
          <w:sz w:val="24"/>
          <w:szCs w:val="24"/>
        </w:rPr>
        <w:t xml:space="preserve"> (p</w:t>
      </w:r>
      <w:r w:rsidR="00C41E12" w:rsidRPr="00A94934">
        <w:rPr>
          <w:rFonts w:ascii="Times New Roman" w:hAnsi="Times New Roman" w:cs="Times New Roman"/>
          <w:sz w:val="24"/>
          <w:szCs w:val="24"/>
        </w:rPr>
        <w:t xml:space="preserve">odrobnejšie v prílohe č. </w:t>
      </w:r>
      <w:r w:rsidR="006F5D1D" w:rsidRPr="00A94934">
        <w:rPr>
          <w:rFonts w:ascii="Times New Roman" w:hAnsi="Times New Roman" w:cs="Times New Roman"/>
          <w:sz w:val="24"/>
          <w:szCs w:val="24"/>
        </w:rPr>
        <w:t>12</w:t>
      </w:r>
      <w:r w:rsidR="00C41E12" w:rsidRPr="00A94934">
        <w:rPr>
          <w:rFonts w:ascii="Times New Roman" w:hAnsi="Times New Roman" w:cs="Times New Roman"/>
          <w:sz w:val="24"/>
          <w:szCs w:val="24"/>
        </w:rPr>
        <w:t>)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0DB7283" w14:textId="77777777" w:rsidR="00AA67A0" w:rsidRPr="00A94934" w:rsidRDefault="00AA67A0" w:rsidP="00A9493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4ED86" w14:textId="77777777" w:rsidR="00AA67A0" w:rsidRPr="00A94934" w:rsidRDefault="00AA67A0" w:rsidP="00A9493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Konferenčné priestory v sebe zahŕňajú dočasnú inštaláciu nasledovného technického vybavenia, vrátane potrebnej kabeláže:</w:t>
      </w:r>
    </w:p>
    <w:p w14:paraId="56D8F0AA" w14:textId="77777777" w:rsidR="00AA67A0" w:rsidRPr="00A94934" w:rsidRDefault="00AA67A0" w:rsidP="00A94934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Konferenčná a tlmočnícka technika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B95926E" w14:textId="77777777" w:rsidR="00AA67A0" w:rsidRPr="00A94934" w:rsidRDefault="00AA67A0" w:rsidP="00A94934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Audiovizuálna technika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41F7CA6" w14:textId="77777777" w:rsidR="00AA67A0" w:rsidRPr="00A94934" w:rsidRDefault="00AA67A0" w:rsidP="00A94934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Štruktúrovaná kabeláž, vrátane aktívnych sieťových prvkov a WiFi pripojenie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6FDBB5B" w14:textId="77777777" w:rsidR="00AA67A0" w:rsidRPr="00A94934" w:rsidRDefault="00AA67A0" w:rsidP="00A94934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095DBD" w14:textId="77777777" w:rsidR="00AA67A0" w:rsidRPr="00A94934" w:rsidRDefault="00AA67A0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26" w:name="_Toc6920279"/>
      <w:r w:rsidRPr="00A94934">
        <w:rPr>
          <w:rFonts w:ascii="Times New Roman" w:hAnsi="Times New Roman" w:cs="Times New Roman"/>
          <w:b/>
          <w:color w:val="auto"/>
        </w:rPr>
        <w:t>III.B. POŽIADAVKY NA IT SYSTÉMY</w:t>
      </w:r>
      <w:bookmarkEnd w:id="26"/>
    </w:p>
    <w:p w14:paraId="455DE0AB" w14:textId="77777777" w:rsidR="00AA67A0" w:rsidRPr="00A94934" w:rsidRDefault="00AA67A0" w:rsidP="006E591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Miestna sieť (LAN)</w:t>
      </w:r>
    </w:p>
    <w:p w14:paraId="3D80E520" w14:textId="77777777" w:rsidR="003825F9" w:rsidRPr="00A94934" w:rsidRDefault="00A97375" w:rsidP="00A94934">
      <w:pPr>
        <w:pStyle w:val="Bezriadkovania"/>
        <w:numPr>
          <w:ilvl w:val="0"/>
          <w:numId w:val="36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vybuduje dátovú sieť (štruktúrovaná kabeláž a aktívne prvky) podľa presne definovaných parametrov, následne bude ručiť za spoľahlivú prevádzku tejto siete počas požadovanej doby po dobu trvania podujatia.</w:t>
      </w:r>
    </w:p>
    <w:p w14:paraId="14E2D0C6" w14:textId="77777777" w:rsidR="00AA67A0" w:rsidRPr="00A94934" w:rsidRDefault="00AA67A0" w:rsidP="00A94934">
      <w:pPr>
        <w:pStyle w:val="Bezriadkovania"/>
        <w:numPr>
          <w:ilvl w:val="0"/>
          <w:numId w:val="36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Dátová štruktúrovaná kabeláž bude v štandarde LAN –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6 A. Vzhľadom na predpokladané prenosové vzdialenosti a predpokladaný objem prenášaných dát bude chrbtica dátovej siete tvorená optickým vedením, lokálne rozvody v jednotlivých miestnostiach/priestoroch budú vykonané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metalickými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káblami. Aktívne prvky a dátové prepínače budú umiestnené v dátových rozvádzačoch.</w:t>
      </w:r>
    </w:p>
    <w:p w14:paraId="5C6FEEBB" w14:textId="77777777" w:rsidR="00AA67A0" w:rsidRPr="00A94934" w:rsidRDefault="00AA67A0" w:rsidP="006E5917">
      <w:pPr>
        <w:pStyle w:val="Bezriadkovania"/>
        <w:numPr>
          <w:ilvl w:val="0"/>
          <w:numId w:val="36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Poskytovateľ garantuje zabezpečenie káblového pripojenia LAN v priestoroch konferencie, ktoré ponúka dostatočnú výkonnosť, bezpečnosť a spoľahlivosť. Požadované je prepojené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ethernetové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, DHCP a privátne IP adresovanie.</w:t>
      </w:r>
    </w:p>
    <w:p w14:paraId="4D265B9E" w14:textId="77777777" w:rsidR="00AA67A0" w:rsidRPr="00A94934" w:rsidRDefault="00A97375" w:rsidP="006E5917">
      <w:pPr>
        <w:pStyle w:val="Bezriadkovania"/>
        <w:numPr>
          <w:ilvl w:val="0"/>
          <w:numId w:val="36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centrálnu správu siete LAN prostredníctvom Microsoft Wi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ndows </w:t>
      </w:r>
      <w:proofErr w:type="spellStart"/>
      <w:r w:rsidR="00373BA8" w:rsidRPr="00A94934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="00373BA8" w:rsidRPr="00A949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73BA8" w:rsidRPr="00A94934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="00373BA8"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BA8" w:rsidRPr="00A94934">
        <w:rPr>
          <w:rFonts w:ascii="Times New Roman" w:hAnsi="Times New Roman" w:cs="Times New Roman"/>
          <w:sz w:val="24"/>
          <w:szCs w:val="24"/>
        </w:rPr>
        <w:t>Directory</w:t>
      </w:r>
      <w:proofErr w:type="spellEnd"/>
      <w:r w:rsidR="00373BA8" w:rsidRPr="00A94934">
        <w:rPr>
          <w:rFonts w:ascii="Times New Roman" w:hAnsi="Times New Roman" w:cs="Times New Roman"/>
          <w:sz w:val="24"/>
          <w:szCs w:val="24"/>
        </w:rPr>
        <w:t xml:space="preserve">) (alebo ekvivalent). </w:t>
      </w:r>
    </w:p>
    <w:p w14:paraId="53959483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F56CF" w14:textId="77777777" w:rsidR="003825F9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Špeci</w:t>
      </w:r>
      <w:r w:rsidR="003825F9" w:rsidRPr="00A94934">
        <w:rPr>
          <w:rFonts w:ascii="Times New Roman" w:hAnsi="Times New Roman" w:cs="Times New Roman"/>
          <w:sz w:val="24"/>
          <w:szCs w:val="24"/>
          <w:u w:val="single"/>
        </w:rPr>
        <w:t>fikácie sieťovej infraštruktúry</w:t>
      </w:r>
    </w:p>
    <w:p w14:paraId="46620848" w14:textId="77777777" w:rsidR="00907FED" w:rsidRPr="00A94934" w:rsidRDefault="00AA67A0" w:rsidP="00A94934">
      <w:pPr>
        <w:pStyle w:val="Bezriadkovania"/>
        <w:numPr>
          <w:ilvl w:val="0"/>
          <w:numId w:val="41"/>
        </w:numPr>
        <w:spacing w:line="276" w:lineRule="auto"/>
        <w:ind w:left="2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Internetová rýchlosť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uplink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: minimálne 100 Mbps</w:t>
      </w:r>
    </w:p>
    <w:p w14:paraId="39E49E21" w14:textId="77777777" w:rsidR="00AA67A0" w:rsidRPr="00A94934" w:rsidRDefault="00AA67A0" w:rsidP="00A94934">
      <w:pPr>
        <w:pStyle w:val="Bezriadkovania"/>
        <w:numPr>
          <w:ilvl w:val="0"/>
          <w:numId w:val="41"/>
        </w:numPr>
        <w:spacing w:line="276" w:lineRule="auto"/>
        <w:ind w:left="2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Špecifikácia rýchlosti LAN: server, switch a router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backbone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1000Base-SX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2932804" w14:textId="77777777" w:rsidR="00AA67A0" w:rsidRPr="00A94934" w:rsidRDefault="00AA67A0" w:rsidP="00A94934">
      <w:pPr>
        <w:pStyle w:val="Bezriadkovania"/>
        <w:spacing w:line="276" w:lineRule="auto"/>
        <w:ind w:left="720" w:firstLine="20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pracovné stanice s prísluše</w:t>
      </w:r>
      <w:r w:rsidR="003825F9" w:rsidRPr="00A94934">
        <w:rPr>
          <w:rFonts w:ascii="Times New Roman" w:hAnsi="Times New Roman" w:cs="Times New Roman"/>
          <w:sz w:val="24"/>
          <w:szCs w:val="24"/>
        </w:rPr>
        <w:t xml:space="preserve">nstvom - 100Base-TX </w:t>
      </w:r>
      <w:proofErr w:type="spellStart"/>
      <w:r w:rsidR="003825F9" w:rsidRPr="00A94934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="003825F9"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5F9" w:rsidRPr="00A94934">
        <w:rPr>
          <w:rFonts w:ascii="Times New Roman" w:hAnsi="Times New Roman" w:cs="Times New Roman"/>
          <w:sz w:val="24"/>
          <w:szCs w:val="24"/>
        </w:rPr>
        <w:t>duplex</w:t>
      </w:r>
      <w:proofErr w:type="spellEnd"/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272D4A1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Na spravovanie LAN sa požaduje použitie domény Microsoft Windows (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Directory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) 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(alebo ekvivalent) </w:t>
      </w:r>
      <w:r w:rsidRPr="00A94934">
        <w:rPr>
          <w:rFonts w:ascii="Times New Roman" w:hAnsi="Times New Roman" w:cs="Times New Roman"/>
          <w:sz w:val="24"/>
          <w:szCs w:val="24"/>
        </w:rPr>
        <w:t>s centralizovanou administráciou s o</w:t>
      </w:r>
      <w:r w:rsidR="00EA3F6E" w:rsidRPr="00A94934">
        <w:rPr>
          <w:rFonts w:ascii="Times New Roman" w:hAnsi="Times New Roman" w:cs="Times New Roman"/>
          <w:sz w:val="24"/>
          <w:szCs w:val="24"/>
        </w:rPr>
        <w:t>právnením poskytovateľa služby. Verejný obstarávateľ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mať k dispozícii účet administrátora domény, ktorý bude spravovať užívateľov, odomykať účty a priraďovať prístup k zdieľaným položkám.</w:t>
      </w:r>
    </w:p>
    <w:p w14:paraId="7A5400A6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3A9CA2F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Prístup na internet</w:t>
      </w:r>
    </w:p>
    <w:p w14:paraId="23BE1384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Všetky počítače pripojené k sieti LAN musia mať prístup na internet. </w:t>
      </w:r>
    </w:p>
    <w:p w14:paraId="4DFF6966" w14:textId="77777777" w:rsidR="00AA67A0" w:rsidRPr="00A94934" w:rsidRDefault="00AA67A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7B3B9B" w14:textId="77777777" w:rsidR="00AA67A0" w:rsidRPr="00A94934" w:rsidRDefault="00AA67A0" w:rsidP="00A94934">
      <w:pPr>
        <w:pStyle w:val="Bezriadkovania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Zóny bezdrôtovej siete</w:t>
      </w:r>
    </w:p>
    <w:p w14:paraId="44AA8313" w14:textId="77777777" w:rsidR="00AA67A0" w:rsidRPr="00A94934" w:rsidRDefault="00AA67A0" w:rsidP="00A94934">
      <w:pPr>
        <w:pStyle w:val="Odsekzoznamu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V konferenčných priestoroch bude zabezpečené bezdrôtové pripojenie WiFi. WiFi pre  tieto priestranstvá bude poskytovať iba prístup na internet, bez prístupu k doméne.</w:t>
      </w:r>
      <w:r w:rsidRPr="00A94934">
        <w:rPr>
          <w:rFonts w:ascii="Times New Roman" w:hAnsi="Times New Roman" w:cs="Times New Roman"/>
          <w:sz w:val="24"/>
        </w:rPr>
        <w:t xml:space="preserve"> Požadovaná rýchlosť pripojenia je </w:t>
      </w:r>
      <w:r w:rsidRPr="00A94934">
        <w:rPr>
          <w:rFonts w:ascii="Times New Roman" w:hAnsi="Times New Roman" w:cs="Times New Roman"/>
          <w:sz w:val="24"/>
          <w:szCs w:val="24"/>
        </w:rPr>
        <w:t>minimálne 300mB/s.</w:t>
      </w:r>
      <w:r w:rsidRPr="00A94934">
        <w:rPr>
          <w:rFonts w:ascii="Times New Roman" w:hAnsi="Times New Roman" w:cs="Times New Roman"/>
          <w:sz w:val="24"/>
        </w:rPr>
        <w:t xml:space="preserve"> Pripojenie musí byť dimenzované na počet účastníkov x 2, pokrytie WiFi sieťou bude podľa štandardu 802.11 </w:t>
      </w:r>
      <w:proofErr w:type="spellStart"/>
      <w:r w:rsidRPr="00A94934">
        <w:rPr>
          <w:rFonts w:ascii="Times New Roman" w:hAnsi="Times New Roman" w:cs="Times New Roman"/>
          <w:sz w:val="24"/>
        </w:rPr>
        <w:t>a.c</w:t>
      </w:r>
      <w:proofErr w:type="spellEnd"/>
      <w:r w:rsidRPr="00A94934">
        <w:rPr>
          <w:rFonts w:ascii="Times New Roman" w:hAnsi="Times New Roman" w:cs="Times New Roman"/>
          <w:sz w:val="24"/>
        </w:rPr>
        <w:t>.</w:t>
      </w:r>
    </w:p>
    <w:p w14:paraId="5C733A9B" w14:textId="77777777" w:rsidR="00AA67A0" w:rsidRDefault="00AA67A0" w:rsidP="00A94934">
      <w:pPr>
        <w:pStyle w:val="Odsekzoznamu"/>
        <w:numPr>
          <w:ilvl w:val="0"/>
          <w:numId w:val="38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 konferenčných priestoroch budú vytvorené minimálne dve oddelené zóny WiFi siete pokrývajúce samostatne tlačové centrum a priestor pre delegátov.</w:t>
      </w:r>
    </w:p>
    <w:p w14:paraId="4B9C29D2" w14:textId="062155B7" w:rsidR="00FA4871" w:rsidRPr="00A94934" w:rsidRDefault="00FA4871" w:rsidP="00FA4871">
      <w:pPr>
        <w:pStyle w:val="Odsekzoznamu"/>
        <w:spacing w:after="0"/>
        <w:ind w:left="993"/>
        <w:jc w:val="both"/>
        <w:rPr>
          <w:rFonts w:ascii="Times New Roman" w:hAnsi="Times New Roman" w:cs="Times New Roman"/>
          <w:sz w:val="24"/>
        </w:rPr>
      </w:pPr>
    </w:p>
    <w:p w14:paraId="40FD2B24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Infraštruktúr</w:t>
      </w:r>
      <w:r w:rsidR="00FA4871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 elektronickej pošty a internetovej domény </w:t>
      </w:r>
    </w:p>
    <w:p w14:paraId="4B6CD35A" w14:textId="77777777" w:rsidR="00AA67A0" w:rsidRPr="00A94934" w:rsidRDefault="00AA67A0" w:rsidP="00A94934">
      <w:pPr>
        <w:pStyle w:val="Bezriadkovania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Počas  podujatia sa vyžaduje vytvorenie interného systému elektronickej pošty, aby sa uľahčila komunikácia na mieste (napr. výmena dokumentov a zasielanie notifikácií medzi všetkými účastníkmi ministerskej rady).</w:t>
      </w:r>
      <w:r w:rsidR="0027625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Pre administráciu emailovej komunikácie sa poža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duje systém Microsoft Exchange </w:t>
      </w:r>
      <w:r w:rsidR="0027625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(alebo ekvivalent). </w:t>
      </w:r>
    </w:p>
    <w:p w14:paraId="28F50448" w14:textId="77777777" w:rsidR="003825F9" w:rsidRPr="00A94934" w:rsidRDefault="003825F9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1F6CD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Bezpečnosť komunikácie </w:t>
      </w:r>
    </w:p>
    <w:p w14:paraId="7855FC99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Zadávateľ požaduje nastavenie brány firewall na ochranu interných užívateľov pred útokmi zvonku počas konania podujatia. Typickou konfiguráciou je ponechanie otvorených komunikačných portov pre požiadavky zvnútra (napr. FTP, SFTP, HTTP, HTTPS, a pod.), no port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y, ktoré určí verejný obstarávateľ, </w:t>
      </w:r>
      <w:r w:rsidRPr="00A94934">
        <w:rPr>
          <w:rFonts w:ascii="Times New Roman" w:hAnsi="Times New Roman" w:cs="Times New Roman"/>
          <w:sz w:val="24"/>
          <w:szCs w:val="24"/>
        </w:rPr>
        <w:t xml:space="preserve"> je potrebné zablokovať pre prichádzajúce požiadavky zvonku.</w:t>
      </w:r>
    </w:p>
    <w:p w14:paraId="15C86987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Bezpečnosť infraštruktúry </w:t>
      </w:r>
      <w:r w:rsidR="00117FB3" w:rsidRPr="00A94934">
        <w:rPr>
          <w:rFonts w:ascii="Times New Roman" w:hAnsi="Times New Roman" w:cs="Times New Roman"/>
          <w:sz w:val="24"/>
          <w:szCs w:val="24"/>
        </w:rPr>
        <w:t xml:space="preserve">bude </w:t>
      </w:r>
      <w:r w:rsidRPr="00A94934">
        <w:rPr>
          <w:rFonts w:ascii="Times New Roman" w:hAnsi="Times New Roman" w:cs="Times New Roman"/>
          <w:sz w:val="24"/>
          <w:szCs w:val="24"/>
        </w:rPr>
        <w:t>zaručená inštaláciou najnovších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patchov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“ a aktualizácií systémov a aplikácií na serveroch a aktívnych prvkoch. Pre ochranu používateľov je povinné najmodernejšie antivírusové riešenie s automatickými aktualizáciami pre celú sieť, s centralizovaným spravovaním a systémom výstrah.</w:t>
      </w:r>
    </w:p>
    <w:p w14:paraId="448521E8" w14:textId="77777777" w:rsidR="003825F9" w:rsidRPr="00A94934" w:rsidRDefault="003825F9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2728E28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Zabezpečenie dát </w:t>
      </w:r>
    </w:p>
    <w:p w14:paraId="3FC47C4F" w14:textId="77777777" w:rsidR="00AA67A0" w:rsidRPr="00A94934" w:rsidRDefault="00A97375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sa stará o bezpečnosť dát pomocou najnovších riešení na zálohovanie serverov. Počíta sa s minimálne jedným zálohovaním údajov po skončení rokovacieho dňa na pásku alebo ekvivalent, pričom servery musia byť primerane chránené v prípade výpadku riadiacej jednotky.</w:t>
      </w:r>
    </w:p>
    <w:p w14:paraId="6FE1AC20" w14:textId="77777777" w:rsidR="003825F9" w:rsidRPr="00A94934" w:rsidRDefault="003825F9" w:rsidP="00A94934">
      <w:pPr>
        <w:pStyle w:val="Bezriadkovania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F954821" w14:textId="77777777" w:rsidR="00AA67A0" w:rsidRPr="00A94934" w:rsidRDefault="00AA67A0" w:rsidP="00A94934">
      <w:pPr>
        <w:pStyle w:val="Bezriadkovania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Servisná podpora</w:t>
      </w:r>
    </w:p>
    <w:p w14:paraId="5CFCE13E" w14:textId="77777777" w:rsidR="00AA67A0" w:rsidRPr="00A94934" w:rsidRDefault="00A97375" w:rsidP="00A94934">
      <w:pPr>
        <w:pStyle w:val="Bezriadkovania"/>
        <w:numPr>
          <w:ilvl w:val="0"/>
          <w:numId w:val="53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servisnú a technickú podporu, ktorá bude k dispozícii podľa pokynov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verejného obstarávateľa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počas dohodnutých prevádzkových hodín (s predpokladanou predĺženou pracovnou dobou od 6:00 do 23:00, ak</w:t>
      </w:r>
      <w:r w:rsidR="00EA3F6E" w:rsidRPr="00A94934">
        <w:rPr>
          <w:rFonts w:ascii="Times New Roman" w:hAnsi="Times New Roman" w:cs="Times New Roman"/>
          <w:sz w:val="24"/>
          <w:szCs w:val="24"/>
        </w:rPr>
        <w:t xml:space="preserve"> verejný obstarávateľ </w:t>
      </w:r>
      <w:r w:rsidR="00AA67A0" w:rsidRPr="00A94934">
        <w:rPr>
          <w:rFonts w:ascii="Times New Roman" w:hAnsi="Times New Roman" w:cs="Times New Roman"/>
          <w:sz w:val="24"/>
          <w:szCs w:val="24"/>
        </w:rPr>
        <w:t>neurčí inak), v čase celého konania podujatia, vrátane nočných smien.</w:t>
      </w:r>
    </w:p>
    <w:p w14:paraId="6C59FDC2" w14:textId="77777777" w:rsidR="00AA67A0" w:rsidRPr="00A94934" w:rsidRDefault="00A97375" w:rsidP="00A94934">
      <w:pPr>
        <w:pStyle w:val="Bezriadkovania"/>
        <w:numPr>
          <w:ilvl w:val="0"/>
          <w:numId w:val="53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určí </w:t>
      </w:r>
      <w:r w:rsidR="00AA67A0" w:rsidRPr="00A94934">
        <w:rPr>
          <w:rFonts w:ascii="Times New Roman" w:hAnsi="Times New Roman" w:cs="Times New Roman"/>
          <w:b/>
          <w:sz w:val="24"/>
          <w:szCs w:val="24"/>
        </w:rPr>
        <w:t>hlavného koordinátora IT podpory</w:t>
      </w:r>
      <w:r w:rsidR="00AA67A0" w:rsidRPr="00A94934">
        <w:rPr>
          <w:rFonts w:ascii="Times New Roman" w:hAnsi="Times New Roman" w:cs="Times New Roman"/>
          <w:sz w:val="24"/>
          <w:szCs w:val="24"/>
        </w:rPr>
        <w:t>, ktorý primárne komunikuje s verejným obstarávateľom a s ďalšími zodpovednými osobami určenými verejným obstarávateľom a zabezpečí nepretržitú a bezporuchovú funkčnosť a prevádzku IT systémov.</w:t>
      </w:r>
    </w:p>
    <w:p w14:paraId="5368ED71" w14:textId="77777777" w:rsidR="00336272" w:rsidRPr="00A94934" w:rsidRDefault="00AA67A0" w:rsidP="00A94934">
      <w:pPr>
        <w:pStyle w:val="Bezriadkovania"/>
        <w:numPr>
          <w:ilvl w:val="0"/>
          <w:numId w:val="53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IT podpora bude zabezpečená tímom technikov, ktorí budú zabezpečovať</w:t>
      </w:r>
      <w:r w:rsidR="004125B6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správu siete na mieste, zabezpečia funkčnosť dátovej siete, poskytujú technickú asistenciu a podporu v prípade potreb</w:t>
      </w:r>
      <w:r w:rsidR="003825F9" w:rsidRPr="00A94934">
        <w:rPr>
          <w:rFonts w:ascii="Times New Roman" w:hAnsi="Times New Roman" w:cs="Times New Roman"/>
          <w:sz w:val="24"/>
          <w:szCs w:val="24"/>
        </w:rPr>
        <w:t xml:space="preserve">y súvisiacej s dátovou sieťou. </w:t>
      </w:r>
    </w:p>
    <w:p w14:paraId="7B69EC87" w14:textId="77777777" w:rsidR="003825F9" w:rsidRPr="00A94934" w:rsidRDefault="003825F9" w:rsidP="00A94934">
      <w:pPr>
        <w:pStyle w:val="Bezriadkovania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29A3E723" w14:textId="77777777" w:rsidR="00AA67A0" w:rsidRPr="00A94934" w:rsidRDefault="00AA67A0" w:rsidP="00A94934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Skupiny užívateľov</w:t>
      </w:r>
    </w:p>
    <w:p w14:paraId="0FE6F95E" w14:textId="77777777" w:rsidR="00AA67A0" w:rsidRPr="00A94934" w:rsidRDefault="00AA67A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Z dôvodu odlišných </w:t>
      </w:r>
      <w:r w:rsidR="00117FB3" w:rsidRPr="00A94934">
        <w:rPr>
          <w:rFonts w:ascii="Times New Roman" w:hAnsi="Times New Roman" w:cs="Times New Roman"/>
          <w:sz w:val="24"/>
          <w:szCs w:val="24"/>
        </w:rPr>
        <w:t xml:space="preserve">požiadaviek pre rôzne skupiny </w:t>
      </w:r>
      <w:r w:rsidRPr="00A94934">
        <w:rPr>
          <w:rFonts w:ascii="Times New Roman" w:hAnsi="Times New Roman" w:cs="Times New Roman"/>
          <w:sz w:val="24"/>
          <w:szCs w:val="24"/>
        </w:rPr>
        <w:t>užívateľov</w:t>
      </w:r>
      <w:r w:rsidR="00117FB3" w:rsidRPr="00A94934">
        <w:rPr>
          <w:rFonts w:ascii="Times New Roman" w:hAnsi="Times New Roman" w:cs="Times New Roman"/>
          <w:sz w:val="24"/>
          <w:szCs w:val="24"/>
        </w:rPr>
        <w:t xml:space="preserve"> sa títo rozdeľujú na nasledovné </w:t>
      </w:r>
      <w:r w:rsidRPr="00A94934">
        <w:rPr>
          <w:rFonts w:ascii="Times New Roman" w:hAnsi="Times New Roman" w:cs="Times New Roman"/>
          <w:sz w:val="24"/>
          <w:szCs w:val="24"/>
        </w:rPr>
        <w:t>kategórie:</w:t>
      </w:r>
    </w:p>
    <w:p w14:paraId="2AF941D9" w14:textId="7F260EEB" w:rsidR="00AA67A0" w:rsidRPr="00A94934" w:rsidRDefault="00AA67A0" w:rsidP="006E5917">
      <w:pPr>
        <w:pStyle w:val="Bezriadkovania"/>
        <w:spacing w:line="276" w:lineRule="auto"/>
        <w:ind w:left="2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(1)   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„OSCE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Se</w:t>
      </w:r>
      <w:r w:rsidR="00824EE3" w:rsidRPr="00A94934">
        <w:rPr>
          <w:rFonts w:ascii="Times New Roman" w:hAnsi="Times New Roman" w:cs="Times New Roman"/>
          <w:i/>
          <w:sz w:val="24"/>
          <w:szCs w:val="24"/>
        </w:rPr>
        <w:t>r</w:t>
      </w:r>
      <w:r w:rsidRPr="00A94934">
        <w:rPr>
          <w:rFonts w:ascii="Times New Roman" w:hAnsi="Times New Roman" w:cs="Times New Roman"/>
          <w:i/>
          <w:sz w:val="24"/>
          <w:szCs w:val="24"/>
        </w:rPr>
        <w:t>vice“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ich organizačné zložky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75FEC3D" w14:textId="77777777" w:rsidR="00AA67A0" w:rsidRPr="00A94934" w:rsidRDefault="00AA67A0" w:rsidP="00A94934">
      <w:pPr>
        <w:pStyle w:val="Bezriadkovania"/>
        <w:spacing w:line="276" w:lineRule="auto"/>
        <w:ind w:left="720" w:firstLine="20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(2)   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„OSCE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Communication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Media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Relations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(COMMS)“</w:t>
      </w:r>
      <w:r w:rsidR="003F6A47" w:rsidRPr="00A94934">
        <w:rPr>
          <w:rFonts w:ascii="Times New Roman" w:hAnsi="Times New Roman" w:cs="Times New Roman"/>
          <w:i/>
          <w:sz w:val="24"/>
          <w:szCs w:val="24"/>
        </w:rPr>
        <w:t>.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5F6A1CB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(3) Ostatní účastníci konferencie pozostávajúci predovšetkým z účastníckych delegácií Ministerskej rady, inštitúcií OBSE, medzinárodných organizácií a delegácií krajín - partnerov pre spoluprácu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1A9ED72" w14:textId="77777777" w:rsidR="00AA67A0" w:rsidRPr="00A94934" w:rsidRDefault="00AA67A0" w:rsidP="00A94934">
      <w:pPr>
        <w:pStyle w:val="Bezriadkovania"/>
        <w:spacing w:line="276" w:lineRule="auto"/>
        <w:ind w:left="720" w:firstLine="20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(4) Médiá, mimovládne organizácie a ostatní zmluvní partneri</w:t>
      </w:r>
    </w:p>
    <w:p w14:paraId="3F06FC44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- kategória ostatných užívateľov (napríklad pracovné skupiny,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...), pre ktorých bude poskytnuté pracovné zázemie vybavené počítačom s pripojením k sieti LAN a tlačiarňou.</w:t>
      </w:r>
    </w:p>
    <w:p w14:paraId="0A088BFB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EED668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Kategória užívateľov (1): „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Se</w:t>
      </w:r>
      <w:r w:rsidR="00021018" w:rsidRPr="00A94934">
        <w:rPr>
          <w:rFonts w:ascii="Times New Roman" w:hAnsi="Times New Roman" w:cs="Times New Roman"/>
          <w:i/>
          <w:sz w:val="24"/>
          <w:szCs w:val="24"/>
        </w:rPr>
        <w:t>r</w:t>
      </w:r>
      <w:r w:rsidRPr="00A94934">
        <w:rPr>
          <w:rFonts w:ascii="Times New Roman" w:hAnsi="Times New Roman" w:cs="Times New Roman"/>
          <w:i/>
          <w:sz w:val="24"/>
          <w:szCs w:val="24"/>
        </w:rPr>
        <w:t>vice“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ich organizačné zložky</w:t>
      </w:r>
    </w:p>
    <w:p w14:paraId="59A40C6D" w14:textId="77777777" w:rsidR="00AA67A0" w:rsidRPr="00A94934" w:rsidRDefault="00AA67A0" w:rsidP="00A94934">
      <w:pPr>
        <w:pStyle w:val="Bezriadkovania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vysoká pracovná záťaž s predĺženou pracovnou dobou, napr. 06:00 do 23:00, ak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8107FB" w:rsidRPr="00A94934">
        <w:rPr>
          <w:rFonts w:ascii="Times New Roman" w:hAnsi="Times New Roman" w:cs="Times New Roman"/>
          <w:sz w:val="24"/>
          <w:szCs w:val="24"/>
        </w:rPr>
        <w:t xml:space="preserve"> neurčí inak,</w:t>
      </w:r>
    </w:p>
    <w:p w14:paraId="057D97BB" w14:textId="77777777" w:rsidR="00AA67A0" w:rsidRPr="00A94934" w:rsidRDefault="00AA67A0" w:rsidP="00A94934">
      <w:pPr>
        <w:pStyle w:val="Bezriadkovania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samostatné doménové účty (zoznam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 min</w:t>
      </w:r>
      <w:r w:rsidRPr="00A94934">
        <w:rPr>
          <w:rFonts w:ascii="Times New Roman" w:hAnsi="Times New Roman" w:cs="Times New Roman"/>
          <w:sz w:val="24"/>
          <w:szCs w:val="24"/>
        </w:rPr>
        <w:t xml:space="preserve">. 70 užívateľov samostatných účtov poskytne IT podpora </w:t>
      </w:r>
      <w:r w:rsidR="00117FB3" w:rsidRPr="00A94934">
        <w:rPr>
          <w:rFonts w:ascii="Times New Roman" w:hAnsi="Times New Roman" w:cs="Times New Roman"/>
          <w:sz w:val="24"/>
          <w:szCs w:val="24"/>
        </w:rPr>
        <w:t>Sekretariátu OBSE</w:t>
      </w:r>
      <w:r w:rsidRPr="00A94934">
        <w:rPr>
          <w:rFonts w:ascii="Times New Roman" w:hAnsi="Times New Roman" w:cs="Times New Roman"/>
          <w:sz w:val="24"/>
          <w:szCs w:val="24"/>
        </w:rPr>
        <w:t>)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3E328426" w14:textId="77777777" w:rsidR="00AA67A0" w:rsidRPr="00A94934" w:rsidRDefault="00AA67A0" w:rsidP="00A94934">
      <w:pPr>
        <w:pStyle w:val="Bezriadkovania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organizačné zložky si často navzájom vymieňajú dáta, ktoré musia byť neviditeľné pre iné subjekty v sieti LAN. Pre túto skupinu používateľov sa zriadi zdieľaný sieťový priečinok resp. samostatný úložný disk s názvom "U:\".</w:t>
      </w:r>
    </w:p>
    <w:p w14:paraId="33048DE2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Užívatelia tejto kategórie budú mať zabezpečenú IT podporu vlastným pomocným personálom OBSE.</w:t>
      </w:r>
    </w:p>
    <w:p w14:paraId="50C3D60A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3F72DA8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Kategória užívateľov (2): „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Communication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Media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Relations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(COMMS)“</w:t>
      </w:r>
    </w:p>
    <w:p w14:paraId="3C9F2859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Pre „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Communication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Media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Relations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(COMMS“)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poskytnutá vlastná kancelária s IT vybavením, ktoré poskytne verejný obstarávateľ. Špecifický softvér, ktorý bude dodaný „</w:t>
      </w:r>
      <w:r w:rsidRPr="00A94934">
        <w:rPr>
          <w:rFonts w:ascii="Times New Roman" w:hAnsi="Times New Roman" w:cs="Times New Roman"/>
          <w:i/>
          <w:sz w:val="24"/>
          <w:szCs w:val="24"/>
        </w:rPr>
        <w:t>OCSE COMMS“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,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nainštaluje na pracovné stanice pridelené k softvérovej jednotke. „</w:t>
      </w:r>
      <w:r w:rsidRPr="00A94934">
        <w:rPr>
          <w:rFonts w:ascii="Times New Roman" w:hAnsi="Times New Roman" w:cs="Times New Roman"/>
          <w:i/>
          <w:sz w:val="24"/>
          <w:szCs w:val="24"/>
        </w:rPr>
        <w:t>OSCE COMMS“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 môže požadovať špecifickú konfiguráciu zabezpečenia. </w:t>
      </w:r>
    </w:p>
    <w:p w14:paraId="40DBBF84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4EF4FB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Kategória užívateľov (3): Sekretariát OBSE (okrem „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Se</w:t>
      </w:r>
      <w:r w:rsidR="00AE33F0" w:rsidRPr="00A94934">
        <w:rPr>
          <w:rFonts w:ascii="Times New Roman" w:hAnsi="Times New Roman" w:cs="Times New Roman"/>
          <w:i/>
          <w:sz w:val="24"/>
          <w:szCs w:val="24"/>
        </w:rPr>
        <w:t>r</w:t>
      </w:r>
      <w:r w:rsidRPr="00A94934">
        <w:rPr>
          <w:rFonts w:ascii="Times New Roman" w:hAnsi="Times New Roman" w:cs="Times New Roman"/>
          <w:i/>
          <w:sz w:val="24"/>
          <w:szCs w:val="24"/>
        </w:rPr>
        <w:t>vice“</w:t>
      </w:r>
      <w:r w:rsidRPr="00A94934">
        <w:rPr>
          <w:rFonts w:ascii="Times New Roman" w:hAnsi="Times New Roman" w:cs="Times New Roman"/>
          <w:sz w:val="24"/>
          <w:szCs w:val="24"/>
        </w:rPr>
        <w:t>), národné delegácie OBSE, inštitúcie OBSE</w:t>
      </w:r>
      <w:r w:rsidR="003F6A47" w:rsidRPr="00A94934">
        <w:rPr>
          <w:rFonts w:ascii="Times New Roman" w:hAnsi="Times New Roman" w:cs="Times New Roman"/>
          <w:sz w:val="24"/>
          <w:szCs w:val="24"/>
        </w:rPr>
        <w:t>:</w:t>
      </w:r>
    </w:p>
    <w:p w14:paraId="75192CB4" w14:textId="77777777" w:rsidR="00AA67A0" w:rsidRPr="00A94934" w:rsidRDefault="003F6A47" w:rsidP="00A94934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AA67A0" w:rsidRPr="00A94934">
        <w:rPr>
          <w:rFonts w:ascii="Times New Roman" w:hAnsi="Times New Roman" w:cs="Times New Roman"/>
          <w:sz w:val="24"/>
          <w:szCs w:val="24"/>
        </w:rPr>
        <w:t>ajú pridelené samostatné účty chránené heslom podľa krajiny/inštitúcie (napr. náhodný 6-miestny PIN kód), ktorý bude dodaný delegáciám spolu s uvítacími dokumentmi</w:t>
      </w:r>
      <w:r w:rsidRPr="00A94934">
        <w:rPr>
          <w:rFonts w:ascii="Times New Roman" w:hAnsi="Times New Roman" w:cs="Times New Roman"/>
          <w:sz w:val="24"/>
          <w:szCs w:val="24"/>
        </w:rPr>
        <w:t>,</w:t>
      </w:r>
    </w:p>
    <w:p w14:paraId="61D4E854" w14:textId="77777777" w:rsidR="00AA67A0" w:rsidRPr="00A94934" w:rsidRDefault="00AA67A0" w:rsidP="00A94934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budú mať umožnené ukladanie elektronických dokumentov v samostatných sieťových zdieľaných diskoch H:\, neviditeľných pre ostatné entity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3FE1D0EE" w14:textId="77777777" w:rsidR="00AA67A0" w:rsidRPr="00A94934" w:rsidRDefault="00AA67A0" w:rsidP="00A94934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bude im umožnená výmena údajov len prostredníctvom e-mailu, t. j. žiadne zdieľané sieťové disky okrem uvedeného sieťového zdieľaného disku H:\ 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5192250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0462776" w14:textId="77777777" w:rsidR="00AA67A0" w:rsidRPr="00A94934" w:rsidRDefault="00373BA8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Kategória užívateľov (4): Médiá a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mimovládne organizácie</w:t>
      </w:r>
      <w:r w:rsidR="003F6A47" w:rsidRPr="00A94934">
        <w:rPr>
          <w:rFonts w:ascii="Times New Roman" w:hAnsi="Times New Roman" w:cs="Times New Roman"/>
          <w:sz w:val="24"/>
          <w:szCs w:val="24"/>
        </w:rPr>
        <w:t>:</w:t>
      </w:r>
    </w:p>
    <w:p w14:paraId="5E64AFE2" w14:textId="77777777" w:rsidR="00AA67A0" w:rsidRPr="00A94934" w:rsidRDefault="00AA67A0" w:rsidP="00A94934">
      <w:pPr>
        <w:pStyle w:val="Bezriadkovania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verejný obstarávateľ dodá tzv. "letiskové terminály", t.</w:t>
      </w:r>
      <w:r w:rsidR="00C6718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j. počítače bez interného úložiska, poštovej schránky, špecifického hardvéru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57BC5F05" w14:textId="77777777" w:rsidR="00AA67A0" w:rsidRPr="00A94934" w:rsidRDefault="00A97375" w:rsidP="00A94934">
      <w:pPr>
        <w:pStyle w:val="Bezriadkovania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5AFD" w:rsidRPr="00A94934">
        <w:rPr>
          <w:rFonts w:ascii="Times New Roman" w:hAnsi="Times New Roman" w:cs="Times New Roman"/>
          <w:sz w:val="24"/>
          <w:szCs w:val="24"/>
        </w:rPr>
        <w:t xml:space="preserve"> zabezpečí, </w:t>
      </w:r>
      <w:r w:rsidR="00AA67A0" w:rsidRPr="00A94934">
        <w:rPr>
          <w:rFonts w:ascii="Times New Roman" w:hAnsi="Times New Roman" w:cs="Times New Roman"/>
          <w:sz w:val="24"/>
          <w:szCs w:val="24"/>
        </w:rPr>
        <w:t>aby sa počítače po úplnom odstavení, príp. po neúmyselnom vypnutí riadne spustili a boli vybavené automatickým prihlasovaním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70962E90" w14:textId="77777777" w:rsidR="00AA67A0" w:rsidRPr="00A94934" w:rsidRDefault="00A97375" w:rsidP="00A94934">
      <w:pPr>
        <w:pStyle w:val="Bezriadkovania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prístup k internetu a možnosť tlače dokumentov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4C852BCB" w14:textId="77777777" w:rsidR="00AA67A0" w:rsidRPr="00A94934" w:rsidRDefault="00A97375" w:rsidP="00A94934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ku každému počítaču čítačky SD kariet v press zóne pre prenos fotografií z pamäťových kariet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BEDF0BA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238CB36" w14:textId="77777777" w:rsidR="00AA67A0" w:rsidRPr="00FA4871" w:rsidRDefault="00AA67A0" w:rsidP="00FA4871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Požiadavky na softvérové nastavenie  </w:t>
      </w:r>
    </w:p>
    <w:p w14:paraId="37D8C6EF" w14:textId="77777777" w:rsidR="00EB3CB9" w:rsidRPr="00A94934" w:rsidRDefault="00AA67A0" w:rsidP="00A94934">
      <w:pPr>
        <w:pStyle w:val="Bezriadkovania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Všetky produkty serverového a klientskeho softvéru je potrebné nakonfigurovať v anglickej verzii (US). Predvolené rozloženie klávesnice (hardvér a softvér) bude taktiež v angličtine (US), formáty čísiel budú podľa angličtiny (UK), symbol meny bude používaný  symbol EURO a metrický systém.</w:t>
      </w:r>
    </w:p>
    <w:p w14:paraId="1254A362" w14:textId="77777777" w:rsidR="00A940E6" w:rsidRPr="00A94934" w:rsidRDefault="00A940E6" w:rsidP="006E5917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C90EF" w14:textId="77777777" w:rsidR="00BE1DDC" w:rsidRPr="00FA4871" w:rsidRDefault="006C0AB5" w:rsidP="00FA4871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Serverovňa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b/>
          <w:sz w:val="24"/>
          <w:szCs w:val="24"/>
        </w:rPr>
        <w:t>(CP36)</w:t>
      </w:r>
    </w:p>
    <w:p w14:paraId="012112B8" w14:textId="77777777" w:rsidR="00A668AA" w:rsidRPr="00A94934" w:rsidRDefault="00A97375" w:rsidP="00A9493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8B2A46" w:rsidRPr="00A94934">
        <w:rPr>
          <w:rFonts w:ascii="Times New Roman" w:hAnsi="Times New Roman" w:cs="Times New Roman"/>
          <w:sz w:val="24"/>
          <w:szCs w:val="24"/>
        </w:rPr>
        <w:t xml:space="preserve"> zabezpečí serverovňu tak, aby bola zaistená bezporuchová pre</w:t>
      </w:r>
      <w:r w:rsidR="00564D09" w:rsidRPr="00A94934">
        <w:rPr>
          <w:rFonts w:ascii="Times New Roman" w:hAnsi="Times New Roman" w:cs="Times New Roman"/>
          <w:sz w:val="24"/>
          <w:szCs w:val="24"/>
        </w:rPr>
        <w:t>v</w:t>
      </w:r>
      <w:r w:rsidR="008B2A46" w:rsidRPr="00A94934">
        <w:rPr>
          <w:rFonts w:ascii="Times New Roman" w:hAnsi="Times New Roman" w:cs="Times New Roman"/>
          <w:sz w:val="24"/>
          <w:szCs w:val="24"/>
        </w:rPr>
        <w:t xml:space="preserve">ádzka IT techniky. </w:t>
      </w:r>
      <w:r w:rsidR="00983B7A" w:rsidRPr="00A94934">
        <w:rPr>
          <w:rFonts w:ascii="Times New Roman" w:hAnsi="Times New Roman" w:cs="Times New Roman"/>
          <w:sz w:val="24"/>
          <w:szCs w:val="24"/>
        </w:rPr>
        <w:t xml:space="preserve">Pre prevádzku serverovej infraštruktúry je potrebné dostatočné chladenie, čo </w:t>
      </w: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983B7A" w:rsidRPr="00A94934">
        <w:rPr>
          <w:rFonts w:ascii="Times New Roman" w:hAnsi="Times New Roman" w:cs="Times New Roman"/>
          <w:sz w:val="24"/>
          <w:szCs w:val="24"/>
        </w:rPr>
        <w:t xml:space="preserve"> zabezpečí umiestnením technológie do klimatizovanej miestnosti. </w:t>
      </w:r>
    </w:p>
    <w:p w14:paraId="6CD7D3EA" w14:textId="77777777" w:rsidR="0046666F" w:rsidRPr="00A94934" w:rsidRDefault="0046666F" w:rsidP="00A9493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E9A541" w14:textId="77777777" w:rsidR="008B2A46" w:rsidRPr="00A94934" w:rsidRDefault="008B2A46" w:rsidP="00A94934">
      <w:pPr>
        <w:pStyle w:val="Nadpis3"/>
        <w:spacing w:before="0"/>
        <w:rPr>
          <w:rFonts w:ascii="Times New Roman" w:hAnsi="Times New Roman" w:cs="Times New Roman"/>
          <w:b/>
          <w:color w:val="auto"/>
        </w:rPr>
      </w:pPr>
    </w:p>
    <w:p w14:paraId="54758D8C" w14:textId="77777777" w:rsidR="00D00988" w:rsidRDefault="00D00988" w:rsidP="00A94934">
      <w:pPr>
        <w:rPr>
          <w:rFonts w:ascii="Times New Roman" w:hAnsi="Times New Roman" w:cs="Times New Roman"/>
        </w:rPr>
      </w:pPr>
    </w:p>
    <w:p w14:paraId="3CC41305" w14:textId="77777777" w:rsidR="00FA4871" w:rsidRDefault="00FA4871" w:rsidP="00A94934">
      <w:pPr>
        <w:rPr>
          <w:rFonts w:ascii="Times New Roman" w:hAnsi="Times New Roman" w:cs="Times New Roman"/>
        </w:rPr>
      </w:pPr>
    </w:p>
    <w:p w14:paraId="491A7484" w14:textId="77777777" w:rsidR="00FA4871" w:rsidRDefault="00FA4871" w:rsidP="00A94934">
      <w:pPr>
        <w:rPr>
          <w:rFonts w:ascii="Times New Roman" w:hAnsi="Times New Roman" w:cs="Times New Roman"/>
        </w:rPr>
      </w:pPr>
    </w:p>
    <w:p w14:paraId="16F4D3A8" w14:textId="77777777" w:rsidR="00FA4871" w:rsidRDefault="00FA4871" w:rsidP="00A94934">
      <w:pPr>
        <w:rPr>
          <w:rFonts w:ascii="Times New Roman" w:hAnsi="Times New Roman" w:cs="Times New Roman"/>
        </w:rPr>
      </w:pPr>
    </w:p>
    <w:p w14:paraId="4968967E" w14:textId="77777777" w:rsidR="00FA4871" w:rsidRPr="00A94934" w:rsidRDefault="00FA4871" w:rsidP="00A94934">
      <w:pPr>
        <w:rPr>
          <w:rFonts w:ascii="Times New Roman" w:hAnsi="Times New Roman" w:cs="Times New Roman"/>
        </w:rPr>
      </w:pPr>
    </w:p>
    <w:p w14:paraId="4C623E08" w14:textId="30270307" w:rsidR="00D00988" w:rsidRDefault="00D00988" w:rsidP="00A94934">
      <w:pPr>
        <w:rPr>
          <w:rFonts w:ascii="Times New Roman" w:hAnsi="Times New Roman" w:cs="Times New Roman"/>
        </w:rPr>
      </w:pPr>
    </w:p>
    <w:p w14:paraId="63ABFCDB" w14:textId="4BADFE93" w:rsidR="001B75B9" w:rsidRDefault="001B75B9" w:rsidP="00A94934">
      <w:pPr>
        <w:rPr>
          <w:rFonts w:ascii="Times New Roman" w:hAnsi="Times New Roman" w:cs="Times New Roman"/>
        </w:rPr>
      </w:pPr>
    </w:p>
    <w:p w14:paraId="6D0C1C39" w14:textId="1925B65D" w:rsidR="001B75B9" w:rsidRDefault="001B75B9" w:rsidP="00A94934">
      <w:pPr>
        <w:rPr>
          <w:rFonts w:ascii="Times New Roman" w:hAnsi="Times New Roman" w:cs="Times New Roman"/>
        </w:rPr>
      </w:pPr>
    </w:p>
    <w:p w14:paraId="56D1BDF7" w14:textId="2754BA4E" w:rsidR="001B75B9" w:rsidRDefault="001B75B9" w:rsidP="00A94934">
      <w:pPr>
        <w:rPr>
          <w:rFonts w:ascii="Times New Roman" w:hAnsi="Times New Roman" w:cs="Times New Roman"/>
        </w:rPr>
      </w:pPr>
    </w:p>
    <w:p w14:paraId="787C0E29" w14:textId="4122875D" w:rsidR="001B75B9" w:rsidRDefault="001B75B9" w:rsidP="00A94934">
      <w:pPr>
        <w:rPr>
          <w:rFonts w:ascii="Times New Roman" w:hAnsi="Times New Roman" w:cs="Times New Roman"/>
        </w:rPr>
      </w:pPr>
    </w:p>
    <w:p w14:paraId="64AFD320" w14:textId="225F7877" w:rsidR="001B75B9" w:rsidRDefault="001B75B9" w:rsidP="00A94934">
      <w:pPr>
        <w:rPr>
          <w:rFonts w:ascii="Times New Roman" w:hAnsi="Times New Roman" w:cs="Times New Roman"/>
        </w:rPr>
      </w:pPr>
    </w:p>
    <w:p w14:paraId="439D396F" w14:textId="7EE457BC" w:rsidR="001B75B9" w:rsidRDefault="001B75B9" w:rsidP="00A94934">
      <w:pPr>
        <w:rPr>
          <w:rFonts w:ascii="Times New Roman" w:hAnsi="Times New Roman" w:cs="Times New Roman"/>
        </w:rPr>
      </w:pPr>
    </w:p>
    <w:p w14:paraId="1906C28E" w14:textId="77777777" w:rsidR="001B75B9" w:rsidRPr="00A94934" w:rsidRDefault="001B75B9" w:rsidP="00A94934">
      <w:pPr>
        <w:rPr>
          <w:rFonts w:ascii="Times New Roman" w:hAnsi="Times New Roman" w:cs="Times New Roman"/>
        </w:rPr>
      </w:pPr>
    </w:p>
    <w:p w14:paraId="6FF2A613" w14:textId="77777777" w:rsidR="00AA67A0" w:rsidRPr="00A94934" w:rsidRDefault="0070468F" w:rsidP="00A94934">
      <w:pPr>
        <w:pStyle w:val="Nadpis3"/>
        <w:spacing w:before="0"/>
        <w:rPr>
          <w:rStyle w:val="Nadpis3Char"/>
          <w:rFonts w:ascii="Times New Roman" w:hAnsi="Times New Roman" w:cs="Times New Roman"/>
          <w:b/>
          <w:color w:val="auto"/>
        </w:rPr>
      </w:pPr>
      <w:bookmarkStart w:id="27" w:name="_Toc6920280"/>
      <w:r w:rsidRPr="00A94934">
        <w:rPr>
          <w:rFonts w:ascii="Times New Roman" w:hAnsi="Times New Roman" w:cs="Times New Roman"/>
          <w:b/>
          <w:color w:val="auto"/>
        </w:rPr>
        <w:lastRenderedPageBreak/>
        <w:t>ILUSTRAČNÁ ŠTRUKTÚRA SIETE LAN</w:t>
      </w:r>
      <w:bookmarkEnd w:id="27"/>
    </w:p>
    <w:p w14:paraId="4ADA19B1" w14:textId="77777777" w:rsidR="00241183" w:rsidRPr="00A94934" w:rsidRDefault="00241183" w:rsidP="00A94934">
      <w:pPr>
        <w:pStyle w:val="Bezriadkovania"/>
        <w:spacing w:line="276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87FA2" w14:textId="77777777" w:rsidR="00241183" w:rsidRPr="00A94934" w:rsidRDefault="00241183" w:rsidP="00A94934">
      <w:pPr>
        <w:pStyle w:val="Bezriadkovania"/>
        <w:spacing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Techniku v červenom ráme zabezpečí verejný obstarávateľ</w:t>
      </w:r>
    </w:p>
    <w:p w14:paraId="42E525A5" w14:textId="77777777" w:rsidR="00AA67A0" w:rsidRPr="00A94934" w:rsidRDefault="00AA67A0" w:rsidP="00A94934">
      <w:pPr>
        <w:pStyle w:val="Bezriadkovania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6BE202D4" w14:textId="77777777" w:rsidR="00BE0C30" w:rsidRPr="00A94934" w:rsidRDefault="00560D08" w:rsidP="00A94934">
      <w:pPr>
        <w:pStyle w:val="Bezriadkovania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66AA5B6" wp14:editId="246425CA">
            <wp:extent cx="5756910" cy="3709035"/>
            <wp:effectExtent l="0" t="0" r="0" b="571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381B0" w14:textId="77777777" w:rsidR="00BE0C30" w:rsidRPr="00A94934" w:rsidRDefault="00BE0C30" w:rsidP="00A94934">
      <w:pPr>
        <w:pStyle w:val="Bezriadkovania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2DE334C0" w14:textId="77777777" w:rsidR="00FA4871" w:rsidRDefault="00FA4871" w:rsidP="00A94934">
      <w:pPr>
        <w:pStyle w:val="Nadpis3"/>
        <w:spacing w:before="0"/>
        <w:rPr>
          <w:rFonts w:ascii="Times New Roman" w:hAnsi="Times New Roman" w:cs="Times New Roman"/>
          <w:b/>
          <w:color w:val="auto"/>
        </w:rPr>
      </w:pPr>
      <w:bookmarkStart w:id="28" w:name="_Toc6920281"/>
    </w:p>
    <w:p w14:paraId="006B6E3D" w14:textId="77777777" w:rsidR="00AA67A0" w:rsidRPr="00A94934" w:rsidRDefault="00AA67A0" w:rsidP="00A94934">
      <w:pPr>
        <w:pStyle w:val="Nadpis3"/>
        <w:spacing w:before="0"/>
        <w:rPr>
          <w:rFonts w:ascii="Times New Roman" w:hAnsi="Times New Roman" w:cs="Times New Roman"/>
          <w:b/>
          <w:color w:val="auto"/>
        </w:rPr>
      </w:pPr>
      <w:r w:rsidRPr="00A94934">
        <w:rPr>
          <w:rFonts w:ascii="Times New Roman" w:hAnsi="Times New Roman" w:cs="Times New Roman"/>
          <w:b/>
          <w:color w:val="auto"/>
        </w:rPr>
        <w:t>III.C. POŽIADAVKY NA KONFERENČNÉ AUDIO-VIDEO SYSTÉMY</w:t>
      </w:r>
      <w:bookmarkEnd w:id="28"/>
    </w:p>
    <w:p w14:paraId="3470CE63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AA7698" w14:textId="77777777" w:rsidR="00AA67A0" w:rsidRPr="00A94934" w:rsidRDefault="00A97375" w:rsidP="00A94934">
      <w:pPr>
        <w:tabs>
          <w:tab w:val="left" w:pos="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dodá návrh projektového riešenia audio-video systémov jednotlivých miestností</w:t>
      </w:r>
      <w:r w:rsidR="00A129C1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je </w:t>
      </w:r>
      <w:r w:rsidR="001B10FE" w:rsidRPr="00A94934">
        <w:rPr>
          <w:rFonts w:ascii="Times New Roman" w:hAnsi="Times New Roman" w:cs="Times New Roman"/>
          <w:sz w:val="24"/>
          <w:szCs w:val="24"/>
        </w:rPr>
        <w:t>povinný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zabezpečiť unifikované a vzájomne kompatibilné audio-video systémy, aby boli vzájomne nahraditeľné (napr. v prípade poruchy niektorého komponentu), alebo doplniteľné (v prípade potreby </w:t>
      </w:r>
      <w:r w:rsidR="001B10FE" w:rsidRPr="00A94934">
        <w:rPr>
          <w:rFonts w:ascii="Times New Roman" w:hAnsi="Times New Roman" w:cs="Times New Roman"/>
          <w:sz w:val="24"/>
          <w:szCs w:val="24"/>
        </w:rPr>
        <w:t>navýšenia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kapacity ozvučovacích a zobrazovacích systémov).</w:t>
      </w:r>
    </w:p>
    <w:p w14:paraId="34948743" w14:textId="77777777" w:rsidR="001E0115" w:rsidRPr="00A94934" w:rsidRDefault="001E0115" w:rsidP="00A94934">
      <w:pPr>
        <w:tabs>
          <w:tab w:val="left" w:pos="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15F5FF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b/>
          <w:color w:val="auto"/>
        </w:rPr>
        <w:t>Ozvučenie</w:t>
      </w:r>
    </w:p>
    <w:p w14:paraId="028B1D9E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V konferenčných priestoroch budú použité samostatné ozvučovacie systémy s možnosťou ich vzájomného prepojenia. </w:t>
      </w:r>
    </w:p>
    <w:p w14:paraId="2DFBF20B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Ozvučovacie systémy budú zostavené zo: </w:t>
      </w:r>
    </w:p>
    <w:p w14:paraId="358159F4" w14:textId="77777777" w:rsidR="00AA67A0" w:rsidRPr="00A94934" w:rsidRDefault="00AA67A0" w:rsidP="00A94934">
      <w:pPr>
        <w:pStyle w:val="Default"/>
        <w:numPr>
          <w:ilvl w:val="0"/>
          <w:numId w:val="48"/>
        </w:numPr>
        <w:spacing w:after="74" w:line="276" w:lineRule="auto"/>
        <w:jc w:val="both"/>
        <w:rPr>
          <w:color w:val="auto"/>
        </w:rPr>
      </w:pPr>
      <w:r w:rsidRPr="00A94934">
        <w:rPr>
          <w:color w:val="auto"/>
        </w:rPr>
        <w:t>zvukového procesora umožňujúceho pripojenie potrebného množstva vstupných signálov, optimálne nastavenie a</w:t>
      </w:r>
      <w:r w:rsidR="0069428C" w:rsidRPr="00A94934">
        <w:rPr>
          <w:color w:val="auto"/>
        </w:rPr>
        <w:t> užívateľsky priateľskú</w:t>
      </w:r>
      <w:r w:rsidRPr="00A94934">
        <w:rPr>
          <w:color w:val="auto"/>
        </w:rPr>
        <w:t xml:space="preserve"> obsluhu systému, </w:t>
      </w:r>
    </w:p>
    <w:p w14:paraId="3E64BAD6" w14:textId="77777777" w:rsidR="00AA67A0" w:rsidRPr="00A94934" w:rsidRDefault="00AA67A0" w:rsidP="00A94934">
      <w:pPr>
        <w:pStyle w:val="Default"/>
        <w:numPr>
          <w:ilvl w:val="0"/>
          <w:numId w:val="48"/>
        </w:numPr>
        <w:spacing w:after="74" w:line="276" w:lineRule="auto"/>
        <w:jc w:val="both"/>
        <w:rPr>
          <w:color w:val="auto"/>
        </w:rPr>
      </w:pPr>
      <w:r w:rsidRPr="00A94934">
        <w:rPr>
          <w:color w:val="auto"/>
        </w:rPr>
        <w:t xml:space="preserve">potrebného počtu setov bezdrôtových mikrofónov s ručnými vysielačmi, </w:t>
      </w:r>
    </w:p>
    <w:p w14:paraId="39606B60" w14:textId="77777777" w:rsidR="00AA67A0" w:rsidRPr="00A94934" w:rsidRDefault="00AA67A0" w:rsidP="00A94934">
      <w:pPr>
        <w:pStyle w:val="Default"/>
        <w:numPr>
          <w:ilvl w:val="0"/>
          <w:numId w:val="48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širokopásmových reproduktorových sústav doplnených o basové reproduktory pre prenos nižších frekvencií zvuku,</w:t>
      </w:r>
    </w:p>
    <w:p w14:paraId="43040E3A" w14:textId="77777777" w:rsidR="00AA67A0" w:rsidRPr="00A94934" w:rsidRDefault="00AA67A0" w:rsidP="00A94934">
      <w:pPr>
        <w:pStyle w:val="Default"/>
        <w:numPr>
          <w:ilvl w:val="0"/>
          <w:numId w:val="48"/>
        </w:numPr>
        <w:spacing w:line="276" w:lineRule="auto"/>
        <w:jc w:val="both"/>
        <w:rPr>
          <w:color w:val="auto"/>
        </w:rPr>
      </w:pPr>
      <w:r w:rsidRPr="00A94934">
        <w:t>kabeláž  a</w:t>
      </w:r>
      <w:r w:rsidR="007A3485" w:rsidRPr="00A94934">
        <w:t> </w:t>
      </w:r>
      <w:r w:rsidRPr="00A94934">
        <w:t>príslušenstvo</w:t>
      </w:r>
      <w:r w:rsidR="007A3485" w:rsidRPr="00A94934">
        <w:t>.</w:t>
      </w:r>
    </w:p>
    <w:p w14:paraId="0DA2A46F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338AF63D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lastRenderedPageBreak/>
        <w:t xml:space="preserve">Ozvučovacie systémy, vrátane príslušenstva, budú nainštalované do prenosných kontajnerov. </w:t>
      </w:r>
    </w:p>
    <w:p w14:paraId="751559AC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Pri výbere bezdrôtových mikrofónov je potrebné brať do úvahy celkový počet potrebných kanálov pre bezpečnú súčasnú prevádzku navrhovaného počtu bezdrôtových mikrofónov s vylúčením možného rizika ich vzájomného ovplyvňovania / rušenia. </w:t>
      </w:r>
    </w:p>
    <w:p w14:paraId="4F1E21AE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Pri výbere reproduktorov ozvučovacieho systému je potrebné okrem technických parametrov brať do úvahy aj estetické hľadisko, vzhľadom na navrhovaný jednotný vizuál konferenčných priestorov.</w:t>
      </w:r>
    </w:p>
    <w:p w14:paraId="51FEF656" w14:textId="77777777" w:rsidR="00AA67A0" w:rsidRPr="00A94934" w:rsidRDefault="00B817E9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U</w:t>
      </w:r>
      <w:r w:rsidR="00AA67A0" w:rsidRPr="00A94934">
        <w:rPr>
          <w:color w:val="auto"/>
        </w:rPr>
        <w:t>chádzač bude musieť v konferenčných  priestoroch inštalovať ozvučovacie systémy s čo najrovnomernejším pokrytím daných priestorov zvukom, s prioritou najvyššej zrozumiteľnosti hovoreného slova a kvality zvuku.</w:t>
      </w:r>
    </w:p>
    <w:p w14:paraId="3D3D3130" w14:textId="77777777" w:rsidR="00AA67A0" w:rsidRPr="00A94934" w:rsidRDefault="00AA67A0" w:rsidP="00A9493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Mikrofóny musia mať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diverzitný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príjem s možnosťou preladenia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frekvencie, s funkciou riadenia pilotným tónom a odolnosťou voči mobilným signálom. Počet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reproboxov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v jednotlivých sálach závisí od počtu účastníkov v sále. Ozvučenie musí zodpovedať normám ISO 2603:1998 a IEC 60914:1988. Ozvučenie musí byť prispôsobené veľkosti jednotlivých miestností a počtu účastníkov tak, aby bola zabezpečená </w:t>
      </w:r>
      <w:r w:rsidR="003362F7" w:rsidRPr="00A94934">
        <w:rPr>
          <w:rFonts w:ascii="Times New Roman" w:hAnsi="Times New Roman" w:cs="Times New Roman"/>
          <w:sz w:val="24"/>
          <w:szCs w:val="24"/>
        </w:rPr>
        <w:t>zrozumiteľná</w:t>
      </w:r>
      <w:r w:rsidRPr="00A94934">
        <w:rPr>
          <w:rFonts w:ascii="Times New Roman" w:hAnsi="Times New Roman" w:cs="Times New Roman"/>
          <w:sz w:val="24"/>
          <w:szCs w:val="24"/>
        </w:rPr>
        <w:t xml:space="preserve"> počuteľnosť</w:t>
      </w:r>
      <w:r w:rsidR="003362F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a ich komfort</w:t>
      </w:r>
      <w:r w:rsidR="003362F7" w:rsidRPr="00A94934">
        <w:rPr>
          <w:rFonts w:ascii="Times New Roman" w:hAnsi="Times New Roman" w:cs="Times New Roman"/>
          <w:sz w:val="24"/>
          <w:szCs w:val="24"/>
        </w:rPr>
        <w:t xml:space="preserve"> v každom mieste </w:t>
      </w:r>
      <w:proofErr w:type="spellStart"/>
      <w:r w:rsidR="003362F7" w:rsidRPr="00A94934">
        <w:rPr>
          <w:rFonts w:ascii="Times New Roman" w:hAnsi="Times New Roman" w:cs="Times New Roman"/>
          <w:sz w:val="24"/>
          <w:szCs w:val="24"/>
        </w:rPr>
        <w:t>odposluchu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F94C026" w14:textId="77777777" w:rsidR="00AA67A0" w:rsidRPr="006E5917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6E5917">
        <w:rPr>
          <w:b/>
          <w:color w:val="auto"/>
        </w:rPr>
        <w:t>Konferenčný a tlmočnícky systém</w:t>
      </w:r>
    </w:p>
    <w:p w14:paraId="389C571C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Konferenčný systém musí zabezpečiť splnenie viacerých požiadaviek, najmä riadenie konferencie, tlmočenie a prenos jednotlivých jazykových kanálov. Systém musí mať vysokú úroveň flexibility, </w:t>
      </w:r>
      <w:proofErr w:type="spellStart"/>
      <w:r w:rsidRPr="00A94934">
        <w:rPr>
          <w:color w:val="auto"/>
        </w:rPr>
        <w:t>t.j</w:t>
      </w:r>
      <w:proofErr w:type="spellEnd"/>
      <w:r w:rsidRPr="00A94934">
        <w:rPr>
          <w:color w:val="auto"/>
        </w:rPr>
        <w:t xml:space="preserve">. musí rovnako fungovať pri </w:t>
      </w:r>
      <w:r w:rsidR="003362F7" w:rsidRPr="00A94934">
        <w:rPr>
          <w:color w:val="auto"/>
        </w:rPr>
        <w:t>akomkoľvek</w:t>
      </w:r>
      <w:r w:rsidRPr="00A94934">
        <w:rPr>
          <w:color w:val="auto"/>
        </w:rPr>
        <w:t xml:space="preserve"> počte delegátov ako aj pri najvyššom, musí byť modulárny a mať kapacitu umožňujúcu splniť všetky požiadavky pre jednotlivé zamýšľané činnosti. </w:t>
      </w:r>
      <w:r w:rsidRPr="00A94934">
        <w:t>Bude zabezpečená možnosť pripojenia externých zariadení, vrátane ozvučovacích systémov, ako aj záložné ovládanie v prípade výpadku riadiacej jednotky.</w:t>
      </w:r>
    </w:p>
    <w:p w14:paraId="60C696D3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3D950BB2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i/>
          <w:color w:val="auto"/>
          <w:u w:val="single"/>
        </w:rPr>
      </w:pPr>
      <w:r w:rsidRPr="00A94934">
        <w:rPr>
          <w:b/>
          <w:i/>
          <w:color w:val="auto"/>
          <w:u w:val="single"/>
        </w:rPr>
        <w:t>Konferenčný systém</w:t>
      </w:r>
    </w:p>
    <w:p w14:paraId="19EE8CD9" w14:textId="77777777" w:rsidR="00AA67A0" w:rsidRPr="00A94934" w:rsidRDefault="00AA67A0" w:rsidP="00A94934">
      <w:pPr>
        <w:pStyle w:val="Default"/>
        <w:numPr>
          <w:ilvl w:val="0"/>
          <w:numId w:val="37"/>
        </w:numPr>
        <w:spacing w:line="276" w:lineRule="auto"/>
        <w:ind w:left="709" w:hanging="283"/>
        <w:jc w:val="both"/>
        <w:rPr>
          <w:color w:val="auto"/>
        </w:rPr>
      </w:pPr>
      <w:r w:rsidRPr="00A94934">
        <w:rPr>
          <w:color w:val="auto"/>
        </w:rPr>
        <w:t xml:space="preserve">Musí zabezpečiť splnenie požiadaviek na predsednícke a delegátske jednotky. Delegátska jednotka slúži v rámci konferenčného systému ako mikrofón pre vstup delegáta do diskusie a </w:t>
      </w:r>
      <w:proofErr w:type="spellStart"/>
      <w:r w:rsidRPr="00A94934">
        <w:rPr>
          <w:color w:val="auto"/>
        </w:rPr>
        <w:t>odposluch</w:t>
      </w:r>
      <w:proofErr w:type="spellEnd"/>
      <w:r w:rsidRPr="00A94934">
        <w:rPr>
          <w:color w:val="auto"/>
        </w:rPr>
        <w:t xml:space="preserve"> iných delegátov, prípadne aj na prenos tlmočenia. Aby sa predišlo nedorozumeniam, konferenčný systém musí byť zapojený tak, aby nebolo možné zapnúť naraz viac než jeden mikrofón. (FIFO 1 = </w:t>
      </w:r>
      <w:proofErr w:type="spellStart"/>
      <w:r w:rsidRPr="00A94934">
        <w:rPr>
          <w:color w:val="auto"/>
        </w:rPr>
        <w:t>First</w:t>
      </w:r>
      <w:proofErr w:type="spellEnd"/>
      <w:r w:rsidRPr="00A94934">
        <w:rPr>
          <w:color w:val="auto"/>
        </w:rPr>
        <w:t xml:space="preserve"> In - </w:t>
      </w:r>
      <w:proofErr w:type="spellStart"/>
      <w:r w:rsidRPr="00A94934">
        <w:rPr>
          <w:color w:val="auto"/>
        </w:rPr>
        <w:t>First</w:t>
      </w:r>
      <w:proofErr w:type="spellEnd"/>
      <w:r w:rsidRPr="00A94934">
        <w:rPr>
          <w:color w:val="auto"/>
        </w:rPr>
        <w:t xml:space="preserve"> </w:t>
      </w:r>
      <w:proofErr w:type="spellStart"/>
      <w:r w:rsidRPr="00A94934">
        <w:rPr>
          <w:color w:val="auto"/>
        </w:rPr>
        <w:t>Out</w:t>
      </w:r>
      <w:proofErr w:type="spellEnd"/>
      <w:r w:rsidRPr="00A94934">
        <w:rPr>
          <w:color w:val="auto"/>
        </w:rPr>
        <w:t>, to znamená vždy musí byť aktívny len jeden mikrofón). Predsednícka jednotka má možnosť vynúteného vstupu do diskusie a vypnutia zvuku delegátskych mikrofónov.</w:t>
      </w:r>
    </w:p>
    <w:p w14:paraId="6F9E2ADC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Musí umožniť súčasný preklad a prenos minimálne 7 oddelených jazykových kanálov plus originálnej reči rečníka (tzv. „</w:t>
      </w:r>
      <w:proofErr w:type="spellStart"/>
      <w:r w:rsidRPr="00A94934">
        <w:rPr>
          <w:color w:val="auto"/>
        </w:rPr>
        <w:t>floor</w:t>
      </w:r>
      <w:proofErr w:type="spellEnd"/>
      <w:r w:rsidRPr="00A94934">
        <w:rPr>
          <w:color w:val="auto"/>
        </w:rPr>
        <w:t xml:space="preserve"> </w:t>
      </w:r>
      <w:proofErr w:type="spellStart"/>
      <w:r w:rsidRPr="00A94934">
        <w:rPr>
          <w:color w:val="auto"/>
        </w:rPr>
        <w:t>language</w:t>
      </w:r>
      <w:proofErr w:type="spellEnd"/>
      <w:r w:rsidRPr="00A94934">
        <w:rPr>
          <w:color w:val="auto"/>
        </w:rPr>
        <w:t>“)</w:t>
      </w:r>
      <w:r w:rsidR="007A3485" w:rsidRPr="00A94934">
        <w:rPr>
          <w:color w:val="auto"/>
        </w:rPr>
        <w:t>.</w:t>
      </w:r>
    </w:p>
    <w:p w14:paraId="21DF2572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Verejný obstarávateľ požaduje zhotovenie zvukového záznamu počas zasadnutí v Hlavnej rokovacej sále v originálnej reči a v anglickom jazyku. </w:t>
      </w:r>
      <w:r w:rsidR="00A97375" w:rsidRPr="00A94934">
        <w:rPr>
          <w:color w:val="auto"/>
        </w:rPr>
        <w:t>Úspešný uchádzač</w:t>
      </w:r>
      <w:r w:rsidRPr="00A94934">
        <w:rPr>
          <w:color w:val="auto"/>
        </w:rPr>
        <w:t xml:space="preserve"> dodá nahrávku vo formáte PCM/WAV (48 kHz, 16 bit) a vo formáte MP3 (44,1 kHz, 320 </w:t>
      </w:r>
      <w:proofErr w:type="spellStart"/>
      <w:r w:rsidRPr="00A94934">
        <w:rPr>
          <w:color w:val="auto"/>
        </w:rPr>
        <w:t>kbit</w:t>
      </w:r>
      <w:proofErr w:type="spellEnd"/>
      <w:r w:rsidRPr="00A94934">
        <w:rPr>
          <w:color w:val="auto"/>
        </w:rPr>
        <w:t xml:space="preserve">/s). Systém musí umožniť identifikáciu mena rečníka. Zvukový záznam musí byť dostupný pre oprávnené osoby na sieťovom úložisku. </w:t>
      </w:r>
    </w:p>
    <w:p w14:paraId="08AC5312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Musí mať možnosť pripojenia analógových ako aj digitálnych zvukových systémov a infračervených (ďalej IR) systémov distribúcie tlmočených jazykov.</w:t>
      </w:r>
    </w:p>
    <w:p w14:paraId="55FB860C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lastRenderedPageBreak/>
        <w:t>Systém nesmie byť citlivý na rušenie od mobilných telefónov a iných elektronických zariadení.</w:t>
      </w:r>
    </w:p>
    <w:p w14:paraId="2D525027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Musí zabezpečiť vysokokvalitný a bezpečný prenos zvuku a dát. Požadovaný je tiež </w:t>
      </w:r>
      <w:r w:rsidR="0069428C" w:rsidRPr="00A94934">
        <w:rPr>
          <w:color w:val="auto"/>
        </w:rPr>
        <w:t xml:space="preserve">užívateľsky </w:t>
      </w:r>
      <w:r w:rsidR="001B10FE" w:rsidRPr="00A94934">
        <w:rPr>
          <w:color w:val="auto"/>
        </w:rPr>
        <w:t>priateľský</w:t>
      </w:r>
      <w:r w:rsidRPr="00A94934">
        <w:rPr>
          <w:color w:val="auto"/>
        </w:rPr>
        <w:t xml:space="preserve"> spôsob inštalácie a obsluhy. Systém musí byť modulárny tak, aby umožňoval svoje rozširovanie alebo redukciu </w:t>
      </w:r>
      <w:r w:rsidR="0069428C" w:rsidRPr="00A94934">
        <w:rPr>
          <w:color w:val="auto"/>
        </w:rPr>
        <w:t xml:space="preserve">užívateľsky priateľským </w:t>
      </w:r>
      <w:r w:rsidRPr="00A94934">
        <w:rPr>
          <w:color w:val="auto"/>
        </w:rPr>
        <w:t>pridávaním alebo uberaním jednotlivých zariadení.</w:t>
      </w:r>
    </w:p>
    <w:p w14:paraId="49D9C12F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Musí byť zabezpečená možnosť ovládania systému pomocou počítača s programovým vybavením </w:t>
      </w:r>
      <w:r w:rsidR="0069428C" w:rsidRPr="00A94934">
        <w:rPr>
          <w:color w:val="auto"/>
        </w:rPr>
        <w:t xml:space="preserve">užívateľsky priateľským </w:t>
      </w:r>
      <w:r w:rsidRPr="00A94934">
        <w:rPr>
          <w:color w:val="auto"/>
        </w:rPr>
        <w:t>na obsluhu, ktoré má napomáhať pri príprave, riadení a monitorovaní jednotlivých častí.</w:t>
      </w:r>
    </w:p>
    <w:p w14:paraId="41D4F9D2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Bude pozostávať z centrálnej riadiacej jednotky, predsedníckych a delegátskych jednotiek, softwarových modulov špecifických pre jednotlivé aplikácie, informačných displejov a inštalačného vybavenia. Rozsah systému bude doplnený doplnkovým vybavením ako napr. video-systémy, displeje, počítače, </w:t>
      </w:r>
      <w:r w:rsidR="00563328" w:rsidRPr="00A94934">
        <w:rPr>
          <w:color w:val="auto"/>
        </w:rPr>
        <w:t>obrazovky/</w:t>
      </w:r>
      <w:r w:rsidRPr="00A94934">
        <w:rPr>
          <w:color w:val="auto"/>
        </w:rPr>
        <w:t xml:space="preserve">monitory, výkonové zosilňovače, kamery a ostatné príslušenstvo, pričom každé musí byť plne kompatibilné </w:t>
      </w:r>
      <w:r w:rsidR="0069428C" w:rsidRPr="00A94934">
        <w:rPr>
          <w:color w:val="auto"/>
        </w:rPr>
        <w:t xml:space="preserve"> a integrovateľné so systémo</w:t>
      </w:r>
      <w:r w:rsidR="001B10FE" w:rsidRPr="00A94934">
        <w:rPr>
          <w:color w:val="auto"/>
        </w:rPr>
        <w:t>m</w:t>
      </w:r>
      <w:r w:rsidRPr="00A94934">
        <w:rPr>
          <w:color w:val="auto"/>
        </w:rPr>
        <w:t xml:space="preserve">. Spracovanie a prenos signálov musí byť zabezpečený pokročilou </w:t>
      </w:r>
      <w:proofErr w:type="spellStart"/>
      <w:r w:rsidRPr="00A94934">
        <w:rPr>
          <w:color w:val="auto"/>
        </w:rPr>
        <w:t>digital</w:t>
      </w:r>
      <w:proofErr w:type="spellEnd"/>
      <w:r w:rsidRPr="00A94934">
        <w:rPr>
          <w:color w:val="auto"/>
        </w:rPr>
        <w:t xml:space="preserve">-audio technológiou, so šírkou pásma minimálne od 30 Hz do 15 kHz, ktorá zabezpečí vysokú úroveň zvukového výkonu bez akýchkoľvek strát kvality alebo úrovne signálu pri jeho prenose. V systéme nesmie byť žiaden zvuk (šum, hluk) na pozadí, interferencia, </w:t>
      </w:r>
      <w:proofErr w:type="spellStart"/>
      <w:r w:rsidRPr="00A94934">
        <w:rPr>
          <w:color w:val="auto"/>
        </w:rPr>
        <w:t>presluch</w:t>
      </w:r>
      <w:proofErr w:type="spellEnd"/>
      <w:r w:rsidRPr="00A94934">
        <w:rPr>
          <w:color w:val="auto"/>
        </w:rPr>
        <w:t xml:space="preserve"> alebo skreslenie.</w:t>
      </w:r>
    </w:p>
    <w:p w14:paraId="2280CDA6" w14:textId="77777777" w:rsidR="00AA67A0" w:rsidRPr="00A94934" w:rsidRDefault="00AA67A0" w:rsidP="00A94934">
      <w:pPr>
        <w:pStyle w:val="Default"/>
        <w:spacing w:line="276" w:lineRule="auto"/>
        <w:ind w:left="720"/>
        <w:jc w:val="both"/>
        <w:rPr>
          <w:color w:val="auto"/>
        </w:rPr>
      </w:pPr>
    </w:p>
    <w:p w14:paraId="425E2369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Konferenčný systém ako celok musí zabezpečiť</w:t>
      </w:r>
      <w:r w:rsidR="009E7AE8" w:rsidRPr="00A94934">
        <w:rPr>
          <w:color w:val="auto"/>
        </w:rPr>
        <w:t>/obsahovať</w:t>
      </w:r>
      <w:r w:rsidRPr="00A94934">
        <w:rPr>
          <w:color w:val="auto"/>
        </w:rPr>
        <w:t>:</w:t>
      </w:r>
    </w:p>
    <w:p w14:paraId="30813F46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O</w:t>
      </w:r>
      <w:r w:rsidR="00AA67A0" w:rsidRPr="00A94934">
        <w:rPr>
          <w:color w:val="auto"/>
        </w:rPr>
        <w:t xml:space="preserve">vládanie mikrofónov delegátskych jednotiek </w:t>
      </w:r>
      <w:r w:rsidRPr="00A94934">
        <w:rPr>
          <w:color w:val="auto"/>
        </w:rPr>
        <w:t>plne automaticky alebo manuálne.</w:t>
      </w:r>
    </w:p>
    <w:p w14:paraId="696528E2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O</w:t>
      </w:r>
      <w:r w:rsidR="00AA67A0" w:rsidRPr="00A94934">
        <w:rPr>
          <w:color w:val="auto"/>
        </w:rPr>
        <w:t xml:space="preserve">vládanie a prenos 7 jednotlivých súčasne tlmočených jazykov a originálnej reči rečníka alokáciou jazykových kanálov pod </w:t>
      </w:r>
      <w:r w:rsidRPr="00A94934">
        <w:rPr>
          <w:color w:val="auto"/>
        </w:rPr>
        <w:t>kontrolou systémového operátora.</w:t>
      </w:r>
    </w:p>
    <w:p w14:paraId="68DE58BD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M</w:t>
      </w:r>
      <w:r w:rsidR="00AA67A0" w:rsidRPr="00A94934">
        <w:rPr>
          <w:color w:val="auto"/>
        </w:rPr>
        <w:t>ožnosť pripojenia externých zariadení pre zvláštne účely, vrátane ozvučovacích systémov, ovlá</w:t>
      </w:r>
      <w:r w:rsidRPr="00A94934">
        <w:rPr>
          <w:color w:val="auto"/>
        </w:rPr>
        <w:t>dania pevných a otočných kamier.</w:t>
      </w:r>
    </w:p>
    <w:p w14:paraId="34FF476B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K</w:t>
      </w:r>
      <w:r w:rsidR="00AA67A0" w:rsidRPr="00A94934">
        <w:rPr>
          <w:color w:val="auto"/>
        </w:rPr>
        <w:t>onfigurácia a ovládanie systému prepínania kamier pre zabezpečenie zobrazenia hovoriaceho delegáta na sálových displejoch a</w:t>
      </w:r>
      <w:r w:rsidR="00563328" w:rsidRPr="00A94934">
        <w:rPr>
          <w:color w:val="auto"/>
        </w:rPr>
        <w:t> obrazovkách/</w:t>
      </w:r>
      <w:r w:rsidR="00AA67A0" w:rsidRPr="00A94934">
        <w:rPr>
          <w:color w:val="auto"/>
        </w:rPr>
        <w:t>monitoroch, ak je to potrebné</w:t>
      </w:r>
      <w:r w:rsidRPr="00A94934">
        <w:rPr>
          <w:color w:val="auto"/>
        </w:rPr>
        <w:t>.</w:t>
      </w:r>
    </w:p>
    <w:p w14:paraId="406397E8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M</w:t>
      </w:r>
      <w:r w:rsidR="00AA67A0" w:rsidRPr="00A94934">
        <w:rPr>
          <w:color w:val="auto"/>
        </w:rPr>
        <w:t>anuálne ovládanie v prípade výpadku riadiaceho počítača</w:t>
      </w:r>
      <w:r w:rsidRPr="00A94934">
        <w:rPr>
          <w:color w:val="auto"/>
        </w:rPr>
        <w:t>.</w:t>
      </w:r>
    </w:p>
    <w:p w14:paraId="47C7766C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C</w:t>
      </w:r>
      <w:r w:rsidR="00AA67A0" w:rsidRPr="00A94934">
        <w:rPr>
          <w:color w:val="auto"/>
        </w:rPr>
        <w:t>entráln</w:t>
      </w:r>
      <w:r w:rsidR="00C560FA" w:rsidRPr="00A94934">
        <w:rPr>
          <w:color w:val="auto"/>
        </w:rPr>
        <w:t>u</w:t>
      </w:r>
      <w:r w:rsidR="00AA67A0" w:rsidRPr="00A94934">
        <w:rPr>
          <w:color w:val="auto"/>
        </w:rPr>
        <w:t xml:space="preserve"> riadiac</w:t>
      </w:r>
      <w:r w:rsidR="00C560FA" w:rsidRPr="00A94934">
        <w:rPr>
          <w:color w:val="auto"/>
        </w:rPr>
        <w:t>u</w:t>
      </w:r>
      <w:r w:rsidR="00AA67A0" w:rsidRPr="00A94934">
        <w:rPr>
          <w:color w:val="auto"/>
        </w:rPr>
        <w:t xml:space="preserve"> jednotk</w:t>
      </w:r>
      <w:r w:rsidR="00C560FA" w:rsidRPr="00A94934">
        <w:rPr>
          <w:color w:val="auto"/>
        </w:rPr>
        <w:t>u</w:t>
      </w:r>
      <w:r w:rsidR="00AA67A0" w:rsidRPr="00A94934">
        <w:rPr>
          <w:color w:val="auto"/>
        </w:rPr>
        <w:t xml:space="preserve"> konferenčného systému pre každú miestnosť s tlmočením, vrátane distribúcie signálu tlmočenia. Centrálna riadiaca jednotka obsahuje digitálnu alebo analógovú výstupnú jednotku s panelovými (XLR) výstupmi pre tlmočené kanály a jazyk rečníka. Jej súčasťou je prídavný napájací zdroj a napojenie na zdroj nepretržitého napájania (UPS) na minimálne 9</w:t>
      </w:r>
      <w:r w:rsidRPr="00A94934">
        <w:rPr>
          <w:color w:val="auto"/>
        </w:rPr>
        <w:t>0 minút plnej prevádzky systému.</w:t>
      </w:r>
    </w:p>
    <w:p w14:paraId="4A16F097" w14:textId="77777777" w:rsidR="00AA67A0" w:rsidRPr="00A94934" w:rsidRDefault="00C560FA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Diskusné </w:t>
      </w:r>
      <w:r w:rsidR="00AA67A0" w:rsidRPr="00A94934">
        <w:rPr>
          <w:color w:val="auto"/>
        </w:rPr>
        <w:t>jednot</w:t>
      </w:r>
      <w:r w:rsidRPr="00A94934">
        <w:rPr>
          <w:color w:val="auto"/>
        </w:rPr>
        <w:t>ky</w:t>
      </w:r>
      <w:r w:rsidR="00AA67A0" w:rsidRPr="00A94934">
        <w:rPr>
          <w:color w:val="auto"/>
        </w:rPr>
        <w:t xml:space="preserve"> konferenčného systému do všetkých miestností s tlmočením, vrátane distribúcie signálu tlmočenia. Stolná jednotka bude mať 2 kanálové voliče pre 7 tlmočených jazykových kanálov s odpojiteľným smerovým mikrofónom na nastaviteľnom ramene dlhom minimálne 310 mm. Diskusná jednotka musí byť schopná konfigurácie na predsednícku jednotku, </w:t>
      </w:r>
      <w:proofErr w:type="spellStart"/>
      <w:r w:rsidR="00AA67A0" w:rsidRPr="00A94934">
        <w:rPr>
          <w:color w:val="auto"/>
        </w:rPr>
        <w:t>t.j</w:t>
      </w:r>
      <w:proofErr w:type="spellEnd"/>
      <w:r w:rsidR="00AA67A0" w:rsidRPr="00A94934">
        <w:rPr>
          <w:color w:val="auto"/>
        </w:rPr>
        <w:t xml:space="preserve">. umožniť určenej predsedníckej jednotke vynútený vstup do diskusie a vypnutie zvuku delegátskych mikrofónov. Pri výbere diskusných jednotiek je potrebné okrem technických parametrov brať do </w:t>
      </w:r>
      <w:r w:rsidR="00AA67A0" w:rsidRPr="00A94934">
        <w:rPr>
          <w:color w:val="auto"/>
        </w:rPr>
        <w:lastRenderedPageBreak/>
        <w:t>úvahy aj estetické hľadisko, vzhľadom na navrhovaný jednotný vizuál konferenčných priestorov. Vrchný kryt diskusnej jednotky musí byť svetlej farby - bielej alebo svetlo-sivej/striebornej farby.</w:t>
      </w:r>
    </w:p>
    <w:p w14:paraId="6D18A526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</w:p>
    <w:p w14:paraId="658489E7" w14:textId="77777777" w:rsidR="00AA67A0" w:rsidRPr="00A94934" w:rsidRDefault="00AA67A0" w:rsidP="00A94934">
      <w:pPr>
        <w:pStyle w:val="Default"/>
        <w:spacing w:line="276" w:lineRule="auto"/>
        <w:ind w:firstLine="567"/>
        <w:jc w:val="both"/>
        <w:rPr>
          <w:b/>
          <w:i/>
          <w:color w:val="auto"/>
          <w:u w:val="single"/>
        </w:rPr>
      </w:pPr>
      <w:r w:rsidRPr="00A94934">
        <w:rPr>
          <w:b/>
          <w:i/>
          <w:color w:val="auto"/>
          <w:u w:val="single"/>
        </w:rPr>
        <w:t>Tlmočnícky systém</w:t>
      </w:r>
    </w:p>
    <w:p w14:paraId="28AB60B9" w14:textId="77777777" w:rsidR="00AA67A0" w:rsidRPr="00A94934" w:rsidRDefault="00AA67A0" w:rsidP="00A94934">
      <w:pPr>
        <w:pStyle w:val="Default"/>
        <w:spacing w:line="276" w:lineRule="auto"/>
        <w:ind w:left="567"/>
        <w:jc w:val="both"/>
        <w:rPr>
          <w:color w:val="auto"/>
        </w:rPr>
      </w:pPr>
      <w:r w:rsidRPr="00A94934">
        <w:rPr>
          <w:color w:val="auto"/>
        </w:rPr>
        <w:t>Tlmočnícky systém bude realizovaný prostredníctvom IR systému distribúcie tlmočenia pomocou IR vysielača pripojeného ku konferenčnému systému.</w:t>
      </w:r>
    </w:p>
    <w:p w14:paraId="51AA7212" w14:textId="77777777" w:rsidR="00AA67A0" w:rsidRPr="00A94934" w:rsidRDefault="00AA67A0" w:rsidP="00A94934">
      <w:pPr>
        <w:pStyle w:val="Default"/>
        <w:numPr>
          <w:ilvl w:val="0"/>
          <w:numId w:val="40"/>
        </w:numPr>
        <w:spacing w:line="276" w:lineRule="auto"/>
        <w:ind w:left="993" w:hanging="426"/>
        <w:jc w:val="both"/>
        <w:rPr>
          <w:color w:val="auto"/>
        </w:rPr>
      </w:pPr>
      <w:r w:rsidRPr="00A94934">
        <w:rPr>
          <w:color w:val="auto"/>
        </w:rPr>
        <w:t xml:space="preserve">Musí zabezpečiť vysokokvalitný audio prenos bez akýchkoľvek interferencií, ktorý musí delegátom umožniť </w:t>
      </w:r>
      <w:proofErr w:type="spellStart"/>
      <w:r w:rsidRPr="00A94934">
        <w:rPr>
          <w:color w:val="auto"/>
        </w:rPr>
        <w:t>odposluch</w:t>
      </w:r>
      <w:proofErr w:type="spellEnd"/>
      <w:r w:rsidRPr="00A94934">
        <w:rPr>
          <w:color w:val="auto"/>
        </w:rPr>
        <w:t xml:space="preserve"> tlmočených jazykov. Musí zabezpečiť vylúčenie rušenia od osvetľovacích systémov</w:t>
      </w:r>
      <w:r w:rsidR="009E7AE8" w:rsidRPr="00A94934">
        <w:rPr>
          <w:color w:val="auto"/>
        </w:rPr>
        <w:t xml:space="preserve"> -</w:t>
      </w:r>
      <w:r w:rsidRPr="00A94934">
        <w:rPr>
          <w:color w:val="auto"/>
        </w:rPr>
        <w:t xml:space="preserve"> prevádzkou systému vo frekvenčnom pásme 2 – 8 MHz sa vylúči možnosť rušenia od osvetlenia. Použitím digitálnej technológie systém zaistí vysokú kvalitu audio signálov minimalizáciou prenosových chýb a zvýšením hodnoty odstupu signálu od šumu. IR systém musí umožniť prenos 7 jednotlivých tlmočených jazykových kanálov plus originálnej reči rečníka.</w:t>
      </w:r>
    </w:p>
    <w:p w14:paraId="12E706B7" w14:textId="77777777" w:rsidR="00AA67A0" w:rsidRPr="00A94934" w:rsidRDefault="00AA67A0" w:rsidP="0072113C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IR žiariče budú vyžarovať modulovaný IR signál, ktorý budú delegáti schopní prijímať prenosnými IR prijímacími zariadeniami. Delegát musí byť schopný počúvať audio signál prostredníctvom stereofónnych delegátskych slúchadiel. Slúchadlá budú robustné, s pevnými mušľami a vymeniteľnými umývateľnými </w:t>
      </w:r>
      <w:proofErr w:type="spellStart"/>
      <w:r w:rsidRPr="00A94934">
        <w:rPr>
          <w:color w:val="auto"/>
        </w:rPr>
        <w:t>náušníkmi</w:t>
      </w:r>
      <w:proofErr w:type="spellEnd"/>
      <w:r w:rsidRPr="00A94934">
        <w:rPr>
          <w:color w:val="auto"/>
        </w:rPr>
        <w:t xml:space="preserve">. Systém musí byť bezdrôtový a nesmie vyžadovať fyzické prepojenie delegátov so systémom. V rámci systému bude inštalovaný 1 alebo viac žiaričov, v závislosti od počtu delegátov. Celý reťazec IR zariadení bude pozostávať z vysielača, žiaričov a prijímačov. Systém budú dopĺňať slúchadlá, zariadenia na nabíjanie </w:t>
      </w:r>
      <w:proofErr w:type="spellStart"/>
      <w:r w:rsidRPr="00A94934">
        <w:rPr>
          <w:color w:val="auto"/>
        </w:rPr>
        <w:t>NiMH</w:t>
      </w:r>
      <w:proofErr w:type="spellEnd"/>
      <w:r w:rsidRPr="00A94934">
        <w:rPr>
          <w:color w:val="auto"/>
        </w:rPr>
        <w:t xml:space="preserve"> akumulátorov a príslušenstvo pre inštaláciu žiarič</w:t>
      </w:r>
      <w:r w:rsidR="0069428C" w:rsidRPr="00A94934">
        <w:rPr>
          <w:color w:val="auto"/>
        </w:rPr>
        <w:t xml:space="preserve">ov – všetko plne kompatibilné, užívateľsky priateľské a </w:t>
      </w:r>
      <w:r w:rsidRPr="00A94934">
        <w:rPr>
          <w:color w:val="auto"/>
        </w:rPr>
        <w:t>integrovateľné so systémom. Výkon IR žiariča bude nastavený v závislosti od veľkosti sály.</w:t>
      </w:r>
    </w:p>
    <w:p w14:paraId="43F95CB8" w14:textId="77777777" w:rsidR="00AA67A0" w:rsidRPr="00A94934" w:rsidRDefault="00AA67A0" w:rsidP="00A94934">
      <w:pPr>
        <w:pStyle w:val="Odsekzoznamu"/>
        <w:numPr>
          <w:ilvl w:val="0"/>
          <w:numId w:val="37"/>
        </w:numPr>
        <w:tabs>
          <w:tab w:val="left" w:pos="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Bude zabezpečený potrebný počet delegátskych IR prijímačov (presný počet špecifikovaný v jednotlivých miestnostiach zvlášť, pričom je v celkovom počte zohľadnená rezerva pre prípad poruchy) s možnosťou nastavenia jazyku prenosu (všetkých  potrebných jazykových variácií +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). Parametre: displej, regulácia hlasitosti, zabezpečené dobíjanie pred každým rokovaním (napr. v nabíjacích kufroch), výdrž batérie minimálne 12 hodín na jedno nabitie akumulátora.</w:t>
      </w:r>
    </w:p>
    <w:p w14:paraId="5066C833" w14:textId="77777777" w:rsidR="00AA67A0" w:rsidRPr="00A94934" w:rsidRDefault="00AA67A0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Tlmočnícky systém bude zároveň pozostávať z tlmočníckych kabín (počet kabín špecifikovaný v jednot</w:t>
      </w:r>
      <w:r w:rsidR="00A129C1" w:rsidRPr="00A94934">
        <w:rPr>
          <w:color w:val="auto"/>
        </w:rPr>
        <w:t>livých miestnostiach samostatne</w:t>
      </w:r>
      <w:r w:rsidRPr="00A94934">
        <w:rPr>
          <w:color w:val="auto"/>
        </w:rPr>
        <w:t>) pre simultánne tlmočenie pre dve osoby s kompletným vybavením v súlade s normou ISO 4043:1998 a predpismi na ktoré odkazuje. Šírka kabíny musí byť minimálne 1</w:t>
      </w:r>
      <w:r w:rsidR="009E7AE8" w:rsidRPr="00A94934">
        <w:rPr>
          <w:color w:val="auto"/>
        </w:rPr>
        <w:t>,</w:t>
      </w:r>
      <w:r w:rsidRPr="00A94934">
        <w:rPr>
          <w:color w:val="auto"/>
        </w:rPr>
        <w:t xml:space="preserve">60 m, hĺbka minimálne 1,60 m, výška minimálne 2,00 m. </w:t>
      </w:r>
    </w:p>
    <w:p w14:paraId="121B1FB3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Každá kabína musí mať na zadnej alebo bočnej stene kabíny dvere zavesené v pántoch a bez uzamykania. Dvere sa musia otvárať smerom von a poskytovať priamy prístup z miestnosti alebo </w:t>
      </w:r>
      <w:r w:rsidR="001B10FE" w:rsidRPr="00A94934">
        <w:rPr>
          <w:color w:val="auto"/>
        </w:rPr>
        <w:t>vyvýšenej</w:t>
      </w:r>
      <w:r w:rsidRPr="00A94934">
        <w:rPr>
          <w:color w:val="auto"/>
        </w:rPr>
        <w:t xml:space="preserve"> platformy. Musia sa otvárať nehlučne. V kabíne musí byť </w:t>
      </w:r>
      <w:r w:rsidR="001B10FE" w:rsidRPr="00A94934">
        <w:rPr>
          <w:color w:val="auto"/>
        </w:rPr>
        <w:t>účinný</w:t>
      </w:r>
      <w:r w:rsidRPr="00A94934">
        <w:rPr>
          <w:color w:val="auto"/>
        </w:rPr>
        <w:t xml:space="preserve"> systém vetrania, </w:t>
      </w:r>
      <w:r w:rsidR="001B10FE" w:rsidRPr="00A94934">
        <w:rPr>
          <w:color w:val="auto"/>
        </w:rPr>
        <w:t>ktorý</w:t>
      </w:r>
      <w:r w:rsidRPr="00A94934">
        <w:rPr>
          <w:color w:val="auto"/>
        </w:rPr>
        <w:t xml:space="preserve"> zabezpečí úplnú </w:t>
      </w:r>
      <w:r w:rsidR="001B10FE" w:rsidRPr="00A94934">
        <w:rPr>
          <w:color w:val="auto"/>
        </w:rPr>
        <w:t>výmenu</w:t>
      </w:r>
      <w:r w:rsidRPr="00A94934">
        <w:rPr>
          <w:color w:val="auto"/>
        </w:rPr>
        <w:t xml:space="preserve"> vzduchu </w:t>
      </w:r>
      <w:r w:rsidR="001B10FE" w:rsidRPr="00A94934">
        <w:rPr>
          <w:color w:val="auto"/>
        </w:rPr>
        <w:t>minimálne</w:t>
      </w:r>
      <w:r w:rsidRPr="00A94934">
        <w:rPr>
          <w:color w:val="auto"/>
        </w:rPr>
        <w:t xml:space="preserve"> sedemkrát za hodinu bez toho, aby boli tlmočníci vystavení prievanu. Systém vetrania musí fungovať podľa možnosti nehlučne.</w:t>
      </w:r>
    </w:p>
    <w:p w14:paraId="359BE155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Každá kabína musí mať predné prípadne aj bočné okná. V záujme maximálnej viditeľnosti musia predné okná siahať cez celú šírku kabíny. </w:t>
      </w:r>
      <w:r w:rsidR="001B10FE" w:rsidRPr="00A94934">
        <w:rPr>
          <w:color w:val="auto"/>
        </w:rPr>
        <w:t>Zvislý</w:t>
      </w:r>
      <w:r w:rsidRPr="00A94934">
        <w:rPr>
          <w:color w:val="auto"/>
        </w:rPr>
        <w:t xml:space="preserve"> stĺpik musí byť </w:t>
      </w:r>
      <w:r w:rsidRPr="00A94934">
        <w:rPr>
          <w:color w:val="auto"/>
        </w:rPr>
        <w:lastRenderedPageBreak/>
        <w:t xml:space="preserve">čo najštíhlejší a nesmie byť </w:t>
      </w:r>
      <w:r w:rsidR="001B10FE" w:rsidRPr="00A94934">
        <w:rPr>
          <w:color w:val="auto"/>
        </w:rPr>
        <w:t>umiestnený</w:t>
      </w:r>
      <w:r w:rsidRPr="00A94934">
        <w:rPr>
          <w:color w:val="auto"/>
        </w:rPr>
        <w:t xml:space="preserve"> v strede zorného poľa žiadnej z </w:t>
      </w:r>
      <w:r w:rsidR="001B10FE" w:rsidRPr="00A94934">
        <w:rPr>
          <w:color w:val="auto"/>
        </w:rPr>
        <w:t>pracovných</w:t>
      </w:r>
      <w:r w:rsidRPr="00A94934">
        <w:rPr>
          <w:color w:val="auto"/>
        </w:rPr>
        <w:t xml:space="preserve"> pozícií. Sklené tabule musia byť bezfarebné, čisté a bez škrabancov.</w:t>
      </w:r>
    </w:p>
    <w:p w14:paraId="38204269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Kabíny musia byť postavené na platforme potiahnutej kobercom, aby nevydávala mechanické zvuky a hluk. Za kabínami musí zostať </w:t>
      </w:r>
      <w:r w:rsidR="001B10FE" w:rsidRPr="00A94934">
        <w:rPr>
          <w:color w:val="auto"/>
        </w:rPr>
        <w:t>voľný</w:t>
      </w:r>
      <w:r w:rsidRPr="00A94934">
        <w:rPr>
          <w:color w:val="auto"/>
        </w:rPr>
        <w:t xml:space="preserve"> koridor tak, aby bol </w:t>
      </w:r>
      <w:r w:rsidR="001B10FE" w:rsidRPr="00A94934">
        <w:rPr>
          <w:color w:val="auto"/>
        </w:rPr>
        <w:t>zabezpečený</w:t>
      </w:r>
      <w:r w:rsidRPr="00A94934">
        <w:rPr>
          <w:color w:val="auto"/>
        </w:rPr>
        <w:t xml:space="preserve"> </w:t>
      </w:r>
      <w:r w:rsidR="001B10FE" w:rsidRPr="00A94934">
        <w:rPr>
          <w:color w:val="auto"/>
        </w:rPr>
        <w:t>bezpečný</w:t>
      </w:r>
      <w:r w:rsidRPr="00A94934">
        <w:rPr>
          <w:color w:val="auto"/>
        </w:rPr>
        <w:t xml:space="preserve"> prístup do kabín a zároveň je potrebné zabezpečiť aj únikové cesty v súlade s </w:t>
      </w:r>
      <w:r w:rsidR="001B10FE" w:rsidRPr="00A94934">
        <w:rPr>
          <w:color w:val="auto"/>
        </w:rPr>
        <w:t>bezpečnostnými</w:t>
      </w:r>
      <w:r w:rsidRPr="00A94934">
        <w:rPr>
          <w:color w:val="auto"/>
        </w:rPr>
        <w:t xml:space="preserve"> a požiarnymi predpismi.</w:t>
      </w:r>
    </w:p>
    <w:p w14:paraId="48A08964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>Pre každého tlmočníka musí byť v kabíne jedna samostatná konzola. Každá konzola musí obsahovať:</w:t>
      </w:r>
    </w:p>
    <w:p w14:paraId="51C39399" w14:textId="77777777" w:rsidR="00AA67A0" w:rsidRPr="00A94934" w:rsidRDefault="00AA67A0" w:rsidP="00A94934">
      <w:pPr>
        <w:pStyle w:val="Default"/>
        <w:numPr>
          <w:ilvl w:val="1"/>
          <w:numId w:val="4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jeden ovládací panel, </w:t>
      </w:r>
      <w:proofErr w:type="spellStart"/>
      <w:r w:rsidRPr="00A94934">
        <w:rPr>
          <w:color w:val="auto"/>
        </w:rPr>
        <w:t>ktory</w:t>
      </w:r>
      <w:proofErr w:type="spellEnd"/>
      <w:r w:rsidRPr="00A94934">
        <w:rPr>
          <w:color w:val="auto"/>
        </w:rPr>
        <w:t xml:space="preserve">́ umožňuje prepínanie kanálov </w:t>
      </w:r>
      <w:proofErr w:type="spellStart"/>
      <w:r w:rsidRPr="00A94934">
        <w:rPr>
          <w:color w:val="auto"/>
        </w:rPr>
        <w:t>výstupu</w:t>
      </w:r>
      <w:proofErr w:type="spellEnd"/>
      <w:r w:rsidRPr="00A94934">
        <w:rPr>
          <w:color w:val="auto"/>
        </w:rPr>
        <w:t xml:space="preserve"> a predvolenie </w:t>
      </w:r>
      <w:proofErr w:type="spellStart"/>
      <w:r w:rsidRPr="00A94934">
        <w:rPr>
          <w:color w:val="auto"/>
        </w:rPr>
        <w:t>vstupných</w:t>
      </w:r>
      <w:proofErr w:type="spellEnd"/>
      <w:r w:rsidRPr="00A94934">
        <w:rPr>
          <w:color w:val="auto"/>
        </w:rPr>
        <w:t xml:space="preserve"> kanálov (relé) najmenej tri samostatné tlačidlá na predvolenie jazykového relé alebo päť tlačidiel, ak sa tlmočí z viac než zo šiestich jazykov</w:t>
      </w:r>
      <w:r w:rsidR="002271EF" w:rsidRPr="00A94934">
        <w:rPr>
          <w:color w:val="auto"/>
        </w:rPr>
        <w:t>,</w:t>
      </w:r>
    </w:p>
    <w:p w14:paraId="57023F5B" w14:textId="77777777" w:rsidR="00AA67A0" w:rsidRPr="00A94934" w:rsidRDefault="00AA67A0" w:rsidP="00A94934">
      <w:pPr>
        <w:pStyle w:val="Default"/>
        <w:numPr>
          <w:ilvl w:val="1"/>
          <w:numId w:val="4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jeden mikrofón</w:t>
      </w:r>
      <w:r w:rsidR="002271EF" w:rsidRPr="00A94934">
        <w:rPr>
          <w:color w:val="auto"/>
        </w:rPr>
        <w:t>,</w:t>
      </w:r>
    </w:p>
    <w:p w14:paraId="0C4559AF" w14:textId="77777777" w:rsidR="00AA67A0" w:rsidRPr="00A94934" w:rsidRDefault="00AA67A0" w:rsidP="00A94934">
      <w:pPr>
        <w:pStyle w:val="Default"/>
        <w:numPr>
          <w:ilvl w:val="1"/>
          <w:numId w:val="4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jedny slúchadlá, ak sú slúchadlá vybavené penovými vankúšikmi, tieto musia byť meniteľné.</w:t>
      </w:r>
    </w:p>
    <w:p w14:paraId="5B8E36F6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</w:p>
    <w:p w14:paraId="79DF5188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Kabína musí mať pevnú pracovnú plochu pokrytú materiálom, </w:t>
      </w:r>
      <w:r w:rsidR="009E7AE8" w:rsidRPr="00A94934">
        <w:rPr>
          <w:color w:val="auto"/>
        </w:rPr>
        <w:t>ktorý</w:t>
      </w:r>
      <w:r w:rsidRPr="00A94934">
        <w:rPr>
          <w:color w:val="auto"/>
        </w:rPr>
        <w:t xml:space="preserve"> absorbuje nárazy a hluk. Zo </w:t>
      </w:r>
      <w:proofErr w:type="spellStart"/>
      <w:r w:rsidRPr="00A94934">
        <w:rPr>
          <w:color w:val="auto"/>
        </w:rPr>
        <w:t>všetkých</w:t>
      </w:r>
      <w:proofErr w:type="spellEnd"/>
      <w:r w:rsidRPr="00A94934">
        <w:rPr>
          <w:color w:val="auto"/>
        </w:rPr>
        <w:t xml:space="preserve"> kabín musí byť </w:t>
      </w:r>
      <w:proofErr w:type="spellStart"/>
      <w:r w:rsidRPr="00A94934">
        <w:rPr>
          <w:color w:val="auto"/>
        </w:rPr>
        <w:t>nerušeny</w:t>
      </w:r>
      <w:proofErr w:type="spellEnd"/>
      <w:r w:rsidRPr="00A94934">
        <w:rPr>
          <w:color w:val="auto"/>
        </w:rPr>
        <w:t xml:space="preserve">́ </w:t>
      </w:r>
      <w:proofErr w:type="spellStart"/>
      <w:r w:rsidRPr="00A94934">
        <w:rPr>
          <w:color w:val="auto"/>
        </w:rPr>
        <w:t>výhľad</w:t>
      </w:r>
      <w:proofErr w:type="spellEnd"/>
      <w:r w:rsidRPr="00A94934">
        <w:rPr>
          <w:color w:val="auto"/>
        </w:rPr>
        <w:t xml:space="preserve"> na dianie v miestnosti pričom každý tlmočník musí mať výhľad na rečníka. V </w:t>
      </w:r>
      <w:proofErr w:type="spellStart"/>
      <w:r w:rsidRPr="00A94934">
        <w:rPr>
          <w:color w:val="auto"/>
        </w:rPr>
        <w:t>konferenčných</w:t>
      </w:r>
      <w:proofErr w:type="spellEnd"/>
      <w:r w:rsidRPr="00A94934">
        <w:rPr>
          <w:color w:val="auto"/>
        </w:rPr>
        <w:t xml:space="preserve"> miestnostiach nesmú byť stĺpy a konštrukcie brániace tlmočníkom vo </w:t>
      </w:r>
      <w:proofErr w:type="spellStart"/>
      <w:r w:rsidRPr="00A94934">
        <w:rPr>
          <w:color w:val="auto"/>
        </w:rPr>
        <w:t>výhľade</w:t>
      </w:r>
      <w:proofErr w:type="spellEnd"/>
      <w:r w:rsidRPr="00A94934">
        <w:rPr>
          <w:color w:val="auto"/>
        </w:rPr>
        <w:t xml:space="preserve">. V prípade premietacích plátien, tieto musia byť dobre viditeľné zo </w:t>
      </w:r>
      <w:proofErr w:type="spellStart"/>
      <w:r w:rsidRPr="00A94934">
        <w:rPr>
          <w:color w:val="auto"/>
        </w:rPr>
        <w:t>všetkých</w:t>
      </w:r>
      <w:proofErr w:type="spellEnd"/>
      <w:r w:rsidRPr="00A94934">
        <w:rPr>
          <w:color w:val="auto"/>
        </w:rPr>
        <w:t xml:space="preserve"> kabín a umiestnené dostatočne blízko, aby na nich tlmočníci mohli prečítať slová a čísla. V opačnom prípade je potrebné umiestniť do kabín</w:t>
      </w:r>
      <w:r w:rsidR="009E7AE8" w:rsidRPr="00A94934">
        <w:rPr>
          <w:color w:val="auto"/>
        </w:rPr>
        <w:t>/pred kabíny</w:t>
      </w:r>
      <w:r w:rsidRPr="00A94934">
        <w:rPr>
          <w:color w:val="auto"/>
        </w:rPr>
        <w:t xml:space="preserve"> malé obrazovky (uhlopriečka minimálne 17" palcová a maximálne 21" palcová, rozlíšenie minimálne 1920x1080), jednu obrazovku na dvoch tlmočníkov.</w:t>
      </w:r>
    </w:p>
    <w:p w14:paraId="0747CA44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>Na kabínkach budú viditeľne ozn</w:t>
      </w:r>
      <w:r w:rsidR="00A129C1" w:rsidRPr="00A94934">
        <w:rPr>
          <w:color w:val="auto"/>
        </w:rPr>
        <w:t>ačené jednotlivé jazyky a kanály</w:t>
      </w:r>
      <w:r w:rsidRPr="00A94934">
        <w:rPr>
          <w:color w:val="auto"/>
        </w:rPr>
        <w:t xml:space="preserve"> (v angličtine alebo v danom jazyku – ruština v cyrilike). Označenia budú natočené smerom k rokovacej miestnosti.</w:t>
      </w:r>
    </w:p>
    <w:p w14:paraId="68274FEB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Technické zariadenie a kabíny musia byť v bezchybnom stave a starostlivo nainštalované. Počas celého podujatia musí byť </w:t>
      </w:r>
      <w:r w:rsidR="00A129C1" w:rsidRPr="00A94934">
        <w:rPr>
          <w:color w:val="auto"/>
        </w:rPr>
        <w:t>prítomný</w:t>
      </w:r>
      <w:r w:rsidRPr="00A94934">
        <w:rPr>
          <w:color w:val="auto"/>
        </w:rPr>
        <w:t xml:space="preserve"> minimálne jeden plne </w:t>
      </w:r>
      <w:r w:rsidR="00A129C1" w:rsidRPr="00A94934">
        <w:rPr>
          <w:color w:val="auto"/>
        </w:rPr>
        <w:t xml:space="preserve">kvalifikovaný </w:t>
      </w:r>
      <w:r w:rsidRPr="00A94934">
        <w:rPr>
          <w:color w:val="auto"/>
        </w:rPr>
        <w:t xml:space="preserve">technik, </w:t>
      </w:r>
      <w:r w:rsidR="00A129C1" w:rsidRPr="00A94934">
        <w:rPr>
          <w:color w:val="auto"/>
        </w:rPr>
        <w:t>ktorý</w:t>
      </w:r>
      <w:r w:rsidRPr="00A94934">
        <w:rPr>
          <w:color w:val="auto"/>
        </w:rPr>
        <w:t xml:space="preserve"> má na starosti tlmočnícku techniku, aby mohol v prípade potreby hneď zasiahnuť.</w:t>
      </w:r>
      <w:r w:rsidR="00A129C1" w:rsidRPr="00A94934">
        <w:rPr>
          <w:color w:val="auto"/>
        </w:rPr>
        <w:t xml:space="preserve"> </w:t>
      </w:r>
    </w:p>
    <w:p w14:paraId="4731D392" w14:textId="77777777" w:rsidR="00AA67A0" w:rsidRPr="00A94934" w:rsidRDefault="00AA67A0" w:rsidP="00A94934">
      <w:pPr>
        <w:pStyle w:val="Odsekzoznamu"/>
        <w:numPr>
          <w:ilvl w:val="0"/>
          <w:numId w:val="3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Maximálny jazykový režim 7/7 (rôzny režim podľa počtu použitých jazykov, osobitne špecifikovaných v jednotlivých miestnostiach)</w:t>
      </w:r>
      <w:r w:rsidR="00E906D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D8E62C7" w14:textId="77777777" w:rsidR="00AA67A0" w:rsidRPr="00A94934" w:rsidRDefault="00AA67A0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Vybavenie tlmočníckeho systému ďalej pozostáva navyše z 1 kabíny pre technickú obsluhu a riadenie (mimo počtu kabín pre tlmočníkov)</w:t>
      </w:r>
      <w:r w:rsidR="00EB2708" w:rsidRPr="00A94934">
        <w:rPr>
          <w:color w:val="auto"/>
        </w:rPr>
        <w:t xml:space="preserve"> rovnakých rozmerov ako tlmočnícka kabína</w:t>
      </w:r>
      <w:r w:rsidRPr="00A94934">
        <w:rPr>
          <w:color w:val="auto"/>
        </w:rPr>
        <w:t>.</w:t>
      </w:r>
    </w:p>
    <w:p w14:paraId="3A7044DC" w14:textId="77777777" w:rsidR="00AA67A0" w:rsidRPr="00A94934" w:rsidRDefault="00A129C1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T</w:t>
      </w:r>
      <w:r w:rsidR="00AA67A0" w:rsidRPr="00A94934">
        <w:rPr>
          <w:color w:val="auto"/>
        </w:rPr>
        <w:t>lmočníck</w:t>
      </w:r>
      <w:r w:rsidRPr="00A94934">
        <w:rPr>
          <w:color w:val="auto"/>
        </w:rPr>
        <w:t xml:space="preserve">a jednotka digitálneho konferenčného systému </w:t>
      </w:r>
      <w:r w:rsidR="00AA67A0" w:rsidRPr="00A94934">
        <w:rPr>
          <w:color w:val="auto"/>
        </w:rPr>
        <w:t xml:space="preserve">musí mať minimálne 7 kanálov s </w:t>
      </w:r>
      <w:proofErr w:type="spellStart"/>
      <w:r w:rsidR="00AA67A0" w:rsidRPr="00A94934">
        <w:rPr>
          <w:color w:val="auto"/>
        </w:rPr>
        <w:t>relay</w:t>
      </w:r>
      <w:proofErr w:type="spellEnd"/>
      <w:r w:rsidR="00AA67A0" w:rsidRPr="00A94934">
        <w:rPr>
          <w:color w:val="auto"/>
        </w:rPr>
        <w:t xml:space="preserve"> </w:t>
      </w:r>
      <w:proofErr w:type="spellStart"/>
      <w:r w:rsidR="00AA67A0" w:rsidRPr="00A94934">
        <w:rPr>
          <w:color w:val="auto"/>
        </w:rPr>
        <w:t>control</w:t>
      </w:r>
      <w:proofErr w:type="spellEnd"/>
      <w:r w:rsidR="00AA67A0" w:rsidRPr="00A94934">
        <w:rPr>
          <w:color w:val="auto"/>
        </w:rPr>
        <w:t xml:space="preserve"> a citujúci kanálový prepínač, minimálne 5 jednotlivých tlačidiel pre priamu voľbu kanálov, indikáciu kvality kanálu a odpojiteľný smerový mikrofón na nastaviteľnom ramene dlhom minimálne 310 mm;</w:t>
      </w:r>
    </w:p>
    <w:p w14:paraId="000E7A3A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</w:p>
    <w:p w14:paraId="4673AF6E" w14:textId="77777777" w:rsidR="00AA67A0" w:rsidRPr="00A94934" w:rsidRDefault="00A129C1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lastRenderedPageBreak/>
        <w:t xml:space="preserve">Tlmočnícky </w:t>
      </w:r>
      <w:r w:rsidR="00AA67A0" w:rsidRPr="00A94934">
        <w:rPr>
          <w:color w:val="auto"/>
        </w:rPr>
        <w:t>systém bude taktiež pozostávať z ozvučovacieho systému, pozostávajúceho zo všetkých komponentov potrebných s oh</w:t>
      </w:r>
      <w:r w:rsidR="00E906D1" w:rsidRPr="00A94934">
        <w:rPr>
          <w:color w:val="auto"/>
        </w:rPr>
        <w:t>ľadom na veľkosť rokovacej sály.</w:t>
      </w:r>
    </w:p>
    <w:p w14:paraId="5F1DD6D1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  <w:highlight w:val="yellow"/>
        </w:rPr>
      </w:pPr>
    </w:p>
    <w:p w14:paraId="16C6FED3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bCs/>
        </w:rPr>
      </w:pPr>
      <w:r w:rsidRPr="00A94934">
        <w:rPr>
          <w:b/>
          <w:bCs/>
        </w:rPr>
        <w:t xml:space="preserve">Obsluha audiovizuálnej, konferenčnej a tlmočníckej techniky počas rokovania </w:t>
      </w:r>
    </w:p>
    <w:p w14:paraId="6B2A9188" w14:textId="77777777" w:rsidR="00AA67A0" w:rsidRPr="00A94934" w:rsidRDefault="00A97375" w:rsidP="00A94934">
      <w:pPr>
        <w:pStyle w:val="Default"/>
        <w:spacing w:line="276" w:lineRule="auto"/>
        <w:jc w:val="both"/>
      </w:pPr>
      <w:r w:rsidRPr="00A94934">
        <w:t>Úspešný uchádzač</w:t>
      </w:r>
      <w:r w:rsidR="00AA67A0" w:rsidRPr="00A94934">
        <w:t xml:space="preserve"> zabezpečí odbornú technickú podporu zabezpečujúcu spoľahlivú a bezproblémovú prevádzku zariadení.</w:t>
      </w:r>
    </w:p>
    <w:p w14:paraId="5B1E070A" w14:textId="77777777" w:rsidR="00AA67A0" w:rsidRPr="00A94934" w:rsidRDefault="00A97375" w:rsidP="00A94934">
      <w:pPr>
        <w:pStyle w:val="Default"/>
        <w:spacing w:line="276" w:lineRule="auto"/>
        <w:jc w:val="both"/>
      </w:pPr>
      <w:r w:rsidRPr="00A94934">
        <w:t>Úspešný uchádzač</w:t>
      </w:r>
      <w:r w:rsidR="00AA67A0" w:rsidRPr="00A94934">
        <w:t xml:space="preserve"> musí garantovať nepretržitú odbornú obsluhu technických zariadení s predpokladanou predĺženou pracovnou dobou od 6:00 do 23:00, ak </w:t>
      </w:r>
      <w:r w:rsidR="00EA3F6E" w:rsidRPr="00A94934">
        <w:t>verejný obstarávateľ</w:t>
      </w:r>
      <w:r w:rsidR="00AA67A0" w:rsidRPr="00A94934">
        <w:t xml:space="preserve"> neurčí inak. </w:t>
      </w:r>
    </w:p>
    <w:p w14:paraId="2A00F58F" w14:textId="77777777" w:rsidR="00AA67A0" w:rsidRPr="00A94934" w:rsidRDefault="00A97375" w:rsidP="00A94934">
      <w:pPr>
        <w:pStyle w:val="Default"/>
        <w:spacing w:line="276" w:lineRule="auto"/>
        <w:jc w:val="both"/>
      </w:pPr>
      <w:r w:rsidRPr="00A94934">
        <w:t>Úspešný uchádzač</w:t>
      </w:r>
      <w:r w:rsidR="00AA67A0" w:rsidRPr="00A94934">
        <w:t xml:space="preserve"> určí </w:t>
      </w:r>
      <w:r w:rsidR="00AA67A0" w:rsidRPr="00A94934">
        <w:rPr>
          <w:b/>
          <w:bCs/>
        </w:rPr>
        <w:t>hlavného koordinačného technika</w:t>
      </w:r>
      <w:r w:rsidR="00AA67A0" w:rsidRPr="00A94934">
        <w:rPr>
          <w:bCs/>
        </w:rPr>
        <w:t xml:space="preserve">, ktorý primárne </w:t>
      </w:r>
      <w:r w:rsidR="00AA67A0" w:rsidRPr="00A94934">
        <w:t>koordinuje činnosti odbornej obsluhy a primárne komunikuje s verejným obstarávateľom a s ďalšími zodpovednými osobami určenými verejným obstarávateľom a zabezpečí nepretržitú  a bezporuchovú funkčnosť a prevádzku konferenčných audio-video systémov.</w:t>
      </w:r>
    </w:p>
    <w:p w14:paraId="01D92A26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highlight w:val="yellow"/>
        </w:rPr>
      </w:pPr>
    </w:p>
    <w:p w14:paraId="033293F4" w14:textId="77777777" w:rsidR="006C4726" w:rsidRPr="00A94934" w:rsidRDefault="00AA67A0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29" w:name="_Toc6920282"/>
      <w:r w:rsidRPr="00A94934">
        <w:rPr>
          <w:rFonts w:ascii="Times New Roman" w:hAnsi="Times New Roman" w:cs="Times New Roman"/>
          <w:b/>
          <w:color w:val="auto"/>
        </w:rPr>
        <w:t>I</w:t>
      </w:r>
      <w:r w:rsidR="00EB3CB9" w:rsidRPr="00A94934">
        <w:rPr>
          <w:rFonts w:ascii="Times New Roman" w:hAnsi="Times New Roman" w:cs="Times New Roman"/>
          <w:b/>
          <w:color w:val="auto"/>
        </w:rPr>
        <w:t>I</w:t>
      </w:r>
      <w:r w:rsidRPr="00A94934">
        <w:rPr>
          <w:rFonts w:ascii="Times New Roman" w:hAnsi="Times New Roman" w:cs="Times New Roman"/>
          <w:b/>
          <w:color w:val="auto"/>
        </w:rPr>
        <w:t>I.D. POPIS ZÁKLADNÝCH TECHNICKÝCH ZARIADENÍ</w:t>
      </w:r>
      <w:bookmarkEnd w:id="29"/>
    </w:p>
    <w:p w14:paraId="4662A832" w14:textId="77777777" w:rsidR="006C4726" w:rsidRPr="00A94934" w:rsidRDefault="006C4726" w:rsidP="00A94934">
      <w:pPr>
        <w:spacing w:after="0"/>
        <w:rPr>
          <w:rFonts w:ascii="Times New Roman" w:hAnsi="Times New Roman" w:cs="Times New Roman"/>
        </w:rPr>
      </w:pPr>
    </w:p>
    <w:p w14:paraId="51DB6B9D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Centrálna riadiaca jednotka konferenčného systému</w:t>
      </w:r>
    </w:p>
    <w:p w14:paraId="69BC35FB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Modulárna koncepcia umožňujúca rozširovanie systému podľa požiadaviek prebiehajúcich rokovaní. Minimálna kapacita spolu 485 konferenčných jednotiek (presné počty v každej miestnosti definované osobitne), pripojených k jednej riadiacej jednotke, možnosť spojiť viac riadiacich jednotiek do jedného systému. F</w:t>
      </w:r>
      <w:r w:rsidR="004C5CEB" w:rsidRPr="00A94934">
        <w:rPr>
          <w:rFonts w:ascii="Times New Roman" w:hAnsi="Times New Roman" w:cs="Times New Roman"/>
          <w:sz w:val="24"/>
          <w:szCs w:val="24"/>
        </w:rPr>
        <w:t xml:space="preserve">unkcia simultánneho tlmočenia so </w:t>
      </w:r>
      <w:r w:rsidRPr="00A94934">
        <w:rPr>
          <w:rFonts w:ascii="Times New Roman" w:hAnsi="Times New Roman" w:cs="Times New Roman"/>
          <w:sz w:val="24"/>
          <w:szCs w:val="24"/>
        </w:rPr>
        <w:t>7 jazykovými kanálmi a jedným kanálom p</w:t>
      </w:r>
      <w:r w:rsidR="004C5CEB" w:rsidRPr="00A94934">
        <w:rPr>
          <w:rFonts w:ascii="Times New Roman" w:hAnsi="Times New Roman" w:cs="Times New Roman"/>
          <w:sz w:val="24"/>
          <w:szCs w:val="24"/>
        </w:rPr>
        <w:t xml:space="preserve">re základný jazyk, distribúcia </w:t>
      </w:r>
      <w:r w:rsidRPr="00A94934">
        <w:rPr>
          <w:rFonts w:ascii="Times New Roman" w:hAnsi="Times New Roman" w:cs="Times New Roman"/>
          <w:sz w:val="24"/>
          <w:szCs w:val="24"/>
        </w:rPr>
        <w:t xml:space="preserve">7 jazykových kanálov. Nastaviteľná citlivosť pre audiovstupy. Nastaviteľná úroveň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audiovýstupy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. Stereo výstup 3,5 mm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jack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slúchadlá. Prepojenie v rámci digitálneho konferenčného systému a systému bezdrôtovej IR distribúcie tlmočenia.</w:t>
      </w:r>
    </w:p>
    <w:p w14:paraId="746FD71D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C7A2F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Minimálne prevádzkové režimy:</w:t>
      </w:r>
    </w:p>
    <w:p w14:paraId="6B082048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1 - </w:t>
      </w:r>
      <w:r w:rsidR="00415DE8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>tvorený (ovládanie tlačidlom mikrofónu s funkciou žiadosti o slovo (automatický)</w:t>
      </w:r>
      <w:r w:rsidR="00415DE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CB67BD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2 - Prevzatie (tlačidlo mikrofónu s funkciou potlačenia aktivovaných mikrofónov - FIFO)</w:t>
      </w:r>
      <w:r w:rsidR="00415DE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3578D28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3 - Stlač a hovor (PTT - hovoriť je možné po stlačení a pridržaní tlačidla).</w:t>
      </w:r>
    </w:p>
    <w:p w14:paraId="30CF2D05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EEB77" w14:textId="77777777" w:rsidR="00AA67A0" w:rsidRPr="00A94934" w:rsidRDefault="003362F7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b/>
          <w:color w:val="auto"/>
          <w:u w:val="single"/>
        </w:rPr>
        <w:t>Diskusná</w:t>
      </w:r>
      <w:r w:rsidR="00AA67A0" w:rsidRPr="00A94934">
        <w:rPr>
          <w:b/>
          <w:color w:val="auto"/>
          <w:u w:val="single"/>
        </w:rPr>
        <w:t xml:space="preserve"> </w:t>
      </w:r>
      <w:proofErr w:type="spellStart"/>
      <w:r w:rsidR="00AA67A0" w:rsidRPr="00A94934">
        <w:rPr>
          <w:b/>
          <w:color w:val="auto"/>
          <w:u w:val="single"/>
        </w:rPr>
        <w:t>mikrofónna</w:t>
      </w:r>
      <w:proofErr w:type="spellEnd"/>
      <w:r w:rsidR="00AA67A0" w:rsidRPr="00A94934">
        <w:rPr>
          <w:b/>
          <w:color w:val="auto"/>
          <w:u w:val="single"/>
        </w:rPr>
        <w:t xml:space="preserve"> jednotka </w:t>
      </w:r>
      <w:r w:rsidR="00B815EE" w:rsidRPr="00A94934">
        <w:rPr>
          <w:b/>
          <w:color w:val="auto"/>
          <w:u w:val="single"/>
        </w:rPr>
        <w:t>konferenčného systému</w:t>
      </w:r>
    </w:p>
    <w:p w14:paraId="4C9BF51E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16176548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5256B" w14:textId="77777777" w:rsidR="00AA67A0" w:rsidRPr="00A94934" w:rsidRDefault="00195AEE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1"/>
          <w:szCs w:val="21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sz w:val="21"/>
          <w:szCs w:val="21"/>
          <w:lang w:eastAsia="sk-SK"/>
        </w:rPr>
        <w:drawing>
          <wp:inline distT="0" distB="0" distL="0" distR="0" wp14:anchorId="310A74B9" wp14:editId="792CBBD7">
            <wp:extent cx="2087803" cy="1181100"/>
            <wp:effectExtent l="0" t="0" r="8255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56" cy="11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93E6E" w14:textId="77777777" w:rsidR="00B815EE" w:rsidRPr="00A94934" w:rsidRDefault="00B815EE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Nízka citlivosť na interferencie s mobilnými telefónmi. Odpojiteľný mikrofón, zabudovaný reproduktor. Zníženie výstupnej úrovne slúchadiel, aby nedošlo k akustickej spätnej väzbe (aktívne pri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posluchu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rečníka a po zapnutí mikrofónu). Vstavaný reproduktor sa po zapnutí </w:t>
      </w:r>
      <w:r w:rsidRPr="00A94934">
        <w:rPr>
          <w:rFonts w:ascii="Times New Roman" w:hAnsi="Times New Roman" w:cs="Times New Roman"/>
          <w:sz w:val="24"/>
          <w:szCs w:val="24"/>
        </w:rPr>
        <w:lastRenderedPageBreak/>
        <w:t>mikrofónu automaticky stlmí, aby nedošlo k akustickej spätnej väzbe. Zásuvka pre odpojiteľné mikrofóny, tlačidlo mikrofónu s osvetleným prstencom, výstup pre slúchadlá s regulátormi hlasitosti (3</w:t>
      </w:r>
      <w:r w:rsidR="006C74F4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>5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mm stereo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jack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slúchadlá). Jednotka musí umožňovať konfiguráciu na predsednícku jednotku. Jednotka musí byť v súlade s normou IEC 60914. Farebné prevedenie - strieborná alebo čierna farba ergonomický design, frekvencia 30 Hz- 20kHz.</w:t>
      </w:r>
    </w:p>
    <w:p w14:paraId="516CE384" w14:textId="77777777" w:rsidR="00B815EE" w:rsidRPr="00A94934" w:rsidRDefault="00B815EE" w:rsidP="00A94934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14:paraId="59612BD3" w14:textId="77777777" w:rsidR="00B815EE" w:rsidRPr="00A94934" w:rsidRDefault="00B815EE" w:rsidP="00A94934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Odpojiteľný smerový mikrofón na nastaviteľnom ramene pre diskusnú a tlmočnícku jednotku konferenčného systému</w:t>
      </w:r>
    </w:p>
    <w:p w14:paraId="7FDB1491" w14:textId="77777777" w:rsidR="00B815EE" w:rsidRPr="00A94934" w:rsidRDefault="00B815EE" w:rsidP="00A9493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Dĺžka minimálne 310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mm. Citlivosť iba v jednom smere. Vstavaný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plop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filter 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protiveterná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clona. Nízka citlivosť na rušenie z mobilných telefónov. Červené osvetlenie signalizuje, že mikrofón je aktívny. Kompatibilita s</w:t>
      </w:r>
      <w:r w:rsidRPr="00A94934" w:rsidDel="00314083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Diskusnou jednotk</w:t>
      </w:r>
      <w:r w:rsidR="00D5422A" w:rsidRPr="00A94934">
        <w:rPr>
          <w:rFonts w:ascii="Times New Roman" w:hAnsi="Times New Roman" w:cs="Times New Roman"/>
          <w:sz w:val="24"/>
          <w:szCs w:val="24"/>
        </w:rPr>
        <w:t>ou</w:t>
      </w:r>
      <w:r w:rsidRPr="00A94934">
        <w:rPr>
          <w:rFonts w:ascii="Times New Roman" w:hAnsi="Times New Roman" w:cs="Times New Roman"/>
          <w:sz w:val="24"/>
          <w:szCs w:val="24"/>
        </w:rPr>
        <w:t xml:space="preserve"> konferenčného systému</w:t>
      </w:r>
      <w:r w:rsidR="00B100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2B0F37E" w14:textId="77777777" w:rsidR="00AA67A0" w:rsidRPr="00A94934" w:rsidRDefault="00AA67A0" w:rsidP="00A9493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Mikrofóny musia byť v rokovacích miestnostiach zapojené tak, aby nebolo možné zapnúť naraz viac než dva mikrofóny, predseda musí mať možnosť prerušiť iný mikrofón. </w:t>
      </w:r>
    </w:p>
    <w:p w14:paraId="2979E325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Prehľad potrebných stolných mikrofónov v jednotlivých rokovacích priestoroch:</w:t>
      </w:r>
    </w:p>
    <w:p w14:paraId="440BC906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132BC911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Hlavná rokovacia sála </w:t>
      </w:r>
      <w:r w:rsidRPr="00A94934">
        <w:rPr>
          <w:rFonts w:ascii="Times New Roman" w:hAnsi="Times New Roman" w:cs="Times New Roman"/>
          <w:sz w:val="24"/>
          <w:szCs w:val="24"/>
        </w:rPr>
        <w:tab/>
        <w:t>85</w:t>
      </w:r>
    </w:p>
    <w:p w14:paraId="11CD5B82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PrepComm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/PC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82</w:t>
      </w:r>
    </w:p>
    <w:p w14:paraId="0E3C44E6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FBS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78</w:t>
      </w:r>
    </w:p>
    <w:p w14:paraId="392BE7A6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West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64</w:t>
      </w:r>
    </w:p>
    <w:p w14:paraId="646298B4" w14:textId="77777777" w:rsidR="00AA67A0" w:rsidRPr="00A94934" w:rsidRDefault="00C560F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East 1-4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A67A0" w:rsidRPr="00A94934">
        <w:rPr>
          <w:rFonts w:ascii="Times New Roman" w:hAnsi="Times New Roman" w:cs="Times New Roman"/>
          <w:sz w:val="24"/>
          <w:szCs w:val="24"/>
        </w:rPr>
        <w:tab/>
      </w:r>
      <w:r w:rsidR="00AA67A0" w:rsidRPr="00A94934">
        <w:rPr>
          <w:rFonts w:ascii="Times New Roman" w:hAnsi="Times New Roman" w:cs="Times New Roman"/>
          <w:sz w:val="24"/>
          <w:szCs w:val="24"/>
        </w:rPr>
        <w:tab/>
      </w:r>
      <w:r w:rsidR="0072113C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>88</w:t>
      </w:r>
    </w:p>
    <w:p w14:paraId="35892395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North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40</w:t>
      </w:r>
      <w:r w:rsidRPr="00A94934">
        <w:rPr>
          <w:rFonts w:ascii="Times New Roman" w:hAnsi="Times New Roman" w:cs="Times New Roman"/>
          <w:sz w:val="24"/>
          <w:szCs w:val="24"/>
        </w:rPr>
        <w:tab/>
      </w:r>
    </w:p>
    <w:p w14:paraId="6926DE13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South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28</w:t>
      </w:r>
    </w:p>
    <w:p w14:paraId="13225BAB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Press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="00771AF8" w:rsidRPr="00A94934">
        <w:rPr>
          <w:rFonts w:ascii="Times New Roman" w:hAnsi="Times New Roman" w:cs="Times New Roman"/>
          <w:sz w:val="24"/>
          <w:szCs w:val="24"/>
        </w:rPr>
        <w:t xml:space="preserve">10 </w:t>
      </w:r>
      <w:r w:rsidRPr="00A94934">
        <w:rPr>
          <w:rFonts w:ascii="Times New Roman" w:hAnsi="Times New Roman" w:cs="Times New Roman"/>
          <w:sz w:val="24"/>
          <w:szCs w:val="24"/>
        </w:rPr>
        <w:t>stolných a </w:t>
      </w:r>
      <w:r w:rsidR="00771AF8" w:rsidRPr="00A94934">
        <w:rPr>
          <w:rFonts w:ascii="Times New Roman" w:hAnsi="Times New Roman" w:cs="Times New Roman"/>
          <w:sz w:val="24"/>
          <w:szCs w:val="24"/>
        </w:rPr>
        <w:t>6</w:t>
      </w:r>
      <w:r w:rsidRPr="00A94934">
        <w:rPr>
          <w:rFonts w:ascii="Times New Roman" w:hAnsi="Times New Roman" w:cs="Times New Roman"/>
          <w:sz w:val="24"/>
          <w:szCs w:val="24"/>
        </w:rPr>
        <w:t xml:space="preserve"> ručných</w:t>
      </w:r>
    </w:p>
    <w:p w14:paraId="28235DA7" w14:textId="77777777" w:rsidR="00AA67A0" w:rsidRPr="00A94934" w:rsidRDefault="00771AF8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Spolu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="00C560FA" w:rsidRPr="00A94934">
        <w:rPr>
          <w:rFonts w:ascii="Times New Roman" w:hAnsi="Times New Roman" w:cs="Times New Roman"/>
          <w:sz w:val="24"/>
          <w:szCs w:val="24"/>
        </w:rPr>
        <w:t>481</w:t>
      </w:r>
    </w:p>
    <w:p w14:paraId="6FCCA1C9" w14:textId="77777777" w:rsidR="00945E5C" w:rsidRPr="00A94934" w:rsidRDefault="00945E5C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9F39" w14:textId="77777777" w:rsidR="002E74C8" w:rsidRPr="00A94934" w:rsidRDefault="002E74C8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40348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b/>
          <w:color w:val="auto"/>
          <w:u w:val="single"/>
        </w:rPr>
        <w:t>Ručný bezdrôtový mikrofón</w:t>
      </w:r>
    </w:p>
    <w:p w14:paraId="640EB620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236DC2B8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noProof/>
          <w:color w:val="0000FF"/>
          <w:lang w:eastAsia="sk-SK"/>
        </w:rPr>
        <w:drawing>
          <wp:inline distT="0" distB="0" distL="0" distR="0" wp14:anchorId="442F10C1" wp14:editId="5CA29A72">
            <wp:extent cx="1419225" cy="1419225"/>
            <wp:effectExtent l="0" t="0" r="9525" b="9525"/>
            <wp:docPr id="23" name="Obrázok 23" descr="Image result for MW1‑HTX‑Fx Wireless Handheld Microphones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MW1‑HTX‑Fx Wireless Handheld Microphones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BF32" w14:textId="77777777" w:rsidR="00AA67A0" w:rsidRPr="00A94934" w:rsidRDefault="00AA67A0" w:rsidP="00A9493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Rozsah minimálne 470 Mhz a maximálne 789 MHz. Digitálny UHF ručný vysielač, frekvenčný rozsah od 20 do 20.000 Hz. Dosah minimálne 300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m. Operačný čas na jedno nabitie akumulátora minimálne 8 hod., hmotnosť maximálne 350 g bez batérii. Mikrofón je vybavený funkciou uzamknutia, ktorá znemožní nechcené preladenie. </w:t>
      </w:r>
    </w:p>
    <w:p w14:paraId="0A5ABD68" w14:textId="77777777" w:rsidR="001C14F9" w:rsidRPr="00A94934" w:rsidRDefault="001C14F9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</w:p>
    <w:p w14:paraId="5620E2E5" w14:textId="77777777" w:rsidR="00945E5C" w:rsidRPr="00A94934" w:rsidRDefault="00945E5C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</w:p>
    <w:p w14:paraId="46AD5A29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b/>
          <w:color w:val="auto"/>
          <w:u w:val="single"/>
        </w:rPr>
        <w:lastRenderedPageBreak/>
        <w:t>Profesionálny LED monitor</w:t>
      </w:r>
      <w:r w:rsidR="005F2885" w:rsidRPr="00A94934">
        <w:rPr>
          <w:b/>
          <w:color w:val="auto"/>
          <w:u w:val="single"/>
        </w:rPr>
        <w:t>/obrazovka</w:t>
      </w:r>
      <w:r w:rsidRPr="00A94934">
        <w:rPr>
          <w:b/>
          <w:color w:val="auto"/>
          <w:u w:val="single"/>
        </w:rPr>
        <w:t xml:space="preserve"> </w:t>
      </w:r>
    </w:p>
    <w:p w14:paraId="0368B11D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Ilustračný obrázok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AA67A0" w:rsidRPr="00A94934" w14:paraId="7D262DEF" w14:textId="77777777" w:rsidTr="00AA67A0">
        <w:trPr>
          <w:trHeight w:val="278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625F4D52" w14:textId="77777777" w:rsidR="00AA67A0" w:rsidRPr="00A94934" w:rsidRDefault="00AA67A0" w:rsidP="00A949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BD2049" w14:textId="77777777" w:rsidR="00AA67A0" w:rsidRPr="00A94934" w:rsidRDefault="006844A2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50BFB8D" wp14:editId="17BE3EE5">
            <wp:extent cx="1331495" cy="914400"/>
            <wp:effectExtent l="0" t="0" r="254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51" cy="9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C711A" w14:textId="77777777" w:rsidR="00AA67A0" w:rsidRPr="00A94934" w:rsidRDefault="00AA67A0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Profesionálny LED monitor</w:t>
      </w:r>
      <w:r w:rsidR="003F5989" w:rsidRPr="00A94934">
        <w:rPr>
          <w:rFonts w:ascii="Times New Roman" w:hAnsi="Times New Roman" w:cs="Times New Roman"/>
          <w:sz w:val="24"/>
          <w:szCs w:val="24"/>
        </w:rPr>
        <w:t>/obrazovka</w:t>
      </w:r>
      <w:r w:rsidRPr="00A94934">
        <w:rPr>
          <w:rFonts w:ascii="Times New Roman" w:hAnsi="Times New Roman" w:cs="Times New Roman"/>
          <w:sz w:val="24"/>
          <w:szCs w:val="24"/>
        </w:rPr>
        <w:t xml:space="preserve"> so stojanom, diagonálny rozmer minimálne 65 palcov, jas minimálne 350cd/m2, kontrast minimálne 5000:1, šírka rámčeka maximálne 25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mm, pomer strán: 16:9, VGA + HDMI vstupy. Minimálne rozlíšenie 1920x1080p. Pozorovací uhol 176° vertikálne / 176 ° horizontálne, počet  farieb displeja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minimálne</w:t>
      </w:r>
      <w:r w:rsidRPr="00A94934">
        <w:rPr>
          <w:rFonts w:ascii="Times New Roman" w:hAnsi="Times New Roman" w:cs="Times New Roman"/>
          <w:sz w:val="24"/>
          <w:szCs w:val="24"/>
        </w:rPr>
        <w:t xml:space="preserve"> 1.07 bilióna farieb. Všetky o</w:t>
      </w:r>
      <w:r w:rsidR="0069428C" w:rsidRPr="00A94934">
        <w:rPr>
          <w:rFonts w:ascii="Times New Roman" w:hAnsi="Times New Roman" w:cs="Times New Roman"/>
          <w:sz w:val="24"/>
          <w:szCs w:val="24"/>
        </w:rPr>
        <w:t xml:space="preserve">brazovky musia byť kompatibilné a užívateľsky </w:t>
      </w:r>
      <w:r w:rsidRPr="00A94934">
        <w:rPr>
          <w:rFonts w:ascii="Times New Roman" w:hAnsi="Times New Roman" w:cs="Times New Roman"/>
          <w:sz w:val="24"/>
          <w:szCs w:val="24"/>
        </w:rPr>
        <w:t>integrovateľné do systému. Ich rozmery a váha musia zodpovedať ich umiestneniu v priestore s ohľadom na viditeľnosť a čitateľnosť celej plochy pre každého účastníka v miestnosti. Výšku a nosnosť stojana LED monitora</w:t>
      </w:r>
      <w:r w:rsidR="003F5989" w:rsidRPr="00A94934">
        <w:rPr>
          <w:rFonts w:ascii="Times New Roman" w:hAnsi="Times New Roman" w:cs="Times New Roman"/>
          <w:sz w:val="24"/>
          <w:szCs w:val="24"/>
        </w:rPr>
        <w:t>/obrazovky</w:t>
      </w:r>
      <w:r w:rsidRPr="00A94934">
        <w:rPr>
          <w:rFonts w:ascii="Times New Roman" w:hAnsi="Times New Roman" w:cs="Times New Roman"/>
          <w:sz w:val="24"/>
          <w:szCs w:val="24"/>
        </w:rPr>
        <w:t xml:space="preserve"> je potrebné prispôsobiť účelu jeho použitia.</w:t>
      </w:r>
    </w:p>
    <w:p w14:paraId="2CDBD175" w14:textId="77777777" w:rsidR="003C6AC9" w:rsidRPr="00A94934" w:rsidRDefault="003C6AC9" w:rsidP="0072113C">
      <w:pPr>
        <w:pStyle w:val="Default"/>
        <w:spacing w:line="276" w:lineRule="auto"/>
        <w:jc w:val="both"/>
        <w:rPr>
          <w:b/>
          <w:u w:val="single"/>
        </w:rPr>
      </w:pPr>
      <w:r w:rsidRPr="00A94934">
        <w:rPr>
          <w:b/>
          <w:color w:val="auto"/>
          <w:u w:val="single"/>
        </w:rPr>
        <w:t>LED monitor/obrazovka</w:t>
      </w:r>
      <w:r w:rsidRPr="0072113C">
        <w:rPr>
          <w:b/>
          <w:color w:val="auto"/>
          <w:u w:val="single"/>
        </w:rPr>
        <w:t xml:space="preserve"> pre tlmočníkov</w:t>
      </w:r>
    </w:p>
    <w:p w14:paraId="07FF3546" w14:textId="77777777" w:rsidR="003C6AC9" w:rsidRPr="0072113C" w:rsidRDefault="003C6AC9" w:rsidP="0072113C">
      <w:pPr>
        <w:pStyle w:val="Default"/>
        <w:spacing w:line="276" w:lineRule="auto"/>
        <w:jc w:val="both"/>
        <w:rPr>
          <w:b/>
          <w:u w:val="single"/>
        </w:rPr>
      </w:pPr>
    </w:p>
    <w:p w14:paraId="64AB61A5" w14:textId="77777777" w:rsidR="003C6AC9" w:rsidRPr="00A94934" w:rsidRDefault="003C6AC9" w:rsidP="0072113C">
      <w:pPr>
        <w:pStyle w:val="Default"/>
        <w:spacing w:line="276" w:lineRule="auto"/>
        <w:jc w:val="both"/>
        <w:rPr>
          <w:color w:val="auto"/>
        </w:rPr>
      </w:pPr>
      <w:r w:rsidRPr="0072113C">
        <w:rPr>
          <w:color w:val="auto"/>
        </w:rPr>
        <w:t>V hlavnej rokovacej sále</w:t>
      </w:r>
      <w:r w:rsidRPr="0072113C">
        <w:rPr>
          <w:b/>
          <w:color w:val="auto"/>
        </w:rPr>
        <w:t xml:space="preserve"> </w:t>
      </w:r>
      <w:r w:rsidR="00DD192B" w:rsidRPr="0072113C">
        <w:rPr>
          <w:color w:val="auto"/>
        </w:rPr>
        <w:t xml:space="preserve">(v prípade potreby aj v iných priestoroch </w:t>
      </w:r>
      <w:r w:rsidR="00DD192B" w:rsidRPr="00A94934">
        <w:rPr>
          <w:color w:val="auto"/>
        </w:rPr>
        <w:t>v zmysle</w:t>
      </w:r>
      <w:r w:rsidR="00DD192B" w:rsidRPr="0072113C">
        <w:rPr>
          <w:color w:val="auto"/>
        </w:rPr>
        <w:t xml:space="preserve"> časti „Tlmočnícky systém“)</w:t>
      </w:r>
      <w:r w:rsidR="00DD192B" w:rsidRPr="00A94934">
        <w:rPr>
          <w:b/>
          <w:color w:val="auto"/>
        </w:rPr>
        <w:t xml:space="preserve"> </w:t>
      </w:r>
      <w:r w:rsidRPr="00A94934">
        <w:rPr>
          <w:color w:val="auto"/>
        </w:rPr>
        <w:t xml:space="preserve">je potrebné umiestniť do kabín/pred kabíny pre tlmočníkov malé obrazovky (uhlopriečka minimálne 17" palcová a maximálne 21" palcová, rozlíšenie minimálne 1920x1080). Jedna obrazovka je pre dvoch tlmočníkov (jednu kabínu). </w:t>
      </w:r>
    </w:p>
    <w:p w14:paraId="1DCDDF05" w14:textId="77777777" w:rsidR="003C6AC9" w:rsidRPr="00A94934" w:rsidRDefault="003C6AC9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</w:p>
    <w:p w14:paraId="7DF181C1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b/>
          <w:color w:val="auto"/>
          <w:u w:val="single"/>
        </w:rPr>
        <w:t>Premietacie plátna a projektory</w:t>
      </w:r>
    </w:p>
    <w:p w14:paraId="350BB922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</w:p>
    <w:p w14:paraId="1DCA161C" w14:textId="2C86A2E3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V rokovacích sálach budú umiestnené biele plátna s minimálnym rozmerom uhlopriečky </w:t>
      </w:r>
      <w:r w:rsidR="008A1A15" w:rsidRPr="00A94934">
        <w:rPr>
          <w:color w:val="auto"/>
        </w:rPr>
        <w:t xml:space="preserve">       </w:t>
      </w:r>
      <w:r w:rsidRPr="00A94934">
        <w:rPr>
          <w:color w:val="auto"/>
        </w:rPr>
        <w:t xml:space="preserve">500 cm - rozmery budú  prispôsobené veľkosti sály tak, aby každý účastník konferencie mal neobmedzený výhľad na jedno z plátien. Formát plátna musí byť </w:t>
      </w:r>
      <w:proofErr w:type="spellStart"/>
      <w:r w:rsidRPr="00A94934">
        <w:rPr>
          <w:color w:val="auto"/>
        </w:rPr>
        <w:t>kompatibilny</w:t>
      </w:r>
      <w:proofErr w:type="spellEnd"/>
      <w:r w:rsidRPr="00A94934">
        <w:rPr>
          <w:color w:val="auto"/>
        </w:rPr>
        <w:t xml:space="preserve">́ s projektorom. Plátna budú dodané spolu so statívom (alebo </w:t>
      </w:r>
      <w:proofErr w:type="spellStart"/>
      <w:r w:rsidRPr="00A94934">
        <w:rPr>
          <w:color w:val="auto"/>
        </w:rPr>
        <w:t>iným</w:t>
      </w:r>
      <w:proofErr w:type="spellEnd"/>
      <w:r w:rsidRPr="00A94934">
        <w:rPr>
          <w:color w:val="auto"/>
        </w:rPr>
        <w:t xml:space="preserve"> mechanizmom na uchytenie plátna) na projekciu z projektora. </w:t>
      </w:r>
    </w:p>
    <w:p w14:paraId="6CBEF1F5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</w:p>
    <w:p w14:paraId="74553046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color w:val="auto"/>
        </w:rPr>
        <w:t>Projektor bude pripojený na notebook s ovládačom prezentácie a bude umiestnený tak, aby neprekážal vo voľnom výhľade na plátno.</w:t>
      </w:r>
    </w:p>
    <w:p w14:paraId="0329D968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</w:p>
    <w:p w14:paraId="77861483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Projektor</w:t>
      </w:r>
    </w:p>
    <w:p w14:paraId="6DCDEC76" w14:textId="77777777" w:rsidR="00AA67A0" w:rsidRPr="006E5917" w:rsidRDefault="00AA67A0" w:rsidP="00FA4871">
      <w:pPr>
        <w:pStyle w:val="Default"/>
        <w:spacing w:line="276" w:lineRule="auto"/>
        <w:jc w:val="both"/>
        <w:rPr>
          <w:lang w:val="en"/>
        </w:rPr>
      </w:pPr>
      <w:r w:rsidRPr="00A94934">
        <w:rPr>
          <w:color w:val="auto"/>
        </w:rPr>
        <w:t>Ilustračný obrázok</w:t>
      </w:r>
    </w:p>
    <w:p w14:paraId="0FF559FD" w14:textId="77777777" w:rsidR="00AA67A0" w:rsidRPr="00A94934" w:rsidRDefault="00B830B9" w:rsidP="00A94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A9493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87F9587" wp14:editId="5198610A">
            <wp:extent cx="1982419" cy="1259902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36" cy="126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A00C5" w14:textId="77777777" w:rsidR="00B830B9" w:rsidRPr="00A94934" w:rsidRDefault="00B830B9" w:rsidP="00A94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</w:p>
    <w:p w14:paraId="134C78CF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Obraz projektora musí vypĺňať celú šírku plátna, rozlíšenie </w:t>
      </w:r>
      <w:proofErr w:type="spellStart"/>
      <w:r w:rsidRPr="00A94934">
        <w:rPr>
          <w:color w:val="auto"/>
        </w:rPr>
        <w:t>FullHD</w:t>
      </w:r>
      <w:proofErr w:type="spellEnd"/>
      <w:r w:rsidRPr="00A94934">
        <w:rPr>
          <w:color w:val="auto"/>
        </w:rPr>
        <w:t xml:space="preserve"> 1920x1080p, jas  a kontrast projektora musí byť prispôsobený miestnosti a účelu požitia </w:t>
      </w:r>
      <w:r w:rsidRPr="00A94934">
        <w:t xml:space="preserve">(minimálny jas: 6500 ANSI </w:t>
      </w:r>
      <w:proofErr w:type="spellStart"/>
      <w:r w:rsidRPr="00A94934">
        <w:t>lumens</w:t>
      </w:r>
      <w:proofErr w:type="spellEnd"/>
      <w:r w:rsidRPr="00A94934">
        <w:t>), počet  zobraziteľných farieb 1.07 bilióna farieb, vstupy: VGA, HDMI</w:t>
      </w:r>
      <w:r w:rsidRPr="00A94934">
        <w:rPr>
          <w:color w:val="auto"/>
        </w:rPr>
        <w:t xml:space="preserve">, pomer strán 16:9. Úroveň hluku maximálne 35 dB, </w:t>
      </w:r>
      <w:proofErr w:type="spellStart"/>
      <w:r w:rsidRPr="00A94934">
        <w:rPr>
          <w:color w:val="auto"/>
        </w:rPr>
        <w:t>Prezentér</w:t>
      </w:r>
      <w:proofErr w:type="spellEnd"/>
      <w:r w:rsidRPr="00A94934">
        <w:rPr>
          <w:color w:val="auto"/>
        </w:rPr>
        <w:t xml:space="preserve"> pre ovládanie prezentácie na diaľku: </w:t>
      </w:r>
      <w:proofErr w:type="spellStart"/>
      <w:r w:rsidRPr="00A94934">
        <w:rPr>
          <w:color w:val="auto"/>
        </w:rPr>
        <w:t>bezdrôtovy</w:t>
      </w:r>
      <w:proofErr w:type="spellEnd"/>
      <w:r w:rsidRPr="00A94934">
        <w:rPr>
          <w:color w:val="auto"/>
        </w:rPr>
        <w:t>́, červené laserové ukazovadlo, dosah min. 15 m, USB prijímač. Projektor je vybavený ovládačom, náhradnými dielmi a káblami. Projektor</w:t>
      </w:r>
      <w:r w:rsidRPr="00A94934">
        <w:t xml:space="preserve"> musí byť kompatibilný a  integrovateľný do systému. Rozmery a váha musia zodpovedať jeho umiestneniu v priestore.</w:t>
      </w:r>
    </w:p>
    <w:p w14:paraId="77C35E9C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</w:p>
    <w:p w14:paraId="1D117678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b/>
          <w:color w:val="auto"/>
        </w:rPr>
        <w:t>Gong a časovač</w:t>
      </w:r>
    </w:p>
    <w:p w14:paraId="41FA8D5F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Prepínač gongu bude ovládateľný predsedom a bude priamo napojený na systém ozvučenia v Hlavnej rokovacej sále „</w:t>
      </w:r>
      <w:proofErr w:type="spellStart"/>
      <w:r w:rsidRPr="00A94934">
        <w:rPr>
          <w:i/>
          <w:color w:val="auto"/>
        </w:rPr>
        <w:t>Main</w:t>
      </w:r>
      <w:proofErr w:type="spellEnd"/>
      <w:r w:rsidRPr="00A94934">
        <w:rPr>
          <w:i/>
          <w:color w:val="auto"/>
        </w:rPr>
        <w:t xml:space="preserve"> </w:t>
      </w:r>
      <w:proofErr w:type="spellStart"/>
      <w:r w:rsidRPr="00A94934">
        <w:rPr>
          <w:i/>
          <w:color w:val="auto"/>
        </w:rPr>
        <w:t>Plenary</w:t>
      </w:r>
      <w:proofErr w:type="spellEnd"/>
      <w:r w:rsidRPr="00A94934">
        <w:rPr>
          <w:i/>
          <w:color w:val="auto"/>
        </w:rPr>
        <w:t xml:space="preserve"> </w:t>
      </w:r>
      <w:proofErr w:type="spellStart"/>
      <w:r w:rsidRPr="00A94934">
        <w:rPr>
          <w:i/>
          <w:color w:val="auto"/>
        </w:rPr>
        <w:t>Hall</w:t>
      </w:r>
      <w:proofErr w:type="spellEnd"/>
      <w:r w:rsidRPr="00A94934">
        <w:rPr>
          <w:i/>
          <w:color w:val="auto"/>
        </w:rPr>
        <w:t>“</w:t>
      </w:r>
      <w:r w:rsidRPr="00A94934">
        <w:rPr>
          <w:color w:val="auto"/>
        </w:rPr>
        <w:t>.</w:t>
      </w:r>
    </w:p>
    <w:p w14:paraId="440E3CB2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713B4191" w14:textId="77777777" w:rsidR="00CA2985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Časovač je odpočet času pri prezentácii alebo pri vystúpení jednotlivých rečníkov nastavený na tri minúty</w:t>
      </w:r>
      <w:r w:rsidR="00AB324C" w:rsidRPr="00A94934">
        <w:rPr>
          <w:color w:val="auto"/>
        </w:rPr>
        <w:t xml:space="preserve"> (ak verejný obstarávateľ neurčí inak)</w:t>
      </w:r>
      <w:r w:rsidRPr="00A94934">
        <w:rPr>
          <w:color w:val="auto"/>
        </w:rPr>
        <w:t xml:space="preserve">. Odpočítavaný čas bude zobrazovaný na </w:t>
      </w:r>
      <w:r w:rsidR="005D0FA0" w:rsidRPr="00A94934">
        <w:rPr>
          <w:color w:val="auto"/>
        </w:rPr>
        <w:t>LED</w:t>
      </w:r>
      <w:r w:rsidRPr="00A94934">
        <w:rPr>
          <w:color w:val="auto"/>
        </w:rPr>
        <w:t xml:space="preserve"> obrazovkách a plátnach, podľa p</w:t>
      </w:r>
      <w:r w:rsidR="00841B44" w:rsidRPr="00A94934">
        <w:rPr>
          <w:color w:val="auto"/>
        </w:rPr>
        <w:t>okynov verejného obstarávateľa.</w:t>
      </w:r>
    </w:p>
    <w:p w14:paraId="094F4DC4" w14:textId="77777777" w:rsidR="002E74C8" w:rsidRPr="00A94934" w:rsidRDefault="002E74C8" w:rsidP="00A94934">
      <w:pPr>
        <w:pStyle w:val="Default"/>
        <w:spacing w:line="276" w:lineRule="auto"/>
        <w:jc w:val="both"/>
        <w:rPr>
          <w:b/>
          <w:color w:val="auto"/>
        </w:rPr>
      </w:pPr>
    </w:p>
    <w:p w14:paraId="426715DF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b/>
          <w:color w:val="auto"/>
        </w:rPr>
        <w:t>Nahrávací softvér</w:t>
      </w:r>
    </w:p>
    <w:p w14:paraId="07BED24C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Ilustračný obrázok </w:t>
      </w:r>
      <w:r w:rsidRPr="00A94934">
        <w:t>DCN-MR nahrávací softvér</w:t>
      </w:r>
    </w:p>
    <w:p w14:paraId="3E966F9F" w14:textId="77777777" w:rsidR="00AA67A0" w:rsidRPr="00A94934" w:rsidRDefault="00DA19DB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5DCFA65B" wp14:editId="022DD637">
            <wp:extent cx="3177029" cy="2373923"/>
            <wp:effectExtent l="0" t="0" r="4445" b="762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209" cy="246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50194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Zvukový záznam bude realizovaný podľa špecifikácie v bode I</w:t>
      </w:r>
      <w:r w:rsidR="00DA19DB" w:rsidRPr="00A94934">
        <w:rPr>
          <w:rFonts w:ascii="Times New Roman" w:hAnsi="Times New Roman" w:cs="Times New Roman"/>
          <w:sz w:val="24"/>
          <w:szCs w:val="24"/>
        </w:rPr>
        <w:t>II.C</w:t>
      </w:r>
      <w:r w:rsidR="00E44416" w:rsidRPr="00A94934">
        <w:rPr>
          <w:rFonts w:ascii="Times New Roman" w:hAnsi="Times New Roman" w:cs="Times New Roman"/>
          <w:sz w:val="24"/>
          <w:szCs w:val="24"/>
        </w:rPr>
        <w:t xml:space="preserve"> v originálnom jazyku a v anglickom jazyku.</w:t>
      </w:r>
    </w:p>
    <w:p w14:paraId="6E5A43EF" w14:textId="77777777" w:rsidR="00DD192B" w:rsidRPr="00A94934" w:rsidRDefault="00DD192B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17ED185F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b/>
          <w:color w:val="auto"/>
        </w:rPr>
        <w:t>Kamerový systém</w:t>
      </w:r>
    </w:p>
    <w:p w14:paraId="7DCCA164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Bude súčasťou konferenčného systému a bude zabezpečovať plnofarebné zobrazenie hovoriaceho delegáta na sálových displejoch a</w:t>
      </w:r>
      <w:r w:rsidR="003F5989" w:rsidRPr="00A94934">
        <w:rPr>
          <w:color w:val="auto"/>
        </w:rPr>
        <w:t> </w:t>
      </w:r>
      <w:r w:rsidRPr="00A94934">
        <w:rPr>
          <w:color w:val="auto"/>
        </w:rPr>
        <w:t>monitoroch</w:t>
      </w:r>
      <w:r w:rsidR="003F5989" w:rsidRPr="00A94934">
        <w:rPr>
          <w:color w:val="auto"/>
        </w:rPr>
        <w:t>/obrazovkách</w:t>
      </w:r>
      <w:r w:rsidRPr="00A94934">
        <w:rPr>
          <w:color w:val="auto"/>
        </w:rPr>
        <w:t>, v miestnostiach, kde je to potrebné, bližšie špecifikované v opisoch jednotlivých miestnosti. Bude</w:t>
      </w:r>
      <w:r w:rsidRPr="00A94934">
        <w:rPr>
          <w:b/>
          <w:color w:val="auto"/>
        </w:rPr>
        <w:t xml:space="preserve"> </w:t>
      </w:r>
      <w:r w:rsidR="00CA5163" w:rsidRPr="00A94934">
        <w:rPr>
          <w:color w:val="auto"/>
        </w:rPr>
        <w:t>umiestnený v strede vnútorného</w:t>
      </w:r>
      <w:r w:rsidRPr="00A94934">
        <w:rPr>
          <w:color w:val="auto"/>
        </w:rPr>
        <w:t xml:space="preserve"> stola, ktorý bude zaznamenávať vystupujúce osoby, pričom kamera bude prepojená s mikrofónom, za účelom snímania  osoby, ktorá práve vystupuje. Systém zároveň umožní zobrazovanie textu (napríklad meno, krajina rečníka).</w:t>
      </w:r>
    </w:p>
    <w:p w14:paraId="2E5871F7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Ilustračný obrázok kamery „</w:t>
      </w:r>
      <w:r w:rsidRPr="00A94934">
        <w:rPr>
          <w:rFonts w:eastAsia="Times New Roman"/>
          <w:bCs/>
          <w:i/>
          <w:color w:val="404245"/>
          <w:kern w:val="36"/>
          <w:lang w:eastAsia="en-GB"/>
        </w:rPr>
        <w:t xml:space="preserve">HD </w:t>
      </w:r>
      <w:proofErr w:type="spellStart"/>
      <w:r w:rsidRPr="00A94934">
        <w:rPr>
          <w:rFonts w:eastAsia="Times New Roman"/>
          <w:bCs/>
          <w:i/>
          <w:color w:val="404245"/>
          <w:kern w:val="36"/>
          <w:lang w:eastAsia="en-GB"/>
        </w:rPr>
        <w:t>Conference</w:t>
      </w:r>
      <w:proofErr w:type="spellEnd"/>
      <w:r w:rsidRPr="00A94934">
        <w:rPr>
          <w:rFonts w:eastAsia="Times New Roman"/>
          <w:bCs/>
          <w:i/>
          <w:color w:val="404245"/>
          <w:kern w:val="36"/>
          <w:lang w:eastAsia="en-GB"/>
        </w:rPr>
        <w:t xml:space="preserve"> Dome“</w:t>
      </w:r>
      <w:r w:rsidRPr="00A94934">
        <w:rPr>
          <w:rFonts w:eastAsia="Times New Roman"/>
          <w:bCs/>
          <w:color w:val="404245"/>
          <w:kern w:val="36"/>
          <w:lang w:eastAsia="en-GB"/>
        </w:rPr>
        <w:t>:</w:t>
      </w:r>
    </w:p>
    <w:p w14:paraId="1218D54B" w14:textId="77777777" w:rsidR="00AA67A0" w:rsidRPr="00A94934" w:rsidRDefault="00AA67A0" w:rsidP="00A94934">
      <w:pPr>
        <w:spacing w:after="0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404245"/>
          <w:kern w:val="36"/>
          <w:sz w:val="24"/>
          <w:szCs w:val="24"/>
          <w:lang w:eastAsia="en-GB"/>
        </w:rPr>
      </w:pPr>
    </w:p>
    <w:p w14:paraId="5DBB5970" w14:textId="77777777" w:rsidR="00AA67A0" w:rsidRPr="00A94934" w:rsidRDefault="002B1C22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lastRenderedPageBreak/>
        <w:drawing>
          <wp:inline distT="0" distB="0" distL="0" distR="0" wp14:anchorId="337FB7B3" wp14:editId="45B71EF4">
            <wp:extent cx="1593895" cy="971550"/>
            <wp:effectExtent l="0" t="0" r="635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737" cy="97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30A8E" w14:textId="77777777" w:rsidR="009E7C60" w:rsidRPr="00A94934" w:rsidRDefault="009E7C60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2D98E6DE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Kamera bude mať rozlíšenie 1080 p, optický zoom musí byť prispôsobený vzdialenosti od rečníka tak, aby bolo zabezpečené optimálne zobrazenie rečníka na monitore</w:t>
      </w:r>
      <w:r w:rsidR="003F5989" w:rsidRPr="00A94934">
        <w:rPr>
          <w:rFonts w:ascii="Times New Roman" w:hAnsi="Times New Roman" w:cs="Times New Roman"/>
          <w:sz w:val="24"/>
          <w:szCs w:val="24"/>
        </w:rPr>
        <w:t>/obrazovke</w:t>
      </w:r>
      <w:r w:rsidRPr="00A94934">
        <w:rPr>
          <w:rFonts w:ascii="Times New Roman" w:hAnsi="Times New Roman" w:cs="Times New Roman"/>
          <w:sz w:val="24"/>
          <w:szCs w:val="24"/>
        </w:rPr>
        <w:t xml:space="preserve">, vysokorýchlostné 360 stupňové snímanie, kamery budú kompaktných rozmerov, kamera bude s pasívnym chladením (bez aktívnych prvkov chladenia). Pomer strán obrazu 16:9, automatické zaostrovanie s možnosťou manuálneho ovládania. Počet snímok za sekundu minimálne 30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fps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DDDA119" w14:textId="77777777" w:rsidR="00FA4871" w:rsidRDefault="00AA67A0" w:rsidP="006E59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7A1CBE" w14:textId="77777777" w:rsidR="00AA67A0" w:rsidRPr="00A94934" w:rsidRDefault="00AA67A0" w:rsidP="006E59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Slúchadlá pre delegátov </w:t>
      </w:r>
    </w:p>
    <w:p w14:paraId="59AD64A3" w14:textId="77777777" w:rsidR="00AA67A0" w:rsidRPr="00A94934" w:rsidRDefault="00AA67A0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6BFAA338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1D2B47B7" wp14:editId="206AFF7D">
            <wp:extent cx="1353498" cy="628650"/>
            <wp:effectExtent l="0" t="0" r="0" b="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553" cy="63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8BAA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Káblové slúchadlá budú robustné, s pevnými mušľami a vymeniteľnými umývateľnými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náušníkmi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v čiernej farbe, ukončené 3,5 mm pozláteným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jack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konektorom. Frekvenčný rozsah 50 Hz to 20 kHz (-10 dB), s maximálnou povolenou odchýlkou 10 dB. Slúchadlá budú kompatibilné s príslušnými technickými zariadeniami konferenčného systému (ako napr. delegátske staničky, bezdrôtové IR prijímače a pod.) Minimálna citlivosť slúchadiel pri 1 kHz bude 98 dB SPL/slúchadlo pri 1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mW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/slúchadlo.</w:t>
      </w:r>
    </w:p>
    <w:p w14:paraId="0B7EB707" w14:textId="77777777" w:rsidR="009E7C60" w:rsidRPr="00A94934" w:rsidRDefault="009E7C60" w:rsidP="00A94934">
      <w:pPr>
        <w:spacing w:after="0"/>
        <w:jc w:val="both"/>
        <w:rPr>
          <w:rFonts w:ascii="Times New Roman" w:hAnsi="Times New Roman" w:cs="Times New Roman"/>
        </w:rPr>
      </w:pPr>
    </w:p>
    <w:p w14:paraId="174038D9" w14:textId="77777777" w:rsidR="00AA67A0" w:rsidRPr="00A94934" w:rsidRDefault="00AA67A0" w:rsidP="00A94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IR prijímač</w:t>
      </w:r>
    </w:p>
    <w:p w14:paraId="15D1A43E" w14:textId="77777777" w:rsidR="00AA67A0" w:rsidRPr="00A94934" w:rsidRDefault="00AA67A0" w:rsidP="00A94934">
      <w:pPr>
        <w:spacing w:after="0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404245"/>
          <w:kern w:val="36"/>
          <w:sz w:val="24"/>
          <w:szCs w:val="24"/>
          <w:lang w:eastAsia="en-GB"/>
        </w:rPr>
      </w:pPr>
      <w:bookmarkStart w:id="30" w:name="_Toc520103137"/>
      <w:bookmarkStart w:id="31" w:name="_Toc520105945"/>
      <w:bookmarkStart w:id="32" w:name="_Toc520106242"/>
      <w:bookmarkStart w:id="33" w:name="_Toc520125418"/>
      <w:bookmarkStart w:id="34" w:name="_Toc520729985"/>
      <w:bookmarkStart w:id="35" w:name="_Toc6920283"/>
      <w:r w:rsidRPr="00A94934">
        <w:rPr>
          <w:rFonts w:ascii="Times New Roman" w:eastAsia="Times New Roman" w:hAnsi="Times New Roman" w:cs="Times New Roman"/>
          <w:bCs/>
          <w:color w:val="404245"/>
          <w:kern w:val="36"/>
          <w:sz w:val="24"/>
          <w:szCs w:val="24"/>
          <w:lang w:eastAsia="en-GB"/>
        </w:rPr>
        <w:t>Ilustračný obrázok</w:t>
      </w:r>
      <w:bookmarkEnd w:id="30"/>
      <w:bookmarkEnd w:id="31"/>
      <w:bookmarkEnd w:id="32"/>
      <w:bookmarkEnd w:id="33"/>
      <w:bookmarkEnd w:id="34"/>
      <w:bookmarkEnd w:id="35"/>
    </w:p>
    <w:p w14:paraId="269695F9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43D8273E" wp14:editId="56663E47">
            <wp:extent cx="1375831" cy="1057275"/>
            <wp:effectExtent l="0" t="0" r="0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277" cy="106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434D0" w14:textId="77777777" w:rsidR="00DA19DB" w:rsidRPr="00A94934" w:rsidRDefault="00DA19DB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Napájanie prijímača bude realizované prostredníctvom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NiMH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nabíjateľného akumulátora, pričom dodávateľ musí garantovať funkčnosť systému po celý čas prevádzky.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NiMH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akumulátor musí mať teplotný senzor pre optimálny nabíjací proces s napätím minimálne 2.4V a kapacitou minimálne 1100mAh - minimálne 72 hodín prevádzky na jedno nabitie akumulátora</w:t>
      </w:r>
    </w:p>
    <w:p w14:paraId="0E6B1B15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NiMH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dobíjateľné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IR prijímače budú čiernej farby, kompatibilné s príslušnými technickými zariadeniami konferenčného systému. Indikácia prijímaného kanálu kvality príjmu a stavu batérie. Stereofónny príjem bude v CD kvalite. Bude zabezpečená možnosť manuálneho vy</w:t>
      </w:r>
      <w:r w:rsidR="00DA19D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pnutia a regulácia hlasitosti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Výstup pre stereoslúchadlá kompatibilný pre 3,5 mm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jack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konektor. Frekvenčný rozsah bude 20 Hz to 20 kHz, uhol prijímania signálu ± 50°.</w:t>
      </w:r>
    </w:p>
    <w:p w14:paraId="3DFAB07F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551D6FF" w14:textId="77777777" w:rsidR="00945E5C" w:rsidRPr="00A94934" w:rsidRDefault="00945E5C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B1CCD4" w14:textId="77777777" w:rsidR="00945E5C" w:rsidRPr="00A94934" w:rsidRDefault="00945E5C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30BB2D7" w14:textId="77777777" w:rsidR="00DA19DB" w:rsidRPr="00A94934" w:rsidRDefault="00DA19DB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lastRenderedPageBreak/>
        <w:t>Výkonný IR žiarič distribúcie prekladu</w:t>
      </w:r>
      <w:r w:rsidRPr="00A94934" w:rsidDel="009D14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D8A312" w14:textId="77777777" w:rsidR="00AA67A0" w:rsidRPr="00A94934" w:rsidRDefault="00AA67A0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1BF4AF86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B7011F2" wp14:editId="056D36D3">
            <wp:extent cx="1918524" cy="1504950"/>
            <wp:effectExtent l="0" t="0" r="5715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900" cy="150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E742F" w14:textId="77777777" w:rsidR="00DA19DB" w:rsidRPr="00A94934" w:rsidRDefault="00DA19DB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Napájanie 230</w:t>
      </w:r>
      <w:r w:rsidR="00DD192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VAC, príkon minimálne 50</w:t>
      </w:r>
      <w:r w:rsidR="00DD192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W, pokrytie minimálne 1000</w:t>
      </w:r>
      <w:r w:rsidR="00DD192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m2, pasívne chladenie bez ventilátorov, na čelnej strane LED indikátory pre priebežnú kontrolu funkčnosti,  automatické zapínanie a vypínanie v závislosti od zapnutia vysielača, tepelná poistka pre automatické zníženie vysielacieho výkonu pri prehriatí žiariča, IR LED diódy pod krytom zabezpečujúcim jednoduchú údržbu a čistenie, vstupný aj výstupný konektor pre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priechodzie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zapojenie žiaričov. Spoľahlivá funkčnosť aj na priamom slnečnom svetle.</w:t>
      </w:r>
    </w:p>
    <w:p w14:paraId="00BBF403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IR žiariče budú kompatibilné s príslušnými technickými zariadeniami konferenčného systému.</w:t>
      </w:r>
    </w:p>
    <w:p w14:paraId="458CCEC3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5E4E71B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IR vysielač</w:t>
      </w:r>
    </w:p>
    <w:p w14:paraId="7982DB0F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2C1AD000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49DD022F" wp14:editId="3EA9B47E">
            <wp:extent cx="1933575" cy="881289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60" cy="88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A6C17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IR vysielače budú kompatibilné s príslušnými technickými zariadeniami konferenčného systému. Budú minimálne 8 kanálové.</w:t>
      </w:r>
    </w:p>
    <w:p w14:paraId="74016AE5" w14:textId="77777777" w:rsidR="00D00988" w:rsidRPr="00A94934" w:rsidRDefault="00D00988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</w:p>
    <w:p w14:paraId="756ECA66" w14:textId="77777777" w:rsidR="00DA19DB" w:rsidRPr="006E5917" w:rsidRDefault="00DA19DB" w:rsidP="00A94934">
      <w:pPr>
        <w:spacing w:after="0"/>
        <w:jc w:val="both"/>
        <w:textAlignment w:val="top"/>
        <w:outlineLvl w:val="1"/>
        <w:rPr>
          <w:rFonts w:ascii="Times New Roman" w:hAnsi="Times New Roman"/>
          <w:b/>
          <w:sz w:val="24"/>
        </w:rPr>
      </w:pPr>
      <w:bookmarkStart w:id="36" w:name="_Toc520103138"/>
      <w:bookmarkStart w:id="37" w:name="_Toc520106243"/>
      <w:bookmarkStart w:id="38" w:name="_Toc520125419"/>
      <w:bookmarkStart w:id="39" w:name="_Toc520729986"/>
      <w:bookmarkStart w:id="40" w:name="_Toc6920284"/>
      <w:r w:rsidRPr="006E5917">
        <w:rPr>
          <w:rFonts w:ascii="Times New Roman" w:hAnsi="Times New Roman"/>
          <w:b/>
          <w:sz w:val="24"/>
        </w:rPr>
        <w:t>Tlmočnícka jednotka digitálneho konferenčného systému</w:t>
      </w:r>
      <w:bookmarkEnd w:id="36"/>
      <w:bookmarkEnd w:id="37"/>
      <w:bookmarkEnd w:id="38"/>
      <w:bookmarkEnd w:id="39"/>
      <w:bookmarkEnd w:id="40"/>
    </w:p>
    <w:p w14:paraId="3657AAF5" w14:textId="77777777" w:rsidR="00AA67A0" w:rsidRPr="00A94934" w:rsidRDefault="00AA67A0" w:rsidP="00A94934">
      <w:pPr>
        <w:spacing w:after="0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404245"/>
          <w:kern w:val="36"/>
          <w:sz w:val="24"/>
          <w:szCs w:val="24"/>
          <w:lang w:eastAsia="en-GB"/>
        </w:rPr>
      </w:pPr>
      <w:bookmarkStart w:id="41" w:name="_Toc520103139"/>
      <w:bookmarkStart w:id="42" w:name="_Toc520105947"/>
      <w:bookmarkStart w:id="43" w:name="_Toc520106244"/>
      <w:bookmarkStart w:id="44" w:name="_Toc520125420"/>
      <w:bookmarkStart w:id="45" w:name="_Toc520729987"/>
      <w:bookmarkStart w:id="46" w:name="_Toc6920285"/>
      <w:r w:rsidRPr="00A94934">
        <w:rPr>
          <w:rFonts w:ascii="Times New Roman" w:eastAsia="Times New Roman" w:hAnsi="Times New Roman" w:cs="Times New Roman"/>
          <w:bCs/>
          <w:color w:val="404245"/>
          <w:kern w:val="36"/>
          <w:sz w:val="24"/>
          <w:szCs w:val="24"/>
          <w:lang w:eastAsia="en-GB"/>
        </w:rPr>
        <w:t>Ilustračný obrázok</w:t>
      </w:r>
      <w:bookmarkEnd w:id="41"/>
      <w:bookmarkEnd w:id="42"/>
      <w:bookmarkEnd w:id="43"/>
      <w:bookmarkEnd w:id="44"/>
      <w:bookmarkEnd w:id="45"/>
      <w:bookmarkEnd w:id="46"/>
    </w:p>
    <w:p w14:paraId="5C46553D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0F7E2370" wp14:editId="7522351C">
            <wp:extent cx="2367161" cy="1504950"/>
            <wp:effectExtent l="0" t="0" r="0" b="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50" cy="1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0F601" w14:textId="77777777" w:rsidR="006C285C" w:rsidRPr="00A94934" w:rsidRDefault="006C285C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2A4CF9" w14:textId="77777777" w:rsidR="00DA19DB" w:rsidRPr="00A94934" w:rsidRDefault="00DA19DB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Nízka citlivosť na rušenie mobilnými telefónmi. Ergonomický design. 7 kanálov pre tlmočenie a pôvodný základný jazyk so zvukovým pásmom so šírkou od 30 Hz do 20 kHz. Podsvietený grafický displej </w:t>
      </w:r>
      <w:r w:rsidR="005D0FA0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LED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pre jasné zobrazenie informácií v temných podmienkach, min. 5 tlačidiel pre predvolené pilotné jazyky s indikáciou aktivácie na displeji. K tlmočníckej jednotke sa pripája odpojiteľný mikrofón rovnaký ako pri diskusných jednotkách. Pre všetky kanály sa na displeji zobrazuje číslo kanála, názov jazyka a úroveň kvality </w:t>
      </w:r>
      <w:r w:rsidR="00C560FA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prenosu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Vstavaný reproduktor s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voličom jazykového kanála. Hodiny/Časovač. Funkcia žiadosti o spomalenie prejavu, </w:t>
      </w:r>
      <w:r w:rsidR="001E596F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ktorá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upozorní práve hovoriaceho rečníka, aby hovoril pomalšie. Žiadosť o pomoc od operátora alebo usporiadateľa. Tlačidlo stlmenia. Otočný krokový ovládač pre výber pilotných jazykov pre tlačidlá predvolených pilotných jazykov a výber kanála reproduktora. Po stlačení tohto tlačidla sa výber nastaví na prvý dostupný kanál. Podsvietený </w:t>
      </w:r>
      <w:r w:rsidR="005D0FA0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LED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displej zobrazujúci vybraný pilotný jazyk uvedením čísla kanála, skráteného názvu a indikátoru kvality </w:t>
      </w:r>
      <w:r w:rsidR="00C560FA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prenosu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Konektor pre odpojiteľný mikrofón, konektor pre slúchadlá alebo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náhlavnú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súpravu</w:t>
      </w:r>
      <w:r w:rsidR="001E596F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5D7A04E" w14:textId="77777777" w:rsidR="0092372A" w:rsidRPr="00A94934" w:rsidRDefault="001E596F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Tlmočnícke </w:t>
      </w:r>
      <w:r w:rsidR="00AA67A0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pult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y</w:t>
      </w:r>
      <w:r w:rsidR="00AA67A0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budú spĺňať normy ISO 4043:1998, ISO 2603:1998 a predpisov, na ktoré odkazujú. Jedna samostatná konzola na tlmočníka. Každá konzola musí obsahovať jeden ovládací panel umožňujúci prepínanie kanálov výstupu a predvolenie jazykového relé. Každá konzola musí mať najmenej 3 samostatné tlačidlá na predvolenie jazykového relé alebo 5 tlačidiel, ak sa tlmočí zo 6 a viacerých jazykov, jeden mikrofón, jedny slúchadlá (AKG K10 alebo ekvivalentné). Ak sú slúchadlá vybavené penovými vankúši</w:t>
      </w:r>
      <w:r w:rsidR="00DA19D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kmi, tieto musia byť meniteľné.</w:t>
      </w:r>
    </w:p>
    <w:p w14:paraId="1C2DC4DA" w14:textId="77777777" w:rsidR="0092372A" w:rsidRPr="00A94934" w:rsidRDefault="0092372A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E5A3FB" w14:textId="77777777" w:rsidR="00A77C54" w:rsidRPr="00A94934" w:rsidRDefault="00A77C54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Slúchadlá pre tlmočníka</w:t>
      </w:r>
    </w:p>
    <w:p w14:paraId="5ED0A448" w14:textId="77777777" w:rsidR="00A77C54" w:rsidRPr="00A94934" w:rsidRDefault="00A77C54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Ľahké dynamické slúchadlá pre priame pripojenie k tlmočníckej jednotke. Vymeniteľné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náušníky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 Kábel s dĺžkou minimálne 2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zakončený stereofónnou zástrčkou. Frekvenčná charakteristika minimálne 250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Hz </w:t>
      </w:r>
      <w:r w:rsidR="001E596F" w:rsidRPr="00A94934">
        <w:rPr>
          <w:rFonts w:ascii="Times New Roman" w:hAnsi="Times New Roman" w:cs="Times New Roman"/>
          <w:sz w:val="24"/>
          <w:szCs w:val="24"/>
        </w:rPr>
        <w:t>–</w:t>
      </w:r>
      <w:r w:rsidRPr="00A94934">
        <w:rPr>
          <w:rFonts w:ascii="Times New Roman" w:hAnsi="Times New Roman" w:cs="Times New Roman"/>
          <w:sz w:val="24"/>
          <w:szCs w:val="24"/>
        </w:rPr>
        <w:t xml:space="preserve"> 13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kHz (–10dB). Zaťažiteľnosť minimálne 200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mW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53B3EAB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FD7CC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4266975C" w14:textId="77777777" w:rsidR="00F52088" w:rsidRPr="00A94934" w:rsidRDefault="00F52088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47" w:name="_Toc6920286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KVETINOVÁ VÝZDOBA</w:t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  <w:t>(CP37)</w:t>
      </w:r>
      <w:bookmarkEnd w:id="47"/>
    </w:p>
    <w:p w14:paraId="74C96DA0" w14:textId="77777777" w:rsidR="00F52088" w:rsidRPr="00A94934" w:rsidRDefault="00F52088" w:rsidP="00A9493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7F7EB8" w14:textId="77777777" w:rsidR="00F52088" w:rsidRPr="00A94934" w:rsidRDefault="00F52088" w:rsidP="00A94934">
      <w:pPr>
        <w:pStyle w:val="Odsekzoznamu"/>
        <w:numPr>
          <w:ilvl w:val="0"/>
          <w:numId w:val="26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Súčasťou požiadavky zabezpečenia konferenčných priestorov  je aj  vytvorenie návrhu a realizácia kvetinovej inštalácie/výzdoby a aranžmánov v rokovacích a priľahlých priestoroch s ohľadom na adaptáciu interiéru.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zabezpečí návrh a realizáciu inštalácie kvetinovej výzdoby z čerstvých, sezónnych rezaných kvetov, starostlivosť a pravidelné udržiavanie kvetinovej inštalácie a jej úpravu minimálne 2 krát v priebehu konania Ministerskej rady na základe harmonogramu jednotlivých rokovacích dní, v súlade s technickými a interiérovými špecifikami konferenčných priestorov. </w:t>
      </w:r>
    </w:p>
    <w:p w14:paraId="2C2D52C1" w14:textId="77777777" w:rsidR="00F52088" w:rsidRPr="00A94934" w:rsidRDefault="00FF1C24" w:rsidP="00A94934">
      <w:pPr>
        <w:pStyle w:val="Odsekzoznamu"/>
        <w:numPr>
          <w:ilvl w:val="0"/>
          <w:numId w:val="26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 p</w:t>
      </w:r>
      <w:r w:rsidR="00F52088" w:rsidRPr="00A94934">
        <w:rPr>
          <w:rFonts w:ascii="Times New Roman" w:hAnsi="Times New Roman" w:cs="Times New Roman"/>
          <w:sz w:val="24"/>
          <w:szCs w:val="24"/>
        </w:rPr>
        <w:t>redlo</w:t>
      </w:r>
      <w:r w:rsidR="005D4F42" w:rsidRPr="00A94934">
        <w:rPr>
          <w:rFonts w:ascii="Times New Roman" w:hAnsi="Times New Roman" w:cs="Times New Roman"/>
          <w:sz w:val="24"/>
          <w:szCs w:val="24"/>
        </w:rPr>
        <w:t>ž</w:t>
      </w:r>
      <w:r w:rsidRPr="00A94934">
        <w:rPr>
          <w:rFonts w:ascii="Times New Roman" w:hAnsi="Times New Roman" w:cs="Times New Roman"/>
          <w:sz w:val="24"/>
          <w:szCs w:val="24"/>
        </w:rPr>
        <w:t>í</w:t>
      </w:r>
      <w:r w:rsidR="0011525F" w:rsidRPr="00A94934">
        <w:rPr>
          <w:rFonts w:ascii="Times New Roman" w:hAnsi="Times New Roman" w:cs="Times New Roman"/>
          <w:sz w:val="24"/>
          <w:szCs w:val="24"/>
        </w:rPr>
        <w:t xml:space="preserve"> návrh</w:t>
      </w:r>
      <w:r w:rsidR="000D7045" w:rsidRPr="00A94934">
        <w:rPr>
          <w:rFonts w:ascii="Times New Roman" w:hAnsi="Times New Roman" w:cs="Times New Roman"/>
          <w:sz w:val="24"/>
          <w:szCs w:val="24"/>
        </w:rPr>
        <w:t xml:space="preserve"> inštalácie</w:t>
      </w:r>
      <w:r w:rsidR="0011525F" w:rsidRPr="00A94934">
        <w:rPr>
          <w:rFonts w:ascii="Times New Roman" w:hAnsi="Times New Roman" w:cs="Times New Roman"/>
          <w:sz w:val="24"/>
          <w:szCs w:val="24"/>
        </w:rPr>
        <w:t>/výzdoby interiérov</w:t>
      </w:r>
      <w:r w:rsidR="0086695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1CC7DF8" w14:textId="77777777" w:rsidR="00F52088" w:rsidRPr="00A94934" w:rsidRDefault="00F52088" w:rsidP="00A94934">
      <w:pPr>
        <w:pStyle w:val="Odsekzoznamu"/>
        <w:numPr>
          <w:ilvl w:val="0"/>
          <w:numId w:val="26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Pri návrhu a realizácii kvetinovej výzdoby je nutné zohľadniť súbežnú inštaláciu konferenčnej techniky a jednotný vizuál SK OBSE 2019. </w:t>
      </w:r>
    </w:p>
    <w:p w14:paraId="7D097459" w14:textId="77777777" w:rsidR="00F52088" w:rsidRPr="00A94934" w:rsidRDefault="005D4F42" w:rsidP="00A94934">
      <w:pPr>
        <w:pStyle w:val="Odsekzoznamu"/>
        <w:numPr>
          <w:ilvl w:val="0"/>
          <w:numId w:val="26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Vzorový variant</w:t>
      </w:r>
      <w:r w:rsidR="00F52088" w:rsidRPr="00A94934">
        <w:rPr>
          <w:rFonts w:ascii="Times New Roman" w:hAnsi="Times New Roman" w:cs="Times New Roman"/>
          <w:sz w:val="24"/>
          <w:szCs w:val="24"/>
        </w:rPr>
        <w:t xml:space="preserve"> je možné nahradiť ekvivalentom s využitím sezónnych rezaných kvetov.</w:t>
      </w:r>
    </w:p>
    <w:p w14:paraId="6EC171B1" w14:textId="77777777" w:rsidR="00F52088" w:rsidRPr="00A94934" w:rsidRDefault="00F52088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337AC8" w14:textId="77777777" w:rsidR="00F52088" w:rsidRPr="00A94934" w:rsidRDefault="00F52088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</w:t>
      </w:r>
      <w:r w:rsidR="0011525F" w:rsidRPr="00A94934">
        <w:rPr>
          <w:rFonts w:ascii="Times New Roman" w:hAnsi="Times New Roman" w:cs="Times New Roman"/>
          <w:b/>
          <w:sz w:val="24"/>
          <w:szCs w:val="24"/>
        </w:rPr>
        <w:t>zorový variant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jednotlivých  dekorácii</w:t>
      </w:r>
      <w:r w:rsidR="0011525F" w:rsidRPr="00A94934">
        <w:rPr>
          <w:rFonts w:ascii="Times New Roman" w:hAnsi="Times New Roman" w:cs="Times New Roman"/>
          <w:b/>
          <w:sz w:val="24"/>
          <w:szCs w:val="24"/>
        </w:rPr>
        <w:t xml:space="preserve"> (variant môže byť nahradený ekvivalentom</w:t>
      </w:r>
      <w:r w:rsidRPr="00A94934">
        <w:rPr>
          <w:rFonts w:ascii="Times New Roman" w:hAnsi="Times New Roman" w:cs="Times New Roman"/>
          <w:b/>
          <w:sz w:val="24"/>
          <w:szCs w:val="24"/>
        </w:rPr>
        <w:t>:</w:t>
      </w:r>
    </w:p>
    <w:p w14:paraId="67F9F849" w14:textId="77777777" w:rsidR="005803D4" w:rsidRPr="00A94934" w:rsidRDefault="005803D4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B6FA1C" w14:textId="77777777" w:rsidR="00F52088" w:rsidRPr="00A94934" w:rsidRDefault="0011525F" w:rsidP="00A94934">
      <w:pPr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</w:t>
      </w:r>
      <w:r w:rsidR="00F52088" w:rsidRPr="00A94934">
        <w:rPr>
          <w:rFonts w:ascii="Times New Roman" w:hAnsi="Times New Roman" w:cs="Times New Roman"/>
          <w:b/>
          <w:sz w:val="24"/>
          <w:szCs w:val="24"/>
        </w:rPr>
        <w:t>ariant – cezmína /</w:t>
      </w:r>
      <w:proofErr w:type="spellStart"/>
      <w:r w:rsidR="00F52088" w:rsidRPr="00A94934">
        <w:rPr>
          <w:rFonts w:ascii="Times New Roman" w:hAnsi="Times New Roman" w:cs="Times New Roman"/>
          <w:b/>
          <w:sz w:val="24"/>
          <w:szCs w:val="24"/>
        </w:rPr>
        <w:t>Ilex</w:t>
      </w:r>
      <w:proofErr w:type="spellEnd"/>
      <w:r w:rsidR="00F52088" w:rsidRPr="00A94934">
        <w:rPr>
          <w:rFonts w:ascii="Times New Roman" w:hAnsi="Times New Roman" w:cs="Times New Roman"/>
          <w:b/>
          <w:sz w:val="24"/>
          <w:szCs w:val="24"/>
        </w:rPr>
        <w:t>/, ľalia, ruže</w:t>
      </w:r>
    </w:p>
    <w:p w14:paraId="35A5EC19" w14:textId="77777777" w:rsidR="00F52088" w:rsidRPr="00A94934" w:rsidRDefault="00F52088" w:rsidP="00A94934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výzdoba stola „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“ </w:t>
      </w:r>
      <w:r w:rsidR="00084F42" w:rsidRPr="00A94934">
        <w:rPr>
          <w:rFonts w:ascii="Times New Roman" w:hAnsi="Times New Roman" w:cs="Times New Roman"/>
          <w:sz w:val="24"/>
          <w:szCs w:val="24"/>
        </w:rPr>
        <w:t>v každej rokovacej sále</w:t>
      </w:r>
    </w:p>
    <w:p w14:paraId="395F5286" w14:textId="77777777" w:rsidR="005D4F42" w:rsidRPr="00A94934" w:rsidRDefault="00F52088" w:rsidP="00A9493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F51545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>válny aranžmán zoskupený zo 7 guľatých aranžmánov s priemerom 60 – 70 cm</w:t>
      </w:r>
      <w:r w:rsidR="005D4F4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8EDB78C" w14:textId="77777777" w:rsidR="00F52088" w:rsidRPr="00A94934" w:rsidRDefault="005D4F42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1 aranžmán sa skladá z: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F52088" w:rsidRPr="00A949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</w:t>
      </w:r>
      <w:r w:rsidR="00F52088" w:rsidRPr="00A94934">
        <w:rPr>
          <w:rFonts w:ascii="Times New Roman" w:hAnsi="Times New Roman" w:cs="Times New Roman"/>
          <w:sz w:val="24"/>
          <w:szCs w:val="24"/>
        </w:rPr>
        <w:t xml:space="preserve">Rozpis materiálu: 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F52088" w:rsidRPr="00A94934">
        <w:rPr>
          <w:rFonts w:ascii="Times New Roman" w:hAnsi="Times New Roman" w:cs="Times New Roman"/>
          <w:sz w:val="24"/>
          <w:szCs w:val="24"/>
        </w:rPr>
        <w:t>florex</w:t>
      </w:r>
      <w:proofErr w:type="spellEnd"/>
      <w:r w:rsidR="00F52088" w:rsidRPr="00A94934">
        <w:rPr>
          <w:rFonts w:ascii="Times New Roman" w:hAnsi="Times New Roman" w:cs="Times New Roman"/>
          <w:sz w:val="24"/>
          <w:szCs w:val="24"/>
        </w:rPr>
        <w:t xml:space="preserve"> - 9 ks </w:t>
      </w:r>
    </w:p>
    <w:p w14:paraId="72A739AB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zeleň: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arália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 zv</w:t>
      </w:r>
      <w:r w:rsidR="005D4F42" w:rsidRPr="00A94934">
        <w:rPr>
          <w:rFonts w:ascii="Times New Roman" w:hAnsi="Times New Roman" w:cs="Times New Roman"/>
          <w:sz w:val="24"/>
          <w:szCs w:val="24"/>
        </w:rPr>
        <w:t>. (12 ks)</w:t>
      </w:r>
    </w:p>
    <w:p w14:paraId="145C3DB9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drobnolistý 2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(2x12 ks)</w:t>
      </w:r>
    </w:p>
    <w:p w14:paraId="31B8AB90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D4F42"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="005D4F42" w:rsidRPr="00A94934">
        <w:rPr>
          <w:rFonts w:ascii="Times New Roman" w:hAnsi="Times New Roman" w:cs="Times New Roman"/>
          <w:sz w:val="24"/>
          <w:szCs w:val="24"/>
        </w:rPr>
        <w:t xml:space="preserve"> veľkolistý 20 ks</w:t>
      </w:r>
    </w:p>
    <w:p w14:paraId="149A867C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5D4F42" w:rsidRPr="00A94934">
        <w:rPr>
          <w:rFonts w:ascii="Times New Roman" w:hAnsi="Times New Roman" w:cs="Times New Roman"/>
          <w:sz w:val="24"/>
          <w:szCs w:val="24"/>
        </w:rPr>
        <w:t>kordyline</w:t>
      </w:r>
      <w:proofErr w:type="spellEnd"/>
      <w:r w:rsidR="005D4F42" w:rsidRPr="00A94934">
        <w:rPr>
          <w:rFonts w:ascii="Times New Roman" w:hAnsi="Times New Roman" w:cs="Times New Roman"/>
          <w:sz w:val="24"/>
          <w:szCs w:val="24"/>
        </w:rPr>
        <w:t xml:space="preserve"> 8 ks</w:t>
      </w:r>
      <w:r w:rsidRPr="00A9493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7260E5B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 xml:space="preserve">          kvety</w:t>
      </w:r>
      <w:r w:rsidR="005D4F42" w:rsidRPr="00A94934">
        <w:rPr>
          <w:rFonts w:ascii="Times New Roman" w:hAnsi="Times New Roman" w:cs="Times New Roman"/>
          <w:sz w:val="24"/>
          <w:szCs w:val="24"/>
        </w:rPr>
        <w:t>: cezmína 7 ks</w:t>
      </w: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5A015B3A" w14:textId="77777777" w:rsidR="00F52088" w:rsidRPr="00A94934" w:rsidRDefault="005D4F42" w:rsidP="00A94934">
      <w:pPr>
        <w:pStyle w:val="Bezriadkovania"/>
        <w:spacing w:line="276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ľalia 10 ks</w:t>
      </w:r>
    </w:p>
    <w:p w14:paraId="01159352" w14:textId="77777777" w:rsidR="00F52088" w:rsidRPr="00A94934" w:rsidRDefault="005D4F42" w:rsidP="00A94934">
      <w:pPr>
        <w:pStyle w:val="Bezriadkovania"/>
        <w:spacing w:line="276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ruža 40 ks</w:t>
      </w:r>
      <w:r w:rsidR="00F52088"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33C15CB3" w14:textId="77777777" w:rsidR="00F52088" w:rsidRPr="00A94934" w:rsidRDefault="00F52088" w:rsidP="00A94934">
      <w:pPr>
        <w:pStyle w:val="Bezriadkovania"/>
        <w:spacing w:line="276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1C0E0371" w14:textId="77777777" w:rsidR="00F51545" w:rsidRPr="00A94934" w:rsidRDefault="00F52088" w:rsidP="00A94934">
      <w:pPr>
        <w:pStyle w:val="Odsekzoznamu"/>
        <w:numPr>
          <w:ilvl w:val="0"/>
          <w:numId w:val="25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výzdoba chodieb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A6BECF" w14:textId="77777777" w:rsidR="00F51545" w:rsidRPr="00A94934" w:rsidRDefault="00F51545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7F2E898" w14:textId="77777777" w:rsidR="00F51545" w:rsidRPr="00A94934" w:rsidRDefault="00F51545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</w:t>
      </w:r>
      <w:r w:rsidR="00F52088" w:rsidRPr="00A94934">
        <w:rPr>
          <w:rFonts w:ascii="Times New Roman" w:hAnsi="Times New Roman" w:cs="Times New Roman"/>
          <w:sz w:val="24"/>
          <w:szCs w:val="24"/>
        </w:rPr>
        <w:t>ranžmán v</w:t>
      </w:r>
      <w:r w:rsidR="005A08B2" w:rsidRPr="00A94934">
        <w:rPr>
          <w:rFonts w:ascii="Times New Roman" w:hAnsi="Times New Roman" w:cs="Times New Roman"/>
          <w:sz w:val="24"/>
          <w:szCs w:val="24"/>
        </w:rPr>
        <w:t> </w:t>
      </w:r>
      <w:r w:rsidR="00F52088" w:rsidRPr="00A94934">
        <w:rPr>
          <w:rFonts w:ascii="Times New Roman" w:hAnsi="Times New Roman" w:cs="Times New Roman"/>
          <w:sz w:val="24"/>
          <w:szCs w:val="24"/>
        </w:rPr>
        <w:t>stojanoch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 15 ks,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1 aranžmán sa skladá z</w:t>
      </w:r>
      <w:r w:rsidR="005A08B2" w:rsidRPr="00A94934">
        <w:rPr>
          <w:rFonts w:ascii="Times New Roman" w:hAnsi="Times New Roman" w:cs="Times New Roman"/>
          <w:sz w:val="24"/>
          <w:szCs w:val="24"/>
        </w:rPr>
        <w:t>:</w:t>
      </w:r>
    </w:p>
    <w:p w14:paraId="3CD20C33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</w:t>
      </w:r>
      <w:r w:rsidRPr="00A94934">
        <w:rPr>
          <w:rFonts w:ascii="Times New Roman" w:hAnsi="Times New Roman" w:cs="Times New Roman"/>
          <w:sz w:val="24"/>
          <w:szCs w:val="24"/>
        </w:rPr>
        <w:t>Rozpis materiálu: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florex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- 6 ks </w:t>
      </w:r>
    </w:p>
    <w:p w14:paraId="612AD977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zeleň: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arália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zv</w:t>
      </w:r>
      <w:proofErr w:type="spellEnd"/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(12 ks)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3E59B5F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drobnolistý 2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(2x12 ks)</w:t>
      </w:r>
    </w:p>
    <w:p w14:paraId="5A866FFD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veľkolistý 10 ks</w:t>
      </w:r>
    </w:p>
    <w:p w14:paraId="72832D00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kordyline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7 ks</w:t>
      </w:r>
    </w:p>
    <w:p w14:paraId="2D624F03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kvety: cezmína 5 ks</w:t>
      </w:r>
    </w:p>
    <w:p w14:paraId="2F7E033A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ľalia 7 ks</w:t>
      </w:r>
    </w:p>
    <w:p w14:paraId="104E9972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ruža 30 ks   </w:t>
      </w:r>
    </w:p>
    <w:p w14:paraId="326167EE" w14:textId="77777777" w:rsidR="001E596F" w:rsidRPr="00A94934" w:rsidRDefault="001E596F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DCF42B" w14:textId="77777777" w:rsidR="00F52088" w:rsidRPr="00A94934" w:rsidRDefault="00F52088" w:rsidP="00A94934">
      <w:pPr>
        <w:pStyle w:val="Odsekzoznamu"/>
        <w:numPr>
          <w:ilvl w:val="0"/>
          <w:numId w:val="25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aranžmány VIP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cateringových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priestorov</w:t>
      </w:r>
    </w:p>
    <w:p w14:paraId="0090063E" w14:textId="77777777" w:rsidR="00F51545" w:rsidRPr="00A94934" w:rsidRDefault="00F51545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4C2C3A" w14:textId="77777777" w:rsidR="00F52088" w:rsidRPr="00A94934" w:rsidRDefault="00F51545" w:rsidP="00A9493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</w:t>
      </w:r>
      <w:r w:rsidR="00F52088" w:rsidRPr="00A94934">
        <w:rPr>
          <w:rFonts w:ascii="Times New Roman" w:hAnsi="Times New Roman" w:cs="Times New Roman"/>
          <w:sz w:val="24"/>
          <w:szCs w:val="24"/>
        </w:rPr>
        <w:t>ranžmán v</w:t>
      </w:r>
      <w:r w:rsidR="005A08B2" w:rsidRPr="00A94934">
        <w:rPr>
          <w:rFonts w:ascii="Times New Roman" w:hAnsi="Times New Roman" w:cs="Times New Roman"/>
          <w:sz w:val="24"/>
          <w:szCs w:val="24"/>
        </w:rPr>
        <w:t> </w:t>
      </w:r>
      <w:r w:rsidR="00F52088" w:rsidRPr="00A94934">
        <w:rPr>
          <w:rFonts w:ascii="Times New Roman" w:hAnsi="Times New Roman" w:cs="Times New Roman"/>
          <w:sz w:val="24"/>
          <w:szCs w:val="24"/>
        </w:rPr>
        <w:t>stojanoch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 5 ks, 1 aranžmán sa skladá z:</w:t>
      </w:r>
    </w:p>
    <w:p w14:paraId="75496D48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</w:t>
      </w:r>
      <w:r w:rsidRPr="00A94934">
        <w:rPr>
          <w:rFonts w:ascii="Times New Roman" w:hAnsi="Times New Roman" w:cs="Times New Roman"/>
          <w:sz w:val="24"/>
          <w:szCs w:val="24"/>
        </w:rPr>
        <w:t>Rozpis materiálu: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florex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- 6 ks </w:t>
      </w:r>
    </w:p>
    <w:p w14:paraId="1CF2620D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zeleň: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arália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(12ks)</w:t>
      </w:r>
    </w:p>
    <w:p w14:paraId="19A84466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drobnolistý 2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(2x12 ks)</w:t>
      </w:r>
    </w:p>
    <w:p w14:paraId="6754AEF4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veľkolistý 10 ks</w:t>
      </w:r>
    </w:p>
    <w:p w14:paraId="36C8C5CB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kordyline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7 ks</w:t>
      </w:r>
    </w:p>
    <w:p w14:paraId="4F58DFF3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kvety: cezmína 5 ks</w:t>
      </w:r>
    </w:p>
    <w:p w14:paraId="1F945A00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ľalia 7 ks</w:t>
      </w:r>
    </w:p>
    <w:p w14:paraId="194D7AFC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ruža 30 ks          </w:t>
      </w:r>
    </w:p>
    <w:p w14:paraId="4C73C5E0" w14:textId="77777777" w:rsidR="00F52088" w:rsidRPr="00A94934" w:rsidRDefault="00F51545" w:rsidP="00A94934">
      <w:pPr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</w:t>
      </w:r>
      <w:r w:rsidR="00F52088" w:rsidRPr="00A94934">
        <w:rPr>
          <w:rFonts w:ascii="Times New Roman" w:hAnsi="Times New Roman" w:cs="Times New Roman"/>
          <w:sz w:val="24"/>
          <w:szCs w:val="24"/>
        </w:rPr>
        <w:t>vetinová dekorácia z</w:t>
      </w:r>
      <w:r w:rsidR="005F3254" w:rsidRPr="00A94934">
        <w:rPr>
          <w:rFonts w:ascii="Times New Roman" w:hAnsi="Times New Roman" w:cs="Times New Roman"/>
          <w:sz w:val="24"/>
          <w:szCs w:val="24"/>
        </w:rPr>
        <w:t xml:space="preserve"> min. </w:t>
      </w:r>
      <w:r w:rsidRPr="00A94934">
        <w:rPr>
          <w:rFonts w:ascii="Times New Roman" w:hAnsi="Times New Roman" w:cs="Times New Roman"/>
          <w:sz w:val="24"/>
          <w:szCs w:val="24"/>
        </w:rPr>
        <w:t xml:space="preserve">3 </w:t>
      </w:r>
      <w:r w:rsidR="00F52088" w:rsidRPr="00A94934">
        <w:rPr>
          <w:rFonts w:ascii="Times New Roman" w:hAnsi="Times New Roman" w:cs="Times New Roman"/>
          <w:sz w:val="24"/>
          <w:szCs w:val="24"/>
        </w:rPr>
        <w:t>rezaných sezónnych kvetov 13 okrúhlych jedálenských stolov</w:t>
      </w:r>
      <w:r w:rsidR="00A668AA" w:rsidRPr="00A94934">
        <w:rPr>
          <w:rFonts w:ascii="Times New Roman" w:hAnsi="Times New Roman" w:cs="Times New Roman"/>
          <w:sz w:val="24"/>
          <w:szCs w:val="24"/>
        </w:rPr>
        <w:t xml:space="preserve"> v bankách zo skla.</w:t>
      </w:r>
    </w:p>
    <w:p w14:paraId="107B0249" w14:textId="77777777" w:rsidR="00F51545" w:rsidRPr="00A94934" w:rsidRDefault="00F52088" w:rsidP="00A94934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výzdoba delegátskych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cateringových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priestorov </w:t>
      </w:r>
    </w:p>
    <w:p w14:paraId="5A13712D" w14:textId="77777777" w:rsidR="00F52088" w:rsidRPr="00A94934" w:rsidRDefault="00F51545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</w:t>
      </w:r>
      <w:r w:rsidR="00F52088" w:rsidRPr="00A94934">
        <w:rPr>
          <w:rFonts w:ascii="Times New Roman" w:hAnsi="Times New Roman" w:cs="Times New Roman"/>
          <w:sz w:val="24"/>
          <w:szCs w:val="24"/>
        </w:rPr>
        <w:t>ranžmán v</w:t>
      </w:r>
      <w:r w:rsidR="005A08B2" w:rsidRPr="00A94934">
        <w:rPr>
          <w:rFonts w:ascii="Times New Roman" w:hAnsi="Times New Roman" w:cs="Times New Roman"/>
          <w:sz w:val="24"/>
          <w:szCs w:val="24"/>
        </w:rPr>
        <w:t> </w:t>
      </w:r>
      <w:r w:rsidR="00F52088" w:rsidRPr="00A94934">
        <w:rPr>
          <w:rFonts w:ascii="Times New Roman" w:hAnsi="Times New Roman" w:cs="Times New Roman"/>
          <w:sz w:val="24"/>
          <w:szCs w:val="24"/>
        </w:rPr>
        <w:t>stojanoch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5 ks, 1 aranžmán sa skladá z:                                                                     </w:t>
      </w:r>
      <w:r w:rsidR="00F52088" w:rsidRPr="00A94934">
        <w:rPr>
          <w:rFonts w:ascii="Times New Roman" w:hAnsi="Times New Roman" w:cs="Times New Roman"/>
          <w:sz w:val="24"/>
          <w:szCs w:val="24"/>
        </w:rPr>
        <w:t>Rozpis materiálu: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F52088" w:rsidRPr="00A94934">
        <w:rPr>
          <w:rFonts w:ascii="Times New Roman" w:hAnsi="Times New Roman" w:cs="Times New Roman"/>
          <w:sz w:val="24"/>
          <w:szCs w:val="24"/>
        </w:rPr>
        <w:t>florex</w:t>
      </w:r>
      <w:proofErr w:type="spellEnd"/>
      <w:r w:rsidR="00F52088" w:rsidRPr="00A94934">
        <w:rPr>
          <w:rFonts w:ascii="Times New Roman" w:hAnsi="Times New Roman" w:cs="Times New Roman"/>
          <w:sz w:val="24"/>
          <w:szCs w:val="24"/>
        </w:rPr>
        <w:t xml:space="preserve"> - 6 ks </w:t>
      </w:r>
    </w:p>
    <w:p w14:paraId="36E9B034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zeleň: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arália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(12ks)</w:t>
      </w:r>
    </w:p>
    <w:p w14:paraId="3E198119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drobnolistý 2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(2x12 ks)</w:t>
      </w:r>
    </w:p>
    <w:p w14:paraId="737A7D7C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veľkolistý 10 ks</w:t>
      </w:r>
    </w:p>
    <w:p w14:paraId="3D2D0358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kordyline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7 ks</w:t>
      </w:r>
    </w:p>
    <w:p w14:paraId="02E62635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kvety: cezmína 5 ks</w:t>
      </w:r>
    </w:p>
    <w:p w14:paraId="52546D8F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ľalia 7 ks</w:t>
      </w:r>
    </w:p>
    <w:p w14:paraId="0BFBEA89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ruža 30 ks           </w:t>
      </w:r>
    </w:p>
    <w:p w14:paraId="5A613D3E" w14:textId="77777777" w:rsidR="00F52088" w:rsidRPr="00A94934" w:rsidRDefault="00F52088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776B8F" w14:textId="77777777" w:rsidR="00E55904" w:rsidRPr="00A94934" w:rsidRDefault="00F52088" w:rsidP="00A9493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Kvetinová dekorácia z</w:t>
      </w:r>
      <w:r w:rsidR="005F3254" w:rsidRPr="00A94934">
        <w:rPr>
          <w:rFonts w:ascii="Times New Roman" w:hAnsi="Times New Roman" w:cs="Times New Roman"/>
          <w:sz w:val="24"/>
          <w:szCs w:val="24"/>
        </w:rPr>
        <w:t xml:space="preserve"> min. </w:t>
      </w:r>
      <w:r w:rsidR="00F51545" w:rsidRPr="00A94934">
        <w:rPr>
          <w:rFonts w:ascii="Times New Roman" w:hAnsi="Times New Roman" w:cs="Times New Roman"/>
          <w:sz w:val="24"/>
          <w:szCs w:val="24"/>
        </w:rPr>
        <w:t xml:space="preserve">3 </w:t>
      </w:r>
      <w:r w:rsidRPr="00A94934">
        <w:rPr>
          <w:rFonts w:ascii="Times New Roman" w:hAnsi="Times New Roman" w:cs="Times New Roman"/>
          <w:sz w:val="24"/>
          <w:szCs w:val="24"/>
        </w:rPr>
        <w:t xml:space="preserve">rezaných sezónnych kvetov </w:t>
      </w:r>
      <w:r w:rsidR="00084F42" w:rsidRPr="00A94934">
        <w:rPr>
          <w:rFonts w:ascii="Times New Roman" w:hAnsi="Times New Roman" w:cs="Times New Roman"/>
          <w:sz w:val="24"/>
          <w:szCs w:val="24"/>
        </w:rPr>
        <w:t xml:space="preserve">na </w:t>
      </w:r>
      <w:r w:rsidRPr="00A94934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="00084F42"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="00084F42" w:rsidRPr="00A94934">
        <w:rPr>
          <w:rFonts w:ascii="Times New Roman" w:hAnsi="Times New Roman" w:cs="Times New Roman"/>
          <w:sz w:val="24"/>
          <w:szCs w:val="24"/>
        </w:rPr>
        <w:t>-by stoloch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3662658" w14:textId="77777777" w:rsidR="006F2FB8" w:rsidRPr="00A94934" w:rsidRDefault="006F2FB8" w:rsidP="00A94934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00D9A5D6" w14:textId="77777777" w:rsidR="000D0B0E" w:rsidRPr="00A94934" w:rsidRDefault="000D0B0E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48" w:name="_Toc6920287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MOBILIÁR</w:t>
      </w:r>
      <w:bookmarkEnd w:id="48"/>
    </w:p>
    <w:p w14:paraId="38BBA822" w14:textId="77777777" w:rsidR="00621E01" w:rsidRPr="00A94934" w:rsidRDefault="00621E01" w:rsidP="00A94934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14:paraId="122DEC55" w14:textId="77777777" w:rsidR="00F93528" w:rsidRPr="00A94934" w:rsidRDefault="00A97375" w:rsidP="00A94934">
      <w:pPr>
        <w:pStyle w:val="Default"/>
        <w:numPr>
          <w:ilvl w:val="0"/>
          <w:numId w:val="25"/>
        </w:numPr>
        <w:spacing w:after="11" w:line="276" w:lineRule="auto"/>
        <w:jc w:val="both"/>
        <w:rPr>
          <w:color w:val="auto"/>
        </w:rPr>
      </w:pPr>
      <w:r w:rsidRPr="00A94934">
        <w:rPr>
          <w:color w:val="auto"/>
        </w:rPr>
        <w:t>Úspešný uchádzač</w:t>
      </w:r>
      <w:r w:rsidR="00F93528" w:rsidRPr="00A94934">
        <w:rPr>
          <w:color w:val="auto"/>
        </w:rPr>
        <w:t xml:space="preserve"> je povinný zabezpečiť dodanie, montáž a inštaláciu kancelárskeho a konferenčného nábytku, pre vybavenie jednotlivých miestností, rokovacích a priľahlých priestorov vrátane súvisiacich služieb (dovoz, vynesenie, vyloženie do jednotlivých miestností, montáž a inštalácia jednotlivých druhov nábytku, vybalenie, likvidácia obalov a demontáž) podľa požiadaviek verejného obstarávateľa.</w:t>
      </w:r>
    </w:p>
    <w:p w14:paraId="06D03EDE" w14:textId="77777777" w:rsidR="004D7AC1" w:rsidRPr="00A94934" w:rsidRDefault="00F93528" w:rsidP="00A94934">
      <w:pPr>
        <w:pStyle w:val="Default"/>
        <w:numPr>
          <w:ilvl w:val="0"/>
          <w:numId w:val="25"/>
        </w:numPr>
        <w:spacing w:after="11" w:line="276" w:lineRule="auto"/>
        <w:jc w:val="both"/>
        <w:rPr>
          <w:color w:val="auto"/>
        </w:rPr>
      </w:pPr>
      <w:r w:rsidRPr="00A94934">
        <w:rPr>
          <w:color w:val="auto"/>
        </w:rPr>
        <w:t xml:space="preserve">Verejný obstarávateľ v tejto časti uvádza základné technické požiadavky, pričom sa umožňuje uchádzačom predloženie ponuky s ekvivalentným riešením, resp. vyhovujúcimi vlastnosťami pre jednotlivé špecifikácie položiek, aké sú požadované. Materiál dosiek </w:t>
      </w:r>
      <w:r w:rsidR="00FB5815" w:rsidRPr="00A94934">
        <w:rPr>
          <w:color w:val="auto"/>
        </w:rPr>
        <w:t>bude</w:t>
      </w:r>
      <w:r w:rsidRPr="00A94934">
        <w:rPr>
          <w:color w:val="auto"/>
        </w:rPr>
        <w:t xml:space="preserve"> obojstranne l</w:t>
      </w:r>
      <w:r w:rsidR="00A23571" w:rsidRPr="00A94934">
        <w:rPr>
          <w:color w:val="auto"/>
        </w:rPr>
        <w:t>aminovaná drevotrieska hrúbky 15-20</w:t>
      </w:r>
      <w:r w:rsidRPr="00A94934">
        <w:rPr>
          <w:color w:val="auto"/>
        </w:rPr>
        <w:t xml:space="preserve"> mm odolná voči poškriabaniu a poliatiu horúcou tekutinou, hrany </w:t>
      </w:r>
      <w:r w:rsidR="00A23571" w:rsidRPr="00A94934">
        <w:rPr>
          <w:color w:val="auto"/>
        </w:rPr>
        <w:t xml:space="preserve">nábytku </w:t>
      </w:r>
      <w:r w:rsidR="00A70573" w:rsidRPr="00A94934">
        <w:rPr>
          <w:color w:val="auto"/>
        </w:rPr>
        <w:t>budú</w:t>
      </w:r>
      <w:r w:rsidR="00A23571" w:rsidRPr="00A94934">
        <w:rPr>
          <w:color w:val="auto"/>
        </w:rPr>
        <w:t xml:space="preserve"> ABS hrúbky 1-3</w:t>
      </w:r>
      <w:r w:rsidRPr="00A94934">
        <w:rPr>
          <w:color w:val="auto"/>
        </w:rPr>
        <w:t xml:space="preserve"> mm, vysoko oderu vzdorné rovnakého dekóru ako dosky a jednotlivé časti nábytku (nekovového) </w:t>
      </w:r>
      <w:r w:rsidR="005A08B2" w:rsidRPr="00A94934">
        <w:rPr>
          <w:color w:val="auto"/>
        </w:rPr>
        <w:t>budú</w:t>
      </w:r>
      <w:r w:rsidRPr="00A94934">
        <w:rPr>
          <w:color w:val="auto"/>
        </w:rPr>
        <w:t xml:space="preserve"> navzájom spojené kolíkmi a zlepené vysoko kvalitným lepidlom, ktoré zaručuje dlhodobú životnosť. Nie je prípustné použitie skrutkových ani </w:t>
      </w:r>
      <w:proofErr w:type="spellStart"/>
      <w:r w:rsidRPr="00A94934">
        <w:rPr>
          <w:color w:val="auto"/>
        </w:rPr>
        <w:t>konfirmatových</w:t>
      </w:r>
      <w:proofErr w:type="spellEnd"/>
      <w:r w:rsidRPr="00A94934">
        <w:rPr>
          <w:color w:val="auto"/>
        </w:rPr>
        <w:t xml:space="preserve"> spojov, ABS hrana je nanášaná strojovo pri vysokej teplote a vysokom tlaku, tak aby bola zaručená vysoká priľnavosť a odolnosť proti poškodeniu. </w:t>
      </w:r>
    </w:p>
    <w:p w14:paraId="7E0870C9" w14:textId="77777777" w:rsidR="00A207DA" w:rsidRPr="00A94934" w:rsidRDefault="00F93528" w:rsidP="00A94934">
      <w:pPr>
        <w:pStyle w:val="Default"/>
        <w:numPr>
          <w:ilvl w:val="0"/>
          <w:numId w:val="25"/>
        </w:numPr>
        <w:spacing w:after="11" w:line="276" w:lineRule="auto"/>
        <w:jc w:val="both"/>
        <w:rPr>
          <w:color w:val="auto"/>
        </w:rPr>
      </w:pPr>
      <w:r w:rsidRPr="00A94934">
        <w:rPr>
          <w:color w:val="auto"/>
        </w:rPr>
        <w:t xml:space="preserve"> </w:t>
      </w:r>
      <w:proofErr w:type="spellStart"/>
      <w:r w:rsidR="004D7AC1" w:rsidRPr="00A94934">
        <w:t>Mobiliár</w:t>
      </w:r>
      <w:proofErr w:type="spellEnd"/>
      <w:r w:rsidR="004D7AC1" w:rsidRPr="00A94934">
        <w:t xml:space="preserve"> a technické vybavenie budú vo vyhovujúcom a nepoškodenom stave a  musí  mať jednotný design, farebne zladený estetický vizuál</w:t>
      </w:r>
      <w:r w:rsidR="00776B3B" w:rsidRPr="00A94934">
        <w:t>.</w:t>
      </w:r>
    </w:p>
    <w:p w14:paraId="24DBBA52" w14:textId="77777777" w:rsidR="006F2FB8" w:rsidRPr="00A94934" w:rsidRDefault="006F2FB8" w:rsidP="00A94934">
      <w:pPr>
        <w:pStyle w:val="Default"/>
        <w:spacing w:after="11" w:line="276" w:lineRule="auto"/>
        <w:jc w:val="both"/>
        <w:rPr>
          <w:color w:val="auto"/>
        </w:rPr>
      </w:pPr>
    </w:p>
    <w:p w14:paraId="1C879377" w14:textId="77777777" w:rsidR="000D7045" w:rsidRPr="00A94934" w:rsidRDefault="000D7045" w:rsidP="00A949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Možné varianty konferenčného nábytku</w:t>
      </w:r>
      <w:r w:rsidR="00C51543" w:rsidRPr="00A9493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D7AC1" w:rsidRPr="00A94934">
        <w:rPr>
          <w:rFonts w:ascii="Times New Roman" w:hAnsi="Times New Roman" w:cs="Times New Roman"/>
          <w:b/>
          <w:sz w:val="24"/>
          <w:szCs w:val="24"/>
        </w:rPr>
        <w:t>možné nahradiť ekvivalentom)</w:t>
      </w:r>
      <w:r w:rsidRPr="00A94934">
        <w:rPr>
          <w:rFonts w:ascii="Times New Roman" w:hAnsi="Times New Roman" w:cs="Times New Roman"/>
          <w:b/>
          <w:sz w:val="24"/>
          <w:szCs w:val="24"/>
        </w:rPr>
        <w:t>:</w:t>
      </w:r>
    </w:p>
    <w:p w14:paraId="1830EE23" w14:textId="77777777" w:rsidR="000D7045" w:rsidRPr="00A94934" w:rsidRDefault="001A72F8" w:rsidP="00A94934">
      <w:pPr>
        <w:pStyle w:val="Odsekzoznamu"/>
        <w:numPr>
          <w:ilvl w:val="0"/>
          <w:numId w:val="27"/>
        </w:numPr>
        <w:ind w:left="284" w:firstLine="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Rokovac</w:t>
      </w:r>
      <w:r w:rsidR="000D7045" w:rsidRPr="00A94934">
        <w:rPr>
          <w:rFonts w:ascii="Times New Roman" w:hAnsi="Times New Roman" w:cs="Times New Roman"/>
          <w:b/>
          <w:sz w:val="24"/>
          <w:szCs w:val="24"/>
        </w:rPr>
        <w:t xml:space="preserve">í stôl </w:t>
      </w:r>
    </w:p>
    <w:p w14:paraId="282C6725" w14:textId="77777777" w:rsidR="0089093C" w:rsidRPr="00A94934" w:rsidRDefault="000D7045" w:rsidP="00A94934">
      <w:pPr>
        <w:spacing w:after="0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dosky stola: obojstr</w:t>
      </w:r>
      <w:r w:rsidR="0008244A" w:rsidRPr="00A94934">
        <w:rPr>
          <w:rFonts w:ascii="Times New Roman" w:hAnsi="Times New Roman" w:cs="Times New Roman"/>
          <w:sz w:val="24"/>
          <w:szCs w:val="24"/>
        </w:rPr>
        <w:t>anne laminátová drevotrieska hrúbka min.</w:t>
      </w:r>
      <w:r w:rsidRPr="00A94934">
        <w:rPr>
          <w:rFonts w:ascii="Times New Roman" w:hAnsi="Times New Roman" w:cs="Times New Roman"/>
          <w:sz w:val="24"/>
          <w:szCs w:val="24"/>
        </w:rPr>
        <w:t xml:space="preserve">18 mm - ABS hrany hrúbky </w:t>
      </w:r>
      <w:r w:rsidR="0077167A" w:rsidRPr="00A94934">
        <w:rPr>
          <w:rFonts w:ascii="Times New Roman" w:hAnsi="Times New Roman" w:cs="Times New Roman"/>
          <w:sz w:val="24"/>
          <w:szCs w:val="24"/>
        </w:rPr>
        <w:t>1-3</w:t>
      </w:r>
      <w:r w:rsidRPr="00A94934">
        <w:rPr>
          <w:rFonts w:ascii="Times New Roman" w:hAnsi="Times New Roman" w:cs="Times New Roman"/>
          <w:sz w:val="24"/>
          <w:szCs w:val="24"/>
        </w:rPr>
        <w:t xml:space="preserve"> mm - boky stola </w:t>
      </w:r>
      <w:r w:rsidR="0008244A" w:rsidRPr="00A94934">
        <w:rPr>
          <w:rFonts w:ascii="Times New Roman" w:hAnsi="Times New Roman" w:cs="Times New Roman"/>
          <w:sz w:val="24"/>
          <w:szCs w:val="24"/>
        </w:rPr>
        <w:t>plné laminovaná drevotrieska hrúbka min.</w:t>
      </w:r>
      <w:r w:rsidRPr="00A94934">
        <w:rPr>
          <w:rFonts w:ascii="Times New Roman" w:hAnsi="Times New Roman" w:cs="Times New Roman"/>
          <w:sz w:val="24"/>
          <w:szCs w:val="24"/>
        </w:rPr>
        <w:t xml:space="preserve"> 18 mm</w:t>
      </w:r>
      <w:r w:rsidR="00FC1AB0" w:rsidRPr="00A94934">
        <w:rPr>
          <w:rFonts w:ascii="Times New Roman" w:hAnsi="Times New Roman" w:cs="Times New Roman"/>
          <w:sz w:val="24"/>
          <w:szCs w:val="24"/>
        </w:rPr>
        <w:t xml:space="preserve"> alebo kovové nohy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A7DB348" w14:textId="77777777" w:rsidR="000D7045" w:rsidRPr="00A94934" w:rsidRDefault="0089093C" w:rsidP="00A94934">
      <w:pPr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- </w:t>
      </w:r>
      <w:r w:rsidR="000D7045" w:rsidRPr="00A94934">
        <w:rPr>
          <w:rFonts w:ascii="Times New Roman" w:hAnsi="Times New Roman" w:cs="Times New Roman"/>
          <w:sz w:val="24"/>
          <w:szCs w:val="24"/>
        </w:rPr>
        <w:t xml:space="preserve">farba: 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zladená s celkovým interiérom,  </w:t>
      </w:r>
      <w:r w:rsidR="00644A69" w:rsidRPr="00A94934">
        <w:rPr>
          <w:rFonts w:ascii="Times New Roman" w:hAnsi="Times New Roman" w:cs="Times New Roman"/>
          <w:sz w:val="24"/>
          <w:szCs w:val="24"/>
        </w:rPr>
        <w:t>rozmery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4A69" w:rsidRPr="00A94934">
        <w:rPr>
          <w:rFonts w:ascii="Times New Roman" w:hAnsi="Times New Roman" w:cs="Times New Roman"/>
          <w:sz w:val="24"/>
          <w:szCs w:val="24"/>
        </w:rPr>
        <w:t xml:space="preserve">(mm): v. </w:t>
      </w:r>
      <w:r w:rsidR="0077167A" w:rsidRPr="00A94934">
        <w:rPr>
          <w:rFonts w:ascii="Times New Roman" w:hAnsi="Times New Roman" w:cs="Times New Roman"/>
          <w:sz w:val="24"/>
          <w:szCs w:val="24"/>
        </w:rPr>
        <w:t>min.</w:t>
      </w:r>
      <w:r w:rsidR="00D86E3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4A69" w:rsidRPr="00A94934">
        <w:rPr>
          <w:rFonts w:ascii="Times New Roman" w:hAnsi="Times New Roman" w:cs="Times New Roman"/>
          <w:sz w:val="24"/>
          <w:szCs w:val="24"/>
        </w:rPr>
        <w:t xml:space="preserve">760, dl. </w:t>
      </w:r>
      <w:r w:rsidR="0077167A" w:rsidRPr="00A94934">
        <w:rPr>
          <w:rFonts w:ascii="Times New Roman" w:hAnsi="Times New Roman" w:cs="Times New Roman"/>
          <w:sz w:val="24"/>
          <w:szCs w:val="24"/>
        </w:rPr>
        <w:t>min.</w:t>
      </w:r>
      <w:r w:rsidR="00D86E30" w:rsidRPr="00A94934">
        <w:rPr>
          <w:rFonts w:ascii="Times New Roman" w:hAnsi="Times New Roman" w:cs="Times New Roman"/>
          <w:sz w:val="24"/>
          <w:szCs w:val="24"/>
        </w:rPr>
        <w:t xml:space="preserve"> 800</w:t>
      </w:r>
      <w:r w:rsidR="000D7045" w:rsidRPr="00A94934">
        <w:rPr>
          <w:rFonts w:ascii="Times New Roman" w:hAnsi="Times New Roman" w:cs="Times New Roman"/>
          <w:sz w:val="24"/>
          <w:szCs w:val="24"/>
        </w:rPr>
        <w:t xml:space="preserve">, š. </w:t>
      </w:r>
      <w:r w:rsidR="0077167A" w:rsidRPr="00A94934">
        <w:rPr>
          <w:rFonts w:ascii="Times New Roman" w:hAnsi="Times New Roman" w:cs="Times New Roman"/>
          <w:sz w:val="24"/>
          <w:szCs w:val="24"/>
        </w:rPr>
        <w:t>min.</w:t>
      </w:r>
      <w:r w:rsidR="00D86E3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FC1AB0" w:rsidRPr="00A94934">
        <w:rPr>
          <w:rFonts w:ascii="Times New Roman" w:hAnsi="Times New Roman" w:cs="Times New Roman"/>
          <w:sz w:val="24"/>
          <w:szCs w:val="24"/>
        </w:rPr>
        <w:t>7</w:t>
      </w:r>
      <w:r w:rsidR="000D7045" w:rsidRPr="00A94934">
        <w:rPr>
          <w:rFonts w:ascii="Times New Roman" w:hAnsi="Times New Roman" w:cs="Times New Roman"/>
          <w:sz w:val="24"/>
          <w:szCs w:val="24"/>
        </w:rPr>
        <w:t>00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53BDE0" w14:textId="77777777" w:rsidR="00CA2985" w:rsidRPr="000A2388" w:rsidRDefault="00FA1A2D" w:rsidP="000A238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C5C6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102.75pt">
            <v:imagedata r:id="rId23" o:title="zasadaci-stol"/>
          </v:shape>
        </w:pict>
      </w:r>
    </w:p>
    <w:p w14:paraId="4EA829B8" w14:textId="77777777" w:rsidR="00945E5C" w:rsidRPr="00A94934" w:rsidRDefault="00945E5C" w:rsidP="00A94934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554E8A" w14:textId="77777777" w:rsidR="00496F04" w:rsidRPr="00A94934" w:rsidRDefault="00496F04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Kancelársky stôl </w:t>
      </w:r>
    </w:p>
    <w:p w14:paraId="77B2BDAD" w14:textId="77777777" w:rsidR="00496F04" w:rsidRPr="00A94934" w:rsidRDefault="00496F04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doska stola: obojstranne laminátová drevotrieska hr. 25 mm (maximálna odchýlka 5 mm) - ABS hrany hrúbky 2 mm (maximálna odchýlka 0,5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mm), zadné čelo do 2/3 hornej výšky stola - boky stola plné laminovaná drevotrieska hr. 18 až 25 mm - voliteľná priechodka na kabeláž /60mm/ maximálna odchýlka 5 mm, rozmery(mm): v. 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 min. </w:t>
      </w:r>
      <w:r w:rsidRPr="00A94934">
        <w:rPr>
          <w:rFonts w:ascii="Times New Roman" w:hAnsi="Times New Roman" w:cs="Times New Roman"/>
          <w:sz w:val="24"/>
          <w:szCs w:val="24"/>
        </w:rPr>
        <w:t>760, dl.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 min.</w:t>
      </w:r>
      <w:r w:rsidRPr="00A94934">
        <w:rPr>
          <w:rFonts w:ascii="Times New Roman" w:hAnsi="Times New Roman" w:cs="Times New Roman"/>
          <w:sz w:val="24"/>
          <w:szCs w:val="24"/>
        </w:rPr>
        <w:t xml:space="preserve">1950, š. </w:t>
      </w:r>
      <w:r w:rsidR="0077167A" w:rsidRPr="00A94934">
        <w:rPr>
          <w:rFonts w:ascii="Times New Roman" w:hAnsi="Times New Roman" w:cs="Times New Roman"/>
          <w:sz w:val="24"/>
          <w:szCs w:val="24"/>
        </w:rPr>
        <w:t>min.</w:t>
      </w:r>
      <w:r w:rsidRPr="00A94934">
        <w:rPr>
          <w:rFonts w:ascii="Times New Roman" w:hAnsi="Times New Roman" w:cs="Times New Roman"/>
          <w:sz w:val="24"/>
          <w:szCs w:val="24"/>
        </w:rPr>
        <w:t>600, farba: zladená s celkovým interiérom.</w:t>
      </w:r>
    </w:p>
    <w:p w14:paraId="1F2382DF" w14:textId="77777777" w:rsidR="005803D4" w:rsidRPr="00A94934" w:rsidRDefault="00496F04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EF17C02" wp14:editId="512F30B1">
            <wp:extent cx="1748032" cy="1176793"/>
            <wp:effectExtent l="0" t="0" r="5080" b="444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270" cy="119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6394" w14:textId="77777777" w:rsidR="00496F04" w:rsidRPr="00A94934" w:rsidRDefault="00496F04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Zasadací stôl</w:t>
      </w:r>
    </w:p>
    <w:p w14:paraId="7CD8F1F0" w14:textId="77777777" w:rsidR="00496F04" w:rsidRPr="00A94934" w:rsidRDefault="00205665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Oválny stôl, </w:t>
      </w:r>
      <w:r w:rsidR="0027519D" w:rsidRPr="00A94934">
        <w:rPr>
          <w:rFonts w:ascii="Times New Roman" w:hAnsi="Times New Roman" w:cs="Times New Roman"/>
          <w:sz w:val="24"/>
          <w:szCs w:val="24"/>
        </w:rPr>
        <w:t>výška 760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mm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(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max. </w:t>
      </w:r>
      <w:r w:rsidR="0027519D" w:rsidRPr="00A94934">
        <w:rPr>
          <w:rFonts w:ascii="Times New Roman" w:hAnsi="Times New Roman" w:cs="Times New Roman"/>
          <w:sz w:val="24"/>
          <w:szCs w:val="24"/>
        </w:rPr>
        <w:t>odchýlka 50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mm</w:t>
      </w:r>
      <w:r w:rsidR="0027519D" w:rsidRPr="00A94934">
        <w:rPr>
          <w:rFonts w:ascii="Times New Roman" w:hAnsi="Times New Roman" w:cs="Times New Roman"/>
          <w:sz w:val="24"/>
          <w:szCs w:val="24"/>
        </w:rPr>
        <w:t>), šírka 800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mm</w:t>
      </w:r>
      <w:r w:rsidR="0008244A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(</w:t>
      </w:r>
      <w:r w:rsidR="003D456F" w:rsidRPr="00A94934">
        <w:rPr>
          <w:rFonts w:ascii="Times New Roman" w:hAnsi="Times New Roman" w:cs="Times New Roman"/>
          <w:sz w:val="24"/>
          <w:szCs w:val="24"/>
        </w:rPr>
        <w:t xml:space="preserve">max. </w:t>
      </w:r>
      <w:r w:rsidR="0027519D" w:rsidRPr="00A94934">
        <w:rPr>
          <w:rFonts w:ascii="Times New Roman" w:hAnsi="Times New Roman" w:cs="Times New Roman"/>
          <w:sz w:val="24"/>
          <w:szCs w:val="24"/>
        </w:rPr>
        <w:t>odchýlka 200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mm</w:t>
      </w:r>
      <w:r w:rsidR="0027519D" w:rsidRPr="00A94934">
        <w:rPr>
          <w:rFonts w:ascii="Times New Roman" w:hAnsi="Times New Roman" w:cs="Times New Roman"/>
          <w:sz w:val="24"/>
          <w:szCs w:val="24"/>
        </w:rPr>
        <w:t>), dĺžka 2000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mm</w:t>
      </w:r>
      <w:r w:rsidR="003D45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(</w:t>
      </w:r>
      <w:r w:rsidR="003D456F" w:rsidRPr="00A94934">
        <w:rPr>
          <w:rFonts w:ascii="Times New Roman" w:hAnsi="Times New Roman" w:cs="Times New Roman"/>
          <w:sz w:val="24"/>
          <w:szCs w:val="24"/>
        </w:rPr>
        <w:t xml:space="preserve">max. </w:t>
      </w:r>
      <w:r w:rsidR="0027519D" w:rsidRPr="00A94934">
        <w:rPr>
          <w:rFonts w:ascii="Times New Roman" w:hAnsi="Times New Roman" w:cs="Times New Roman"/>
          <w:sz w:val="24"/>
          <w:szCs w:val="24"/>
        </w:rPr>
        <w:t>odchýlka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300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mm</w:t>
      </w:r>
      <w:r w:rsidR="0027519D" w:rsidRPr="00A94934">
        <w:rPr>
          <w:rFonts w:ascii="Times New Roman" w:hAnsi="Times New Roman" w:cs="Times New Roman"/>
          <w:sz w:val="24"/>
          <w:szCs w:val="24"/>
        </w:rPr>
        <w:t xml:space="preserve">). Doska stola: obojstranne laminátová drevotrieska hr. 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="0027519D" w:rsidRPr="00A94934">
        <w:rPr>
          <w:rFonts w:ascii="Times New Roman" w:hAnsi="Times New Roman" w:cs="Times New Roman"/>
          <w:sz w:val="24"/>
          <w:szCs w:val="24"/>
        </w:rPr>
        <w:t>25 mm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="0027519D" w:rsidRPr="00A94934">
        <w:rPr>
          <w:rFonts w:ascii="Times New Roman" w:hAnsi="Times New Roman" w:cs="Times New Roman"/>
          <w:sz w:val="24"/>
          <w:szCs w:val="24"/>
        </w:rPr>
        <w:t xml:space="preserve">Farba ladiaca s interiérom. </w:t>
      </w:r>
    </w:p>
    <w:p w14:paraId="29C687D7" w14:textId="77777777" w:rsidR="0027519D" w:rsidRPr="00A94934" w:rsidRDefault="0027519D" w:rsidP="00A949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1A6BD995" wp14:editId="3686F675">
            <wp:extent cx="1585988" cy="1119226"/>
            <wp:effectExtent l="0" t="0" r="0" b="508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95" cy="112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5FC20" w14:textId="77777777" w:rsidR="00D00988" w:rsidRPr="00A94934" w:rsidRDefault="00D00988" w:rsidP="00A949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B63A3B" w14:textId="77777777" w:rsidR="000D7045" w:rsidRPr="00A94934" w:rsidRDefault="00950C05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VIP</w:t>
      </w:r>
      <w:r w:rsidR="000D7045" w:rsidRPr="00A94934">
        <w:rPr>
          <w:rFonts w:ascii="Times New Roman" w:hAnsi="Times New Roman" w:cs="Times New Roman"/>
          <w:b/>
          <w:sz w:val="24"/>
          <w:szCs w:val="24"/>
        </w:rPr>
        <w:t xml:space="preserve"> kreslo</w:t>
      </w:r>
    </w:p>
    <w:p w14:paraId="12E4C4C6" w14:textId="77777777" w:rsidR="000D7045" w:rsidRPr="00A94934" w:rsidRDefault="000D7045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- potiahnuté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mikrovláknovým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poťahom s plastovými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podrúčkami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- mechanizmus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nastaviteľnosti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kresla - dynamické sedadlo a operadlo - voľné hojdanie - relaxačná poloha - aretácia v zvolenej polohe - regulácia výšky sedenia na vzduchovom pieste - tlmenie nárazu pri sadaní - regulovaná sila tlaku sedadla a</w:t>
      </w:r>
      <w:r w:rsidR="005A08B2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operadla</w:t>
      </w:r>
      <w:r w:rsidR="005A08B2" w:rsidRPr="00A94934">
        <w:rPr>
          <w:rFonts w:ascii="Times New Roman" w:hAnsi="Times New Roman" w:cs="Times New Roman"/>
          <w:sz w:val="24"/>
          <w:szCs w:val="24"/>
        </w:rPr>
        <w:t>, nosnosť minimálne 120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A08B2" w:rsidRPr="00A94934">
        <w:rPr>
          <w:rFonts w:ascii="Times New Roman" w:hAnsi="Times New Roman" w:cs="Times New Roman"/>
          <w:sz w:val="24"/>
          <w:szCs w:val="24"/>
        </w:rPr>
        <w:t>kg, farba: zladená s celkovým interiérom, rozmery (mm): šírka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A08B2" w:rsidRPr="00A94934">
        <w:rPr>
          <w:rFonts w:ascii="Times New Roman" w:hAnsi="Times New Roman" w:cs="Times New Roman"/>
          <w:sz w:val="24"/>
          <w:szCs w:val="24"/>
        </w:rPr>
        <w:t>- 650, výška – 1200, hĺbka – 500, maximálna odchýlka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866951" w:rsidRPr="00A94934">
        <w:rPr>
          <w:rFonts w:ascii="Times New Roman" w:hAnsi="Times New Roman" w:cs="Times New Roman"/>
          <w:sz w:val="24"/>
          <w:szCs w:val="24"/>
        </w:rPr>
        <w:t>–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 100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3D456F" w:rsidRPr="00A94934">
        <w:rPr>
          <w:rFonts w:ascii="Times New Roman" w:hAnsi="Times New Roman" w:cs="Times New Roman"/>
          <w:sz w:val="24"/>
          <w:szCs w:val="24"/>
        </w:rPr>
        <w:t xml:space="preserve">mm. 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DA383" w14:textId="77777777" w:rsidR="000D7045" w:rsidRPr="00A94934" w:rsidRDefault="000D7045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2A9AB5C" wp14:editId="721FE5D9">
            <wp:extent cx="929300" cy="1304013"/>
            <wp:effectExtent l="0" t="0" r="444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98" cy="133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6D2A6" w14:textId="77777777" w:rsidR="00CA2985" w:rsidRPr="00A94934" w:rsidRDefault="00CA2985" w:rsidP="006E5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C0018" w14:textId="77777777" w:rsidR="000D7045" w:rsidRPr="00A94934" w:rsidRDefault="000D7045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lastRenderedPageBreak/>
        <w:t>Konferenčná stolička</w:t>
      </w:r>
    </w:p>
    <w:p w14:paraId="37FC9819" w14:textId="77777777" w:rsidR="000D7045" w:rsidRPr="00A94934" w:rsidRDefault="000D7045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sedadlo čalúnené, opierka chrbta čalúnená samonosnou sieťovinou, konštrukcia z oválnych oceľových trubiek, nosnosť minimálne 100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kg, rozmery </w:t>
      </w:r>
      <w:r w:rsidR="00224D2D" w:rsidRPr="00A94934">
        <w:rPr>
          <w:rFonts w:ascii="Times New Roman" w:hAnsi="Times New Roman" w:cs="Times New Roman"/>
          <w:sz w:val="24"/>
          <w:szCs w:val="24"/>
        </w:rPr>
        <w:t>min</w:t>
      </w:r>
      <w:r w:rsidRPr="00A94934">
        <w:rPr>
          <w:rFonts w:ascii="Times New Roman" w:hAnsi="Times New Roman" w:cs="Times New Roman"/>
          <w:sz w:val="24"/>
          <w:szCs w:val="24"/>
        </w:rPr>
        <w:t xml:space="preserve">: hĺbka sedadla </w:t>
      </w:r>
      <w:r w:rsidR="00A70316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48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cm, výška sedadla </w:t>
      </w:r>
      <w:r w:rsidR="00A70316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45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cm, šírka sedadla </w:t>
      </w:r>
      <w:r w:rsidR="00A70316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48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cm, farba: </w:t>
      </w:r>
      <w:r w:rsidR="0010215E" w:rsidRPr="00A94934">
        <w:rPr>
          <w:rFonts w:ascii="Times New Roman" w:hAnsi="Times New Roman" w:cs="Times New Roman"/>
          <w:sz w:val="24"/>
          <w:szCs w:val="24"/>
        </w:rPr>
        <w:t>zladená s celkovým interiérom</w:t>
      </w:r>
      <w:r w:rsidR="0086695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063C8D3" w14:textId="77777777" w:rsidR="000D7045" w:rsidRPr="00A94934" w:rsidRDefault="000D7045" w:rsidP="00A9493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CC1B8BB" wp14:editId="3ED8C45C">
            <wp:extent cx="1342831" cy="1276834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66" cy="129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4D60" w14:textId="77777777" w:rsidR="000D7045" w:rsidRPr="00A94934" w:rsidRDefault="000D7045" w:rsidP="00A94934">
      <w:pPr>
        <w:pStyle w:val="Odsekzoznamu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Kancelárska stolička </w:t>
      </w:r>
    </w:p>
    <w:p w14:paraId="3BD12621" w14:textId="77777777" w:rsidR="000D7045" w:rsidRPr="00A94934" w:rsidRDefault="000D7045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- čalúnená -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stohovateľná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- čierny oceľový rám (profil ovál) - sedadlo so spodným plastovým krytom - nosnosť 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100 kg, </w:t>
      </w:r>
      <w:r w:rsidRPr="00A94934">
        <w:rPr>
          <w:rFonts w:ascii="Times New Roman" w:hAnsi="Times New Roman" w:cs="Times New Roman"/>
          <w:sz w:val="24"/>
          <w:szCs w:val="24"/>
        </w:rPr>
        <w:t>- F</w:t>
      </w:r>
      <w:r w:rsidR="0010215E" w:rsidRPr="00A94934">
        <w:rPr>
          <w:rFonts w:ascii="Times New Roman" w:hAnsi="Times New Roman" w:cs="Times New Roman"/>
          <w:sz w:val="24"/>
          <w:szCs w:val="24"/>
        </w:rPr>
        <w:t>arba: zladená s celkovým interiérom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1B09A0D" w14:textId="77777777" w:rsidR="00CC4FDA" w:rsidRPr="000A2388" w:rsidRDefault="000D7045" w:rsidP="000A238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CF1E2E1" wp14:editId="069982F8">
            <wp:extent cx="1057301" cy="1146142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431" cy="118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2CB4D" w14:textId="77777777" w:rsidR="00CC4FDA" w:rsidRPr="00A94934" w:rsidRDefault="00CC4FDA" w:rsidP="00A94934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E1600" w14:textId="77777777" w:rsidR="00CC4FDA" w:rsidRPr="00A94934" w:rsidRDefault="0070373D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Stolík</w:t>
      </w:r>
    </w:p>
    <w:p w14:paraId="7A6ECD59" w14:textId="77777777" w:rsidR="0070373D" w:rsidRPr="00A94934" w:rsidRDefault="0070373D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Materiál: Drevo, alebo kovová konštrukcia a vrchná odkladacia plocha zo skla </w:t>
      </w:r>
    </w:p>
    <w:p w14:paraId="07C8B6E3" w14:textId="77777777" w:rsidR="0070373D" w:rsidRPr="00A94934" w:rsidRDefault="0010215E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Priemer okrúhlej časti: 50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cm, v</w:t>
      </w:r>
      <w:r w:rsidR="0070373D" w:rsidRPr="00A94934">
        <w:rPr>
          <w:rFonts w:ascii="Times New Roman" w:hAnsi="Times New Roman" w:cs="Times New Roman"/>
          <w:sz w:val="24"/>
          <w:szCs w:val="24"/>
        </w:rPr>
        <w:t>ýška : 50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70373D" w:rsidRPr="00A94934">
        <w:rPr>
          <w:rFonts w:ascii="Times New Roman" w:hAnsi="Times New Roman" w:cs="Times New Roman"/>
          <w:sz w:val="24"/>
          <w:szCs w:val="24"/>
        </w:rPr>
        <w:t>cm</w:t>
      </w:r>
      <w:r w:rsidRPr="00A94934">
        <w:rPr>
          <w:rFonts w:ascii="Times New Roman" w:hAnsi="Times New Roman" w:cs="Times New Roman"/>
          <w:sz w:val="24"/>
          <w:szCs w:val="24"/>
        </w:rPr>
        <w:t>, maximálna odchýlka 5 cm, farba: zladená s celkovým interiérom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A1CD724" w14:textId="77777777" w:rsidR="00E537BC" w:rsidRPr="00A94934" w:rsidRDefault="00E537BC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F764E26" w14:textId="77777777" w:rsidR="00B07768" w:rsidRPr="00A94934" w:rsidRDefault="0029754F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4A422488" wp14:editId="66805756">
            <wp:extent cx="1019125" cy="1266825"/>
            <wp:effectExtent l="0" t="0" r="0" b="0"/>
            <wp:docPr id="12" name="Obrázok 12" descr="cid:image002.jpg@01D41202.582B6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 descr="cid:image002.jpg@01D41202.582B6320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579" cy="131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11258" w14:textId="77777777" w:rsidR="00CA2985" w:rsidRPr="00A94934" w:rsidRDefault="00CA2985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649B4A0" w14:textId="77777777" w:rsidR="00CC4FDA" w:rsidRPr="00A94934" w:rsidRDefault="00CC4FDA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4A3454D" w14:textId="77777777" w:rsidR="00B07768" w:rsidRPr="00A94934" w:rsidRDefault="00A456A5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Odkladací/úložný priestor</w:t>
      </w:r>
    </w:p>
    <w:p w14:paraId="66A67961" w14:textId="77777777" w:rsidR="00F93528" w:rsidRPr="00A94934" w:rsidRDefault="00F93528" w:rsidP="00A949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Kontajner 4-zásuvkový na kolieskach</w:t>
      </w:r>
    </w:p>
    <w:p w14:paraId="1B8B7959" w14:textId="77777777" w:rsidR="00F93528" w:rsidRPr="00A94934" w:rsidRDefault="00F93528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- 4 zásuvky s tichým chodom (kovový mechanizmus) - hrúbka korpusu a čielok: 18 mm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, maximálna odchýlka 5 mm, </w:t>
      </w:r>
      <w:r w:rsidRPr="00A94934">
        <w:rPr>
          <w:rFonts w:ascii="Times New Roman" w:hAnsi="Times New Roman" w:cs="Times New Roman"/>
          <w:sz w:val="24"/>
          <w:szCs w:val="24"/>
        </w:rPr>
        <w:t>materiál: obojstranne laminátová drevotrieska hr.18 mm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24D2D" w:rsidRPr="00A94934">
        <w:rPr>
          <w:rFonts w:ascii="Times New Roman" w:hAnsi="Times New Roman" w:cs="Times New Roman"/>
          <w:sz w:val="24"/>
          <w:szCs w:val="24"/>
        </w:rPr>
        <w:lastRenderedPageBreak/>
        <w:t>(maximálna odchýlka 5 mm)</w:t>
      </w:r>
      <w:r w:rsidRPr="00A94934">
        <w:rPr>
          <w:rFonts w:ascii="Times New Roman" w:hAnsi="Times New Roman" w:cs="Times New Roman"/>
          <w:sz w:val="24"/>
          <w:szCs w:val="24"/>
        </w:rPr>
        <w:t xml:space="preserve"> - ABS hrany hrúbky 2 mm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, maximálna odchýlka 0,5 mm, </w:t>
      </w:r>
      <w:r w:rsidRPr="00A94934">
        <w:rPr>
          <w:rFonts w:ascii="Times New Roman" w:hAnsi="Times New Roman" w:cs="Times New Roman"/>
          <w:sz w:val="24"/>
          <w:szCs w:val="24"/>
        </w:rPr>
        <w:t xml:space="preserve">kovové úchytky - farba: 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zladená s celkovým interiérom </w:t>
      </w:r>
      <w:r w:rsidRPr="00A94934">
        <w:rPr>
          <w:rFonts w:ascii="Times New Roman" w:hAnsi="Times New Roman" w:cs="Times New Roman"/>
          <w:sz w:val="24"/>
          <w:szCs w:val="24"/>
        </w:rPr>
        <w:t>- rozmery (mm): v. 630, š. 500, hl. 580</w:t>
      </w:r>
      <w:r w:rsidR="0010215E" w:rsidRPr="00A94934">
        <w:rPr>
          <w:rFonts w:ascii="Times New Roman" w:hAnsi="Times New Roman" w:cs="Times New Roman"/>
          <w:sz w:val="24"/>
          <w:szCs w:val="24"/>
        </w:rPr>
        <w:t>, maximálna odchýlka 60 mm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0BB0F84" w14:textId="77777777" w:rsidR="00F93528" w:rsidRPr="00A94934" w:rsidRDefault="00C4410F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64A36797" wp14:editId="6BC9F487">
            <wp:extent cx="1304925" cy="1581150"/>
            <wp:effectExtent l="0" t="0" r="9525" b="0"/>
            <wp:docPr id="1" name="Obrázok 1" descr="cid:image001.jpg@01D42A6D.AA8A9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cid:image001.jpg@01D42A6D.AA8A9E00"/>
                    <pic:cNvPicPr>
                      <a:picLocks noChangeAspect="1" noChangeArrowheads="1"/>
                    </pic:cNvPicPr>
                  </pic:nvPicPr>
                  <pic:blipFill>
                    <a:blip r:embed="rId31" r:link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F2008" w14:textId="77777777" w:rsidR="00EE570D" w:rsidRPr="00A94934" w:rsidRDefault="00EE570D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D8CAE04" w14:textId="77777777" w:rsidR="00F93528" w:rsidRPr="00A94934" w:rsidRDefault="00F93528" w:rsidP="00A94934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Skrinka s dvierkami, policová (4 police)</w:t>
      </w:r>
    </w:p>
    <w:p w14:paraId="18FCCADD" w14:textId="77777777" w:rsidR="00F93528" w:rsidRPr="00A94934" w:rsidRDefault="00F93528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korpus, police, dvierka: obojstranne laminátová drevotrieska hr.18 mm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(max. odchýlka 5 mm)</w:t>
      </w:r>
      <w:r w:rsidR="00A456A5" w:rsidRPr="00A94934">
        <w:rPr>
          <w:rFonts w:ascii="Times New Roman" w:hAnsi="Times New Roman" w:cs="Times New Roman"/>
          <w:sz w:val="24"/>
          <w:szCs w:val="24"/>
        </w:rPr>
        <w:t xml:space="preserve">, </w:t>
      </w:r>
      <w:r w:rsidRPr="00A94934">
        <w:rPr>
          <w:rFonts w:ascii="Times New Roman" w:hAnsi="Times New Roman" w:cs="Times New Roman"/>
          <w:sz w:val="24"/>
          <w:szCs w:val="24"/>
        </w:rPr>
        <w:t xml:space="preserve">ABS hrany hrúbky </w:t>
      </w:r>
      <w:r w:rsidR="00D345D9" w:rsidRPr="00A94934">
        <w:rPr>
          <w:rFonts w:ascii="Times New Roman" w:hAnsi="Times New Roman" w:cs="Times New Roman"/>
          <w:sz w:val="24"/>
          <w:szCs w:val="24"/>
        </w:rPr>
        <w:t>min.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2 mm, chrbát skrine je DTD doska v odtieni korpusu, hrúbky 18 mm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(max. odchýlka 5 mm)</w:t>
      </w:r>
      <w:r w:rsidRPr="00A94934">
        <w:rPr>
          <w:rFonts w:ascii="Times New Roman" w:hAnsi="Times New Roman" w:cs="Times New Roman"/>
          <w:sz w:val="24"/>
          <w:szCs w:val="24"/>
        </w:rPr>
        <w:t>, police sú presta</w:t>
      </w:r>
      <w:r w:rsidR="0010215E" w:rsidRPr="00A94934">
        <w:rPr>
          <w:rFonts w:ascii="Times New Roman" w:hAnsi="Times New Roman" w:cs="Times New Roman"/>
          <w:sz w:val="24"/>
          <w:szCs w:val="24"/>
        </w:rPr>
        <w:t>viteľné v rozstupe 2</w:t>
      </w:r>
      <w:r w:rsidR="00D345D9" w:rsidRPr="00A94934">
        <w:rPr>
          <w:rFonts w:ascii="Times New Roman" w:hAnsi="Times New Roman" w:cs="Times New Roman"/>
          <w:sz w:val="24"/>
          <w:szCs w:val="24"/>
        </w:rPr>
        <w:t>0-2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5 </w:t>
      </w:r>
      <w:r w:rsidR="00D345D9" w:rsidRPr="00A94934">
        <w:rPr>
          <w:rFonts w:ascii="Times New Roman" w:hAnsi="Times New Roman" w:cs="Times New Roman"/>
          <w:sz w:val="24"/>
          <w:szCs w:val="24"/>
        </w:rPr>
        <w:t>c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m, farba: zladená s celkovým interiérom, </w:t>
      </w:r>
      <w:r w:rsidRPr="00A94934">
        <w:rPr>
          <w:rFonts w:ascii="Times New Roman" w:hAnsi="Times New Roman" w:cs="Times New Roman"/>
          <w:sz w:val="24"/>
          <w:szCs w:val="24"/>
        </w:rPr>
        <w:t xml:space="preserve">rozmery (mm): výška </w:t>
      </w:r>
      <w:r w:rsidR="00D345D9" w:rsidRPr="00A94934">
        <w:rPr>
          <w:rFonts w:ascii="Times New Roman" w:hAnsi="Times New Roman" w:cs="Times New Roman"/>
          <w:sz w:val="24"/>
          <w:szCs w:val="24"/>
        </w:rPr>
        <w:t>min.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1900, šírka </w:t>
      </w:r>
      <w:r w:rsidR="00D345D9" w:rsidRPr="00A94934">
        <w:rPr>
          <w:rFonts w:ascii="Times New Roman" w:hAnsi="Times New Roman" w:cs="Times New Roman"/>
          <w:sz w:val="24"/>
          <w:szCs w:val="24"/>
        </w:rPr>
        <w:t>min.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800, hĺbka </w:t>
      </w:r>
      <w:r w:rsidR="00D345D9" w:rsidRPr="00A94934">
        <w:rPr>
          <w:rFonts w:ascii="Times New Roman" w:hAnsi="Times New Roman" w:cs="Times New Roman"/>
          <w:sz w:val="24"/>
          <w:szCs w:val="24"/>
        </w:rPr>
        <w:t>min.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451</w:t>
      </w:r>
      <w:r w:rsidR="00D345D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4FF3A0E" w14:textId="77777777" w:rsidR="00F93528" w:rsidRPr="00A94934" w:rsidRDefault="00B23A9F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DB6D5BB" wp14:editId="2A3235FC">
            <wp:extent cx="1866900" cy="1866900"/>
            <wp:effectExtent l="0" t="0" r="0" b="0"/>
            <wp:docPr id="11" name="Obrázok 11" descr="\\mzv.local\mzv\foldersredir\zembjakova\Desktop\vysoka-satnikova-skrina-manager-lux-90-x-43-x-207-4-cm.jf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zv.local\mzv\foldersredir\zembjakova\Desktop\vysoka-satnikova-skrina-manager-lux-90-x-43-x-207-4-cm.jfif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306A6" w14:textId="77777777" w:rsidR="00CA2985" w:rsidRPr="00A94934" w:rsidRDefault="00CA2985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802E6CB" w14:textId="77777777" w:rsidR="00EE570D" w:rsidRPr="00A94934" w:rsidRDefault="00EE570D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25CE771" w14:textId="77777777" w:rsidR="00E537BC" w:rsidRPr="00A94934" w:rsidRDefault="00E537BC" w:rsidP="00A94934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Regálové police</w:t>
      </w:r>
    </w:p>
    <w:p w14:paraId="6127B0E4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Regál s piatimi policami</w:t>
      </w:r>
    </w:p>
    <w:p w14:paraId="4ABA08AC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Materiál: konštrukcia kov, police drevotrieska alebo kov</w:t>
      </w:r>
    </w:p>
    <w:p w14:paraId="5DEB9343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Výška: 200 cm, šírka 90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cm, hĺbka 40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, maximálna odchýlka </w:t>
      </w:r>
      <w:r w:rsidR="00224D2D" w:rsidRPr="00A94934">
        <w:rPr>
          <w:rFonts w:ascii="Times New Roman" w:hAnsi="Times New Roman" w:cs="Times New Roman"/>
          <w:sz w:val="24"/>
          <w:szCs w:val="24"/>
        </w:rPr>
        <w:t>5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 cm</w:t>
      </w:r>
    </w:p>
    <w:p w14:paraId="317D56F2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Možnosť zmeny nastavenia výšky políc</w:t>
      </w:r>
    </w:p>
    <w:p w14:paraId="307D4114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Nosnosť políc</w:t>
      </w:r>
      <w:r w:rsidR="00B23A9F" w:rsidRPr="00A94934">
        <w:rPr>
          <w:rFonts w:ascii="Times New Roman" w:hAnsi="Times New Roman" w:cs="Times New Roman"/>
          <w:sz w:val="24"/>
          <w:szCs w:val="24"/>
        </w:rPr>
        <w:t>: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minimálne </w:t>
      </w:r>
      <w:r w:rsidRPr="00A94934">
        <w:rPr>
          <w:rFonts w:ascii="Times New Roman" w:hAnsi="Times New Roman" w:cs="Times New Roman"/>
          <w:sz w:val="24"/>
          <w:szCs w:val="24"/>
        </w:rPr>
        <w:t>200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kg</w:t>
      </w:r>
    </w:p>
    <w:p w14:paraId="50367AD3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Regál bude otvorený aj zo zadnej strany</w:t>
      </w:r>
    </w:p>
    <w:p w14:paraId="5512D355" w14:textId="77777777" w:rsidR="00E537BC" w:rsidRPr="00A94934" w:rsidRDefault="00A97375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E537BC" w:rsidRPr="00A94934">
        <w:rPr>
          <w:rFonts w:ascii="Times New Roman" w:hAnsi="Times New Roman" w:cs="Times New Roman"/>
          <w:sz w:val="24"/>
          <w:szCs w:val="24"/>
        </w:rPr>
        <w:t xml:space="preserve"> zabezpečí upevnenie regálov o</w:t>
      </w:r>
      <w:r w:rsidR="0010215E" w:rsidRPr="00A94934">
        <w:rPr>
          <w:rFonts w:ascii="Times New Roman" w:hAnsi="Times New Roman" w:cs="Times New Roman"/>
          <w:sz w:val="24"/>
          <w:szCs w:val="24"/>
        </w:rPr>
        <w:t> </w:t>
      </w:r>
      <w:r w:rsidR="00E537BC" w:rsidRPr="00A94934">
        <w:rPr>
          <w:rFonts w:ascii="Times New Roman" w:hAnsi="Times New Roman" w:cs="Times New Roman"/>
          <w:sz w:val="24"/>
          <w:szCs w:val="24"/>
        </w:rPr>
        <w:t>stenu</w:t>
      </w:r>
    </w:p>
    <w:p w14:paraId="4E42462F" w14:textId="77777777" w:rsidR="0010215E" w:rsidRPr="00A94934" w:rsidRDefault="0010215E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Farba: zladená s celkovým interiérom</w:t>
      </w:r>
    </w:p>
    <w:p w14:paraId="5F8B5EE6" w14:textId="77777777" w:rsidR="00E537BC" w:rsidRPr="00A94934" w:rsidRDefault="00E537B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lastRenderedPageBreak/>
        <w:drawing>
          <wp:inline distT="0" distB="0" distL="0" distR="0" wp14:anchorId="634DD039" wp14:editId="3B3A0614">
            <wp:extent cx="1543050" cy="2371960"/>
            <wp:effectExtent l="0" t="0" r="0" b="9525"/>
            <wp:docPr id="13" name="Obrázok 13" descr="cid:image008.png@01D41201.E0113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cid:image008.png@01D41201.E0113B80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7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497FE" w14:textId="77777777" w:rsidR="00CA2985" w:rsidRPr="00A94934" w:rsidRDefault="00CA2985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107971C" w14:textId="77777777" w:rsidR="00810212" w:rsidRPr="00A94934" w:rsidRDefault="00810212" w:rsidP="006E5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3CCA9D" w14:textId="77777777" w:rsidR="00F93528" w:rsidRPr="00A94934" w:rsidRDefault="00F93528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Vešiak</w:t>
      </w:r>
    </w:p>
    <w:p w14:paraId="1635CC48" w14:textId="77777777" w:rsidR="00F93528" w:rsidRPr="00A94934" w:rsidRDefault="00E537BC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</w:t>
      </w:r>
      <w:r w:rsidR="003D2FC3" w:rsidRPr="00A94934">
        <w:rPr>
          <w:rFonts w:ascii="Times New Roman" w:hAnsi="Times New Roman" w:cs="Times New Roman"/>
          <w:sz w:val="24"/>
          <w:szCs w:val="24"/>
        </w:rPr>
        <w:t>ovový alebo k</w:t>
      </w:r>
      <w:r w:rsidR="00F93528" w:rsidRPr="00A94934">
        <w:rPr>
          <w:rFonts w:ascii="Times New Roman" w:hAnsi="Times New Roman" w:cs="Times New Roman"/>
          <w:sz w:val="24"/>
          <w:szCs w:val="24"/>
        </w:rPr>
        <w:t>ombinácia kovu a dreva</w:t>
      </w:r>
    </w:p>
    <w:p w14:paraId="28EA9CEE" w14:textId="77777777" w:rsidR="003D2FC3" w:rsidRPr="00A94934" w:rsidRDefault="003D2FC3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Farba: zladená s celkovým interiérom</w:t>
      </w:r>
    </w:p>
    <w:p w14:paraId="4B9327D5" w14:textId="77777777" w:rsidR="00F93528" w:rsidRPr="00A94934" w:rsidRDefault="00E537BC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Ť</w:t>
      </w:r>
      <w:r w:rsidR="00F93528" w:rsidRPr="00A94934">
        <w:rPr>
          <w:rFonts w:ascii="Times New Roman" w:hAnsi="Times New Roman" w:cs="Times New Roman"/>
          <w:sz w:val="24"/>
          <w:szCs w:val="24"/>
        </w:rPr>
        <w:t>ažká/stabilitu zabezpečujúca (mramorová) základňa</w:t>
      </w:r>
    </w:p>
    <w:p w14:paraId="676BFA42" w14:textId="77777777" w:rsidR="00F93528" w:rsidRPr="00A94934" w:rsidRDefault="0010215E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</w:t>
      </w:r>
      <w:r w:rsidR="00F93528" w:rsidRPr="00A94934">
        <w:rPr>
          <w:rFonts w:ascii="Times New Roman" w:hAnsi="Times New Roman" w:cs="Times New Roman"/>
          <w:sz w:val="24"/>
          <w:szCs w:val="24"/>
        </w:rPr>
        <w:t>ozmery</w:t>
      </w:r>
      <w:r w:rsidRPr="00A94934">
        <w:rPr>
          <w:rFonts w:ascii="Times New Roman" w:hAnsi="Times New Roman" w:cs="Times New Roman"/>
          <w:sz w:val="24"/>
          <w:szCs w:val="24"/>
        </w:rPr>
        <w:t xml:space="preserve"> (mm)</w:t>
      </w:r>
      <w:r w:rsidR="00F93528" w:rsidRPr="00A94934">
        <w:rPr>
          <w:rFonts w:ascii="Times New Roman" w:hAnsi="Times New Roman" w:cs="Times New Roman"/>
          <w:sz w:val="24"/>
          <w:szCs w:val="24"/>
        </w:rPr>
        <w:t>: v. 1890, š. 420, h. 420</w:t>
      </w:r>
      <w:r w:rsidRPr="00A94934">
        <w:rPr>
          <w:rFonts w:ascii="Times New Roman" w:hAnsi="Times New Roman" w:cs="Times New Roman"/>
          <w:sz w:val="24"/>
          <w:szCs w:val="24"/>
        </w:rPr>
        <w:t>, maximálna odchýlka 150</w:t>
      </w:r>
      <w:r w:rsidR="005F3FA5" w:rsidRPr="00A94934">
        <w:rPr>
          <w:rFonts w:ascii="Times New Roman" w:hAnsi="Times New Roman" w:cs="Times New Roman"/>
          <w:sz w:val="24"/>
          <w:szCs w:val="24"/>
        </w:rPr>
        <w:t xml:space="preserve"> mm</w:t>
      </w:r>
    </w:p>
    <w:p w14:paraId="346C94B0" w14:textId="77777777" w:rsidR="00F93528" w:rsidRPr="00A94934" w:rsidRDefault="00F93528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90EE31" w14:textId="77777777" w:rsidR="00F93528" w:rsidRPr="00A94934" w:rsidRDefault="00F93528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C081245" wp14:editId="1CB1B537">
            <wp:extent cx="1398261" cy="1391478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073" cy="1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EA7DE" w14:textId="77777777" w:rsidR="00F93528" w:rsidRPr="00A94934" w:rsidRDefault="00F93528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AAFDC" w14:textId="77777777" w:rsidR="00EE570D" w:rsidRPr="00A94934" w:rsidRDefault="00EE570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497E50" w14:textId="77777777" w:rsidR="00F93528" w:rsidRPr="00A94934" w:rsidRDefault="00F93528" w:rsidP="00A94934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Kancelársky odpadkový kôš </w:t>
      </w:r>
    </w:p>
    <w:p w14:paraId="527F9269" w14:textId="77777777" w:rsidR="00F93528" w:rsidRPr="00A94934" w:rsidRDefault="00F9352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Materiál: polyester</w:t>
      </w:r>
    </w:p>
    <w:p w14:paraId="0320ADB3" w14:textId="77777777" w:rsidR="00F93528" w:rsidRPr="00A94934" w:rsidRDefault="00F9352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Objem: 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minimálne </w:t>
      </w:r>
      <w:r w:rsidRPr="00A94934">
        <w:rPr>
          <w:rFonts w:ascii="Times New Roman" w:hAnsi="Times New Roman" w:cs="Times New Roman"/>
          <w:sz w:val="24"/>
          <w:szCs w:val="24"/>
        </w:rPr>
        <w:t>30 litrov</w:t>
      </w:r>
      <w:r w:rsidR="003D2FC3" w:rsidRPr="00A94934">
        <w:rPr>
          <w:rFonts w:ascii="Times New Roman" w:hAnsi="Times New Roman" w:cs="Times New Roman"/>
          <w:sz w:val="24"/>
          <w:szCs w:val="24"/>
        </w:rPr>
        <w:t xml:space="preserve"> – maximálne 40 litrov </w:t>
      </w:r>
    </w:p>
    <w:p w14:paraId="17B4608E" w14:textId="77777777" w:rsidR="00F93528" w:rsidRPr="00A94934" w:rsidRDefault="00F9352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Rozmery: 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 xml:space="preserve">450 x 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325 mm</w:t>
      </w:r>
    </w:p>
    <w:p w14:paraId="7DE8E7B9" w14:textId="77777777" w:rsidR="00F93528" w:rsidRPr="00A94934" w:rsidRDefault="003D2FC3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Farba: zladená s celkovým interiérom</w:t>
      </w:r>
    </w:p>
    <w:p w14:paraId="6B0EA7A1" w14:textId="77777777" w:rsidR="00F93528" w:rsidRPr="00A94934" w:rsidRDefault="00F9352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C41BC68" w14:textId="77777777" w:rsidR="00E537BC" w:rsidRPr="00A94934" w:rsidRDefault="00B549BD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881B1C8" wp14:editId="528E2557">
            <wp:extent cx="930275" cy="930275"/>
            <wp:effectExtent l="0" t="0" r="3175" b="3175"/>
            <wp:docPr id="8" name="Obrázok 8" descr="9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6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5B16D" w14:textId="77777777" w:rsidR="00E537BC" w:rsidRPr="00A94934" w:rsidRDefault="00E537BC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6D4A606" w14:textId="77777777" w:rsidR="0070373D" w:rsidRPr="00A94934" w:rsidRDefault="0070373D" w:rsidP="00A94934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Kreslové sedenie</w:t>
      </w:r>
    </w:p>
    <w:p w14:paraId="16F1FEBC" w14:textId="77777777" w:rsidR="003D2FC3" w:rsidRPr="00A94934" w:rsidRDefault="0070373D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Drevená vnútorná kostra, penové jadro, poťah z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ekokože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(alebo ekvivalent</w:t>
      </w:r>
    </w:p>
    <w:p w14:paraId="5CC641DF" w14:textId="77777777" w:rsidR="003D2FC3" w:rsidRPr="00A94934" w:rsidRDefault="003D2FC3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Farba: zladená s celkovým interiérom</w:t>
      </w:r>
    </w:p>
    <w:p w14:paraId="3CD9DE1B" w14:textId="77777777" w:rsidR="0070373D" w:rsidRPr="00A94934" w:rsidRDefault="0070373D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Zadná zaoblená časť operadla, na nízkych prízemných klzákoch</w:t>
      </w:r>
    </w:p>
    <w:p w14:paraId="0D2A8056" w14:textId="77777777" w:rsidR="0070373D" w:rsidRPr="00A94934" w:rsidRDefault="0070373D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Rozmery: 64,5x78x59,5, výška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sedáku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: 42, hĺbka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sedáku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: 49 (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ŠxVxH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 v cm)</w:t>
      </w:r>
      <w:r w:rsidR="003D2FC3" w:rsidRPr="00A94934">
        <w:rPr>
          <w:rFonts w:ascii="Times New Roman" w:hAnsi="Times New Roman" w:cs="Times New Roman"/>
          <w:sz w:val="24"/>
          <w:szCs w:val="24"/>
        </w:rPr>
        <w:t>, maximálna odchýlka 10 cm.</w:t>
      </w:r>
    </w:p>
    <w:p w14:paraId="328A2482" w14:textId="77777777" w:rsidR="0070373D" w:rsidRDefault="00FA1A2D" w:rsidP="00A94934">
      <w:pPr>
        <w:spacing w:after="0"/>
        <w:ind w:firstLine="360"/>
        <w:jc w:val="both"/>
        <w:rPr>
          <w:rFonts w:ascii="Times New Roman" w:hAnsi="Times New Roman" w:cs="Times New Roman"/>
          <w:color w:val="874C9D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pict w14:anchorId="323B52B9">
          <v:shape id="_x0000_i1026" type="#_x0000_t75" style="width:140.25pt;height:120pt">
            <v:imagedata r:id="rId38" o:title="679-kreslo"/>
          </v:shape>
        </w:pict>
      </w:r>
      <w:r w:rsidR="00A4132A" w:rsidRPr="00A94934">
        <w:rPr>
          <w:rFonts w:ascii="Times New Roman" w:hAnsi="Times New Roman" w:cs="Times New Roman"/>
          <w:color w:val="874C9D"/>
          <w:sz w:val="23"/>
          <w:szCs w:val="23"/>
        </w:rPr>
        <w:t xml:space="preserve"> </w:t>
      </w:r>
      <w:r w:rsidR="00A4132A" w:rsidRPr="00A94934">
        <w:rPr>
          <w:rFonts w:ascii="Times New Roman" w:hAnsi="Times New Roman" w:cs="Times New Roman"/>
          <w:noProof/>
          <w:color w:val="874C9D"/>
          <w:sz w:val="23"/>
          <w:szCs w:val="23"/>
          <w:lang w:eastAsia="sk-SK"/>
        </w:rPr>
        <w:drawing>
          <wp:inline distT="0" distB="0" distL="0" distR="0" wp14:anchorId="28E14E10" wp14:editId="667C80E5">
            <wp:extent cx="1541145" cy="1541145"/>
            <wp:effectExtent l="0" t="0" r="1905" b="1905"/>
            <wp:docPr id="15" name="Obrázok 15" descr="Relaxačné kreslo, svetlosivá látka/chróm, SIENO">
              <a:hlinkClick xmlns:a="http://schemas.openxmlformats.org/drawingml/2006/main" r:id="rId39" tooltip="&quot;SIENO KRESLO CQ-1722 SV.SIVA LATKA+CHRO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laxačné kreslo, svetlosivá látka/chróm, SIENO">
                      <a:hlinkClick r:id="rId39" tooltip="&quot;SIENO KRESLO CQ-1722 SV.SIVA LATKA+CHRO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74AB7" w14:textId="77777777" w:rsidR="000A2388" w:rsidRDefault="000A2388" w:rsidP="00A94934">
      <w:pPr>
        <w:spacing w:after="0"/>
        <w:ind w:firstLine="360"/>
        <w:jc w:val="both"/>
        <w:rPr>
          <w:rFonts w:ascii="Times New Roman" w:hAnsi="Times New Roman" w:cs="Times New Roman"/>
          <w:color w:val="874C9D"/>
          <w:sz w:val="23"/>
          <w:szCs w:val="23"/>
        </w:rPr>
      </w:pPr>
    </w:p>
    <w:p w14:paraId="44EA573A" w14:textId="77777777" w:rsidR="000A2388" w:rsidRPr="00A94934" w:rsidRDefault="000A238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D211293" w14:textId="77777777" w:rsidR="00250DC4" w:rsidRPr="00A94934" w:rsidRDefault="00250DC4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49" w:name="_Toc6920288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BEZPEČNOSTNÉ POŽIADAVKY</w:t>
      </w:r>
      <w:bookmarkEnd w:id="49"/>
    </w:p>
    <w:p w14:paraId="28D28EAF" w14:textId="77777777" w:rsidR="00250DC4" w:rsidRPr="00A94934" w:rsidRDefault="00250DC4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B89E07" w14:textId="77777777" w:rsidR="00250DC4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250DC4" w:rsidRPr="00A94934">
        <w:rPr>
          <w:rFonts w:ascii="Times New Roman" w:hAnsi="Times New Roman" w:cs="Times New Roman"/>
          <w:sz w:val="24"/>
        </w:rPr>
        <w:t xml:space="preserve"> musí pri zabezpečovaní konferenčného priestoru plne kooperovať a spolupracovať s </w:t>
      </w:r>
      <w:proofErr w:type="spellStart"/>
      <w:r w:rsidR="00250DC4" w:rsidRPr="00A94934">
        <w:rPr>
          <w:rFonts w:ascii="Times New Roman" w:hAnsi="Times New Roman" w:cs="Times New Roman"/>
          <w:sz w:val="24"/>
        </w:rPr>
        <w:t>ÚOÚČ</w:t>
      </w:r>
      <w:r w:rsidR="008D76DD" w:rsidRPr="00A94934">
        <w:rPr>
          <w:rFonts w:ascii="Times New Roman" w:hAnsi="Times New Roman" w:cs="Times New Roman"/>
          <w:sz w:val="24"/>
        </w:rPr>
        <w:t>aDM</w:t>
      </w:r>
      <w:proofErr w:type="spellEnd"/>
      <w:r w:rsidR="008D76DD" w:rsidRPr="00A94934">
        <w:rPr>
          <w:rFonts w:ascii="Times New Roman" w:hAnsi="Times New Roman" w:cs="Times New Roman"/>
          <w:sz w:val="24"/>
        </w:rPr>
        <w:t xml:space="preserve"> MV SR</w:t>
      </w:r>
      <w:r w:rsidR="00250DC4" w:rsidRPr="00A94934">
        <w:rPr>
          <w:rFonts w:ascii="Times New Roman" w:hAnsi="Times New Roman" w:cs="Times New Roman"/>
          <w:sz w:val="24"/>
        </w:rPr>
        <w:t xml:space="preserve"> a s PZ</w:t>
      </w:r>
      <w:r w:rsidR="008D76DD" w:rsidRPr="00A94934">
        <w:rPr>
          <w:rFonts w:ascii="Times New Roman" w:hAnsi="Times New Roman" w:cs="Times New Roman"/>
          <w:sz w:val="24"/>
        </w:rPr>
        <w:t>.</w:t>
      </w:r>
    </w:p>
    <w:p w14:paraId="35932CD7" w14:textId="77777777" w:rsidR="00250DC4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250DC4" w:rsidRPr="00A94934">
        <w:rPr>
          <w:rFonts w:ascii="Times New Roman" w:hAnsi="Times New Roman" w:cs="Times New Roman"/>
          <w:sz w:val="24"/>
        </w:rPr>
        <w:t xml:space="preserve"> musí plne spolupracovať s</w:t>
      </w:r>
      <w:r w:rsidR="00B55ECF" w:rsidRPr="00A94934">
        <w:rPr>
          <w:rFonts w:ascii="Times New Roman" w:hAnsi="Times New Roman" w:cs="Times New Roman"/>
          <w:sz w:val="24"/>
        </w:rPr>
        <w:t> </w:t>
      </w:r>
      <w:proofErr w:type="spellStart"/>
      <w:r w:rsidR="00250DC4" w:rsidRPr="00A94934">
        <w:rPr>
          <w:rFonts w:ascii="Times New Roman" w:hAnsi="Times New Roman" w:cs="Times New Roman"/>
          <w:sz w:val="24"/>
        </w:rPr>
        <w:t>ÚOÚČ</w:t>
      </w:r>
      <w:r w:rsidR="00B55ECF" w:rsidRPr="00A94934">
        <w:rPr>
          <w:rFonts w:ascii="Times New Roman" w:hAnsi="Times New Roman" w:cs="Times New Roman"/>
          <w:sz w:val="24"/>
        </w:rPr>
        <w:t>aDM</w:t>
      </w:r>
      <w:proofErr w:type="spellEnd"/>
      <w:r w:rsidR="00B55ECF" w:rsidRPr="00A94934">
        <w:rPr>
          <w:rFonts w:ascii="Times New Roman" w:hAnsi="Times New Roman" w:cs="Times New Roman"/>
          <w:sz w:val="24"/>
        </w:rPr>
        <w:t xml:space="preserve"> MV SR </w:t>
      </w:r>
      <w:r w:rsidR="00250DC4" w:rsidRPr="00A94934">
        <w:rPr>
          <w:rFonts w:ascii="Times New Roman" w:hAnsi="Times New Roman" w:cs="Times New Roman"/>
          <w:sz w:val="24"/>
        </w:rPr>
        <w:t>a PZ i s ohľadom na preverovanie všetkých zamestnancov a obhliadky priestoru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6A2BF3B8" w14:textId="77777777" w:rsidR="00250DC4" w:rsidRPr="00A94934" w:rsidRDefault="00250DC4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Priestory konferencie musia umožniť úplné oddelenie od verejnosti a umožniť vstup výlučne oprávneným osobám, aby sa predišlo bezpečnostným hrozbám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3331BBDA" w14:textId="77777777" w:rsidR="00250DC4" w:rsidRPr="0072113C" w:rsidRDefault="00655348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2113C">
        <w:rPr>
          <w:rFonts w:ascii="Times New Roman" w:hAnsi="Times New Roman" w:cs="Times New Roman"/>
          <w:sz w:val="24"/>
        </w:rPr>
        <w:t>Konferenčné</w:t>
      </w:r>
      <w:r w:rsidR="00250DC4" w:rsidRPr="0072113C">
        <w:rPr>
          <w:rFonts w:ascii="Times New Roman" w:hAnsi="Times New Roman" w:cs="Times New Roman"/>
          <w:sz w:val="24"/>
        </w:rPr>
        <w:t xml:space="preserve"> priestor</w:t>
      </w:r>
      <w:r w:rsidRPr="0072113C">
        <w:rPr>
          <w:rFonts w:ascii="Times New Roman" w:hAnsi="Times New Roman" w:cs="Times New Roman"/>
          <w:sz w:val="24"/>
        </w:rPr>
        <w:t>y musia</w:t>
      </w:r>
      <w:r w:rsidR="00250DC4" w:rsidRPr="0072113C">
        <w:rPr>
          <w:rFonts w:ascii="Times New Roman" w:hAnsi="Times New Roman" w:cs="Times New Roman"/>
          <w:sz w:val="24"/>
        </w:rPr>
        <w:t xml:space="preserve"> umožniť minimálne dve a viac </w:t>
      </w:r>
      <w:r w:rsidR="0072113C">
        <w:rPr>
          <w:rFonts w:ascii="Times New Roman" w:hAnsi="Times New Roman" w:cs="Times New Roman"/>
          <w:sz w:val="24"/>
        </w:rPr>
        <w:t xml:space="preserve">spevnených </w:t>
      </w:r>
      <w:r w:rsidR="00250DC4" w:rsidRPr="0072113C">
        <w:rPr>
          <w:rFonts w:ascii="Times New Roman" w:hAnsi="Times New Roman" w:cs="Times New Roman"/>
          <w:sz w:val="24"/>
        </w:rPr>
        <w:t xml:space="preserve">prístupových </w:t>
      </w:r>
      <w:r w:rsidR="008C451A" w:rsidRPr="0072113C">
        <w:rPr>
          <w:rFonts w:ascii="Times New Roman" w:hAnsi="Times New Roman" w:cs="Times New Roman"/>
          <w:sz w:val="24"/>
        </w:rPr>
        <w:t xml:space="preserve">komunikácií </w:t>
      </w:r>
      <w:r w:rsidR="00250DC4" w:rsidRPr="0072113C">
        <w:rPr>
          <w:rFonts w:ascii="Times New Roman" w:hAnsi="Times New Roman" w:cs="Times New Roman"/>
          <w:sz w:val="24"/>
        </w:rPr>
        <w:t xml:space="preserve">pre </w:t>
      </w:r>
      <w:r w:rsidR="00BB08F8" w:rsidRPr="0072113C">
        <w:rPr>
          <w:rFonts w:ascii="Times New Roman" w:hAnsi="Times New Roman" w:cs="Times New Roman"/>
          <w:sz w:val="24"/>
        </w:rPr>
        <w:t xml:space="preserve">motorové </w:t>
      </w:r>
      <w:r w:rsidR="00250DC4" w:rsidRPr="0072113C">
        <w:rPr>
          <w:rFonts w:ascii="Times New Roman" w:hAnsi="Times New Roman" w:cs="Times New Roman"/>
          <w:sz w:val="24"/>
        </w:rPr>
        <w:t>vozidlá</w:t>
      </w:r>
      <w:r w:rsidR="00D47566" w:rsidRPr="0072113C">
        <w:rPr>
          <w:rFonts w:ascii="Times New Roman" w:hAnsi="Times New Roman" w:cs="Times New Roman"/>
          <w:sz w:val="24"/>
        </w:rPr>
        <w:t>.</w:t>
      </w:r>
    </w:p>
    <w:p w14:paraId="16006427" w14:textId="77777777" w:rsidR="00250DC4" w:rsidRPr="00A94934" w:rsidRDefault="00250DC4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Priestory budú rozdelené na </w:t>
      </w:r>
      <w:r w:rsidRPr="00A94934">
        <w:rPr>
          <w:rFonts w:ascii="Times New Roman" w:hAnsi="Times New Roman" w:cs="Times New Roman"/>
          <w:b/>
          <w:sz w:val="24"/>
        </w:rPr>
        <w:t xml:space="preserve">konferenčné priestory </w:t>
      </w:r>
      <w:r w:rsidRPr="00A94934">
        <w:rPr>
          <w:rFonts w:ascii="Times New Roman" w:hAnsi="Times New Roman" w:cs="Times New Roman"/>
          <w:sz w:val="24"/>
        </w:rPr>
        <w:t xml:space="preserve"> a </w:t>
      </w:r>
      <w:r w:rsidRPr="00A94934">
        <w:rPr>
          <w:rFonts w:ascii="Times New Roman" w:hAnsi="Times New Roman" w:cs="Times New Roman"/>
          <w:b/>
          <w:sz w:val="24"/>
        </w:rPr>
        <w:t>vonkajšiu bezpečnostnú zónu</w:t>
      </w:r>
      <w:r w:rsidR="00D47566" w:rsidRPr="00A94934">
        <w:rPr>
          <w:rFonts w:ascii="Times New Roman" w:hAnsi="Times New Roman" w:cs="Times New Roman"/>
          <w:b/>
          <w:sz w:val="24"/>
        </w:rPr>
        <w:t>.</w:t>
      </w:r>
    </w:p>
    <w:p w14:paraId="280EEA5C" w14:textId="77777777" w:rsidR="00250DC4" w:rsidRPr="00A94934" w:rsidRDefault="00250DC4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Priestorové usporiadanie umožní oddelenie jednotlivých bezpečnostných zón:</w:t>
      </w:r>
    </w:p>
    <w:p w14:paraId="5F419C1E" w14:textId="77777777" w:rsidR="00250DC4" w:rsidRPr="00A94934" w:rsidRDefault="00250DC4" w:rsidP="00A94934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730F1CC9" w14:textId="77777777" w:rsidR="00250DC4" w:rsidRPr="00A94934" w:rsidRDefault="00250DC4" w:rsidP="00A94934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b/>
          <w:sz w:val="24"/>
        </w:rPr>
        <w:t>Konferenčné priestory</w:t>
      </w:r>
    </w:p>
    <w:p w14:paraId="25D04ED2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sz w:val="24"/>
        </w:rPr>
        <w:t>priestor pre bezpečnostné kontroly (bod I</w:t>
      </w:r>
      <w:r w:rsidR="003D2FC3" w:rsidRPr="00A94934">
        <w:rPr>
          <w:rFonts w:ascii="Times New Roman" w:hAnsi="Times New Roman" w:cs="Times New Roman"/>
          <w:sz w:val="24"/>
        </w:rPr>
        <w:t>I.</w:t>
      </w:r>
      <w:r w:rsidRPr="00A94934">
        <w:rPr>
          <w:rFonts w:ascii="Times New Roman" w:hAnsi="Times New Roman" w:cs="Times New Roman"/>
          <w:sz w:val="24"/>
        </w:rPr>
        <w:t>)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436C953F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VIP zóna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37A66C40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zóna pre delegátov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0693AF57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zóna pre médiá a</w:t>
      </w:r>
      <w:r w:rsidR="00D47566" w:rsidRPr="00A94934">
        <w:rPr>
          <w:rFonts w:ascii="Times New Roman" w:hAnsi="Times New Roman" w:cs="Times New Roman"/>
          <w:sz w:val="24"/>
        </w:rPr>
        <w:t> </w:t>
      </w:r>
      <w:r w:rsidR="00577D51" w:rsidRPr="00A94934">
        <w:rPr>
          <w:rFonts w:ascii="Times New Roman" w:hAnsi="Times New Roman" w:cs="Times New Roman"/>
          <w:sz w:val="24"/>
        </w:rPr>
        <w:t>MVO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6ABA5925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zóna pre obslužný personál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09FAD7A8" w14:textId="77777777" w:rsidR="00250DC4" w:rsidRPr="00A94934" w:rsidRDefault="00250DC4" w:rsidP="00A94934">
      <w:pPr>
        <w:pStyle w:val="Odsekzoznamu"/>
        <w:spacing w:after="0"/>
        <w:ind w:left="1776"/>
        <w:jc w:val="both"/>
        <w:rPr>
          <w:rFonts w:ascii="Times New Roman" w:hAnsi="Times New Roman" w:cs="Times New Roman"/>
          <w:sz w:val="24"/>
        </w:rPr>
      </w:pPr>
    </w:p>
    <w:p w14:paraId="772FFB21" w14:textId="77777777" w:rsidR="00250DC4" w:rsidRPr="00A94934" w:rsidRDefault="00250DC4" w:rsidP="00A94934">
      <w:pPr>
        <w:spacing w:after="0"/>
        <w:ind w:left="708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b/>
          <w:sz w:val="24"/>
        </w:rPr>
        <w:t>Vonkajšia bezpečnostná zóna</w:t>
      </w:r>
    </w:p>
    <w:p w14:paraId="06C21C8D" w14:textId="77777777" w:rsidR="00250DC4" w:rsidRPr="00A94934" w:rsidRDefault="00250DC4" w:rsidP="00A94934">
      <w:pPr>
        <w:pStyle w:val="Odsekzoznamu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sz w:val="24"/>
        </w:rPr>
        <w:t>priestor pre parkovanie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5FCDEE90" w14:textId="77777777" w:rsidR="00250DC4" w:rsidRPr="00A94934" w:rsidRDefault="00250DC4" w:rsidP="00A94934">
      <w:pPr>
        <w:pStyle w:val="Odsekzoznamu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 na otáčanie vozidiel </w:t>
      </w:r>
      <w:r w:rsidR="00681ABB" w:rsidRPr="00A94934">
        <w:rPr>
          <w:rFonts w:ascii="Times New Roman" w:hAnsi="Times New Roman" w:cs="Times New Roman"/>
          <w:sz w:val="24"/>
        </w:rPr>
        <w:t>a</w:t>
      </w:r>
      <w:r w:rsidR="002810BF" w:rsidRPr="00A94934">
        <w:rPr>
          <w:rFonts w:ascii="Times New Roman" w:hAnsi="Times New Roman" w:cs="Times New Roman"/>
          <w:sz w:val="24"/>
        </w:rPr>
        <w:t> </w:t>
      </w:r>
      <w:r w:rsidR="00681ABB" w:rsidRPr="00A94934">
        <w:rPr>
          <w:rFonts w:ascii="Times New Roman" w:hAnsi="Times New Roman" w:cs="Times New Roman"/>
          <w:sz w:val="24"/>
        </w:rPr>
        <w:t>autobusov</w:t>
      </w:r>
      <w:r w:rsidR="002810BF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>(bod I</w:t>
      </w:r>
      <w:r w:rsidR="003D2FC3" w:rsidRPr="00A94934">
        <w:rPr>
          <w:rFonts w:ascii="Times New Roman" w:hAnsi="Times New Roman" w:cs="Times New Roman"/>
          <w:sz w:val="24"/>
        </w:rPr>
        <w:t>I.</w:t>
      </w:r>
      <w:r w:rsidRPr="00A94934">
        <w:rPr>
          <w:rFonts w:ascii="Times New Roman" w:hAnsi="Times New Roman" w:cs="Times New Roman"/>
          <w:sz w:val="24"/>
        </w:rPr>
        <w:t>)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7A4603FE" w14:textId="77777777" w:rsidR="00250DC4" w:rsidRPr="00A94934" w:rsidRDefault="00250DC4" w:rsidP="00A94934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6B1426E0" w14:textId="77777777" w:rsidR="00250DC4" w:rsidRPr="00A94934" w:rsidRDefault="00655348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b/>
          <w:sz w:val="24"/>
        </w:rPr>
        <w:t>Konferenčné</w:t>
      </w:r>
      <w:r w:rsidR="00250DC4" w:rsidRPr="00A94934">
        <w:rPr>
          <w:rFonts w:ascii="Times New Roman" w:hAnsi="Times New Roman" w:cs="Times New Roman"/>
          <w:b/>
          <w:sz w:val="24"/>
        </w:rPr>
        <w:t xml:space="preserve"> priestor</w:t>
      </w:r>
      <w:r w:rsidRPr="00A94934">
        <w:rPr>
          <w:rFonts w:ascii="Times New Roman" w:hAnsi="Times New Roman" w:cs="Times New Roman"/>
          <w:b/>
          <w:sz w:val="24"/>
        </w:rPr>
        <w:t>y</w:t>
      </w:r>
      <w:r w:rsidRPr="00A94934">
        <w:rPr>
          <w:rFonts w:ascii="Times New Roman" w:hAnsi="Times New Roman" w:cs="Times New Roman"/>
          <w:sz w:val="24"/>
        </w:rPr>
        <w:t xml:space="preserve"> musia</w:t>
      </w:r>
      <w:r w:rsidR="00250DC4" w:rsidRPr="00A94934">
        <w:rPr>
          <w:rFonts w:ascii="Times New Roman" w:hAnsi="Times New Roman" w:cs="Times New Roman"/>
          <w:sz w:val="24"/>
        </w:rPr>
        <w:t xml:space="preserve"> mať minimálne 3 oddelené vchody (VIP, Delegácie, Novinári/</w:t>
      </w:r>
      <w:r w:rsidR="00B23A9F" w:rsidRPr="00A94934">
        <w:rPr>
          <w:rFonts w:ascii="Times New Roman" w:hAnsi="Times New Roman" w:cs="Times New Roman"/>
          <w:sz w:val="24"/>
        </w:rPr>
        <w:t>MV</w:t>
      </w:r>
      <w:r w:rsidR="00250DC4" w:rsidRPr="00A94934">
        <w:rPr>
          <w:rFonts w:ascii="Times New Roman" w:hAnsi="Times New Roman" w:cs="Times New Roman"/>
          <w:sz w:val="24"/>
        </w:rPr>
        <w:t>O)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7F244619" w14:textId="77777777" w:rsidR="00C41A25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Pri vchode pre VIP zriadi </w:t>
      </w:r>
      <w:proofErr w:type="spellStart"/>
      <w:r w:rsidRPr="00A94934">
        <w:rPr>
          <w:rFonts w:ascii="Times New Roman" w:hAnsi="Times New Roman" w:cs="Times New Roman"/>
          <w:sz w:val="24"/>
        </w:rPr>
        <w:t>Ú</w:t>
      </w:r>
      <w:r w:rsidR="00490D35" w:rsidRPr="00A94934">
        <w:rPr>
          <w:rFonts w:ascii="Times New Roman" w:hAnsi="Times New Roman" w:cs="Times New Roman"/>
          <w:sz w:val="24"/>
        </w:rPr>
        <w:t>OÚČaDM</w:t>
      </w:r>
      <w:proofErr w:type="spellEnd"/>
      <w:r w:rsidR="00490D35" w:rsidRPr="00A94934">
        <w:rPr>
          <w:rFonts w:ascii="Times New Roman" w:hAnsi="Times New Roman" w:cs="Times New Roman"/>
          <w:sz w:val="24"/>
        </w:rPr>
        <w:t xml:space="preserve"> MV SR </w:t>
      </w:r>
      <w:r w:rsidRPr="00A94934">
        <w:rPr>
          <w:rFonts w:ascii="Times New Roman" w:hAnsi="Times New Roman" w:cs="Times New Roman"/>
          <w:sz w:val="24"/>
        </w:rPr>
        <w:t>kontrolné oddelené stanovište.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C41A25" w:rsidRPr="00A94934">
        <w:rPr>
          <w:rFonts w:ascii="Times New Roman" w:hAnsi="Times New Roman" w:cs="Times New Roman"/>
          <w:sz w:val="24"/>
        </w:rPr>
        <w:t xml:space="preserve">Na tento účel bude potrebné vyprázdniť priestor pred vchodom pre </w:t>
      </w:r>
      <w:r w:rsidR="009F65DF" w:rsidRPr="00A94934">
        <w:rPr>
          <w:rFonts w:ascii="Times New Roman" w:hAnsi="Times New Roman" w:cs="Times New Roman"/>
          <w:sz w:val="24"/>
        </w:rPr>
        <w:t>VIP</w:t>
      </w:r>
      <w:r w:rsidR="00C41A25" w:rsidRPr="00A94934">
        <w:rPr>
          <w:rFonts w:ascii="Times New Roman" w:hAnsi="Times New Roman" w:cs="Times New Roman"/>
          <w:sz w:val="24"/>
        </w:rPr>
        <w:t xml:space="preserve"> v rozsahu </w:t>
      </w:r>
      <w:r w:rsidR="00627D32" w:rsidRPr="00A94934">
        <w:rPr>
          <w:rFonts w:ascii="Times New Roman" w:hAnsi="Times New Roman" w:cs="Times New Roman"/>
          <w:sz w:val="24"/>
        </w:rPr>
        <w:t xml:space="preserve">aspoň </w:t>
      </w:r>
      <w:r w:rsidR="00C41A25" w:rsidRPr="00A94934">
        <w:rPr>
          <w:rFonts w:ascii="Times New Roman" w:hAnsi="Times New Roman" w:cs="Times New Roman"/>
          <w:sz w:val="24"/>
        </w:rPr>
        <w:t>40</w:t>
      </w:r>
      <w:r w:rsidR="00627D32" w:rsidRPr="00A94934">
        <w:rPr>
          <w:rFonts w:ascii="Times New Roman" w:hAnsi="Times New Roman" w:cs="Times New Roman"/>
          <w:sz w:val="24"/>
        </w:rPr>
        <w:t xml:space="preserve"> </w:t>
      </w:r>
      <w:r w:rsidR="00C41A25" w:rsidRPr="00A94934">
        <w:rPr>
          <w:rFonts w:ascii="Times New Roman" w:hAnsi="Times New Roman" w:cs="Times New Roman"/>
          <w:sz w:val="24"/>
        </w:rPr>
        <w:t>m</w:t>
      </w:r>
      <w:r w:rsidR="00C41A25" w:rsidRPr="00A94934">
        <w:rPr>
          <w:rFonts w:ascii="Times New Roman" w:hAnsi="Times New Roman" w:cs="Times New Roman"/>
          <w:sz w:val="24"/>
          <w:vertAlign w:val="superscript"/>
        </w:rPr>
        <w:t>2</w:t>
      </w:r>
      <w:r w:rsidR="00C41A25" w:rsidRPr="00A94934">
        <w:rPr>
          <w:rFonts w:ascii="Times New Roman" w:hAnsi="Times New Roman" w:cs="Times New Roman"/>
          <w:sz w:val="24"/>
        </w:rPr>
        <w:t>.</w:t>
      </w:r>
      <w:r w:rsidR="00C41A25" w:rsidRPr="00A94934">
        <w:rPr>
          <w:rFonts w:ascii="Times New Roman" w:hAnsi="Times New Roman" w:cs="Times New Roman"/>
          <w:sz w:val="24"/>
          <w:szCs w:val="24"/>
        </w:rPr>
        <w:t xml:space="preserve"> V prípade, že tento priestor nebude v budove konferenčného priestoru, bude tento </w:t>
      </w:r>
      <w:r w:rsidR="00C41A25" w:rsidRPr="00A94934">
        <w:rPr>
          <w:rFonts w:ascii="Times New Roman" w:hAnsi="Times New Roman" w:cs="Times New Roman"/>
          <w:sz w:val="24"/>
          <w:szCs w:val="24"/>
        </w:rPr>
        <w:lastRenderedPageBreak/>
        <w:t>priestor vykurovaný a prekrytý, so samostatným vchodom a východom (aby umožnil plynulý prechod kontrolovaných osôb). Priestor bude poskytovať elektrické pripojenie pre 2 skenery a 2 počítače.</w:t>
      </w:r>
    </w:p>
    <w:p w14:paraId="2DA22E7C" w14:textId="77777777" w:rsidR="001B4A62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Pri vchode pre delegátov zriadi </w:t>
      </w:r>
      <w:proofErr w:type="spellStart"/>
      <w:r w:rsidRPr="00A94934">
        <w:rPr>
          <w:rFonts w:ascii="Times New Roman" w:hAnsi="Times New Roman" w:cs="Times New Roman"/>
          <w:sz w:val="24"/>
        </w:rPr>
        <w:t>Ú</w:t>
      </w:r>
      <w:r w:rsidR="00490D35" w:rsidRPr="00A94934">
        <w:rPr>
          <w:rFonts w:ascii="Times New Roman" w:hAnsi="Times New Roman" w:cs="Times New Roman"/>
          <w:sz w:val="24"/>
        </w:rPr>
        <w:t>OÚČaDM</w:t>
      </w:r>
      <w:proofErr w:type="spellEnd"/>
      <w:r w:rsidR="00490D35" w:rsidRPr="00A94934">
        <w:rPr>
          <w:rFonts w:ascii="Times New Roman" w:hAnsi="Times New Roman" w:cs="Times New Roman"/>
          <w:sz w:val="24"/>
        </w:rPr>
        <w:t xml:space="preserve"> MV SR </w:t>
      </w:r>
      <w:r w:rsidRPr="00A94934">
        <w:rPr>
          <w:rFonts w:ascii="Times New Roman" w:hAnsi="Times New Roman" w:cs="Times New Roman"/>
          <w:sz w:val="24"/>
        </w:rPr>
        <w:t xml:space="preserve">kontrolné oddelené stanovište s detektormi kovov a skenermi batožín. Na tento účel </w:t>
      </w:r>
      <w:r w:rsidR="005B2C3F" w:rsidRPr="00A94934">
        <w:rPr>
          <w:rFonts w:ascii="Times New Roman" w:hAnsi="Times New Roman" w:cs="Times New Roman"/>
          <w:sz w:val="24"/>
        </w:rPr>
        <w:t xml:space="preserve">bude </w:t>
      </w:r>
      <w:r w:rsidRPr="00A94934">
        <w:rPr>
          <w:rFonts w:ascii="Times New Roman" w:hAnsi="Times New Roman" w:cs="Times New Roman"/>
          <w:sz w:val="24"/>
        </w:rPr>
        <w:t xml:space="preserve">potrebné vyprázdniť priestor pred vchodom pre delegátov v rozsahu </w:t>
      </w:r>
      <w:r w:rsidR="00627D32" w:rsidRPr="00A94934">
        <w:rPr>
          <w:rFonts w:ascii="Times New Roman" w:hAnsi="Times New Roman" w:cs="Times New Roman"/>
          <w:sz w:val="24"/>
        </w:rPr>
        <w:t xml:space="preserve">aspoň </w:t>
      </w:r>
      <w:r w:rsidRPr="00A94934">
        <w:rPr>
          <w:rFonts w:ascii="Times New Roman" w:hAnsi="Times New Roman" w:cs="Times New Roman"/>
          <w:sz w:val="24"/>
        </w:rPr>
        <w:t>100</w:t>
      </w:r>
      <w:r w:rsidR="00627D32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>m</w:t>
      </w:r>
      <w:r w:rsidRPr="00A94934">
        <w:rPr>
          <w:rFonts w:ascii="Times New Roman" w:hAnsi="Times New Roman" w:cs="Times New Roman"/>
          <w:sz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prípade, že tento priestor nebude v budove konferenčného priestoru, bude tento priestor vykurovaný a prekrytý, so samostatným vchodom a východom (aby umožnil plynulý prechod kontrolovaných osôb). Priestor bude poskytovať elektrické pripojenie pre 8 skenerov a 8 počítačov.</w:t>
      </w:r>
    </w:p>
    <w:p w14:paraId="41DE1933" w14:textId="77777777" w:rsidR="001B4A62" w:rsidRPr="00A94934" w:rsidRDefault="001B4A62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 xml:space="preserve">Pri vchode pre novinárov/MVO zriadi </w:t>
      </w:r>
      <w:proofErr w:type="spellStart"/>
      <w:r w:rsidRPr="00A94934">
        <w:rPr>
          <w:rFonts w:ascii="Times New Roman" w:hAnsi="Times New Roman" w:cs="Times New Roman"/>
          <w:sz w:val="24"/>
        </w:rPr>
        <w:t>ÚOÚČaDM</w:t>
      </w:r>
      <w:proofErr w:type="spellEnd"/>
      <w:r w:rsidRPr="00A94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>MV SR kontrolné oddelené stanovište s detektormi kovov a skenermi batožín. Na tento účel bude potrebné vyprázdniť priestor pred vchodom pre</w:t>
      </w:r>
      <w:r w:rsidR="009F65DF" w:rsidRPr="00A94934">
        <w:rPr>
          <w:rFonts w:ascii="Times New Roman" w:hAnsi="Times New Roman" w:cs="Times New Roman"/>
          <w:sz w:val="24"/>
        </w:rPr>
        <w:t xml:space="preserve"> novinárov/MVO </w:t>
      </w:r>
      <w:r w:rsidRPr="00A94934">
        <w:rPr>
          <w:rFonts w:ascii="Times New Roman" w:hAnsi="Times New Roman" w:cs="Times New Roman"/>
          <w:sz w:val="24"/>
        </w:rPr>
        <w:t xml:space="preserve">v rozsahu </w:t>
      </w:r>
      <w:r w:rsidR="00627D32" w:rsidRPr="00A94934">
        <w:rPr>
          <w:rFonts w:ascii="Times New Roman" w:hAnsi="Times New Roman" w:cs="Times New Roman"/>
          <w:sz w:val="24"/>
        </w:rPr>
        <w:t xml:space="preserve">aspoň </w:t>
      </w:r>
      <w:r w:rsidR="00C31134" w:rsidRPr="00A94934">
        <w:rPr>
          <w:rFonts w:ascii="Times New Roman" w:hAnsi="Times New Roman" w:cs="Times New Roman"/>
          <w:sz w:val="24"/>
        </w:rPr>
        <w:t>40</w:t>
      </w:r>
      <w:r w:rsidR="00D81E37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>m</w:t>
      </w:r>
      <w:r w:rsidRPr="00A94934">
        <w:rPr>
          <w:rFonts w:ascii="Times New Roman" w:hAnsi="Times New Roman" w:cs="Times New Roman"/>
          <w:sz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prípade, že tento priestor nebude v budove konferenčného priestoru, bude tento priestor vykurovaný a prekrytý, so samostatným vchodom a východom (aby umožnil plynulý prechod kontrolovaných osôb). Priestor bude poskyt</w:t>
      </w:r>
      <w:r w:rsidR="00C31134" w:rsidRPr="00A94934">
        <w:rPr>
          <w:rFonts w:ascii="Times New Roman" w:hAnsi="Times New Roman" w:cs="Times New Roman"/>
          <w:sz w:val="24"/>
          <w:szCs w:val="24"/>
        </w:rPr>
        <w:t>ovať elektrické pripojenie pre 2</w:t>
      </w:r>
      <w:r w:rsidRPr="00A94934">
        <w:rPr>
          <w:rFonts w:ascii="Times New Roman" w:hAnsi="Times New Roman" w:cs="Times New Roman"/>
          <w:sz w:val="24"/>
          <w:szCs w:val="24"/>
        </w:rPr>
        <w:t xml:space="preserve"> skener</w:t>
      </w:r>
      <w:r w:rsidR="00C31134" w:rsidRPr="00A94934">
        <w:rPr>
          <w:rFonts w:ascii="Times New Roman" w:hAnsi="Times New Roman" w:cs="Times New Roman"/>
          <w:sz w:val="24"/>
          <w:szCs w:val="24"/>
        </w:rPr>
        <w:t>y</w:t>
      </w:r>
      <w:r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C31134" w:rsidRPr="00A94934">
        <w:rPr>
          <w:rFonts w:ascii="Times New Roman" w:hAnsi="Times New Roman" w:cs="Times New Roman"/>
          <w:sz w:val="24"/>
          <w:szCs w:val="24"/>
        </w:rPr>
        <w:t> 2 počítače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0797E51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Skenery a RTG zariadenia dodá </w:t>
      </w:r>
      <w:proofErr w:type="spellStart"/>
      <w:r w:rsidRPr="00A94934">
        <w:rPr>
          <w:rFonts w:ascii="Times New Roman" w:hAnsi="Times New Roman" w:cs="Times New Roman"/>
          <w:sz w:val="24"/>
        </w:rPr>
        <w:t>ÚOÚ</w:t>
      </w:r>
      <w:r w:rsidR="00B23A9F" w:rsidRPr="00A94934">
        <w:rPr>
          <w:rFonts w:ascii="Times New Roman" w:hAnsi="Times New Roman" w:cs="Times New Roman"/>
          <w:sz w:val="24"/>
        </w:rPr>
        <w:t>Č</w:t>
      </w:r>
      <w:r w:rsidR="00D47566" w:rsidRPr="00A94934">
        <w:rPr>
          <w:rFonts w:ascii="Times New Roman" w:hAnsi="Times New Roman" w:cs="Times New Roman"/>
          <w:sz w:val="24"/>
        </w:rPr>
        <w:t>aDM</w:t>
      </w:r>
      <w:proofErr w:type="spellEnd"/>
      <w:r w:rsidR="00D47566" w:rsidRPr="00A94934">
        <w:rPr>
          <w:rFonts w:ascii="Times New Roman" w:hAnsi="Times New Roman" w:cs="Times New Roman"/>
          <w:sz w:val="24"/>
        </w:rPr>
        <w:t xml:space="preserve"> MV SR</w:t>
      </w:r>
      <w:r w:rsidRPr="00A94934">
        <w:rPr>
          <w:rFonts w:ascii="Times New Roman" w:hAnsi="Times New Roman" w:cs="Times New Roman"/>
          <w:sz w:val="24"/>
        </w:rPr>
        <w:t xml:space="preserve">. </w:t>
      </w:r>
    </w:p>
    <w:p w14:paraId="4FEF9329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Každé kontrolné stanovisko musí byť mimo hlavnú budovu a v dostatočnej vzdialenosti  aby sa zabránilo narušeniu priebehu konferencie poprípade ohrozeniu účastníkov v prípade, že dôjde na stanovisku k nejakej mimoriadnej situácii.    </w:t>
      </w:r>
    </w:p>
    <w:p w14:paraId="34ED6C68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Miesta, kde sa budú pohybovať VIP osoby a miesta rokovaní (Hlavná rokovacia sála a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VIP, miesto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 pod.) </w:t>
      </w:r>
      <w:r w:rsidR="003D2FC3" w:rsidRPr="00A94934">
        <w:rPr>
          <w:rFonts w:ascii="Times New Roman" w:hAnsi="Times New Roman" w:cs="Times New Roman"/>
          <w:sz w:val="24"/>
          <w:szCs w:val="24"/>
        </w:rPr>
        <w:t>budú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86FEF" w:rsidRPr="00A94934">
        <w:rPr>
          <w:rFonts w:ascii="Times New Roman" w:hAnsi="Times New Roman" w:cs="Times New Roman"/>
          <w:sz w:val="24"/>
          <w:szCs w:val="24"/>
        </w:rPr>
        <w:t>na</w:t>
      </w:r>
      <w:r w:rsidRPr="00A94934">
        <w:rPr>
          <w:rFonts w:ascii="Times New Roman" w:hAnsi="Times New Roman" w:cs="Times New Roman"/>
          <w:sz w:val="24"/>
          <w:szCs w:val="24"/>
        </w:rPr>
        <w:t> odvrátenej stran</w:t>
      </w:r>
      <w:r w:rsidR="00186FEF" w:rsidRPr="00A94934">
        <w:rPr>
          <w:rFonts w:ascii="Times New Roman" w:hAnsi="Times New Roman" w:cs="Times New Roman"/>
          <w:sz w:val="24"/>
          <w:szCs w:val="24"/>
        </w:rPr>
        <w:t>e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budovy a od miest, kde sa vykonávajú kontroly vstupu</w:t>
      </w:r>
      <w:r w:rsidR="009527FF" w:rsidRPr="00A94934">
        <w:rPr>
          <w:rFonts w:ascii="Times New Roman" w:hAnsi="Times New Roman" w:cs="Times New Roman"/>
          <w:sz w:val="24"/>
          <w:szCs w:val="24"/>
        </w:rPr>
        <w:t>;</w:t>
      </w:r>
      <w:r w:rsidRPr="00A94934">
        <w:rPr>
          <w:rFonts w:ascii="Times New Roman" w:hAnsi="Times New Roman" w:cs="Times New Roman"/>
          <w:sz w:val="24"/>
          <w:szCs w:val="24"/>
        </w:rPr>
        <w:t xml:space="preserve"> poprípade</w:t>
      </w:r>
      <w:r w:rsidR="00186FEF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86FEF" w:rsidRPr="00A94934">
        <w:rPr>
          <w:rFonts w:ascii="Times New Roman" w:hAnsi="Times New Roman" w:cs="Times New Roman"/>
          <w:sz w:val="24"/>
          <w:szCs w:val="24"/>
        </w:rPr>
        <w:t>ak sa nachádza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blízkosti cestná komunikácia</w:t>
      </w:r>
      <w:r w:rsidR="009527FF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 xml:space="preserve"> musia byť </w:t>
      </w:r>
      <w:r w:rsidR="00186FEF" w:rsidRPr="00A94934">
        <w:rPr>
          <w:rFonts w:ascii="Times New Roman" w:hAnsi="Times New Roman" w:cs="Times New Roman"/>
          <w:sz w:val="24"/>
          <w:szCs w:val="24"/>
        </w:rPr>
        <w:t xml:space="preserve">tieto miesta v dostatočnej bezpečnostnej </w:t>
      </w:r>
      <w:r w:rsidRPr="00A94934">
        <w:rPr>
          <w:rFonts w:ascii="Times New Roman" w:hAnsi="Times New Roman" w:cs="Times New Roman"/>
          <w:sz w:val="24"/>
          <w:szCs w:val="24"/>
        </w:rPr>
        <w:t>vzdialen</w:t>
      </w:r>
      <w:r w:rsidR="00186FEF" w:rsidRPr="00A94934">
        <w:rPr>
          <w:rFonts w:ascii="Times New Roman" w:hAnsi="Times New Roman" w:cs="Times New Roman"/>
          <w:sz w:val="24"/>
          <w:szCs w:val="24"/>
        </w:rPr>
        <w:t>osti.</w:t>
      </w:r>
    </w:p>
    <w:p w14:paraId="13648EED" w14:textId="77777777" w:rsidR="005F23B3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Vonkajšia bezpečnostná zóna</w:t>
      </w:r>
      <w:r w:rsidRPr="00A94934">
        <w:rPr>
          <w:rFonts w:ascii="Times New Roman" w:hAnsi="Times New Roman" w:cs="Times New Roman"/>
          <w:sz w:val="24"/>
          <w:szCs w:val="24"/>
        </w:rPr>
        <w:t xml:space="preserve"> musí poskytnúť priestor pre parkovanie </w:t>
      </w:r>
      <w:r w:rsidR="005F23B3" w:rsidRPr="00A9493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minimálne 280 vozidiel 70-tich delegácií (očakávajú sa 4 vozidlá/na 1 delegáciu) s predpokladaným počtom 1200 akreditovaných delegátov. </w:t>
      </w:r>
    </w:p>
    <w:p w14:paraId="13CBD5F8" w14:textId="77777777" w:rsidR="005F23B3" w:rsidRPr="00A94934" w:rsidRDefault="00A97375" w:rsidP="00A94934">
      <w:pPr>
        <w:pStyle w:val="Odsekzoznamu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A94934">
        <w:rPr>
          <w:rFonts w:ascii="Times New Roman" w:hAnsi="Times New Roman" w:cs="Times New Roman"/>
          <w:bCs/>
          <w:color w:val="212121"/>
          <w:sz w:val="24"/>
          <w:szCs w:val="24"/>
        </w:rPr>
        <w:t>Úspešný uchádzač</w:t>
      </w:r>
      <w:r w:rsidR="005F23B3" w:rsidRPr="00A9493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musí poskytnúť  priestor aj pre parkovanie minimálne 250 vozidiel pre ostatných 500 účastníkov (200 médiá/300 obslužný personál), pričom tento priestor môže byť aj mimo vonkajšej bezpečnostnej zóny.</w:t>
      </w:r>
    </w:p>
    <w:p w14:paraId="0DDC4398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Vonkajšia bezpečnostná zóna musí poskytnúť priestor na otáčanie vozidiel</w:t>
      </w:r>
      <w:r w:rsidR="00C51D4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F51C0" w:rsidRPr="00A94934">
        <w:rPr>
          <w:rFonts w:ascii="Times New Roman" w:hAnsi="Times New Roman" w:cs="Times New Roman"/>
          <w:sz w:val="24"/>
          <w:szCs w:val="24"/>
        </w:rPr>
        <w:t>(vrátane</w:t>
      </w:r>
      <w:r w:rsidR="00C51D45" w:rsidRPr="00A94934">
        <w:rPr>
          <w:rFonts w:ascii="Times New Roman" w:hAnsi="Times New Roman" w:cs="Times New Roman"/>
          <w:sz w:val="24"/>
          <w:szCs w:val="24"/>
        </w:rPr>
        <w:t xml:space="preserve"> autobusov</w:t>
      </w:r>
      <w:r w:rsidR="004F51C0" w:rsidRPr="00A94934">
        <w:rPr>
          <w:rFonts w:ascii="Times New Roman" w:hAnsi="Times New Roman" w:cs="Times New Roman"/>
          <w:sz w:val="24"/>
          <w:szCs w:val="24"/>
        </w:rPr>
        <w:t>)</w:t>
      </w:r>
      <w:r w:rsidR="0009630B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619D00C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Do vonkajšej bezpečnostnej zóny musia viesť dve príjazdové </w:t>
      </w:r>
      <w:r w:rsidR="00FF1C24" w:rsidRPr="00A94934">
        <w:rPr>
          <w:rFonts w:ascii="Times New Roman" w:hAnsi="Times New Roman" w:cs="Times New Roman"/>
          <w:sz w:val="24"/>
          <w:szCs w:val="24"/>
        </w:rPr>
        <w:t xml:space="preserve">cesty </w:t>
      </w:r>
      <w:r w:rsidRPr="00A94934">
        <w:rPr>
          <w:rFonts w:ascii="Times New Roman" w:hAnsi="Times New Roman" w:cs="Times New Roman"/>
          <w:sz w:val="24"/>
          <w:szCs w:val="24"/>
        </w:rPr>
        <w:t>pre vjazd a výjazd vozidiel (jedna pre autokolóny s VIP delegáciami a jedna pre zvyšok delegácií)</w:t>
      </w:r>
      <w:r w:rsidR="0009630B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4F2E2F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</w:rPr>
        <w:t>ÚOÚČ</w:t>
      </w:r>
      <w:r w:rsidR="001308CB" w:rsidRPr="00A94934">
        <w:rPr>
          <w:rFonts w:ascii="Times New Roman" w:hAnsi="Times New Roman" w:cs="Times New Roman"/>
          <w:sz w:val="24"/>
        </w:rPr>
        <w:t>aDM</w:t>
      </w:r>
      <w:proofErr w:type="spellEnd"/>
      <w:r w:rsidR="001308CB" w:rsidRPr="00A94934">
        <w:rPr>
          <w:rFonts w:ascii="Times New Roman" w:hAnsi="Times New Roman" w:cs="Times New Roman"/>
          <w:sz w:val="24"/>
        </w:rPr>
        <w:t xml:space="preserve"> MV SR</w:t>
      </w:r>
      <w:r w:rsidRPr="00A94934">
        <w:rPr>
          <w:rFonts w:ascii="Times New Roman" w:hAnsi="Times New Roman" w:cs="Times New Roman"/>
          <w:sz w:val="24"/>
          <w:szCs w:val="24"/>
        </w:rPr>
        <w:t xml:space="preserve"> zriadi miesto na kontrolu vozidiel, ktoré sa bude nachádzať vo vzdialenosti minimálne 100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od miesta, kde sa budú pohybovať VIP osoby a miesta rokovaní (Hlavná rokovacia sála a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VIP, miesto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 pod.). Tento priestor bude mať dostatočný priestor a pripojenie na umiestnenia RTG skenera vozidiel (zabezpečí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ÚOÚČ</w:t>
      </w:r>
      <w:r w:rsidR="001308CB" w:rsidRPr="00A94934">
        <w:rPr>
          <w:rFonts w:ascii="Times New Roman" w:hAnsi="Times New Roman" w:cs="Times New Roman"/>
          <w:sz w:val="24"/>
          <w:szCs w:val="24"/>
        </w:rPr>
        <w:t>aDM</w:t>
      </w:r>
      <w:proofErr w:type="spellEnd"/>
      <w:r w:rsidR="001308CB" w:rsidRPr="00A94934">
        <w:rPr>
          <w:rFonts w:ascii="Times New Roman" w:hAnsi="Times New Roman" w:cs="Times New Roman"/>
          <w:sz w:val="24"/>
          <w:szCs w:val="24"/>
        </w:rPr>
        <w:t xml:space="preserve"> MV SR</w:t>
      </w:r>
      <w:r w:rsidRPr="00A94934">
        <w:rPr>
          <w:rFonts w:ascii="Times New Roman" w:hAnsi="Times New Roman" w:cs="Times New Roman"/>
          <w:sz w:val="24"/>
          <w:szCs w:val="24"/>
        </w:rPr>
        <w:t>) a v tesnej blízkosti miesto na vykonávanie kontroly posádky vozidla (vodiča, televízneho štábu a pod.)</w:t>
      </w:r>
      <w:r w:rsidR="0009630B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3AB8209" w14:textId="77777777" w:rsidR="00250DC4" w:rsidRPr="00A94934" w:rsidRDefault="00A97375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250DC4" w:rsidRPr="00A94934">
        <w:rPr>
          <w:rFonts w:ascii="Times New Roman" w:hAnsi="Times New Roman" w:cs="Times New Roman"/>
          <w:sz w:val="24"/>
          <w:szCs w:val="24"/>
        </w:rPr>
        <w:t xml:space="preserve"> umožní bezpečnostnú prehliadku všetkých priestorov počas i po ukončení všetkých prác a bude pri nej plne súčinný. Bezpečnostná prehliadka bude ako posledný úkon po skončení všetkých prípravných prác v objekte a v čase jej výkonu </w:t>
      </w:r>
      <w:r w:rsidR="00250DC4" w:rsidRPr="00A94934">
        <w:rPr>
          <w:rFonts w:ascii="Times New Roman" w:hAnsi="Times New Roman" w:cs="Times New Roman"/>
          <w:sz w:val="24"/>
          <w:szCs w:val="24"/>
        </w:rPr>
        <w:lastRenderedPageBreak/>
        <w:t xml:space="preserve">v objekte nebudú žiadne osoby mimo osôb ktoré budú nápomocné pri výkone prehliadky (lokálny zamestnanci, ktorí majú prístup do všetkých priestorov v objekte). Čas potrebný na takúto prehliadku je individuálny od zložitosti a veľkosti priestoru. Treba počítať s časovou rezervou 12 hodín na vykonanie podrobnej prehliadky a rozloženie a kalibráciu všetkých potrebných detektorov na kontrolu osôb a vozidiel. </w:t>
      </w:r>
    </w:p>
    <w:p w14:paraId="15A87F9E" w14:textId="77777777" w:rsidR="005B2C3F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Bezpečnosť stravovania</w:t>
      </w:r>
      <w:r w:rsidR="00FB5522" w:rsidRPr="00A9493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A9493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Stravovacie zariadenia aj priestory výdaja jedál musia vyhovovať požiadavkám platnej potravinovej legislatívy </w:t>
      </w:r>
      <w:r w:rsidR="0096030E" w:rsidRPr="00A94934">
        <w:rPr>
          <w:rFonts w:ascii="Times New Roman" w:hAnsi="Times New Roman" w:cs="Times New Roman"/>
          <w:sz w:val="24"/>
          <w:szCs w:val="24"/>
        </w:rPr>
        <w:t>(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Nariadenie Európskeho parlamentu a Rady /ES/ č. </w:t>
      </w:r>
      <w:r w:rsidR="0096030E" w:rsidRPr="00A94934">
        <w:rPr>
          <w:rFonts w:ascii="Times New Roman" w:hAnsi="Times New Roman" w:cs="Times New Roman"/>
          <w:i/>
          <w:sz w:val="24"/>
          <w:szCs w:val="24"/>
        </w:rPr>
        <w:t>852/2004 o hygiene potravín, z</w:t>
      </w:r>
      <w:r w:rsidRPr="00A94934">
        <w:rPr>
          <w:rFonts w:ascii="Times New Roman" w:hAnsi="Times New Roman" w:cs="Times New Roman"/>
          <w:i/>
          <w:sz w:val="24"/>
          <w:szCs w:val="24"/>
        </w:rPr>
        <w:t>ákon č. 355/2007 Z. z.  o ochrane, podpore a rozvoji verejného zdravia a o zmene a doplnení niektorých zákonov</w:t>
      </w:r>
      <w:r w:rsidR="000E257F" w:rsidRPr="00A94934">
        <w:rPr>
          <w:rFonts w:ascii="Times New Roman" w:hAnsi="Times New Roman" w:cs="Times New Roman"/>
          <w:i/>
          <w:sz w:val="24"/>
          <w:szCs w:val="24"/>
        </w:rPr>
        <w:t xml:space="preserve"> v znení neskorších predpisov</w:t>
      </w:r>
      <w:r w:rsidR="0096030E" w:rsidRPr="00A94934">
        <w:rPr>
          <w:rFonts w:ascii="Times New Roman" w:hAnsi="Times New Roman" w:cs="Times New Roman"/>
          <w:i/>
          <w:sz w:val="24"/>
          <w:szCs w:val="24"/>
        </w:rPr>
        <w:t>, z</w:t>
      </w:r>
      <w:r w:rsidRPr="00A94934">
        <w:rPr>
          <w:rFonts w:ascii="Times New Roman" w:hAnsi="Times New Roman" w:cs="Times New Roman"/>
          <w:i/>
          <w:sz w:val="24"/>
          <w:szCs w:val="24"/>
        </w:rPr>
        <w:t>ákon č. 152/1995 Z. z. o</w:t>
      </w:r>
      <w:r w:rsidR="009671B0" w:rsidRPr="00A94934">
        <w:rPr>
          <w:rFonts w:ascii="Times New Roman" w:hAnsi="Times New Roman" w:cs="Times New Roman"/>
          <w:i/>
          <w:sz w:val="24"/>
          <w:szCs w:val="24"/>
        </w:rPr>
        <w:t> </w:t>
      </w:r>
      <w:r w:rsidRPr="00A94934">
        <w:rPr>
          <w:rFonts w:ascii="Times New Roman" w:hAnsi="Times New Roman" w:cs="Times New Roman"/>
          <w:i/>
          <w:sz w:val="24"/>
          <w:szCs w:val="24"/>
        </w:rPr>
        <w:t>potravinách</w:t>
      </w:r>
      <w:r w:rsidR="009671B0" w:rsidRPr="00A94934">
        <w:rPr>
          <w:rFonts w:ascii="Times New Roman" w:hAnsi="Times New Roman" w:cs="Times New Roman"/>
          <w:i/>
          <w:sz w:val="24"/>
          <w:szCs w:val="24"/>
        </w:rPr>
        <w:t xml:space="preserve"> v znení neskorších predpisov</w:t>
      </w:r>
      <w:r w:rsidRPr="00A94934">
        <w:rPr>
          <w:rFonts w:ascii="Times New Roman" w:hAnsi="Times New Roman" w:cs="Times New Roman"/>
          <w:i/>
          <w:sz w:val="24"/>
          <w:szCs w:val="24"/>
        </w:rPr>
        <w:t>, Vyhláška M</w:t>
      </w:r>
      <w:r w:rsidR="0096030E" w:rsidRPr="00A94934">
        <w:rPr>
          <w:rFonts w:ascii="Times New Roman" w:hAnsi="Times New Roman" w:cs="Times New Roman"/>
          <w:i/>
          <w:sz w:val="24"/>
          <w:szCs w:val="24"/>
        </w:rPr>
        <w:t>inisterstva zdravotníctva Slovenskej republiky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č. 533/2007 Z. z. o podrobnostiach o požiadavkách na zariadenia spoločného stravovania</w:t>
      </w:r>
      <w:r w:rsidR="0096030E" w:rsidRPr="00A94934">
        <w:rPr>
          <w:rFonts w:ascii="Times New Roman" w:hAnsi="Times New Roman" w:cs="Times New Roman"/>
          <w:i/>
          <w:sz w:val="24"/>
          <w:szCs w:val="24"/>
        </w:rPr>
        <w:t xml:space="preserve"> v znení č. 127/2017 Z. z</w:t>
      </w:r>
      <w:r w:rsidR="0096030E" w:rsidRPr="00A94934">
        <w:rPr>
          <w:rFonts w:ascii="Times New Roman" w:hAnsi="Times New Roman" w:cs="Times New Roman"/>
          <w:sz w:val="24"/>
          <w:szCs w:val="24"/>
        </w:rPr>
        <w:t>., atď.)</w:t>
      </w:r>
      <w:r w:rsidR="00CA708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C349D0C" w14:textId="77777777" w:rsidR="005B2C3F" w:rsidRDefault="005B2C3F" w:rsidP="00A94934">
      <w:pPr>
        <w:pStyle w:val="Odsekzoznamu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979CE99" w14:textId="77777777" w:rsidR="000A2388" w:rsidRPr="00A94934" w:rsidRDefault="000A2388" w:rsidP="00A94934">
      <w:pPr>
        <w:pStyle w:val="Odsekzoznamu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0F7732A" w14:textId="77777777" w:rsidR="00EC1BFC" w:rsidRPr="00A94934" w:rsidRDefault="00EC1BFC" w:rsidP="00A94934">
      <w:pPr>
        <w:pStyle w:val="Odsekzoznamu"/>
        <w:numPr>
          <w:ilvl w:val="0"/>
          <w:numId w:val="42"/>
        </w:numPr>
        <w:rPr>
          <w:rFonts w:ascii="Times New Roman" w:hAnsi="Times New Roman" w:cs="Times New Roman"/>
          <w:b/>
          <w:sz w:val="32"/>
          <w:szCs w:val="32"/>
        </w:rPr>
      </w:pPr>
      <w:r w:rsidRPr="00A94934">
        <w:rPr>
          <w:rFonts w:ascii="Times New Roman" w:hAnsi="Times New Roman" w:cs="Times New Roman"/>
          <w:b/>
          <w:sz w:val="32"/>
          <w:szCs w:val="32"/>
        </w:rPr>
        <w:t xml:space="preserve">PRÍLOHY  </w:t>
      </w:r>
    </w:p>
    <w:p w14:paraId="5009D2D8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3EA9857" w14:textId="77777777" w:rsidR="00EC1BFC" w:rsidRPr="00A94934" w:rsidRDefault="00EC1BFC" w:rsidP="00A9493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1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Hlavnej rokovacej miestnosti</w:t>
      </w:r>
    </w:p>
    <w:p w14:paraId="79E2FC59" w14:textId="77777777" w:rsidR="00EC1BFC" w:rsidRPr="00A94934" w:rsidRDefault="00EC1BFC" w:rsidP="00A949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2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Sály pre Prípravné výbory</w:t>
      </w:r>
    </w:p>
    <w:p w14:paraId="13F7CBC2" w14:textId="77777777" w:rsidR="00EC1BFC" w:rsidRPr="00A94934" w:rsidRDefault="00EC1BFC" w:rsidP="00A94934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3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Sály Fóra pre bezpečnostnú spoluprácu</w:t>
      </w:r>
    </w:p>
    <w:p w14:paraId="24509AD5" w14:textId="77777777" w:rsidR="00EC1BFC" w:rsidRPr="00A94934" w:rsidRDefault="00EC1BFC" w:rsidP="00A94934">
      <w:pPr>
        <w:spacing w:after="0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4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WEST“</w:t>
      </w:r>
    </w:p>
    <w:p w14:paraId="4350B08D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5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Rooms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EAST 1-4“</w:t>
      </w:r>
    </w:p>
    <w:p w14:paraId="0991DC87" w14:textId="77777777" w:rsidR="00EC1BFC" w:rsidRPr="00A94934" w:rsidRDefault="00EC1BFC" w:rsidP="00A949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6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„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SOUTH“</w:t>
      </w:r>
    </w:p>
    <w:p w14:paraId="3BC5EF93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7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NORTH“</w:t>
      </w:r>
    </w:p>
    <w:p w14:paraId="3384ADA6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8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Prehľad  rozlohy jednotlivých miestností</w:t>
      </w:r>
    </w:p>
    <w:p w14:paraId="04068B94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9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Centrum pre distribúciu dokumentov – ilustračné fotografie</w:t>
      </w:r>
    </w:p>
    <w:p w14:paraId="0A25712E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10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Tlačové centrum – ilustračné fotografie</w:t>
      </w:r>
    </w:p>
    <w:p w14:paraId="59739EF7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11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 xml:space="preserve">Miesto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–</w:t>
      </w:r>
      <w:r w:rsidR="00814643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ilustračný nákres rozmiestnenia</w:t>
      </w:r>
    </w:p>
    <w:p w14:paraId="43A65ED8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12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94934">
        <w:rPr>
          <w:rFonts w:ascii="Times New Roman" w:hAnsi="Times New Roman" w:cs="Times New Roman"/>
          <w:sz w:val="24"/>
          <w:szCs w:val="24"/>
        </w:rPr>
        <w:t>Prehľad technického vybavenia</w:t>
      </w:r>
    </w:p>
    <w:p w14:paraId="60915AA2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34EF4B5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70EA742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8337136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88ADD1E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25179BA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AB7A665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27731A8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1B8C005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7AB25F5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BDBECF0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F1DA839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FCB886B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E3D5880" w14:textId="77777777" w:rsidR="00002C12" w:rsidRPr="00A94934" w:rsidRDefault="00002C12" w:rsidP="006E5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78E1FF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0" w:name="_Toc6920289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1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Hlavnej rokovacej miestnosti</w:t>
      </w:r>
      <w:bookmarkEnd w:id="50"/>
    </w:p>
    <w:p w14:paraId="6282AFA7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A998677" w14:textId="77777777" w:rsidR="00CA2985" w:rsidRPr="00A94934" w:rsidRDefault="00EC1BFC" w:rsidP="00A94934">
      <w:pPr>
        <w:spacing w:after="0"/>
        <w:ind w:left="360"/>
        <w:rPr>
          <w:rStyle w:val="Nadpis3Char"/>
          <w:rFonts w:ascii="Times New Roman" w:eastAsiaTheme="minorHAnsi" w:hAnsi="Times New Roman" w:cs="Times New Roman"/>
          <w:color w:val="auto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5169BD2A" wp14:editId="608AC448">
            <wp:extent cx="5962650" cy="8477250"/>
            <wp:effectExtent l="0" t="0" r="0" b="0"/>
            <wp:docPr id="15353" name="Picture 15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" name="Picture 1535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558" cy="847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8532D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bookmarkStart w:id="51" w:name="_Toc6920290"/>
      <w:r w:rsidRPr="00A94934">
        <w:rPr>
          <w:rStyle w:val="Nadpis3Char"/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Style w:val="Nadpis3Char"/>
          <w:rFonts w:ascii="Times New Roman" w:hAnsi="Times New Roman" w:cs="Times New Roman"/>
          <w:b/>
          <w:color w:val="auto"/>
        </w:rPr>
        <w:t>2</w:t>
      </w:r>
      <w:r w:rsidRPr="00A94934">
        <w:rPr>
          <w:rStyle w:val="Nadpis3Char"/>
          <w:rFonts w:ascii="Times New Roman" w:hAnsi="Times New Roman" w:cs="Times New Roman"/>
          <w:color w:val="auto"/>
        </w:rPr>
        <w:t xml:space="preserve"> - Ilustračný nákres  Sály pre Prípravné výbory</w:t>
      </w:r>
      <w:bookmarkEnd w:id="51"/>
      <w:r w:rsidR="00AC5FC1"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698D7B2" wp14:editId="7097A3D3">
            <wp:extent cx="5753100" cy="8477250"/>
            <wp:effectExtent l="0" t="0" r="0" b="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BDE48" w14:textId="77777777" w:rsidR="00CA2985" w:rsidRPr="00A94934" w:rsidRDefault="00CA2985" w:rsidP="00A94934">
      <w:pPr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3BFB5097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2" w:name="_Toc6920291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3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Sály Fóra pre bezpečnostnú spoluprácu</w:t>
      </w:r>
      <w:bookmarkEnd w:id="52"/>
    </w:p>
    <w:p w14:paraId="334F81EE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C384F78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4D776C" w14:textId="77777777" w:rsidR="00EC1BFC" w:rsidRPr="00A94934" w:rsidRDefault="007A7113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474BF88" wp14:editId="0DE46AD9">
            <wp:extent cx="5322250" cy="8058150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217" cy="806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595B" w14:textId="77777777" w:rsidR="00BE1471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E3C148" wp14:editId="527A8E58">
                <wp:simplePos x="0" y="0"/>
                <wp:positionH relativeFrom="column">
                  <wp:posOffset>2295525</wp:posOffset>
                </wp:positionH>
                <wp:positionV relativeFrom="paragraph">
                  <wp:posOffset>72390</wp:posOffset>
                </wp:positionV>
                <wp:extent cx="304800" cy="333375"/>
                <wp:effectExtent l="0" t="0" r="0" b="9525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F3BCC8" id="Obdĺžnik 14" o:spid="_x0000_s1026" style="position:absolute;margin-left:180.75pt;margin-top:5.7pt;width:24pt;height:2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" fillcolor="white [3212]" strokecolor="white [3212]" strokeweight="2pt">
                <v:path arrowok="t"/>
              </v:rect>
            </w:pict>
          </mc:Fallback>
        </mc:AlternateContent>
      </w:r>
    </w:p>
    <w:p w14:paraId="5CCFB9D8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i/>
        </w:rPr>
      </w:pPr>
      <w:bookmarkStart w:id="53" w:name="_Toc6920292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4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Meeting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Room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WEST“</w:t>
      </w:r>
      <w:bookmarkEnd w:id="53"/>
    </w:p>
    <w:p w14:paraId="28197FBE" w14:textId="77777777" w:rsidR="0019111E" w:rsidRPr="00A94934" w:rsidRDefault="0019111E" w:rsidP="00A949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7546618E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42B39FBC" wp14:editId="0003BA01">
            <wp:extent cx="5695950" cy="8277225"/>
            <wp:effectExtent l="0" t="0" r="0" b="9525"/>
            <wp:docPr id="3434" name="Picture 3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" name="Picture 343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080" cy="827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97402" w14:textId="77777777" w:rsidR="0019111E" w:rsidRPr="00A94934" w:rsidRDefault="0019111E" w:rsidP="00A94934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3842819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i/>
        </w:rPr>
      </w:pPr>
      <w:bookmarkStart w:id="54" w:name="_Toc6920293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5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Meeting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Rooms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EAST 1-4“</w:t>
      </w:r>
      <w:bookmarkEnd w:id="54"/>
    </w:p>
    <w:p w14:paraId="300329D7" w14:textId="77777777" w:rsidR="00EC1BFC" w:rsidRPr="00A94934" w:rsidRDefault="00EC1BFC" w:rsidP="00A9493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468E02C" w14:textId="77777777" w:rsidR="00EC1BFC" w:rsidRPr="00A94934" w:rsidRDefault="00EC1BFC" w:rsidP="00A9493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2A036F83" wp14:editId="60D9C271">
            <wp:extent cx="5546449" cy="8022866"/>
            <wp:effectExtent l="0" t="0" r="0" b="0"/>
            <wp:docPr id="1359" name="Picture 1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" name="Picture 135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697" cy="802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C9AE7" w14:textId="77777777" w:rsidR="00BE1471" w:rsidRPr="00A94934" w:rsidRDefault="00BE1471" w:rsidP="00A94934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4F7F5C1F" w14:textId="77777777" w:rsidR="004602E3" w:rsidRPr="00A94934" w:rsidRDefault="004602E3" w:rsidP="00A94934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63FDE0AF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55" w:name="_Toc6920294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6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„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Meeting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Room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SOUTH“</w:t>
      </w:r>
      <w:bookmarkEnd w:id="55"/>
    </w:p>
    <w:p w14:paraId="1DA18819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8EED77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D96E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1D054627" wp14:editId="6E6100E9">
            <wp:extent cx="5695950" cy="7800974"/>
            <wp:effectExtent l="0" t="0" r="0" b="0"/>
            <wp:docPr id="17" name="Picture 2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" name="Picture 278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234" cy="780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3C4A3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3B6014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E1C851" w14:textId="77777777" w:rsidR="00BE1471" w:rsidRPr="00A94934" w:rsidRDefault="00BE1471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E9860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i/>
          <w:color w:val="auto"/>
        </w:rPr>
      </w:pPr>
      <w:bookmarkStart w:id="56" w:name="_Toc6920295"/>
      <w:r w:rsidRPr="00A94934">
        <w:rPr>
          <w:rFonts w:ascii="Times New Roman" w:hAnsi="Times New Roman" w:cs="Times New Roman"/>
          <w:b/>
          <w:color w:val="auto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7</w:t>
      </w:r>
      <w:r w:rsidRPr="00A94934">
        <w:rPr>
          <w:rFonts w:ascii="Times New Roman" w:hAnsi="Times New Roman" w:cs="Times New Roman"/>
          <w:b/>
          <w:color w:val="auto"/>
        </w:rPr>
        <w:t xml:space="preserve"> -  </w:t>
      </w:r>
      <w:r w:rsidRPr="00A94934">
        <w:rPr>
          <w:rFonts w:ascii="Times New Roman" w:hAnsi="Times New Roman" w:cs="Times New Roman"/>
          <w:color w:val="auto"/>
        </w:rPr>
        <w:t>Ilustračný nákres „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Meeting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Room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NORTH“</w:t>
      </w:r>
      <w:bookmarkEnd w:id="56"/>
    </w:p>
    <w:p w14:paraId="36B8899F" w14:textId="77777777" w:rsidR="0019111E" w:rsidRPr="00A94934" w:rsidRDefault="0019111E" w:rsidP="00A949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0845E12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1A6CD412" wp14:editId="5C107FE4">
            <wp:extent cx="5648325" cy="8134350"/>
            <wp:effectExtent l="0" t="0" r="9525" b="0"/>
            <wp:docPr id="3812" name="Picture 3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" name="Picture 381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031" cy="814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BF10D" w14:textId="77777777" w:rsidR="00572292" w:rsidRPr="00A94934" w:rsidRDefault="00572292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7" w:name="_Toc6920296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8</w:t>
      </w:r>
      <w:r w:rsidRPr="00A94934">
        <w:rPr>
          <w:rFonts w:ascii="Times New Roman" w:hAnsi="Times New Roman" w:cs="Times New Roman"/>
          <w:b/>
          <w:color w:val="auto"/>
        </w:rPr>
        <w:t xml:space="preserve"> -</w:t>
      </w:r>
      <w:r w:rsidRPr="00A94934">
        <w:rPr>
          <w:rFonts w:ascii="Times New Roman" w:hAnsi="Times New Roman" w:cs="Times New Roman"/>
          <w:color w:val="auto"/>
        </w:rPr>
        <w:t xml:space="preserve"> Prehľad  rozlohy jednotlivých miestností</w:t>
      </w:r>
      <w:bookmarkEnd w:id="57"/>
    </w:p>
    <w:p w14:paraId="48B8EB6E" w14:textId="77777777" w:rsidR="00B01141" w:rsidRDefault="00B01141" w:rsidP="00A94934">
      <w:r>
        <w:fldChar w:fldCharType="begin"/>
      </w:r>
      <w:r>
        <w:instrText xml:space="preserve"> LINK Excel.Sheet.12 "C:\\Users\\Machacpeter\\AppData\\Local\\Microsoft\\Windows\\INetCache\\Content.Outlook\\NZKFG9G5\\tabulka s metrážami miestností a plochy (002).xlsx" "Hárok1!R1C2:R181C7" \a \f 4 \h </w:instrText>
      </w:r>
      <w:r>
        <w:fldChar w:fldCharType="separate"/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701"/>
        <w:gridCol w:w="383"/>
        <w:gridCol w:w="600"/>
        <w:gridCol w:w="640"/>
        <w:gridCol w:w="976"/>
      </w:tblGrid>
      <w:tr w:rsidR="00B01141" w:rsidRPr="00B01141" w14:paraId="647E5C81" w14:textId="77777777" w:rsidTr="00867129">
        <w:trPr>
          <w:trHeight w:val="390"/>
        </w:trPr>
        <w:tc>
          <w:tcPr>
            <w:tcW w:w="95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E610F" w14:textId="39B377DA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PREHĽAD MIESTNOSTÍ, NÁZVY A OZNAČENIE MIESTNOSTÍ, ROZLOHA</w:t>
            </w:r>
          </w:p>
        </w:tc>
      </w:tr>
      <w:tr w:rsidR="00B01141" w:rsidRPr="00B01141" w14:paraId="602CA867" w14:textId="77777777" w:rsidTr="00B01141">
        <w:trPr>
          <w:trHeight w:val="15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BBF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miestností - Označenie miestnosti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16CB03A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Označenie miestnosti logom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05578FA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miestností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0B2EFB2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Rozloha 1 miestnosti (m2)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24658F7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Rozloha spolu (m2)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673E68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Číslo cenového prehľadu (CP)</w:t>
            </w:r>
          </w:p>
        </w:tc>
      </w:tr>
      <w:tr w:rsidR="00B01141" w:rsidRPr="00B01141" w14:paraId="707FFDC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2C45540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ROKOVACIE PRIESTORY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AB57DD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1FAA61A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670F98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172213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16526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01FDE25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938E2B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Hlavná rokovacia sála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Main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Plennary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Hall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65E4B5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3A7D1FB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D37C5B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0FA9DE5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1000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2C2B09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</w:t>
            </w:r>
          </w:p>
        </w:tc>
      </w:tr>
      <w:tr w:rsidR="00B01141" w:rsidRPr="00B01141" w14:paraId="7B675F69" w14:textId="77777777" w:rsidTr="00B01141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3E191C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Sála pre prípravné výbory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Preparatory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Permanent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Council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FA3670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3AB3FF3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2652262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388EDC8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450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BAF9EA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</w:t>
            </w:r>
          </w:p>
        </w:tc>
      </w:tr>
      <w:tr w:rsidR="00B01141" w:rsidRPr="00B01141" w14:paraId="210BB7B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47C4360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Sála pre bezpečnostnú spoluprácu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„FSC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4D5A9B1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27FD942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462A911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A0CD3C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450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926656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</w:t>
            </w:r>
          </w:p>
        </w:tc>
      </w:tr>
      <w:tr w:rsidR="00B01141" w:rsidRPr="00B01141" w14:paraId="04F230C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992D46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WEST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WEST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0EB116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0506F5F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7717712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595BDBC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340A29C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4</w:t>
            </w:r>
          </w:p>
        </w:tc>
      </w:tr>
      <w:tr w:rsidR="00B01141" w:rsidRPr="00B01141" w14:paraId="27591646" w14:textId="77777777" w:rsidTr="00B01141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A4723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EAST 1,2,3,4 -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(EAST 1,2,3,4)“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6270F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538D415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D1140D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49F21A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360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6801C7C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5</w:t>
            </w:r>
          </w:p>
        </w:tc>
      </w:tr>
      <w:tr w:rsidR="00B01141" w:rsidRPr="00B01141" w14:paraId="731F232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FB8492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NORTH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NORTH“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BDA5EB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036F6EC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4F90D2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417B45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3117A4E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6</w:t>
            </w:r>
          </w:p>
        </w:tc>
      </w:tr>
      <w:tr w:rsidR="00B01141" w:rsidRPr="00B01141" w14:paraId="2BC4237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C94E0E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SOUTH-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SOUTH“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4684748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2782A6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36FE86F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5D8C35E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66FDA58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7</w:t>
            </w:r>
          </w:p>
        </w:tc>
      </w:tr>
      <w:tr w:rsidR="00B01141" w:rsidRPr="00B01141" w14:paraId="6305379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E91EDB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Rokovacie priestory - rozloha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F58682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5D9FA91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bottom"/>
            <w:hideMark/>
          </w:tcPr>
          <w:p w14:paraId="512758F5" w14:textId="77777777" w:rsidR="00B01141" w:rsidRPr="00B01141" w:rsidRDefault="00B01141" w:rsidP="00B011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0114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D8C9B4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462DB85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D7BE31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A31B9B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NÁRODNÉ MIESTNOSTI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0ADE3D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A098F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BE48B5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9C23A3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B3FE68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A1E7B4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4C3FA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Task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Slovakia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D7EC6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39677C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E7E328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A6492E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F653E9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6A701D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E6B04A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Chairmanship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Slovakia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A9ED35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A1F55F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F3129D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C1ED96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687E6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7D6CB5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FFE185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Albania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1F8211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71A294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1AE4BE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6A3B9B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218433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D332C6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6431A2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Germany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4F0C5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E98DB4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92097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24D7F9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223A9B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F7763A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F3BFB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United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States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America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B314BD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D38719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969B36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71517B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F3BAD6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82FDCD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23658B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Andorra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9F6C2B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A98DCF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561011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57291C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74FB71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46C6C3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F38557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Armenia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F3367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21A9A0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194980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C99EE7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85DE02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3EF6EB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7F66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Austria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8FCA6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F54D4E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4790CB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2EAB8E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1C454A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5D4F64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378491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Azerbaijan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898B7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5C7291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47F408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0DB3C3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5A27E5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F592E9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5F9614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Belarus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B16C0C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2EF860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F4FF8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6FAA63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8C883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DEF15F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B5E3E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Belgium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993DC8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87F1CC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F80B97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856FD2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C3A26C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88DC74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2B2F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Bosnia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Herzegovina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BB7E82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951D40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33F91F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CF9BE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F9BD6D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8A38F2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221D79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Bulgaria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75880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94903C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123DA7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780DEE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5F3E4F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C5B10E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5B89B1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Canada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621E6B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9BF66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347DE9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7337AF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D01E28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641545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CA3736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Cyprus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58F5DA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808E00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78853B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401BE5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1F02ED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98DFDE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34D082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Croatia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D3DF69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D29CA7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748CEE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F36836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95C008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F6360C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752A1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Denmark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80D344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9B8A9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321AEC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E3B114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B1212A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526565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28545C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Spain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DD3C58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04EAAA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4F4DEB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11118D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7F24AA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5D07B2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ACA01B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Estonia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2B0D4B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4DC9D3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E88E83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540F1D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78A0A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B92B5E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A10AB1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Finland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C80156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C1E2E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12B045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A51AB6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A29AB0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6B12D0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6587B7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France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B8642D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8BE7F6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F29873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7349D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877CAF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1E56BD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6196F9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Georgia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D9B14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272624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9304EA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D470E7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A0236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61A9A1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966C48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United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Kingdom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68DB2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502DB7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9AA0BD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B9620D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977704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E447E1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596902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Germany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C2588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6ECD08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608407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59E712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A6776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AFCCAB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4A540D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Greece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2B5832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8760D9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3F5500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50CD18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7CF690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06049A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EF9CF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Hungary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0A8DF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986A58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D89004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BDBEA7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EBEFF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2EE0CD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F75B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Ireland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47B15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0F2C71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CCD009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F9D94E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B65294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6F7F41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1708CB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Iceland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5D25FA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2AC857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F88695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F3D086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378A8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3158CD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15AD0D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Italy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40ACFC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DD2C37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A082F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DCD316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3EDC11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24DC3E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CC9B74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Kazakhstan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188F31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DE27A1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472C22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18F77C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F237A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854853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C6164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Kyrgyzstan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F5E946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A6F656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E92906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7BB047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CA7B19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402D8B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D881C0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Latvia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9A8DC9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E244E5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1DF7C7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5B68EB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8DBFC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467830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C417AEB" w14:textId="57464907" w:rsidR="00B01141" w:rsidRPr="00B01141" w:rsidRDefault="00B01141" w:rsidP="00FA1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Republic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of </w:t>
            </w:r>
            <w:r w:rsidR="00FA1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North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Macedonia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7153BF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4A9A40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B07919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C68316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43C326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15207D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21A479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Liechtenstein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53907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7D35B5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2634D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68DEEA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E08C3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7C3E02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30460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Lithuania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A086F4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0A182D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F25EED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D487B6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0B4162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5C4027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07AA17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Luxembourg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B912AA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B1DE2A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48D951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69D341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E48B6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4DA8B3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B9EB3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Malta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248835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2E39DA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1243C4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62A42F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58EF2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2D7A6F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F1ADE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Moldova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4D965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329E09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9ADB1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7D435C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320227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664B6D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62C58B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Monaco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E547D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A64942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F958AD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6FD3E8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C5510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9DD455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0C800C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Mongolia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3D2602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8BFA92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BC9607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7857AA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6BF744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F84C5A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8BA5A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Montenegro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03FDA2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CA17EC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A8AA73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43DACF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D2069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3C3EA7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3A09E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Norway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3ED326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B338B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F9481A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F3EB91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44F5D8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FC39A0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E06E30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Uzbekistan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9411AF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1B3C31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4FB83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55A3F8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2436D4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893F67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DF8CD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Netherlands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CF40BF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7C1B6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935523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D9F8FC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D5B74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5A58B8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F63A6A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CFDF41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58A0DD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C42CC9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B0DAD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0C80C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1E7528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AE5F42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Portugal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2D3AA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D40A49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3F67E7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25E2D7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20200D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419076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2562A1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Romania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E9A53E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192B08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38BB19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128D9A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733AA4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802CA4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F3D62B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Russian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Federation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101DD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F9E466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6002DA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FE3E46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4BD94D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58D96E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E17C48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San Marino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0DBB0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70C650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18D453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3A5303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338652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486064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3E41B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10A69A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784D72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E3EF40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025340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497E7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48D752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4ABCA9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Serbia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D87621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DCBBDE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C4189A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94ACF2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5FA75F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B4C6D8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1D437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European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5707C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777F65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03227D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F2E705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397A2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B8BDD2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13C27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Slovenia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7174B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3B5A7C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AF18D6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FCB612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85B8F0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5B704B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FB035E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Sweden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610A7C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00398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BAAF20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813495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6F23A6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26AD9A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93CBA0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Switzerland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9B92D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025B9B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251AE6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29C0C2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78B9F4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167835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82C277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Tajikistan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0F2031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F6DE04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540CEF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251B4A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38C1DF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7BC264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B27B52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Czech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Republic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D5D19E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7B81F2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90837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C0F898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B1CB79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2EFB95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8142B9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Turkmenistan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8D9C8A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5F3855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A4FFA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43558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7354DA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20A78F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1A5D34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Turkey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1A7767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0781F4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B559AA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E1BA03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4DD1F6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6BFB67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6D0D2E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Ukraine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43718D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0C1E4A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96D92A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B9F6B5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DE64A5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1809388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14:paraId="53C8B80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Účastnícke štáty - rozloha celkovo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CC"/>
            <w:vAlign w:val="center"/>
            <w:hideMark/>
          </w:tcPr>
          <w:p w14:paraId="564967A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CC"/>
            <w:noWrap/>
            <w:vAlign w:val="center"/>
            <w:hideMark/>
          </w:tcPr>
          <w:p w14:paraId="591A032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5F6C8D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7833D8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2325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0DDA14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6E05916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CA89C7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Afghanistan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B87D1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48F65F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C47C89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8E624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0176E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4A6B86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66A7997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Australia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6B873D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D406BE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B7929C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243B5F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AA8B14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15C17B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AFC402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Japan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A36B72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301CD42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D0350C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33ECB1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B031C2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336E08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50620E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Republic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5728B6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FDFC7A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6FB76A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08040A3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E07904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D52425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B4FF0F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Thailand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4DAD78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A8AC2D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8625EF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0E1286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8D7E3F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EFF786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67C6FC5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Algeria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57CC349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00A05D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B8E7DB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479BE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D8694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95F5EC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9BA60C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Egypt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E1EB07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3A63C13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FF7E62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0444F5C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6494BE8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260A0D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AC492B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Israel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23CA7A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BF8AE9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3E4E0F6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3B0BBD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E237C3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2FAB8D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00763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Jordan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66EAE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F171C0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49A5B8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70B746D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22510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2F92D6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791E23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Morocco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2A0A7E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8564B2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18D987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01E1B4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5E08CE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AF222B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C4FA76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Tunisia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6D6E6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D5E373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327974C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7880CAE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FF5FCD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6158426" w14:textId="77777777" w:rsidTr="00B01141">
        <w:trPr>
          <w:trHeight w:val="330"/>
        </w:trPr>
        <w:tc>
          <w:tcPr>
            <w:tcW w:w="5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00CC00"/>
            <w:vAlign w:val="center"/>
            <w:hideMark/>
          </w:tcPr>
          <w:p w14:paraId="562AB9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Partneri pre spoluprácu - rozloha celkovo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vAlign w:val="center"/>
            <w:hideMark/>
          </w:tcPr>
          <w:p w14:paraId="401B100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noWrap/>
            <w:vAlign w:val="center"/>
            <w:hideMark/>
          </w:tcPr>
          <w:p w14:paraId="6941F28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noWrap/>
            <w:vAlign w:val="center"/>
            <w:hideMark/>
          </w:tcPr>
          <w:p w14:paraId="2201B1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noWrap/>
            <w:vAlign w:val="center"/>
            <w:hideMark/>
          </w:tcPr>
          <w:p w14:paraId="35FCDBA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275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vAlign w:val="center"/>
            <w:hideMark/>
          </w:tcPr>
          <w:p w14:paraId="4082697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1BFC8241" w14:textId="77777777" w:rsidTr="00B01141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627B984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A8E64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03A1AC7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6C61B48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7B57AFC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6E0048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74D709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411DAC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Vysoký komisár OSN pre utečencov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2A72E07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UNCHR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141922C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2356CF1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545410D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81777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0C8B3A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70E4D1C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Rada Európy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154FB9D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CoE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2E99807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51E3204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115996E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4FF4A0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70FB55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6EA1133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46A0C8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NATO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636E724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1F22D73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16A77FD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2E06F0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7AE8E5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60AD5A2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medzinárodné organizácie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7568217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36D8E53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39DF3DB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444E4B5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0AAC86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E1D96E9" w14:textId="77777777" w:rsidTr="00B01141">
        <w:trPr>
          <w:trHeight w:val="330"/>
        </w:trPr>
        <w:tc>
          <w:tcPr>
            <w:tcW w:w="5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2D69A"/>
            <w:vAlign w:val="center"/>
            <w:hideMark/>
          </w:tcPr>
          <w:p w14:paraId="1E97920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Medzinárodné organizácie  - rozloha celkovo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vAlign w:val="center"/>
            <w:hideMark/>
          </w:tcPr>
          <w:p w14:paraId="37C9B1A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noWrap/>
            <w:vAlign w:val="center"/>
            <w:hideMark/>
          </w:tcPr>
          <w:p w14:paraId="4FB1BD8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noWrap/>
            <w:vAlign w:val="center"/>
            <w:hideMark/>
          </w:tcPr>
          <w:p w14:paraId="70C06D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noWrap/>
            <w:vAlign w:val="center"/>
            <w:hideMark/>
          </w:tcPr>
          <w:p w14:paraId="212F43C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175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vAlign w:val="center"/>
            <w:hideMark/>
          </w:tcPr>
          <w:p w14:paraId="2D48D4E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57DCD6BA" w14:textId="77777777" w:rsidTr="00B01141">
        <w:trPr>
          <w:trHeight w:val="5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0334A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Distribúcia dokumentov – 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Documents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Distribution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Meetings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Logistics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Unit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ABB130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35D524A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4CEB9D8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0606A70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84345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14</w:t>
            </w:r>
          </w:p>
        </w:tc>
      </w:tr>
      <w:tr w:rsidR="00B01141" w:rsidRPr="00B01141" w14:paraId="35D35207" w14:textId="77777777" w:rsidTr="00B01141">
        <w:trPr>
          <w:trHeight w:val="5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E267F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KOPÍROVACIA KANCELÁRIA - ROZMNOŽOVŇA 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Reproduction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Office“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5F35AF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3F6159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2A81E5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6A10EE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0BC5943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15</w:t>
            </w:r>
          </w:p>
        </w:tc>
      </w:tr>
      <w:tr w:rsidR="00B01141" w:rsidRPr="00B01141" w14:paraId="7DD81E5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06FEA6C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KANCELÁRIE PRE „CONFERENCE SERVICES“ OBSE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25181D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3BEE71D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459123A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6C10ED5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06E2D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425A66A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710248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Konferenčný servis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Officer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15628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116B37C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947807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71857C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BEB70F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76EF7C3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2120550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Assistance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Unit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06BCBC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7274AAD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00CBD4F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6B5411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128E44B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50A297D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5C7CDD4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Jazykový servis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-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Language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Services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D41AAC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1B40B6A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1CAB3CB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704621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D79B1B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3B52A74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08A8B47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Zázemie pre tlmočníkov - 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Interpreters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Lounge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B20993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3CA1C3B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4DE384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7C2275E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511204E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17</w:t>
            </w:r>
          </w:p>
        </w:tc>
      </w:tr>
      <w:tr w:rsidR="00B01141" w:rsidRPr="00B01141" w14:paraId="4A27D5F9" w14:textId="77777777" w:rsidTr="00B01141">
        <w:trPr>
          <w:trHeight w:val="5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CE7F9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Riaditeľ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Services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Head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Language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Services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1A55D22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696B0D2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4AE3C6B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1F4A390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D79F13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19DB5D4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548893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IT Podpora 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OSCE IT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AC437E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4A172C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0BC4E3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6311C11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B28734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5D400865" w14:textId="77777777" w:rsidTr="00B01141">
        <w:trPr>
          <w:trHeight w:val="330"/>
        </w:trPr>
        <w:tc>
          <w:tcPr>
            <w:tcW w:w="5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3399"/>
            <w:vAlign w:val="center"/>
            <w:hideMark/>
          </w:tcPr>
          <w:p w14:paraId="0F9681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Services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– rozloha celkovo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vAlign w:val="center"/>
            <w:hideMark/>
          </w:tcPr>
          <w:p w14:paraId="1C0520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noWrap/>
            <w:vAlign w:val="center"/>
            <w:hideMark/>
          </w:tcPr>
          <w:p w14:paraId="0BAD357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noWrap/>
            <w:vAlign w:val="center"/>
            <w:hideMark/>
          </w:tcPr>
          <w:p w14:paraId="0EE94D5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noWrap/>
            <w:vAlign w:val="center"/>
            <w:hideMark/>
          </w:tcPr>
          <w:p w14:paraId="2749733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320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vAlign w:val="center"/>
            <w:hideMark/>
          </w:tcPr>
          <w:p w14:paraId="47D54EE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A1A6C1B" w14:textId="77777777" w:rsidTr="00B01141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C8EF1C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Kancelária Generálneho tajomníka OBSE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2DED03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8E59A6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B60460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76AEBE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BE9F9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9</w:t>
            </w:r>
          </w:p>
        </w:tc>
      </w:tr>
      <w:tr w:rsidR="00B01141" w:rsidRPr="00B01141" w14:paraId="78D70F7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2B220B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Sekretariát Generálneho tajomníka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69F308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4158F8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A2FD16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178178C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D03E0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10</w:t>
            </w:r>
          </w:p>
        </w:tc>
      </w:tr>
      <w:tr w:rsidR="00B01141" w:rsidRPr="00B01141" w14:paraId="6294492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D7978D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Kancelária pre poradcov GT OBSE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81D888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00B745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27B0A8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254F4CC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E4184E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11</w:t>
            </w:r>
          </w:p>
        </w:tc>
      </w:tr>
      <w:tr w:rsidR="00B01141" w:rsidRPr="00B01141" w14:paraId="3874E04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DC6BEF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OBSE Sekretariát  - rozloha celkovo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C9928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1AB6929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922F9E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DD9281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EE313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16D4F7B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6CCE6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Head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External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Co-operation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DC6B15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A8EDF7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62028F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AD100F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F1F177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7802BA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3310C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External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Co-operation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BA8AC1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0DDAB0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2F6BB0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E72768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83AEC1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861406F" w14:textId="77777777" w:rsidTr="00B01141">
        <w:trPr>
          <w:trHeight w:val="5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B16DAA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„SR/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Co-ordinator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for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Combating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Trafficking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in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Human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Beings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6CF8C6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34AA47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1950B0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DD5E20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14D953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E8C1F0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5F1AEA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„Senior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Legal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Adviser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3C70BB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61913A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B13623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1AB46C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2C5EFC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CA3B33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08E29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„TNTD“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8EC3F2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A3F4F8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9DBA2B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9FF610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539920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6B99F23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F201AC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Co-ordinator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Activities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to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Address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TNT“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DB11D0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EB3D80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4747F9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450341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3EAA3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655C55A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BED270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„Senior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Advisor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on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Gender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Issues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3FF20A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D9513E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B28EE8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C530BE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8FB8C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5A6FFB84" w14:textId="77777777" w:rsidTr="00B01141">
        <w:trPr>
          <w:trHeight w:val="5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24E7A7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„PR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CIO on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Conflict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Dealt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with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by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OSCE Minsk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7BD648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7C5559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87192E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81E0E0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40CCF0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57AF1A5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510CFF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„PR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CIO/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Human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Dimension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Issues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1072ED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B9CCE7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9A975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507305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FD774F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4858422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39384E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„PR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CIO/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Regional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Issues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D5E7C5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CD4069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D0CCC1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EFF031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825AC8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24D08E8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CEDE7B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Missions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Field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Representations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DDE6D3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9115B0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9DF142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E14335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8028C6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34055FE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FF7AAD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Secretariat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, 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Parliamentary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Assembly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B624BA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4FE2DF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6377D0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9C47D3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20565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6E8C845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D3D149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General, 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Parliamentary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Assembly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B4C698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D795D7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403C75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003537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AA59D3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632F6B7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FBEF7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President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, 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Parliamentary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Assembly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C3CB03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F40881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9B0D19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F663AE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FEF1CC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CC5F3B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D3B5D8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„OSCE PA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980941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4BEBE4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495936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9450E2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93C63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66D676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122CB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Director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, ODIHR“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ED6A3A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ODIHR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B51E7C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036C05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F7EE42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202F4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4FDEF78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E2560A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Secretariat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, ODIHR“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AFA50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ODIHR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FDE952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90E136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C0B1C7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15047C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FE7376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7CC075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„ODIHR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943292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ODIHR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08F1AC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D0435E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5952D2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6F0D34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71A929B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444F24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Representative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on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Freedom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Media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40FB72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FOM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9F15A4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B22631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13F38E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176B27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4E1BCB7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1B2369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FoM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Secretariat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CE3E72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FOM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E2705B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A13A38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E74A47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BD74FC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CF1F9A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1B58CBE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High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Commissioner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on National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Minorities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3894121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HCNM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2386279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6CAA7B2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343DEE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3DCA823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70FEA72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0A026F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„HCNM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Secretariat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1A6FFB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HCNM logo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550E260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1AD667D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E5A4F8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59AA2F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38D46BDE" w14:textId="77777777" w:rsidTr="00B01141">
        <w:trPr>
          <w:trHeight w:val="330"/>
        </w:trPr>
        <w:tc>
          <w:tcPr>
            <w:tcW w:w="5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11C1FF"/>
            <w:vAlign w:val="center"/>
            <w:hideMark/>
          </w:tcPr>
          <w:p w14:paraId="745EE1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Kancelárie pre OBSE inštitúcie - rozloha celkovo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vAlign w:val="center"/>
            <w:hideMark/>
          </w:tcPr>
          <w:p w14:paraId="76FBDCC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noWrap/>
            <w:vAlign w:val="center"/>
            <w:hideMark/>
          </w:tcPr>
          <w:p w14:paraId="3752B78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noWrap/>
            <w:vAlign w:val="center"/>
            <w:hideMark/>
          </w:tcPr>
          <w:p w14:paraId="7B58B2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noWrap/>
            <w:vAlign w:val="center"/>
            <w:hideMark/>
          </w:tcPr>
          <w:p w14:paraId="14B1AE0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vAlign w:val="center"/>
            <w:hideMark/>
          </w:tcPr>
          <w:p w14:paraId="7F6DF81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1CD65838" w14:textId="77777777" w:rsidTr="00B01141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83AFCE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REZERVÁCIA PRE BILATERÁLNE MIESTNOSTI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A04771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85A8DE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502556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593D1C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2E4567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70351DE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603244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19379A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1AEEEE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F10220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8F762E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5992BE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3C71E6A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0C9AFA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Bilaterálna miestnosť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463F66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59EFABD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5AA1728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EB3DA8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4D2F79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0B9D8A6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8AB4DD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ED7216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E28571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CA1C07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4611DD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CC2E37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48BAEA3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5D3453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51256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B875D3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310BCE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42B0E2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2C9F4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0B22596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5B8AB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88BE4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9B950A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557961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C24F8F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1711AE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10CF7BF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FCC887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49BA14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1872A8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976B7E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A79403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8A0EDC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71F4821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2D33F7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D36B3C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69C140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CB8C0E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6CC795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D58C7C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50A6D74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C2FAF0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C5A97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A6D428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C9EA91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DC97BA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598594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551E461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B9EC0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44F91B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B94DA2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88347B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F622CA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457532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4296D8C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57437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6758A1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64099C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75780C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2F4B3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083FD3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1A3E32E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006953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79854A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9F4381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9180D9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ACE27D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1DBD9C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2D11CFA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F33CE1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17714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05DA77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3EE6C6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CC2768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B49E63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2C52212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F5732C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F4497B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57E59D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B499D3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22045F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B2883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655DF28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5CDCF6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39B33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40C25B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10F599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4EC984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399910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4C3D6F2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02E84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Bilaterálna miestnosť 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38ECFD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8C7F7E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A7ECE9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DC9012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33DFD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60C5F1B3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53FFA1"/>
            <w:vAlign w:val="center"/>
            <w:hideMark/>
          </w:tcPr>
          <w:p w14:paraId="6BDDAC9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Bilaterálne miestnosti rozloha celkovo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53FFA1"/>
            <w:vAlign w:val="center"/>
            <w:hideMark/>
          </w:tcPr>
          <w:p w14:paraId="3233080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53FFA1"/>
            <w:noWrap/>
            <w:vAlign w:val="center"/>
            <w:hideMark/>
          </w:tcPr>
          <w:p w14:paraId="6AC6DE9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53FFA1"/>
            <w:noWrap/>
            <w:vAlign w:val="center"/>
            <w:hideMark/>
          </w:tcPr>
          <w:p w14:paraId="6A56F51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5064FD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310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E320A6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431EAF5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4D649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INFOPULT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BD2702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325BF3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A25978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F328A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0F571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7A1A2A5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B3A487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IT Podpora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IT Helpdesk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5FAFA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86C21E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075DC42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33BFF1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FB4E74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28</w:t>
            </w:r>
          </w:p>
        </w:tc>
      </w:tr>
      <w:tr w:rsidR="00B01141" w:rsidRPr="00B01141" w14:paraId="31FF21D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8D6723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Priestor pre INFOPULT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General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Information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Desk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5E88D8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58992C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9D10BB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3BAB4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CA506B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28</w:t>
            </w:r>
          </w:p>
        </w:tc>
      </w:tr>
      <w:tr w:rsidR="00B01141" w:rsidRPr="00B01141" w14:paraId="1DEC259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3C16DD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Hotelový a dopravný pult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Hotel and Transport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Info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Desk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EA001A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B6BA1F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B31026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42351D1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AA959F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28</w:t>
            </w:r>
          </w:p>
        </w:tc>
      </w:tr>
      <w:tr w:rsidR="00B01141" w:rsidRPr="00B01141" w14:paraId="0FE533A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76A6C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Akreditácia -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Accreditation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Desk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8E418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017A908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56071F3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A44BC0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9EEF97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28</w:t>
            </w:r>
          </w:p>
        </w:tc>
      </w:tr>
      <w:tr w:rsidR="00B01141" w:rsidRPr="00B01141" w14:paraId="459A30E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6FB7D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registráciu - celkovo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903324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AAC2A2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9D8FC2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444DEE3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7CB84E2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6D54255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475259B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TECHNICKÉ ZÁZEMIE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3D47C4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05447D8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2F8F51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28477E7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59CB74F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5AABAF05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5029581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Šatne 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Warderobe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5D2644B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2028490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44864BC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6F1556D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20B1A8F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30</w:t>
            </w:r>
          </w:p>
        </w:tc>
      </w:tr>
      <w:tr w:rsidR="00B01141" w:rsidRPr="00B01141" w14:paraId="0C4E505E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076641D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Toalety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78F976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1534B3D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21E4044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4384714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4AFAA30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31</w:t>
            </w:r>
          </w:p>
        </w:tc>
      </w:tr>
      <w:tr w:rsidR="00B01141" w:rsidRPr="00B01141" w14:paraId="51334666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336DD8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Chodby, oddychové zóny, priestor pre združovanie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1814A2D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6AB8ED3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5372787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2000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6984E46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2A3BBFA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32</w:t>
            </w:r>
          </w:p>
        </w:tc>
      </w:tr>
      <w:tr w:rsidR="00B01141" w:rsidRPr="00B01141" w14:paraId="37161946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372098C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Priestor pre zázemie - celkom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7891454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781BD03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5E0EDD8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7B54D23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2200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001169D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512B70A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5D466C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MÉDIÁ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0789BD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DFE767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614AA3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1D410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F9CE5D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07A5829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A8EA6C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Tlačové centrum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DA17C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7353AD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0202F3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DC01F4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E7CDF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18</w:t>
            </w:r>
          </w:p>
        </w:tc>
      </w:tr>
      <w:tr w:rsidR="00B01141" w:rsidRPr="00B01141" w14:paraId="3C9A2A9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38FE27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Miestnosť pre hlavnú tlačovú konferenciu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1F0335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6ED91E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3031EE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9C5C23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2B95F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19</w:t>
            </w:r>
          </w:p>
        </w:tc>
      </w:tr>
      <w:tr w:rsidR="00B01141" w:rsidRPr="00B01141" w14:paraId="20C4B45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16038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Miestnosť pre malú tlačovú konferenciu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3680E5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9FAE16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8A5B11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78696B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14FE30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20</w:t>
            </w:r>
          </w:p>
        </w:tc>
      </w:tr>
      <w:tr w:rsidR="00B01141" w:rsidRPr="00B01141" w14:paraId="55E5D1F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5476E1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Miesto pre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fototermín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+ 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Handshake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057EF5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8863EF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12A597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0B69B2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86BAD5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21</w:t>
            </w:r>
          </w:p>
        </w:tc>
      </w:tr>
      <w:tr w:rsidR="00B01141" w:rsidRPr="00B01141" w14:paraId="043FF43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CB4398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MVO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90F0F1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1C2975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13477A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4DE874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7F95BB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22</w:t>
            </w:r>
          </w:p>
        </w:tc>
      </w:tr>
      <w:tr w:rsidR="00B01141" w:rsidRPr="00B01141" w14:paraId="5935CE88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488A41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médiá - celkom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90B01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656EF6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02BA66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59C732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2700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DFB353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3D511A1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04116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PRIESTORY PRE CATERING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C19E5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88F0A0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5280A7A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2CAB935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D40783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1E47F3D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B61E5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 pre VIP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5B12BB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8E6FA4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01D283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299DF5A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BE57F0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23</w:t>
            </w:r>
          </w:p>
        </w:tc>
      </w:tr>
      <w:tr w:rsidR="00B01141" w:rsidRPr="00B01141" w14:paraId="1744A4B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96211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delegácie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24A88B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06B44F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E41C74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C8762F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1400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0ED363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24</w:t>
            </w:r>
          </w:p>
        </w:tc>
      </w:tr>
      <w:tr w:rsidR="00B01141" w:rsidRPr="00B01141" w14:paraId="6F1F98B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F6F825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novinárov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3E8A54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F19E59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F8AC12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2920DE9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D0836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25</w:t>
            </w:r>
          </w:p>
        </w:tc>
      </w:tr>
      <w:tr w:rsidR="00B01141" w:rsidRPr="00B01141" w14:paraId="2AFD085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A3200E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staff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B58FA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F7CB82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EB1B9A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32C6E3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A8D54D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26</w:t>
            </w:r>
          </w:p>
        </w:tc>
      </w:tr>
      <w:tr w:rsidR="00B01141" w:rsidRPr="00B01141" w14:paraId="4BBAEE0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836911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coffee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points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706990E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CE99EF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4983BBC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5DC8740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E18E29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27</w:t>
            </w:r>
          </w:p>
        </w:tc>
      </w:tr>
      <w:tr w:rsidR="00B01141" w:rsidRPr="00B01141" w14:paraId="154498B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D4ACE4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Zázemie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cateringu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 VIP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9D828B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49E29A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2AFCDB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D73E99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2D4B58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23</w:t>
            </w:r>
          </w:p>
        </w:tc>
      </w:tr>
      <w:tr w:rsidR="00B01141" w:rsidRPr="00B01141" w14:paraId="37A5056F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3A47A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Zázemie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cateringu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 delegácie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7F4CE8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5A4538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C265D1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6CEAB9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1990D6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24</w:t>
            </w:r>
          </w:p>
        </w:tc>
      </w:tr>
      <w:tr w:rsidR="00B01141" w:rsidRPr="00B01141" w14:paraId="6EE437D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0CE50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Priestory pre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catering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- celkom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5EBD08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2AA844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2A0B5F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5A70897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A5736F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14241B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ED69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OSTATNÉ PRIESTORY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C6F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E3DE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93D1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9F02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EDC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D46467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FB25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Drivers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Liaison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Officers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area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8A70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D0DC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5D7A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F8F3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51D0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34</w:t>
            </w:r>
          </w:p>
        </w:tc>
      </w:tr>
      <w:tr w:rsidR="00B01141" w:rsidRPr="00B01141" w14:paraId="10C34EE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934C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Fajčiarska miestnosť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„Smoking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area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B1E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F651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6681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5204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4851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33</w:t>
            </w:r>
          </w:p>
        </w:tc>
      </w:tr>
      <w:tr w:rsidR="00B01141" w:rsidRPr="00B01141" w14:paraId="60AD7DD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7A61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Modlitebňa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Prayer's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B07C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67E8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149C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8225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B70A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29</w:t>
            </w:r>
          </w:p>
        </w:tc>
      </w:tr>
      <w:tr w:rsidR="00B01141" w:rsidRPr="00B01141" w14:paraId="6BD8042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DD1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Bezpečnostné priestory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BFE2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29BA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1C0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2018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1488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35</w:t>
            </w:r>
          </w:p>
        </w:tc>
      </w:tr>
      <w:tr w:rsidR="00B01141" w:rsidRPr="00B01141" w14:paraId="6382D60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47DA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Zázemie pre technické a administratívne požiadavky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6152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6B26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680C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6C24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3CC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36</w:t>
            </w:r>
          </w:p>
        </w:tc>
      </w:tr>
      <w:tr w:rsidR="00B01141" w:rsidRPr="00B01141" w14:paraId="6359758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AF9C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Kvetinová výzdoba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C48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57DA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35D5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FD5D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BD57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37</w:t>
            </w:r>
          </w:p>
        </w:tc>
      </w:tr>
      <w:tr w:rsidR="00B01141" w:rsidRPr="00B01141" w14:paraId="6EBD7E2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E65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a predpokladané miesto podujatia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984F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ECE9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7A4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D56E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ADB5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38</w:t>
            </w:r>
          </w:p>
        </w:tc>
      </w:tr>
      <w:tr w:rsidR="00B01141" w:rsidRPr="00B01141" w14:paraId="6BC7092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69CBCF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CELKOVO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60AF94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E09B14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4E3735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4CDD74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14355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7C8C1F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07AA0EB" w14:textId="3BEA0F18" w:rsidR="00572292" w:rsidRDefault="00B01141" w:rsidP="00A94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6DFCCDD8" w14:textId="658BB0E7" w:rsidR="00B01141" w:rsidRDefault="00B01141" w:rsidP="00A94934">
      <w:pPr>
        <w:rPr>
          <w:rFonts w:ascii="Times New Roman" w:hAnsi="Times New Roman" w:cs="Times New Roman"/>
        </w:rPr>
      </w:pPr>
    </w:p>
    <w:p w14:paraId="3B0E78C4" w14:textId="2609E3DE" w:rsidR="00B01141" w:rsidRDefault="00B01141" w:rsidP="00A94934">
      <w:pPr>
        <w:rPr>
          <w:rFonts w:ascii="Times New Roman" w:hAnsi="Times New Roman" w:cs="Times New Roman"/>
        </w:rPr>
      </w:pPr>
    </w:p>
    <w:p w14:paraId="6477798A" w14:textId="4116E320" w:rsidR="00B01141" w:rsidRDefault="00B01141" w:rsidP="00A94934">
      <w:pPr>
        <w:rPr>
          <w:rFonts w:ascii="Times New Roman" w:hAnsi="Times New Roman" w:cs="Times New Roman"/>
        </w:rPr>
      </w:pPr>
    </w:p>
    <w:p w14:paraId="26140DDB" w14:textId="4BEE8429" w:rsidR="00B01141" w:rsidRDefault="00B01141" w:rsidP="00A94934">
      <w:pPr>
        <w:rPr>
          <w:rFonts w:ascii="Times New Roman" w:hAnsi="Times New Roman" w:cs="Times New Roman"/>
        </w:rPr>
      </w:pPr>
    </w:p>
    <w:p w14:paraId="185108B1" w14:textId="43B193E8" w:rsidR="00B01141" w:rsidRDefault="00B01141" w:rsidP="00A94934">
      <w:pPr>
        <w:rPr>
          <w:rFonts w:ascii="Times New Roman" w:hAnsi="Times New Roman" w:cs="Times New Roman"/>
        </w:rPr>
      </w:pPr>
    </w:p>
    <w:p w14:paraId="0E83FF21" w14:textId="6093F778" w:rsidR="00B01141" w:rsidRDefault="00B01141" w:rsidP="00A94934">
      <w:pPr>
        <w:rPr>
          <w:rFonts w:ascii="Times New Roman" w:hAnsi="Times New Roman" w:cs="Times New Roman"/>
        </w:rPr>
      </w:pPr>
    </w:p>
    <w:p w14:paraId="27899801" w14:textId="277A80BF" w:rsidR="00B01141" w:rsidRDefault="00B01141" w:rsidP="00A94934">
      <w:pPr>
        <w:rPr>
          <w:rFonts w:ascii="Times New Roman" w:hAnsi="Times New Roman" w:cs="Times New Roman"/>
        </w:rPr>
      </w:pPr>
    </w:p>
    <w:p w14:paraId="21A9EBD1" w14:textId="7BD49BED" w:rsidR="00B01141" w:rsidRDefault="00B01141" w:rsidP="00A94934">
      <w:pPr>
        <w:rPr>
          <w:rFonts w:ascii="Times New Roman" w:hAnsi="Times New Roman" w:cs="Times New Roman"/>
        </w:rPr>
      </w:pPr>
    </w:p>
    <w:p w14:paraId="266EC417" w14:textId="250E62D9" w:rsidR="00B01141" w:rsidRDefault="00B01141" w:rsidP="00A94934">
      <w:pPr>
        <w:rPr>
          <w:rFonts w:ascii="Times New Roman" w:hAnsi="Times New Roman" w:cs="Times New Roman"/>
        </w:rPr>
      </w:pPr>
    </w:p>
    <w:p w14:paraId="33F2F42D" w14:textId="50358A05" w:rsidR="00B01141" w:rsidRDefault="00B01141" w:rsidP="00A94934">
      <w:pPr>
        <w:rPr>
          <w:rFonts w:ascii="Times New Roman" w:hAnsi="Times New Roman" w:cs="Times New Roman"/>
        </w:rPr>
      </w:pPr>
    </w:p>
    <w:p w14:paraId="30FCBCEE" w14:textId="26E4B109" w:rsidR="00B01141" w:rsidRDefault="00B01141" w:rsidP="00A94934">
      <w:pPr>
        <w:rPr>
          <w:rFonts w:ascii="Times New Roman" w:hAnsi="Times New Roman" w:cs="Times New Roman"/>
        </w:rPr>
      </w:pPr>
    </w:p>
    <w:p w14:paraId="2E687219" w14:textId="2E260206" w:rsidR="00B01141" w:rsidRDefault="00B01141" w:rsidP="00A94934">
      <w:pPr>
        <w:rPr>
          <w:rFonts w:ascii="Times New Roman" w:hAnsi="Times New Roman" w:cs="Times New Roman"/>
        </w:rPr>
      </w:pPr>
    </w:p>
    <w:p w14:paraId="03287707" w14:textId="21D8FC2D" w:rsidR="00B01141" w:rsidRDefault="00B01141" w:rsidP="00A94934">
      <w:pPr>
        <w:rPr>
          <w:rFonts w:ascii="Times New Roman" w:hAnsi="Times New Roman" w:cs="Times New Roman"/>
        </w:rPr>
      </w:pPr>
    </w:p>
    <w:p w14:paraId="1C4F0E03" w14:textId="6BE8A8CE" w:rsidR="00B01141" w:rsidRDefault="00B01141" w:rsidP="00A94934">
      <w:pPr>
        <w:rPr>
          <w:rFonts w:ascii="Times New Roman" w:hAnsi="Times New Roman" w:cs="Times New Roman"/>
        </w:rPr>
      </w:pPr>
    </w:p>
    <w:p w14:paraId="57A0E9F6" w14:textId="742F6775" w:rsidR="00B01141" w:rsidRDefault="00B01141" w:rsidP="00A94934">
      <w:pPr>
        <w:rPr>
          <w:rFonts w:ascii="Times New Roman" w:hAnsi="Times New Roman" w:cs="Times New Roman"/>
        </w:rPr>
      </w:pPr>
    </w:p>
    <w:p w14:paraId="59A0E11F" w14:textId="4FAE6AA2" w:rsidR="00B01141" w:rsidRDefault="00B01141" w:rsidP="00A94934">
      <w:pPr>
        <w:rPr>
          <w:rFonts w:ascii="Times New Roman" w:hAnsi="Times New Roman" w:cs="Times New Roman"/>
        </w:rPr>
      </w:pPr>
    </w:p>
    <w:p w14:paraId="713D9606" w14:textId="10F447CB" w:rsidR="00B01141" w:rsidRDefault="00B01141" w:rsidP="00A94934">
      <w:pPr>
        <w:rPr>
          <w:rFonts w:ascii="Times New Roman" w:hAnsi="Times New Roman" w:cs="Times New Roman"/>
        </w:rPr>
      </w:pPr>
    </w:p>
    <w:p w14:paraId="0672F11E" w14:textId="14B1B747" w:rsidR="00B01141" w:rsidRDefault="00B01141" w:rsidP="00A94934">
      <w:pPr>
        <w:rPr>
          <w:rFonts w:ascii="Times New Roman" w:hAnsi="Times New Roman" w:cs="Times New Roman"/>
        </w:rPr>
      </w:pPr>
    </w:p>
    <w:p w14:paraId="00D0C96E" w14:textId="71F1BD31" w:rsidR="00B01141" w:rsidRDefault="00B01141" w:rsidP="00A94934">
      <w:pPr>
        <w:rPr>
          <w:rFonts w:ascii="Times New Roman" w:hAnsi="Times New Roman" w:cs="Times New Roman"/>
        </w:rPr>
      </w:pPr>
    </w:p>
    <w:p w14:paraId="61F3FDC8" w14:textId="037E61F5" w:rsidR="00B01141" w:rsidRDefault="00B01141" w:rsidP="00A94934">
      <w:pPr>
        <w:rPr>
          <w:rFonts w:ascii="Times New Roman" w:hAnsi="Times New Roman" w:cs="Times New Roman"/>
        </w:rPr>
      </w:pPr>
    </w:p>
    <w:p w14:paraId="2280AAB4" w14:textId="033C92DB" w:rsidR="00B01141" w:rsidRDefault="00B01141" w:rsidP="00A94934">
      <w:pPr>
        <w:rPr>
          <w:rFonts w:ascii="Times New Roman" w:hAnsi="Times New Roman" w:cs="Times New Roman"/>
        </w:rPr>
      </w:pPr>
    </w:p>
    <w:p w14:paraId="45DA99E6" w14:textId="6F9179E8" w:rsidR="00B01141" w:rsidRDefault="00B01141" w:rsidP="00A94934">
      <w:pPr>
        <w:rPr>
          <w:rFonts w:ascii="Times New Roman" w:hAnsi="Times New Roman" w:cs="Times New Roman"/>
        </w:rPr>
      </w:pPr>
    </w:p>
    <w:p w14:paraId="3AFEBD01" w14:textId="71B4B424" w:rsidR="00B01141" w:rsidRDefault="00B01141" w:rsidP="00A94934">
      <w:pPr>
        <w:rPr>
          <w:rFonts w:ascii="Times New Roman" w:hAnsi="Times New Roman" w:cs="Times New Roman"/>
        </w:rPr>
      </w:pPr>
    </w:p>
    <w:p w14:paraId="3C6FB26E" w14:textId="4B0624EF" w:rsidR="00B01141" w:rsidRDefault="00B01141" w:rsidP="00A94934">
      <w:pPr>
        <w:rPr>
          <w:rFonts w:ascii="Times New Roman" w:hAnsi="Times New Roman" w:cs="Times New Roman"/>
        </w:rPr>
      </w:pPr>
    </w:p>
    <w:p w14:paraId="45C3C6FB" w14:textId="6CEDC5DE" w:rsidR="00B01141" w:rsidRDefault="00B01141" w:rsidP="00A94934">
      <w:pPr>
        <w:rPr>
          <w:rFonts w:ascii="Times New Roman" w:hAnsi="Times New Roman" w:cs="Times New Roman"/>
        </w:rPr>
      </w:pPr>
    </w:p>
    <w:p w14:paraId="7B7BFF74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8" w:name="_Toc6920297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9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Centrum pre distribúciu dokumentov – ilustračné fotografie</w:t>
      </w:r>
      <w:bookmarkEnd w:id="58"/>
    </w:p>
    <w:p w14:paraId="5F040C29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9537269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007475E" wp14:editId="32498617">
            <wp:extent cx="5518205" cy="3266882"/>
            <wp:effectExtent l="0" t="0" r="635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303" cy="329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071A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F724BEE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ED7E159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AECDEC8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C2B9B7C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9A9E8E3" wp14:editId="16582D5A">
            <wp:extent cx="5486400" cy="3817876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895" cy="382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8D590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825D658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9" w:name="_Toc6920298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10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Tlačové centrum – ilustračné fotografie</w:t>
      </w:r>
      <w:bookmarkEnd w:id="59"/>
    </w:p>
    <w:p w14:paraId="0E9CD06E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0F4B30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4FD083DA" wp14:editId="0D5F17D7">
            <wp:extent cx="4581525" cy="5044440"/>
            <wp:effectExtent l="0" t="0" r="9525" b="381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549" cy="506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3D2D4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14225E30" wp14:editId="05840B11">
            <wp:extent cx="4581525" cy="3040391"/>
            <wp:effectExtent l="0" t="0" r="0" b="762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57" cy="304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BE1F5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58772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inline distT="0" distB="0" distL="0" distR="0" wp14:anchorId="35A9446C" wp14:editId="39B2B462">
            <wp:extent cx="5057775" cy="3433719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728" cy="344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F0208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17BEE294" wp14:editId="11070C7A">
            <wp:extent cx="5079470" cy="5353050"/>
            <wp:effectExtent l="0" t="0" r="6985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590" cy="536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DCCF8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60" w:name="_Toc6920299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11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 xml:space="preserve"> Miesto pre </w:t>
      </w:r>
      <w:proofErr w:type="spellStart"/>
      <w:r w:rsidRPr="00A94934">
        <w:rPr>
          <w:rFonts w:ascii="Times New Roman" w:hAnsi="Times New Roman" w:cs="Times New Roman"/>
          <w:color w:val="auto"/>
        </w:rPr>
        <w:t>fototermín</w:t>
      </w:r>
      <w:proofErr w:type="spellEnd"/>
      <w:r w:rsidRPr="00A94934">
        <w:rPr>
          <w:rFonts w:ascii="Times New Roman" w:hAnsi="Times New Roman" w:cs="Times New Roman"/>
          <w:color w:val="auto"/>
        </w:rPr>
        <w:t xml:space="preserve"> – ilustračný nákres rozmiestnenia</w:t>
      </w:r>
      <w:bookmarkEnd w:id="60"/>
      <w:r w:rsidRPr="00A94934">
        <w:rPr>
          <w:rFonts w:ascii="Times New Roman" w:hAnsi="Times New Roman" w:cs="Times New Roman"/>
          <w:color w:val="auto"/>
        </w:rPr>
        <w:t xml:space="preserve"> </w:t>
      </w:r>
    </w:p>
    <w:p w14:paraId="118CF47A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8BB081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FF29F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F8DDA9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5C97CE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56766D73" wp14:editId="1851B969">
            <wp:extent cx="4895850" cy="3209925"/>
            <wp:effectExtent l="0" t="0" r="0" b="9525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8739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B7DCDF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A12F8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A82F31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276801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CDDC35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85C209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719283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0E6AC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224CA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E4455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43FE4F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7FD413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F7994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C0BB86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E6BF06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3B1DA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EC51C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0AF4A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59442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993615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BCA543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1CC8D1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50CCB9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61" w:name="_Toc6920300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12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 xml:space="preserve"> Prehľad technického vybavenia</w:t>
      </w:r>
      <w:bookmarkEnd w:id="61"/>
    </w:p>
    <w:p w14:paraId="56CAA408" w14:textId="4169B824" w:rsidR="00EC1BFC" w:rsidRPr="00A94934" w:rsidRDefault="006E5917" w:rsidP="006E59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917">
        <w:rPr>
          <w:noProof/>
          <w:lang w:eastAsia="sk-SK"/>
        </w:rPr>
        <w:drawing>
          <wp:inline distT="0" distB="0" distL="0" distR="0" wp14:anchorId="77C3F1F0" wp14:editId="4E8894BC">
            <wp:extent cx="5760720" cy="7104677"/>
            <wp:effectExtent l="0" t="0" r="0" b="127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0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BFC" w:rsidRPr="00A94934" w:rsidSect="00A91512">
      <w:footerReference w:type="default" r:id="rId5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3DEFA" w14:textId="77777777" w:rsidR="000A5601" w:rsidRDefault="000A5601" w:rsidP="000E342B">
      <w:pPr>
        <w:spacing w:after="0" w:line="240" w:lineRule="auto"/>
      </w:pPr>
      <w:r>
        <w:separator/>
      </w:r>
    </w:p>
  </w:endnote>
  <w:endnote w:type="continuationSeparator" w:id="0">
    <w:p w14:paraId="41E0F4EE" w14:textId="77777777" w:rsidR="000A5601" w:rsidRDefault="000A5601" w:rsidP="000E342B">
      <w:pPr>
        <w:spacing w:after="0" w:line="240" w:lineRule="auto"/>
      </w:pPr>
      <w:r>
        <w:continuationSeparator/>
      </w:r>
    </w:p>
  </w:endnote>
  <w:endnote w:type="continuationNotice" w:id="1">
    <w:p w14:paraId="42F19C60" w14:textId="77777777" w:rsidR="000A5601" w:rsidRDefault="000A56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0628685"/>
      <w:docPartObj>
        <w:docPartGallery w:val="Page Numbers (Bottom of Page)"/>
        <w:docPartUnique/>
      </w:docPartObj>
    </w:sdtPr>
    <w:sdtEndPr/>
    <w:sdtContent>
      <w:p w14:paraId="5C94F1B2" w14:textId="316A5F78" w:rsidR="000A5601" w:rsidRDefault="000A560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A2D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59091DB1" w14:textId="77777777" w:rsidR="000A5601" w:rsidRDefault="000A56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32D8D" w14:textId="77777777" w:rsidR="000A5601" w:rsidRDefault="000A5601" w:rsidP="000E342B">
      <w:pPr>
        <w:spacing w:after="0" w:line="240" w:lineRule="auto"/>
      </w:pPr>
      <w:r>
        <w:separator/>
      </w:r>
    </w:p>
  </w:footnote>
  <w:footnote w:type="continuationSeparator" w:id="0">
    <w:p w14:paraId="0B8FA386" w14:textId="77777777" w:rsidR="000A5601" w:rsidRDefault="000A5601" w:rsidP="000E342B">
      <w:pPr>
        <w:spacing w:after="0" w:line="240" w:lineRule="auto"/>
      </w:pPr>
      <w:r>
        <w:continuationSeparator/>
      </w:r>
    </w:p>
  </w:footnote>
  <w:footnote w:type="continuationNotice" w:id="1">
    <w:p w14:paraId="7267C9D4" w14:textId="77777777" w:rsidR="000A5601" w:rsidRDefault="000A56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206"/>
    <w:multiLevelType w:val="hybridMultilevel"/>
    <w:tmpl w:val="F276242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81441"/>
    <w:multiLevelType w:val="hybridMultilevel"/>
    <w:tmpl w:val="5AC01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0EA6"/>
    <w:multiLevelType w:val="hybridMultilevel"/>
    <w:tmpl w:val="CD085AA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6CE48D9"/>
    <w:multiLevelType w:val="hybridMultilevel"/>
    <w:tmpl w:val="FCDAC08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7E71D9"/>
    <w:multiLevelType w:val="hybridMultilevel"/>
    <w:tmpl w:val="E446E006"/>
    <w:lvl w:ilvl="0" w:tplc="CEF8812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E26B7"/>
    <w:multiLevelType w:val="hybridMultilevel"/>
    <w:tmpl w:val="DDACAA1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F12E57"/>
    <w:multiLevelType w:val="hybridMultilevel"/>
    <w:tmpl w:val="79682920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B36A07"/>
    <w:multiLevelType w:val="hybridMultilevel"/>
    <w:tmpl w:val="EE5CE7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2290E"/>
    <w:multiLevelType w:val="hybridMultilevel"/>
    <w:tmpl w:val="C85C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B41AC"/>
    <w:multiLevelType w:val="hybridMultilevel"/>
    <w:tmpl w:val="5888E5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F0BBB"/>
    <w:multiLevelType w:val="hybridMultilevel"/>
    <w:tmpl w:val="4C4EB16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9212EB7"/>
    <w:multiLevelType w:val="hybridMultilevel"/>
    <w:tmpl w:val="C2CA73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764B8"/>
    <w:multiLevelType w:val="hybridMultilevel"/>
    <w:tmpl w:val="5CD859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1">
      <w:start w:val="1"/>
      <w:numFmt w:val="decimal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414AF"/>
    <w:multiLevelType w:val="hybridMultilevel"/>
    <w:tmpl w:val="7F34561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AEB6D8A"/>
    <w:multiLevelType w:val="hybridMultilevel"/>
    <w:tmpl w:val="31E480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6D6A96"/>
    <w:multiLevelType w:val="hybridMultilevel"/>
    <w:tmpl w:val="72884AC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1C4079DF"/>
    <w:multiLevelType w:val="hybridMultilevel"/>
    <w:tmpl w:val="CE2E5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44A57"/>
    <w:multiLevelType w:val="hybridMultilevel"/>
    <w:tmpl w:val="4D3EA2F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0ED6EDB"/>
    <w:multiLevelType w:val="hybridMultilevel"/>
    <w:tmpl w:val="6D62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4F0103"/>
    <w:multiLevelType w:val="hybridMultilevel"/>
    <w:tmpl w:val="21B46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11161"/>
    <w:multiLevelType w:val="hybridMultilevel"/>
    <w:tmpl w:val="DD64D8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90FC9"/>
    <w:multiLevelType w:val="hybridMultilevel"/>
    <w:tmpl w:val="91B436C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87E1F31"/>
    <w:multiLevelType w:val="hybridMultilevel"/>
    <w:tmpl w:val="77F8D84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CACF1A4">
      <w:numFmt w:val="bullet"/>
      <w:lvlText w:val="-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94166F8"/>
    <w:multiLevelType w:val="hybridMultilevel"/>
    <w:tmpl w:val="201427B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63331F"/>
    <w:multiLevelType w:val="hybridMultilevel"/>
    <w:tmpl w:val="F28ED8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C27C92"/>
    <w:multiLevelType w:val="hybridMultilevel"/>
    <w:tmpl w:val="967CB41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4974683"/>
    <w:multiLevelType w:val="hybridMultilevel"/>
    <w:tmpl w:val="8FA07C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23FD2"/>
    <w:multiLevelType w:val="hybridMultilevel"/>
    <w:tmpl w:val="CB02C4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2115FD"/>
    <w:multiLevelType w:val="hybridMultilevel"/>
    <w:tmpl w:val="83A6E0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3B717E"/>
    <w:multiLevelType w:val="hybridMultilevel"/>
    <w:tmpl w:val="869CA3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7112FD"/>
    <w:multiLevelType w:val="hybridMultilevel"/>
    <w:tmpl w:val="579EA3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BF472F"/>
    <w:multiLevelType w:val="hybridMultilevel"/>
    <w:tmpl w:val="F5602E76"/>
    <w:lvl w:ilvl="0" w:tplc="D6C4CD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D0392E"/>
    <w:multiLevelType w:val="hybridMultilevel"/>
    <w:tmpl w:val="AE5A60A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E0F017E"/>
    <w:multiLevelType w:val="hybridMultilevel"/>
    <w:tmpl w:val="E8024B9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401A3F"/>
    <w:multiLevelType w:val="hybridMultilevel"/>
    <w:tmpl w:val="B9AA6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236292"/>
    <w:multiLevelType w:val="hybridMultilevel"/>
    <w:tmpl w:val="F6AA8C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B70B12"/>
    <w:multiLevelType w:val="hybridMultilevel"/>
    <w:tmpl w:val="C1DA5372"/>
    <w:lvl w:ilvl="0" w:tplc="A6B02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5CA13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E33C0E"/>
    <w:multiLevelType w:val="hybridMultilevel"/>
    <w:tmpl w:val="9F38BA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CB346A"/>
    <w:multiLevelType w:val="hybridMultilevel"/>
    <w:tmpl w:val="FA2C0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0F405E"/>
    <w:multiLevelType w:val="hybridMultilevel"/>
    <w:tmpl w:val="13DC41A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71B5DA7"/>
    <w:multiLevelType w:val="hybridMultilevel"/>
    <w:tmpl w:val="12243B7A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1" w15:restartNumberingAfterBreak="0">
    <w:nsid w:val="59124035"/>
    <w:multiLevelType w:val="hybridMultilevel"/>
    <w:tmpl w:val="E1A054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791238"/>
    <w:multiLevelType w:val="hybridMultilevel"/>
    <w:tmpl w:val="13B66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5F1CF7"/>
    <w:multiLevelType w:val="hybridMultilevel"/>
    <w:tmpl w:val="A6EC30B2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28B4A27"/>
    <w:multiLevelType w:val="hybridMultilevel"/>
    <w:tmpl w:val="D7FC5F92"/>
    <w:lvl w:ilvl="0" w:tplc="D6C4CD0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2FE0605"/>
    <w:multiLevelType w:val="hybridMultilevel"/>
    <w:tmpl w:val="24A2B78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5147060"/>
    <w:multiLevelType w:val="hybridMultilevel"/>
    <w:tmpl w:val="E7FAFD0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67766D5D"/>
    <w:multiLevelType w:val="hybridMultilevel"/>
    <w:tmpl w:val="E89A16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CD7F32"/>
    <w:multiLevelType w:val="hybridMultilevel"/>
    <w:tmpl w:val="CC14BCF8"/>
    <w:lvl w:ilvl="0" w:tplc="041B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0B67FB"/>
    <w:multiLevelType w:val="hybridMultilevel"/>
    <w:tmpl w:val="AE64D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9325D2"/>
    <w:multiLevelType w:val="hybridMultilevel"/>
    <w:tmpl w:val="EA704834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CD4374"/>
    <w:multiLevelType w:val="hybridMultilevel"/>
    <w:tmpl w:val="9488BC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D65E9A"/>
    <w:multiLevelType w:val="hybridMultilevel"/>
    <w:tmpl w:val="27F098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6144FF"/>
    <w:multiLevelType w:val="hybridMultilevel"/>
    <w:tmpl w:val="366C46A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72FF6AF6"/>
    <w:multiLevelType w:val="hybridMultilevel"/>
    <w:tmpl w:val="413C0C44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3084670"/>
    <w:multiLevelType w:val="hybridMultilevel"/>
    <w:tmpl w:val="66C03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E15B28"/>
    <w:multiLevelType w:val="hybridMultilevel"/>
    <w:tmpl w:val="CFFA357A"/>
    <w:lvl w:ilvl="0" w:tplc="041B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58" w15:restartNumberingAfterBreak="0">
    <w:nsid w:val="7BBA648C"/>
    <w:multiLevelType w:val="hybridMultilevel"/>
    <w:tmpl w:val="305451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DF3380F"/>
    <w:multiLevelType w:val="hybridMultilevel"/>
    <w:tmpl w:val="465001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52"/>
  </w:num>
  <w:num w:numId="4">
    <w:abstractNumId w:val="42"/>
  </w:num>
  <w:num w:numId="5">
    <w:abstractNumId w:val="37"/>
  </w:num>
  <w:num w:numId="6">
    <w:abstractNumId w:val="59"/>
  </w:num>
  <w:num w:numId="7">
    <w:abstractNumId w:val="2"/>
  </w:num>
  <w:num w:numId="8">
    <w:abstractNumId w:val="0"/>
  </w:num>
  <w:num w:numId="9">
    <w:abstractNumId w:val="20"/>
  </w:num>
  <w:num w:numId="10">
    <w:abstractNumId w:val="38"/>
  </w:num>
  <w:num w:numId="11">
    <w:abstractNumId w:val="8"/>
  </w:num>
  <w:num w:numId="12">
    <w:abstractNumId w:val="54"/>
  </w:num>
  <w:num w:numId="13">
    <w:abstractNumId w:val="47"/>
  </w:num>
  <w:num w:numId="14">
    <w:abstractNumId w:val="48"/>
  </w:num>
  <w:num w:numId="15">
    <w:abstractNumId w:val="18"/>
  </w:num>
  <w:num w:numId="16">
    <w:abstractNumId w:val="25"/>
  </w:num>
  <w:num w:numId="17">
    <w:abstractNumId w:val="11"/>
  </w:num>
  <w:num w:numId="18">
    <w:abstractNumId w:val="13"/>
  </w:num>
  <w:num w:numId="19">
    <w:abstractNumId w:val="50"/>
  </w:num>
  <w:num w:numId="20">
    <w:abstractNumId w:val="3"/>
  </w:num>
  <w:num w:numId="21">
    <w:abstractNumId w:val="14"/>
  </w:num>
  <w:num w:numId="22">
    <w:abstractNumId w:val="56"/>
  </w:num>
  <w:num w:numId="23">
    <w:abstractNumId w:val="10"/>
  </w:num>
  <w:num w:numId="24">
    <w:abstractNumId w:val="26"/>
  </w:num>
  <w:num w:numId="25">
    <w:abstractNumId w:val="43"/>
  </w:num>
  <w:num w:numId="26">
    <w:abstractNumId w:val="34"/>
  </w:num>
  <w:num w:numId="27">
    <w:abstractNumId w:val="35"/>
  </w:num>
  <w:num w:numId="28">
    <w:abstractNumId w:val="53"/>
  </w:num>
  <w:num w:numId="29">
    <w:abstractNumId w:val="41"/>
  </w:num>
  <w:num w:numId="30">
    <w:abstractNumId w:val="23"/>
  </w:num>
  <w:num w:numId="31">
    <w:abstractNumId w:val="7"/>
  </w:num>
  <w:num w:numId="32">
    <w:abstractNumId w:val="6"/>
  </w:num>
  <w:num w:numId="33">
    <w:abstractNumId w:val="44"/>
  </w:num>
  <w:num w:numId="34">
    <w:abstractNumId w:val="24"/>
  </w:num>
  <w:num w:numId="35">
    <w:abstractNumId w:val="19"/>
  </w:num>
  <w:num w:numId="36">
    <w:abstractNumId w:val="29"/>
  </w:num>
  <w:num w:numId="37">
    <w:abstractNumId w:val="51"/>
  </w:num>
  <w:num w:numId="38">
    <w:abstractNumId w:val="58"/>
  </w:num>
  <w:num w:numId="39">
    <w:abstractNumId w:val="30"/>
  </w:num>
  <w:num w:numId="40">
    <w:abstractNumId w:val="22"/>
  </w:num>
  <w:num w:numId="41">
    <w:abstractNumId w:val="57"/>
  </w:num>
  <w:num w:numId="42">
    <w:abstractNumId w:val="36"/>
  </w:num>
  <w:num w:numId="43">
    <w:abstractNumId w:val="16"/>
  </w:num>
  <w:num w:numId="44">
    <w:abstractNumId w:val="27"/>
  </w:num>
  <w:num w:numId="45">
    <w:abstractNumId w:val="17"/>
  </w:num>
  <w:num w:numId="46">
    <w:abstractNumId w:val="39"/>
  </w:num>
  <w:num w:numId="47">
    <w:abstractNumId w:val="5"/>
  </w:num>
  <w:num w:numId="48">
    <w:abstractNumId w:val="49"/>
  </w:num>
  <w:num w:numId="49">
    <w:abstractNumId w:val="21"/>
  </w:num>
  <w:num w:numId="50">
    <w:abstractNumId w:val="15"/>
  </w:num>
  <w:num w:numId="51">
    <w:abstractNumId w:val="40"/>
  </w:num>
  <w:num w:numId="52">
    <w:abstractNumId w:val="32"/>
  </w:num>
  <w:num w:numId="53">
    <w:abstractNumId w:val="1"/>
  </w:num>
  <w:num w:numId="54">
    <w:abstractNumId w:val="46"/>
  </w:num>
  <w:num w:numId="55">
    <w:abstractNumId w:val="33"/>
  </w:num>
  <w:num w:numId="56">
    <w:abstractNumId w:val="45"/>
  </w:num>
  <w:num w:numId="57">
    <w:abstractNumId w:val="55"/>
  </w:num>
  <w:num w:numId="58">
    <w:abstractNumId w:val="9"/>
  </w:num>
  <w:num w:numId="59">
    <w:abstractNumId w:val="28"/>
  </w:num>
  <w:num w:numId="60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FC"/>
    <w:rsid w:val="00002C12"/>
    <w:rsid w:val="00002FDA"/>
    <w:rsid w:val="00003562"/>
    <w:rsid w:val="00003C90"/>
    <w:rsid w:val="000065BD"/>
    <w:rsid w:val="000072A6"/>
    <w:rsid w:val="00007ED2"/>
    <w:rsid w:val="00012BB3"/>
    <w:rsid w:val="00015735"/>
    <w:rsid w:val="000169E3"/>
    <w:rsid w:val="00017EB9"/>
    <w:rsid w:val="000206A7"/>
    <w:rsid w:val="00020730"/>
    <w:rsid w:val="00021018"/>
    <w:rsid w:val="00023847"/>
    <w:rsid w:val="00023BA8"/>
    <w:rsid w:val="00023CDF"/>
    <w:rsid w:val="0002601A"/>
    <w:rsid w:val="00026237"/>
    <w:rsid w:val="000266F4"/>
    <w:rsid w:val="00026F61"/>
    <w:rsid w:val="0002719D"/>
    <w:rsid w:val="00027AE2"/>
    <w:rsid w:val="000301D7"/>
    <w:rsid w:val="000301D9"/>
    <w:rsid w:val="000324C6"/>
    <w:rsid w:val="00033B67"/>
    <w:rsid w:val="00034536"/>
    <w:rsid w:val="000400CB"/>
    <w:rsid w:val="00040CF7"/>
    <w:rsid w:val="000423E3"/>
    <w:rsid w:val="00043698"/>
    <w:rsid w:val="00043ED2"/>
    <w:rsid w:val="000440CC"/>
    <w:rsid w:val="00044B8E"/>
    <w:rsid w:val="00046AC3"/>
    <w:rsid w:val="00047F3D"/>
    <w:rsid w:val="00050B7B"/>
    <w:rsid w:val="00052FA9"/>
    <w:rsid w:val="00055009"/>
    <w:rsid w:val="00057240"/>
    <w:rsid w:val="00060089"/>
    <w:rsid w:val="0006077A"/>
    <w:rsid w:val="0006077E"/>
    <w:rsid w:val="00060B2B"/>
    <w:rsid w:val="000617C7"/>
    <w:rsid w:val="0006198F"/>
    <w:rsid w:val="00070BB9"/>
    <w:rsid w:val="00070F9C"/>
    <w:rsid w:val="000713A5"/>
    <w:rsid w:val="0007509B"/>
    <w:rsid w:val="0007622B"/>
    <w:rsid w:val="0008244A"/>
    <w:rsid w:val="00084F42"/>
    <w:rsid w:val="00085232"/>
    <w:rsid w:val="0008525F"/>
    <w:rsid w:val="00085F9A"/>
    <w:rsid w:val="00087C5A"/>
    <w:rsid w:val="00091821"/>
    <w:rsid w:val="00092C0E"/>
    <w:rsid w:val="00092CFB"/>
    <w:rsid w:val="00092ED2"/>
    <w:rsid w:val="00095699"/>
    <w:rsid w:val="00095E25"/>
    <w:rsid w:val="0009630B"/>
    <w:rsid w:val="00096348"/>
    <w:rsid w:val="00096409"/>
    <w:rsid w:val="000968DC"/>
    <w:rsid w:val="00097E6B"/>
    <w:rsid w:val="000A0CEE"/>
    <w:rsid w:val="000A2388"/>
    <w:rsid w:val="000A2609"/>
    <w:rsid w:val="000A3D35"/>
    <w:rsid w:val="000A4C14"/>
    <w:rsid w:val="000A5601"/>
    <w:rsid w:val="000A5F44"/>
    <w:rsid w:val="000A6509"/>
    <w:rsid w:val="000B143F"/>
    <w:rsid w:val="000B2144"/>
    <w:rsid w:val="000B2A64"/>
    <w:rsid w:val="000B4B0F"/>
    <w:rsid w:val="000B7497"/>
    <w:rsid w:val="000C12E6"/>
    <w:rsid w:val="000C396F"/>
    <w:rsid w:val="000C6DD8"/>
    <w:rsid w:val="000C75D4"/>
    <w:rsid w:val="000D04A3"/>
    <w:rsid w:val="000D0B0E"/>
    <w:rsid w:val="000D5296"/>
    <w:rsid w:val="000D5C60"/>
    <w:rsid w:val="000D698F"/>
    <w:rsid w:val="000D7045"/>
    <w:rsid w:val="000D727B"/>
    <w:rsid w:val="000D728D"/>
    <w:rsid w:val="000D7AAD"/>
    <w:rsid w:val="000E01B9"/>
    <w:rsid w:val="000E257F"/>
    <w:rsid w:val="000E342B"/>
    <w:rsid w:val="000E787B"/>
    <w:rsid w:val="000F090A"/>
    <w:rsid w:val="000F150D"/>
    <w:rsid w:val="000F21D1"/>
    <w:rsid w:val="000F274D"/>
    <w:rsid w:val="000F2882"/>
    <w:rsid w:val="000F3D29"/>
    <w:rsid w:val="000F4299"/>
    <w:rsid w:val="000F4AFD"/>
    <w:rsid w:val="000F4F0C"/>
    <w:rsid w:val="0010215E"/>
    <w:rsid w:val="001048B3"/>
    <w:rsid w:val="00107828"/>
    <w:rsid w:val="0011525F"/>
    <w:rsid w:val="00117B5B"/>
    <w:rsid w:val="00117FB3"/>
    <w:rsid w:val="00121205"/>
    <w:rsid w:val="001216AD"/>
    <w:rsid w:val="001216C6"/>
    <w:rsid w:val="001244CF"/>
    <w:rsid w:val="00125046"/>
    <w:rsid w:val="00127219"/>
    <w:rsid w:val="001308CB"/>
    <w:rsid w:val="00131903"/>
    <w:rsid w:val="00133287"/>
    <w:rsid w:val="0013461E"/>
    <w:rsid w:val="001346A4"/>
    <w:rsid w:val="001412CF"/>
    <w:rsid w:val="001412D5"/>
    <w:rsid w:val="00142FC5"/>
    <w:rsid w:val="00142FF6"/>
    <w:rsid w:val="0014419F"/>
    <w:rsid w:val="00144CC1"/>
    <w:rsid w:val="00144DEF"/>
    <w:rsid w:val="001474A3"/>
    <w:rsid w:val="00150384"/>
    <w:rsid w:val="00151441"/>
    <w:rsid w:val="00156106"/>
    <w:rsid w:val="00157CF9"/>
    <w:rsid w:val="00160806"/>
    <w:rsid w:val="00161E22"/>
    <w:rsid w:val="00163202"/>
    <w:rsid w:val="00164031"/>
    <w:rsid w:val="00165ACA"/>
    <w:rsid w:val="001669A1"/>
    <w:rsid w:val="0017012F"/>
    <w:rsid w:val="00172BB4"/>
    <w:rsid w:val="00173244"/>
    <w:rsid w:val="001741F8"/>
    <w:rsid w:val="00174714"/>
    <w:rsid w:val="00175937"/>
    <w:rsid w:val="00177459"/>
    <w:rsid w:val="00177E4B"/>
    <w:rsid w:val="001803BF"/>
    <w:rsid w:val="00180E66"/>
    <w:rsid w:val="00185207"/>
    <w:rsid w:val="001857ED"/>
    <w:rsid w:val="00186695"/>
    <w:rsid w:val="001868EB"/>
    <w:rsid w:val="00186FEF"/>
    <w:rsid w:val="00190181"/>
    <w:rsid w:val="00190C90"/>
    <w:rsid w:val="0019111E"/>
    <w:rsid w:val="00191183"/>
    <w:rsid w:val="00192A82"/>
    <w:rsid w:val="00194B1C"/>
    <w:rsid w:val="00194F6A"/>
    <w:rsid w:val="001953D3"/>
    <w:rsid w:val="00195AEE"/>
    <w:rsid w:val="00197D06"/>
    <w:rsid w:val="001A161C"/>
    <w:rsid w:val="001A18AA"/>
    <w:rsid w:val="001A72F8"/>
    <w:rsid w:val="001B10FE"/>
    <w:rsid w:val="001B304A"/>
    <w:rsid w:val="001B4A62"/>
    <w:rsid w:val="001B55DB"/>
    <w:rsid w:val="001B75B9"/>
    <w:rsid w:val="001C14F9"/>
    <w:rsid w:val="001C1E87"/>
    <w:rsid w:val="001C32E2"/>
    <w:rsid w:val="001C375C"/>
    <w:rsid w:val="001C38A7"/>
    <w:rsid w:val="001C55C7"/>
    <w:rsid w:val="001C55EA"/>
    <w:rsid w:val="001C578F"/>
    <w:rsid w:val="001C617B"/>
    <w:rsid w:val="001C71DE"/>
    <w:rsid w:val="001D059A"/>
    <w:rsid w:val="001D0865"/>
    <w:rsid w:val="001D3B8E"/>
    <w:rsid w:val="001D56FD"/>
    <w:rsid w:val="001D6A91"/>
    <w:rsid w:val="001E0115"/>
    <w:rsid w:val="001E0750"/>
    <w:rsid w:val="001E0A83"/>
    <w:rsid w:val="001E2B47"/>
    <w:rsid w:val="001E3BD9"/>
    <w:rsid w:val="001E596F"/>
    <w:rsid w:val="001E7326"/>
    <w:rsid w:val="001E7AFB"/>
    <w:rsid w:val="001F1FE3"/>
    <w:rsid w:val="001F3515"/>
    <w:rsid w:val="001F435C"/>
    <w:rsid w:val="001F493B"/>
    <w:rsid w:val="001F51ED"/>
    <w:rsid w:val="00205665"/>
    <w:rsid w:val="00206A8D"/>
    <w:rsid w:val="00206B53"/>
    <w:rsid w:val="002101B9"/>
    <w:rsid w:val="00210A61"/>
    <w:rsid w:val="002114A7"/>
    <w:rsid w:val="00211F64"/>
    <w:rsid w:val="00214F2A"/>
    <w:rsid w:val="00216997"/>
    <w:rsid w:val="002222BB"/>
    <w:rsid w:val="00222A6A"/>
    <w:rsid w:val="00223760"/>
    <w:rsid w:val="00224747"/>
    <w:rsid w:val="00224D2D"/>
    <w:rsid w:val="00225E23"/>
    <w:rsid w:val="002268F2"/>
    <w:rsid w:val="002271EF"/>
    <w:rsid w:val="00227A13"/>
    <w:rsid w:val="00227B3C"/>
    <w:rsid w:val="00230E56"/>
    <w:rsid w:val="00231237"/>
    <w:rsid w:val="00237267"/>
    <w:rsid w:val="00241183"/>
    <w:rsid w:val="002438FD"/>
    <w:rsid w:val="00244E82"/>
    <w:rsid w:val="00245D45"/>
    <w:rsid w:val="00246181"/>
    <w:rsid w:val="002471C4"/>
    <w:rsid w:val="00247B74"/>
    <w:rsid w:val="002505B5"/>
    <w:rsid w:val="00250DC4"/>
    <w:rsid w:val="002521EA"/>
    <w:rsid w:val="0025566C"/>
    <w:rsid w:val="00255B33"/>
    <w:rsid w:val="002608D1"/>
    <w:rsid w:val="00265B22"/>
    <w:rsid w:val="00266E81"/>
    <w:rsid w:val="00267339"/>
    <w:rsid w:val="00270889"/>
    <w:rsid w:val="00273E31"/>
    <w:rsid w:val="002742EC"/>
    <w:rsid w:val="002750C5"/>
    <w:rsid w:val="0027519D"/>
    <w:rsid w:val="00276254"/>
    <w:rsid w:val="002779C9"/>
    <w:rsid w:val="002779DF"/>
    <w:rsid w:val="002810BF"/>
    <w:rsid w:val="002810FF"/>
    <w:rsid w:val="00281D39"/>
    <w:rsid w:val="00282960"/>
    <w:rsid w:val="00282CB6"/>
    <w:rsid w:val="002835A9"/>
    <w:rsid w:val="002871B2"/>
    <w:rsid w:val="00290411"/>
    <w:rsid w:val="00290EBC"/>
    <w:rsid w:val="00295E05"/>
    <w:rsid w:val="002964E3"/>
    <w:rsid w:val="0029754F"/>
    <w:rsid w:val="002A178C"/>
    <w:rsid w:val="002A642F"/>
    <w:rsid w:val="002A64AE"/>
    <w:rsid w:val="002A6AED"/>
    <w:rsid w:val="002A7082"/>
    <w:rsid w:val="002B0B1F"/>
    <w:rsid w:val="002B14B2"/>
    <w:rsid w:val="002B1C22"/>
    <w:rsid w:val="002B274D"/>
    <w:rsid w:val="002B2FF8"/>
    <w:rsid w:val="002B3FD8"/>
    <w:rsid w:val="002B551A"/>
    <w:rsid w:val="002C5B95"/>
    <w:rsid w:val="002C6795"/>
    <w:rsid w:val="002D343F"/>
    <w:rsid w:val="002D3E41"/>
    <w:rsid w:val="002E121E"/>
    <w:rsid w:val="002E4BD7"/>
    <w:rsid w:val="002E4F77"/>
    <w:rsid w:val="002E6BF0"/>
    <w:rsid w:val="002E74C8"/>
    <w:rsid w:val="002F1404"/>
    <w:rsid w:val="002F1B8D"/>
    <w:rsid w:val="002F2AA5"/>
    <w:rsid w:val="002F7371"/>
    <w:rsid w:val="0030092D"/>
    <w:rsid w:val="00301929"/>
    <w:rsid w:val="003027C3"/>
    <w:rsid w:val="0030374E"/>
    <w:rsid w:val="00303974"/>
    <w:rsid w:val="00304AD5"/>
    <w:rsid w:val="00306FBE"/>
    <w:rsid w:val="00310D2D"/>
    <w:rsid w:val="00317571"/>
    <w:rsid w:val="003208BD"/>
    <w:rsid w:val="00321CF2"/>
    <w:rsid w:val="0032268F"/>
    <w:rsid w:val="00323EF0"/>
    <w:rsid w:val="00325282"/>
    <w:rsid w:val="003264CB"/>
    <w:rsid w:val="00330F82"/>
    <w:rsid w:val="00336272"/>
    <w:rsid w:val="003362F7"/>
    <w:rsid w:val="00341B7E"/>
    <w:rsid w:val="00342376"/>
    <w:rsid w:val="00342EEF"/>
    <w:rsid w:val="00344005"/>
    <w:rsid w:val="003470A2"/>
    <w:rsid w:val="00347412"/>
    <w:rsid w:val="00347E1F"/>
    <w:rsid w:val="003504F2"/>
    <w:rsid w:val="00352318"/>
    <w:rsid w:val="003554A2"/>
    <w:rsid w:val="003569A8"/>
    <w:rsid w:val="00357061"/>
    <w:rsid w:val="00362913"/>
    <w:rsid w:val="0036334D"/>
    <w:rsid w:val="003634A2"/>
    <w:rsid w:val="003652DC"/>
    <w:rsid w:val="00372734"/>
    <w:rsid w:val="00373A45"/>
    <w:rsid w:val="00373BA8"/>
    <w:rsid w:val="0037449A"/>
    <w:rsid w:val="003771B2"/>
    <w:rsid w:val="00381DD8"/>
    <w:rsid w:val="003822F7"/>
    <w:rsid w:val="00382565"/>
    <w:rsid w:val="003825F9"/>
    <w:rsid w:val="00382DDD"/>
    <w:rsid w:val="00383CD9"/>
    <w:rsid w:val="003866F2"/>
    <w:rsid w:val="00387B95"/>
    <w:rsid w:val="0039515B"/>
    <w:rsid w:val="003A16F5"/>
    <w:rsid w:val="003A2260"/>
    <w:rsid w:val="003A5712"/>
    <w:rsid w:val="003A62D1"/>
    <w:rsid w:val="003A695F"/>
    <w:rsid w:val="003A78D9"/>
    <w:rsid w:val="003A7E06"/>
    <w:rsid w:val="003B3D68"/>
    <w:rsid w:val="003C02AD"/>
    <w:rsid w:val="003C3753"/>
    <w:rsid w:val="003C6AC9"/>
    <w:rsid w:val="003C7B41"/>
    <w:rsid w:val="003D2FA6"/>
    <w:rsid w:val="003D2FC3"/>
    <w:rsid w:val="003D392A"/>
    <w:rsid w:val="003D4244"/>
    <w:rsid w:val="003D456F"/>
    <w:rsid w:val="003D4AE0"/>
    <w:rsid w:val="003D6413"/>
    <w:rsid w:val="003D7CE4"/>
    <w:rsid w:val="003E077A"/>
    <w:rsid w:val="003E249E"/>
    <w:rsid w:val="003E423C"/>
    <w:rsid w:val="003E4EA8"/>
    <w:rsid w:val="003E6469"/>
    <w:rsid w:val="003F2A3F"/>
    <w:rsid w:val="003F3115"/>
    <w:rsid w:val="003F3C0F"/>
    <w:rsid w:val="003F5989"/>
    <w:rsid w:val="003F627F"/>
    <w:rsid w:val="003F6A47"/>
    <w:rsid w:val="003F7390"/>
    <w:rsid w:val="0040058E"/>
    <w:rsid w:val="00400D65"/>
    <w:rsid w:val="004018DC"/>
    <w:rsid w:val="004019E0"/>
    <w:rsid w:val="00401DA9"/>
    <w:rsid w:val="004027F4"/>
    <w:rsid w:val="004030AC"/>
    <w:rsid w:val="004051FA"/>
    <w:rsid w:val="00410812"/>
    <w:rsid w:val="004113FD"/>
    <w:rsid w:val="00412506"/>
    <w:rsid w:val="004125B6"/>
    <w:rsid w:val="00415DE8"/>
    <w:rsid w:val="004225BF"/>
    <w:rsid w:val="0042363A"/>
    <w:rsid w:val="004246D5"/>
    <w:rsid w:val="00425753"/>
    <w:rsid w:val="00425911"/>
    <w:rsid w:val="00427BAB"/>
    <w:rsid w:val="00427EE2"/>
    <w:rsid w:val="0043016D"/>
    <w:rsid w:val="004309E0"/>
    <w:rsid w:val="00432A01"/>
    <w:rsid w:val="0043501F"/>
    <w:rsid w:val="00436E94"/>
    <w:rsid w:val="00440145"/>
    <w:rsid w:val="00442B82"/>
    <w:rsid w:val="0044532C"/>
    <w:rsid w:val="0044535F"/>
    <w:rsid w:val="004462C3"/>
    <w:rsid w:val="00447300"/>
    <w:rsid w:val="00447E73"/>
    <w:rsid w:val="00451170"/>
    <w:rsid w:val="004528E4"/>
    <w:rsid w:val="004554BC"/>
    <w:rsid w:val="004554CC"/>
    <w:rsid w:val="00455A42"/>
    <w:rsid w:val="00455AD9"/>
    <w:rsid w:val="00456AD8"/>
    <w:rsid w:val="004602E3"/>
    <w:rsid w:val="00462590"/>
    <w:rsid w:val="004652D5"/>
    <w:rsid w:val="0046666F"/>
    <w:rsid w:val="00472320"/>
    <w:rsid w:val="00475FBA"/>
    <w:rsid w:val="004770F1"/>
    <w:rsid w:val="004823BD"/>
    <w:rsid w:val="004839AE"/>
    <w:rsid w:val="00483A86"/>
    <w:rsid w:val="00490D35"/>
    <w:rsid w:val="00490F4B"/>
    <w:rsid w:val="00490FFF"/>
    <w:rsid w:val="0049159B"/>
    <w:rsid w:val="00492383"/>
    <w:rsid w:val="00492D21"/>
    <w:rsid w:val="004930BE"/>
    <w:rsid w:val="00493E8F"/>
    <w:rsid w:val="00494274"/>
    <w:rsid w:val="00496D7B"/>
    <w:rsid w:val="00496E31"/>
    <w:rsid w:val="00496F04"/>
    <w:rsid w:val="00497D8F"/>
    <w:rsid w:val="004A4C46"/>
    <w:rsid w:val="004A4CEF"/>
    <w:rsid w:val="004A734C"/>
    <w:rsid w:val="004B1901"/>
    <w:rsid w:val="004B4B0F"/>
    <w:rsid w:val="004B4F5F"/>
    <w:rsid w:val="004B61F4"/>
    <w:rsid w:val="004B6D65"/>
    <w:rsid w:val="004B7671"/>
    <w:rsid w:val="004B7D7C"/>
    <w:rsid w:val="004C0393"/>
    <w:rsid w:val="004C0F66"/>
    <w:rsid w:val="004C1A48"/>
    <w:rsid w:val="004C5CEB"/>
    <w:rsid w:val="004D14D3"/>
    <w:rsid w:val="004D23DE"/>
    <w:rsid w:val="004D25A5"/>
    <w:rsid w:val="004D37EB"/>
    <w:rsid w:val="004D393A"/>
    <w:rsid w:val="004D6018"/>
    <w:rsid w:val="004D7640"/>
    <w:rsid w:val="004D7AC1"/>
    <w:rsid w:val="004E0766"/>
    <w:rsid w:val="004E107E"/>
    <w:rsid w:val="004E3338"/>
    <w:rsid w:val="004E44F2"/>
    <w:rsid w:val="004E5635"/>
    <w:rsid w:val="004E59D5"/>
    <w:rsid w:val="004E6410"/>
    <w:rsid w:val="004F11B1"/>
    <w:rsid w:val="004F2560"/>
    <w:rsid w:val="004F27C2"/>
    <w:rsid w:val="004F3E00"/>
    <w:rsid w:val="004F51C0"/>
    <w:rsid w:val="004F679B"/>
    <w:rsid w:val="004F6E2B"/>
    <w:rsid w:val="004F7FE5"/>
    <w:rsid w:val="0050031A"/>
    <w:rsid w:val="00502876"/>
    <w:rsid w:val="0050352C"/>
    <w:rsid w:val="00506BAA"/>
    <w:rsid w:val="00506F49"/>
    <w:rsid w:val="0051425A"/>
    <w:rsid w:val="005149AF"/>
    <w:rsid w:val="005169C8"/>
    <w:rsid w:val="005271FB"/>
    <w:rsid w:val="0052786F"/>
    <w:rsid w:val="005325A5"/>
    <w:rsid w:val="0053320A"/>
    <w:rsid w:val="00533608"/>
    <w:rsid w:val="00534266"/>
    <w:rsid w:val="00535BC1"/>
    <w:rsid w:val="00536016"/>
    <w:rsid w:val="00536070"/>
    <w:rsid w:val="0055043D"/>
    <w:rsid w:val="00551B8A"/>
    <w:rsid w:val="00552EB2"/>
    <w:rsid w:val="00556AEA"/>
    <w:rsid w:val="005571E4"/>
    <w:rsid w:val="00560001"/>
    <w:rsid w:val="00560790"/>
    <w:rsid w:val="00560A4E"/>
    <w:rsid w:val="00560D08"/>
    <w:rsid w:val="00563328"/>
    <w:rsid w:val="005649E5"/>
    <w:rsid w:val="00564D09"/>
    <w:rsid w:val="00565001"/>
    <w:rsid w:val="0056546B"/>
    <w:rsid w:val="00565DF1"/>
    <w:rsid w:val="00566D7D"/>
    <w:rsid w:val="005670A8"/>
    <w:rsid w:val="005673A5"/>
    <w:rsid w:val="0056753A"/>
    <w:rsid w:val="005677A3"/>
    <w:rsid w:val="00567E20"/>
    <w:rsid w:val="0057076A"/>
    <w:rsid w:val="00571A37"/>
    <w:rsid w:val="00571EDE"/>
    <w:rsid w:val="00572292"/>
    <w:rsid w:val="00574600"/>
    <w:rsid w:val="005777D3"/>
    <w:rsid w:val="00577D51"/>
    <w:rsid w:val="005803D4"/>
    <w:rsid w:val="00582A70"/>
    <w:rsid w:val="00582F5A"/>
    <w:rsid w:val="00583350"/>
    <w:rsid w:val="0058343C"/>
    <w:rsid w:val="00584004"/>
    <w:rsid w:val="00585450"/>
    <w:rsid w:val="00593508"/>
    <w:rsid w:val="00596D34"/>
    <w:rsid w:val="00596E3B"/>
    <w:rsid w:val="005A04AE"/>
    <w:rsid w:val="005A08B2"/>
    <w:rsid w:val="005A1D90"/>
    <w:rsid w:val="005A42D5"/>
    <w:rsid w:val="005A4763"/>
    <w:rsid w:val="005A636B"/>
    <w:rsid w:val="005B03CB"/>
    <w:rsid w:val="005B19D3"/>
    <w:rsid w:val="005B2B21"/>
    <w:rsid w:val="005B2C3F"/>
    <w:rsid w:val="005B57EE"/>
    <w:rsid w:val="005B58C7"/>
    <w:rsid w:val="005B69F6"/>
    <w:rsid w:val="005B6D3A"/>
    <w:rsid w:val="005C03D5"/>
    <w:rsid w:val="005C18ED"/>
    <w:rsid w:val="005C47BF"/>
    <w:rsid w:val="005C5135"/>
    <w:rsid w:val="005C579C"/>
    <w:rsid w:val="005C5EB2"/>
    <w:rsid w:val="005C605E"/>
    <w:rsid w:val="005C64B7"/>
    <w:rsid w:val="005C6583"/>
    <w:rsid w:val="005C6E43"/>
    <w:rsid w:val="005D0FA0"/>
    <w:rsid w:val="005D2192"/>
    <w:rsid w:val="005D4F42"/>
    <w:rsid w:val="005E1ED5"/>
    <w:rsid w:val="005E532F"/>
    <w:rsid w:val="005E74E9"/>
    <w:rsid w:val="005E7D6E"/>
    <w:rsid w:val="005F0360"/>
    <w:rsid w:val="005F23B3"/>
    <w:rsid w:val="005F2885"/>
    <w:rsid w:val="005F2F94"/>
    <w:rsid w:val="005F3254"/>
    <w:rsid w:val="005F3E33"/>
    <w:rsid w:val="005F3FA5"/>
    <w:rsid w:val="00602602"/>
    <w:rsid w:val="006033DC"/>
    <w:rsid w:val="00603447"/>
    <w:rsid w:val="00604D09"/>
    <w:rsid w:val="0060577A"/>
    <w:rsid w:val="00606523"/>
    <w:rsid w:val="006066F8"/>
    <w:rsid w:val="00607FDE"/>
    <w:rsid w:val="00610C61"/>
    <w:rsid w:val="0061224A"/>
    <w:rsid w:val="00613A60"/>
    <w:rsid w:val="00616D0E"/>
    <w:rsid w:val="00620E90"/>
    <w:rsid w:val="00621E01"/>
    <w:rsid w:val="00623396"/>
    <w:rsid w:val="00625026"/>
    <w:rsid w:val="00625A56"/>
    <w:rsid w:val="00626519"/>
    <w:rsid w:val="00626A00"/>
    <w:rsid w:val="00627D32"/>
    <w:rsid w:val="006322C4"/>
    <w:rsid w:val="00633BB1"/>
    <w:rsid w:val="00637627"/>
    <w:rsid w:val="00637722"/>
    <w:rsid w:val="00642E63"/>
    <w:rsid w:val="00643BCD"/>
    <w:rsid w:val="006445E6"/>
    <w:rsid w:val="00644A69"/>
    <w:rsid w:val="00647764"/>
    <w:rsid w:val="0064799B"/>
    <w:rsid w:val="00651BCC"/>
    <w:rsid w:val="006538C9"/>
    <w:rsid w:val="00655348"/>
    <w:rsid w:val="00655622"/>
    <w:rsid w:val="00656C74"/>
    <w:rsid w:val="00660A65"/>
    <w:rsid w:val="0066258A"/>
    <w:rsid w:val="006633DB"/>
    <w:rsid w:val="00663415"/>
    <w:rsid w:val="006644DC"/>
    <w:rsid w:val="00666338"/>
    <w:rsid w:val="006707C5"/>
    <w:rsid w:val="00671A5D"/>
    <w:rsid w:val="006737DD"/>
    <w:rsid w:val="00674A03"/>
    <w:rsid w:val="00675BD0"/>
    <w:rsid w:val="00681A53"/>
    <w:rsid w:val="00681ABB"/>
    <w:rsid w:val="00683334"/>
    <w:rsid w:val="006844A2"/>
    <w:rsid w:val="006849D8"/>
    <w:rsid w:val="00686E63"/>
    <w:rsid w:val="00687B43"/>
    <w:rsid w:val="00690C0F"/>
    <w:rsid w:val="0069428C"/>
    <w:rsid w:val="00694F51"/>
    <w:rsid w:val="00696467"/>
    <w:rsid w:val="006A10ED"/>
    <w:rsid w:val="006A16BC"/>
    <w:rsid w:val="006A1B26"/>
    <w:rsid w:val="006A1CF8"/>
    <w:rsid w:val="006A5B20"/>
    <w:rsid w:val="006A6C10"/>
    <w:rsid w:val="006A739A"/>
    <w:rsid w:val="006B02F2"/>
    <w:rsid w:val="006B2528"/>
    <w:rsid w:val="006B2BC8"/>
    <w:rsid w:val="006B5E2E"/>
    <w:rsid w:val="006B69BD"/>
    <w:rsid w:val="006C0AB5"/>
    <w:rsid w:val="006C1037"/>
    <w:rsid w:val="006C2399"/>
    <w:rsid w:val="006C285C"/>
    <w:rsid w:val="006C346B"/>
    <w:rsid w:val="006C3509"/>
    <w:rsid w:val="006C4726"/>
    <w:rsid w:val="006C5120"/>
    <w:rsid w:val="006C74F4"/>
    <w:rsid w:val="006D05D6"/>
    <w:rsid w:val="006D0F86"/>
    <w:rsid w:val="006D101E"/>
    <w:rsid w:val="006D16E6"/>
    <w:rsid w:val="006D4F9B"/>
    <w:rsid w:val="006D5CDB"/>
    <w:rsid w:val="006D72FC"/>
    <w:rsid w:val="006D7C42"/>
    <w:rsid w:val="006E1271"/>
    <w:rsid w:val="006E1E1F"/>
    <w:rsid w:val="006E4EBA"/>
    <w:rsid w:val="006E5917"/>
    <w:rsid w:val="006E715F"/>
    <w:rsid w:val="006F2FB8"/>
    <w:rsid w:val="006F3E6E"/>
    <w:rsid w:val="006F3EE6"/>
    <w:rsid w:val="006F5D1D"/>
    <w:rsid w:val="006F5EE0"/>
    <w:rsid w:val="00700B12"/>
    <w:rsid w:val="007022BA"/>
    <w:rsid w:val="007023FA"/>
    <w:rsid w:val="0070373D"/>
    <w:rsid w:val="00703A23"/>
    <w:rsid w:val="00703FE7"/>
    <w:rsid w:val="0070468F"/>
    <w:rsid w:val="00704A90"/>
    <w:rsid w:val="00706521"/>
    <w:rsid w:val="00707FC9"/>
    <w:rsid w:val="007134EC"/>
    <w:rsid w:val="00714976"/>
    <w:rsid w:val="00715AAA"/>
    <w:rsid w:val="00716928"/>
    <w:rsid w:val="00720266"/>
    <w:rsid w:val="0072113C"/>
    <w:rsid w:val="007218C2"/>
    <w:rsid w:val="00730530"/>
    <w:rsid w:val="007345B6"/>
    <w:rsid w:val="00737AC2"/>
    <w:rsid w:val="00737F3F"/>
    <w:rsid w:val="007403DE"/>
    <w:rsid w:val="00740C01"/>
    <w:rsid w:val="00745A88"/>
    <w:rsid w:val="00746B1D"/>
    <w:rsid w:val="00750DAD"/>
    <w:rsid w:val="00752C33"/>
    <w:rsid w:val="00752E14"/>
    <w:rsid w:val="00755EDD"/>
    <w:rsid w:val="00757F9B"/>
    <w:rsid w:val="007625DB"/>
    <w:rsid w:val="00764275"/>
    <w:rsid w:val="007650F6"/>
    <w:rsid w:val="00767E14"/>
    <w:rsid w:val="007706A6"/>
    <w:rsid w:val="007708E4"/>
    <w:rsid w:val="0077167A"/>
    <w:rsid w:val="00771AF8"/>
    <w:rsid w:val="00772504"/>
    <w:rsid w:val="00772956"/>
    <w:rsid w:val="00774C08"/>
    <w:rsid w:val="00775D81"/>
    <w:rsid w:val="00776B3B"/>
    <w:rsid w:val="0077714C"/>
    <w:rsid w:val="0078157A"/>
    <w:rsid w:val="007819A7"/>
    <w:rsid w:val="00785C43"/>
    <w:rsid w:val="007910C1"/>
    <w:rsid w:val="00792DC8"/>
    <w:rsid w:val="00792E52"/>
    <w:rsid w:val="007939B3"/>
    <w:rsid w:val="00795094"/>
    <w:rsid w:val="0079556D"/>
    <w:rsid w:val="00797CF9"/>
    <w:rsid w:val="007A22D8"/>
    <w:rsid w:val="007A22E9"/>
    <w:rsid w:val="007A3485"/>
    <w:rsid w:val="007A52B9"/>
    <w:rsid w:val="007A6774"/>
    <w:rsid w:val="007A7113"/>
    <w:rsid w:val="007B46E5"/>
    <w:rsid w:val="007B5F28"/>
    <w:rsid w:val="007C1EDC"/>
    <w:rsid w:val="007C2630"/>
    <w:rsid w:val="007C477F"/>
    <w:rsid w:val="007C5719"/>
    <w:rsid w:val="007C5C24"/>
    <w:rsid w:val="007C6131"/>
    <w:rsid w:val="007D1555"/>
    <w:rsid w:val="007E0985"/>
    <w:rsid w:val="007E1759"/>
    <w:rsid w:val="007F516D"/>
    <w:rsid w:val="007F5667"/>
    <w:rsid w:val="00804A25"/>
    <w:rsid w:val="00804C55"/>
    <w:rsid w:val="00805DF2"/>
    <w:rsid w:val="00806DED"/>
    <w:rsid w:val="00810212"/>
    <w:rsid w:val="008105C6"/>
    <w:rsid w:val="008107FB"/>
    <w:rsid w:val="00810F43"/>
    <w:rsid w:val="00814643"/>
    <w:rsid w:val="0081600D"/>
    <w:rsid w:val="0081725E"/>
    <w:rsid w:val="0081758B"/>
    <w:rsid w:val="00820F0F"/>
    <w:rsid w:val="0082314B"/>
    <w:rsid w:val="00824EE3"/>
    <w:rsid w:val="00833E63"/>
    <w:rsid w:val="00841B44"/>
    <w:rsid w:val="00841DEE"/>
    <w:rsid w:val="00846409"/>
    <w:rsid w:val="00850A23"/>
    <w:rsid w:val="00852131"/>
    <w:rsid w:val="008521C5"/>
    <w:rsid w:val="00855C25"/>
    <w:rsid w:val="00857048"/>
    <w:rsid w:val="00861D2B"/>
    <w:rsid w:val="00862920"/>
    <w:rsid w:val="00866951"/>
    <w:rsid w:val="00867E5C"/>
    <w:rsid w:val="00870245"/>
    <w:rsid w:val="00870750"/>
    <w:rsid w:val="00876722"/>
    <w:rsid w:val="008800EF"/>
    <w:rsid w:val="00880DD1"/>
    <w:rsid w:val="0088420E"/>
    <w:rsid w:val="0088713A"/>
    <w:rsid w:val="008906A0"/>
    <w:rsid w:val="0089093C"/>
    <w:rsid w:val="00891F7A"/>
    <w:rsid w:val="00892CAF"/>
    <w:rsid w:val="0089363B"/>
    <w:rsid w:val="00894906"/>
    <w:rsid w:val="008A033F"/>
    <w:rsid w:val="008A1A15"/>
    <w:rsid w:val="008A6306"/>
    <w:rsid w:val="008A63F6"/>
    <w:rsid w:val="008A6FE1"/>
    <w:rsid w:val="008A7B92"/>
    <w:rsid w:val="008A7FD9"/>
    <w:rsid w:val="008B0826"/>
    <w:rsid w:val="008B0D0A"/>
    <w:rsid w:val="008B19CD"/>
    <w:rsid w:val="008B2A46"/>
    <w:rsid w:val="008B2D46"/>
    <w:rsid w:val="008B3854"/>
    <w:rsid w:val="008B4772"/>
    <w:rsid w:val="008B4AC8"/>
    <w:rsid w:val="008B6E91"/>
    <w:rsid w:val="008C0706"/>
    <w:rsid w:val="008C451A"/>
    <w:rsid w:val="008C4906"/>
    <w:rsid w:val="008C6BBF"/>
    <w:rsid w:val="008D694F"/>
    <w:rsid w:val="008D76DD"/>
    <w:rsid w:val="008D7DC8"/>
    <w:rsid w:val="008E1A95"/>
    <w:rsid w:val="008E49F2"/>
    <w:rsid w:val="008E7F8A"/>
    <w:rsid w:val="008F0386"/>
    <w:rsid w:val="008F1CEA"/>
    <w:rsid w:val="008F2B6F"/>
    <w:rsid w:val="00900702"/>
    <w:rsid w:val="00901AEE"/>
    <w:rsid w:val="009025FE"/>
    <w:rsid w:val="009026F5"/>
    <w:rsid w:val="00903451"/>
    <w:rsid w:val="0090456F"/>
    <w:rsid w:val="00907FED"/>
    <w:rsid w:val="00910BC2"/>
    <w:rsid w:val="00910EC0"/>
    <w:rsid w:val="00911DB1"/>
    <w:rsid w:val="009130E6"/>
    <w:rsid w:val="00914412"/>
    <w:rsid w:val="009166F1"/>
    <w:rsid w:val="009175BB"/>
    <w:rsid w:val="00917A3C"/>
    <w:rsid w:val="009209A9"/>
    <w:rsid w:val="0092372A"/>
    <w:rsid w:val="009245EB"/>
    <w:rsid w:val="00924D51"/>
    <w:rsid w:val="00925277"/>
    <w:rsid w:val="0092773F"/>
    <w:rsid w:val="00944F2D"/>
    <w:rsid w:val="00945797"/>
    <w:rsid w:val="00945E5C"/>
    <w:rsid w:val="0094683F"/>
    <w:rsid w:val="00950C05"/>
    <w:rsid w:val="00952033"/>
    <w:rsid w:val="009527FF"/>
    <w:rsid w:val="00955347"/>
    <w:rsid w:val="00955D69"/>
    <w:rsid w:val="009562CF"/>
    <w:rsid w:val="00957E87"/>
    <w:rsid w:val="0096030E"/>
    <w:rsid w:val="00962076"/>
    <w:rsid w:val="0096390B"/>
    <w:rsid w:val="00964F5F"/>
    <w:rsid w:val="009671B0"/>
    <w:rsid w:val="009676BD"/>
    <w:rsid w:val="00977403"/>
    <w:rsid w:val="00981469"/>
    <w:rsid w:val="00983B7A"/>
    <w:rsid w:val="009848C2"/>
    <w:rsid w:val="009850DC"/>
    <w:rsid w:val="009930FC"/>
    <w:rsid w:val="0099333B"/>
    <w:rsid w:val="0099427A"/>
    <w:rsid w:val="00996258"/>
    <w:rsid w:val="009A2913"/>
    <w:rsid w:val="009A489D"/>
    <w:rsid w:val="009A4927"/>
    <w:rsid w:val="009A7E03"/>
    <w:rsid w:val="009B246F"/>
    <w:rsid w:val="009B2760"/>
    <w:rsid w:val="009B395A"/>
    <w:rsid w:val="009B3DF5"/>
    <w:rsid w:val="009B53F0"/>
    <w:rsid w:val="009B7CC9"/>
    <w:rsid w:val="009C307D"/>
    <w:rsid w:val="009C6107"/>
    <w:rsid w:val="009D2199"/>
    <w:rsid w:val="009D2879"/>
    <w:rsid w:val="009D42C5"/>
    <w:rsid w:val="009D54E4"/>
    <w:rsid w:val="009D6B49"/>
    <w:rsid w:val="009E0463"/>
    <w:rsid w:val="009E3380"/>
    <w:rsid w:val="009E46EF"/>
    <w:rsid w:val="009E6EED"/>
    <w:rsid w:val="009E7023"/>
    <w:rsid w:val="009E7642"/>
    <w:rsid w:val="009E7AE8"/>
    <w:rsid w:val="009E7C60"/>
    <w:rsid w:val="009F23AB"/>
    <w:rsid w:val="009F4E84"/>
    <w:rsid w:val="009F5254"/>
    <w:rsid w:val="009F52EB"/>
    <w:rsid w:val="009F65DF"/>
    <w:rsid w:val="00A0194C"/>
    <w:rsid w:val="00A0267B"/>
    <w:rsid w:val="00A0338E"/>
    <w:rsid w:val="00A05609"/>
    <w:rsid w:val="00A05F3F"/>
    <w:rsid w:val="00A10AC1"/>
    <w:rsid w:val="00A129C1"/>
    <w:rsid w:val="00A136CE"/>
    <w:rsid w:val="00A136DE"/>
    <w:rsid w:val="00A1418E"/>
    <w:rsid w:val="00A14BF6"/>
    <w:rsid w:val="00A15117"/>
    <w:rsid w:val="00A16741"/>
    <w:rsid w:val="00A175A0"/>
    <w:rsid w:val="00A207DA"/>
    <w:rsid w:val="00A223BA"/>
    <w:rsid w:val="00A22A8F"/>
    <w:rsid w:val="00A23571"/>
    <w:rsid w:val="00A2408D"/>
    <w:rsid w:val="00A2765D"/>
    <w:rsid w:val="00A304F4"/>
    <w:rsid w:val="00A30B22"/>
    <w:rsid w:val="00A30B9F"/>
    <w:rsid w:val="00A31F38"/>
    <w:rsid w:val="00A34EB6"/>
    <w:rsid w:val="00A36EC4"/>
    <w:rsid w:val="00A4132A"/>
    <w:rsid w:val="00A423E1"/>
    <w:rsid w:val="00A42D34"/>
    <w:rsid w:val="00A42DD5"/>
    <w:rsid w:val="00A4463E"/>
    <w:rsid w:val="00A44915"/>
    <w:rsid w:val="00A456A5"/>
    <w:rsid w:val="00A47F15"/>
    <w:rsid w:val="00A47FEF"/>
    <w:rsid w:val="00A52064"/>
    <w:rsid w:val="00A5254D"/>
    <w:rsid w:val="00A525AD"/>
    <w:rsid w:val="00A53087"/>
    <w:rsid w:val="00A564A1"/>
    <w:rsid w:val="00A56D9B"/>
    <w:rsid w:val="00A609B6"/>
    <w:rsid w:val="00A64A23"/>
    <w:rsid w:val="00A65422"/>
    <w:rsid w:val="00A668AA"/>
    <w:rsid w:val="00A70316"/>
    <w:rsid w:val="00A70573"/>
    <w:rsid w:val="00A7212B"/>
    <w:rsid w:val="00A74BCF"/>
    <w:rsid w:val="00A7559A"/>
    <w:rsid w:val="00A77C54"/>
    <w:rsid w:val="00A83C00"/>
    <w:rsid w:val="00A86EB2"/>
    <w:rsid w:val="00A90664"/>
    <w:rsid w:val="00A91512"/>
    <w:rsid w:val="00A940E6"/>
    <w:rsid w:val="00A94934"/>
    <w:rsid w:val="00A96CDD"/>
    <w:rsid w:val="00A97375"/>
    <w:rsid w:val="00AA55A6"/>
    <w:rsid w:val="00AA5AFD"/>
    <w:rsid w:val="00AA67A0"/>
    <w:rsid w:val="00AB324C"/>
    <w:rsid w:val="00AB3E10"/>
    <w:rsid w:val="00AB468B"/>
    <w:rsid w:val="00AB6B78"/>
    <w:rsid w:val="00AC5097"/>
    <w:rsid w:val="00AC5FC1"/>
    <w:rsid w:val="00AC7495"/>
    <w:rsid w:val="00AD1517"/>
    <w:rsid w:val="00AE2265"/>
    <w:rsid w:val="00AE2575"/>
    <w:rsid w:val="00AE33F0"/>
    <w:rsid w:val="00AE6820"/>
    <w:rsid w:val="00AE70EA"/>
    <w:rsid w:val="00AE7ABB"/>
    <w:rsid w:val="00AF1362"/>
    <w:rsid w:val="00AF1C30"/>
    <w:rsid w:val="00AF2875"/>
    <w:rsid w:val="00AF3589"/>
    <w:rsid w:val="00AF3EE1"/>
    <w:rsid w:val="00AF4C06"/>
    <w:rsid w:val="00AF540D"/>
    <w:rsid w:val="00AF54DF"/>
    <w:rsid w:val="00AF7046"/>
    <w:rsid w:val="00AF72FA"/>
    <w:rsid w:val="00AF7849"/>
    <w:rsid w:val="00AF7BB4"/>
    <w:rsid w:val="00B00E91"/>
    <w:rsid w:val="00B01141"/>
    <w:rsid w:val="00B0120D"/>
    <w:rsid w:val="00B026F2"/>
    <w:rsid w:val="00B0442A"/>
    <w:rsid w:val="00B04874"/>
    <w:rsid w:val="00B04899"/>
    <w:rsid w:val="00B048A4"/>
    <w:rsid w:val="00B053EE"/>
    <w:rsid w:val="00B054B1"/>
    <w:rsid w:val="00B07389"/>
    <w:rsid w:val="00B07768"/>
    <w:rsid w:val="00B100D5"/>
    <w:rsid w:val="00B1191C"/>
    <w:rsid w:val="00B12252"/>
    <w:rsid w:val="00B127EB"/>
    <w:rsid w:val="00B14922"/>
    <w:rsid w:val="00B1558C"/>
    <w:rsid w:val="00B16694"/>
    <w:rsid w:val="00B20F0F"/>
    <w:rsid w:val="00B215EE"/>
    <w:rsid w:val="00B22639"/>
    <w:rsid w:val="00B22C6F"/>
    <w:rsid w:val="00B235EA"/>
    <w:rsid w:val="00B23A9F"/>
    <w:rsid w:val="00B2420B"/>
    <w:rsid w:val="00B25F00"/>
    <w:rsid w:val="00B267ED"/>
    <w:rsid w:val="00B2683C"/>
    <w:rsid w:val="00B30049"/>
    <w:rsid w:val="00B367B7"/>
    <w:rsid w:val="00B40679"/>
    <w:rsid w:val="00B41628"/>
    <w:rsid w:val="00B429BE"/>
    <w:rsid w:val="00B431F7"/>
    <w:rsid w:val="00B452BB"/>
    <w:rsid w:val="00B457A8"/>
    <w:rsid w:val="00B46F22"/>
    <w:rsid w:val="00B47D28"/>
    <w:rsid w:val="00B511AA"/>
    <w:rsid w:val="00B52962"/>
    <w:rsid w:val="00B53A15"/>
    <w:rsid w:val="00B549BD"/>
    <w:rsid w:val="00B558C6"/>
    <w:rsid w:val="00B55ECF"/>
    <w:rsid w:val="00B56D69"/>
    <w:rsid w:val="00B60EF0"/>
    <w:rsid w:val="00B612B3"/>
    <w:rsid w:val="00B642B5"/>
    <w:rsid w:val="00B67AA3"/>
    <w:rsid w:val="00B706AB"/>
    <w:rsid w:val="00B70ACD"/>
    <w:rsid w:val="00B72409"/>
    <w:rsid w:val="00B73937"/>
    <w:rsid w:val="00B755A5"/>
    <w:rsid w:val="00B775F5"/>
    <w:rsid w:val="00B81049"/>
    <w:rsid w:val="00B815EE"/>
    <w:rsid w:val="00B817E9"/>
    <w:rsid w:val="00B8289D"/>
    <w:rsid w:val="00B82F84"/>
    <w:rsid w:val="00B830B9"/>
    <w:rsid w:val="00B837D9"/>
    <w:rsid w:val="00B84D52"/>
    <w:rsid w:val="00B8501E"/>
    <w:rsid w:val="00B85B26"/>
    <w:rsid w:val="00B86C41"/>
    <w:rsid w:val="00B93529"/>
    <w:rsid w:val="00B944D8"/>
    <w:rsid w:val="00B970E5"/>
    <w:rsid w:val="00B974A6"/>
    <w:rsid w:val="00B97C69"/>
    <w:rsid w:val="00BA0900"/>
    <w:rsid w:val="00BA3475"/>
    <w:rsid w:val="00BA41AE"/>
    <w:rsid w:val="00BB08F8"/>
    <w:rsid w:val="00BB6B6A"/>
    <w:rsid w:val="00BB7FFC"/>
    <w:rsid w:val="00BC0AF1"/>
    <w:rsid w:val="00BC1E62"/>
    <w:rsid w:val="00BC2BBE"/>
    <w:rsid w:val="00BD163B"/>
    <w:rsid w:val="00BD1D72"/>
    <w:rsid w:val="00BD2229"/>
    <w:rsid w:val="00BD2473"/>
    <w:rsid w:val="00BD3EC7"/>
    <w:rsid w:val="00BD5D14"/>
    <w:rsid w:val="00BD74EC"/>
    <w:rsid w:val="00BD7DE5"/>
    <w:rsid w:val="00BE0C30"/>
    <w:rsid w:val="00BE0DD5"/>
    <w:rsid w:val="00BE1471"/>
    <w:rsid w:val="00BE1DDC"/>
    <w:rsid w:val="00BE2C1A"/>
    <w:rsid w:val="00BE32D6"/>
    <w:rsid w:val="00BE3ACB"/>
    <w:rsid w:val="00BE3EAD"/>
    <w:rsid w:val="00BE4E36"/>
    <w:rsid w:val="00BE5249"/>
    <w:rsid w:val="00BE5519"/>
    <w:rsid w:val="00BE6957"/>
    <w:rsid w:val="00BF16BB"/>
    <w:rsid w:val="00BF1C98"/>
    <w:rsid w:val="00BF1EF1"/>
    <w:rsid w:val="00BF3951"/>
    <w:rsid w:val="00C0154A"/>
    <w:rsid w:val="00C0279C"/>
    <w:rsid w:val="00C03B86"/>
    <w:rsid w:val="00C04B32"/>
    <w:rsid w:val="00C0719A"/>
    <w:rsid w:val="00C07C17"/>
    <w:rsid w:val="00C11961"/>
    <w:rsid w:val="00C155D0"/>
    <w:rsid w:val="00C15CD4"/>
    <w:rsid w:val="00C16310"/>
    <w:rsid w:val="00C17364"/>
    <w:rsid w:val="00C179BD"/>
    <w:rsid w:val="00C206FF"/>
    <w:rsid w:val="00C2664A"/>
    <w:rsid w:val="00C31134"/>
    <w:rsid w:val="00C348E4"/>
    <w:rsid w:val="00C35AC9"/>
    <w:rsid w:val="00C36F4D"/>
    <w:rsid w:val="00C3747D"/>
    <w:rsid w:val="00C37F6F"/>
    <w:rsid w:val="00C41A25"/>
    <w:rsid w:val="00C41E12"/>
    <w:rsid w:val="00C4408B"/>
    <w:rsid w:val="00C4410F"/>
    <w:rsid w:val="00C45EA8"/>
    <w:rsid w:val="00C51543"/>
    <w:rsid w:val="00C51D45"/>
    <w:rsid w:val="00C55805"/>
    <w:rsid w:val="00C560FA"/>
    <w:rsid w:val="00C565CC"/>
    <w:rsid w:val="00C61DA0"/>
    <w:rsid w:val="00C63E51"/>
    <w:rsid w:val="00C64B56"/>
    <w:rsid w:val="00C65C39"/>
    <w:rsid w:val="00C67184"/>
    <w:rsid w:val="00C70742"/>
    <w:rsid w:val="00C711C4"/>
    <w:rsid w:val="00C73830"/>
    <w:rsid w:val="00C76C25"/>
    <w:rsid w:val="00C817F4"/>
    <w:rsid w:val="00C834D9"/>
    <w:rsid w:val="00C85242"/>
    <w:rsid w:val="00C8567F"/>
    <w:rsid w:val="00C858E0"/>
    <w:rsid w:val="00C87806"/>
    <w:rsid w:val="00C87BDB"/>
    <w:rsid w:val="00C91842"/>
    <w:rsid w:val="00C924D2"/>
    <w:rsid w:val="00C9393B"/>
    <w:rsid w:val="00C96829"/>
    <w:rsid w:val="00C9687C"/>
    <w:rsid w:val="00C977C6"/>
    <w:rsid w:val="00CA2985"/>
    <w:rsid w:val="00CA2AFB"/>
    <w:rsid w:val="00CA5163"/>
    <w:rsid w:val="00CA6713"/>
    <w:rsid w:val="00CA7085"/>
    <w:rsid w:val="00CB1F3A"/>
    <w:rsid w:val="00CB20F7"/>
    <w:rsid w:val="00CB383F"/>
    <w:rsid w:val="00CB5484"/>
    <w:rsid w:val="00CB5766"/>
    <w:rsid w:val="00CB5E05"/>
    <w:rsid w:val="00CB7713"/>
    <w:rsid w:val="00CC0F85"/>
    <w:rsid w:val="00CC158C"/>
    <w:rsid w:val="00CC33AA"/>
    <w:rsid w:val="00CC4FDA"/>
    <w:rsid w:val="00CD174F"/>
    <w:rsid w:val="00CD3073"/>
    <w:rsid w:val="00CD5587"/>
    <w:rsid w:val="00CE0864"/>
    <w:rsid w:val="00CE1780"/>
    <w:rsid w:val="00CE7B7D"/>
    <w:rsid w:val="00CF0E81"/>
    <w:rsid w:val="00CF332B"/>
    <w:rsid w:val="00CF43C2"/>
    <w:rsid w:val="00CF6969"/>
    <w:rsid w:val="00D006D4"/>
    <w:rsid w:val="00D00988"/>
    <w:rsid w:val="00D02225"/>
    <w:rsid w:val="00D047FA"/>
    <w:rsid w:val="00D05332"/>
    <w:rsid w:val="00D06A7E"/>
    <w:rsid w:val="00D10078"/>
    <w:rsid w:val="00D1031D"/>
    <w:rsid w:val="00D10BFA"/>
    <w:rsid w:val="00D116DB"/>
    <w:rsid w:val="00D116F1"/>
    <w:rsid w:val="00D1190D"/>
    <w:rsid w:val="00D138A6"/>
    <w:rsid w:val="00D16178"/>
    <w:rsid w:val="00D16BEC"/>
    <w:rsid w:val="00D2390F"/>
    <w:rsid w:val="00D32219"/>
    <w:rsid w:val="00D345D9"/>
    <w:rsid w:val="00D37957"/>
    <w:rsid w:val="00D40001"/>
    <w:rsid w:val="00D40961"/>
    <w:rsid w:val="00D41D18"/>
    <w:rsid w:val="00D43480"/>
    <w:rsid w:val="00D43A65"/>
    <w:rsid w:val="00D44AFE"/>
    <w:rsid w:val="00D47566"/>
    <w:rsid w:val="00D47645"/>
    <w:rsid w:val="00D47E39"/>
    <w:rsid w:val="00D507AD"/>
    <w:rsid w:val="00D519C5"/>
    <w:rsid w:val="00D5422A"/>
    <w:rsid w:val="00D57390"/>
    <w:rsid w:val="00D615C4"/>
    <w:rsid w:val="00D61CE6"/>
    <w:rsid w:val="00D62542"/>
    <w:rsid w:val="00D63647"/>
    <w:rsid w:val="00D67853"/>
    <w:rsid w:val="00D67DE4"/>
    <w:rsid w:val="00D7087D"/>
    <w:rsid w:val="00D81E37"/>
    <w:rsid w:val="00D83074"/>
    <w:rsid w:val="00D83695"/>
    <w:rsid w:val="00D85C6C"/>
    <w:rsid w:val="00D86B6A"/>
    <w:rsid w:val="00D86E30"/>
    <w:rsid w:val="00D87CF6"/>
    <w:rsid w:val="00D90063"/>
    <w:rsid w:val="00D91ADF"/>
    <w:rsid w:val="00D952B8"/>
    <w:rsid w:val="00D95A75"/>
    <w:rsid w:val="00D97016"/>
    <w:rsid w:val="00D977E9"/>
    <w:rsid w:val="00DA19DB"/>
    <w:rsid w:val="00DA2F6F"/>
    <w:rsid w:val="00DA6480"/>
    <w:rsid w:val="00DA780A"/>
    <w:rsid w:val="00DB1645"/>
    <w:rsid w:val="00DB3496"/>
    <w:rsid w:val="00DB40A5"/>
    <w:rsid w:val="00DB41FF"/>
    <w:rsid w:val="00DB5A7A"/>
    <w:rsid w:val="00DB5D76"/>
    <w:rsid w:val="00DB7478"/>
    <w:rsid w:val="00DB7BE7"/>
    <w:rsid w:val="00DC0130"/>
    <w:rsid w:val="00DC0A7A"/>
    <w:rsid w:val="00DC1674"/>
    <w:rsid w:val="00DC49FD"/>
    <w:rsid w:val="00DC7322"/>
    <w:rsid w:val="00DC7731"/>
    <w:rsid w:val="00DC7783"/>
    <w:rsid w:val="00DD0975"/>
    <w:rsid w:val="00DD0ADA"/>
    <w:rsid w:val="00DD1842"/>
    <w:rsid w:val="00DD192B"/>
    <w:rsid w:val="00DD22F4"/>
    <w:rsid w:val="00DD2F57"/>
    <w:rsid w:val="00DD3464"/>
    <w:rsid w:val="00DD3DEA"/>
    <w:rsid w:val="00DD4704"/>
    <w:rsid w:val="00DD7025"/>
    <w:rsid w:val="00DD775B"/>
    <w:rsid w:val="00DE0001"/>
    <w:rsid w:val="00DE2792"/>
    <w:rsid w:val="00DE2BFC"/>
    <w:rsid w:val="00DE726B"/>
    <w:rsid w:val="00DF1640"/>
    <w:rsid w:val="00DF37B9"/>
    <w:rsid w:val="00DF445B"/>
    <w:rsid w:val="00E02F0E"/>
    <w:rsid w:val="00E04D56"/>
    <w:rsid w:val="00E163BA"/>
    <w:rsid w:val="00E2205E"/>
    <w:rsid w:val="00E23BAC"/>
    <w:rsid w:val="00E339AD"/>
    <w:rsid w:val="00E33BD8"/>
    <w:rsid w:val="00E4100D"/>
    <w:rsid w:val="00E41C47"/>
    <w:rsid w:val="00E43534"/>
    <w:rsid w:val="00E44416"/>
    <w:rsid w:val="00E4475D"/>
    <w:rsid w:val="00E453B0"/>
    <w:rsid w:val="00E45584"/>
    <w:rsid w:val="00E45E85"/>
    <w:rsid w:val="00E50DB3"/>
    <w:rsid w:val="00E537BC"/>
    <w:rsid w:val="00E55904"/>
    <w:rsid w:val="00E55D9E"/>
    <w:rsid w:val="00E60451"/>
    <w:rsid w:val="00E6154E"/>
    <w:rsid w:val="00E66527"/>
    <w:rsid w:val="00E67EDA"/>
    <w:rsid w:val="00E73DFE"/>
    <w:rsid w:val="00E75AF2"/>
    <w:rsid w:val="00E838D0"/>
    <w:rsid w:val="00E85EDB"/>
    <w:rsid w:val="00E86586"/>
    <w:rsid w:val="00E8700F"/>
    <w:rsid w:val="00E90260"/>
    <w:rsid w:val="00E906D1"/>
    <w:rsid w:val="00E90C4D"/>
    <w:rsid w:val="00E90EFA"/>
    <w:rsid w:val="00E9117C"/>
    <w:rsid w:val="00E92039"/>
    <w:rsid w:val="00E94172"/>
    <w:rsid w:val="00E96576"/>
    <w:rsid w:val="00E96757"/>
    <w:rsid w:val="00EA1939"/>
    <w:rsid w:val="00EA25EB"/>
    <w:rsid w:val="00EA2B80"/>
    <w:rsid w:val="00EA2F62"/>
    <w:rsid w:val="00EA3F6E"/>
    <w:rsid w:val="00EA755D"/>
    <w:rsid w:val="00EA7F5D"/>
    <w:rsid w:val="00EB2708"/>
    <w:rsid w:val="00EB3CB9"/>
    <w:rsid w:val="00EB5486"/>
    <w:rsid w:val="00EB61E8"/>
    <w:rsid w:val="00EB6D42"/>
    <w:rsid w:val="00EC1BFC"/>
    <w:rsid w:val="00EC3A27"/>
    <w:rsid w:val="00EC3B44"/>
    <w:rsid w:val="00EC52B5"/>
    <w:rsid w:val="00EC5750"/>
    <w:rsid w:val="00EC642D"/>
    <w:rsid w:val="00EC677F"/>
    <w:rsid w:val="00EC75AE"/>
    <w:rsid w:val="00EC7EAE"/>
    <w:rsid w:val="00ED1308"/>
    <w:rsid w:val="00ED24CB"/>
    <w:rsid w:val="00ED2637"/>
    <w:rsid w:val="00ED52B4"/>
    <w:rsid w:val="00ED615E"/>
    <w:rsid w:val="00ED6B77"/>
    <w:rsid w:val="00ED7503"/>
    <w:rsid w:val="00EE1679"/>
    <w:rsid w:val="00EE3B70"/>
    <w:rsid w:val="00EE570D"/>
    <w:rsid w:val="00EE589F"/>
    <w:rsid w:val="00EE7BF0"/>
    <w:rsid w:val="00EF361D"/>
    <w:rsid w:val="00EF3FF3"/>
    <w:rsid w:val="00EF41F2"/>
    <w:rsid w:val="00EF6C01"/>
    <w:rsid w:val="00EF748E"/>
    <w:rsid w:val="00F00296"/>
    <w:rsid w:val="00F01BC6"/>
    <w:rsid w:val="00F01D86"/>
    <w:rsid w:val="00F02B61"/>
    <w:rsid w:val="00F04C49"/>
    <w:rsid w:val="00F061B2"/>
    <w:rsid w:val="00F06848"/>
    <w:rsid w:val="00F06BC5"/>
    <w:rsid w:val="00F1065F"/>
    <w:rsid w:val="00F11BAE"/>
    <w:rsid w:val="00F12DFF"/>
    <w:rsid w:val="00F132F1"/>
    <w:rsid w:val="00F14A8F"/>
    <w:rsid w:val="00F17264"/>
    <w:rsid w:val="00F21260"/>
    <w:rsid w:val="00F214DD"/>
    <w:rsid w:val="00F21AE3"/>
    <w:rsid w:val="00F232FB"/>
    <w:rsid w:val="00F24727"/>
    <w:rsid w:val="00F3494F"/>
    <w:rsid w:val="00F35C24"/>
    <w:rsid w:val="00F36DA7"/>
    <w:rsid w:val="00F476A1"/>
    <w:rsid w:val="00F47B82"/>
    <w:rsid w:val="00F47FE0"/>
    <w:rsid w:val="00F51545"/>
    <w:rsid w:val="00F51D35"/>
    <w:rsid w:val="00F51DA7"/>
    <w:rsid w:val="00F52088"/>
    <w:rsid w:val="00F55D4C"/>
    <w:rsid w:val="00F573F4"/>
    <w:rsid w:val="00F62261"/>
    <w:rsid w:val="00F631AD"/>
    <w:rsid w:val="00F634D6"/>
    <w:rsid w:val="00F635BF"/>
    <w:rsid w:val="00F63828"/>
    <w:rsid w:val="00F676BE"/>
    <w:rsid w:val="00F677C4"/>
    <w:rsid w:val="00F679BF"/>
    <w:rsid w:val="00F702AB"/>
    <w:rsid w:val="00F71460"/>
    <w:rsid w:val="00F72E33"/>
    <w:rsid w:val="00F73A4E"/>
    <w:rsid w:val="00F74739"/>
    <w:rsid w:val="00F748E8"/>
    <w:rsid w:val="00F74BD0"/>
    <w:rsid w:val="00F7573A"/>
    <w:rsid w:val="00F76ECD"/>
    <w:rsid w:val="00F77162"/>
    <w:rsid w:val="00F778E1"/>
    <w:rsid w:val="00F80416"/>
    <w:rsid w:val="00F83291"/>
    <w:rsid w:val="00F86527"/>
    <w:rsid w:val="00F87247"/>
    <w:rsid w:val="00F93528"/>
    <w:rsid w:val="00F93561"/>
    <w:rsid w:val="00F94E37"/>
    <w:rsid w:val="00F95BD9"/>
    <w:rsid w:val="00FA1A2D"/>
    <w:rsid w:val="00FA3EC5"/>
    <w:rsid w:val="00FA4871"/>
    <w:rsid w:val="00FA491C"/>
    <w:rsid w:val="00FB02A7"/>
    <w:rsid w:val="00FB4C6B"/>
    <w:rsid w:val="00FB5522"/>
    <w:rsid w:val="00FB5815"/>
    <w:rsid w:val="00FB6994"/>
    <w:rsid w:val="00FC009D"/>
    <w:rsid w:val="00FC1AB0"/>
    <w:rsid w:val="00FC4104"/>
    <w:rsid w:val="00FC4BBC"/>
    <w:rsid w:val="00FC4F6C"/>
    <w:rsid w:val="00FD0A88"/>
    <w:rsid w:val="00FD66AC"/>
    <w:rsid w:val="00FD68B2"/>
    <w:rsid w:val="00FD7004"/>
    <w:rsid w:val="00FE0B78"/>
    <w:rsid w:val="00FE76A3"/>
    <w:rsid w:val="00FE7BC4"/>
    <w:rsid w:val="00FF1C24"/>
    <w:rsid w:val="00FF3AE0"/>
    <w:rsid w:val="00FF5EE5"/>
    <w:rsid w:val="00FF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EBE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759"/>
  </w:style>
  <w:style w:type="paragraph" w:styleId="Nadpis1">
    <w:name w:val="heading 1"/>
    <w:basedOn w:val="Normlny"/>
    <w:next w:val="Normlny"/>
    <w:link w:val="Nadpis1Char"/>
    <w:uiPriority w:val="9"/>
    <w:qFormat/>
    <w:rsid w:val="008C6B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F1E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E14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E14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08E4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566D7D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E342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E342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E342B"/>
    <w:rPr>
      <w:vertAlign w:val="superscript"/>
    </w:rPr>
  </w:style>
  <w:style w:type="paragraph" w:customStyle="1" w:styleId="Default">
    <w:name w:val="Default"/>
    <w:rsid w:val="00F832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4F2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B14B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04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48B3"/>
  </w:style>
  <w:style w:type="paragraph" w:styleId="Pta">
    <w:name w:val="footer"/>
    <w:basedOn w:val="Normlny"/>
    <w:link w:val="PtaChar"/>
    <w:uiPriority w:val="99"/>
    <w:unhideWhenUsed/>
    <w:rsid w:val="00104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8B3"/>
  </w:style>
  <w:style w:type="character" w:customStyle="1" w:styleId="Nadpis2Char">
    <w:name w:val="Nadpis 2 Char"/>
    <w:basedOn w:val="Predvolenpsmoodseku"/>
    <w:link w:val="Nadpis2"/>
    <w:uiPriority w:val="9"/>
    <w:rsid w:val="00BF1E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1BFC"/>
    <w:rPr>
      <w:color w:val="800080"/>
      <w:u w:val="single"/>
    </w:rPr>
  </w:style>
  <w:style w:type="paragraph" w:customStyle="1" w:styleId="msonormal0">
    <w:name w:val="msonormal"/>
    <w:basedOn w:val="Normlny"/>
    <w:rsid w:val="00EC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66">
    <w:name w:val="xl6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67">
    <w:name w:val="xl67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68">
    <w:name w:val="xl68"/>
    <w:basedOn w:val="Normlny"/>
    <w:rsid w:val="00EC1BF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69">
    <w:name w:val="xl69"/>
    <w:basedOn w:val="Normlny"/>
    <w:rsid w:val="00EC1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0">
    <w:name w:val="xl70"/>
    <w:basedOn w:val="Normlny"/>
    <w:rsid w:val="00EC1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1">
    <w:name w:val="xl71"/>
    <w:basedOn w:val="Normlny"/>
    <w:rsid w:val="00EC1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2">
    <w:name w:val="xl72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3">
    <w:name w:val="xl73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6">
    <w:name w:val="xl7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7">
    <w:name w:val="xl77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8">
    <w:name w:val="xl78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9">
    <w:name w:val="xl79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0">
    <w:name w:val="xl80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1">
    <w:name w:val="xl81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2">
    <w:name w:val="xl82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3">
    <w:name w:val="xl8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4">
    <w:name w:val="xl84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5">
    <w:name w:val="xl8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6">
    <w:name w:val="xl8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7">
    <w:name w:val="xl87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88">
    <w:name w:val="xl88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89">
    <w:name w:val="xl89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0">
    <w:name w:val="xl90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1">
    <w:name w:val="xl91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2">
    <w:name w:val="xl92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3">
    <w:name w:val="xl9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4">
    <w:name w:val="xl94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5">
    <w:name w:val="xl9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6">
    <w:name w:val="xl9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7">
    <w:name w:val="xl9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8">
    <w:name w:val="xl98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9">
    <w:name w:val="xl99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0">
    <w:name w:val="xl100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1">
    <w:name w:val="xl101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2">
    <w:name w:val="xl102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4">
    <w:name w:val="xl104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5">
    <w:name w:val="xl105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6">
    <w:name w:val="xl106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7">
    <w:name w:val="xl107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8">
    <w:name w:val="xl108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9">
    <w:name w:val="xl10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0">
    <w:name w:val="xl110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1">
    <w:name w:val="xl111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2">
    <w:name w:val="xl112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3">
    <w:name w:val="xl113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4">
    <w:name w:val="xl114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5">
    <w:name w:val="xl115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6">
    <w:name w:val="xl11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7">
    <w:name w:val="xl117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8">
    <w:name w:val="xl118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9">
    <w:name w:val="xl119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0">
    <w:name w:val="xl120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1">
    <w:name w:val="xl121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2">
    <w:name w:val="xl122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3">
    <w:name w:val="xl123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4">
    <w:name w:val="xl124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5">
    <w:name w:val="xl125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6">
    <w:name w:val="xl126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7">
    <w:name w:val="xl127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8">
    <w:name w:val="xl128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0">
    <w:name w:val="xl130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1">
    <w:name w:val="xl131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2">
    <w:name w:val="xl132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33">
    <w:name w:val="xl133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4">
    <w:name w:val="xl134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5">
    <w:name w:val="xl135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6">
    <w:name w:val="xl136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7">
    <w:name w:val="xl137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8">
    <w:name w:val="xl138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9">
    <w:name w:val="xl13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0">
    <w:name w:val="xl140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EC1BF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EC1BF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EC1BF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5">
    <w:name w:val="xl14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6">
    <w:name w:val="xl14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7">
    <w:name w:val="xl147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8">
    <w:name w:val="xl148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49">
    <w:name w:val="xl14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0">
    <w:name w:val="xl150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1">
    <w:name w:val="xl151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2">
    <w:name w:val="xl152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3">
    <w:name w:val="xl15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4">
    <w:name w:val="xl154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5">
    <w:name w:val="xl155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6">
    <w:name w:val="xl15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7">
    <w:name w:val="xl15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8">
    <w:name w:val="xl158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9">
    <w:name w:val="xl159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0">
    <w:name w:val="xl160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1">
    <w:name w:val="xl161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2">
    <w:name w:val="xl162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3">
    <w:name w:val="xl16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4">
    <w:name w:val="xl164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5">
    <w:name w:val="xl165"/>
    <w:basedOn w:val="Normlny"/>
    <w:rsid w:val="00EC1BFC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6">
    <w:name w:val="xl166"/>
    <w:basedOn w:val="Normlny"/>
    <w:rsid w:val="00EC1BF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7">
    <w:name w:val="xl167"/>
    <w:basedOn w:val="Normlny"/>
    <w:rsid w:val="00EC1BF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8">
    <w:name w:val="xl168"/>
    <w:basedOn w:val="Normlny"/>
    <w:rsid w:val="00EC1BF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9">
    <w:name w:val="xl169"/>
    <w:basedOn w:val="Normlny"/>
    <w:rsid w:val="00EC1BFC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0">
    <w:name w:val="xl170"/>
    <w:basedOn w:val="Normlny"/>
    <w:rsid w:val="00EC1BF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1">
    <w:name w:val="xl171"/>
    <w:basedOn w:val="Normlny"/>
    <w:rsid w:val="00EC1BF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2">
    <w:name w:val="xl172"/>
    <w:basedOn w:val="Normlny"/>
    <w:rsid w:val="00EC1BF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3">
    <w:name w:val="xl17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4">
    <w:name w:val="xl174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5">
    <w:name w:val="xl17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6">
    <w:name w:val="xl17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k-SK"/>
    </w:rPr>
  </w:style>
  <w:style w:type="paragraph" w:customStyle="1" w:styleId="font5">
    <w:name w:val="font5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font6">
    <w:name w:val="font6"/>
    <w:basedOn w:val="Normlny"/>
    <w:rsid w:val="00EC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customStyle="1" w:styleId="font7">
    <w:name w:val="font7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sk-SK"/>
    </w:rPr>
  </w:style>
  <w:style w:type="paragraph" w:customStyle="1" w:styleId="font8">
    <w:name w:val="font8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sk-SK"/>
    </w:rPr>
  </w:style>
  <w:style w:type="paragraph" w:customStyle="1" w:styleId="xl177">
    <w:name w:val="xl177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2A1C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8">
    <w:name w:val="xl178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2A1C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9">
    <w:name w:val="xl179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80">
    <w:name w:val="xl180"/>
    <w:basedOn w:val="Normlny"/>
    <w:rsid w:val="00EC1B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81">
    <w:name w:val="xl181"/>
    <w:basedOn w:val="Normlny"/>
    <w:rsid w:val="00EC1B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82">
    <w:name w:val="xl182"/>
    <w:basedOn w:val="Normlny"/>
    <w:rsid w:val="00EC1BF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3">
    <w:name w:val="xl183"/>
    <w:basedOn w:val="Normlny"/>
    <w:rsid w:val="00EC1BF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4">
    <w:name w:val="xl184"/>
    <w:basedOn w:val="Normlny"/>
    <w:rsid w:val="00EC1BF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5">
    <w:name w:val="xl185"/>
    <w:basedOn w:val="Normlny"/>
    <w:rsid w:val="00EC1BF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6">
    <w:name w:val="xl186"/>
    <w:basedOn w:val="Normlny"/>
    <w:rsid w:val="00EC1BF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7">
    <w:name w:val="xl187"/>
    <w:basedOn w:val="Normlny"/>
    <w:rsid w:val="00EC1BFC"/>
    <w:pPr>
      <w:pBdr>
        <w:left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8">
    <w:name w:val="xl188"/>
    <w:basedOn w:val="Normlny"/>
    <w:rsid w:val="00EC1BF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9">
    <w:name w:val="xl189"/>
    <w:basedOn w:val="Normlny"/>
    <w:rsid w:val="00EC1BF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0">
    <w:name w:val="xl190"/>
    <w:basedOn w:val="Normlny"/>
    <w:rsid w:val="00EC1BF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1">
    <w:name w:val="xl191"/>
    <w:basedOn w:val="Normlny"/>
    <w:rsid w:val="00EC1BF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2">
    <w:name w:val="xl192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EC1BF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EC1BF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EC1BF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7">
    <w:name w:val="xl19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8">
    <w:name w:val="xl198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9">
    <w:name w:val="xl199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0">
    <w:name w:val="xl200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01">
    <w:name w:val="xl201"/>
    <w:basedOn w:val="Normlny"/>
    <w:rsid w:val="00EC1BFC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2">
    <w:name w:val="xl202"/>
    <w:basedOn w:val="Normlny"/>
    <w:rsid w:val="00EC1BF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3">
    <w:name w:val="xl203"/>
    <w:basedOn w:val="Normlny"/>
    <w:rsid w:val="00EC1BF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EC1BF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EC1BFC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EC1BF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EC1BF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08">
    <w:name w:val="xl208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9">
    <w:name w:val="xl20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0">
    <w:name w:val="xl210"/>
    <w:basedOn w:val="Normlny"/>
    <w:rsid w:val="00EC1BF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1">
    <w:name w:val="xl211"/>
    <w:basedOn w:val="Normlny"/>
    <w:rsid w:val="00EC1B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12">
    <w:name w:val="xl212"/>
    <w:basedOn w:val="Normlny"/>
    <w:rsid w:val="00EC1B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13">
    <w:name w:val="xl213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4">
    <w:name w:val="xl214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5">
    <w:name w:val="xl215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6">
    <w:name w:val="xl21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7">
    <w:name w:val="xl21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8">
    <w:name w:val="xl218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9">
    <w:name w:val="xl219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0">
    <w:name w:val="xl220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1">
    <w:name w:val="xl221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2">
    <w:name w:val="xl222"/>
    <w:basedOn w:val="Normlny"/>
    <w:rsid w:val="00EC1B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3">
    <w:name w:val="xl223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4">
    <w:name w:val="xl224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5">
    <w:name w:val="xl225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6">
    <w:name w:val="xl226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7">
    <w:name w:val="xl22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C6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BE14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BE147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lavikaobsahu">
    <w:name w:val="TOC Heading"/>
    <w:basedOn w:val="Nadpis1"/>
    <w:next w:val="Normlny"/>
    <w:uiPriority w:val="39"/>
    <w:unhideWhenUsed/>
    <w:qFormat/>
    <w:rsid w:val="00043698"/>
    <w:pPr>
      <w:spacing w:line="259" w:lineRule="auto"/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43698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E70EA"/>
    <w:pPr>
      <w:tabs>
        <w:tab w:val="left" w:pos="709"/>
        <w:tab w:val="right" w:leader="dot" w:pos="9062"/>
      </w:tabs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043698"/>
    <w:pPr>
      <w:spacing w:after="100"/>
      <w:ind w:left="440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A91512"/>
  </w:style>
  <w:style w:type="character" w:styleId="Odkaznakomentr">
    <w:name w:val="annotation reference"/>
    <w:basedOn w:val="Predvolenpsmoodseku"/>
    <w:uiPriority w:val="99"/>
    <w:semiHidden/>
    <w:unhideWhenUsed/>
    <w:rsid w:val="008E1A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1A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1A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1A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1A95"/>
    <w:rPr>
      <w:b/>
      <w:bCs/>
      <w:sz w:val="20"/>
      <w:szCs w:val="20"/>
    </w:rPr>
  </w:style>
  <w:style w:type="paragraph" w:customStyle="1" w:styleId="xl228">
    <w:name w:val="xl228"/>
    <w:basedOn w:val="Normlny"/>
    <w:rsid w:val="00B01141"/>
    <w:pPr>
      <w:pBdr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29">
    <w:name w:val="xl229"/>
    <w:basedOn w:val="Normlny"/>
    <w:rsid w:val="00B011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0">
    <w:name w:val="xl230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1">
    <w:name w:val="xl231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2">
    <w:name w:val="xl232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233">
    <w:name w:val="xl233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4">
    <w:name w:val="xl234"/>
    <w:basedOn w:val="Normlny"/>
    <w:rsid w:val="00B011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5">
    <w:name w:val="xl235"/>
    <w:basedOn w:val="Normlny"/>
    <w:rsid w:val="00B011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6">
    <w:name w:val="xl236"/>
    <w:basedOn w:val="Normlny"/>
    <w:rsid w:val="00B011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7">
    <w:name w:val="xl237"/>
    <w:basedOn w:val="Normlny"/>
    <w:rsid w:val="00B011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8">
    <w:name w:val="xl238"/>
    <w:basedOn w:val="Normlny"/>
    <w:rsid w:val="00B011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9">
    <w:name w:val="xl239"/>
    <w:basedOn w:val="Normlny"/>
    <w:rsid w:val="00B0114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0">
    <w:name w:val="xl240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1">
    <w:name w:val="xl241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2">
    <w:name w:val="xl242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3">
    <w:name w:val="xl243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4">
    <w:name w:val="xl244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5">
    <w:name w:val="xl245"/>
    <w:basedOn w:val="Normlny"/>
    <w:rsid w:val="00B0114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6">
    <w:name w:val="xl246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7">
    <w:name w:val="xl247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8">
    <w:name w:val="xl248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249">
    <w:name w:val="xl249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0">
    <w:name w:val="xl250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1">
    <w:name w:val="xl251"/>
    <w:basedOn w:val="Normlny"/>
    <w:rsid w:val="00B0114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252">
    <w:name w:val="xl252"/>
    <w:basedOn w:val="Normlny"/>
    <w:rsid w:val="00B011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3">
    <w:name w:val="xl253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4">
    <w:name w:val="xl254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5">
    <w:name w:val="xl255"/>
    <w:basedOn w:val="Normlny"/>
    <w:rsid w:val="00B011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256">
    <w:name w:val="xl256"/>
    <w:basedOn w:val="Normlny"/>
    <w:rsid w:val="00B0114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257">
    <w:name w:val="xl257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7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8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35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44759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0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68980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4732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384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634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246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emf"/><Relationship Id="rId39" Type="http://schemas.openxmlformats.org/officeDocument/2006/relationships/hyperlink" Target="https://www.temponabytok.sk/Files/303439000/303439705/336418642.jpg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jpeg"/><Relationship Id="rId11" Type="http://schemas.openxmlformats.org/officeDocument/2006/relationships/image" Target="media/image3.png"/><Relationship Id="rId24" Type="http://schemas.openxmlformats.org/officeDocument/2006/relationships/image" Target="media/image15.emf"/><Relationship Id="rId32" Type="http://schemas.openxmlformats.org/officeDocument/2006/relationships/image" Target="cid:image001.jpg@01D42A6D.AA8A9E00" TargetMode="External"/><Relationship Id="rId37" Type="http://schemas.openxmlformats.org/officeDocument/2006/relationships/image" Target="media/image25.jpeg"/><Relationship Id="rId40" Type="http://schemas.openxmlformats.org/officeDocument/2006/relationships/image" Target="media/image27.jpe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cid:image001.png@01D38AE4.631A223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emf"/><Relationship Id="rId30" Type="http://schemas.openxmlformats.org/officeDocument/2006/relationships/image" Target="cid:image002.jpg@01D41202.582B6320" TargetMode="External"/><Relationship Id="rId35" Type="http://schemas.openxmlformats.org/officeDocument/2006/relationships/image" Target="cid:image008.png@01D41201.E0113B80" TargetMode="External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hyperlink" Target="https://www.google.com/url?sa=i&amp;rct=j&amp;q=&amp;esrc=s&amp;source=images&amp;cd=&amp;cad=rja&amp;uact=8&amp;ved=2ahUKEwj-3JmixL7bAhXKfFAKHTVkDm4QjRx6BAgBEAU&amp;url=https://www.amazon.co.uk/Bosch-MW1-HTX-FX-Wireless-Handheld-Microphone/dp/B00I4SGM0M&amp;psig=AOvVaw0waufvHPO8PCVJEgYWhX40&amp;ust=1528357138098873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2.jpeg"/><Relationship Id="rId38" Type="http://schemas.openxmlformats.org/officeDocument/2006/relationships/image" Target="media/image26.jpeg"/><Relationship Id="rId46" Type="http://schemas.openxmlformats.org/officeDocument/2006/relationships/image" Target="media/image33.png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emf"/><Relationship Id="rId36" Type="http://schemas.openxmlformats.org/officeDocument/2006/relationships/image" Target="media/image24.emf"/><Relationship Id="rId49" Type="http://schemas.openxmlformats.org/officeDocument/2006/relationships/image" Target="media/image36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1.jpeg"/><Relationship Id="rId44" Type="http://schemas.openxmlformats.org/officeDocument/2006/relationships/image" Target="media/image31.png"/><Relationship Id="rId52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46D26-9638-48AD-B7E1-BEA830AE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17980</Words>
  <Characters>102486</Characters>
  <Application>Microsoft Office Word</Application>
  <DocSecurity>0</DocSecurity>
  <Lines>854</Lines>
  <Paragraphs>240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2019-05-16T09:08:00Z</dcterms:created>
  <dcterms:modified xsi:type="dcterms:W3CDTF">2019-05-24T09:30:00Z</dcterms:modified>
</cp:coreProperties>
</file>