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93DA0" w14:textId="77777777" w:rsidR="00721B20" w:rsidRPr="006A755B" w:rsidRDefault="00721B20" w:rsidP="00866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755B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2167" w:dyaOrig="2535" w14:anchorId="349CD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2.5pt" o:ole="">
            <v:imagedata r:id="rId8" o:title=""/>
          </v:shape>
          <o:OLEObject Type="Embed" ProgID="PaintShopPro" ShapeID="_x0000_i1025" DrawAspect="Content" ObjectID="_1723453952" r:id="rId9"/>
        </w:object>
      </w:r>
    </w:p>
    <w:p w14:paraId="51FE256D" w14:textId="77777777" w:rsidR="00721B20" w:rsidRPr="006A755B" w:rsidRDefault="00721B20" w:rsidP="00866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A75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KANCELÁRIA NAJVYŠŠIEHO SPRÁVNEHO SÚDU</w:t>
      </w:r>
    </w:p>
    <w:p w14:paraId="1DEE9BA5" w14:textId="5CDB7D9F" w:rsidR="00721B20" w:rsidRPr="006A755B" w:rsidRDefault="00721B20" w:rsidP="00866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A75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SLOVENSKEJ REPUBLIKY</w:t>
      </w:r>
    </w:p>
    <w:p w14:paraId="65D5C2A2" w14:textId="4212A03B" w:rsidR="00721B20" w:rsidRPr="006A755B" w:rsidRDefault="00721B20" w:rsidP="0086631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75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Trenčianska 56/A, 821 </w:t>
      </w:r>
      <w:r w:rsidR="00D169B4">
        <w:rPr>
          <w:rFonts w:ascii="Times New Roman" w:eastAsia="Times New Roman" w:hAnsi="Times New Roman" w:cs="Times New Roman"/>
          <w:sz w:val="24"/>
          <w:szCs w:val="24"/>
          <w:lang w:eastAsia="sk-SK"/>
        </w:rPr>
        <w:t>09</w:t>
      </w:r>
      <w:r w:rsidRPr="006A75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Bratislava</w:t>
      </w:r>
      <w:r w:rsidR="00D169B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</w:p>
    <w:p w14:paraId="7E8704B3" w14:textId="032EAFBA" w:rsidR="00D169B4" w:rsidRDefault="00D169B4" w:rsidP="00D16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2"/>
          <w:sz w:val="24"/>
          <w:szCs w:val="24"/>
        </w:rPr>
      </w:pPr>
    </w:p>
    <w:p w14:paraId="311825D3" w14:textId="77777777" w:rsidR="00F02308" w:rsidRDefault="00F02308" w:rsidP="00D16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2"/>
          <w:sz w:val="24"/>
          <w:szCs w:val="24"/>
        </w:rPr>
      </w:pPr>
    </w:p>
    <w:p w14:paraId="496401A4" w14:textId="7B156315" w:rsidR="00D169B4" w:rsidRPr="00F02308" w:rsidRDefault="00D169B4" w:rsidP="00D16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308">
        <w:rPr>
          <w:rFonts w:ascii="Times New Roman" w:hAnsi="Times New Roman" w:cs="Times New Roman"/>
          <w:b/>
          <w:bCs/>
          <w:sz w:val="24"/>
          <w:szCs w:val="24"/>
        </w:rPr>
        <w:t>PRIESKUM TRHU</w:t>
      </w:r>
    </w:p>
    <w:p w14:paraId="6129053E" w14:textId="77777777" w:rsidR="00EA0A2D" w:rsidRPr="00F02308" w:rsidRDefault="00EA0A2D" w:rsidP="00D16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3D98E" w14:textId="77777777" w:rsidR="00C8217B" w:rsidRDefault="00F02308" w:rsidP="0086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7186B" w:rsidRPr="00A7186B">
        <w:rPr>
          <w:rFonts w:ascii="Times New Roman" w:hAnsi="Times New Roman" w:cs="Times New Roman"/>
          <w:sz w:val="24"/>
          <w:szCs w:val="24"/>
        </w:rPr>
        <w:t xml:space="preserve">ýzva </w:t>
      </w:r>
    </w:p>
    <w:p w14:paraId="1AE1B846" w14:textId="4952B844" w:rsidR="00C8217B" w:rsidRDefault="00A7186B" w:rsidP="0086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186B">
        <w:rPr>
          <w:rFonts w:ascii="Times New Roman" w:hAnsi="Times New Roman" w:cs="Times New Roman"/>
          <w:sz w:val="24"/>
          <w:szCs w:val="24"/>
        </w:rPr>
        <w:t>na predloženie indikatívnej cenovej ponuky</w:t>
      </w:r>
      <w:r w:rsidR="00F02308">
        <w:rPr>
          <w:rFonts w:ascii="Times New Roman" w:hAnsi="Times New Roman" w:cs="Times New Roman"/>
          <w:sz w:val="24"/>
          <w:szCs w:val="24"/>
        </w:rPr>
        <w:t xml:space="preserve"> </w:t>
      </w:r>
      <w:r w:rsidR="00D12BCA" w:rsidRPr="00F02308">
        <w:rPr>
          <w:rFonts w:ascii="Times New Roman" w:hAnsi="Times New Roman" w:cs="Times New Roman"/>
          <w:color w:val="000000"/>
          <w:sz w:val="24"/>
          <w:szCs w:val="24"/>
        </w:rPr>
        <w:t xml:space="preserve">podľa § 6 ods. 1 </w:t>
      </w:r>
    </w:p>
    <w:p w14:paraId="6BE19D0C" w14:textId="77777777" w:rsidR="00C8217B" w:rsidRDefault="00D12BCA" w:rsidP="0086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2308">
        <w:rPr>
          <w:rFonts w:ascii="Times New Roman" w:hAnsi="Times New Roman" w:cs="Times New Roman"/>
          <w:color w:val="000000"/>
          <w:sz w:val="24"/>
          <w:szCs w:val="24"/>
        </w:rPr>
        <w:t>zákona č. 343/2015 Z. z. o verejnom obstarávaní</w:t>
      </w:r>
      <w:r w:rsidR="00F023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308" w:rsidRPr="00F02308">
        <w:rPr>
          <w:rFonts w:ascii="Times New Roman" w:hAnsi="Times New Roman" w:cs="Times New Roman"/>
          <w:color w:val="000000"/>
          <w:sz w:val="24"/>
          <w:szCs w:val="24"/>
        </w:rPr>
        <w:t xml:space="preserve">a o zmene a doplnení </w:t>
      </w:r>
    </w:p>
    <w:p w14:paraId="20FD3A6D" w14:textId="6067096E" w:rsidR="00D12BCA" w:rsidRPr="00F02308" w:rsidRDefault="00F02308" w:rsidP="0086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2308">
        <w:rPr>
          <w:rFonts w:ascii="Times New Roman" w:hAnsi="Times New Roman" w:cs="Times New Roman"/>
          <w:color w:val="000000"/>
          <w:sz w:val="24"/>
          <w:szCs w:val="24"/>
        </w:rPr>
        <w:t>niektorých zákonov v znení neskorších pred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F02308">
        <w:rPr>
          <w:rFonts w:ascii="Times New Roman" w:hAnsi="Times New Roman" w:cs="Times New Roman"/>
          <w:color w:val="000000"/>
          <w:sz w:val="24"/>
          <w:szCs w:val="24"/>
        </w:rPr>
        <w:t>isov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(ďalej len „zákon o VO“)</w:t>
      </w:r>
      <w:r w:rsidRPr="00F0230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A7D9DDA" w14:textId="066FCC6D" w:rsidR="00B14893" w:rsidRDefault="00B14893" w:rsidP="0086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B72F15" w14:textId="2EF57B08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Názov predmetu zákazky</w:t>
      </w:r>
    </w:p>
    <w:p w14:paraId="31B81DD2" w14:textId="0129B5CB" w:rsidR="009E098A" w:rsidRPr="00DA24E4" w:rsidRDefault="00DA24E4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24E4">
        <w:rPr>
          <w:rFonts w:ascii="Times New Roman" w:hAnsi="Times New Roman" w:cs="Times New Roman"/>
          <w:color w:val="000000"/>
          <w:sz w:val="24"/>
          <w:szCs w:val="24"/>
        </w:rPr>
        <w:t>Ochranné prvky – web proxy a</w:t>
      </w:r>
      <w:r w:rsidR="00F6371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A24E4">
        <w:rPr>
          <w:rFonts w:ascii="Times New Roman" w:hAnsi="Times New Roman" w:cs="Times New Roman"/>
          <w:color w:val="000000"/>
          <w:sz w:val="24"/>
          <w:szCs w:val="24"/>
        </w:rPr>
        <w:t>mail</w:t>
      </w:r>
      <w:r w:rsidR="00F637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24E4">
        <w:rPr>
          <w:rFonts w:ascii="Times New Roman" w:hAnsi="Times New Roman" w:cs="Times New Roman"/>
          <w:color w:val="000000"/>
          <w:sz w:val="24"/>
          <w:szCs w:val="24"/>
        </w:rPr>
        <w:t>gateway</w:t>
      </w:r>
      <w:proofErr w:type="spellEnd"/>
      <w:r w:rsidR="00B143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27F28F" w14:textId="77777777" w:rsidR="00DA24E4" w:rsidRDefault="00DA24E4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334698" w14:textId="70CD46F4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Druh zákazky</w:t>
      </w:r>
    </w:p>
    <w:p w14:paraId="6D28411C" w14:textId="3CE39075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Dodanie tovarov</w:t>
      </w:r>
      <w:r w:rsidR="00421627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3CED">
        <w:rPr>
          <w:rFonts w:ascii="Times New Roman" w:hAnsi="Times New Roman" w:cs="Times New Roman"/>
          <w:color w:val="000000"/>
          <w:sz w:val="24"/>
          <w:szCs w:val="24"/>
        </w:rPr>
        <w:t>vrátane súvisiacich služieb</w:t>
      </w:r>
      <w:r w:rsidR="00B143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891045" w14:textId="77777777" w:rsidR="00B14893" w:rsidRPr="006A755B" w:rsidRDefault="00B1489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645E88" w14:textId="18CD6CA7" w:rsidR="009541DB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Identifikácia verejného obstarávateľa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4482"/>
      </w:tblGrid>
      <w:tr w:rsidR="009541DB" w:rsidRPr="006A755B" w14:paraId="4214C75A" w14:textId="77777777" w:rsidTr="006754DD">
        <w:trPr>
          <w:trHeight w:val="523"/>
        </w:trPr>
        <w:tc>
          <w:tcPr>
            <w:tcW w:w="4482" w:type="dxa"/>
          </w:tcPr>
          <w:p w14:paraId="3F8B7939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Verejný obstarávateľ </w:t>
            </w:r>
          </w:p>
        </w:tc>
        <w:tc>
          <w:tcPr>
            <w:tcW w:w="4482" w:type="dxa"/>
          </w:tcPr>
          <w:p w14:paraId="64B6562C" w14:textId="68819909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podľa § 7 ods. 1 písm. </w:t>
            </w:r>
            <w:r w:rsidR="009E098A">
              <w:rPr>
                <w:color w:val="auto"/>
              </w:rPr>
              <w:t>a</w:t>
            </w:r>
            <w:r w:rsidRPr="006A755B">
              <w:rPr>
                <w:color w:val="auto"/>
              </w:rPr>
              <w:t>) zákona</w:t>
            </w:r>
            <w:r w:rsidR="00C8217B">
              <w:rPr>
                <w:color w:val="auto"/>
              </w:rPr>
              <w:t xml:space="preserve"> o VO</w:t>
            </w:r>
            <w:r w:rsidRPr="006A755B">
              <w:rPr>
                <w:color w:val="auto"/>
              </w:rPr>
              <w:t xml:space="preserve"> </w:t>
            </w:r>
          </w:p>
        </w:tc>
      </w:tr>
      <w:tr w:rsidR="009541DB" w:rsidRPr="006A755B" w14:paraId="2474E264" w14:textId="77777777" w:rsidTr="006754DD">
        <w:trPr>
          <w:trHeight w:val="109"/>
        </w:trPr>
        <w:tc>
          <w:tcPr>
            <w:tcW w:w="4482" w:type="dxa"/>
          </w:tcPr>
          <w:p w14:paraId="32309AB8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Adresa </w:t>
            </w:r>
          </w:p>
        </w:tc>
        <w:tc>
          <w:tcPr>
            <w:tcW w:w="4482" w:type="dxa"/>
          </w:tcPr>
          <w:p w14:paraId="0DAC4237" w14:textId="7B3E24A3" w:rsidR="009541DB" w:rsidRPr="006A755B" w:rsidRDefault="00176814" w:rsidP="00866313">
            <w:pPr>
              <w:pStyle w:val="Default"/>
              <w:spacing w:line="276" w:lineRule="auto"/>
              <w:rPr>
                <w:color w:val="auto"/>
              </w:rPr>
            </w:pPr>
            <w:r w:rsidRPr="006A755B">
              <w:t>Trenčianska 56/A</w:t>
            </w:r>
            <w:r w:rsidR="009541DB" w:rsidRPr="006A755B">
              <w:br/>
              <w:t>8</w:t>
            </w:r>
            <w:r w:rsidRPr="006A755B">
              <w:t>21</w:t>
            </w:r>
            <w:r w:rsidR="009541DB" w:rsidRPr="006A755B">
              <w:t xml:space="preserve"> </w:t>
            </w:r>
            <w:r w:rsidR="00A7186B">
              <w:t>09</w:t>
            </w:r>
            <w:r w:rsidR="009541DB" w:rsidRPr="006A755B">
              <w:t xml:space="preserve"> </w:t>
            </w:r>
            <w:r w:rsidR="00C8217B">
              <w:t>Bratislava</w:t>
            </w:r>
            <w:r w:rsidR="00A7186B">
              <w:t xml:space="preserve"> 3</w:t>
            </w:r>
          </w:p>
        </w:tc>
      </w:tr>
      <w:tr w:rsidR="009541DB" w:rsidRPr="006A755B" w14:paraId="62C65459" w14:textId="77777777" w:rsidTr="006754DD">
        <w:trPr>
          <w:trHeight w:val="109"/>
        </w:trPr>
        <w:tc>
          <w:tcPr>
            <w:tcW w:w="4482" w:type="dxa"/>
          </w:tcPr>
          <w:p w14:paraId="331DE8D3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IČO </w:t>
            </w:r>
          </w:p>
        </w:tc>
        <w:tc>
          <w:tcPr>
            <w:tcW w:w="4482" w:type="dxa"/>
          </w:tcPr>
          <w:p w14:paraId="1D79BFF8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t>53857097</w:t>
            </w:r>
          </w:p>
        </w:tc>
      </w:tr>
      <w:tr w:rsidR="009541DB" w:rsidRPr="006A755B" w14:paraId="1D87440F" w14:textId="77777777" w:rsidTr="006754DD">
        <w:trPr>
          <w:trHeight w:val="109"/>
        </w:trPr>
        <w:tc>
          <w:tcPr>
            <w:tcW w:w="4482" w:type="dxa"/>
          </w:tcPr>
          <w:p w14:paraId="6D9ED091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DIČ </w:t>
            </w:r>
          </w:p>
        </w:tc>
        <w:tc>
          <w:tcPr>
            <w:tcW w:w="4482" w:type="dxa"/>
          </w:tcPr>
          <w:p w14:paraId="00B43CA5" w14:textId="1A107BA6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t>2121511700</w:t>
            </w:r>
          </w:p>
        </w:tc>
      </w:tr>
      <w:tr w:rsidR="009541DB" w:rsidRPr="006A755B" w14:paraId="5B25A0C0" w14:textId="77777777" w:rsidTr="006754DD">
        <w:trPr>
          <w:trHeight w:val="247"/>
        </w:trPr>
        <w:tc>
          <w:tcPr>
            <w:tcW w:w="4482" w:type="dxa"/>
          </w:tcPr>
          <w:p w14:paraId="694ABD2D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Kontaktná osoba/telefón, email: </w:t>
            </w:r>
          </w:p>
        </w:tc>
        <w:tc>
          <w:tcPr>
            <w:tcW w:w="4482" w:type="dxa"/>
          </w:tcPr>
          <w:p w14:paraId="734868DC" w14:textId="3A279FEC" w:rsidR="009541DB" w:rsidRPr="006A755B" w:rsidRDefault="009541DB" w:rsidP="008663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6A755B">
              <w:rPr>
                <w:rFonts w:ascii="Times New Roman" w:eastAsia="Times New Roman" w:hAnsi="Times New Roman" w:cs="Times New Roman"/>
                <w:sz w:val="24"/>
                <w:szCs w:val="24"/>
              </w:rPr>
              <w:t>Ing. Jana Kavčiaková</w:t>
            </w:r>
            <w:r w:rsidR="00C821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A7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75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tel.: 0905377496 </w:t>
            </w:r>
          </w:p>
          <w:p w14:paraId="3BEBABAB" w14:textId="1811B107" w:rsidR="009541DB" w:rsidRPr="006A755B" w:rsidRDefault="00A7186B" w:rsidP="008663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9541DB" w:rsidRPr="006A755B">
              <w:rPr>
                <w:rFonts w:ascii="Times New Roman" w:eastAsia="Times New Roman" w:hAnsi="Times New Roman" w:cs="Times New Roman"/>
                <w:sz w:val="24"/>
                <w:szCs w:val="24"/>
              </w:rPr>
              <w:t>anka.kavciakova@nssud.sk</w:t>
            </w:r>
          </w:p>
        </w:tc>
      </w:tr>
      <w:tr w:rsidR="009541DB" w:rsidRPr="006A755B" w14:paraId="6F2BFD7D" w14:textId="77777777" w:rsidTr="006754DD">
        <w:trPr>
          <w:trHeight w:val="109"/>
        </w:trPr>
        <w:tc>
          <w:tcPr>
            <w:tcW w:w="4482" w:type="dxa"/>
          </w:tcPr>
          <w:p w14:paraId="4D94D997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Internetová adresa (URL): </w:t>
            </w:r>
          </w:p>
        </w:tc>
        <w:tc>
          <w:tcPr>
            <w:tcW w:w="4482" w:type="dxa"/>
          </w:tcPr>
          <w:p w14:paraId="626C48A6" w14:textId="77777777" w:rsidR="009541DB" w:rsidRPr="006A755B" w:rsidRDefault="009541DB" w:rsidP="00866313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6A755B">
              <w:rPr>
                <w:color w:val="auto"/>
              </w:rPr>
              <w:t xml:space="preserve">https://www.nssud.sk </w:t>
            </w:r>
          </w:p>
        </w:tc>
      </w:tr>
    </w:tbl>
    <w:p w14:paraId="25310BD5" w14:textId="19F40390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highlight w:val="yellow"/>
          <w:u w:val="single"/>
        </w:rPr>
      </w:pPr>
    </w:p>
    <w:p w14:paraId="659FA2B9" w14:textId="4C4200E8" w:rsidR="00D12BCA" w:rsidRPr="003D44FD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3D44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Stručný opis predmetu zákazky</w:t>
      </w:r>
    </w:p>
    <w:p w14:paraId="106C8C25" w14:textId="5EED0915" w:rsidR="0064189C" w:rsidRPr="003D44FD" w:rsidRDefault="00587F2A" w:rsidP="00260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4FD">
        <w:rPr>
          <w:rFonts w:ascii="Times New Roman" w:hAnsi="Times New Roman" w:cs="Times New Roman"/>
          <w:bCs/>
          <w:sz w:val="24"/>
          <w:szCs w:val="24"/>
        </w:rPr>
        <w:t xml:space="preserve">Predmetom zákazky je dodávka </w:t>
      </w:r>
      <w:r w:rsidR="00491179" w:rsidRPr="003D44FD">
        <w:rPr>
          <w:rFonts w:ascii="Times New Roman" w:hAnsi="Times New Roman" w:cs="Times New Roman"/>
          <w:bCs/>
          <w:sz w:val="24"/>
          <w:szCs w:val="24"/>
        </w:rPr>
        <w:t xml:space="preserve">ochranných prvkov </w:t>
      </w:r>
      <w:r w:rsidR="00F63714" w:rsidRPr="003D44FD">
        <w:rPr>
          <w:rFonts w:ascii="Times New Roman" w:hAnsi="Times New Roman" w:cs="Times New Roman"/>
          <w:color w:val="000000"/>
          <w:sz w:val="24"/>
          <w:szCs w:val="24"/>
        </w:rPr>
        <w:t xml:space="preserve">web proxy a mail </w:t>
      </w:r>
      <w:proofErr w:type="spellStart"/>
      <w:r w:rsidR="00F63714" w:rsidRPr="003D44FD">
        <w:rPr>
          <w:rFonts w:ascii="Times New Roman" w:hAnsi="Times New Roman" w:cs="Times New Roman"/>
          <w:color w:val="000000"/>
          <w:sz w:val="24"/>
          <w:szCs w:val="24"/>
        </w:rPr>
        <w:t>gateway</w:t>
      </w:r>
      <w:proofErr w:type="spellEnd"/>
      <w:r w:rsidR="00260692" w:rsidRPr="003D4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44FD">
        <w:rPr>
          <w:rFonts w:ascii="Times New Roman" w:hAnsi="Times New Roman" w:cs="Times New Roman"/>
          <w:bCs/>
          <w:sz w:val="24"/>
          <w:szCs w:val="24"/>
        </w:rPr>
        <w:t>pre potreby IT infraštruktúry</w:t>
      </w:r>
      <w:r w:rsidR="00C8217B" w:rsidRPr="003D44FD">
        <w:rPr>
          <w:rFonts w:ascii="Times New Roman" w:hAnsi="Times New Roman" w:cs="Times New Roman"/>
          <w:bCs/>
          <w:sz w:val="24"/>
          <w:szCs w:val="24"/>
        </w:rPr>
        <w:t xml:space="preserve"> Kancelárie Najvyššieho správneho súdu Slovenskej republiky</w:t>
      </w:r>
      <w:r w:rsidRPr="003D44FD">
        <w:rPr>
          <w:rFonts w:ascii="Times New Roman" w:hAnsi="Times New Roman" w:cs="Times New Roman"/>
          <w:sz w:val="24"/>
          <w:szCs w:val="24"/>
        </w:rPr>
        <w:t xml:space="preserve"> </w:t>
      </w:r>
      <w:r w:rsidR="00B14365" w:rsidRPr="003D44FD">
        <w:rPr>
          <w:rFonts w:ascii="Times New Roman" w:hAnsi="Times New Roman" w:cs="Times New Roman"/>
          <w:sz w:val="24"/>
          <w:szCs w:val="24"/>
        </w:rPr>
        <w:t>do</w:t>
      </w:r>
      <w:r w:rsidRPr="003D44FD">
        <w:rPr>
          <w:rFonts w:ascii="Times New Roman" w:hAnsi="Times New Roman" w:cs="Times New Roman"/>
          <w:sz w:val="24"/>
          <w:szCs w:val="24"/>
        </w:rPr>
        <w:t> miest</w:t>
      </w:r>
      <w:r w:rsidR="00B14365" w:rsidRPr="003D44FD">
        <w:rPr>
          <w:rFonts w:ascii="Times New Roman" w:hAnsi="Times New Roman" w:cs="Times New Roman"/>
          <w:sz w:val="24"/>
          <w:szCs w:val="24"/>
        </w:rPr>
        <w:t>a</w:t>
      </w:r>
      <w:r w:rsidRPr="003D44FD">
        <w:rPr>
          <w:rFonts w:ascii="Times New Roman" w:hAnsi="Times New Roman" w:cs="Times New Roman"/>
          <w:sz w:val="24"/>
          <w:szCs w:val="24"/>
        </w:rPr>
        <w:t xml:space="preserve"> plnenia</w:t>
      </w:r>
      <w:r w:rsidR="00491179" w:rsidRPr="003D44FD">
        <w:rPr>
          <w:rFonts w:ascii="Times New Roman" w:hAnsi="Times New Roman" w:cs="Times New Roman"/>
          <w:sz w:val="24"/>
          <w:szCs w:val="24"/>
        </w:rPr>
        <w:t>.</w:t>
      </w:r>
    </w:p>
    <w:p w14:paraId="4B4F05D2" w14:textId="54291DEF" w:rsidR="00587F2A" w:rsidRPr="003D44FD" w:rsidRDefault="00587F2A" w:rsidP="00587F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4FD">
        <w:rPr>
          <w:rFonts w:ascii="Times New Roman" w:hAnsi="Times New Roman" w:cs="Times New Roman"/>
          <w:sz w:val="24"/>
          <w:szCs w:val="24"/>
        </w:rPr>
        <w:t xml:space="preserve">Podrobná špecifikácia predmetu zákazky je uvedená v Prílohe č. </w:t>
      </w:r>
      <w:r w:rsidR="0064189C" w:rsidRPr="003D44FD">
        <w:rPr>
          <w:rFonts w:ascii="Times New Roman" w:hAnsi="Times New Roman" w:cs="Times New Roman"/>
          <w:sz w:val="24"/>
          <w:szCs w:val="24"/>
        </w:rPr>
        <w:t>3</w:t>
      </w:r>
      <w:r w:rsidRPr="003D44FD">
        <w:rPr>
          <w:rFonts w:ascii="Times New Roman" w:hAnsi="Times New Roman" w:cs="Times New Roman"/>
          <w:sz w:val="24"/>
          <w:szCs w:val="24"/>
        </w:rPr>
        <w:t xml:space="preserve"> tejto výzvy. </w:t>
      </w:r>
    </w:p>
    <w:p w14:paraId="0FB72CAD" w14:textId="256A8B08" w:rsidR="00D12BCA" w:rsidRPr="003D44FD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44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Spoločný slovník obstarávania</w:t>
      </w:r>
    </w:p>
    <w:p w14:paraId="1A5CEBC2" w14:textId="4BD846B7" w:rsidR="00D12BCA" w:rsidRPr="003D44FD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44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CPV podľa</w:t>
      </w:r>
      <w:r w:rsidR="001B0CD7" w:rsidRPr="003D44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D44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slovníka</w:t>
      </w:r>
    </w:p>
    <w:p w14:paraId="781E15BA" w14:textId="2A9C326D" w:rsidR="00B14365" w:rsidRPr="003D44FD" w:rsidRDefault="00260692" w:rsidP="00B14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44FD">
        <w:rPr>
          <w:rFonts w:ascii="Times New Roman" w:eastAsia="Times New Roman" w:hAnsi="Times New Roman" w:cs="Times New Roman"/>
          <w:sz w:val="24"/>
          <w:szCs w:val="24"/>
          <w:lang w:eastAsia="sk-SK"/>
        </w:rPr>
        <w:t>48825000-7</w:t>
      </w:r>
      <w:r w:rsidR="00C8217B" w:rsidRPr="003D44F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D44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8217B" w:rsidRPr="003D44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W</w:t>
      </w:r>
      <w:r w:rsidRPr="003D44FD">
        <w:rPr>
          <w:rFonts w:ascii="Times New Roman" w:eastAsia="Times New Roman" w:hAnsi="Times New Roman" w:cs="Times New Roman"/>
          <w:sz w:val="24"/>
          <w:szCs w:val="24"/>
          <w:lang w:eastAsia="sk-SK"/>
        </w:rPr>
        <w:t>ebové servery</w:t>
      </w:r>
    </w:p>
    <w:p w14:paraId="645BE8FF" w14:textId="64DAE820" w:rsidR="00902B7D" w:rsidRPr="003D44FD" w:rsidRDefault="00902B7D" w:rsidP="00B14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44FD">
        <w:rPr>
          <w:rFonts w:ascii="Times New Roman" w:hAnsi="Times New Roman" w:cs="Times New Roman"/>
          <w:sz w:val="24"/>
          <w:szCs w:val="24"/>
        </w:rPr>
        <w:t>60000000-8</w:t>
      </w:r>
      <w:r w:rsidRPr="003D44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Dopravné služby</w:t>
      </w:r>
    </w:p>
    <w:p w14:paraId="07244C54" w14:textId="77777777" w:rsidR="00D77E6A" w:rsidRPr="003D44FD" w:rsidRDefault="00D77E6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E02127" w14:textId="76781353" w:rsidR="00D12BCA" w:rsidRPr="003D44FD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44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Miesto dodania tovarov:</w:t>
      </w:r>
    </w:p>
    <w:p w14:paraId="2A64C650" w14:textId="419ADBB0" w:rsidR="00D12BCA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4FD">
        <w:rPr>
          <w:rFonts w:ascii="Times New Roman" w:hAnsi="Times New Roman" w:cs="Times New Roman"/>
          <w:color w:val="000000"/>
          <w:sz w:val="24"/>
          <w:szCs w:val="24"/>
        </w:rPr>
        <w:t>Miesto dodania: sídlo verejného obstarávateľa uvedené v bode 3. tejto výzvy.</w:t>
      </w:r>
    </w:p>
    <w:p w14:paraId="13160C80" w14:textId="77777777" w:rsidR="000D1203" w:rsidRPr="00B220DC" w:rsidRDefault="000D1203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0D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81F1372" w14:textId="3BD80B42" w:rsidR="00D12BCA" w:rsidRPr="006D7BB0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7B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Spôsob určenia ceny</w:t>
      </w:r>
      <w:r w:rsidR="001B0CD7" w:rsidRPr="006D7B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1BACA715" w14:textId="5272AC1D" w:rsidR="00D12BCA" w:rsidRPr="006A755B" w:rsidRDefault="00D12BCA" w:rsidP="0086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BB0">
        <w:rPr>
          <w:rFonts w:ascii="Times New Roman" w:hAnsi="Times New Roman" w:cs="Times New Roman"/>
          <w:color w:val="000000"/>
          <w:sz w:val="24"/>
          <w:szCs w:val="24"/>
        </w:rPr>
        <w:t>Cena za predmet zákazky musí byť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stanovená v zmysle zákona </w:t>
      </w:r>
      <w:r w:rsidR="00DF72BA">
        <w:rPr>
          <w:rFonts w:ascii="Times New Roman" w:hAnsi="Times New Roman" w:cs="Times New Roman"/>
          <w:color w:val="000000"/>
          <w:sz w:val="24"/>
          <w:szCs w:val="24"/>
        </w:rPr>
        <w:t xml:space="preserve">Národnej rady Slovenskej republiky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č. 18/1996 Z. z. o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cenách v znení neskorších predpisov. Navrhovaná cena musí byť v súlade s § 2 </w:t>
      </w:r>
      <w:proofErr w:type="spellStart"/>
      <w:r w:rsidR="00DF72BA">
        <w:rPr>
          <w:rFonts w:ascii="Times New Roman" w:hAnsi="Times New Roman" w:cs="Times New Roman"/>
          <w:color w:val="000000"/>
          <w:sz w:val="24"/>
          <w:szCs w:val="24"/>
        </w:rPr>
        <w:t>posledne</w:t>
      </w:r>
      <w:proofErr w:type="spellEnd"/>
      <w:r w:rsidR="00DF72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citovaného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zákona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založená na cene obchodného alebo sprostredkovateľského výkonu,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ekonomicky oprávnených nákladoch a primeranom zisku.</w:t>
      </w:r>
    </w:p>
    <w:p w14:paraId="03AD0C51" w14:textId="2115BAD2" w:rsidR="00D12BCA" w:rsidRPr="006A755B" w:rsidRDefault="00D12BCA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lastRenderedPageBreak/>
        <w:t>Navrhovaná cena musí byť vyjadrená v eurách v súlade so zákonom č. 659/2007 Z. z. o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zavedení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meny euro v Slovenskej republike a o zmene a doplnení niektorých zákonov v znení neskorších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predpisov a </w:t>
      </w:r>
      <w:r w:rsidR="00DF72BA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yhlášok </w:t>
      </w:r>
      <w:r w:rsidR="00DF72BA">
        <w:rPr>
          <w:rFonts w:ascii="Times New Roman" w:hAnsi="Times New Roman" w:cs="Times New Roman"/>
          <w:color w:val="000000"/>
          <w:sz w:val="24"/>
          <w:szCs w:val="24"/>
        </w:rPr>
        <w:t>Ministerstva hospodárstva Sl</w:t>
      </w:r>
      <w:r w:rsidR="00DD30B2">
        <w:rPr>
          <w:rFonts w:ascii="Times New Roman" w:hAnsi="Times New Roman" w:cs="Times New Roman"/>
          <w:color w:val="000000"/>
          <w:sz w:val="24"/>
          <w:szCs w:val="24"/>
        </w:rPr>
        <w:t xml:space="preserve">ovenskej republiky                           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č. 97/</w:t>
      </w:r>
      <w:r w:rsidR="00DF72B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008 Z. z. a</w:t>
      </w:r>
      <w:r w:rsidR="00DF72BA">
        <w:rPr>
          <w:rFonts w:ascii="Times New Roman" w:hAnsi="Times New Roman" w:cs="Times New Roman"/>
          <w:color w:val="000000"/>
          <w:sz w:val="24"/>
          <w:szCs w:val="24"/>
        </w:rPr>
        <w:t> Ministers</w:t>
      </w:r>
      <w:r w:rsidR="00DD30B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F72BA">
        <w:rPr>
          <w:rFonts w:ascii="Times New Roman" w:hAnsi="Times New Roman" w:cs="Times New Roman"/>
          <w:color w:val="000000"/>
          <w:sz w:val="24"/>
          <w:szCs w:val="24"/>
        </w:rPr>
        <w:t xml:space="preserve">va </w:t>
      </w:r>
      <w:r w:rsidR="00DD30B2">
        <w:rPr>
          <w:rFonts w:ascii="Times New Roman" w:hAnsi="Times New Roman" w:cs="Times New Roman"/>
          <w:color w:val="000000"/>
          <w:sz w:val="24"/>
          <w:szCs w:val="24"/>
        </w:rPr>
        <w:t>financií Slovenskej republiky č.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75/2008 Z. z.</w:t>
      </w:r>
    </w:p>
    <w:p w14:paraId="664B5E5E" w14:textId="1D76ED3E" w:rsidR="00D12BCA" w:rsidRDefault="00D12BCA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Návrh indikatívnej ceny musí obsahovať všetky predpokladané náklady spojené s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plnením</w:t>
      </w:r>
      <w:r w:rsidR="00C329E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predmetu zákazky</w:t>
      </w:r>
      <w:r w:rsidR="007655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99501A" w14:textId="77777777" w:rsidR="00DD30B2" w:rsidRPr="006A755B" w:rsidRDefault="00DD30B2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7033BB" w14:textId="77777777" w:rsidR="00D12BCA" w:rsidRPr="003D44FD" w:rsidRDefault="00D12BCA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4FD">
        <w:rPr>
          <w:rFonts w:ascii="Times New Roman" w:hAnsi="Times New Roman" w:cs="Times New Roman"/>
          <w:color w:val="000000"/>
          <w:sz w:val="24"/>
          <w:szCs w:val="24"/>
        </w:rPr>
        <w:t>Pri tvorbe cenovej ponuky je potrebné zohľadniť aj:</w:t>
      </w:r>
    </w:p>
    <w:p w14:paraId="0F7D893E" w14:textId="77777777" w:rsidR="00D12BCA" w:rsidRPr="003D44FD" w:rsidRDefault="00D12BCA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4FD">
        <w:rPr>
          <w:rFonts w:ascii="Times New Roman" w:hAnsi="Times New Roman" w:cs="Times New Roman"/>
          <w:color w:val="000000"/>
          <w:sz w:val="24"/>
          <w:szCs w:val="24"/>
        </w:rPr>
        <w:t>- primeranosť jej stanovenia na základe jemu vzniknutých nákladov a primeranosť zisku,</w:t>
      </w:r>
    </w:p>
    <w:p w14:paraId="5E06D02F" w14:textId="52A2DA73" w:rsidR="00D12BCA" w:rsidRPr="003D44FD" w:rsidRDefault="00D12BCA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4FD">
        <w:rPr>
          <w:rFonts w:ascii="Times New Roman" w:hAnsi="Times New Roman" w:cs="Times New Roman"/>
          <w:color w:val="000000"/>
          <w:sz w:val="24"/>
          <w:szCs w:val="24"/>
        </w:rPr>
        <w:t>- lehot</w:t>
      </w:r>
      <w:r w:rsidR="00F659AD" w:rsidRPr="003D44F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D44FD">
        <w:rPr>
          <w:rFonts w:ascii="Times New Roman" w:hAnsi="Times New Roman" w:cs="Times New Roman"/>
          <w:color w:val="000000"/>
          <w:sz w:val="24"/>
          <w:szCs w:val="24"/>
        </w:rPr>
        <w:t xml:space="preserve"> dodania</w:t>
      </w:r>
      <w:r w:rsidR="009E6E6E" w:rsidRPr="003D44FD">
        <w:rPr>
          <w:rFonts w:ascii="Times New Roman" w:hAnsi="Times New Roman" w:cs="Times New Roman"/>
          <w:color w:val="000000"/>
          <w:sz w:val="24"/>
          <w:szCs w:val="24"/>
        </w:rPr>
        <w:t xml:space="preserve"> predmetu zákazky</w:t>
      </w:r>
      <w:r w:rsidR="00F659AD" w:rsidRPr="003D44F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E6E6E" w:rsidRPr="003D44FD">
        <w:rPr>
          <w:rFonts w:ascii="Times New Roman" w:hAnsi="Times New Roman" w:cs="Times New Roman"/>
          <w:color w:val="000000"/>
          <w:sz w:val="24"/>
          <w:szCs w:val="24"/>
        </w:rPr>
        <w:t xml:space="preserve"> do 30.</w:t>
      </w:r>
      <w:r w:rsidR="001D0E43" w:rsidRPr="003D44FD">
        <w:rPr>
          <w:rFonts w:ascii="Times New Roman" w:hAnsi="Times New Roman" w:cs="Times New Roman"/>
          <w:color w:val="000000"/>
          <w:sz w:val="24"/>
          <w:szCs w:val="24"/>
        </w:rPr>
        <w:t xml:space="preserve"> októbra </w:t>
      </w:r>
      <w:r w:rsidR="009E6E6E" w:rsidRPr="003D44FD">
        <w:rPr>
          <w:rFonts w:ascii="Times New Roman" w:hAnsi="Times New Roman" w:cs="Times New Roman"/>
          <w:color w:val="000000"/>
          <w:sz w:val="24"/>
          <w:szCs w:val="24"/>
        </w:rPr>
        <w:t>2022.</w:t>
      </w:r>
    </w:p>
    <w:p w14:paraId="4CA341EC" w14:textId="77777777" w:rsidR="00DD30B2" w:rsidRPr="003D44FD" w:rsidRDefault="00DD30B2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8374A1" w14:textId="49713A9E" w:rsidR="00D12BCA" w:rsidRPr="003D44FD" w:rsidRDefault="00D12BCA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D44F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Verejný obstarávateľ požaduje predložiť vyplnenú / </w:t>
      </w:r>
      <w:proofErr w:type="spellStart"/>
      <w:r w:rsidRPr="003D44FD">
        <w:rPr>
          <w:rFonts w:ascii="Times New Roman" w:hAnsi="Times New Roman" w:cs="Times New Roman"/>
          <w:color w:val="000000"/>
          <w:sz w:val="24"/>
          <w:szCs w:val="24"/>
          <w:u w:val="single"/>
        </w:rPr>
        <w:t>nacenenú</w:t>
      </w:r>
      <w:proofErr w:type="spellEnd"/>
      <w:r w:rsidRPr="003D44F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Prílohu č. </w:t>
      </w:r>
      <w:r w:rsidR="00867855" w:rsidRPr="003D44FD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Pr="003D44F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tejto výzvy vo</w:t>
      </w:r>
      <w:r w:rsidR="00867855" w:rsidRPr="003D44F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D44FD">
        <w:rPr>
          <w:rFonts w:ascii="Times New Roman" w:hAnsi="Times New Roman" w:cs="Times New Roman"/>
          <w:color w:val="000000"/>
          <w:sz w:val="24"/>
          <w:szCs w:val="24"/>
          <w:u w:val="single"/>
        </w:rPr>
        <w:t>formáte XLS a PDF pri zohľadnení opisu predmetu zákazky</w:t>
      </w:r>
      <w:r w:rsidR="00867855" w:rsidRPr="003D44FD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62FB641F" w14:textId="77777777" w:rsidR="00B14893" w:rsidRPr="003D44FD" w:rsidRDefault="00B14893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26AA59" w14:textId="5FEBCB88" w:rsidR="00D12BCA" w:rsidRPr="00DD30B2" w:rsidRDefault="003E5A2F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44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D12BCA" w:rsidRPr="003D44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Lehota na predkladanie ponuky</w:t>
      </w:r>
      <w:r w:rsidR="00DD30B2" w:rsidRPr="003D44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30B2" w:rsidRPr="003D44FD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="00D12BCA" w:rsidRPr="003D44FD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D21A9D" w:rsidRPr="003D4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55D4" w:rsidRPr="003D44F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85318" w:rsidRPr="003D44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D30B2" w:rsidRPr="003D4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5318" w:rsidRPr="003D44FD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r w:rsidR="00781C91" w:rsidRPr="003D44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BCA" w:rsidRPr="003D44FD">
        <w:rPr>
          <w:rFonts w:ascii="Times New Roman" w:hAnsi="Times New Roman" w:cs="Times New Roman"/>
          <w:color w:val="000000"/>
          <w:sz w:val="24"/>
          <w:szCs w:val="24"/>
        </w:rPr>
        <w:t>2022 do 12.00 hod.</w:t>
      </w:r>
    </w:p>
    <w:p w14:paraId="76391594" w14:textId="77777777" w:rsidR="00B14893" w:rsidRPr="006A755B" w:rsidRDefault="00B14893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61D1E1" w14:textId="2BD5EB64" w:rsidR="00D12BCA" w:rsidRPr="006A755B" w:rsidRDefault="003E5A2F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D12BCA"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Platobné podmienky</w:t>
      </w:r>
    </w:p>
    <w:p w14:paraId="75702094" w14:textId="713B4406" w:rsidR="00D12BCA" w:rsidRPr="006A755B" w:rsidRDefault="00D12BCA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Platba bude realizovaná formou bezhotovostného platobného styku na základe daňového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dokladu vystaveného predávajúcim, splatnosť ktorého je do 30 kalendárnych dní odo dňa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preukázateľného doručenia príslušnej faktúry verejnému obstarávateľovi.</w:t>
      </w:r>
      <w:r w:rsidR="005E2A74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Verejný obstarávateľ neposkytuje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preddavky, ani zálohové platby.</w:t>
      </w:r>
    </w:p>
    <w:p w14:paraId="51645891" w14:textId="77777777" w:rsidR="00B14893" w:rsidRPr="006A755B" w:rsidRDefault="00B14893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9ED310" w14:textId="7C876A81" w:rsidR="00D12BCA" w:rsidRPr="006A755B" w:rsidRDefault="00D12BCA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E5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Spôsob predloženia </w:t>
      </w:r>
      <w:r w:rsidR="003E5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indikatívnej cenovej 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ponuky</w:t>
      </w:r>
    </w:p>
    <w:p w14:paraId="68307760" w14:textId="2B3BE5AD" w:rsidR="007E7A48" w:rsidRDefault="00D12BCA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Prostredníctvom </w:t>
      </w:r>
      <w:r w:rsidR="002545EC">
        <w:rPr>
          <w:rFonts w:ascii="Times New Roman" w:hAnsi="Times New Roman" w:cs="Times New Roman"/>
          <w:color w:val="000000"/>
          <w:sz w:val="24"/>
          <w:szCs w:val="24"/>
        </w:rPr>
        <w:t xml:space="preserve">komunikačného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systému </w:t>
      </w:r>
      <w:proofErr w:type="spellStart"/>
      <w:r w:rsidRPr="006A755B">
        <w:rPr>
          <w:rFonts w:ascii="Times New Roman" w:hAnsi="Times New Roman" w:cs="Times New Roman"/>
          <w:color w:val="000000"/>
          <w:sz w:val="24"/>
          <w:szCs w:val="24"/>
        </w:rPr>
        <w:t>Josephine</w:t>
      </w:r>
      <w:proofErr w:type="spellEnd"/>
      <w:r w:rsidRPr="006A755B">
        <w:rPr>
          <w:rFonts w:ascii="Times New Roman" w:hAnsi="Times New Roman" w:cs="Times New Roman"/>
          <w:color w:val="000000"/>
          <w:sz w:val="24"/>
          <w:szCs w:val="24"/>
        </w:rPr>
        <w:t>, v prípade výpadku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alebo technický</w:t>
      </w:r>
      <w:r w:rsidR="002545EC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problémov výni</w:t>
      </w:r>
      <w:r w:rsidR="00EA319E" w:rsidRPr="006A755B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čne aj elektronickou poštou na e-mailovú adresu uvedenú</w:t>
      </w:r>
      <w:r w:rsidR="00B8764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v bode 3</w:t>
      </w:r>
      <w:r w:rsidR="00DD30B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tejto výzvy.</w:t>
      </w:r>
    </w:p>
    <w:p w14:paraId="77E421B7" w14:textId="77777777" w:rsidR="00D21A9D" w:rsidRDefault="00D21A9D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DEC377" w14:textId="763C6BC7" w:rsidR="00D12BCA" w:rsidRPr="006A755B" w:rsidRDefault="00D12BCA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F38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6A7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Ďalšie súvisiace informácie:</w:t>
      </w:r>
    </w:p>
    <w:p w14:paraId="24C55537" w14:textId="27F0379A" w:rsidR="00D12BCA" w:rsidRPr="006A755B" w:rsidRDefault="00D12BCA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Predloženie ponuky je indikatívne a do budúcna nekonštatuje konflikt záujmov a</w:t>
      </w:r>
      <w:r w:rsidR="005E2A74" w:rsidRPr="006A75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nebráni</w:t>
      </w:r>
      <w:r w:rsidR="005E2A74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hospodárskemu subjektu zúčastniť sa zadávania zákazky na vyššie uvedený predmet zákazky</w:t>
      </w:r>
      <w:r w:rsidR="00B14893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755B">
        <w:rPr>
          <w:rFonts w:ascii="Times New Roman" w:hAnsi="Times New Roman" w:cs="Times New Roman"/>
          <w:color w:val="000000"/>
          <w:sz w:val="24"/>
          <w:szCs w:val="24"/>
        </w:rPr>
        <w:t>po jeho vyhlásení.</w:t>
      </w:r>
    </w:p>
    <w:p w14:paraId="54F380F2" w14:textId="77777777" w:rsidR="00B14893" w:rsidRPr="006A755B" w:rsidRDefault="00B14893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2F0A7" w14:textId="65DD4C9A" w:rsidR="00D12BCA" w:rsidRPr="006A755B" w:rsidRDefault="00B14893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12BCA"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Bratislave, </w:t>
      </w:r>
      <w:r w:rsidR="00D12BCA" w:rsidRPr="003D44FD">
        <w:rPr>
          <w:rFonts w:ascii="Times New Roman" w:hAnsi="Times New Roman" w:cs="Times New Roman"/>
          <w:color w:val="000000"/>
          <w:sz w:val="24"/>
          <w:szCs w:val="24"/>
        </w:rPr>
        <w:t xml:space="preserve">dňa </w:t>
      </w:r>
      <w:r w:rsidR="00A227D3" w:rsidRPr="003D44F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655D4" w:rsidRPr="003D44F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227D3" w:rsidRPr="003D44FD">
        <w:rPr>
          <w:rFonts w:ascii="Times New Roman" w:hAnsi="Times New Roman" w:cs="Times New Roman"/>
          <w:color w:val="000000"/>
          <w:sz w:val="24"/>
          <w:szCs w:val="24"/>
        </w:rPr>
        <w:t>. augusta 2022</w:t>
      </w:r>
    </w:p>
    <w:p w14:paraId="7E2CA1E3" w14:textId="77777777" w:rsidR="00B14893" w:rsidRPr="006A755B" w:rsidRDefault="00B14893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55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FA8F127" w14:textId="3057D470" w:rsidR="001201E4" w:rsidRDefault="001201E4" w:rsidP="003D44FD">
      <w:pPr>
        <w:tabs>
          <w:tab w:val="center" w:pos="652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347D89AE" w14:textId="77777777" w:rsidR="00DD30B2" w:rsidRDefault="00DD30B2" w:rsidP="003D44FD">
      <w:pPr>
        <w:tabs>
          <w:tab w:val="center" w:pos="652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1D2D31" w14:textId="581FC307" w:rsidR="009777B1" w:rsidRPr="009777B1" w:rsidRDefault="001201E4" w:rsidP="003D44FD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DD30B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Ing. Jana Kavčiaková</w:t>
      </w:r>
    </w:p>
    <w:p w14:paraId="3E68C2DC" w14:textId="5094AFBD" w:rsidR="009777B1" w:rsidRPr="009777B1" w:rsidRDefault="009777B1" w:rsidP="003D44FD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777B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2545E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Odbor ekonomiky a správy majetku</w:t>
      </w:r>
    </w:p>
    <w:p w14:paraId="54085906" w14:textId="77777777" w:rsidR="009777B1" w:rsidRPr="009777B1" w:rsidRDefault="009777B1" w:rsidP="003D44FD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F0D3AA8" w14:textId="77777777" w:rsidR="00B955A4" w:rsidRDefault="00B955A4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11B778" w14:textId="77777777" w:rsidR="00B955A4" w:rsidRDefault="00B955A4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8A96A" w14:textId="2410225A" w:rsidR="00B955A4" w:rsidRDefault="00B955A4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A029377" w14:textId="6FDFFB9E" w:rsidR="00DD30B2" w:rsidRDefault="00DD30B2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EC4CFDC" w14:textId="5F6727AD" w:rsidR="00DD30B2" w:rsidRDefault="00DD30B2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36A0253" w14:textId="4023D64C" w:rsidR="00DD30B2" w:rsidRPr="00DD30B2" w:rsidRDefault="00DD30B2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D30B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Prílohy: </w:t>
      </w:r>
    </w:p>
    <w:p w14:paraId="2DF1E3A9" w14:textId="0AA6CE0E" w:rsidR="00D12BCA" w:rsidRPr="00DD30B2" w:rsidRDefault="00D12BCA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30B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Príloha č. </w:t>
      </w:r>
      <w:r w:rsidR="00B8764A" w:rsidRPr="00DD30B2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  <w:r w:rsidRPr="00DD30B2">
        <w:rPr>
          <w:rFonts w:ascii="Times New Roman" w:hAnsi="Times New Roman" w:cs="Times New Roman"/>
          <w:color w:val="000000"/>
          <w:sz w:val="20"/>
          <w:szCs w:val="20"/>
        </w:rPr>
        <w:t xml:space="preserve"> –</w:t>
      </w:r>
      <w:r w:rsidR="00DD30B2" w:rsidRPr="00DD30B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D30B2">
        <w:rPr>
          <w:rFonts w:ascii="Times New Roman" w:hAnsi="Times New Roman" w:cs="Times New Roman"/>
          <w:color w:val="000000"/>
          <w:sz w:val="20"/>
          <w:szCs w:val="20"/>
        </w:rPr>
        <w:t>Identifikačné údaje hospodárskeho subjektu</w:t>
      </w:r>
    </w:p>
    <w:p w14:paraId="51BF0414" w14:textId="679B8897" w:rsidR="00F75F1D" w:rsidRPr="00DD30B2" w:rsidRDefault="00D12BCA" w:rsidP="003D44F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30B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Príloha č. </w:t>
      </w:r>
      <w:r w:rsidR="00B8764A" w:rsidRPr="00DD30B2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Pr="00DD30B2">
        <w:rPr>
          <w:rFonts w:ascii="Times New Roman" w:hAnsi="Times New Roman" w:cs="Times New Roman"/>
          <w:color w:val="000000"/>
          <w:sz w:val="20"/>
          <w:szCs w:val="20"/>
        </w:rPr>
        <w:t xml:space="preserve"> – </w:t>
      </w:r>
      <w:r w:rsidR="00444C3C" w:rsidRPr="00DD30B2">
        <w:rPr>
          <w:rFonts w:ascii="Times New Roman" w:hAnsi="Times New Roman" w:cs="Times New Roman"/>
          <w:color w:val="000000"/>
          <w:sz w:val="20"/>
          <w:szCs w:val="20"/>
        </w:rPr>
        <w:t xml:space="preserve">Indikatívna </w:t>
      </w:r>
      <w:r w:rsidR="00985292" w:rsidRPr="00DD30B2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751FA0" w:rsidRPr="00DD30B2">
        <w:rPr>
          <w:rFonts w:ascii="Times New Roman" w:hAnsi="Times New Roman" w:cs="Times New Roman"/>
          <w:color w:val="000000"/>
          <w:sz w:val="20"/>
          <w:szCs w:val="20"/>
        </w:rPr>
        <w:t xml:space="preserve">enová ponuka </w:t>
      </w:r>
    </w:p>
    <w:p w14:paraId="2ED9FECD" w14:textId="01D0096F" w:rsidR="00926654" w:rsidRPr="00DD30B2" w:rsidRDefault="00926654" w:rsidP="003D44F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30B2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Príloha č. 3</w:t>
      </w:r>
      <w:r w:rsidRPr="00DD30B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30B2" w:rsidRPr="00DD30B2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DD30B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96471" w:rsidRPr="00DD30B2">
        <w:rPr>
          <w:rFonts w:ascii="Times New Roman" w:hAnsi="Times New Roman" w:cs="Times New Roman"/>
          <w:color w:val="000000"/>
          <w:sz w:val="20"/>
          <w:szCs w:val="20"/>
        </w:rPr>
        <w:t xml:space="preserve"> Opis predmetu zákazky</w:t>
      </w:r>
    </w:p>
    <w:p w14:paraId="7F573FA6" w14:textId="3C3B9DEB" w:rsidR="006D03F3" w:rsidRPr="00DD30B2" w:rsidRDefault="006D03F3" w:rsidP="003D44FD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6260800" w14:textId="0C0DDAB8" w:rsidR="00DD30B2" w:rsidRDefault="00DD30B2" w:rsidP="003D44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BEF11" w14:textId="06D35FB0" w:rsidR="006D03F3" w:rsidRPr="00DD30B2" w:rsidRDefault="00DD30B2" w:rsidP="003D44FD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30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8F7D01" w:rsidRPr="00DD30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ríloha č.1</w:t>
      </w:r>
    </w:p>
    <w:p w14:paraId="17ECC6ED" w14:textId="71982DD0" w:rsidR="006D03F3" w:rsidRPr="00987CD9" w:rsidRDefault="006D03F3" w:rsidP="003D44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03FB5" w14:textId="77777777" w:rsidR="00B05010" w:rsidRPr="00B05010" w:rsidRDefault="00B05010" w:rsidP="003D4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0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Identifikačné údaje hospodárskeho subjektu</w:t>
      </w:r>
    </w:p>
    <w:p w14:paraId="3418F57D" w14:textId="77777777" w:rsidR="008F7D01" w:rsidRPr="00987CD9" w:rsidRDefault="008F7D01" w:rsidP="003D44FD">
      <w:pPr>
        <w:rPr>
          <w:rFonts w:ascii="Times New Roman" w:hAnsi="Times New Roman" w:cs="Times New Roman"/>
          <w:sz w:val="24"/>
          <w:szCs w:val="24"/>
        </w:rPr>
      </w:pPr>
    </w:p>
    <w:p w14:paraId="420DED1D" w14:textId="52847A1B" w:rsidR="00987CD9" w:rsidRPr="00987CD9" w:rsidRDefault="008F7D01" w:rsidP="003D4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CD9">
        <w:rPr>
          <w:rFonts w:ascii="Times New Roman" w:hAnsi="Times New Roman" w:cs="Times New Roman"/>
          <w:b/>
          <w:sz w:val="24"/>
          <w:szCs w:val="24"/>
        </w:rPr>
        <w:t>Názov zákazky:</w:t>
      </w:r>
      <w:r w:rsidRPr="00987CD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2CFDAF" w14:textId="77777777" w:rsidR="008F7D01" w:rsidRPr="00987CD9" w:rsidRDefault="008F7D01" w:rsidP="003D44FD">
      <w:pPr>
        <w:rPr>
          <w:rFonts w:ascii="Times New Roman" w:hAnsi="Times New Roman" w:cs="Times New Roman"/>
          <w:sz w:val="24"/>
          <w:szCs w:val="24"/>
        </w:rPr>
      </w:pPr>
    </w:p>
    <w:p w14:paraId="300CF85E" w14:textId="77777777" w:rsidR="008F7D01" w:rsidRPr="00987CD9" w:rsidRDefault="008F7D01" w:rsidP="003D44FD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Obchodné meno: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7CA10729" w14:textId="42ECA5C8" w:rsidR="008F7D01" w:rsidRPr="00987CD9" w:rsidRDefault="008F7D01" w:rsidP="003D44FD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Identifikačné číslo: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489CA801" w14:textId="77777777" w:rsidR="008F7D01" w:rsidRPr="00987CD9" w:rsidRDefault="008F7D01" w:rsidP="003D44FD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Daňové identifikačné číslo (DIČ):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3CE60ECC" w14:textId="77777777" w:rsidR="008F7D01" w:rsidRPr="00987CD9" w:rsidRDefault="008F7D01" w:rsidP="003D44FD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IČ DPH, ak sa uplatňuje: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60D2792E" w14:textId="77777777" w:rsidR="008F7D01" w:rsidRPr="00987CD9" w:rsidRDefault="008F7D01" w:rsidP="003D44FD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Poštová adresa: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057FC816" w14:textId="760A89E6" w:rsidR="008F7D01" w:rsidRPr="00987CD9" w:rsidRDefault="008F7D01" w:rsidP="003D44FD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Kontaktné osoby: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122B9676" w14:textId="77777777" w:rsidR="008F7D01" w:rsidRPr="00987CD9" w:rsidRDefault="008F7D01" w:rsidP="003D44FD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Telefón: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2D37F5A0" w14:textId="77777777" w:rsidR="008F7D01" w:rsidRPr="00987CD9" w:rsidRDefault="008F7D01" w:rsidP="003D44FD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E-mail: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56D6BCE9" w14:textId="0D5927C8" w:rsidR="008F7D01" w:rsidRPr="00987CD9" w:rsidRDefault="008F7D01" w:rsidP="003D44FD">
      <w:pPr>
        <w:tabs>
          <w:tab w:val="left" w:pos="3828"/>
        </w:tabs>
        <w:spacing w:after="480"/>
        <w:rPr>
          <w:rFonts w:ascii="Times New Roman" w:hAnsi="Times New Roman" w:cs="Times New Roman"/>
          <w:sz w:val="24"/>
          <w:szCs w:val="24"/>
        </w:rPr>
      </w:pPr>
      <w:r w:rsidRPr="00987CD9">
        <w:rPr>
          <w:rFonts w:ascii="Times New Roman" w:hAnsi="Times New Roman" w:cs="Times New Roman"/>
          <w:sz w:val="24"/>
          <w:szCs w:val="24"/>
        </w:rPr>
        <w:t>Internetová adresa</w:t>
      </w:r>
      <w:r w:rsidR="00DD30B2">
        <w:rPr>
          <w:rFonts w:ascii="Times New Roman" w:hAnsi="Times New Roman" w:cs="Times New Roman"/>
          <w:sz w:val="24"/>
          <w:szCs w:val="24"/>
        </w:rPr>
        <w:t>,</w:t>
      </w:r>
      <w:r w:rsidRPr="00987CD9">
        <w:rPr>
          <w:rFonts w:ascii="Times New Roman" w:hAnsi="Times New Roman" w:cs="Times New Roman"/>
          <w:sz w:val="24"/>
          <w:szCs w:val="24"/>
        </w:rPr>
        <w:t xml:space="preserve"> ak je k dispozícii:</w:t>
      </w:r>
      <w:r w:rsidRPr="00987CD9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</w:t>
      </w:r>
    </w:p>
    <w:p w14:paraId="2F19D2A6" w14:textId="0CB309B1" w:rsidR="00DD63B5" w:rsidRPr="00987CD9" w:rsidRDefault="00DD63B5" w:rsidP="003D44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87878B" w14:textId="5DEC0BB5" w:rsidR="00DD63B5" w:rsidRPr="00987CD9" w:rsidRDefault="00DD63B5" w:rsidP="003D44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A0003" w14:textId="202F4417" w:rsidR="006D03F3" w:rsidRPr="00987CD9" w:rsidRDefault="006D03F3" w:rsidP="003D44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53E764" w14:textId="3DE0DAA5" w:rsidR="006D03F3" w:rsidRPr="00987CD9" w:rsidRDefault="006D03F3" w:rsidP="003D44F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30B452" w14:textId="45829976" w:rsidR="006D03F3" w:rsidRPr="00987CD9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61E75" w14:textId="230B3922" w:rsidR="006D03F3" w:rsidRPr="00987CD9" w:rsidRDefault="006D03F3" w:rsidP="008663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EEF762" w14:textId="77777777" w:rsidR="00DD63B5" w:rsidRPr="00987CD9" w:rsidRDefault="00DD63B5" w:rsidP="00DD63B5">
      <w:pPr>
        <w:rPr>
          <w:rFonts w:ascii="Times New Roman" w:hAnsi="Times New Roman" w:cs="Times New Roman"/>
          <w:b/>
          <w:sz w:val="24"/>
          <w:szCs w:val="24"/>
        </w:rPr>
      </w:pPr>
    </w:p>
    <w:p w14:paraId="0B776755" w14:textId="4E031C33" w:rsidR="00DD63B5" w:rsidRDefault="00DD63B5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5D9D67" w14:textId="6A6C6031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B32798" w14:textId="2602CC5C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6AC9A" w14:textId="01F87F38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530B5" w14:textId="0BA0B377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18C7C" w14:textId="4F4749FC" w:rsidR="00B05010" w:rsidRDefault="00B0501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748F2" w14:textId="6EEA59A5" w:rsidR="0026663B" w:rsidRDefault="0026663B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E12F7" w14:textId="12AA69AC" w:rsidR="00DE670C" w:rsidRDefault="00DE670C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49A17" w14:textId="77777777" w:rsidR="00DE670C" w:rsidRDefault="00DE670C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5BC97" w14:textId="77777777" w:rsidR="00D10F61" w:rsidRDefault="00D10F61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90585" w14:textId="0F759EA1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33BC4" w14:textId="1F296C52" w:rsidR="00751FA0" w:rsidRPr="002065AE" w:rsidRDefault="00751FA0" w:rsidP="002065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5AE">
        <w:rPr>
          <w:rFonts w:ascii="Times New Roman" w:hAnsi="Times New Roman" w:cs="Times New Roman"/>
          <w:b/>
          <w:bCs/>
          <w:sz w:val="24"/>
          <w:szCs w:val="24"/>
        </w:rPr>
        <w:t>Príloha č. 2</w:t>
      </w:r>
    </w:p>
    <w:p w14:paraId="132D5358" w14:textId="4CE30A5E" w:rsidR="00751FA0" w:rsidRDefault="00751FA0" w:rsidP="009852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11A937" w14:textId="769B5DB9" w:rsidR="00751FA0" w:rsidRDefault="00985292" w:rsidP="009852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Indikatívna cenová ponuka</w:t>
      </w:r>
    </w:p>
    <w:p w14:paraId="276F2FA0" w14:textId="59F6ECF2" w:rsidR="00751FA0" w:rsidRDefault="00751FA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060" w:type="dxa"/>
        <w:tblLook w:val="04A0" w:firstRow="1" w:lastRow="0" w:firstColumn="1" w:lastColumn="0" w:noHBand="0" w:noVBand="1"/>
      </w:tblPr>
      <w:tblGrid>
        <w:gridCol w:w="577"/>
        <w:gridCol w:w="3038"/>
        <w:gridCol w:w="1646"/>
        <w:gridCol w:w="1797"/>
        <w:gridCol w:w="2002"/>
      </w:tblGrid>
      <w:tr w:rsidR="001F77B7" w:rsidRPr="00BC75DC" w14:paraId="447D3ED6" w14:textId="77777777" w:rsidTr="002C1666">
        <w:tc>
          <w:tcPr>
            <w:tcW w:w="577" w:type="dxa"/>
            <w:shd w:val="clear" w:color="auto" w:fill="D9D9D9" w:themeFill="background1" w:themeFillShade="D9"/>
          </w:tcPr>
          <w:p w14:paraId="1F516291" w14:textId="77777777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P.č</w:t>
            </w:r>
            <w:proofErr w:type="spellEnd"/>
            <w:r w:rsidRPr="00BC75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38" w:type="dxa"/>
            <w:shd w:val="clear" w:color="auto" w:fill="D9D9D9" w:themeFill="background1" w:themeFillShade="D9"/>
          </w:tcPr>
          <w:p w14:paraId="103F1A4A" w14:textId="77777777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Predmet zákazky</w:t>
            </w:r>
            <w:r w:rsidRPr="00BC75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5FE0328B" w14:textId="77777777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kusov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36FFD809" w14:textId="77777777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Jednotková cena bez DPH v eur</w:t>
            </w:r>
          </w:p>
        </w:tc>
        <w:tc>
          <w:tcPr>
            <w:tcW w:w="2002" w:type="dxa"/>
            <w:shd w:val="clear" w:color="auto" w:fill="D9D9D9" w:themeFill="background1" w:themeFillShade="D9"/>
          </w:tcPr>
          <w:p w14:paraId="100FAD6F" w14:textId="77777777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Cena celkom bez DPH v eur</w:t>
            </w:r>
          </w:p>
        </w:tc>
      </w:tr>
      <w:tr w:rsidR="001F77B7" w:rsidRPr="00BC75DC" w14:paraId="21ECCB52" w14:textId="77777777" w:rsidTr="002C1666">
        <w:tc>
          <w:tcPr>
            <w:tcW w:w="577" w:type="dxa"/>
            <w:shd w:val="clear" w:color="auto" w:fill="D9D9D9" w:themeFill="background1" w:themeFillShade="D9"/>
          </w:tcPr>
          <w:p w14:paraId="13E06479" w14:textId="77777777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8" w:type="dxa"/>
          </w:tcPr>
          <w:p w14:paraId="1C29E64F" w14:textId="4A359DCF" w:rsidR="007C573B" w:rsidRDefault="007C573B" w:rsidP="007C573B">
            <w:pPr>
              <w:jc w:val="both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ochran</w:t>
            </w:r>
            <w:r w:rsidR="00912C0A">
              <w:rPr>
                <w:rFonts w:ascii="Calibri" w:hAnsi="Calibri" w:cs="Calibri"/>
                <w:b/>
                <w:bCs/>
              </w:rPr>
              <w:t>é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prv</w:t>
            </w:r>
            <w:r w:rsidR="00912C0A">
              <w:rPr>
                <w:rFonts w:ascii="Calibri" w:hAnsi="Calibri" w:cs="Calibri"/>
                <w:b/>
                <w:bCs/>
              </w:rPr>
              <w:t>ky</w:t>
            </w:r>
            <w:r>
              <w:rPr>
                <w:rFonts w:ascii="Calibri" w:hAnsi="Calibri" w:cs="Calibri"/>
                <w:b/>
                <w:bCs/>
              </w:rPr>
              <w:t xml:space="preserve"> mailových služieb - mail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gateway</w:t>
            </w:r>
            <w:proofErr w:type="spellEnd"/>
          </w:p>
          <w:p w14:paraId="227B296F" w14:textId="29E2EE23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69F158FE" w14:textId="255B23DC" w:rsidR="001F77B7" w:rsidRPr="00BC75DC" w:rsidRDefault="00397748" w:rsidP="002C1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C0A">
              <w:rPr>
                <w:rFonts w:ascii="Times New Roman" w:hAnsi="Times New Roman" w:cs="Times New Roman"/>
                <w:sz w:val="24"/>
                <w:szCs w:val="24"/>
              </w:rPr>
              <w:t>súbor</w:t>
            </w:r>
          </w:p>
        </w:tc>
        <w:tc>
          <w:tcPr>
            <w:tcW w:w="1797" w:type="dxa"/>
          </w:tcPr>
          <w:p w14:paraId="6AF00806" w14:textId="77777777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1570C2C5" w14:textId="77777777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B7" w:rsidRPr="00BC75DC" w14:paraId="5C63A65D" w14:textId="77777777" w:rsidTr="002C1666">
        <w:tc>
          <w:tcPr>
            <w:tcW w:w="577" w:type="dxa"/>
            <w:shd w:val="clear" w:color="auto" w:fill="D9D9D9" w:themeFill="background1" w:themeFillShade="D9"/>
          </w:tcPr>
          <w:p w14:paraId="1440D4C5" w14:textId="77777777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38" w:type="dxa"/>
          </w:tcPr>
          <w:p w14:paraId="1A23829B" w14:textId="318DAE73" w:rsidR="00F21A92" w:rsidRDefault="00F21A92" w:rsidP="00F21A9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ochranné prvky  web proxy</w:t>
            </w:r>
          </w:p>
          <w:p w14:paraId="162F4417" w14:textId="05F3EAAA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14:paraId="2E53D483" w14:textId="75114E49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  <w:r w:rsidR="00F21A92">
              <w:rPr>
                <w:rFonts w:ascii="Times New Roman" w:hAnsi="Times New Roman" w:cs="Times New Roman"/>
                <w:sz w:val="24"/>
                <w:szCs w:val="24"/>
              </w:rPr>
              <w:t xml:space="preserve"> súbor</w:t>
            </w:r>
          </w:p>
        </w:tc>
        <w:tc>
          <w:tcPr>
            <w:tcW w:w="1797" w:type="dxa"/>
          </w:tcPr>
          <w:p w14:paraId="610C7B3B" w14:textId="77777777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6E077E0" w14:textId="77777777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B7" w:rsidRPr="00BC75DC" w14:paraId="032229A1" w14:textId="77777777" w:rsidTr="002C1666">
        <w:tc>
          <w:tcPr>
            <w:tcW w:w="3615" w:type="dxa"/>
            <w:gridSpan w:val="2"/>
          </w:tcPr>
          <w:p w14:paraId="75F21D64" w14:textId="77777777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5DC">
              <w:rPr>
                <w:rFonts w:ascii="Times New Roman" w:hAnsi="Times New Roman" w:cs="Times New Roman"/>
                <w:sz w:val="24"/>
                <w:szCs w:val="24"/>
              </w:rPr>
              <w:t>Cena celkom za predmet zákazky bez DPH v eur</w:t>
            </w:r>
          </w:p>
        </w:tc>
        <w:tc>
          <w:tcPr>
            <w:tcW w:w="1646" w:type="dxa"/>
          </w:tcPr>
          <w:p w14:paraId="645E7CD6" w14:textId="77777777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7E81328" w14:textId="77777777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14:paraId="3D33B136" w14:textId="77777777" w:rsidR="001F77B7" w:rsidRPr="00BC75DC" w:rsidRDefault="001F77B7" w:rsidP="002C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33D134" w14:textId="27AC9B79" w:rsidR="00985292" w:rsidRDefault="00985292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D1EFB" w14:textId="11F5E256" w:rsidR="006142D0" w:rsidRPr="00BC75DC" w:rsidRDefault="006142D0" w:rsidP="006142D0">
      <w:pPr>
        <w:jc w:val="both"/>
        <w:rPr>
          <w:rFonts w:ascii="Times New Roman" w:hAnsi="Times New Roman" w:cs="Times New Roman"/>
          <w:sz w:val="24"/>
          <w:szCs w:val="24"/>
        </w:rPr>
      </w:pPr>
      <w:r w:rsidRPr="00BC75DC">
        <w:rPr>
          <w:rFonts w:ascii="Times New Roman" w:hAnsi="Times New Roman" w:cs="Times New Roman"/>
          <w:sz w:val="24"/>
          <w:szCs w:val="24"/>
        </w:rPr>
        <w:t xml:space="preserve">*) </w:t>
      </w:r>
      <w:r>
        <w:rPr>
          <w:rFonts w:ascii="Times New Roman" w:hAnsi="Times New Roman" w:cs="Times New Roman"/>
          <w:sz w:val="24"/>
          <w:szCs w:val="24"/>
        </w:rPr>
        <w:t xml:space="preserve">Hospodársky subjekt </w:t>
      </w:r>
      <w:r w:rsidRPr="00BC75DC">
        <w:rPr>
          <w:rFonts w:ascii="Times New Roman" w:hAnsi="Times New Roman" w:cs="Times New Roman"/>
          <w:sz w:val="24"/>
          <w:szCs w:val="24"/>
        </w:rPr>
        <w:t xml:space="preserve"> </w:t>
      </w:r>
      <w:r w:rsidRPr="00F63714">
        <w:rPr>
          <w:rFonts w:ascii="Times New Roman" w:hAnsi="Times New Roman" w:cs="Times New Roman"/>
          <w:sz w:val="24"/>
          <w:szCs w:val="24"/>
        </w:rPr>
        <w:t>uvedie cenu za predmet zákazky v súlade s požiadavkami uvedenými v opise predmetu zákazky vrátane dodávka do miesta plnenia</w:t>
      </w:r>
      <w:r w:rsidR="00F63714" w:rsidRPr="00F63714">
        <w:rPr>
          <w:rFonts w:ascii="Times New Roman" w:hAnsi="Times New Roman" w:cs="Times New Roman"/>
          <w:sz w:val="24"/>
          <w:szCs w:val="24"/>
        </w:rPr>
        <w:t>.</w:t>
      </w:r>
    </w:p>
    <w:p w14:paraId="10FA8591" w14:textId="5575F02D" w:rsidR="005A5599" w:rsidRDefault="00F21A92" w:rsidP="005A55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Neoddeliteľnou súčasťou je </w:t>
      </w:r>
      <w:r w:rsidR="00DE670C">
        <w:rPr>
          <w:rFonts w:ascii="Times New Roman" w:hAnsi="Times New Roman" w:cs="Times New Roman"/>
          <w:color w:val="000000"/>
          <w:sz w:val="24"/>
          <w:szCs w:val="24"/>
        </w:rPr>
        <w:t xml:space="preserve">aj vyplnenie </w:t>
      </w:r>
      <w:proofErr w:type="spellStart"/>
      <w:r w:rsidR="00DE670C">
        <w:rPr>
          <w:rFonts w:ascii="Times New Roman" w:hAnsi="Times New Roman" w:cs="Times New Roman"/>
          <w:color w:val="000000"/>
          <w:sz w:val="24"/>
          <w:szCs w:val="24"/>
        </w:rPr>
        <w:t>excel</w:t>
      </w:r>
      <w:proofErr w:type="spellEnd"/>
      <w:r w:rsidR="00DE670C">
        <w:rPr>
          <w:rFonts w:ascii="Times New Roman" w:hAnsi="Times New Roman" w:cs="Times New Roman"/>
          <w:color w:val="000000"/>
          <w:sz w:val="24"/>
          <w:szCs w:val="24"/>
        </w:rPr>
        <w:t xml:space="preserve"> tabuľky uvedenej v Prílohe č. 3.</w:t>
      </w:r>
    </w:p>
    <w:p w14:paraId="4F553E27" w14:textId="5EC59DAC" w:rsidR="000B4980" w:rsidRDefault="000B4980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EB28A" w14:textId="265436EB" w:rsidR="00DE670C" w:rsidRDefault="00DE670C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CBA699" w14:textId="2AC2EB2A" w:rsidR="00DE670C" w:rsidRDefault="00DE670C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46AD9" w14:textId="77777777" w:rsidR="00DE670C" w:rsidRDefault="00DE670C" w:rsidP="008663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61721" w14:textId="7E972B50" w:rsidR="000B4980" w:rsidRDefault="004414FE" w:rsidP="00866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__________________________________</w:t>
      </w:r>
    </w:p>
    <w:p w14:paraId="086589B0" w14:textId="79D090CB" w:rsidR="004414FE" w:rsidRPr="00987CD9" w:rsidRDefault="004414FE" w:rsidP="00866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</w:t>
      </w:r>
    </w:p>
    <w:sectPr w:rsidR="004414FE" w:rsidRPr="0098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9EB0" w14:textId="77777777" w:rsidR="00CA5E93" w:rsidRDefault="00CA5E93" w:rsidP="008F7D01">
      <w:pPr>
        <w:spacing w:after="0" w:line="240" w:lineRule="auto"/>
      </w:pPr>
      <w:r>
        <w:separator/>
      </w:r>
    </w:p>
  </w:endnote>
  <w:endnote w:type="continuationSeparator" w:id="0">
    <w:p w14:paraId="3BBFCFE5" w14:textId="77777777" w:rsidR="00CA5E93" w:rsidRDefault="00CA5E93" w:rsidP="008F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C342" w14:textId="77777777" w:rsidR="00CA5E93" w:rsidRDefault="00CA5E93" w:rsidP="008F7D01">
      <w:pPr>
        <w:spacing w:after="0" w:line="240" w:lineRule="auto"/>
      </w:pPr>
      <w:r>
        <w:separator/>
      </w:r>
    </w:p>
  </w:footnote>
  <w:footnote w:type="continuationSeparator" w:id="0">
    <w:p w14:paraId="71DBD52E" w14:textId="77777777" w:rsidR="00CA5E93" w:rsidRDefault="00CA5E93" w:rsidP="008F7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177C"/>
    <w:multiLevelType w:val="hybridMultilevel"/>
    <w:tmpl w:val="25EE8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4550E"/>
    <w:multiLevelType w:val="hybridMultilevel"/>
    <w:tmpl w:val="95D0F058"/>
    <w:lvl w:ilvl="0" w:tplc="1442A33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07881337">
    <w:abstractNumId w:val="0"/>
  </w:num>
  <w:num w:numId="2" w16cid:durableId="862784529">
    <w:abstractNumId w:val="2"/>
  </w:num>
  <w:num w:numId="3" w16cid:durableId="88875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130BE"/>
    <w:rsid w:val="0001771A"/>
    <w:rsid w:val="00040484"/>
    <w:rsid w:val="000660EB"/>
    <w:rsid w:val="0008623E"/>
    <w:rsid w:val="00086D5B"/>
    <w:rsid w:val="00091D9E"/>
    <w:rsid w:val="000B4980"/>
    <w:rsid w:val="000B671A"/>
    <w:rsid w:val="000C7AC2"/>
    <w:rsid w:val="000D1203"/>
    <w:rsid w:val="000D15E8"/>
    <w:rsid w:val="001153F7"/>
    <w:rsid w:val="001201E4"/>
    <w:rsid w:val="00161E7C"/>
    <w:rsid w:val="00176814"/>
    <w:rsid w:val="001821C7"/>
    <w:rsid w:val="001A5890"/>
    <w:rsid w:val="001B0CD7"/>
    <w:rsid w:val="001B3843"/>
    <w:rsid w:val="001D0E43"/>
    <w:rsid w:val="001F04A1"/>
    <w:rsid w:val="001F470F"/>
    <w:rsid w:val="001F77B7"/>
    <w:rsid w:val="002022EB"/>
    <w:rsid w:val="002065AE"/>
    <w:rsid w:val="002545EC"/>
    <w:rsid w:val="00260692"/>
    <w:rsid w:val="00263CED"/>
    <w:rsid w:val="0026663B"/>
    <w:rsid w:val="00285318"/>
    <w:rsid w:val="002D00DA"/>
    <w:rsid w:val="00327C61"/>
    <w:rsid w:val="00363712"/>
    <w:rsid w:val="00392539"/>
    <w:rsid w:val="00397748"/>
    <w:rsid w:val="003D44FD"/>
    <w:rsid w:val="003E2C08"/>
    <w:rsid w:val="003E2D6A"/>
    <w:rsid w:val="003E5A2F"/>
    <w:rsid w:val="003F1FD4"/>
    <w:rsid w:val="003F3CCF"/>
    <w:rsid w:val="00400705"/>
    <w:rsid w:val="00421627"/>
    <w:rsid w:val="00427A5B"/>
    <w:rsid w:val="004372DE"/>
    <w:rsid w:val="004414FE"/>
    <w:rsid w:val="00444C3C"/>
    <w:rsid w:val="00472EFC"/>
    <w:rsid w:val="00491179"/>
    <w:rsid w:val="0050383C"/>
    <w:rsid w:val="00504881"/>
    <w:rsid w:val="00515683"/>
    <w:rsid w:val="0054556C"/>
    <w:rsid w:val="00583FFD"/>
    <w:rsid w:val="00587F2A"/>
    <w:rsid w:val="005A2445"/>
    <w:rsid w:val="005A5599"/>
    <w:rsid w:val="005D4ECD"/>
    <w:rsid w:val="005E2A74"/>
    <w:rsid w:val="0061039C"/>
    <w:rsid w:val="006142D0"/>
    <w:rsid w:val="006154F3"/>
    <w:rsid w:val="006168AA"/>
    <w:rsid w:val="006177C0"/>
    <w:rsid w:val="00617872"/>
    <w:rsid w:val="0061791E"/>
    <w:rsid w:val="0064189C"/>
    <w:rsid w:val="006635B4"/>
    <w:rsid w:val="0069625E"/>
    <w:rsid w:val="00696471"/>
    <w:rsid w:val="006A755B"/>
    <w:rsid w:val="006B4761"/>
    <w:rsid w:val="006B4992"/>
    <w:rsid w:val="006D03F3"/>
    <w:rsid w:val="006D759C"/>
    <w:rsid w:val="006D7BB0"/>
    <w:rsid w:val="00711894"/>
    <w:rsid w:val="00717EFA"/>
    <w:rsid w:val="00721B20"/>
    <w:rsid w:val="007421B1"/>
    <w:rsid w:val="00751FA0"/>
    <w:rsid w:val="00756F90"/>
    <w:rsid w:val="007576F7"/>
    <w:rsid w:val="00763B2A"/>
    <w:rsid w:val="007655D4"/>
    <w:rsid w:val="00781C91"/>
    <w:rsid w:val="007C573B"/>
    <w:rsid w:val="007E74CC"/>
    <w:rsid w:val="007E7A48"/>
    <w:rsid w:val="0082158B"/>
    <w:rsid w:val="00832CB8"/>
    <w:rsid w:val="00866313"/>
    <w:rsid w:val="00867855"/>
    <w:rsid w:val="008B31A7"/>
    <w:rsid w:val="008B3864"/>
    <w:rsid w:val="008B66B4"/>
    <w:rsid w:val="008E2EDE"/>
    <w:rsid w:val="008F38CC"/>
    <w:rsid w:val="008F7D01"/>
    <w:rsid w:val="00902B7D"/>
    <w:rsid w:val="00912C0A"/>
    <w:rsid w:val="00912E9B"/>
    <w:rsid w:val="00926654"/>
    <w:rsid w:val="0092693F"/>
    <w:rsid w:val="009541DB"/>
    <w:rsid w:val="00955B55"/>
    <w:rsid w:val="0096386D"/>
    <w:rsid w:val="00967393"/>
    <w:rsid w:val="009777B1"/>
    <w:rsid w:val="00985292"/>
    <w:rsid w:val="00987CD9"/>
    <w:rsid w:val="009E098A"/>
    <w:rsid w:val="009E6E6E"/>
    <w:rsid w:val="009F3339"/>
    <w:rsid w:val="00A227D3"/>
    <w:rsid w:val="00A42626"/>
    <w:rsid w:val="00A542F2"/>
    <w:rsid w:val="00A61A96"/>
    <w:rsid w:val="00A64BAB"/>
    <w:rsid w:val="00A7186B"/>
    <w:rsid w:val="00A84A29"/>
    <w:rsid w:val="00AA0947"/>
    <w:rsid w:val="00AB4BB6"/>
    <w:rsid w:val="00AB5764"/>
    <w:rsid w:val="00AC18E0"/>
    <w:rsid w:val="00AC6E9C"/>
    <w:rsid w:val="00B05010"/>
    <w:rsid w:val="00B14365"/>
    <w:rsid w:val="00B14893"/>
    <w:rsid w:val="00B1664D"/>
    <w:rsid w:val="00B169FD"/>
    <w:rsid w:val="00B220DC"/>
    <w:rsid w:val="00B8764A"/>
    <w:rsid w:val="00B955A4"/>
    <w:rsid w:val="00BB2658"/>
    <w:rsid w:val="00BB3AF5"/>
    <w:rsid w:val="00BC0341"/>
    <w:rsid w:val="00C12923"/>
    <w:rsid w:val="00C329EA"/>
    <w:rsid w:val="00C707AD"/>
    <w:rsid w:val="00C71191"/>
    <w:rsid w:val="00C8217B"/>
    <w:rsid w:val="00CA5E93"/>
    <w:rsid w:val="00CC7017"/>
    <w:rsid w:val="00D10F61"/>
    <w:rsid w:val="00D12BCA"/>
    <w:rsid w:val="00D169B4"/>
    <w:rsid w:val="00D21A9D"/>
    <w:rsid w:val="00D74AFE"/>
    <w:rsid w:val="00D77E6A"/>
    <w:rsid w:val="00DA24E4"/>
    <w:rsid w:val="00DD30B2"/>
    <w:rsid w:val="00DD63B5"/>
    <w:rsid w:val="00DE670C"/>
    <w:rsid w:val="00DF3B13"/>
    <w:rsid w:val="00DF72BA"/>
    <w:rsid w:val="00E07172"/>
    <w:rsid w:val="00E21C10"/>
    <w:rsid w:val="00E23531"/>
    <w:rsid w:val="00E31227"/>
    <w:rsid w:val="00E47070"/>
    <w:rsid w:val="00E60FB2"/>
    <w:rsid w:val="00E62789"/>
    <w:rsid w:val="00EA0A2D"/>
    <w:rsid w:val="00EA319E"/>
    <w:rsid w:val="00EC3475"/>
    <w:rsid w:val="00EC3AC3"/>
    <w:rsid w:val="00EF6B66"/>
    <w:rsid w:val="00F02308"/>
    <w:rsid w:val="00F21A92"/>
    <w:rsid w:val="00F63714"/>
    <w:rsid w:val="00F63B81"/>
    <w:rsid w:val="00F659AD"/>
    <w:rsid w:val="00F7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F7D01"/>
    <w:pPr>
      <w:keepNext/>
      <w:keepLines/>
      <w:spacing w:before="100" w:beforeAutospacing="1" w:after="100" w:afterAutospacing="1" w:line="276" w:lineRule="auto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DD63B5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8F7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F7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F7D0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F7D01"/>
    <w:rPr>
      <w:rFonts w:ascii="Times New Roman" w:hAnsi="Times New Roman" w:cs="Times New Roman" w:hint="default"/>
      <w:vertAlign w:val="superscript"/>
    </w:rPr>
  </w:style>
  <w:style w:type="table" w:styleId="Mriekatabuky">
    <w:name w:val="Table Grid"/>
    <w:basedOn w:val="Normlnatabuka"/>
    <w:uiPriority w:val="39"/>
    <w:rsid w:val="00AC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7E74CC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C821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21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21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21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21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7FEB-E6B5-49FA-9C97-4E716471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Mgr. Dagmar Haberlandová</cp:lastModifiedBy>
  <cp:revision>3</cp:revision>
  <dcterms:created xsi:type="dcterms:W3CDTF">2022-08-31T10:25:00Z</dcterms:created>
  <dcterms:modified xsi:type="dcterms:W3CDTF">2022-08-31T10:26:00Z</dcterms:modified>
</cp:coreProperties>
</file>