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D2DF" w14:textId="29777892" w:rsidR="00C77C11" w:rsidRPr="00C77C11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  <w:r w:rsidRPr="00C77C11">
        <w:rPr>
          <w:rFonts w:asciiTheme="minorHAnsi" w:hAnsiTheme="minorHAnsi"/>
          <w:sz w:val="22"/>
          <w:szCs w:val="22"/>
        </w:rPr>
        <w:t xml:space="preserve">Príloha č. </w:t>
      </w:r>
      <w:r w:rsidR="00285164">
        <w:rPr>
          <w:rFonts w:asciiTheme="minorHAnsi" w:hAnsiTheme="minorHAnsi"/>
          <w:sz w:val="22"/>
          <w:szCs w:val="22"/>
        </w:rPr>
        <w:t xml:space="preserve">4 </w:t>
      </w:r>
      <w:r w:rsidRPr="00C77C11">
        <w:rPr>
          <w:rFonts w:asciiTheme="minorHAnsi" w:hAnsiTheme="minorHAnsi"/>
          <w:sz w:val="22"/>
          <w:szCs w:val="22"/>
        </w:rPr>
        <w:t>Výzvy  - Čestné vyhlásenie</w:t>
      </w:r>
    </w:p>
    <w:p w14:paraId="2499905A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32439048" w14:textId="77777777" w:rsidR="00C77C11" w:rsidRPr="00E134A8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14:paraId="6502EDD9" w14:textId="77777777" w:rsidR="00C77C11" w:rsidRPr="004F1E5C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14:paraId="3C6B99EA" w14:textId="77777777" w:rsidR="00C77C11" w:rsidRPr="00C83223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 xml:space="preserve">podľa </w:t>
      </w:r>
      <w:proofErr w:type="spellStart"/>
      <w:r w:rsidRPr="00C83223">
        <w:rPr>
          <w:bCs/>
          <w:sz w:val="22"/>
        </w:rPr>
        <w:t>ust</w:t>
      </w:r>
      <w:proofErr w:type="spellEnd"/>
      <w:r w:rsidRPr="00C83223">
        <w:rPr>
          <w:bCs/>
          <w:sz w:val="22"/>
        </w:rPr>
        <w:t>. § 32 ods. 1 písm. f) zákona č. 343/2015 Z. z. o verejnom obstarávaní a o zmene a doplnení niektorých zákonov v znení neskorších predpisov (ďalej len „ZVO“)</w:t>
      </w:r>
    </w:p>
    <w:p w14:paraId="06FC780F" w14:textId="77777777" w:rsidR="00C77C11" w:rsidRPr="00B702D7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1E9686F5" w14:textId="77777777" w:rsidR="00C77C11" w:rsidRPr="0092211C" w:rsidRDefault="00C77C11" w:rsidP="00C77C11"/>
    <w:p w14:paraId="0FC41EA1" w14:textId="77777777" w:rsidR="00C77C11" w:rsidRDefault="00C77C11" w:rsidP="00C77C11">
      <w:pPr>
        <w:pStyle w:val="Zkladntext1"/>
        <w:shd w:val="clear" w:color="auto" w:fill="auto"/>
        <w:rPr>
          <w:sz w:val="22"/>
        </w:rPr>
      </w:pPr>
      <w:r w:rsidRPr="00E134A8">
        <w:rPr>
          <w:sz w:val="22"/>
        </w:rPr>
        <w:t>P</w:t>
      </w:r>
      <w:r>
        <w:rPr>
          <w:sz w:val="22"/>
        </w:rPr>
        <w:t>redmet verejného obstarávania:</w:t>
      </w:r>
    </w:p>
    <w:p w14:paraId="71D7ADBF" w14:textId="77777777" w:rsidR="00124D9F" w:rsidRPr="00E134A8" w:rsidRDefault="00124D9F" w:rsidP="00C77C11">
      <w:pPr>
        <w:pStyle w:val="Zkladntext1"/>
        <w:shd w:val="clear" w:color="auto" w:fill="auto"/>
        <w:rPr>
          <w:caps/>
          <w:sz w:val="22"/>
        </w:rPr>
      </w:pPr>
    </w:p>
    <w:p w14:paraId="57F47EB4" w14:textId="091B0717" w:rsidR="00872382" w:rsidRDefault="00285164" w:rsidP="00285164">
      <w:pPr>
        <w:spacing w:line="259" w:lineRule="auto"/>
        <w:ind w:right="28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85164">
        <w:rPr>
          <w:rFonts w:asciiTheme="minorHAnsi" w:hAnsiTheme="minorHAnsi" w:cstheme="minorHAnsi"/>
          <w:b/>
          <w:sz w:val="20"/>
          <w:szCs w:val="20"/>
        </w:rPr>
        <w:t>Domov mládeže Strednej odbornej školy Želovce - Rekonštrukcia plynovej kotolne  a systému vykurovania</w:t>
      </w:r>
    </w:p>
    <w:p w14:paraId="6CEBA1EB" w14:textId="77777777" w:rsidR="00285164" w:rsidRPr="00666344" w:rsidRDefault="00285164" w:rsidP="00285164">
      <w:pPr>
        <w:spacing w:line="259" w:lineRule="auto"/>
        <w:ind w:right="283"/>
        <w:jc w:val="center"/>
        <w:rPr>
          <w:rFonts w:asciiTheme="minorHAnsi" w:hAnsiTheme="minorHAnsi" w:cstheme="minorHAnsi"/>
          <w:sz w:val="20"/>
          <w:szCs w:val="20"/>
        </w:rPr>
      </w:pPr>
    </w:p>
    <w:p w14:paraId="59ADA451" w14:textId="77777777" w:rsidR="00C77C11" w:rsidRPr="0028680F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14:paraId="7585AAF6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14:paraId="23FCA305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14:paraId="2E06AFD7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14:paraId="51948759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14:paraId="4A193CAB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14:paraId="45395612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14:paraId="43A7C43C" w14:textId="77777777" w:rsidR="00C77C11" w:rsidRPr="0028680F" w:rsidRDefault="00C77C11" w:rsidP="00C77C11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14:paraId="16200785" w14:textId="77777777" w:rsidR="00C77C11" w:rsidRPr="004F1E5C" w:rsidRDefault="00C77C11" w:rsidP="00C77C11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14:paraId="65CD24FF" w14:textId="77777777" w:rsidR="00C77C11" w:rsidRPr="004F1E5C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0A1146DF" w14:textId="77777777" w:rsidR="00C77C11" w:rsidRPr="004F1E5C" w:rsidRDefault="00C77C11" w:rsidP="00C77C11">
      <w:pPr>
        <w:rPr>
          <w:rFonts w:asciiTheme="minorHAnsi" w:hAnsiTheme="minorHAnsi"/>
        </w:rPr>
      </w:pPr>
    </w:p>
    <w:p w14:paraId="53D892A1" w14:textId="77777777" w:rsidR="00C77C11" w:rsidRPr="00C83223" w:rsidRDefault="00C77C11" w:rsidP="00C77C11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zástupca/zástupcovia uchádzača týmto čestne vyhlasujem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e, že nemám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367E1E7A" w14:textId="77777777" w:rsidR="00C77C11" w:rsidRPr="00C83223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F640F0E" w14:textId="77777777" w:rsidR="00C77C11" w:rsidRPr="00C83223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CA252AB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A4A4801" w14:textId="77777777" w:rsidR="00C77C11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EB93F0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3B4DD1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C93AA6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7FE125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9120E96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4C663D0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9EFFBCD" w14:textId="77777777" w:rsidR="00C77C11" w:rsidRPr="00ED39DE" w:rsidRDefault="00C77C11" w:rsidP="00C77C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369BCE20" w14:textId="77777777" w:rsidR="00C77C11" w:rsidRPr="00191D83" w:rsidRDefault="00C77C11" w:rsidP="00C77C11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123F759F" w14:textId="77777777" w:rsidR="00C77C11" w:rsidRDefault="00C77C11" w:rsidP="00C77C11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27901FFE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F2814D6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FB42D1C" w14:textId="77777777" w:rsidR="00C77C11" w:rsidRPr="00157023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5E335D11" w14:textId="77777777" w:rsidR="00C77C11" w:rsidRPr="006A67F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>
        <w:rPr>
          <w:rFonts w:asciiTheme="minorHAnsi" w:hAnsiTheme="minorHAnsi"/>
          <w:i/>
          <w:sz w:val="20"/>
          <w:szCs w:val="20"/>
        </w:rPr>
        <w:t>ia lehoty na predkladanie ponúk.</w:t>
      </w:r>
    </w:p>
    <w:p w14:paraId="73864378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00D73AD3" w14:textId="77777777" w:rsidR="00945882" w:rsidRDefault="00285164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EA71" w14:textId="77777777" w:rsidR="00391E94" w:rsidRDefault="00391E94" w:rsidP="00C77C11">
      <w:r>
        <w:separator/>
      </w:r>
    </w:p>
  </w:endnote>
  <w:endnote w:type="continuationSeparator" w:id="0">
    <w:p w14:paraId="0DC43C5C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573D" w14:textId="77777777" w:rsidR="00391E94" w:rsidRDefault="00391E94" w:rsidP="00C77C11">
      <w:r>
        <w:separator/>
      </w:r>
    </w:p>
  </w:footnote>
  <w:footnote w:type="continuationSeparator" w:id="0">
    <w:p w14:paraId="30176E0E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0795" w14:textId="349E215E" w:rsidR="00B458F9" w:rsidRPr="00C83223" w:rsidRDefault="00285164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70891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124D9F"/>
    <w:rsid w:val="00285164"/>
    <w:rsid w:val="00391E94"/>
    <w:rsid w:val="00724ED6"/>
    <w:rsid w:val="00872382"/>
    <w:rsid w:val="008D591E"/>
    <w:rsid w:val="00C77C11"/>
    <w:rsid w:val="00FD1A8D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81CF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2022-09-08T07:05:00Z</dcterms:created>
  <dcterms:modified xsi:type="dcterms:W3CDTF">2022-09-08T07:05:00Z</dcterms:modified>
</cp:coreProperties>
</file>