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1B" w:rsidRDefault="004D391B" w:rsidP="004D391B">
      <w:pPr>
        <w:spacing w:before="120" w:after="0" w:line="260" w:lineRule="exact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 xml:space="preserve">Oznámenie o prípravnej </w:t>
      </w:r>
      <w:r w:rsidRPr="00FE2EEC">
        <w:rPr>
          <w:rFonts w:ascii="Arial" w:hAnsi="Arial" w:cs="Arial"/>
          <w:b/>
          <w:caps/>
          <w:sz w:val="24"/>
        </w:rPr>
        <w:t>trhov</w:t>
      </w:r>
      <w:r>
        <w:rPr>
          <w:rFonts w:ascii="Arial" w:hAnsi="Arial" w:cs="Arial"/>
          <w:b/>
          <w:caps/>
          <w:sz w:val="24"/>
        </w:rPr>
        <w:t xml:space="preserve">ej </w:t>
      </w:r>
      <w:r w:rsidRPr="00FE2EEC">
        <w:rPr>
          <w:rFonts w:ascii="Arial" w:hAnsi="Arial" w:cs="Arial"/>
          <w:b/>
          <w:caps/>
          <w:sz w:val="24"/>
        </w:rPr>
        <w:t>konzultáci</w:t>
      </w:r>
      <w:r>
        <w:rPr>
          <w:rFonts w:ascii="Arial" w:hAnsi="Arial" w:cs="Arial"/>
          <w:b/>
          <w:caps/>
          <w:sz w:val="24"/>
        </w:rPr>
        <w:t>i</w:t>
      </w:r>
    </w:p>
    <w:p w:rsidR="004D391B" w:rsidRPr="00FE2EEC" w:rsidRDefault="004D391B" w:rsidP="004D391B">
      <w:pPr>
        <w:spacing w:after="0" w:line="260" w:lineRule="exact"/>
        <w:jc w:val="center"/>
        <w:rPr>
          <w:rFonts w:ascii="Arial" w:hAnsi="Arial" w:cs="Arial"/>
          <w:b/>
          <w:caps/>
          <w:sz w:val="24"/>
        </w:rPr>
      </w:pPr>
    </w:p>
    <w:p w:rsidR="004D391B" w:rsidRPr="004926FF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 xml:space="preserve">V súlade s § 25 zákona č. 343/2015 </w:t>
      </w:r>
      <w:proofErr w:type="spellStart"/>
      <w:r w:rsidRPr="004926FF">
        <w:rPr>
          <w:rFonts w:ascii="Arial" w:hAnsi="Arial" w:cs="Arial"/>
          <w:sz w:val="20"/>
          <w:szCs w:val="20"/>
        </w:rPr>
        <w:t>Z.z</w:t>
      </w:r>
      <w:proofErr w:type="spellEnd"/>
      <w:r w:rsidRPr="004926FF">
        <w:rPr>
          <w:rFonts w:ascii="Arial" w:hAnsi="Arial" w:cs="Arial"/>
          <w:sz w:val="20"/>
          <w:szCs w:val="20"/>
        </w:rPr>
        <w:t>. o verejnom obstarávaní a o zmene a doplnení niektorých zákonov v znení neskorších predpisov (ďalej len „</w:t>
      </w:r>
      <w:proofErr w:type="spellStart"/>
      <w:r w:rsidRPr="004926FF">
        <w:rPr>
          <w:rFonts w:ascii="Arial" w:hAnsi="Arial" w:cs="Arial"/>
          <w:sz w:val="20"/>
          <w:szCs w:val="20"/>
        </w:rPr>
        <w:t>ZoVO</w:t>
      </w:r>
      <w:proofErr w:type="spellEnd"/>
      <w:r w:rsidRPr="004926FF">
        <w:rPr>
          <w:rFonts w:ascii="Arial" w:hAnsi="Arial" w:cs="Arial"/>
          <w:sz w:val="20"/>
          <w:szCs w:val="20"/>
        </w:rPr>
        <w:t xml:space="preserve">“) oznamuje verejný obstarávateľ účastníkom trhu, že </w:t>
      </w:r>
      <w:r w:rsidRPr="004926FF">
        <w:rPr>
          <w:rFonts w:ascii="Arial" w:hAnsi="Arial" w:cs="Arial"/>
          <w:b/>
          <w:sz w:val="20"/>
          <w:szCs w:val="20"/>
        </w:rPr>
        <w:t xml:space="preserve">v termíne </w:t>
      </w:r>
      <w:r w:rsidRPr="007463D8">
        <w:rPr>
          <w:rFonts w:ascii="Arial" w:hAnsi="Arial" w:cs="Arial"/>
          <w:b/>
          <w:sz w:val="20"/>
          <w:szCs w:val="20"/>
        </w:rPr>
        <w:t xml:space="preserve">od </w:t>
      </w:r>
      <w:r>
        <w:rPr>
          <w:rFonts w:ascii="Arial" w:hAnsi="Arial" w:cs="Arial"/>
          <w:b/>
          <w:sz w:val="20"/>
          <w:szCs w:val="20"/>
        </w:rPr>
        <w:t>07</w:t>
      </w:r>
      <w:r w:rsidRPr="00811CA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09</w:t>
      </w:r>
      <w:r w:rsidRPr="00811CA2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 xml:space="preserve">2 </w:t>
      </w:r>
      <w:r w:rsidRPr="00560696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463D8">
        <w:rPr>
          <w:rFonts w:ascii="Arial" w:hAnsi="Arial" w:cs="Arial"/>
          <w:sz w:val="20"/>
          <w:szCs w:val="20"/>
        </w:rPr>
        <w:t>uskutočn</w:t>
      </w:r>
      <w:r>
        <w:rPr>
          <w:rFonts w:ascii="Arial" w:hAnsi="Arial" w:cs="Arial"/>
          <w:sz w:val="20"/>
          <w:szCs w:val="20"/>
        </w:rPr>
        <w:t>ia</w:t>
      </w:r>
      <w:r w:rsidRPr="007463D8">
        <w:rPr>
          <w:rFonts w:ascii="Arial" w:hAnsi="Arial" w:cs="Arial"/>
          <w:sz w:val="20"/>
          <w:szCs w:val="20"/>
        </w:rPr>
        <w:t xml:space="preserve"> prípravné trhové konzultácie (ďalej len „PTK“) za účelom stanovenia</w:t>
      </w:r>
      <w:r w:rsidRPr="0031008D">
        <w:rPr>
          <w:rFonts w:ascii="Arial" w:hAnsi="Arial" w:cs="Arial"/>
          <w:sz w:val="20"/>
          <w:szCs w:val="20"/>
        </w:rPr>
        <w:t xml:space="preserve"> požiadaviek (transparentných</w:t>
      </w:r>
      <w:r w:rsidRPr="004926FF">
        <w:rPr>
          <w:rFonts w:ascii="Arial" w:hAnsi="Arial" w:cs="Arial"/>
          <w:sz w:val="20"/>
          <w:szCs w:val="20"/>
        </w:rPr>
        <w:t>) na predmet zákazky a predpokladanej hodnoty zákazky.</w:t>
      </w:r>
    </w:p>
    <w:p w:rsidR="004D391B" w:rsidRDefault="004D391B" w:rsidP="004D391B">
      <w:pPr>
        <w:spacing w:after="0" w:line="360" w:lineRule="exact"/>
        <w:ind w:left="2410" w:hanging="2410"/>
        <w:jc w:val="both"/>
        <w:rPr>
          <w:rFonts w:ascii="Arial" w:hAnsi="Arial" w:cs="Arial"/>
          <w:sz w:val="20"/>
          <w:szCs w:val="20"/>
        </w:rPr>
      </w:pPr>
    </w:p>
    <w:p w:rsidR="004D391B" w:rsidRDefault="004D391B" w:rsidP="004D391B">
      <w:pPr>
        <w:spacing w:after="0" w:line="360" w:lineRule="exact"/>
        <w:ind w:left="2410" w:hanging="241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predmetu: </w:t>
      </w:r>
      <w:proofErr w:type="spellStart"/>
      <w:r w:rsidRPr="00FB6F3D">
        <w:rPr>
          <w:rFonts w:ascii="Arial" w:hAnsi="Arial" w:cs="Arial"/>
          <w:b/>
          <w:sz w:val="20"/>
          <w:szCs w:val="20"/>
        </w:rPr>
        <w:t>Subkutánny</w:t>
      </w:r>
      <w:proofErr w:type="spellEnd"/>
      <w:r w:rsidRPr="00FB6F3D">
        <w:rPr>
          <w:rFonts w:ascii="Arial" w:hAnsi="Arial" w:cs="Arial"/>
          <w:b/>
          <w:sz w:val="20"/>
          <w:szCs w:val="20"/>
        </w:rPr>
        <w:t xml:space="preserve"> implantovateľný </w:t>
      </w:r>
      <w:proofErr w:type="spellStart"/>
      <w:r w:rsidRPr="00FB6F3D">
        <w:rPr>
          <w:rFonts w:ascii="Arial" w:hAnsi="Arial" w:cs="Arial"/>
          <w:b/>
          <w:sz w:val="20"/>
          <w:szCs w:val="20"/>
        </w:rPr>
        <w:t>kardioverter</w:t>
      </w:r>
      <w:proofErr w:type="spellEnd"/>
      <w:r w:rsidRPr="00FB6F3D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FB6F3D">
        <w:rPr>
          <w:rFonts w:ascii="Arial" w:hAnsi="Arial" w:cs="Arial"/>
          <w:b/>
          <w:sz w:val="20"/>
          <w:szCs w:val="20"/>
        </w:rPr>
        <w:t>defibrilátor</w:t>
      </w:r>
      <w:proofErr w:type="spellEnd"/>
      <w:r w:rsidRPr="00FB6F3D">
        <w:rPr>
          <w:rFonts w:ascii="Arial" w:hAnsi="Arial" w:cs="Arial"/>
          <w:b/>
          <w:sz w:val="20"/>
          <w:szCs w:val="20"/>
        </w:rPr>
        <w:t xml:space="preserve"> s príslušenstvom</w:t>
      </w:r>
    </w:p>
    <w:p w:rsidR="004D391B" w:rsidRPr="00C3299D" w:rsidRDefault="004D391B" w:rsidP="004D391B">
      <w:pPr>
        <w:spacing w:after="0" w:line="360" w:lineRule="exact"/>
        <w:ind w:left="2410" w:hanging="2410"/>
        <w:jc w:val="both"/>
        <w:rPr>
          <w:rFonts w:ascii="Arial" w:hAnsi="Arial" w:cs="Arial"/>
          <w:b/>
        </w:rPr>
      </w:pPr>
    </w:p>
    <w:p w:rsidR="004D391B" w:rsidRPr="004926FF" w:rsidRDefault="004D391B" w:rsidP="004D391B">
      <w:pPr>
        <w:spacing w:after="0" w:line="360" w:lineRule="exact"/>
        <w:ind w:left="2410" w:hanging="2410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>Verejný obstarávateľ priamo požiada</w:t>
      </w:r>
      <w:r>
        <w:rPr>
          <w:rFonts w:ascii="Arial" w:hAnsi="Arial" w:cs="Arial"/>
          <w:sz w:val="20"/>
          <w:szCs w:val="20"/>
        </w:rPr>
        <w:t>l</w:t>
      </w:r>
      <w:r w:rsidRPr="004926FF">
        <w:rPr>
          <w:rFonts w:ascii="Arial" w:hAnsi="Arial" w:cs="Arial"/>
          <w:sz w:val="20"/>
          <w:szCs w:val="20"/>
        </w:rPr>
        <w:t xml:space="preserve"> o účasť v PTK hospodárske subjekty: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214"/>
      </w:tblGrid>
      <w:tr w:rsidR="004D391B" w:rsidRPr="00FE2EEC" w:rsidTr="00767D73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:rsidR="004D391B" w:rsidRPr="00FE2EEC" w:rsidRDefault="004D391B" w:rsidP="00767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:rsidR="004D391B" w:rsidRPr="00BE50B7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hospodárskeho subjektu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Pr="00087DA3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8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E6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MEDITRADE spol. s r. o., Levočská 1/2101, 851 01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Pr="00087DA3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6B20">
              <w:rPr>
                <w:rFonts w:ascii="Arial" w:hAnsi="Arial" w:cs="Arial"/>
                <w:sz w:val="20"/>
                <w:szCs w:val="20"/>
              </w:rPr>
              <w:t xml:space="preserve">MEDICO Slovakia </w:t>
            </w: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>., Púchovská 12, 831 06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Pr="00087DA3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F99">
              <w:rPr>
                <w:rFonts w:ascii="Arial" w:hAnsi="Arial" w:cs="Arial"/>
                <w:sz w:val="20"/>
                <w:szCs w:val="20"/>
              </w:rPr>
              <w:t xml:space="preserve">ARID obchodná spoločnosť, </w:t>
            </w: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>., Boženy Nemcovej 14, 811 04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Pr="00087DA3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EEF">
              <w:rPr>
                <w:rFonts w:ascii="Arial" w:hAnsi="Arial" w:cs="Arial"/>
                <w:sz w:val="20"/>
                <w:szCs w:val="20"/>
              </w:rPr>
              <w:t xml:space="preserve">TIMED, </w:t>
            </w:r>
            <w:proofErr w:type="spellStart"/>
            <w:r w:rsidRPr="00BE6EEF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BE6EEF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E6EEF">
              <w:rPr>
                <w:rFonts w:ascii="Arial" w:hAnsi="Arial" w:cs="Arial"/>
                <w:color w:val="000000"/>
                <w:sz w:val="20"/>
                <w:szCs w:val="20"/>
              </w:rPr>
              <w:t>Trnavská cesta 112, 821 01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6B20">
              <w:rPr>
                <w:rFonts w:ascii="Arial" w:hAnsi="Arial" w:cs="Arial"/>
                <w:sz w:val="20"/>
                <w:szCs w:val="20"/>
              </w:rPr>
              <w:t xml:space="preserve">Operatíva, medicínska spoločnosť </w:t>
            </w: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>., Donská 61, 841 06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Cardioservice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>., Plynárenská 1, 821 09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Cardiomedical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BD4AA6" w:rsidRPr="00BD4AA6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="00BD4AA6" w:rsidRPr="00BD4AA6">
              <w:rPr>
                <w:rFonts w:ascii="Arial" w:hAnsi="Arial" w:cs="Arial"/>
                <w:sz w:val="20"/>
                <w:szCs w:val="20"/>
              </w:rPr>
              <w:t>poříčí</w:t>
            </w:r>
            <w:proofErr w:type="spellEnd"/>
            <w:r w:rsidR="00BD4AA6" w:rsidRPr="00BD4AA6">
              <w:rPr>
                <w:rFonts w:ascii="Arial" w:hAnsi="Arial" w:cs="Arial"/>
                <w:sz w:val="20"/>
                <w:szCs w:val="20"/>
              </w:rPr>
              <w:t xml:space="preserve"> 1079/3a, Nové </w:t>
            </w:r>
            <w:proofErr w:type="spellStart"/>
            <w:r w:rsidR="00BD4AA6" w:rsidRPr="00BD4AA6">
              <w:rPr>
                <w:rFonts w:ascii="Arial" w:hAnsi="Arial" w:cs="Arial"/>
                <w:sz w:val="20"/>
                <w:szCs w:val="20"/>
              </w:rPr>
              <w:t>Město</w:t>
            </w:r>
            <w:proofErr w:type="spellEnd"/>
            <w:r w:rsidR="00BD4AA6" w:rsidRPr="00BD4AA6">
              <w:rPr>
                <w:rFonts w:ascii="Arial" w:hAnsi="Arial" w:cs="Arial"/>
                <w:sz w:val="20"/>
                <w:szCs w:val="20"/>
              </w:rPr>
              <w:t>, 110 00 Praha</w:t>
            </w:r>
            <w:r w:rsidRPr="00746B20">
              <w:rPr>
                <w:rFonts w:ascii="Arial" w:hAnsi="Arial" w:cs="Arial"/>
                <w:sz w:val="20"/>
                <w:szCs w:val="20"/>
              </w:rPr>
              <w:t>, Česká republika</w:t>
            </w:r>
            <w:bookmarkStart w:id="0" w:name="_GoBack"/>
            <w:bookmarkEnd w:id="0"/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F99">
              <w:rPr>
                <w:rFonts w:ascii="Arial" w:hAnsi="Arial" w:cs="Arial"/>
                <w:sz w:val="20"/>
                <w:szCs w:val="20"/>
              </w:rPr>
              <w:t xml:space="preserve">Bio G, spol. s </w:t>
            </w: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r.o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>., Elektrárenská 12092, 831 04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Biomedica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 xml:space="preserve"> Slovakia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46B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>., Drobného 27, 841 01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InterMedical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 xml:space="preserve"> Plus, </w:t>
            </w:r>
            <w:proofErr w:type="spellStart"/>
            <w:r w:rsidRPr="00746B20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746B20">
              <w:rPr>
                <w:rFonts w:ascii="Arial" w:hAnsi="Arial" w:cs="Arial"/>
                <w:sz w:val="20"/>
                <w:szCs w:val="20"/>
              </w:rPr>
              <w:t>., Hodžova 11, 949 01 Nitra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F99">
              <w:rPr>
                <w:rFonts w:ascii="Arial" w:hAnsi="Arial" w:cs="Arial"/>
                <w:sz w:val="20"/>
                <w:szCs w:val="20"/>
              </w:rPr>
              <w:t xml:space="preserve">UNOMED, spol. s </w:t>
            </w: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r.o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Zlatovská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 xml:space="preserve"> 2211, 911 01 Trenčín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GlobalMed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Drieňova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 xml:space="preserve"> 34, 821 02 Bratislava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F99">
              <w:rPr>
                <w:rFonts w:ascii="Arial" w:hAnsi="Arial" w:cs="Arial"/>
                <w:sz w:val="20"/>
                <w:szCs w:val="20"/>
              </w:rPr>
              <w:t xml:space="preserve">PHARMA GROUP </w:t>
            </w:r>
            <w:proofErr w:type="spellStart"/>
            <w:r w:rsidRPr="00A50F99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>., SNP 150, 908 73 Veľké Leváre</w:t>
            </w:r>
          </w:p>
        </w:tc>
      </w:tr>
      <w:tr w:rsidR="004D391B" w:rsidRPr="00FE2EEC" w:rsidTr="00767D7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</w:tcPr>
          <w:p w:rsidR="004D391B" w:rsidRDefault="004D391B" w:rsidP="00767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14. </w:t>
            </w:r>
          </w:p>
        </w:tc>
        <w:tc>
          <w:tcPr>
            <w:tcW w:w="9214" w:type="dxa"/>
            <w:vAlign w:val="center"/>
          </w:tcPr>
          <w:p w:rsidR="004D391B" w:rsidRPr="00BE6EEF" w:rsidRDefault="004D391B" w:rsidP="00767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Hlu</w:t>
            </w:r>
            <w:r w:rsidRPr="00A50F99">
              <w:rPr>
                <w:rFonts w:ascii="Arial" w:hAnsi="Arial" w:cs="Arial"/>
                <w:sz w:val="20"/>
                <w:szCs w:val="20"/>
              </w:rPr>
              <w:t>čínska</w:t>
            </w:r>
            <w:proofErr w:type="spellEnd"/>
            <w:r w:rsidRPr="00A50F99">
              <w:rPr>
                <w:rFonts w:ascii="Arial" w:hAnsi="Arial" w:cs="Arial"/>
                <w:sz w:val="20"/>
                <w:szCs w:val="20"/>
              </w:rPr>
              <w:t xml:space="preserve"> 3, 831 03 Bratislava</w:t>
            </w:r>
          </w:p>
        </w:tc>
      </w:tr>
    </w:tbl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4D391B" w:rsidRPr="00560696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4926FF">
        <w:rPr>
          <w:rFonts w:ascii="Arial" w:hAnsi="Arial" w:cs="Arial"/>
          <w:sz w:val="20"/>
          <w:szCs w:val="20"/>
        </w:rPr>
        <w:t>Verejný obstarávateľ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dovoľuje </w:t>
      </w:r>
      <w:r w:rsidRPr="00560696">
        <w:rPr>
          <w:rFonts w:ascii="Arial" w:hAnsi="Arial" w:cs="Arial"/>
          <w:sz w:val="20"/>
          <w:szCs w:val="20"/>
        </w:rPr>
        <w:t>požiadať</w:t>
      </w:r>
      <w:r w:rsidRPr="004926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hospodárske subjekty</w:t>
      </w:r>
      <w:r w:rsidRPr="00560696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Pr="00560696">
        <w:rPr>
          <w:rFonts w:ascii="Arial" w:hAnsi="Arial" w:cs="Arial"/>
          <w:sz w:val="20"/>
          <w:szCs w:val="20"/>
        </w:rPr>
        <w:t>vyplnenie</w:t>
      </w:r>
      <w:r>
        <w:rPr>
          <w:rFonts w:ascii="Arial" w:hAnsi="Arial" w:cs="Arial"/>
          <w:sz w:val="20"/>
          <w:szCs w:val="20"/>
        </w:rPr>
        <w:t xml:space="preserve"> formulára </w:t>
      </w:r>
      <w:r w:rsidRPr="00560696">
        <w:rPr>
          <w:rFonts w:ascii="Arial" w:hAnsi="Arial" w:cs="Arial"/>
          <w:sz w:val="20"/>
          <w:szCs w:val="20"/>
          <w:u w:val="single"/>
        </w:rPr>
        <w:t xml:space="preserve">PTK </w:t>
      </w:r>
      <w:r>
        <w:rPr>
          <w:rFonts w:ascii="Arial" w:hAnsi="Arial" w:cs="Arial"/>
          <w:sz w:val="20"/>
          <w:szCs w:val="20"/>
          <w:u w:val="single"/>
        </w:rPr>
        <w:t>-</w:t>
      </w:r>
      <w:r w:rsidRPr="00560696">
        <w:rPr>
          <w:rFonts w:ascii="Arial" w:hAnsi="Arial" w:cs="Arial"/>
          <w:sz w:val="20"/>
          <w:szCs w:val="20"/>
          <w:u w:val="single"/>
        </w:rPr>
        <w:t xml:space="preserve"> Ponuka</w:t>
      </w:r>
      <w:r>
        <w:rPr>
          <w:rFonts w:ascii="Arial" w:hAnsi="Arial" w:cs="Arial"/>
          <w:sz w:val="20"/>
          <w:szCs w:val="20"/>
        </w:rPr>
        <w:t xml:space="preserve"> a formulára </w:t>
      </w:r>
      <w:r w:rsidRPr="00560696">
        <w:rPr>
          <w:rFonts w:ascii="Arial" w:hAnsi="Arial" w:cs="Arial"/>
          <w:sz w:val="20"/>
          <w:szCs w:val="20"/>
          <w:u w:val="single"/>
        </w:rPr>
        <w:t>Príloha č.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560696">
        <w:rPr>
          <w:rFonts w:ascii="Arial" w:hAnsi="Arial" w:cs="Arial"/>
          <w:sz w:val="20"/>
          <w:szCs w:val="20"/>
          <w:u w:val="single"/>
        </w:rPr>
        <w:t>1</w:t>
      </w:r>
      <w:r w:rsidRPr="0051417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 následne </w:t>
      </w:r>
      <w:r w:rsidRPr="00DA726D">
        <w:rPr>
          <w:rFonts w:ascii="Arial" w:hAnsi="Arial" w:cs="Arial"/>
          <w:b/>
          <w:sz w:val="20"/>
          <w:szCs w:val="20"/>
        </w:rPr>
        <w:t>o </w:t>
      </w:r>
      <w:r>
        <w:rPr>
          <w:rFonts w:ascii="Arial" w:hAnsi="Arial" w:cs="Arial"/>
          <w:b/>
          <w:sz w:val="20"/>
          <w:szCs w:val="20"/>
        </w:rPr>
        <w:t>ich</w:t>
      </w:r>
      <w:r>
        <w:rPr>
          <w:rFonts w:ascii="Arial" w:hAnsi="Arial" w:cs="Arial"/>
          <w:sz w:val="20"/>
          <w:szCs w:val="20"/>
        </w:rPr>
        <w:t xml:space="preserve"> </w:t>
      </w:r>
      <w:r w:rsidRPr="00DA726D">
        <w:rPr>
          <w:rFonts w:ascii="Arial" w:hAnsi="Arial" w:cs="Arial"/>
          <w:b/>
          <w:sz w:val="20"/>
          <w:szCs w:val="20"/>
        </w:rPr>
        <w:t>elektronick</w:t>
      </w:r>
      <w:r>
        <w:rPr>
          <w:rFonts w:ascii="Arial" w:hAnsi="Arial" w:cs="Arial"/>
          <w:b/>
          <w:sz w:val="20"/>
          <w:szCs w:val="20"/>
        </w:rPr>
        <w:t xml:space="preserve">é </w:t>
      </w:r>
      <w:r w:rsidRPr="00C81D7C">
        <w:rPr>
          <w:rFonts w:ascii="Arial" w:hAnsi="Arial" w:cs="Arial"/>
          <w:b/>
          <w:sz w:val="20"/>
          <w:szCs w:val="20"/>
        </w:rPr>
        <w:t>doruč</w:t>
      </w:r>
      <w:r>
        <w:rPr>
          <w:rFonts w:ascii="Arial" w:hAnsi="Arial" w:cs="Arial"/>
          <w:b/>
          <w:sz w:val="20"/>
          <w:szCs w:val="20"/>
        </w:rPr>
        <w:t>enie</w:t>
      </w:r>
      <w:r w:rsidRPr="00C81D7C">
        <w:rPr>
          <w:rFonts w:ascii="Arial" w:hAnsi="Arial" w:cs="Arial"/>
          <w:b/>
          <w:sz w:val="20"/>
          <w:szCs w:val="20"/>
        </w:rPr>
        <w:t xml:space="preserve"> </w:t>
      </w:r>
      <w:r w:rsidRPr="00DA726D">
        <w:rPr>
          <w:rFonts w:ascii="Arial" w:hAnsi="Arial" w:cs="Arial"/>
          <w:b/>
          <w:sz w:val="20"/>
          <w:szCs w:val="20"/>
        </w:rPr>
        <w:t xml:space="preserve">prostredníctvom </w:t>
      </w:r>
      <w:r>
        <w:rPr>
          <w:rFonts w:ascii="Arial" w:hAnsi="Arial" w:cs="Arial"/>
          <w:b/>
          <w:sz w:val="20"/>
          <w:szCs w:val="20"/>
        </w:rPr>
        <w:t xml:space="preserve">okna </w:t>
      </w:r>
      <w:r w:rsidRPr="00162EC9">
        <w:rPr>
          <w:rFonts w:ascii="Arial" w:hAnsi="Arial" w:cs="Arial"/>
          <w:b/>
          <w:sz w:val="20"/>
          <w:szCs w:val="20"/>
        </w:rPr>
        <w:t>"Ponuky a žiadosti"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A726D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sz w:val="20"/>
          <w:szCs w:val="20"/>
        </w:rPr>
        <w:t>sw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 w:rsidRPr="00DA726D">
        <w:rPr>
          <w:rFonts w:ascii="Arial" w:hAnsi="Arial" w:cs="Arial"/>
          <w:b/>
          <w:sz w:val="20"/>
          <w:szCs w:val="20"/>
        </w:rPr>
        <w:t xml:space="preserve"> JOSEPHINE </w:t>
      </w:r>
      <w:r w:rsidRPr="00C81D7C">
        <w:rPr>
          <w:rFonts w:ascii="Arial" w:hAnsi="Arial" w:cs="Arial"/>
          <w:b/>
          <w:sz w:val="20"/>
          <w:szCs w:val="20"/>
        </w:rPr>
        <w:t>verejnému obstarávateľovi</w:t>
      </w:r>
      <w:r>
        <w:rPr>
          <w:rFonts w:ascii="Arial" w:hAnsi="Arial" w:cs="Arial"/>
          <w:b/>
          <w:sz w:val="20"/>
          <w:szCs w:val="20"/>
        </w:rPr>
        <w:t>.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4D391B" w:rsidRPr="00560696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560696">
        <w:rPr>
          <w:rFonts w:ascii="Arial" w:hAnsi="Arial" w:cs="Arial"/>
          <w:b/>
          <w:sz w:val="20"/>
          <w:szCs w:val="20"/>
        </w:rPr>
        <w:t>Lehota na pred</w:t>
      </w:r>
      <w:r>
        <w:rPr>
          <w:rFonts w:ascii="Arial" w:hAnsi="Arial" w:cs="Arial"/>
          <w:b/>
          <w:sz w:val="20"/>
          <w:szCs w:val="20"/>
        </w:rPr>
        <w:t>k</w:t>
      </w:r>
      <w:r w:rsidRPr="00560696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adanie</w:t>
      </w:r>
      <w:r w:rsidRPr="00560696">
        <w:rPr>
          <w:rFonts w:ascii="Arial" w:hAnsi="Arial" w:cs="Arial"/>
          <w:b/>
          <w:sz w:val="20"/>
          <w:szCs w:val="20"/>
        </w:rPr>
        <w:t xml:space="preserve"> pon</w:t>
      </w:r>
      <w:r>
        <w:rPr>
          <w:rFonts w:ascii="Arial" w:hAnsi="Arial" w:cs="Arial"/>
          <w:b/>
          <w:sz w:val="20"/>
          <w:szCs w:val="20"/>
        </w:rPr>
        <w:t>úk v rámci PTK</w:t>
      </w:r>
      <w:r w:rsidRPr="00560696">
        <w:rPr>
          <w:rFonts w:ascii="Arial" w:hAnsi="Arial" w:cs="Arial"/>
          <w:b/>
          <w:sz w:val="20"/>
          <w:szCs w:val="20"/>
        </w:rPr>
        <w:t xml:space="preserve"> je do </w:t>
      </w:r>
      <w:r>
        <w:rPr>
          <w:rFonts w:ascii="Arial" w:hAnsi="Arial" w:cs="Arial"/>
          <w:b/>
          <w:sz w:val="20"/>
          <w:szCs w:val="20"/>
        </w:rPr>
        <w:t>13</w:t>
      </w:r>
      <w:r w:rsidRPr="00D743B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09</w:t>
      </w:r>
      <w:r w:rsidRPr="00D743B1">
        <w:rPr>
          <w:rFonts w:ascii="Arial" w:hAnsi="Arial" w:cs="Arial"/>
          <w:b/>
          <w:sz w:val="20"/>
          <w:szCs w:val="20"/>
        </w:rPr>
        <w:t>.</w:t>
      </w:r>
      <w:r w:rsidRPr="00772BFC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2</w:t>
      </w:r>
      <w:r w:rsidRPr="00772BFC">
        <w:rPr>
          <w:rFonts w:ascii="Arial" w:hAnsi="Arial" w:cs="Arial"/>
          <w:b/>
          <w:sz w:val="20"/>
          <w:szCs w:val="20"/>
        </w:rPr>
        <w:t xml:space="preserve"> do 13:00 hod.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60696">
        <w:rPr>
          <w:rFonts w:ascii="Arial" w:hAnsi="Arial" w:cs="Arial"/>
          <w:sz w:val="20"/>
          <w:szCs w:val="20"/>
        </w:rPr>
        <w:t>V prípade, ak Vám uvedený termín</w:t>
      </w:r>
      <w:r>
        <w:rPr>
          <w:rFonts w:ascii="Arial" w:hAnsi="Arial" w:cs="Arial"/>
          <w:sz w:val="20"/>
          <w:szCs w:val="20"/>
        </w:rPr>
        <w:t xml:space="preserve"> </w:t>
      </w:r>
      <w:r w:rsidRPr="00560696">
        <w:rPr>
          <w:rFonts w:ascii="Arial" w:hAnsi="Arial" w:cs="Arial"/>
          <w:sz w:val="20"/>
          <w:szCs w:val="20"/>
        </w:rPr>
        <w:t xml:space="preserve">nevyhovuje, zašlite nám </w:t>
      </w:r>
      <w:r w:rsidRPr="00122DEE">
        <w:rPr>
          <w:rFonts w:ascii="Arial" w:hAnsi="Arial" w:cs="Arial"/>
          <w:sz w:val="20"/>
          <w:szCs w:val="20"/>
        </w:rPr>
        <w:t xml:space="preserve">prosím prostredníctvom </w:t>
      </w:r>
      <w:bookmarkStart w:id="1" w:name="_Hlk62474872"/>
      <w:r w:rsidRPr="00122DEE">
        <w:rPr>
          <w:rFonts w:ascii="Arial" w:hAnsi="Arial" w:cs="Arial"/>
          <w:sz w:val="20"/>
          <w:szCs w:val="20"/>
        </w:rPr>
        <w:t xml:space="preserve">komunikačného rozhrania </w:t>
      </w:r>
      <w:bookmarkEnd w:id="1"/>
      <w:r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122DEE">
        <w:rPr>
          <w:rFonts w:ascii="Arial" w:hAnsi="Arial" w:cs="Arial"/>
          <w:sz w:val="20"/>
          <w:szCs w:val="20"/>
        </w:rPr>
        <w:t>sw</w:t>
      </w:r>
      <w:proofErr w:type="spellEnd"/>
      <w:r w:rsidRPr="00122DE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22DEE">
        <w:rPr>
          <w:rFonts w:ascii="Arial" w:hAnsi="Arial" w:cs="Arial"/>
          <w:sz w:val="20"/>
          <w:szCs w:val="20"/>
        </w:rPr>
        <w:t>Josephine</w:t>
      </w:r>
      <w:proofErr w:type="spellEnd"/>
      <w:r w:rsidRPr="00122DEE">
        <w:rPr>
          <w:rFonts w:ascii="Arial" w:hAnsi="Arial" w:cs="Arial"/>
          <w:sz w:val="20"/>
          <w:szCs w:val="20"/>
        </w:rPr>
        <w:t xml:space="preserve"> dôvod a návrh vhodného termínu.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4D391B" w:rsidRPr="00560696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3B79D5">
        <w:rPr>
          <w:rFonts w:ascii="Arial" w:hAnsi="Arial" w:cs="Arial"/>
          <w:b/>
          <w:sz w:val="20"/>
          <w:szCs w:val="20"/>
        </w:rPr>
        <w:t>Ponuka musí obsahovať</w:t>
      </w:r>
      <w:r w:rsidRPr="00560696">
        <w:rPr>
          <w:rFonts w:ascii="Arial" w:hAnsi="Arial" w:cs="Arial"/>
          <w:sz w:val="20"/>
          <w:szCs w:val="20"/>
        </w:rPr>
        <w:t>:</w:t>
      </w:r>
    </w:p>
    <w:p w:rsidR="004D391B" w:rsidRPr="00560696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60696">
        <w:rPr>
          <w:rFonts w:ascii="Arial" w:hAnsi="Arial" w:cs="Arial"/>
          <w:sz w:val="20"/>
          <w:szCs w:val="20"/>
        </w:rPr>
        <w:t xml:space="preserve">1) Vyplnený, podpísaný a naskenovaný </w:t>
      </w:r>
      <w:r>
        <w:rPr>
          <w:rFonts w:ascii="Arial" w:hAnsi="Arial" w:cs="Arial"/>
          <w:sz w:val="20"/>
          <w:szCs w:val="20"/>
        </w:rPr>
        <w:t xml:space="preserve">formulár </w:t>
      </w:r>
      <w:r w:rsidRPr="00560696">
        <w:rPr>
          <w:rFonts w:ascii="Arial" w:hAnsi="Arial" w:cs="Arial"/>
          <w:sz w:val="20"/>
          <w:szCs w:val="20"/>
          <w:u w:val="single"/>
        </w:rPr>
        <w:t xml:space="preserve">PTK </w:t>
      </w:r>
      <w:r>
        <w:rPr>
          <w:rFonts w:ascii="Arial" w:hAnsi="Arial" w:cs="Arial"/>
          <w:sz w:val="20"/>
          <w:szCs w:val="20"/>
          <w:u w:val="single"/>
        </w:rPr>
        <w:t>-</w:t>
      </w:r>
      <w:r w:rsidRPr="00560696">
        <w:rPr>
          <w:rFonts w:ascii="Arial" w:hAnsi="Arial" w:cs="Arial"/>
          <w:sz w:val="20"/>
          <w:szCs w:val="20"/>
          <w:u w:val="single"/>
        </w:rPr>
        <w:t xml:space="preserve"> Ponuka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560696">
        <w:rPr>
          <w:rFonts w:ascii="Arial" w:hAnsi="Arial" w:cs="Arial"/>
          <w:sz w:val="20"/>
          <w:szCs w:val="20"/>
        </w:rPr>
        <w:t xml:space="preserve">2) Vyplnený, podpísaný a naskenovaný </w:t>
      </w:r>
      <w:r>
        <w:rPr>
          <w:rFonts w:ascii="Arial" w:hAnsi="Arial" w:cs="Arial"/>
          <w:sz w:val="20"/>
          <w:szCs w:val="20"/>
        </w:rPr>
        <w:t xml:space="preserve">formulár </w:t>
      </w:r>
      <w:r w:rsidRPr="00560696">
        <w:rPr>
          <w:rFonts w:ascii="Arial" w:hAnsi="Arial" w:cs="Arial"/>
          <w:sz w:val="20"/>
          <w:szCs w:val="20"/>
          <w:u w:val="single"/>
        </w:rPr>
        <w:t>Príloha č.1</w:t>
      </w:r>
    </w:p>
    <w:p w:rsidR="004D391B" w:rsidRPr="007C53E8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7C53E8">
        <w:rPr>
          <w:rFonts w:ascii="Arial" w:hAnsi="Arial" w:cs="Arial"/>
          <w:sz w:val="20"/>
          <w:szCs w:val="20"/>
        </w:rPr>
        <w:t xml:space="preserve">3) </w:t>
      </w:r>
      <w:r>
        <w:rPr>
          <w:rFonts w:ascii="Arial" w:hAnsi="Arial" w:cs="Arial"/>
          <w:sz w:val="20"/>
          <w:szCs w:val="20"/>
        </w:rPr>
        <w:t>Prospektový materiál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Vyhodnotenie predložených ponúk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uplynutí lehoty na predkladanie ponúk pristúpi verejný obstarávateľ k vyhodnoteniu predložených ponúk.</w:t>
      </w:r>
    </w:p>
    <w:p w:rsidR="004D391B" w:rsidRPr="00F60A7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vyhodnotenia verejný obstarávateľ zverejni v </w:t>
      </w:r>
      <w:proofErr w:type="spellStart"/>
      <w:r w:rsidRPr="00122DEE">
        <w:rPr>
          <w:rFonts w:ascii="Arial" w:hAnsi="Arial" w:cs="Arial"/>
          <w:sz w:val="20"/>
          <w:szCs w:val="20"/>
        </w:rPr>
        <w:t>sw</w:t>
      </w:r>
      <w:proofErr w:type="spellEnd"/>
      <w:r w:rsidRPr="00122DE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22DEE">
        <w:rPr>
          <w:rFonts w:ascii="Arial" w:hAnsi="Arial" w:cs="Arial"/>
          <w:sz w:val="20"/>
          <w:szCs w:val="20"/>
        </w:rPr>
        <w:t>Josephine</w:t>
      </w:r>
      <w:proofErr w:type="spellEnd"/>
      <w:r w:rsidRPr="00122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dokument </w:t>
      </w:r>
      <w:r w:rsidRPr="00F60A7B">
        <w:rPr>
          <w:rFonts w:ascii="Arial" w:hAnsi="Arial" w:cs="Arial"/>
          <w:sz w:val="20"/>
          <w:szCs w:val="20"/>
          <w:u w:val="single"/>
        </w:rPr>
        <w:t>Vyhodnotenie prípravnej trhovej konzultácie</w:t>
      </w:r>
      <w:r>
        <w:rPr>
          <w:rFonts w:ascii="Arial" w:hAnsi="Arial" w:cs="Arial"/>
          <w:sz w:val="20"/>
          <w:szCs w:val="20"/>
        </w:rPr>
        <w:t>.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p w:rsidR="004D391B" w:rsidRPr="005175AA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3B79D5">
        <w:rPr>
          <w:rFonts w:ascii="Arial" w:hAnsi="Arial" w:cs="Arial"/>
          <w:b/>
          <w:sz w:val="20"/>
          <w:szCs w:val="20"/>
        </w:rPr>
        <w:t>Prílohy tohto oznámenia</w:t>
      </w:r>
      <w:r w:rsidRPr="005175AA">
        <w:rPr>
          <w:rFonts w:ascii="Arial" w:hAnsi="Arial" w:cs="Arial"/>
          <w:sz w:val="20"/>
          <w:szCs w:val="20"/>
        </w:rPr>
        <w:t>:</w:t>
      </w:r>
    </w:p>
    <w:p w:rsidR="004D391B" w:rsidRDefault="004D391B" w:rsidP="004D391B">
      <w:pPr>
        <w:tabs>
          <w:tab w:val="left" w:pos="2410"/>
        </w:tabs>
        <w:spacing w:after="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1) </w:t>
      </w:r>
      <w:r w:rsidRPr="005175AA">
        <w:rPr>
          <w:rFonts w:ascii="Arial" w:hAnsi="Arial" w:cs="Arial"/>
          <w:sz w:val="20"/>
          <w:szCs w:val="20"/>
        </w:rPr>
        <w:t xml:space="preserve">formulár </w:t>
      </w:r>
      <w:r w:rsidRPr="00560696">
        <w:rPr>
          <w:rFonts w:ascii="Arial" w:hAnsi="Arial" w:cs="Arial"/>
          <w:sz w:val="20"/>
          <w:szCs w:val="20"/>
          <w:u w:val="single"/>
        </w:rPr>
        <w:t xml:space="preserve">PTK </w:t>
      </w:r>
      <w:r>
        <w:rPr>
          <w:rFonts w:ascii="Arial" w:hAnsi="Arial" w:cs="Arial"/>
          <w:sz w:val="20"/>
          <w:szCs w:val="20"/>
          <w:u w:val="single"/>
        </w:rPr>
        <w:t>-</w:t>
      </w:r>
      <w:r w:rsidRPr="00560696">
        <w:rPr>
          <w:rFonts w:ascii="Arial" w:hAnsi="Arial" w:cs="Arial"/>
          <w:sz w:val="20"/>
          <w:szCs w:val="20"/>
          <w:u w:val="single"/>
        </w:rPr>
        <w:t xml:space="preserve"> Ponuka</w:t>
      </w:r>
    </w:p>
    <w:p w:rsidR="004D391B" w:rsidRPr="005175AA" w:rsidRDefault="004D391B" w:rsidP="004D391B">
      <w:pPr>
        <w:tabs>
          <w:tab w:val="left" w:pos="2410"/>
        </w:tabs>
        <w:spacing w:after="0" w:line="300" w:lineRule="atLeast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2) </w:t>
      </w:r>
      <w:r w:rsidRPr="005175AA">
        <w:rPr>
          <w:rFonts w:ascii="Arial" w:hAnsi="Arial" w:cs="Arial"/>
          <w:sz w:val="20"/>
          <w:szCs w:val="20"/>
        </w:rPr>
        <w:t>formulár</w:t>
      </w:r>
      <w:r>
        <w:rPr>
          <w:rFonts w:ascii="Arial" w:hAnsi="Arial" w:cs="Arial"/>
          <w:sz w:val="20"/>
          <w:szCs w:val="20"/>
        </w:rPr>
        <w:t> </w:t>
      </w:r>
      <w:r w:rsidRPr="005175AA">
        <w:rPr>
          <w:rFonts w:ascii="Arial" w:hAnsi="Arial" w:cs="Arial"/>
          <w:sz w:val="20"/>
          <w:szCs w:val="20"/>
        </w:rPr>
        <w:t>Príloha</w:t>
      </w:r>
      <w:r>
        <w:rPr>
          <w:rFonts w:ascii="Arial" w:hAnsi="Arial" w:cs="Arial"/>
          <w:sz w:val="20"/>
          <w:szCs w:val="20"/>
        </w:rPr>
        <w:t> </w:t>
      </w:r>
      <w:r w:rsidRPr="005175AA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</w:t>
      </w:r>
      <w:r w:rsidRPr="005175A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-</w:t>
      </w:r>
      <w:r w:rsidRPr="005175AA">
        <w:rPr>
          <w:rFonts w:ascii="Arial" w:hAnsi="Arial" w:cs="Arial"/>
          <w:sz w:val="20"/>
          <w:szCs w:val="20"/>
        </w:rPr>
        <w:t> </w:t>
      </w:r>
      <w:r w:rsidRPr="005175AA">
        <w:rPr>
          <w:rFonts w:ascii="Arial" w:hAnsi="Arial" w:cs="Arial"/>
          <w:sz w:val="20"/>
          <w:szCs w:val="20"/>
          <w:u w:val="single"/>
        </w:rPr>
        <w:t>Kalkulácia ceny - Štruktúrovaný rozpočet ceny predmetu zákazky</w:t>
      </w: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4D391B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4D391B" w:rsidRPr="00F67E34" w:rsidRDefault="004D391B" w:rsidP="004D391B">
      <w:pPr>
        <w:tabs>
          <w:tab w:val="left" w:pos="2410"/>
        </w:tabs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F67E34">
        <w:rPr>
          <w:rFonts w:ascii="Arial" w:hAnsi="Arial" w:cs="Arial"/>
          <w:b/>
          <w:sz w:val="20"/>
          <w:szCs w:val="20"/>
        </w:rPr>
        <w:t>Poznámka:</w:t>
      </w:r>
    </w:p>
    <w:p w:rsidR="004D391B" w:rsidRDefault="004D391B" w:rsidP="004D391B">
      <w:pPr>
        <w:tabs>
          <w:tab w:val="left" w:pos="241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V prípade záujmu o účasť v PTK, </w:t>
      </w:r>
      <w:r w:rsidRPr="00F67E34">
        <w:rPr>
          <w:rFonts w:ascii="Arial" w:hAnsi="Arial" w:cs="Arial"/>
          <w:sz w:val="20"/>
          <w:szCs w:val="20"/>
        </w:rPr>
        <w:t>predkladajte ponuky prostredníctvom</w:t>
      </w:r>
      <w:r>
        <w:rPr>
          <w:rFonts w:ascii="Arial" w:hAnsi="Arial" w:cs="Arial"/>
          <w:sz w:val="20"/>
          <w:szCs w:val="20"/>
        </w:rPr>
        <w:t xml:space="preserve"> okna "Ponuky a žiadosti" v </w:t>
      </w:r>
      <w:proofErr w:type="spellStart"/>
      <w:r>
        <w:rPr>
          <w:rFonts w:ascii="Arial" w:hAnsi="Arial" w:cs="Arial"/>
          <w:sz w:val="20"/>
          <w:szCs w:val="20"/>
        </w:rPr>
        <w:t>sw</w:t>
      </w:r>
      <w:proofErr w:type="spellEnd"/>
      <w:r>
        <w:rPr>
          <w:rFonts w:ascii="Arial" w:hAnsi="Arial" w:cs="Arial"/>
          <w:sz w:val="20"/>
          <w:szCs w:val="20"/>
        </w:rPr>
        <w:t>. </w:t>
      </w:r>
      <w:r w:rsidRPr="00F67E34">
        <w:rPr>
          <w:rFonts w:ascii="Arial" w:hAnsi="Arial" w:cs="Arial"/>
          <w:sz w:val="20"/>
          <w:szCs w:val="20"/>
        </w:rPr>
        <w:t>JOSEPHINE.</w:t>
      </w:r>
    </w:p>
    <w:p w:rsidR="004D391B" w:rsidRPr="00F67E34" w:rsidRDefault="004D391B" w:rsidP="004D391B">
      <w:pPr>
        <w:tabs>
          <w:tab w:val="left" w:pos="241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F67E34">
        <w:rPr>
          <w:rFonts w:ascii="Arial" w:hAnsi="Arial" w:cs="Arial"/>
          <w:sz w:val="20"/>
          <w:szCs w:val="20"/>
        </w:rPr>
        <w:t xml:space="preserve">V prípade záujmu o poskytnutie informácií vymenených v súvislosti s účasťou záujemcov, uchádzačov alebo hospodárskych subjektov v príslušnej PTK, kontaktujte verejného obstarávateľa prostredníctvom komunikačného rozhrania v </w:t>
      </w:r>
      <w:proofErr w:type="spellStart"/>
      <w:r w:rsidRPr="00F67E34">
        <w:rPr>
          <w:rFonts w:ascii="Arial" w:hAnsi="Arial" w:cs="Arial"/>
          <w:sz w:val="20"/>
          <w:szCs w:val="20"/>
        </w:rPr>
        <w:t>sw</w:t>
      </w:r>
      <w:proofErr w:type="spellEnd"/>
      <w:r w:rsidRPr="00F67E34">
        <w:rPr>
          <w:rFonts w:ascii="Arial" w:hAnsi="Arial" w:cs="Arial"/>
          <w:sz w:val="20"/>
          <w:szCs w:val="20"/>
        </w:rPr>
        <w:t>. JOSEPHINE. Zároveň sú tieto inform</w:t>
      </w:r>
      <w:r>
        <w:rPr>
          <w:rFonts w:ascii="Arial" w:hAnsi="Arial" w:cs="Arial"/>
          <w:sz w:val="20"/>
          <w:szCs w:val="20"/>
        </w:rPr>
        <w:t>ácie k dispozícií na stiahnutie</w:t>
      </w:r>
      <w:r w:rsidRPr="00F67E34">
        <w:rPr>
          <w:rFonts w:ascii="Arial" w:hAnsi="Arial" w:cs="Arial"/>
          <w:sz w:val="20"/>
          <w:szCs w:val="20"/>
        </w:rPr>
        <w:t xml:space="preserve"> v okne "</w:t>
      </w:r>
      <w:r w:rsidRPr="00581DEC">
        <w:rPr>
          <w:rFonts w:ascii="Arial" w:hAnsi="Arial" w:cs="Arial"/>
          <w:sz w:val="20"/>
          <w:szCs w:val="20"/>
        </w:rPr>
        <w:t>Prehľad</w:t>
      </w:r>
      <w:r w:rsidRPr="00F67E34">
        <w:rPr>
          <w:rFonts w:ascii="Arial" w:hAnsi="Arial" w:cs="Arial"/>
          <w:sz w:val="20"/>
          <w:szCs w:val="20"/>
        </w:rPr>
        <w:t xml:space="preserve">" v </w:t>
      </w:r>
      <w:proofErr w:type="spellStart"/>
      <w:r w:rsidRPr="00F67E34">
        <w:rPr>
          <w:rFonts w:ascii="Arial" w:hAnsi="Arial" w:cs="Arial"/>
          <w:sz w:val="20"/>
          <w:szCs w:val="20"/>
        </w:rPr>
        <w:t>sw</w:t>
      </w:r>
      <w:proofErr w:type="spellEnd"/>
      <w:r w:rsidRPr="00F67E34">
        <w:rPr>
          <w:rFonts w:ascii="Arial" w:hAnsi="Arial" w:cs="Arial"/>
          <w:sz w:val="20"/>
          <w:szCs w:val="20"/>
        </w:rPr>
        <w:t>. JOSEPHINE.</w:t>
      </w:r>
    </w:p>
    <w:p w:rsidR="004D391B" w:rsidRPr="00F505E9" w:rsidRDefault="004D391B" w:rsidP="004D391B">
      <w:pPr>
        <w:tabs>
          <w:tab w:val="left" w:pos="2410"/>
        </w:tabs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F67E34">
        <w:rPr>
          <w:rFonts w:ascii="Arial" w:hAnsi="Arial" w:cs="Arial"/>
          <w:sz w:val="20"/>
          <w:szCs w:val="20"/>
        </w:rPr>
        <w:t>3. Verejný obstarávateľ odporúča záujemcom, uchádzačom alebo hospodárskym subjektom, ktorí chcú byť informovaní prostredníctvom notifikačných e-mailov o prípadných aktualizáciách a informáciách týkajúcich sa konkrétnej PTK, aby v danej PTK zaklikli tlačidlo „ZAUJÍMA MA TO“ (v pravej hornej časti obrazovky).</w:t>
      </w:r>
    </w:p>
    <w:p w:rsidR="009B0252" w:rsidRDefault="009B0252" w:rsidP="009B0252">
      <w:pPr>
        <w:pStyle w:val="Bezriadkovania"/>
        <w:rPr>
          <w:sz w:val="14"/>
        </w:rPr>
      </w:pPr>
    </w:p>
    <w:sectPr w:rsidR="009B0252" w:rsidSect="00D76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3" w:right="991" w:bottom="142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FA" w:rsidRDefault="00BE60FA" w:rsidP="005552D5">
      <w:pPr>
        <w:spacing w:after="0" w:line="240" w:lineRule="auto"/>
      </w:pPr>
      <w:r>
        <w:separator/>
      </w:r>
    </w:p>
  </w:endnote>
  <w:endnote w:type="continuationSeparator" w:id="0">
    <w:p w:rsidR="00BE60FA" w:rsidRDefault="00BE60FA" w:rsidP="0055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6" w:rsidRDefault="000450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6" w:rsidRDefault="000450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6" w:rsidRDefault="000450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FA" w:rsidRDefault="00BE60FA" w:rsidP="005552D5">
      <w:pPr>
        <w:spacing w:after="0" w:line="240" w:lineRule="auto"/>
      </w:pPr>
      <w:r>
        <w:separator/>
      </w:r>
    </w:p>
  </w:footnote>
  <w:footnote w:type="continuationSeparator" w:id="0">
    <w:p w:rsidR="00BE60FA" w:rsidRDefault="00BE60FA" w:rsidP="0055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6" w:rsidRDefault="000450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6" w:rsidRPr="000450F6" w:rsidRDefault="000450F6" w:rsidP="000450F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Univers Condensed" w:hAnsi="Times New Roman" w:cs="Times New Roman"/>
        <w:b/>
        <w:i/>
        <w:sz w:val="20"/>
        <w:szCs w:val="20"/>
        <w:lang w:val="cs-CZ" w:eastAsia="cs-CZ"/>
      </w:rPr>
    </w:pPr>
    <w:r w:rsidRPr="000450F6">
      <w:rPr>
        <w:rFonts w:ascii="Times New Roman" w:eastAsia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9264" behindDoc="0" locked="0" layoutInCell="1" allowOverlap="1" wp14:anchorId="71A978EA" wp14:editId="0D909608">
          <wp:simplePos x="0" y="0"/>
          <wp:positionH relativeFrom="margin">
            <wp:posOffset>10160</wp:posOffset>
          </wp:positionH>
          <wp:positionV relativeFrom="margin">
            <wp:posOffset>-1009650</wp:posOffset>
          </wp:positionV>
          <wp:extent cx="2314575" cy="647700"/>
          <wp:effectExtent l="0" t="0" r="9525" b="0"/>
          <wp:wrapSquare wrapText="bothSides"/>
          <wp:docPr id="8" name="Obrázok 8" descr="Popis: Logo%20VUSCH%20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Popis: Logo%20VUSCH%20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50F6">
      <w:rPr>
        <w:rFonts w:ascii="Times New Roman" w:eastAsia="Univers Condensed" w:hAnsi="Times New Roman" w:cs="Times New Roman"/>
        <w:b/>
        <w:i/>
        <w:sz w:val="20"/>
        <w:szCs w:val="20"/>
        <w:lang w:val="cs-CZ" w:eastAsia="cs-CZ"/>
      </w:rPr>
      <w:t xml:space="preserve">                             </w:t>
    </w:r>
    <w:r>
      <w:rPr>
        <w:rFonts w:ascii="Times New Roman" w:eastAsia="Univers Condensed" w:hAnsi="Times New Roman" w:cs="Times New Roman"/>
        <w:b/>
        <w:i/>
        <w:sz w:val="20"/>
        <w:szCs w:val="20"/>
        <w:lang w:val="cs-CZ" w:eastAsia="cs-CZ"/>
      </w:rPr>
      <w:t xml:space="preserve">                                                                                </w:t>
    </w:r>
    <w:r w:rsidRPr="000450F6">
      <w:rPr>
        <w:rFonts w:ascii="Times New Roman" w:eastAsia="Univers Condensed" w:hAnsi="Times New Roman" w:cs="Times New Roman"/>
        <w:b/>
        <w:i/>
        <w:sz w:val="20"/>
        <w:szCs w:val="20"/>
        <w:lang w:val="cs-CZ" w:eastAsia="cs-CZ"/>
      </w:rPr>
      <w:t xml:space="preserve">      </w:t>
    </w:r>
    <w:r w:rsidRPr="000450F6">
      <w:rPr>
        <w:rFonts w:ascii="Arial" w:eastAsia="Univers Condensed" w:hAnsi="Arial" w:cs="Times New Roman"/>
        <w:noProof/>
        <w:sz w:val="20"/>
        <w:szCs w:val="20"/>
        <w:lang w:eastAsia="sk-SK"/>
      </w:rPr>
      <w:drawing>
        <wp:inline distT="0" distB="0" distL="0" distR="0" wp14:anchorId="7ED86F78" wp14:editId="50394222">
          <wp:extent cx="771525" cy="752475"/>
          <wp:effectExtent l="0" t="0" r="9525" b="9525"/>
          <wp:docPr id="7" name="Obrázok 7" descr="SGS_ISO 9001_TCL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GS_ISO 9001_TCL_L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50F6">
      <w:rPr>
        <w:rFonts w:ascii="Times New Roman" w:eastAsia="Univers Condensed" w:hAnsi="Times New Roman" w:cs="Times New Roman"/>
        <w:b/>
        <w:i/>
        <w:sz w:val="20"/>
        <w:szCs w:val="20"/>
        <w:lang w:val="cs-CZ" w:eastAsia="cs-CZ"/>
      </w:rPr>
      <w:t xml:space="preserve"> </w:t>
    </w:r>
    <w:r w:rsidRPr="000450F6">
      <w:rPr>
        <w:rFonts w:ascii="Arial" w:eastAsia="Univers Condensed" w:hAnsi="Arial" w:cs="Times New Roman"/>
        <w:noProof/>
        <w:sz w:val="20"/>
        <w:szCs w:val="20"/>
        <w:lang w:eastAsia="sk-SK"/>
      </w:rPr>
      <w:drawing>
        <wp:inline distT="0" distB="0" distL="0" distR="0" wp14:anchorId="3FAAEFCA" wp14:editId="1BBDDF44">
          <wp:extent cx="790575" cy="790575"/>
          <wp:effectExtent l="0" t="0" r="9525" b="9525"/>
          <wp:docPr id="6" name="Obrázok 6" descr="ISO14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ISO14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6" t="7022" r="6976" b="697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50F6">
      <w:rPr>
        <w:rFonts w:ascii="Times New Roman" w:eastAsia="Univers Condensed" w:hAnsi="Times New Roman" w:cs="Times New Roman"/>
        <w:b/>
        <w:i/>
        <w:sz w:val="20"/>
        <w:szCs w:val="20"/>
        <w:lang w:val="cs-CZ" w:eastAsia="cs-CZ"/>
      </w:rPr>
      <w:t xml:space="preserve">  </w:t>
    </w:r>
    <w:r w:rsidRPr="000450F6">
      <w:rPr>
        <w:rFonts w:ascii="Times New Roman" w:eastAsia="Univers Condensed" w:hAnsi="Times New Roman" w:cs="Times New Roman"/>
        <w:b/>
        <w:i/>
        <w:noProof/>
        <w:sz w:val="20"/>
        <w:szCs w:val="20"/>
        <w:lang w:eastAsia="sk-SK"/>
      </w:rPr>
      <w:drawing>
        <wp:inline distT="0" distB="0" distL="0" distR="0" wp14:anchorId="5E2B0719" wp14:editId="33BC2A4B">
          <wp:extent cx="752475" cy="752475"/>
          <wp:effectExtent l="0" t="0" r="9525" b="9525"/>
          <wp:docPr id="5" name="Obrázok 5" descr="SGS_ISO_45001_TCS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GS_ISO_45001_TCS_L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50F6">
      <w:rPr>
        <w:rFonts w:ascii="Times New Roman" w:eastAsia="Univers Condensed" w:hAnsi="Times New Roman" w:cs="Times New Roman"/>
        <w:b/>
        <w:i/>
        <w:sz w:val="20"/>
        <w:szCs w:val="20"/>
        <w:lang w:val="cs-CZ" w:eastAsia="cs-CZ"/>
      </w:rPr>
      <w:t xml:space="preserve">                                                                                                               </w:t>
    </w:r>
  </w:p>
  <w:p w:rsidR="000450F6" w:rsidRPr="000450F6" w:rsidRDefault="000450F6" w:rsidP="000450F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0450F6">
      <w:rPr>
        <w:rFonts w:ascii="Times New Roman" w:eastAsia="Univers Condensed" w:hAnsi="Times New Roman" w:cs="Times New Roman"/>
        <w:b/>
        <w:i/>
        <w:szCs w:val="20"/>
        <w:lang w:val="cs-CZ" w:eastAsia="cs-CZ"/>
      </w:rPr>
      <w:t>P. O. Box 35, Ondavská 8, 040 11 Košice</w:t>
    </w:r>
    <w:r w:rsidRPr="000450F6">
      <w:rPr>
        <w:rFonts w:ascii="Arial" w:eastAsia="Univers Condensed" w:hAnsi="Arial" w:cs="Times New Roman"/>
        <w:szCs w:val="20"/>
        <w:lang w:val="cs-CZ" w:eastAsia="cs-CZ"/>
      </w:rPr>
      <w:t xml:space="preserve">        </w:t>
    </w:r>
  </w:p>
  <w:p w:rsidR="005552D5" w:rsidRPr="000450F6" w:rsidRDefault="005552D5" w:rsidP="000450F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6" w:rsidRDefault="000450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7BA"/>
    <w:multiLevelType w:val="hybridMultilevel"/>
    <w:tmpl w:val="0134810C"/>
    <w:lvl w:ilvl="0" w:tplc="E54075DE">
      <w:start w:val="1"/>
      <w:numFmt w:val="decimal"/>
      <w:lvlText w:val="%1."/>
      <w:lvlJc w:val="left"/>
      <w:pPr>
        <w:ind w:left="1047" w:hanging="420"/>
      </w:pPr>
      <w:rPr>
        <w:rFonts w:hint="default"/>
        <w:b w:val="0"/>
      </w:rPr>
    </w:lvl>
    <w:lvl w:ilvl="1" w:tplc="2A64B86A">
      <w:start w:val="1"/>
      <w:numFmt w:val="upperLetter"/>
      <w:lvlText w:val="%2)"/>
      <w:lvlJc w:val="left"/>
      <w:pPr>
        <w:ind w:left="15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A232A9"/>
    <w:multiLevelType w:val="hybridMultilevel"/>
    <w:tmpl w:val="9526765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F84A5C"/>
    <w:multiLevelType w:val="hybridMultilevel"/>
    <w:tmpl w:val="DF9E4A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4CAA"/>
    <w:multiLevelType w:val="hybridMultilevel"/>
    <w:tmpl w:val="B5DC502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47CD"/>
    <w:multiLevelType w:val="hybridMultilevel"/>
    <w:tmpl w:val="9F02A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A2430"/>
    <w:multiLevelType w:val="hybridMultilevel"/>
    <w:tmpl w:val="52CCD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37023"/>
    <w:multiLevelType w:val="hybridMultilevel"/>
    <w:tmpl w:val="5436F0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E3556"/>
    <w:multiLevelType w:val="hybridMultilevel"/>
    <w:tmpl w:val="CA326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738B"/>
    <w:multiLevelType w:val="hybridMultilevel"/>
    <w:tmpl w:val="52CCD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F30F4"/>
    <w:multiLevelType w:val="multilevel"/>
    <w:tmpl w:val="A00A2ECE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"/>
      <w:lvlJc w:val="left"/>
      <w:pPr>
        <w:ind w:left="495" w:hanging="495"/>
      </w:pPr>
    </w:lvl>
    <w:lvl w:ilvl="2">
      <w:start w:val="2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1AD5448"/>
    <w:multiLevelType w:val="hybridMultilevel"/>
    <w:tmpl w:val="54A00F26"/>
    <w:lvl w:ilvl="0" w:tplc="E54075DE">
      <w:start w:val="1"/>
      <w:numFmt w:val="decimal"/>
      <w:lvlText w:val="%1."/>
      <w:lvlJc w:val="left"/>
      <w:pPr>
        <w:ind w:left="1047" w:hanging="4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59"/>
    <w:rsid w:val="000450F6"/>
    <w:rsid w:val="00072713"/>
    <w:rsid w:val="000A1A71"/>
    <w:rsid w:val="000C0A59"/>
    <w:rsid w:val="00120499"/>
    <w:rsid w:val="0015092F"/>
    <w:rsid w:val="00152B86"/>
    <w:rsid w:val="0015708E"/>
    <w:rsid w:val="001A3C86"/>
    <w:rsid w:val="001B3432"/>
    <w:rsid w:val="001F4FB6"/>
    <w:rsid w:val="0024639B"/>
    <w:rsid w:val="00274AB9"/>
    <w:rsid w:val="002E1466"/>
    <w:rsid w:val="003137DC"/>
    <w:rsid w:val="004B27FF"/>
    <w:rsid w:val="004B7C85"/>
    <w:rsid w:val="004D391B"/>
    <w:rsid w:val="005370C9"/>
    <w:rsid w:val="005552D5"/>
    <w:rsid w:val="005B349B"/>
    <w:rsid w:val="005E43E2"/>
    <w:rsid w:val="005F0A7C"/>
    <w:rsid w:val="006068F7"/>
    <w:rsid w:val="00614344"/>
    <w:rsid w:val="00617E77"/>
    <w:rsid w:val="006343B8"/>
    <w:rsid w:val="00666409"/>
    <w:rsid w:val="006819A6"/>
    <w:rsid w:val="006A4B6D"/>
    <w:rsid w:val="007579D4"/>
    <w:rsid w:val="00760359"/>
    <w:rsid w:val="007D0A8D"/>
    <w:rsid w:val="008727D9"/>
    <w:rsid w:val="008B25AB"/>
    <w:rsid w:val="008E5ABD"/>
    <w:rsid w:val="008E7708"/>
    <w:rsid w:val="009066FC"/>
    <w:rsid w:val="00925D76"/>
    <w:rsid w:val="00947E66"/>
    <w:rsid w:val="00954F05"/>
    <w:rsid w:val="00956C48"/>
    <w:rsid w:val="00961134"/>
    <w:rsid w:val="00973CA2"/>
    <w:rsid w:val="00980462"/>
    <w:rsid w:val="009B0252"/>
    <w:rsid w:val="009D5D35"/>
    <w:rsid w:val="00A209DD"/>
    <w:rsid w:val="00A3626A"/>
    <w:rsid w:val="00AF0442"/>
    <w:rsid w:val="00B06E9F"/>
    <w:rsid w:val="00B92EE4"/>
    <w:rsid w:val="00B952C6"/>
    <w:rsid w:val="00BA0035"/>
    <w:rsid w:val="00BB4D57"/>
    <w:rsid w:val="00BB6AEC"/>
    <w:rsid w:val="00BD4AA6"/>
    <w:rsid w:val="00BE60FA"/>
    <w:rsid w:val="00D210EC"/>
    <w:rsid w:val="00D342AC"/>
    <w:rsid w:val="00D76F50"/>
    <w:rsid w:val="00D9116A"/>
    <w:rsid w:val="00DC71AC"/>
    <w:rsid w:val="00E4226A"/>
    <w:rsid w:val="00E90569"/>
    <w:rsid w:val="00F21EFC"/>
    <w:rsid w:val="00F254AF"/>
    <w:rsid w:val="00F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DF4C673-2767-4B02-8336-111A0276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359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6035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5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52D5"/>
  </w:style>
  <w:style w:type="paragraph" w:styleId="Pta">
    <w:name w:val="footer"/>
    <w:basedOn w:val="Normlny"/>
    <w:link w:val="PtaChar"/>
    <w:uiPriority w:val="99"/>
    <w:unhideWhenUsed/>
    <w:rsid w:val="0055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52D5"/>
  </w:style>
  <w:style w:type="table" w:styleId="Mriekatabuky">
    <w:name w:val="Table Grid"/>
    <w:basedOn w:val="Normlnatabuka"/>
    <w:uiPriority w:val="59"/>
    <w:rsid w:val="00D2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B0252"/>
    <w:pPr>
      <w:spacing w:after="0" w:line="240" w:lineRule="auto"/>
      <w:ind w:left="720"/>
      <w:contextualSpacing/>
    </w:pPr>
    <w:rPr>
      <w:rFonts w:ascii="Arial" w:eastAsia="Univers Condensed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Vargovčáková</dc:creator>
  <cp:lastModifiedBy>Dana Kapáková</cp:lastModifiedBy>
  <cp:revision>3</cp:revision>
  <cp:lastPrinted>2022-09-07T07:01:00Z</cp:lastPrinted>
  <dcterms:created xsi:type="dcterms:W3CDTF">2022-09-07T06:23:00Z</dcterms:created>
  <dcterms:modified xsi:type="dcterms:W3CDTF">2022-09-07T07:01:00Z</dcterms:modified>
</cp:coreProperties>
</file>