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969D" w14:textId="77777777" w:rsidR="0033104B" w:rsidRPr="00B80464" w:rsidRDefault="0033104B" w:rsidP="0033104B">
      <w:pPr>
        <w:jc w:val="right"/>
        <w:rPr>
          <w:rFonts w:ascii="Arial" w:hAnsi="Arial" w:cs="Arial"/>
          <w:sz w:val="20"/>
          <w:szCs w:val="20"/>
        </w:rPr>
      </w:pPr>
      <w:bookmarkStart w:id="0" w:name="_Toc1743436"/>
      <w:bookmarkStart w:id="1" w:name="_Toc110843298"/>
      <w:bookmarkStart w:id="2" w:name="_GoBack"/>
      <w:bookmarkEnd w:id="2"/>
      <w:r w:rsidRPr="00B80464">
        <w:rPr>
          <w:rFonts w:ascii="Arial" w:hAnsi="Arial" w:cs="Arial"/>
          <w:sz w:val="20"/>
          <w:szCs w:val="20"/>
        </w:rPr>
        <w:t>Príloha č. 1</w:t>
      </w:r>
      <w:bookmarkEnd w:id="0"/>
      <w:r w:rsidRPr="00B80464">
        <w:rPr>
          <w:rFonts w:ascii="Arial" w:hAnsi="Arial" w:cs="Arial"/>
          <w:sz w:val="20"/>
          <w:szCs w:val="20"/>
        </w:rPr>
        <w:t xml:space="preserve"> - Návrh na plnenie kritérií na vyhodnotenie ponúk</w:t>
      </w:r>
      <w:bookmarkEnd w:id="1"/>
      <w:r w:rsidRPr="00B80464">
        <w:rPr>
          <w:rFonts w:ascii="Arial" w:hAnsi="Arial" w:cs="Arial"/>
          <w:sz w:val="20"/>
          <w:szCs w:val="20"/>
        </w:rPr>
        <w:t xml:space="preserve"> </w:t>
      </w:r>
    </w:p>
    <w:p w14:paraId="23C6CFF7" w14:textId="77777777" w:rsidR="0033104B" w:rsidRPr="00B80464" w:rsidRDefault="0033104B" w:rsidP="0033104B">
      <w:pPr>
        <w:rPr>
          <w:rFonts w:ascii="Arial" w:hAnsi="Arial" w:cs="Arial"/>
          <w:sz w:val="20"/>
          <w:szCs w:val="20"/>
        </w:rPr>
      </w:pPr>
    </w:p>
    <w:p w14:paraId="1D2502C9" w14:textId="77777777" w:rsidR="0033104B" w:rsidRPr="00B80464" w:rsidRDefault="0033104B" w:rsidP="0033104B">
      <w:pPr>
        <w:jc w:val="center"/>
        <w:rPr>
          <w:rFonts w:ascii="Arial" w:hAnsi="Arial" w:cs="Arial"/>
          <w:b/>
          <w:sz w:val="28"/>
          <w:szCs w:val="28"/>
        </w:rPr>
      </w:pPr>
      <w:r w:rsidRPr="00B80464">
        <w:rPr>
          <w:rFonts w:ascii="Arial" w:hAnsi="Arial" w:cs="Arial"/>
          <w:b/>
          <w:sz w:val="28"/>
          <w:szCs w:val="28"/>
        </w:rPr>
        <w:t>Návrh na plnenie kritérií na vyhodnotenie ponúk</w:t>
      </w:r>
    </w:p>
    <w:p w14:paraId="2FE89A82" w14:textId="77777777" w:rsidR="0033104B" w:rsidRPr="00B80464" w:rsidRDefault="0033104B" w:rsidP="0033104B">
      <w:pPr>
        <w:rPr>
          <w:rFonts w:ascii="Arial" w:hAnsi="Arial" w:cs="Arial"/>
          <w:sz w:val="20"/>
          <w:szCs w:val="20"/>
        </w:rPr>
      </w:pPr>
    </w:p>
    <w:p w14:paraId="097C3DA1" w14:textId="77777777" w:rsidR="0033104B" w:rsidRPr="00B80464" w:rsidRDefault="0033104B" w:rsidP="0033104B">
      <w:pPr>
        <w:rPr>
          <w:rFonts w:ascii="Arial" w:hAnsi="Arial" w:cs="Arial"/>
          <w:sz w:val="20"/>
          <w:szCs w:val="20"/>
        </w:rPr>
      </w:pPr>
      <w:r w:rsidRPr="00B80464">
        <w:rPr>
          <w:rFonts w:ascii="Arial" w:hAnsi="Arial" w:cs="Arial"/>
          <w:sz w:val="20"/>
          <w:szCs w:val="20"/>
        </w:rPr>
        <w:t>Identifikácia verejného obstarávateľa:</w:t>
      </w:r>
    </w:p>
    <w:p w14:paraId="7E54F924" w14:textId="77777777" w:rsidR="0033104B" w:rsidRPr="00B80464" w:rsidRDefault="0033104B" w:rsidP="0033104B">
      <w:pPr>
        <w:rPr>
          <w:rFonts w:ascii="Arial" w:hAnsi="Arial" w:cs="Arial"/>
          <w:sz w:val="20"/>
          <w:szCs w:val="20"/>
        </w:rPr>
      </w:pPr>
    </w:p>
    <w:tbl>
      <w:tblPr>
        <w:tblW w:w="5000" w:type="pct"/>
        <w:tblLook w:val="04A0" w:firstRow="1" w:lastRow="0" w:firstColumn="1" w:lastColumn="0" w:noHBand="0" w:noVBand="1"/>
      </w:tblPr>
      <w:tblGrid>
        <w:gridCol w:w="3652"/>
        <w:gridCol w:w="5630"/>
      </w:tblGrid>
      <w:tr w:rsidR="0033104B" w:rsidRPr="00B80464" w14:paraId="1EDB09F5" w14:textId="77777777" w:rsidTr="003A20A2">
        <w:tc>
          <w:tcPr>
            <w:tcW w:w="1967" w:type="pct"/>
            <w:shd w:val="clear" w:color="auto" w:fill="auto"/>
          </w:tcPr>
          <w:p w14:paraId="1CE6C800"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Názov:</w:t>
            </w:r>
          </w:p>
        </w:tc>
        <w:tc>
          <w:tcPr>
            <w:tcW w:w="3033" w:type="pct"/>
          </w:tcPr>
          <w:p w14:paraId="5C936D75" w14:textId="6B6AC360" w:rsidR="0033104B" w:rsidRPr="00B80464" w:rsidRDefault="0033104B" w:rsidP="003A20A2">
            <w:pPr>
              <w:spacing w:line="360" w:lineRule="auto"/>
              <w:rPr>
                <w:rFonts w:ascii="Arial" w:hAnsi="Arial" w:cs="Arial"/>
                <w:sz w:val="20"/>
                <w:szCs w:val="20"/>
              </w:rPr>
            </w:pPr>
            <w:r w:rsidRPr="00B80464">
              <w:rPr>
                <w:rFonts w:ascii="Arial" w:hAnsi="Arial" w:cs="Arial"/>
                <w:sz w:val="20"/>
                <w:szCs w:val="20"/>
              </w:rPr>
              <w:t>LESY Slov</w:t>
            </w:r>
            <w:r w:rsidR="003A20A2" w:rsidRPr="00B80464">
              <w:rPr>
                <w:rFonts w:ascii="Arial" w:hAnsi="Arial" w:cs="Arial"/>
                <w:sz w:val="20"/>
                <w:szCs w:val="20"/>
              </w:rPr>
              <w:t>enskej republiky, štátny podnik</w:t>
            </w:r>
          </w:p>
        </w:tc>
      </w:tr>
      <w:tr w:rsidR="0033104B" w:rsidRPr="00B80464" w14:paraId="5179FBDC" w14:textId="77777777" w:rsidTr="003A20A2">
        <w:tc>
          <w:tcPr>
            <w:tcW w:w="1967" w:type="pct"/>
            <w:shd w:val="clear" w:color="auto" w:fill="auto"/>
          </w:tcPr>
          <w:p w14:paraId="5419B76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Sídlo:</w:t>
            </w:r>
          </w:p>
        </w:tc>
        <w:tc>
          <w:tcPr>
            <w:tcW w:w="3033" w:type="pct"/>
          </w:tcPr>
          <w:p w14:paraId="799E85A5"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Námestie SNP 8, 975 66 Banská Bystrica</w:t>
            </w:r>
          </w:p>
        </w:tc>
      </w:tr>
      <w:tr w:rsidR="0033104B" w:rsidRPr="00B80464" w14:paraId="05E0B28F" w14:textId="77777777" w:rsidTr="003A20A2">
        <w:tc>
          <w:tcPr>
            <w:tcW w:w="1967" w:type="pct"/>
            <w:shd w:val="clear" w:color="auto" w:fill="auto"/>
          </w:tcPr>
          <w:p w14:paraId="5C7A7648"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Právne zastúpený:</w:t>
            </w:r>
          </w:p>
        </w:tc>
        <w:tc>
          <w:tcPr>
            <w:tcW w:w="3033" w:type="pct"/>
          </w:tcPr>
          <w:p w14:paraId="61188CDC" w14:textId="0135E68D" w:rsidR="0033104B" w:rsidRPr="00B80464" w:rsidRDefault="000A4EE9" w:rsidP="0033104B">
            <w:pPr>
              <w:spacing w:line="360" w:lineRule="auto"/>
              <w:rPr>
                <w:rFonts w:ascii="Arial" w:hAnsi="Arial" w:cs="Arial"/>
                <w:sz w:val="20"/>
                <w:szCs w:val="20"/>
              </w:rPr>
            </w:pPr>
            <w:r w:rsidRPr="00B80464">
              <w:rPr>
                <w:rFonts w:ascii="Arial" w:hAnsi="Arial" w:cs="Arial"/>
                <w:sz w:val="20"/>
                <w:szCs w:val="20"/>
              </w:rPr>
              <w:t xml:space="preserve">Ing. Ján </w:t>
            </w:r>
            <w:proofErr w:type="spellStart"/>
            <w:r w:rsidRPr="00B80464">
              <w:rPr>
                <w:rFonts w:ascii="Arial" w:hAnsi="Arial" w:cs="Arial"/>
                <w:sz w:val="20"/>
                <w:szCs w:val="20"/>
              </w:rPr>
              <w:t>Marhefka</w:t>
            </w:r>
            <w:proofErr w:type="spellEnd"/>
            <w:r w:rsidRPr="00B80464">
              <w:rPr>
                <w:rFonts w:ascii="Arial" w:hAnsi="Arial" w:cs="Arial"/>
                <w:sz w:val="20"/>
                <w:szCs w:val="20"/>
              </w:rPr>
              <w:t xml:space="preserve"> - generálny riaditeľ</w:t>
            </w:r>
          </w:p>
        </w:tc>
      </w:tr>
      <w:tr w:rsidR="0033104B" w:rsidRPr="00B80464" w14:paraId="2A1E0563" w14:textId="77777777" w:rsidTr="003A20A2">
        <w:tc>
          <w:tcPr>
            <w:tcW w:w="1967" w:type="pct"/>
            <w:shd w:val="clear" w:color="auto" w:fill="auto"/>
          </w:tcPr>
          <w:p w14:paraId="182EDB3D"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IČO:</w:t>
            </w:r>
          </w:p>
        </w:tc>
        <w:tc>
          <w:tcPr>
            <w:tcW w:w="3033" w:type="pct"/>
          </w:tcPr>
          <w:p w14:paraId="589D6AFB"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36038351</w:t>
            </w:r>
          </w:p>
        </w:tc>
      </w:tr>
      <w:tr w:rsidR="0033104B" w:rsidRPr="00B80464" w14:paraId="3B717A2D" w14:textId="77777777" w:rsidTr="003A20A2">
        <w:tc>
          <w:tcPr>
            <w:tcW w:w="1967" w:type="pct"/>
            <w:shd w:val="clear" w:color="auto" w:fill="auto"/>
          </w:tcPr>
          <w:p w14:paraId="5CC17783"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DIČ:</w:t>
            </w:r>
          </w:p>
        </w:tc>
        <w:tc>
          <w:tcPr>
            <w:tcW w:w="3033" w:type="pct"/>
          </w:tcPr>
          <w:p w14:paraId="0512C08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2020087982</w:t>
            </w:r>
          </w:p>
        </w:tc>
      </w:tr>
      <w:tr w:rsidR="0033104B" w:rsidRPr="00B80464" w14:paraId="1F931352" w14:textId="77777777" w:rsidTr="003A20A2">
        <w:tc>
          <w:tcPr>
            <w:tcW w:w="1967" w:type="pct"/>
            <w:shd w:val="clear" w:color="auto" w:fill="auto"/>
          </w:tcPr>
          <w:p w14:paraId="0B68D67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 xml:space="preserve">IČ </w:t>
            </w:r>
            <w:r w:rsidRPr="00B80464">
              <w:rPr>
                <w:rFonts w:ascii="Arial" w:hAnsi="Arial" w:cs="Arial"/>
                <w:sz w:val="20"/>
                <w:szCs w:val="20"/>
              </w:rPr>
              <w:softHyphen/>
              <w:t>DPH:</w:t>
            </w:r>
          </w:p>
        </w:tc>
        <w:tc>
          <w:tcPr>
            <w:tcW w:w="3033" w:type="pct"/>
          </w:tcPr>
          <w:p w14:paraId="4FF9071F"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SK2020087982</w:t>
            </w:r>
          </w:p>
        </w:tc>
      </w:tr>
    </w:tbl>
    <w:p w14:paraId="6858E935" w14:textId="77777777" w:rsidR="0033104B" w:rsidRPr="00B80464" w:rsidRDefault="0033104B" w:rsidP="0033104B">
      <w:pPr>
        <w:rPr>
          <w:rFonts w:ascii="Arial" w:hAnsi="Arial" w:cs="Arial"/>
          <w:sz w:val="20"/>
          <w:szCs w:val="20"/>
        </w:rPr>
      </w:pPr>
    </w:p>
    <w:p w14:paraId="35F78DD7" w14:textId="77777777" w:rsidR="0033104B" w:rsidRPr="00B80464" w:rsidRDefault="0033104B" w:rsidP="0033104B">
      <w:pPr>
        <w:rPr>
          <w:rFonts w:ascii="Arial" w:hAnsi="Arial" w:cs="Arial"/>
          <w:sz w:val="20"/>
          <w:szCs w:val="20"/>
        </w:rPr>
      </w:pPr>
      <w:r w:rsidRPr="00B80464">
        <w:rPr>
          <w:rFonts w:ascii="Arial" w:hAnsi="Arial" w:cs="Arial"/>
          <w:sz w:val="20"/>
          <w:szCs w:val="20"/>
        </w:rPr>
        <w:t>Uchádzač:</w:t>
      </w:r>
    </w:p>
    <w:tbl>
      <w:tblPr>
        <w:tblW w:w="5000" w:type="pct"/>
        <w:tblLook w:val="04A0" w:firstRow="1" w:lastRow="0" w:firstColumn="1" w:lastColumn="0" w:noHBand="0" w:noVBand="1"/>
      </w:tblPr>
      <w:tblGrid>
        <w:gridCol w:w="3652"/>
        <w:gridCol w:w="5630"/>
      </w:tblGrid>
      <w:tr w:rsidR="0033104B" w:rsidRPr="00B80464" w14:paraId="54B58CB7" w14:textId="77777777" w:rsidTr="003A20A2">
        <w:tc>
          <w:tcPr>
            <w:tcW w:w="1967" w:type="pct"/>
            <w:shd w:val="clear" w:color="auto" w:fill="auto"/>
          </w:tcPr>
          <w:p w14:paraId="7509470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Obchodný názov:</w:t>
            </w:r>
          </w:p>
        </w:tc>
        <w:tc>
          <w:tcPr>
            <w:tcW w:w="3033" w:type="pct"/>
            <w:tcBorders>
              <w:bottom w:val="dashed" w:sz="4" w:space="0" w:color="auto"/>
            </w:tcBorders>
            <w:shd w:val="clear" w:color="auto" w:fill="auto"/>
          </w:tcPr>
          <w:p w14:paraId="7FF77E4F" w14:textId="77777777" w:rsidR="0033104B" w:rsidRPr="00B80464" w:rsidRDefault="0033104B" w:rsidP="0033104B">
            <w:pPr>
              <w:spacing w:line="360" w:lineRule="auto"/>
              <w:rPr>
                <w:rFonts w:ascii="Arial" w:hAnsi="Arial" w:cs="Arial"/>
                <w:sz w:val="20"/>
                <w:szCs w:val="20"/>
              </w:rPr>
            </w:pPr>
          </w:p>
        </w:tc>
      </w:tr>
      <w:tr w:rsidR="0033104B" w:rsidRPr="00B80464" w14:paraId="2C958235" w14:textId="77777777" w:rsidTr="003A20A2">
        <w:tc>
          <w:tcPr>
            <w:tcW w:w="1967" w:type="pct"/>
            <w:shd w:val="clear" w:color="auto" w:fill="auto"/>
          </w:tcPr>
          <w:p w14:paraId="53E43799"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Sídlo:</w:t>
            </w:r>
          </w:p>
        </w:tc>
        <w:tc>
          <w:tcPr>
            <w:tcW w:w="3033" w:type="pct"/>
            <w:tcBorders>
              <w:top w:val="dashed" w:sz="4" w:space="0" w:color="auto"/>
              <w:bottom w:val="dashed" w:sz="4" w:space="0" w:color="auto"/>
            </w:tcBorders>
            <w:shd w:val="clear" w:color="auto" w:fill="auto"/>
          </w:tcPr>
          <w:p w14:paraId="7535D0BB" w14:textId="77777777" w:rsidR="0033104B" w:rsidRPr="00B80464" w:rsidRDefault="0033104B" w:rsidP="0033104B">
            <w:pPr>
              <w:spacing w:line="360" w:lineRule="auto"/>
              <w:rPr>
                <w:rFonts w:ascii="Arial" w:hAnsi="Arial" w:cs="Arial"/>
                <w:sz w:val="20"/>
                <w:szCs w:val="20"/>
              </w:rPr>
            </w:pPr>
          </w:p>
        </w:tc>
      </w:tr>
      <w:tr w:rsidR="0033104B" w:rsidRPr="00B80464" w14:paraId="7638963C" w14:textId="77777777" w:rsidTr="003A20A2">
        <w:tc>
          <w:tcPr>
            <w:tcW w:w="1967" w:type="pct"/>
            <w:shd w:val="clear" w:color="auto" w:fill="auto"/>
          </w:tcPr>
          <w:p w14:paraId="7EB0F0D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IČO:</w:t>
            </w:r>
          </w:p>
        </w:tc>
        <w:tc>
          <w:tcPr>
            <w:tcW w:w="3033" w:type="pct"/>
            <w:tcBorders>
              <w:top w:val="dashed" w:sz="4" w:space="0" w:color="auto"/>
              <w:bottom w:val="dashed" w:sz="4" w:space="0" w:color="auto"/>
            </w:tcBorders>
            <w:shd w:val="clear" w:color="auto" w:fill="auto"/>
          </w:tcPr>
          <w:p w14:paraId="65151E4E" w14:textId="77777777" w:rsidR="0033104B" w:rsidRPr="00B80464" w:rsidRDefault="0033104B" w:rsidP="0033104B">
            <w:pPr>
              <w:spacing w:line="360" w:lineRule="auto"/>
              <w:rPr>
                <w:rFonts w:ascii="Arial" w:hAnsi="Arial" w:cs="Arial"/>
                <w:sz w:val="20"/>
                <w:szCs w:val="20"/>
              </w:rPr>
            </w:pPr>
          </w:p>
        </w:tc>
      </w:tr>
      <w:tr w:rsidR="0033104B" w:rsidRPr="00B80464" w14:paraId="59767B4D" w14:textId="77777777" w:rsidTr="003A20A2">
        <w:tc>
          <w:tcPr>
            <w:tcW w:w="1967" w:type="pct"/>
            <w:shd w:val="clear" w:color="auto" w:fill="auto"/>
          </w:tcPr>
          <w:p w14:paraId="73E87E52"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DIČ:</w:t>
            </w:r>
          </w:p>
        </w:tc>
        <w:tc>
          <w:tcPr>
            <w:tcW w:w="3033" w:type="pct"/>
            <w:tcBorders>
              <w:top w:val="dashed" w:sz="4" w:space="0" w:color="auto"/>
              <w:bottom w:val="dashed" w:sz="4" w:space="0" w:color="auto"/>
            </w:tcBorders>
            <w:shd w:val="clear" w:color="auto" w:fill="auto"/>
          </w:tcPr>
          <w:p w14:paraId="3942F9D0" w14:textId="77777777" w:rsidR="0033104B" w:rsidRPr="00B80464" w:rsidRDefault="0033104B" w:rsidP="0033104B">
            <w:pPr>
              <w:spacing w:line="360" w:lineRule="auto"/>
              <w:rPr>
                <w:rFonts w:ascii="Arial" w:hAnsi="Arial" w:cs="Arial"/>
                <w:sz w:val="20"/>
                <w:szCs w:val="20"/>
              </w:rPr>
            </w:pPr>
          </w:p>
        </w:tc>
      </w:tr>
      <w:tr w:rsidR="0033104B" w:rsidRPr="00B80464" w14:paraId="0396DA0D" w14:textId="77777777" w:rsidTr="003A20A2">
        <w:tc>
          <w:tcPr>
            <w:tcW w:w="1967" w:type="pct"/>
            <w:shd w:val="clear" w:color="auto" w:fill="auto"/>
          </w:tcPr>
          <w:p w14:paraId="3165118A"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 xml:space="preserve">IČ </w:t>
            </w:r>
            <w:r w:rsidRPr="00B80464">
              <w:rPr>
                <w:rFonts w:ascii="Arial" w:hAnsi="Arial" w:cs="Arial"/>
                <w:sz w:val="20"/>
                <w:szCs w:val="20"/>
              </w:rPr>
              <w:softHyphen/>
              <w:t>DPH:</w:t>
            </w:r>
          </w:p>
        </w:tc>
        <w:tc>
          <w:tcPr>
            <w:tcW w:w="3033" w:type="pct"/>
            <w:tcBorders>
              <w:top w:val="dashed" w:sz="4" w:space="0" w:color="auto"/>
              <w:bottom w:val="dashed" w:sz="4" w:space="0" w:color="auto"/>
            </w:tcBorders>
            <w:shd w:val="clear" w:color="auto" w:fill="auto"/>
          </w:tcPr>
          <w:p w14:paraId="0D5EA970" w14:textId="77777777" w:rsidR="0033104B" w:rsidRPr="00B80464" w:rsidRDefault="0033104B" w:rsidP="0033104B">
            <w:pPr>
              <w:spacing w:line="360" w:lineRule="auto"/>
              <w:rPr>
                <w:rFonts w:ascii="Arial" w:hAnsi="Arial" w:cs="Arial"/>
                <w:sz w:val="20"/>
                <w:szCs w:val="20"/>
              </w:rPr>
            </w:pPr>
          </w:p>
        </w:tc>
      </w:tr>
      <w:tr w:rsidR="0033104B" w:rsidRPr="00B80464" w14:paraId="1C54AE29" w14:textId="77777777" w:rsidTr="003A20A2">
        <w:tc>
          <w:tcPr>
            <w:tcW w:w="1967" w:type="pct"/>
            <w:shd w:val="clear" w:color="auto" w:fill="auto"/>
          </w:tcPr>
          <w:p w14:paraId="4D37C637"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Meno a priezvisko osoby oprávnenej konať v mene spoločnosti:</w:t>
            </w:r>
          </w:p>
        </w:tc>
        <w:tc>
          <w:tcPr>
            <w:tcW w:w="3033" w:type="pct"/>
            <w:tcBorders>
              <w:top w:val="dashed" w:sz="4" w:space="0" w:color="auto"/>
              <w:bottom w:val="dashed" w:sz="4" w:space="0" w:color="auto"/>
            </w:tcBorders>
            <w:shd w:val="clear" w:color="auto" w:fill="auto"/>
          </w:tcPr>
          <w:p w14:paraId="6FBC0D3C" w14:textId="77777777" w:rsidR="0033104B" w:rsidRPr="00B80464" w:rsidRDefault="0033104B" w:rsidP="0033104B">
            <w:pPr>
              <w:spacing w:line="360" w:lineRule="auto"/>
              <w:rPr>
                <w:rFonts w:ascii="Arial" w:hAnsi="Arial" w:cs="Arial"/>
                <w:sz w:val="20"/>
                <w:szCs w:val="20"/>
              </w:rPr>
            </w:pPr>
          </w:p>
        </w:tc>
      </w:tr>
      <w:tr w:rsidR="0033104B" w:rsidRPr="00B80464" w14:paraId="50E64090" w14:textId="77777777" w:rsidTr="003A20A2">
        <w:tc>
          <w:tcPr>
            <w:tcW w:w="1967" w:type="pct"/>
            <w:shd w:val="clear" w:color="auto" w:fill="auto"/>
          </w:tcPr>
          <w:p w14:paraId="77AA1C01"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Meno a priezvisko kontaktnej osoby:</w:t>
            </w:r>
          </w:p>
        </w:tc>
        <w:tc>
          <w:tcPr>
            <w:tcW w:w="3033" w:type="pct"/>
            <w:tcBorders>
              <w:top w:val="dashed" w:sz="4" w:space="0" w:color="auto"/>
              <w:bottom w:val="dashed" w:sz="4" w:space="0" w:color="auto"/>
            </w:tcBorders>
            <w:shd w:val="clear" w:color="auto" w:fill="auto"/>
          </w:tcPr>
          <w:p w14:paraId="54014CA5" w14:textId="77777777" w:rsidR="0033104B" w:rsidRPr="00B80464" w:rsidRDefault="0033104B" w:rsidP="0033104B">
            <w:pPr>
              <w:spacing w:line="360" w:lineRule="auto"/>
              <w:rPr>
                <w:rFonts w:ascii="Arial" w:hAnsi="Arial" w:cs="Arial"/>
                <w:sz w:val="20"/>
                <w:szCs w:val="20"/>
              </w:rPr>
            </w:pPr>
          </w:p>
        </w:tc>
      </w:tr>
      <w:tr w:rsidR="0033104B" w:rsidRPr="00B80464" w14:paraId="649E97ED" w14:textId="77777777" w:rsidTr="003A20A2">
        <w:tc>
          <w:tcPr>
            <w:tcW w:w="1967" w:type="pct"/>
            <w:shd w:val="clear" w:color="auto" w:fill="auto"/>
          </w:tcPr>
          <w:p w14:paraId="2C47C05C" w14:textId="77777777" w:rsidR="0033104B" w:rsidRPr="00B80464" w:rsidRDefault="0033104B" w:rsidP="0033104B">
            <w:pPr>
              <w:spacing w:line="360" w:lineRule="auto"/>
              <w:rPr>
                <w:rFonts w:ascii="Arial" w:hAnsi="Arial" w:cs="Arial"/>
                <w:sz w:val="20"/>
                <w:szCs w:val="20"/>
              </w:rPr>
            </w:pPr>
            <w:r w:rsidRPr="00B80464">
              <w:rPr>
                <w:rFonts w:ascii="Arial" w:hAnsi="Arial" w:cs="Arial"/>
                <w:sz w:val="20"/>
                <w:szCs w:val="20"/>
              </w:rPr>
              <w:t>Telefón a e-mail kontaktnej osoby:</w:t>
            </w:r>
          </w:p>
        </w:tc>
        <w:tc>
          <w:tcPr>
            <w:tcW w:w="3033" w:type="pct"/>
            <w:tcBorders>
              <w:top w:val="dashed" w:sz="4" w:space="0" w:color="auto"/>
              <w:bottom w:val="dashed" w:sz="4" w:space="0" w:color="auto"/>
            </w:tcBorders>
            <w:shd w:val="clear" w:color="auto" w:fill="auto"/>
          </w:tcPr>
          <w:p w14:paraId="57AB606A" w14:textId="77777777" w:rsidR="0033104B" w:rsidRPr="00B80464" w:rsidRDefault="0033104B" w:rsidP="0033104B">
            <w:pPr>
              <w:spacing w:line="360" w:lineRule="auto"/>
              <w:rPr>
                <w:rFonts w:ascii="Arial" w:hAnsi="Arial" w:cs="Arial"/>
                <w:sz w:val="20"/>
                <w:szCs w:val="20"/>
              </w:rPr>
            </w:pPr>
          </w:p>
        </w:tc>
      </w:tr>
    </w:tbl>
    <w:p w14:paraId="33373BA3" w14:textId="77777777" w:rsidR="0033104B" w:rsidRPr="00B80464" w:rsidRDefault="0033104B" w:rsidP="0033104B">
      <w:pPr>
        <w:rPr>
          <w:rFonts w:ascii="Arial" w:hAnsi="Arial" w:cs="Arial"/>
          <w:sz w:val="20"/>
          <w:szCs w:val="20"/>
        </w:rPr>
      </w:pPr>
    </w:p>
    <w:p w14:paraId="68F79C34" w14:textId="2EC1B5C6" w:rsidR="0033104B" w:rsidRPr="00B80464" w:rsidRDefault="0033104B" w:rsidP="0033104B">
      <w:pPr>
        <w:rPr>
          <w:rFonts w:ascii="Arial" w:hAnsi="Arial" w:cs="Arial"/>
          <w:sz w:val="20"/>
          <w:szCs w:val="20"/>
        </w:rPr>
      </w:pPr>
      <w:r w:rsidRPr="00B80464">
        <w:rPr>
          <w:rFonts w:ascii="Arial" w:hAnsi="Arial" w:cs="Arial"/>
          <w:sz w:val="20"/>
          <w:szCs w:val="20"/>
        </w:rPr>
        <w:t xml:space="preserve">Názov zákazky: </w:t>
      </w:r>
      <w:r w:rsidR="000F3E5D" w:rsidRPr="00B80464">
        <w:rPr>
          <w:rFonts w:ascii="Arial" w:hAnsi="Arial" w:cs="Arial"/>
          <w:sz w:val="20"/>
          <w:szCs w:val="20"/>
        </w:rPr>
        <w:t xml:space="preserve">Nákup </w:t>
      </w:r>
      <w:proofErr w:type="spellStart"/>
      <w:r w:rsidR="000F3E5D" w:rsidRPr="00B80464">
        <w:rPr>
          <w:rFonts w:ascii="Arial" w:hAnsi="Arial" w:cs="Arial"/>
          <w:sz w:val="20"/>
          <w:szCs w:val="20"/>
        </w:rPr>
        <w:t>Unifi</w:t>
      </w:r>
      <w:proofErr w:type="spellEnd"/>
      <w:r w:rsidR="000F3E5D" w:rsidRPr="00B80464">
        <w:rPr>
          <w:rFonts w:ascii="Arial" w:hAnsi="Arial" w:cs="Arial"/>
          <w:sz w:val="20"/>
          <w:szCs w:val="20"/>
        </w:rPr>
        <w:t xml:space="preserve"> zariadení - výmena časti zariadení po životnosti</w:t>
      </w:r>
    </w:p>
    <w:p w14:paraId="1F481F97" w14:textId="77777777" w:rsidR="0033104B" w:rsidRPr="00B80464" w:rsidRDefault="0033104B" w:rsidP="0033104B">
      <w:pPr>
        <w:rPr>
          <w:rFonts w:ascii="Arial" w:hAnsi="Arial" w:cs="Arial"/>
          <w:sz w:val="20"/>
          <w:szCs w:val="20"/>
        </w:rPr>
      </w:pPr>
    </w:p>
    <w:p w14:paraId="2CF0A3EC" w14:textId="0D0CFDDE" w:rsidR="0033104B" w:rsidRPr="00B80464" w:rsidRDefault="0033104B" w:rsidP="0033104B">
      <w:pPr>
        <w:rPr>
          <w:rFonts w:ascii="Arial" w:hAnsi="Arial" w:cs="Arial"/>
          <w:sz w:val="20"/>
          <w:szCs w:val="20"/>
        </w:rPr>
      </w:pPr>
      <w:r w:rsidRPr="00B80464">
        <w:rPr>
          <w:rFonts w:ascii="Arial" w:hAnsi="Arial" w:cs="Arial"/>
          <w:sz w:val="20"/>
          <w:szCs w:val="20"/>
        </w:rPr>
        <w:t>Kritérium č. 1: „Najnižšia cena za celý predmet zákazky v EUR bez DPH“</w:t>
      </w:r>
    </w:p>
    <w:p w14:paraId="6C71C90B" w14:textId="643AA49A" w:rsidR="00A12788" w:rsidRPr="00B80464" w:rsidRDefault="00A12788" w:rsidP="0033104B">
      <w:pPr>
        <w:rPr>
          <w:rFonts w:ascii="Arial" w:hAnsi="Arial" w:cs="Arial"/>
          <w:sz w:val="20"/>
          <w:szCs w:val="20"/>
        </w:rPr>
      </w:pPr>
    </w:p>
    <w:tbl>
      <w:tblPr>
        <w:tblStyle w:val="Mriekatabuky"/>
        <w:tblW w:w="0" w:type="auto"/>
        <w:tblLook w:val="04A0" w:firstRow="1" w:lastRow="0" w:firstColumn="1" w:lastColumn="0" w:noHBand="0" w:noVBand="1"/>
      </w:tblPr>
      <w:tblGrid>
        <w:gridCol w:w="2727"/>
        <w:gridCol w:w="2476"/>
        <w:gridCol w:w="2132"/>
        <w:gridCol w:w="1947"/>
      </w:tblGrid>
      <w:tr w:rsidR="007A427A" w:rsidRPr="00B80464" w14:paraId="4A863E17" w14:textId="77777777" w:rsidTr="00A12788">
        <w:tc>
          <w:tcPr>
            <w:tcW w:w="0" w:type="auto"/>
          </w:tcPr>
          <w:p w14:paraId="6EB21FB0" w14:textId="0E80AABB" w:rsidR="007A427A" w:rsidRPr="00B80464" w:rsidRDefault="007A427A" w:rsidP="00A12788">
            <w:pPr>
              <w:jc w:val="center"/>
              <w:rPr>
                <w:rFonts w:ascii="Arial" w:hAnsi="Arial" w:cs="Arial"/>
                <w:b/>
              </w:rPr>
            </w:pPr>
            <w:r w:rsidRPr="00B80464">
              <w:rPr>
                <w:rFonts w:ascii="Arial" w:hAnsi="Arial" w:cs="Arial"/>
                <w:b/>
                <w:bCs/>
              </w:rPr>
              <w:t>Názov</w:t>
            </w:r>
          </w:p>
        </w:tc>
        <w:tc>
          <w:tcPr>
            <w:tcW w:w="0" w:type="auto"/>
            <w:tcBorders>
              <w:bottom w:val="single" w:sz="4" w:space="0" w:color="auto"/>
            </w:tcBorders>
          </w:tcPr>
          <w:p w14:paraId="42768FCF" w14:textId="77777777" w:rsidR="007A427A" w:rsidRPr="00B80464" w:rsidRDefault="007A427A" w:rsidP="00A12788">
            <w:pPr>
              <w:pStyle w:val="Default"/>
              <w:jc w:val="center"/>
              <w:rPr>
                <w:b/>
              </w:rPr>
            </w:pPr>
            <w:r w:rsidRPr="00B80464">
              <w:rPr>
                <w:b/>
                <w:bCs/>
              </w:rPr>
              <w:t>Jednotková cena bez DPH</w:t>
            </w:r>
          </w:p>
        </w:tc>
        <w:tc>
          <w:tcPr>
            <w:tcW w:w="0" w:type="auto"/>
            <w:tcBorders>
              <w:bottom w:val="single" w:sz="4" w:space="0" w:color="auto"/>
            </w:tcBorders>
          </w:tcPr>
          <w:p w14:paraId="64546038" w14:textId="77777777" w:rsidR="007A427A" w:rsidRPr="00B80464" w:rsidRDefault="007A427A" w:rsidP="00A12788">
            <w:pPr>
              <w:pStyle w:val="Default"/>
              <w:jc w:val="center"/>
              <w:rPr>
                <w:b/>
              </w:rPr>
            </w:pPr>
            <w:r w:rsidRPr="00B80464">
              <w:rPr>
                <w:b/>
                <w:bCs/>
              </w:rPr>
              <w:t>Celková cena bez DPH</w:t>
            </w:r>
          </w:p>
        </w:tc>
        <w:tc>
          <w:tcPr>
            <w:tcW w:w="0" w:type="auto"/>
            <w:tcBorders>
              <w:bottom w:val="single" w:sz="4" w:space="0" w:color="auto"/>
            </w:tcBorders>
          </w:tcPr>
          <w:p w14:paraId="13FC20E2" w14:textId="77777777" w:rsidR="007A427A" w:rsidRPr="00B80464" w:rsidRDefault="007A427A" w:rsidP="00A12788">
            <w:pPr>
              <w:pStyle w:val="Default"/>
              <w:jc w:val="center"/>
              <w:rPr>
                <w:b/>
              </w:rPr>
            </w:pPr>
            <w:r w:rsidRPr="00B80464">
              <w:rPr>
                <w:b/>
                <w:bCs/>
              </w:rPr>
              <w:t>Celková cena s DPH</w:t>
            </w:r>
          </w:p>
        </w:tc>
      </w:tr>
      <w:tr w:rsidR="007A427A" w:rsidRPr="00B80464" w14:paraId="73D7B82E" w14:textId="77777777" w:rsidTr="00A12788">
        <w:tc>
          <w:tcPr>
            <w:tcW w:w="0" w:type="auto"/>
          </w:tcPr>
          <w:p w14:paraId="26D42B2B" w14:textId="6CE90E3C" w:rsidR="007A427A" w:rsidRPr="00B80464" w:rsidRDefault="007A427A" w:rsidP="007A427A">
            <w:pPr>
              <w:rPr>
                <w:rFonts w:ascii="Arial" w:hAnsi="Arial" w:cs="Arial"/>
              </w:rPr>
            </w:pPr>
            <w:r w:rsidRPr="00B80464">
              <w:rPr>
                <w:rFonts w:ascii="Arial" w:hAnsi="Arial" w:cs="Arial"/>
                <w:b/>
              </w:rPr>
              <w:t>Cena za celý predmet zákazky</w:t>
            </w:r>
          </w:p>
        </w:tc>
        <w:tc>
          <w:tcPr>
            <w:tcW w:w="0" w:type="auto"/>
            <w:shd w:val="clear" w:color="auto" w:fill="FFFF00"/>
          </w:tcPr>
          <w:p w14:paraId="3488D123" w14:textId="77777777" w:rsidR="007A427A" w:rsidRPr="00B80464" w:rsidRDefault="007A427A" w:rsidP="007A427A">
            <w:pPr>
              <w:rPr>
                <w:rFonts w:ascii="Arial" w:hAnsi="Arial" w:cs="Arial"/>
              </w:rPr>
            </w:pPr>
          </w:p>
        </w:tc>
        <w:tc>
          <w:tcPr>
            <w:tcW w:w="0" w:type="auto"/>
            <w:shd w:val="clear" w:color="auto" w:fill="FFFF00"/>
          </w:tcPr>
          <w:p w14:paraId="4D7FF27A" w14:textId="77777777" w:rsidR="007A427A" w:rsidRPr="00B80464" w:rsidRDefault="007A427A" w:rsidP="007A427A">
            <w:pPr>
              <w:rPr>
                <w:rFonts w:ascii="Arial" w:hAnsi="Arial" w:cs="Arial"/>
              </w:rPr>
            </w:pPr>
          </w:p>
        </w:tc>
        <w:tc>
          <w:tcPr>
            <w:tcW w:w="0" w:type="auto"/>
            <w:shd w:val="clear" w:color="auto" w:fill="FFFF00"/>
          </w:tcPr>
          <w:p w14:paraId="40861B72" w14:textId="77777777" w:rsidR="007A427A" w:rsidRPr="00B80464" w:rsidRDefault="007A427A" w:rsidP="007A427A">
            <w:pPr>
              <w:rPr>
                <w:rFonts w:ascii="Arial" w:hAnsi="Arial" w:cs="Arial"/>
              </w:rPr>
            </w:pPr>
          </w:p>
        </w:tc>
      </w:tr>
    </w:tbl>
    <w:p w14:paraId="35B7A7B9" w14:textId="3DF9D47C" w:rsidR="007A427A" w:rsidRPr="00B80464" w:rsidRDefault="007A427A" w:rsidP="0033104B">
      <w:pPr>
        <w:rPr>
          <w:rFonts w:ascii="Arial" w:hAnsi="Arial" w:cs="Arial"/>
          <w:sz w:val="20"/>
          <w:szCs w:val="20"/>
        </w:rPr>
      </w:pPr>
    </w:p>
    <w:p w14:paraId="63210819" w14:textId="77777777" w:rsidR="007A427A" w:rsidRPr="00B80464" w:rsidRDefault="007A427A" w:rsidP="007A427A">
      <w:pPr>
        <w:rPr>
          <w:rFonts w:ascii="Arial" w:hAnsi="Arial" w:cs="Arial"/>
          <w:sz w:val="20"/>
          <w:szCs w:val="20"/>
        </w:rPr>
      </w:pPr>
    </w:p>
    <w:p w14:paraId="054087E5" w14:textId="116125FE" w:rsidR="007A427A" w:rsidRPr="00B80464" w:rsidRDefault="007A427A" w:rsidP="007A427A">
      <w:pPr>
        <w:rPr>
          <w:rFonts w:ascii="Arial" w:hAnsi="Arial" w:cs="Arial"/>
          <w:sz w:val="20"/>
          <w:szCs w:val="20"/>
        </w:rPr>
      </w:pPr>
      <w:r w:rsidRPr="00B80464">
        <w:rPr>
          <w:rFonts w:ascii="Arial" w:hAnsi="Arial" w:cs="Arial"/>
          <w:sz w:val="20"/>
          <w:szCs w:val="20"/>
        </w:rPr>
        <w:t>Kritérium č. 2: Najkratšia lehota dodania predmetu zákazky uvedená v kalendárnych dňoch</w:t>
      </w:r>
    </w:p>
    <w:p w14:paraId="17AA0362" w14:textId="77777777" w:rsidR="007A427A" w:rsidRPr="00B80464" w:rsidRDefault="007A427A" w:rsidP="007A427A">
      <w:pPr>
        <w:rPr>
          <w:rFonts w:ascii="Arial" w:hAnsi="Arial" w:cs="Arial"/>
          <w:sz w:val="20"/>
          <w:szCs w:val="20"/>
        </w:rPr>
      </w:pPr>
    </w:p>
    <w:tbl>
      <w:tblPr>
        <w:tblStyle w:val="Mriekatabuky"/>
        <w:tblW w:w="5000" w:type="pct"/>
        <w:tblLook w:val="04A0" w:firstRow="1" w:lastRow="0" w:firstColumn="1" w:lastColumn="0" w:noHBand="0" w:noVBand="1"/>
      </w:tblPr>
      <w:tblGrid>
        <w:gridCol w:w="5211"/>
        <w:gridCol w:w="4071"/>
      </w:tblGrid>
      <w:tr w:rsidR="007A427A" w:rsidRPr="00B80464" w14:paraId="474B978C" w14:textId="77777777" w:rsidTr="007A427A">
        <w:tc>
          <w:tcPr>
            <w:tcW w:w="2807" w:type="pct"/>
          </w:tcPr>
          <w:p w14:paraId="70507A00" w14:textId="26E13E60" w:rsidR="007A427A" w:rsidRPr="00B80464" w:rsidRDefault="007A427A" w:rsidP="007A427A">
            <w:pPr>
              <w:jc w:val="center"/>
              <w:rPr>
                <w:rFonts w:ascii="Arial" w:hAnsi="Arial" w:cs="Arial"/>
                <w:b/>
              </w:rPr>
            </w:pPr>
            <w:r w:rsidRPr="00B80464">
              <w:rPr>
                <w:rFonts w:ascii="Arial" w:hAnsi="Arial" w:cs="Arial"/>
                <w:b/>
                <w:bCs/>
              </w:rPr>
              <w:t>Názov</w:t>
            </w:r>
          </w:p>
        </w:tc>
        <w:tc>
          <w:tcPr>
            <w:tcW w:w="2193" w:type="pct"/>
            <w:tcBorders>
              <w:bottom w:val="single" w:sz="4" w:space="0" w:color="auto"/>
            </w:tcBorders>
          </w:tcPr>
          <w:p w14:paraId="7251CDA8" w14:textId="37C376AC" w:rsidR="007A427A" w:rsidRPr="00B80464" w:rsidRDefault="007A427A" w:rsidP="007A427A">
            <w:pPr>
              <w:pStyle w:val="Default"/>
              <w:jc w:val="center"/>
              <w:rPr>
                <w:b/>
              </w:rPr>
            </w:pPr>
            <w:r w:rsidRPr="00B80464">
              <w:rPr>
                <w:b/>
                <w:bCs/>
              </w:rPr>
              <w:t>Lehota</w:t>
            </w:r>
          </w:p>
        </w:tc>
      </w:tr>
      <w:tr w:rsidR="007A427A" w:rsidRPr="00B80464" w14:paraId="3D996821" w14:textId="77777777" w:rsidTr="007A427A">
        <w:tc>
          <w:tcPr>
            <w:tcW w:w="2807" w:type="pct"/>
          </w:tcPr>
          <w:p w14:paraId="3A01B6E4" w14:textId="09C6AAA5" w:rsidR="007A427A" w:rsidRPr="00B80464" w:rsidRDefault="007A427A" w:rsidP="007A427A">
            <w:pPr>
              <w:spacing w:line="480" w:lineRule="auto"/>
              <w:rPr>
                <w:rFonts w:ascii="Arial" w:hAnsi="Arial" w:cs="Arial"/>
              </w:rPr>
            </w:pPr>
            <w:r w:rsidRPr="00B80464">
              <w:rPr>
                <w:rFonts w:ascii="Arial" w:hAnsi="Arial" w:cs="Arial"/>
                <w:b/>
              </w:rPr>
              <w:t>Lehota dodania predmetu zákazky</w:t>
            </w:r>
          </w:p>
        </w:tc>
        <w:tc>
          <w:tcPr>
            <w:tcW w:w="2193" w:type="pct"/>
            <w:shd w:val="clear" w:color="auto" w:fill="FFFF00"/>
          </w:tcPr>
          <w:p w14:paraId="3AA095A3" w14:textId="77777777" w:rsidR="007A427A" w:rsidRPr="00B80464" w:rsidRDefault="007A427A" w:rsidP="007A427A">
            <w:pPr>
              <w:spacing w:line="480" w:lineRule="auto"/>
              <w:rPr>
                <w:rFonts w:ascii="Arial" w:hAnsi="Arial" w:cs="Arial"/>
              </w:rPr>
            </w:pPr>
          </w:p>
        </w:tc>
      </w:tr>
    </w:tbl>
    <w:p w14:paraId="413C92A1" w14:textId="77777777" w:rsidR="007A427A" w:rsidRPr="00B80464" w:rsidRDefault="007A427A" w:rsidP="007A427A">
      <w:pPr>
        <w:rPr>
          <w:rFonts w:ascii="Arial" w:hAnsi="Arial" w:cs="Arial"/>
          <w:sz w:val="20"/>
          <w:szCs w:val="20"/>
        </w:rPr>
      </w:pPr>
    </w:p>
    <w:p w14:paraId="34595BBC" w14:textId="77777777" w:rsidR="007A427A" w:rsidRPr="00B80464" w:rsidRDefault="007A427A" w:rsidP="0033104B">
      <w:pPr>
        <w:rPr>
          <w:rFonts w:ascii="Arial" w:hAnsi="Arial" w:cs="Arial"/>
          <w:sz w:val="20"/>
          <w:szCs w:val="20"/>
        </w:rPr>
      </w:pPr>
    </w:p>
    <w:p w14:paraId="02C271AE" w14:textId="43D3F701" w:rsidR="0033104B" w:rsidRPr="00B80464" w:rsidRDefault="0033104B" w:rsidP="0033104B">
      <w:pPr>
        <w:rPr>
          <w:rFonts w:ascii="Arial" w:hAnsi="Arial" w:cs="Arial"/>
          <w:sz w:val="20"/>
          <w:szCs w:val="20"/>
        </w:rPr>
      </w:pPr>
      <w:r w:rsidRPr="00B80464">
        <w:rPr>
          <w:rFonts w:ascii="Arial" w:hAnsi="Arial" w:cs="Arial"/>
          <w:sz w:val="20"/>
          <w:szCs w:val="20"/>
        </w:rPr>
        <w:t>V .................................... dňa .................</w:t>
      </w:r>
    </w:p>
    <w:p w14:paraId="39B28103" w14:textId="4225AF53" w:rsidR="008B4110" w:rsidRPr="00B80464" w:rsidRDefault="008B4110" w:rsidP="0033104B">
      <w:pPr>
        <w:rPr>
          <w:rFonts w:ascii="Arial" w:hAnsi="Arial" w:cs="Arial"/>
          <w:sz w:val="20"/>
          <w:szCs w:val="20"/>
        </w:rPr>
      </w:pPr>
    </w:p>
    <w:p w14:paraId="3AC3EA67" w14:textId="77777777" w:rsidR="00A12788" w:rsidRPr="00B80464" w:rsidRDefault="00A12788"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33104B" w:rsidRPr="00B80464" w14:paraId="4E09A58F" w14:textId="77777777" w:rsidTr="00E63B39">
        <w:tc>
          <w:tcPr>
            <w:tcW w:w="2500" w:type="pct"/>
          </w:tcPr>
          <w:p w14:paraId="357CA04E" w14:textId="77777777" w:rsidR="0033104B" w:rsidRPr="00B80464" w:rsidRDefault="0033104B" w:rsidP="0033104B">
            <w:pPr>
              <w:rPr>
                <w:rFonts w:ascii="Arial" w:hAnsi="Arial" w:cs="Arial"/>
              </w:rPr>
            </w:pPr>
          </w:p>
        </w:tc>
        <w:tc>
          <w:tcPr>
            <w:tcW w:w="2500" w:type="pct"/>
            <w:tcBorders>
              <w:top w:val="dashed" w:sz="4" w:space="0" w:color="auto"/>
            </w:tcBorders>
          </w:tcPr>
          <w:p w14:paraId="091EA1B6" w14:textId="77777777" w:rsidR="0033104B" w:rsidRPr="00B80464" w:rsidRDefault="0033104B" w:rsidP="0033104B">
            <w:pPr>
              <w:jc w:val="center"/>
              <w:rPr>
                <w:rFonts w:ascii="Arial" w:hAnsi="Arial" w:cs="Arial"/>
              </w:rPr>
            </w:pPr>
            <w:r w:rsidRPr="00B80464">
              <w:rPr>
                <w:rFonts w:ascii="Arial" w:hAnsi="Arial" w:cs="Arial"/>
              </w:rPr>
              <w:t>štatutárny zástupca uchádzača</w:t>
            </w:r>
          </w:p>
          <w:p w14:paraId="772E80A1" w14:textId="77777777" w:rsidR="0033104B" w:rsidRPr="00B80464" w:rsidRDefault="0033104B" w:rsidP="0033104B">
            <w:pPr>
              <w:jc w:val="center"/>
              <w:rPr>
                <w:rFonts w:ascii="Arial" w:hAnsi="Arial" w:cs="Arial"/>
              </w:rPr>
            </w:pPr>
            <w:r w:rsidRPr="00B80464">
              <w:rPr>
                <w:rFonts w:ascii="Arial" w:hAnsi="Arial" w:cs="Arial"/>
              </w:rPr>
              <w:t>osoba splnomocnená štatutárnym zástupcom</w:t>
            </w:r>
          </w:p>
        </w:tc>
      </w:tr>
    </w:tbl>
    <w:p w14:paraId="63214F91" w14:textId="77777777" w:rsidR="0033104B" w:rsidRPr="00B80464" w:rsidRDefault="0033104B" w:rsidP="0033104B">
      <w:pPr>
        <w:rPr>
          <w:rFonts w:ascii="Arial" w:hAnsi="Arial" w:cs="Arial"/>
          <w:sz w:val="20"/>
          <w:szCs w:val="20"/>
        </w:rPr>
      </w:pPr>
    </w:p>
    <w:p w14:paraId="0FF647BE" w14:textId="77777777" w:rsidR="0033104B" w:rsidRPr="00B80464" w:rsidRDefault="0033104B" w:rsidP="0033104B">
      <w:pPr>
        <w:rPr>
          <w:rFonts w:ascii="Arial" w:hAnsi="Arial" w:cs="Arial"/>
          <w:sz w:val="20"/>
          <w:szCs w:val="20"/>
        </w:rPr>
      </w:pPr>
      <w:r w:rsidRPr="00B80464">
        <w:rPr>
          <w:rFonts w:ascii="Arial" w:hAnsi="Arial" w:cs="Arial"/>
          <w:sz w:val="20"/>
          <w:szCs w:val="20"/>
        </w:rPr>
        <w:br w:type="page"/>
      </w:r>
    </w:p>
    <w:p w14:paraId="762B043C" w14:textId="6D8626CE" w:rsidR="0033104B" w:rsidRPr="00B80464" w:rsidRDefault="0033104B" w:rsidP="0033104B">
      <w:pPr>
        <w:jc w:val="right"/>
        <w:rPr>
          <w:rFonts w:ascii="Arial" w:hAnsi="Arial" w:cs="Arial"/>
          <w:sz w:val="20"/>
          <w:szCs w:val="20"/>
        </w:rPr>
      </w:pPr>
      <w:bookmarkStart w:id="3" w:name="_Toc110843299"/>
      <w:r w:rsidRPr="00B80464">
        <w:rPr>
          <w:rFonts w:ascii="Arial" w:hAnsi="Arial" w:cs="Arial"/>
          <w:sz w:val="20"/>
          <w:szCs w:val="20"/>
        </w:rPr>
        <w:lastRenderedPageBreak/>
        <w:t>Príloha č. 2 - Vyhlásenie uchádzača o podmienkach súťaže</w:t>
      </w:r>
      <w:bookmarkEnd w:id="3"/>
    </w:p>
    <w:p w14:paraId="51EB8246" w14:textId="1C554497" w:rsidR="00167323" w:rsidRPr="00B80464" w:rsidRDefault="00167323" w:rsidP="00F30971">
      <w:pPr>
        <w:widowControl/>
        <w:rPr>
          <w:rFonts w:ascii="Times New Roman" w:eastAsia="Times New Roman" w:hAnsi="Times New Roman" w:cs="Times New Roman"/>
          <w:color w:val="auto"/>
          <w:lang w:bidi="ar-SA"/>
        </w:rPr>
      </w:pPr>
      <w:r w:rsidRPr="00B80464">
        <w:rPr>
          <w:rFonts w:ascii="Times New Roman" w:eastAsia="Times New Roman" w:hAnsi="Times New Roman" w:cs="Times New Roman"/>
          <w:b/>
          <w:color w:val="auto"/>
          <w:lang w:bidi="ar-SA"/>
        </w:rPr>
        <w:tab/>
      </w:r>
    </w:p>
    <w:p w14:paraId="52F1905E" w14:textId="77777777" w:rsidR="00167323" w:rsidRPr="00B80464" w:rsidRDefault="00167323" w:rsidP="00167323">
      <w:pPr>
        <w:widowControl/>
        <w:jc w:val="center"/>
        <w:rPr>
          <w:rFonts w:ascii="Arial" w:eastAsia="Times New Roman" w:hAnsi="Arial" w:cs="Arial"/>
          <w:b/>
          <w:color w:val="auto"/>
          <w:sz w:val="28"/>
          <w:szCs w:val="28"/>
          <w:lang w:bidi="ar-SA"/>
        </w:rPr>
      </w:pPr>
      <w:r w:rsidRPr="00B80464">
        <w:rPr>
          <w:rFonts w:ascii="Arial" w:eastAsia="Times New Roman" w:hAnsi="Arial" w:cs="Arial"/>
          <w:b/>
          <w:color w:val="auto"/>
          <w:sz w:val="28"/>
          <w:szCs w:val="28"/>
          <w:lang w:bidi="ar-SA"/>
        </w:rPr>
        <w:t xml:space="preserve">Čestné vyhlásenie uchádzača </w:t>
      </w:r>
    </w:p>
    <w:p w14:paraId="183C574B" w14:textId="77777777" w:rsidR="00167323" w:rsidRPr="00B80464" w:rsidRDefault="00167323" w:rsidP="00167323">
      <w:pPr>
        <w:widowControl/>
        <w:rPr>
          <w:rFonts w:ascii="Arial" w:eastAsia="Times New Roman" w:hAnsi="Arial" w:cs="Arial"/>
          <w:color w:val="auto"/>
          <w:sz w:val="20"/>
          <w:szCs w:val="20"/>
          <w:lang w:bidi="ar-SA"/>
        </w:rPr>
      </w:pPr>
    </w:p>
    <w:p w14:paraId="7EAE3783" w14:textId="7BA4CBFB" w:rsidR="00167323" w:rsidRPr="00B80464"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B80464">
        <w:rPr>
          <w:rFonts w:ascii="Arial" w:eastAsia="Calibri" w:hAnsi="Arial" w:cs="Arial"/>
          <w:b/>
          <w:color w:val="auto"/>
          <w:kern w:val="3"/>
          <w:sz w:val="20"/>
          <w:szCs w:val="20"/>
          <w:lang w:eastAsia="en-US" w:bidi="ar-SA"/>
        </w:rPr>
        <w:t>Identifikácia uchádzača:</w:t>
      </w:r>
      <w:r w:rsidRPr="00B80464">
        <w:rPr>
          <w:rFonts w:ascii="Arial" w:eastAsia="Calibri" w:hAnsi="Arial" w:cs="Arial"/>
          <w:b/>
          <w:color w:val="auto"/>
          <w:kern w:val="3"/>
          <w:sz w:val="20"/>
          <w:szCs w:val="20"/>
          <w:lang w:eastAsia="en-US" w:bidi="ar-SA"/>
        </w:rPr>
        <w:tab/>
      </w:r>
    </w:p>
    <w:p w14:paraId="7C324A7A" w14:textId="77777777" w:rsidR="003A20A2" w:rsidRPr="00B80464" w:rsidRDefault="003A20A2"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p>
    <w:tbl>
      <w:tblPr>
        <w:tblW w:w="5000" w:type="pct"/>
        <w:tblLook w:val="04A0" w:firstRow="1" w:lastRow="0" w:firstColumn="1" w:lastColumn="0" w:noHBand="0" w:noVBand="1"/>
      </w:tblPr>
      <w:tblGrid>
        <w:gridCol w:w="3510"/>
        <w:gridCol w:w="5772"/>
      </w:tblGrid>
      <w:tr w:rsidR="003A20A2" w:rsidRPr="00B80464" w14:paraId="483F4F7B" w14:textId="77777777" w:rsidTr="003A20A2">
        <w:tc>
          <w:tcPr>
            <w:tcW w:w="1891" w:type="pct"/>
            <w:shd w:val="clear" w:color="auto" w:fill="auto"/>
          </w:tcPr>
          <w:p w14:paraId="34D39B47" w14:textId="77777777" w:rsidR="003A20A2" w:rsidRPr="00B80464" w:rsidRDefault="003A20A2" w:rsidP="007A427A">
            <w:pPr>
              <w:spacing w:line="360" w:lineRule="auto"/>
              <w:rPr>
                <w:rFonts w:ascii="Arial" w:hAnsi="Arial" w:cs="Arial"/>
                <w:sz w:val="20"/>
                <w:szCs w:val="20"/>
              </w:rPr>
            </w:pPr>
            <w:r w:rsidRPr="00B80464">
              <w:rPr>
                <w:rFonts w:ascii="Arial" w:hAnsi="Arial" w:cs="Arial"/>
                <w:sz w:val="20"/>
                <w:szCs w:val="20"/>
              </w:rPr>
              <w:t>Obchodný názov:</w:t>
            </w:r>
          </w:p>
        </w:tc>
        <w:tc>
          <w:tcPr>
            <w:tcW w:w="3109" w:type="pct"/>
            <w:tcBorders>
              <w:bottom w:val="dashed" w:sz="4" w:space="0" w:color="auto"/>
            </w:tcBorders>
            <w:shd w:val="clear" w:color="auto" w:fill="auto"/>
          </w:tcPr>
          <w:p w14:paraId="34F8CF8E" w14:textId="77777777" w:rsidR="003A20A2" w:rsidRPr="00B80464" w:rsidRDefault="003A20A2" w:rsidP="007A427A">
            <w:pPr>
              <w:spacing w:line="360" w:lineRule="auto"/>
              <w:rPr>
                <w:rFonts w:ascii="Arial" w:hAnsi="Arial" w:cs="Arial"/>
                <w:sz w:val="20"/>
                <w:szCs w:val="20"/>
              </w:rPr>
            </w:pPr>
          </w:p>
        </w:tc>
      </w:tr>
      <w:tr w:rsidR="003A20A2" w:rsidRPr="00B80464" w14:paraId="11895C5A" w14:textId="77777777" w:rsidTr="003A20A2">
        <w:tc>
          <w:tcPr>
            <w:tcW w:w="1891" w:type="pct"/>
            <w:shd w:val="clear" w:color="auto" w:fill="auto"/>
          </w:tcPr>
          <w:p w14:paraId="3FD8F3CE" w14:textId="77777777" w:rsidR="003A20A2" w:rsidRPr="00B80464" w:rsidRDefault="003A20A2" w:rsidP="007A427A">
            <w:pPr>
              <w:spacing w:line="360" w:lineRule="auto"/>
              <w:rPr>
                <w:rFonts w:ascii="Arial" w:hAnsi="Arial" w:cs="Arial"/>
                <w:sz w:val="20"/>
                <w:szCs w:val="20"/>
              </w:rPr>
            </w:pPr>
            <w:r w:rsidRPr="00B80464">
              <w:rPr>
                <w:rFonts w:ascii="Arial" w:hAnsi="Arial" w:cs="Arial"/>
                <w:sz w:val="20"/>
                <w:szCs w:val="20"/>
              </w:rPr>
              <w:t>Sídlo:</w:t>
            </w:r>
          </w:p>
        </w:tc>
        <w:tc>
          <w:tcPr>
            <w:tcW w:w="3109" w:type="pct"/>
            <w:tcBorders>
              <w:top w:val="dashed" w:sz="4" w:space="0" w:color="auto"/>
              <w:bottom w:val="dashed" w:sz="4" w:space="0" w:color="auto"/>
            </w:tcBorders>
            <w:shd w:val="clear" w:color="auto" w:fill="auto"/>
          </w:tcPr>
          <w:p w14:paraId="010E02AD" w14:textId="77777777" w:rsidR="003A20A2" w:rsidRPr="00B80464" w:rsidRDefault="003A20A2" w:rsidP="007A427A">
            <w:pPr>
              <w:spacing w:line="360" w:lineRule="auto"/>
              <w:rPr>
                <w:rFonts w:ascii="Arial" w:hAnsi="Arial" w:cs="Arial"/>
                <w:sz w:val="20"/>
                <w:szCs w:val="20"/>
              </w:rPr>
            </w:pPr>
          </w:p>
        </w:tc>
      </w:tr>
      <w:tr w:rsidR="003A20A2" w:rsidRPr="00B80464" w14:paraId="2D9B88CF" w14:textId="77777777" w:rsidTr="003A20A2">
        <w:tc>
          <w:tcPr>
            <w:tcW w:w="1891" w:type="pct"/>
            <w:shd w:val="clear" w:color="auto" w:fill="auto"/>
          </w:tcPr>
          <w:p w14:paraId="5DA89055" w14:textId="77777777" w:rsidR="003A20A2" w:rsidRPr="00B80464" w:rsidRDefault="003A20A2" w:rsidP="007A427A">
            <w:pPr>
              <w:spacing w:line="360" w:lineRule="auto"/>
              <w:rPr>
                <w:rFonts w:ascii="Arial" w:hAnsi="Arial" w:cs="Arial"/>
                <w:sz w:val="20"/>
                <w:szCs w:val="20"/>
              </w:rPr>
            </w:pPr>
            <w:r w:rsidRPr="00B80464">
              <w:rPr>
                <w:rFonts w:ascii="Arial" w:hAnsi="Arial" w:cs="Arial"/>
                <w:sz w:val="20"/>
                <w:szCs w:val="20"/>
              </w:rPr>
              <w:t>IČO:</w:t>
            </w:r>
          </w:p>
        </w:tc>
        <w:tc>
          <w:tcPr>
            <w:tcW w:w="3109" w:type="pct"/>
            <w:tcBorders>
              <w:top w:val="dashed" w:sz="4" w:space="0" w:color="auto"/>
              <w:bottom w:val="dashed" w:sz="4" w:space="0" w:color="auto"/>
            </w:tcBorders>
            <w:shd w:val="clear" w:color="auto" w:fill="auto"/>
          </w:tcPr>
          <w:p w14:paraId="26B5F598" w14:textId="77777777" w:rsidR="003A20A2" w:rsidRPr="00B80464" w:rsidRDefault="003A20A2" w:rsidP="007A427A">
            <w:pPr>
              <w:spacing w:line="360" w:lineRule="auto"/>
              <w:rPr>
                <w:rFonts w:ascii="Arial" w:hAnsi="Arial" w:cs="Arial"/>
                <w:sz w:val="20"/>
                <w:szCs w:val="20"/>
              </w:rPr>
            </w:pPr>
          </w:p>
        </w:tc>
      </w:tr>
      <w:tr w:rsidR="003A20A2" w:rsidRPr="00B80464" w14:paraId="3FBA8990" w14:textId="77777777" w:rsidTr="003A20A2">
        <w:tc>
          <w:tcPr>
            <w:tcW w:w="1891" w:type="pct"/>
            <w:shd w:val="clear" w:color="auto" w:fill="auto"/>
          </w:tcPr>
          <w:p w14:paraId="42DC36B4" w14:textId="77777777" w:rsidR="003A20A2" w:rsidRPr="00B80464" w:rsidRDefault="003A20A2" w:rsidP="007A427A">
            <w:pPr>
              <w:spacing w:line="360" w:lineRule="auto"/>
              <w:rPr>
                <w:rFonts w:ascii="Arial" w:hAnsi="Arial" w:cs="Arial"/>
                <w:sz w:val="20"/>
                <w:szCs w:val="20"/>
              </w:rPr>
            </w:pPr>
            <w:r w:rsidRPr="00B80464">
              <w:rPr>
                <w:rFonts w:ascii="Arial" w:hAnsi="Arial" w:cs="Arial"/>
                <w:sz w:val="20"/>
                <w:szCs w:val="20"/>
              </w:rPr>
              <w:t>DIČ:</w:t>
            </w:r>
          </w:p>
        </w:tc>
        <w:tc>
          <w:tcPr>
            <w:tcW w:w="3109" w:type="pct"/>
            <w:tcBorders>
              <w:top w:val="dashed" w:sz="4" w:space="0" w:color="auto"/>
              <w:bottom w:val="dashed" w:sz="4" w:space="0" w:color="auto"/>
            </w:tcBorders>
            <w:shd w:val="clear" w:color="auto" w:fill="auto"/>
          </w:tcPr>
          <w:p w14:paraId="152B7880" w14:textId="77777777" w:rsidR="003A20A2" w:rsidRPr="00B80464" w:rsidRDefault="003A20A2" w:rsidP="007A427A">
            <w:pPr>
              <w:spacing w:line="360" w:lineRule="auto"/>
              <w:rPr>
                <w:rFonts w:ascii="Arial" w:hAnsi="Arial" w:cs="Arial"/>
                <w:sz w:val="20"/>
                <w:szCs w:val="20"/>
              </w:rPr>
            </w:pPr>
          </w:p>
        </w:tc>
      </w:tr>
      <w:tr w:rsidR="003A20A2" w:rsidRPr="00B80464" w14:paraId="332C17BC" w14:textId="77777777" w:rsidTr="003A20A2">
        <w:tc>
          <w:tcPr>
            <w:tcW w:w="1891" w:type="pct"/>
            <w:shd w:val="clear" w:color="auto" w:fill="auto"/>
          </w:tcPr>
          <w:p w14:paraId="723C2297" w14:textId="77777777" w:rsidR="003A20A2" w:rsidRPr="00B80464" w:rsidRDefault="003A20A2" w:rsidP="007A427A">
            <w:pPr>
              <w:spacing w:line="360" w:lineRule="auto"/>
              <w:rPr>
                <w:rFonts w:ascii="Arial" w:hAnsi="Arial" w:cs="Arial"/>
                <w:sz w:val="20"/>
                <w:szCs w:val="20"/>
              </w:rPr>
            </w:pPr>
            <w:r w:rsidRPr="00B80464">
              <w:rPr>
                <w:rFonts w:ascii="Arial" w:hAnsi="Arial" w:cs="Arial"/>
                <w:sz w:val="20"/>
                <w:szCs w:val="20"/>
              </w:rPr>
              <w:t xml:space="preserve">IČ </w:t>
            </w:r>
            <w:r w:rsidRPr="00B80464">
              <w:rPr>
                <w:rFonts w:ascii="Arial" w:hAnsi="Arial" w:cs="Arial"/>
                <w:sz w:val="20"/>
                <w:szCs w:val="20"/>
              </w:rPr>
              <w:softHyphen/>
              <w:t>DPH:</w:t>
            </w:r>
          </w:p>
        </w:tc>
        <w:tc>
          <w:tcPr>
            <w:tcW w:w="3109" w:type="pct"/>
            <w:tcBorders>
              <w:top w:val="dashed" w:sz="4" w:space="0" w:color="auto"/>
              <w:bottom w:val="dashed" w:sz="4" w:space="0" w:color="auto"/>
            </w:tcBorders>
            <w:shd w:val="clear" w:color="auto" w:fill="auto"/>
          </w:tcPr>
          <w:p w14:paraId="0807ED6D" w14:textId="77777777" w:rsidR="003A20A2" w:rsidRPr="00B80464" w:rsidRDefault="003A20A2" w:rsidP="007A427A">
            <w:pPr>
              <w:spacing w:line="360" w:lineRule="auto"/>
              <w:rPr>
                <w:rFonts w:ascii="Arial" w:hAnsi="Arial" w:cs="Arial"/>
                <w:sz w:val="20"/>
                <w:szCs w:val="20"/>
              </w:rPr>
            </w:pPr>
          </w:p>
        </w:tc>
      </w:tr>
      <w:tr w:rsidR="003A20A2" w:rsidRPr="00B80464" w14:paraId="032E81FE" w14:textId="77777777" w:rsidTr="003A20A2">
        <w:tc>
          <w:tcPr>
            <w:tcW w:w="1891" w:type="pct"/>
            <w:shd w:val="clear" w:color="auto" w:fill="auto"/>
          </w:tcPr>
          <w:p w14:paraId="3D97566C" w14:textId="5C70C137" w:rsidR="003A20A2" w:rsidRPr="00B80464" w:rsidRDefault="003A20A2" w:rsidP="003A20A2">
            <w:pPr>
              <w:spacing w:line="360" w:lineRule="auto"/>
              <w:rPr>
                <w:rFonts w:ascii="Arial" w:hAnsi="Arial" w:cs="Arial"/>
                <w:sz w:val="20"/>
                <w:szCs w:val="20"/>
              </w:rPr>
            </w:pPr>
            <w:r w:rsidRPr="00B80464">
              <w:rPr>
                <w:rFonts w:ascii="Arial" w:hAnsi="Arial" w:cs="Arial"/>
                <w:sz w:val="20"/>
                <w:szCs w:val="20"/>
              </w:rPr>
              <w:t>Meno a priezvisko osoby oprávnenej konať v mene spoločnosti:</w:t>
            </w:r>
          </w:p>
        </w:tc>
        <w:tc>
          <w:tcPr>
            <w:tcW w:w="3109" w:type="pct"/>
            <w:tcBorders>
              <w:top w:val="dashed" w:sz="4" w:space="0" w:color="auto"/>
              <w:bottom w:val="dashed" w:sz="4" w:space="0" w:color="auto"/>
            </w:tcBorders>
            <w:shd w:val="clear" w:color="auto" w:fill="auto"/>
          </w:tcPr>
          <w:p w14:paraId="71DB3FE1" w14:textId="77777777" w:rsidR="003A20A2" w:rsidRPr="00B80464" w:rsidRDefault="003A20A2" w:rsidP="007A427A">
            <w:pPr>
              <w:spacing w:line="360" w:lineRule="auto"/>
              <w:rPr>
                <w:rFonts w:ascii="Arial" w:hAnsi="Arial" w:cs="Arial"/>
                <w:sz w:val="20"/>
                <w:szCs w:val="20"/>
              </w:rPr>
            </w:pPr>
          </w:p>
        </w:tc>
      </w:tr>
    </w:tbl>
    <w:p w14:paraId="67E41A58" w14:textId="77777777" w:rsidR="003A20A2" w:rsidRPr="00B80464" w:rsidRDefault="003A20A2" w:rsidP="00167323">
      <w:pPr>
        <w:widowControl/>
        <w:jc w:val="both"/>
        <w:rPr>
          <w:rFonts w:ascii="Arial" w:eastAsia="Times New Roman" w:hAnsi="Arial" w:cs="Arial"/>
          <w:b/>
          <w:bCs/>
          <w:color w:val="auto"/>
          <w:sz w:val="20"/>
          <w:szCs w:val="20"/>
          <w:lang w:bidi="ar-SA"/>
        </w:rPr>
      </w:pPr>
    </w:p>
    <w:p w14:paraId="759E5827" w14:textId="05C93971" w:rsidR="00E75D66" w:rsidRPr="00B80464" w:rsidRDefault="00167323" w:rsidP="00167323">
      <w:pPr>
        <w:widowControl/>
        <w:jc w:val="both"/>
        <w:rPr>
          <w:rFonts w:ascii="Arial" w:eastAsia="Times New Roman" w:hAnsi="Arial" w:cs="Arial"/>
          <w:color w:val="auto"/>
          <w:sz w:val="20"/>
          <w:szCs w:val="20"/>
          <w:lang w:bidi="ar-SA"/>
        </w:rPr>
      </w:pPr>
      <w:r w:rsidRPr="00B80464">
        <w:rPr>
          <w:rFonts w:ascii="Arial" w:eastAsia="Times New Roman" w:hAnsi="Arial" w:cs="Arial"/>
          <w:color w:val="auto"/>
          <w:sz w:val="20"/>
          <w:szCs w:val="20"/>
          <w:lang w:bidi="ar-SA"/>
        </w:rPr>
        <w:t>Týmto čestne vyhlasujem, že:</w:t>
      </w:r>
    </w:p>
    <w:p w14:paraId="13AD550F" w14:textId="77777777" w:rsidR="003A20A2" w:rsidRPr="00B80464" w:rsidRDefault="003A20A2" w:rsidP="00167323">
      <w:pPr>
        <w:widowControl/>
        <w:jc w:val="both"/>
        <w:rPr>
          <w:rFonts w:ascii="Arial" w:eastAsia="Times New Roman" w:hAnsi="Arial" w:cs="Arial"/>
          <w:color w:val="auto"/>
          <w:sz w:val="20"/>
          <w:szCs w:val="20"/>
          <w:lang w:bidi="ar-SA"/>
        </w:rPr>
      </w:pPr>
    </w:p>
    <w:p w14:paraId="197D1E05" w14:textId="77777777" w:rsidR="00167323" w:rsidRPr="001249E5" w:rsidRDefault="00167323" w:rsidP="001249E5">
      <w:pPr>
        <w:pStyle w:val="Odsekzoznamu"/>
        <w:numPr>
          <w:ilvl w:val="0"/>
          <w:numId w:val="44"/>
        </w:numPr>
        <w:jc w:val="both"/>
        <w:rPr>
          <w:sz w:val="20"/>
          <w:szCs w:val="20"/>
          <w:lang w:bidi="ar-SA"/>
        </w:rPr>
      </w:pPr>
      <w:r w:rsidRPr="001249E5">
        <w:rPr>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1249E5" w:rsidRDefault="00167323" w:rsidP="001249E5">
      <w:pPr>
        <w:pStyle w:val="Odsekzoznamu"/>
        <w:numPr>
          <w:ilvl w:val="0"/>
          <w:numId w:val="44"/>
        </w:numPr>
        <w:spacing w:before="120"/>
        <w:jc w:val="both"/>
        <w:rPr>
          <w:sz w:val="20"/>
          <w:szCs w:val="20"/>
          <w:lang w:bidi="ar-SA"/>
        </w:rPr>
      </w:pPr>
      <w:r w:rsidRPr="001249E5">
        <w:rPr>
          <w:sz w:val="20"/>
          <w:szCs w:val="20"/>
          <w:lang w:bidi="ar-SA"/>
        </w:rPr>
        <w:t>nie som v konflikte záujmov a nemám nijaké spojenie na ostatných uchádzačov zúčastnených v tomto zadávaní predmetnej zákazky,</w:t>
      </w:r>
    </w:p>
    <w:p w14:paraId="33A8B5D3" w14:textId="4AEE9196" w:rsidR="00167323" w:rsidRPr="001249E5" w:rsidRDefault="00167323" w:rsidP="001249E5">
      <w:pPr>
        <w:pStyle w:val="Odsekzoznamu"/>
        <w:numPr>
          <w:ilvl w:val="0"/>
          <w:numId w:val="44"/>
        </w:numPr>
        <w:spacing w:before="120"/>
        <w:jc w:val="both"/>
        <w:rPr>
          <w:sz w:val="20"/>
          <w:szCs w:val="20"/>
          <w:lang w:bidi="ar-SA"/>
        </w:rPr>
      </w:pPr>
      <w:r w:rsidRPr="001249E5">
        <w:rPr>
          <w:sz w:val="20"/>
          <w:szCs w:val="20"/>
          <w:lang w:bidi="ar-SA"/>
        </w:rPr>
        <w:t>nevyvíjal som a nebudem vyvíjať voči žiadnej osobe na strane verejného obstarávateľa, ktorá je alebo by mohla byť zainteresovanou osobou v zmysle ustanovenia § 23 ods. 3 zákona č. 343/2015 Z.</w:t>
      </w:r>
      <w:r w:rsidR="003A20A2" w:rsidRPr="001249E5">
        <w:rPr>
          <w:sz w:val="20"/>
          <w:szCs w:val="20"/>
          <w:lang w:bidi="ar-SA"/>
        </w:rPr>
        <w:t xml:space="preserve"> </w:t>
      </w:r>
      <w:r w:rsidRPr="001249E5">
        <w:rPr>
          <w:sz w:val="20"/>
          <w:szCs w:val="20"/>
          <w:lang w:bidi="ar-SA"/>
        </w:rPr>
        <w:t xml:space="preserve">z. 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1249E5" w:rsidRDefault="00167323" w:rsidP="001249E5">
      <w:pPr>
        <w:pStyle w:val="Odsekzoznamu"/>
        <w:numPr>
          <w:ilvl w:val="0"/>
          <w:numId w:val="44"/>
        </w:numPr>
        <w:spacing w:before="120"/>
        <w:jc w:val="both"/>
        <w:rPr>
          <w:sz w:val="20"/>
          <w:szCs w:val="20"/>
          <w:lang w:bidi="ar-SA"/>
        </w:rPr>
      </w:pPr>
      <w:r w:rsidRPr="001249E5">
        <w:rPr>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1249E5" w:rsidRDefault="00167323" w:rsidP="001249E5">
      <w:pPr>
        <w:pStyle w:val="Odsekzoznamu"/>
        <w:numPr>
          <w:ilvl w:val="0"/>
          <w:numId w:val="44"/>
        </w:numPr>
        <w:spacing w:before="120"/>
        <w:jc w:val="both"/>
        <w:rPr>
          <w:sz w:val="20"/>
          <w:szCs w:val="20"/>
          <w:lang w:bidi="ar-SA"/>
        </w:rPr>
      </w:pPr>
      <w:r w:rsidRPr="001249E5">
        <w:rPr>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3CB8F119" w14:textId="77777777" w:rsidR="003A20A2" w:rsidRPr="001249E5" w:rsidRDefault="00E17A66" w:rsidP="001249E5">
      <w:pPr>
        <w:pStyle w:val="Odsekzoznamu"/>
        <w:numPr>
          <w:ilvl w:val="0"/>
          <w:numId w:val="44"/>
        </w:numPr>
        <w:spacing w:before="120"/>
        <w:jc w:val="both"/>
        <w:rPr>
          <w:sz w:val="20"/>
          <w:szCs w:val="20"/>
          <w:lang w:bidi="ar-SA"/>
        </w:rPr>
      </w:pPr>
      <w:r w:rsidRPr="001249E5">
        <w:rPr>
          <w:sz w:val="20"/>
          <w:szCs w:val="20"/>
          <w:lang w:bidi="ar-SA"/>
        </w:rPr>
        <w:t>súhlasím s podmienkami určenými verejným obstarávateľom, ktoré sú uvedené vo výzve na predkladanie ponúk.</w:t>
      </w:r>
    </w:p>
    <w:p w14:paraId="0EF4C2F5" w14:textId="77777777" w:rsidR="001249E5" w:rsidRPr="001249E5" w:rsidRDefault="005111DE" w:rsidP="001249E5">
      <w:pPr>
        <w:pStyle w:val="Odsekzoznamu"/>
        <w:numPr>
          <w:ilvl w:val="0"/>
          <w:numId w:val="44"/>
        </w:numPr>
        <w:spacing w:before="120"/>
        <w:jc w:val="both"/>
        <w:rPr>
          <w:sz w:val="20"/>
          <w:szCs w:val="20"/>
          <w:lang w:bidi="ar-SA"/>
        </w:rPr>
      </w:pPr>
      <w:r w:rsidRPr="001249E5">
        <w:rPr>
          <w:sz w:val="20"/>
          <w:szCs w:val="20"/>
          <w:lang w:bidi="ar-SA"/>
        </w:rPr>
        <w:t xml:space="preserve">na realizácii zmluvy uzavretej na základe výsledku procesu verejného obstarávania sa budú podieľať subdodávatelia: </w:t>
      </w:r>
      <w:r w:rsidRPr="001249E5">
        <w:rPr>
          <w:b/>
          <w:lang w:bidi="ar-SA"/>
        </w:rPr>
        <w:t>áno / nie</w:t>
      </w:r>
    </w:p>
    <w:p w14:paraId="4CD66462" w14:textId="3F07C897" w:rsidR="005111DE" w:rsidRPr="001249E5" w:rsidRDefault="001249E5" w:rsidP="001249E5">
      <w:pPr>
        <w:pStyle w:val="Odsekzoznamu"/>
        <w:spacing w:before="120"/>
        <w:ind w:left="360"/>
        <w:jc w:val="both"/>
        <w:rPr>
          <w:sz w:val="20"/>
          <w:szCs w:val="20"/>
          <w:lang w:bidi="ar-SA"/>
        </w:rPr>
      </w:pPr>
      <w:r>
        <w:rPr>
          <w:sz w:val="20"/>
          <w:szCs w:val="20"/>
          <w:lang w:bidi="ar-SA"/>
        </w:rPr>
        <w:t xml:space="preserve">a, </w:t>
      </w:r>
      <w:r w:rsidR="005111DE" w:rsidRPr="001249E5">
        <w:rPr>
          <w:sz w:val="20"/>
          <w:szCs w:val="20"/>
          <w:lang w:bidi="ar-SA"/>
        </w:rPr>
        <w:t>že každý subdodávateľ spĺňa podmienky podľa 32 ods. 1, písm. b), písm. c), písm. e) a písm. f)  ZVO.</w:t>
      </w:r>
      <w:r w:rsidR="003A20A2" w:rsidRPr="001249E5">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795"/>
        <w:gridCol w:w="1720"/>
        <w:gridCol w:w="3176"/>
      </w:tblGrid>
      <w:tr w:rsidR="005111DE" w:rsidRPr="00B80464" w14:paraId="4B959BA9" w14:textId="77777777" w:rsidTr="007A427A">
        <w:tc>
          <w:tcPr>
            <w:tcW w:w="0" w:type="auto"/>
            <w:vAlign w:val="center"/>
          </w:tcPr>
          <w:p w14:paraId="57D5E754" w14:textId="77777777" w:rsidR="005111DE" w:rsidRPr="00B80464" w:rsidRDefault="005111DE" w:rsidP="007A427A">
            <w:pPr>
              <w:jc w:val="center"/>
              <w:rPr>
                <w:rFonts w:ascii="Arial" w:hAnsi="Arial" w:cs="Arial"/>
                <w:b/>
                <w:sz w:val="20"/>
                <w:szCs w:val="20"/>
              </w:rPr>
            </w:pPr>
            <w:r w:rsidRPr="00B80464">
              <w:rPr>
                <w:rFonts w:ascii="Arial" w:hAnsi="Arial" w:cs="Arial"/>
                <w:b/>
                <w:sz w:val="20"/>
                <w:szCs w:val="20"/>
              </w:rPr>
              <w:t>Obchodné meno a adresa subdodávateľa</w:t>
            </w:r>
          </w:p>
        </w:tc>
        <w:tc>
          <w:tcPr>
            <w:tcW w:w="0" w:type="auto"/>
            <w:vAlign w:val="center"/>
          </w:tcPr>
          <w:p w14:paraId="441878A7" w14:textId="77777777" w:rsidR="005111DE" w:rsidRPr="00B80464" w:rsidRDefault="005111DE" w:rsidP="007A427A">
            <w:pPr>
              <w:jc w:val="center"/>
              <w:rPr>
                <w:rFonts w:ascii="Arial" w:hAnsi="Arial" w:cs="Arial"/>
                <w:b/>
                <w:sz w:val="20"/>
                <w:szCs w:val="20"/>
              </w:rPr>
            </w:pPr>
            <w:r w:rsidRPr="00B80464">
              <w:rPr>
                <w:rFonts w:ascii="Arial" w:hAnsi="Arial" w:cs="Arial"/>
                <w:b/>
                <w:sz w:val="20"/>
                <w:szCs w:val="20"/>
              </w:rPr>
              <w:t>IČO subdodávateľa</w:t>
            </w:r>
          </w:p>
        </w:tc>
        <w:tc>
          <w:tcPr>
            <w:tcW w:w="0" w:type="auto"/>
            <w:vAlign w:val="center"/>
          </w:tcPr>
          <w:p w14:paraId="79D97129" w14:textId="77777777" w:rsidR="005111DE" w:rsidRPr="00B80464" w:rsidRDefault="005111DE" w:rsidP="007A427A">
            <w:pPr>
              <w:jc w:val="center"/>
              <w:rPr>
                <w:rFonts w:ascii="Arial" w:hAnsi="Arial" w:cs="Arial"/>
                <w:b/>
                <w:sz w:val="20"/>
                <w:szCs w:val="20"/>
              </w:rPr>
            </w:pPr>
            <w:r w:rsidRPr="00B80464">
              <w:rPr>
                <w:rFonts w:ascii="Arial" w:hAnsi="Arial" w:cs="Arial"/>
                <w:b/>
                <w:sz w:val="20"/>
                <w:szCs w:val="20"/>
              </w:rPr>
              <w:t>Predmet subdodávok</w:t>
            </w:r>
          </w:p>
        </w:tc>
        <w:tc>
          <w:tcPr>
            <w:tcW w:w="0" w:type="auto"/>
            <w:vAlign w:val="center"/>
          </w:tcPr>
          <w:p w14:paraId="25D73193" w14:textId="77777777" w:rsidR="005111DE" w:rsidRPr="00B80464" w:rsidRDefault="005111DE" w:rsidP="007A427A">
            <w:pPr>
              <w:jc w:val="center"/>
              <w:rPr>
                <w:rFonts w:ascii="Arial" w:hAnsi="Arial" w:cs="Arial"/>
                <w:b/>
                <w:sz w:val="20"/>
                <w:szCs w:val="20"/>
              </w:rPr>
            </w:pPr>
            <w:r w:rsidRPr="00B80464">
              <w:rPr>
                <w:rFonts w:ascii="Arial" w:hAnsi="Arial" w:cs="Arial"/>
                <w:b/>
                <w:sz w:val="20"/>
                <w:szCs w:val="20"/>
              </w:rPr>
              <w:t>Objem predpokladaných subdodávok v EUR bez DPH</w:t>
            </w:r>
          </w:p>
        </w:tc>
      </w:tr>
      <w:tr w:rsidR="005111DE" w:rsidRPr="00B80464" w14:paraId="4BF6FB9B" w14:textId="77777777" w:rsidTr="007A427A">
        <w:tc>
          <w:tcPr>
            <w:tcW w:w="0" w:type="auto"/>
          </w:tcPr>
          <w:p w14:paraId="45817245" w14:textId="77777777" w:rsidR="005111DE" w:rsidRPr="00B80464" w:rsidRDefault="005111DE" w:rsidP="007A427A">
            <w:pPr>
              <w:spacing w:line="360" w:lineRule="auto"/>
              <w:jc w:val="center"/>
              <w:rPr>
                <w:rFonts w:ascii="Arial" w:hAnsi="Arial" w:cs="Arial"/>
                <w:sz w:val="20"/>
                <w:szCs w:val="20"/>
              </w:rPr>
            </w:pPr>
          </w:p>
        </w:tc>
        <w:tc>
          <w:tcPr>
            <w:tcW w:w="0" w:type="auto"/>
          </w:tcPr>
          <w:p w14:paraId="12098CAC" w14:textId="77777777" w:rsidR="005111DE" w:rsidRPr="00B80464" w:rsidRDefault="005111DE" w:rsidP="007A427A">
            <w:pPr>
              <w:spacing w:line="360" w:lineRule="auto"/>
              <w:jc w:val="center"/>
              <w:rPr>
                <w:rFonts w:ascii="Arial" w:hAnsi="Arial" w:cs="Arial"/>
                <w:sz w:val="20"/>
                <w:szCs w:val="20"/>
              </w:rPr>
            </w:pPr>
          </w:p>
        </w:tc>
        <w:tc>
          <w:tcPr>
            <w:tcW w:w="0" w:type="auto"/>
          </w:tcPr>
          <w:p w14:paraId="13666087" w14:textId="77777777" w:rsidR="005111DE" w:rsidRPr="00B80464" w:rsidRDefault="005111DE" w:rsidP="007A427A">
            <w:pPr>
              <w:spacing w:line="360" w:lineRule="auto"/>
              <w:jc w:val="center"/>
              <w:rPr>
                <w:rFonts w:ascii="Arial" w:hAnsi="Arial" w:cs="Arial"/>
                <w:sz w:val="20"/>
                <w:szCs w:val="20"/>
              </w:rPr>
            </w:pPr>
          </w:p>
        </w:tc>
        <w:tc>
          <w:tcPr>
            <w:tcW w:w="0" w:type="auto"/>
          </w:tcPr>
          <w:p w14:paraId="5991DDCE" w14:textId="77777777" w:rsidR="005111DE" w:rsidRPr="00B80464" w:rsidRDefault="005111DE" w:rsidP="007A427A">
            <w:pPr>
              <w:spacing w:line="360" w:lineRule="auto"/>
              <w:jc w:val="center"/>
              <w:rPr>
                <w:rFonts w:ascii="Arial" w:hAnsi="Arial" w:cs="Arial"/>
                <w:sz w:val="20"/>
                <w:szCs w:val="20"/>
              </w:rPr>
            </w:pPr>
          </w:p>
        </w:tc>
      </w:tr>
      <w:tr w:rsidR="005111DE" w:rsidRPr="00B80464" w14:paraId="3E7E62BE" w14:textId="77777777" w:rsidTr="007A427A">
        <w:tc>
          <w:tcPr>
            <w:tcW w:w="0" w:type="auto"/>
          </w:tcPr>
          <w:p w14:paraId="5D1F45FE" w14:textId="77777777" w:rsidR="005111DE" w:rsidRPr="00B80464" w:rsidRDefault="005111DE" w:rsidP="007A427A">
            <w:pPr>
              <w:spacing w:line="360" w:lineRule="auto"/>
              <w:jc w:val="center"/>
              <w:rPr>
                <w:rFonts w:ascii="Arial" w:hAnsi="Arial" w:cs="Arial"/>
                <w:sz w:val="20"/>
                <w:szCs w:val="20"/>
              </w:rPr>
            </w:pPr>
          </w:p>
        </w:tc>
        <w:tc>
          <w:tcPr>
            <w:tcW w:w="0" w:type="auto"/>
          </w:tcPr>
          <w:p w14:paraId="13CD1591" w14:textId="77777777" w:rsidR="005111DE" w:rsidRPr="00B80464" w:rsidRDefault="005111DE" w:rsidP="007A427A">
            <w:pPr>
              <w:spacing w:line="360" w:lineRule="auto"/>
              <w:jc w:val="center"/>
              <w:rPr>
                <w:rFonts w:ascii="Arial" w:hAnsi="Arial" w:cs="Arial"/>
                <w:sz w:val="20"/>
                <w:szCs w:val="20"/>
              </w:rPr>
            </w:pPr>
          </w:p>
        </w:tc>
        <w:tc>
          <w:tcPr>
            <w:tcW w:w="0" w:type="auto"/>
          </w:tcPr>
          <w:p w14:paraId="3DC10B8E" w14:textId="77777777" w:rsidR="005111DE" w:rsidRPr="00B80464" w:rsidRDefault="005111DE" w:rsidP="007A427A">
            <w:pPr>
              <w:spacing w:line="360" w:lineRule="auto"/>
              <w:jc w:val="center"/>
              <w:rPr>
                <w:rFonts w:ascii="Arial" w:hAnsi="Arial" w:cs="Arial"/>
                <w:sz w:val="20"/>
                <w:szCs w:val="20"/>
              </w:rPr>
            </w:pPr>
          </w:p>
        </w:tc>
        <w:tc>
          <w:tcPr>
            <w:tcW w:w="0" w:type="auto"/>
          </w:tcPr>
          <w:p w14:paraId="31E5230C" w14:textId="77777777" w:rsidR="005111DE" w:rsidRPr="00B80464" w:rsidRDefault="005111DE" w:rsidP="007A427A">
            <w:pPr>
              <w:spacing w:line="360" w:lineRule="auto"/>
              <w:jc w:val="center"/>
              <w:rPr>
                <w:rFonts w:ascii="Arial" w:hAnsi="Arial" w:cs="Arial"/>
                <w:sz w:val="20"/>
                <w:szCs w:val="20"/>
              </w:rPr>
            </w:pPr>
          </w:p>
        </w:tc>
      </w:tr>
      <w:tr w:rsidR="005111DE" w:rsidRPr="00B80464" w14:paraId="3E03085F" w14:textId="77777777" w:rsidTr="007A427A">
        <w:tc>
          <w:tcPr>
            <w:tcW w:w="0" w:type="auto"/>
          </w:tcPr>
          <w:p w14:paraId="119EF5A2" w14:textId="77777777" w:rsidR="005111DE" w:rsidRPr="00B80464" w:rsidRDefault="005111DE" w:rsidP="007A427A">
            <w:pPr>
              <w:spacing w:line="360" w:lineRule="auto"/>
              <w:jc w:val="center"/>
              <w:rPr>
                <w:rFonts w:ascii="Arial" w:hAnsi="Arial" w:cs="Arial"/>
                <w:sz w:val="20"/>
                <w:szCs w:val="20"/>
              </w:rPr>
            </w:pPr>
          </w:p>
        </w:tc>
        <w:tc>
          <w:tcPr>
            <w:tcW w:w="0" w:type="auto"/>
          </w:tcPr>
          <w:p w14:paraId="1A41FCD4" w14:textId="77777777" w:rsidR="005111DE" w:rsidRPr="00B80464" w:rsidRDefault="005111DE" w:rsidP="007A427A">
            <w:pPr>
              <w:spacing w:line="360" w:lineRule="auto"/>
              <w:jc w:val="center"/>
              <w:rPr>
                <w:rFonts w:ascii="Arial" w:hAnsi="Arial" w:cs="Arial"/>
                <w:sz w:val="20"/>
                <w:szCs w:val="20"/>
              </w:rPr>
            </w:pPr>
          </w:p>
        </w:tc>
        <w:tc>
          <w:tcPr>
            <w:tcW w:w="0" w:type="auto"/>
          </w:tcPr>
          <w:p w14:paraId="708D1499" w14:textId="77777777" w:rsidR="005111DE" w:rsidRPr="00B80464" w:rsidRDefault="005111DE" w:rsidP="007A427A">
            <w:pPr>
              <w:spacing w:line="360" w:lineRule="auto"/>
              <w:jc w:val="center"/>
              <w:rPr>
                <w:rFonts w:ascii="Arial" w:hAnsi="Arial" w:cs="Arial"/>
                <w:sz w:val="20"/>
                <w:szCs w:val="20"/>
              </w:rPr>
            </w:pPr>
          </w:p>
        </w:tc>
        <w:tc>
          <w:tcPr>
            <w:tcW w:w="0" w:type="auto"/>
          </w:tcPr>
          <w:p w14:paraId="6F5C2BA3" w14:textId="77777777" w:rsidR="005111DE" w:rsidRPr="00B80464" w:rsidRDefault="005111DE" w:rsidP="007A427A">
            <w:pPr>
              <w:spacing w:line="360" w:lineRule="auto"/>
              <w:jc w:val="center"/>
              <w:rPr>
                <w:rFonts w:ascii="Arial" w:hAnsi="Arial" w:cs="Arial"/>
                <w:sz w:val="20"/>
                <w:szCs w:val="20"/>
              </w:rPr>
            </w:pPr>
          </w:p>
        </w:tc>
      </w:tr>
      <w:tr w:rsidR="005111DE" w:rsidRPr="00B80464" w14:paraId="6A4E90A1" w14:textId="77777777" w:rsidTr="007A427A">
        <w:tc>
          <w:tcPr>
            <w:tcW w:w="0" w:type="auto"/>
            <w:gridSpan w:val="3"/>
            <w:vAlign w:val="center"/>
          </w:tcPr>
          <w:p w14:paraId="1564FD9B" w14:textId="77777777" w:rsidR="005111DE" w:rsidRPr="00B80464" w:rsidRDefault="005111DE" w:rsidP="007A427A">
            <w:pPr>
              <w:spacing w:line="360" w:lineRule="auto"/>
              <w:rPr>
                <w:rFonts w:ascii="Arial" w:hAnsi="Arial" w:cs="Arial"/>
                <w:b/>
                <w:sz w:val="20"/>
                <w:szCs w:val="20"/>
              </w:rPr>
            </w:pPr>
            <w:r w:rsidRPr="00B80464">
              <w:rPr>
                <w:rFonts w:ascii="Arial" w:hAnsi="Arial" w:cs="Arial"/>
                <w:b/>
                <w:sz w:val="20"/>
                <w:szCs w:val="20"/>
              </w:rPr>
              <w:t>SPOLU</w:t>
            </w:r>
          </w:p>
        </w:tc>
        <w:tc>
          <w:tcPr>
            <w:tcW w:w="0" w:type="auto"/>
          </w:tcPr>
          <w:p w14:paraId="5E61D5A9" w14:textId="77777777" w:rsidR="005111DE" w:rsidRPr="00B80464" w:rsidRDefault="005111DE" w:rsidP="007A427A">
            <w:pPr>
              <w:spacing w:line="360" w:lineRule="auto"/>
              <w:jc w:val="center"/>
              <w:rPr>
                <w:rFonts w:ascii="Arial" w:hAnsi="Arial" w:cs="Arial"/>
                <w:b/>
                <w:sz w:val="20"/>
                <w:szCs w:val="20"/>
              </w:rPr>
            </w:pPr>
          </w:p>
        </w:tc>
      </w:tr>
    </w:tbl>
    <w:p w14:paraId="630F6154" w14:textId="083E2B4B" w:rsidR="005111DE" w:rsidRPr="00B80464" w:rsidRDefault="005111DE" w:rsidP="005111DE">
      <w:pPr>
        <w:shd w:val="clear" w:color="auto" w:fill="FFFFFF"/>
        <w:jc w:val="both"/>
        <w:rPr>
          <w:rFonts w:ascii="Arial" w:hAnsi="Arial" w:cs="Arial"/>
          <w:sz w:val="20"/>
          <w:szCs w:val="20"/>
        </w:rPr>
      </w:pPr>
    </w:p>
    <w:p w14:paraId="540F8BE6" w14:textId="77777777" w:rsidR="003A20A2" w:rsidRPr="00B80464" w:rsidRDefault="003A20A2" w:rsidP="005111DE">
      <w:pPr>
        <w:shd w:val="clear" w:color="auto" w:fill="FFFFFF"/>
        <w:jc w:val="both"/>
        <w:rPr>
          <w:rFonts w:ascii="Arial" w:hAnsi="Arial" w:cs="Arial"/>
          <w:sz w:val="20"/>
          <w:szCs w:val="20"/>
        </w:rPr>
      </w:pPr>
    </w:p>
    <w:p w14:paraId="3DD2E943" w14:textId="6D87B812" w:rsidR="005111DE" w:rsidRPr="00B80464" w:rsidRDefault="005111DE" w:rsidP="005111DE">
      <w:pPr>
        <w:shd w:val="clear" w:color="auto" w:fill="FFFFFF"/>
        <w:jc w:val="both"/>
        <w:rPr>
          <w:rFonts w:ascii="Arial" w:hAnsi="Arial" w:cs="Arial"/>
          <w:sz w:val="20"/>
          <w:szCs w:val="20"/>
        </w:rPr>
      </w:pPr>
      <w:r w:rsidRPr="00B80464">
        <w:rPr>
          <w:rFonts w:ascii="Arial" w:hAnsi="Arial" w:cs="Arial"/>
          <w:sz w:val="20"/>
          <w:szCs w:val="20"/>
        </w:rPr>
        <w:lastRenderedPageBreak/>
        <w:t>Ako uchádzač ďalej vyhlasujem, že som si vedomý právnych následkov uvedenia nepravdivých informácii, alebo</w:t>
      </w:r>
      <w:r w:rsidR="003A20A2" w:rsidRPr="00B80464">
        <w:rPr>
          <w:rFonts w:ascii="Arial" w:hAnsi="Arial" w:cs="Arial"/>
          <w:sz w:val="20"/>
          <w:szCs w:val="20"/>
        </w:rPr>
        <w:t xml:space="preserve"> zamlčaných závažným spôsobom.</w:t>
      </w:r>
    </w:p>
    <w:p w14:paraId="0AAD8101" w14:textId="3D3ABD95" w:rsidR="003A20A2" w:rsidRPr="00B80464" w:rsidRDefault="003A20A2" w:rsidP="005111DE">
      <w:pPr>
        <w:shd w:val="clear" w:color="auto" w:fill="FFFFFF"/>
        <w:jc w:val="both"/>
        <w:rPr>
          <w:rFonts w:ascii="Arial" w:hAnsi="Arial" w:cs="Arial"/>
          <w:sz w:val="20"/>
          <w:szCs w:val="20"/>
        </w:rPr>
      </w:pPr>
    </w:p>
    <w:p w14:paraId="1187DC24" w14:textId="241510D8" w:rsidR="003A20A2" w:rsidRPr="00B80464" w:rsidRDefault="003A20A2" w:rsidP="005111DE">
      <w:pPr>
        <w:shd w:val="clear" w:color="auto" w:fill="FFFFFF"/>
        <w:jc w:val="both"/>
        <w:rPr>
          <w:rFonts w:ascii="Arial" w:hAnsi="Arial" w:cs="Arial"/>
          <w:sz w:val="20"/>
          <w:szCs w:val="20"/>
        </w:rPr>
      </w:pPr>
    </w:p>
    <w:p w14:paraId="7FBFCC6E" w14:textId="77777777" w:rsidR="003A20A2" w:rsidRPr="00B80464" w:rsidRDefault="003A20A2" w:rsidP="003A20A2">
      <w:pPr>
        <w:rPr>
          <w:rFonts w:ascii="Arial" w:hAnsi="Arial" w:cs="Arial"/>
          <w:sz w:val="20"/>
          <w:szCs w:val="20"/>
        </w:rPr>
      </w:pPr>
    </w:p>
    <w:p w14:paraId="7C12A3A0" w14:textId="77777777" w:rsidR="003A20A2" w:rsidRPr="00B80464" w:rsidRDefault="003A20A2" w:rsidP="003A20A2">
      <w:pPr>
        <w:rPr>
          <w:rFonts w:ascii="Arial" w:hAnsi="Arial" w:cs="Arial"/>
          <w:sz w:val="20"/>
          <w:szCs w:val="20"/>
        </w:rPr>
      </w:pPr>
      <w:r w:rsidRPr="00B80464">
        <w:rPr>
          <w:rFonts w:ascii="Arial" w:hAnsi="Arial" w:cs="Arial"/>
          <w:sz w:val="20"/>
          <w:szCs w:val="20"/>
        </w:rPr>
        <w:t>V .................................... dňa .................</w:t>
      </w:r>
    </w:p>
    <w:p w14:paraId="721C2124" w14:textId="77777777" w:rsidR="003A20A2" w:rsidRPr="00B80464" w:rsidRDefault="003A20A2" w:rsidP="003A20A2">
      <w:pPr>
        <w:rPr>
          <w:rFonts w:ascii="Arial" w:hAnsi="Arial" w:cs="Arial"/>
          <w:sz w:val="20"/>
          <w:szCs w:val="20"/>
        </w:rPr>
      </w:pPr>
    </w:p>
    <w:p w14:paraId="3C305133" w14:textId="77777777" w:rsidR="003A20A2" w:rsidRPr="00B80464" w:rsidRDefault="003A20A2" w:rsidP="003A20A2">
      <w:pPr>
        <w:rPr>
          <w:rFonts w:ascii="Arial" w:hAnsi="Arial" w:cs="Arial"/>
          <w:sz w:val="20"/>
          <w:szCs w:val="20"/>
        </w:rPr>
      </w:pPr>
    </w:p>
    <w:p w14:paraId="24A7D364" w14:textId="77777777" w:rsidR="003A20A2" w:rsidRPr="00B80464" w:rsidRDefault="003A20A2" w:rsidP="003A20A2">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3A20A2" w:rsidRPr="00B80464" w14:paraId="3ED1125D" w14:textId="77777777" w:rsidTr="007A427A">
        <w:tc>
          <w:tcPr>
            <w:tcW w:w="2500" w:type="pct"/>
          </w:tcPr>
          <w:p w14:paraId="55657034" w14:textId="77777777" w:rsidR="003A20A2" w:rsidRPr="00B80464" w:rsidRDefault="003A20A2" w:rsidP="007A427A">
            <w:pPr>
              <w:rPr>
                <w:rFonts w:ascii="Arial" w:hAnsi="Arial" w:cs="Arial"/>
              </w:rPr>
            </w:pPr>
          </w:p>
        </w:tc>
        <w:tc>
          <w:tcPr>
            <w:tcW w:w="2500" w:type="pct"/>
            <w:tcBorders>
              <w:top w:val="dashed" w:sz="4" w:space="0" w:color="auto"/>
            </w:tcBorders>
          </w:tcPr>
          <w:p w14:paraId="2F8E62AB" w14:textId="77777777" w:rsidR="003A20A2" w:rsidRPr="00B80464" w:rsidRDefault="003A20A2" w:rsidP="007A427A">
            <w:pPr>
              <w:jc w:val="center"/>
              <w:rPr>
                <w:rFonts w:ascii="Arial" w:hAnsi="Arial" w:cs="Arial"/>
              </w:rPr>
            </w:pPr>
            <w:r w:rsidRPr="00B80464">
              <w:rPr>
                <w:rFonts w:ascii="Arial" w:hAnsi="Arial" w:cs="Arial"/>
              </w:rPr>
              <w:t>štatutárny zástupca uchádzača</w:t>
            </w:r>
          </w:p>
          <w:p w14:paraId="046C038E" w14:textId="77777777" w:rsidR="003A20A2" w:rsidRPr="00B80464" w:rsidRDefault="003A20A2" w:rsidP="007A427A">
            <w:pPr>
              <w:jc w:val="center"/>
              <w:rPr>
                <w:rFonts w:ascii="Arial" w:hAnsi="Arial" w:cs="Arial"/>
              </w:rPr>
            </w:pPr>
            <w:r w:rsidRPr="00B80464">
              <w:rPr>
                <w:rFonts w:ascii="Arial" w:hAnsi="Arial" w:cs="Arial"/>
              </w:rPr>
              <w:t>osoba splnomocnená štatutárnym zástupcom</w:t>
            </w:r>
          </w:p>
        </w:tc>
      </w:tr>
    </w:tbl>
    <w:p w14:paraId="5733F80C" w14:textId="258D28E6" w:rsidR="003A20A2" w:rsidRPr="00B80464" w:rsidRDefault="003A20A2" w:rsidP="005111DE">
      <w:pPr>
        <w:shd w:val="clear" w:color="auto" w:fill="FFFFFF"/>
        <w:jc w:val="both"/>
        <w:rPr>
          <w:rFonts w:ascii="Arial" w:hAnsi="Arial" w:cs="Arial"/>
          <w:sz w:val="20"/>
          <w:szCs w:val="20"/>
        </w:rPr>
      </w:pPr>
    </w:p>
    <w:p w14:paraId="3366D8CC" w14:textId="0B97CA67" w:rsidR="007A427A" w:rsidRPr="00B80464" w:rsidRDefault="007A427A">
      <w:pPr>
        <w:rPr>
          <w:rFonts w:ascii="Arial" w:hAnsi="Arial" w:cs="Arial"/>
          <w:sz w:val="20"/>
          <w:szCs w:val="20"/>
        </w:rPr>
      </w:pPr>
      <w:r w:rsidRPr="00B80464">
        <w:rPr>
          <w:rFonts w:ascii="Arial" w:hAnsi="Arial" w:cs="Arial"/>
          <w:sz w:val="20"/>
          <w:szCs w:val="20"/>
        </w:rPr>
        <w:br w:type="page"/>
      </w:r>
    </w:p>
    <w:p w14:paraId="12337EF3" w14:textId="332B8A40" w:rsidR="007A427A" w:rsidRPr="00B80464" w:rsidRDefault="007A427A" w:rsidP="007A427A">
      <w:pPr>
        <w:jc w:val="right"/>
        <w:rPr>
          <w:rFonts w:ascii="Arial" w:hAnsi="Arial" w:cs="Arial"/>
          <w:sz w:val="20"/>
          <w:szCs w:val="20"/>
        </w:rPr>
      </w:pPr>
      <w:r w:rsidRPr="00B80464">
        <w:rPr>
          <w:rFonts w:ascii="Arial" w:hAnsi="Arial" w:cs="Arial"/>
          <w:sz w:val="20"/>
          <w:szCs w:val="20"/>
        </w:rPr>
        <w:lastRenderedPageBreak/>
        <w:t>Príloha č. 3 - Zmluva o dielo</w:t>
      </w:r>
    </w:p>
    <w:p w14:paraId="5C99DC2F" w14:textId="77777777" w:rsidR="007A427A" w:rsidRPr="00B80464" w:rsidRDefault="007A427A" w:rsidP="007A427A">
      <w:pPr>
        <w:widowControl/>
        <w:rPr>
          <w:rFonts w:ascii="Times New Roman" w:eastAsia="Times New Roman" w:hAnsi="Times New Roman" w:cs="Times New Roman"/>
          <w:color w:val="auto"/>
          <w:lang w:bidi="ar-SA"/>
        </w:rPr>
      </w:pPr>
      <w:r w:rsidRPr="00B80464">
        <w:rPr>
          <w:rFonts w:ascii="Times New Roman" w:eastAsia="Times New Roman" w:hAnsi="Times New Roman" w:cs="Times New Roman"/>
          <w:b/>
          <w:color w:val="auto"/>
          <w:lang w:bidi="ar-SA"/>
        </w:rPr>
        <w:tab/>
      </w:r>
    </w:p>
    <w:p w14:paraId="31CD671F" w14:textId="1DAE6620" w:rsidR="007A427A" w:rsidRPr="00B80464" w:rsidRDefault="007A427A" w:rsidP="007A427A">
      <w:pPr>
        <w:widowControl/>
        <w:jc w:val="center"/>
        <w:rPr>
          <w:rFonts w:ascii="Arial" w:eastAsia="Times New Roman" w:hAnsi="Arial" w:cs="Arial"/>
          <w:b/>
          <w:color w:val="auto"/>
          <w:sz w:val="28"/>
          <w:szCs w:val="28"/>
          <w:lang w:bidi="ar-SA"/>
        </w:rPr>
      </w:pPr>
      <w:r w:rsidRPr="00B80464">
        <w:rPr>
          <w:rFonts w:ascii="Arial" w:eastAsia="Times New Roman" w:hAnsi="Arial" w:cs="Arial"/>
          <w:b/>
          <w:color w:val="auto"/>
          <w:sz w:val="28"/>
          <w:szCs w:val="28"/>
          <w:lang w:bidi="ar-SA"/>
        </w:rPr>
        <w:t>Zmluva o dielo</w:t>
      </w:r>
    </w:p>
    <w:p w14:paraId="43A40411" w14:textId="3E01FDBB" w:rsidR="007A427A" w:rsidRPr="00B80464" w:rsidRDefault="007A427A" w:rsidP="007A427A">
      <w:pPr>
        <w:jc w:val="center"/>
        <w:rPr>
          <w:rFonts w:ascii="Arial" w:hAnsi="Arial" w:cs="Arial"/>
          <w:sz w:val="20"/>
          <w:szCs w:val="20"/>
        </w:rPr>
      </w:pPr>
      <w:r w:rsidRPr="00B80464">
        <w:rPr>
          <w:rFonts w:ascii="Arial" w:hAnsi="Arial" w:cs="Arial"/>
          <w:sz w:val="20"/>
          <w:szCs w:val="20"/>
        </w:rPr>
        <w:t>uzatvorená podľa § 536 a </w:t>
      </w:r>
      <w:proofErr w:type="spellStart"/>
      <w:r w:rsidRPr="00B80464">
        <w:rPr>
          <w:rFonts w:ascii="Arial" w:hAnsi="Arial" w:cs="Arial"/>
          <w:sz w:val="20"/>
          <w:szCs w:val="20"/>
        </w:rPr>
        <w:t>nasl</w:t>
      </w:r>
      <w:proofErr w:type="spellEnd"/>
      <w:r w:rsidRPr="00B80464">
        <w:rPr>
          <w:rFonts w:ascii="Arial" w:hAnsi="Arial" w:cs="Arial"/>
          <w:sz w:val="20"/>
          <w:szCs w:val="20"/>
        </w:rPr>
        <w:t xml:space="preserve">. Obchodného zákonníka v platnom znení, zákona č. 343/2015 </w:t>
      </w:r>
      <w:proofErr w:type="spellStart"/>
      <w:r w:rsidRPr="00B80464">
        <w:rPr>
          <w:rFonts w:ascii="Arial" w:hAnsi="Arial" w:cs="Arial"/>
          <w:sz w:val="20"/>
          <w:szCs w:val="20"/>
        </w:rPr>
        <w:t>Z.z</w:t>
      </w:r>
      <w:proofErr w:type="spellEnd"/>
      <w:r w:rsidRPr="00B80464">
        <w:rPr>
          <w:rFonts w:ascii="Arial" w:hAnsi="Arial" w:cs="Arial"/>
          <w:sz w:val="20"/>
          <w:szCs w:val="20"/>
        </w:rPr>
        <w:t xml:space="preserve">. o verejnom </w:t>
      </w:r>
      <w:r w:rsidRPr="00B80464">
        <w:rPr>
          <w:rFonts w:ascii="Arial" w:hAnsi="Arial" w:cs="Arial"/>
          <w:sz w:val="20"/>
          <w:szCs w:val="20"/>
          <w:lang w:eastAsia="cs-CZ"/>
        </w:rPr>
        <w:t>obstarávaní a o zmene a doplnení niektorých zákonov v znení neskorších predpisov</w:t>
      </w:r>
      <w:r w:rsidRPr="00B80464">
        <w:rPr>
          <w:rFonts w:ascii="Arial" w:hAnsi="Arial" w:cs="Arial"/>
          <w:sz w:val="20"/>
          <w:szCs w:val="20"/>
        </w:rPr>
        <w:t xml:space="preserve">, </w:t>
      </w:r>
      <w:proofErr w:type="spellStart"/>
      <w:r w:rsidRPr="00B80464">
        <w:rPr>
          <w:rFonts w:ascii="Arial" w:hAnsi="Arial" w:cs="Arial"/>
          <w:sz w:val="20"/>
          <w:szCs w:val="20"/>
        </w:rPr>
        <w:t>zák.č</w:t>
      </w:r>
      <w:proofErr w:type="spellEnd"/>
      <w:r w:rsidRPr="00B80464">
        <w:rPr>
          <w:rFonts w:ascii="Arial" w:hAnsi="Arial" w:cs="Arial"/>
          <w:sz w:val="20"/>
          <w:szCs w:val="20"/>
        </w:rPr>
        <w:t xml:space="preserve">. 18/1996 </w:t>
      </w:r>
      <w:proofErr w:type="spellStart"/>
      <w:r w:rsidRPr="00B80464">
        <w:rPr>
          <w:rFonts w:ascii="Arial" w:hAnsi="Arial" w:cs="Arial"/>
          <w:sz w:val="20"/>
          <w:szCs w:val="20"/>
        </w:rPr>
        <w:t>Z.z</w:t>
      </w:r>
      <w:proofErr w:type="spellEnd"/>
      <w:r w:rsidRPr="00B80464">
        <w:rPr>
          <w:rFonts w:ascii="Arial" w:hAnsi="Arial" w:cs="Arial"/>
          <w:sz w:val="20"/>
          <w:szCs w:val="20"/>
        </w:rPr>
        <w:t xml:space="preserve">. o cenách v znení neskorších predpisov, zák. č. 50/1976 </w:t>
      </w:r>
      <w:proofErr w:type="spellStart"/>
      <w:r w:rsidRPr="00B80464">
        <w:rPr>
          <w:rFonts w:ascii="Arial" w:hAnsi="Arial" w:cs="Arial"/>
          <w:sz w:val="20"/>
          <w:szCs w:val="20"/>
        </w:rPr>
        <w:t>Z.z</w:t>
      </w:r>
      <w:proofErr w:type="spellEnd"/>
      <w:r w:rsidRPr="00B80464">
        <w:rPr>
          <w:rFonts w:ascii="Arial" w:hAnsi="Arial" w:cs="Arial"/>
          <w:sz w:val="20"/>
          <w:szCs w:val="20"/>
        </w:rPr>
        <w:t>. o územnom plánovaní a stavebnom poriadku (Stavebný zákon) v znení neskorších predpisov.</w:t>
      </w:r>
    </w:p>
    <w:p w14:paraId="6D6FB776" w14:textId="77777777" w:rsidR="007A427A" w:rsidRPr="00B80464" w:rsidRDefault="007A427A" w:rsidP="007A427A">
      <w:pPr>
        <w:jc w:val="both"/>
        <w:rPr>
          <w:rFonts w:ascii="Arial" w:hAnsi="Arial" w:cs="Arial"/>
          <w:sz w:val="20"/>
          <w:szCs w:val="20"/>
        </w:rPr>
      </w:pPr>
    </w:p>
    <w:p w14:paraId="063CC8EF" w14:textId="77777777" w:rsidR="007A427A" w:rsidRPr="00B80464" w:rsidRDefault="007A427A" w:rsidP="007A427A">
      <w:pPr>
        <w:jc w:val="center"/>
        <w:rPr>
          <w:rFonts w:ascii="Arial" w:hAnsi="Arial" w:cs="Arial"/>
          <w:b/>
          <w:sz w:val="20"/>
          <w:szCs w:val="20"/>
        </w:rPr>
      </w:pPr>
      <w:r w:rsidRPr="00B80464">
        <w:rPr>
          <w:rFonts w:ascii="Arial" w:hAnsi="Arial" w:cs="Arial"/>
          <w:b/>
          <w:sz w:val="20"/>
          <w:szCs w:val="20"/>
        </w:rPr>
        <w:t>Článok č. 1</w:t>
      </w:r>
    </w:p>
    <w:p w14:paraId="64F53A9C" w14:textId="77777777" w:rsidR="007A427A" w:rsidRPr="00B80464" w:rsidRDefault="007A427A" w:rsidP="007A427A">
      <w:pPr>
        <w:jc w:val="center"/>
        <w:rPr>
          <w:rFonts w:ascii="Arial" w:hAnsi="Arial" w:cs="Arial"/>
          <w:b/>
          <w:sz w:val="20"/>
          <w:szCs w:val="20"/>
        </w:rPr>
      </w:pPr>
      <w:r w:rsidRPr="00B80464">
        <w:rPr>
          <w:rFonts w:ascii="Arial" w:hAnsi="Arial" w:cs="Arial"/>
          <w:b/>
          <w:sz w:val="20"/>
          <w:szCs w:val="20"/>
        </w:rPr>
        <w:t>ZMLUVNÉ STRANY</w:t>
      </w:r>
    </w:p>
    <w:p w14:paraId="48E1BA6B" w14:textId="71DE2379" w:rsidR="007A427A" w:rsidRPr="00B80464" w:rsidRDefault="007A427A" w:rsidP="007A427A">
      <w:pPr>
        <w:jc w:val="both"/>
        <w:rPr>
          <w:rFonts w:ascii="Arial" w:eastAsia="Times New Roman" w:hAnsi="Arial" w:cs="Arial"/>
          <w:sz w:val="20"/>
          <w:szCs w:val="20"/>
        </w:rPr>
      </w:pPr>
    </w:p>
    <w:p w14:paraId="711598BE" w14:textId="77777777" w:rsidR="00B80464" w:rsidRPr="00B80464" w:rsidRDefault="00B80464" w:rsidP="00B80464">
      <w:pPr>
        <w:rPr>
          <w:rFonts w:ascii="Arial" w:hAnsi="Arial" w:cs="Arial"/>
          <w:b/>
          <w:sz w:val="20"/>
          <w:szCs w:val="20"/>
        </w:rPr>
      </w:pPr>
    </w:p>
    <w:p w14:paraId="6491AA55" w14:textId="77777777" w:rsidR="00B80464" w:rsidRPr="00B80464" w:rsidRDefault="00B80464" w:rsidP="00B80464">
      <w:pPr>
        <w:rPr>
          <w:rFonts w:ascii="Arial" w:hAnsi="Arial" w:cs="Arial"/>
          <w:b/>
          <w:sz w:val="20"/>
          <w:szCs w:val="20"/>
        </w:rPr>
      </w:pPr>
      <w:r w:rsidRPr="00B80464">
        <w:rPr>
          <w:rFonts w:ascii="Arial" w:hAnsi="Arial" w:cs="Arial"/>
          <w:b/>
          <w:sz w:val="20"/>
          <w:szCs w:val="20"/>
        </w:rPr>
        <w:t>Objednávateľ</w:t>
      </w:r>
    </w:p>
    <w:p w14:paraId="43405BB7" w14:textId="77777777" w:rsidR="00B80464" w:rsidRPr="00B80464" w:rsidRDefault="00B80464" w:rsidP="00B80464">
      <w:pPr>
        <w:rPr>
          <w:rFonts w:ascii="Arial" w:hAnsi="Arial"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428"/>
        <w:gridCol w:w="6854"/>
      </w:tblGrid>
      <w:tr w:rsidR="00B80464" w:rsidRPr="00B80464" w14:paraId="2F533F4E" w14:textId="77777777" w:rsidTr="009749A7">
        <w:tc>
          <w:tcPr>
            <w:tcW w:w="1308" w:type="pct"/>
            <w:tcBorders>
              <w:top w:val="nil"/>
              <w:bottom w:val="nil"/>
              <w:right w:val="nil"/>
            </w:tcBorders>
            <w:shd w:val="clear" w:color="auto" w:fill="auto"/>
          </w:tcPr>
          <w:p w14:paraId="170B5758"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Obchodné meno:</w:t>
            </w:r>
          </w:p>
        </w:tc>
        <w:tc>
          <w:tcPr>
            <w:tcW w:w="3692" w:type="pct"/>
            <w:tcBorders>
              <w:top w:val="nil"/>
              <w:left w:val="nil"/>
              <w:right w:val="nil"/>
            </w:tcBorders>
          </w:tcPr>
          <w:p w14:paraId="292298F9"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b/>
                <w:caps/>
                <w:sz w:val="20"/>
                <w:szCs w:val="20"/>
              </w:rPr>
              <w:t>Lesy</w:t>
            </w:r>
            <w:r w:rsidRPr="00B80464">
              <w:rPr>
                <w:rFonts w:ascii="Arial" w:hAnsi="Arial" w:cs="Arial"/>
                <w:b/>
                <w:sz w:val="20"/>
                <w:szCs w:val="20"/>
              </w:rPr>
              <w:t xml:space="preserve"> Slovenskej republiky, štátny podnik</w:t>
            </w:r>
          </w:p>
        </w:tc>
      </w:tr>
      <w:tr w:rsidR="00B80464" w:rsidRPr="00B80464" w14:paraId="78073864" w14:textId="77777777" w:rsidTr="009749A7">
        <w:tc>
          <w:tcPr>
            <w:tcW w:w="1308" w:type="pct"/>
            <w:tcBorders>
              <w:top w:val="nil"/>
              <w:bottom w:val="nil"/>
              <w:right w:val="nil"/>
            </w:tcBorders>
            <w:shd w:val="clear" w:color="auto" w:fill="auto"/>
          </w:tcPr>
          <w:p w14:paraId="27B06BAE"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Sídlo:</w:t>
            </w:r>
          </w:p>
        </w:tc>
        <w:tc>
          <w:tcPr>
            <w:tcW w:w="3692" w:type="pct"/>
            <w:tcBorders>
              <w:top w:val="dashed" w:sz="4" w:space="0" w:color="auto"/>
              <w:left w:val="nil"/>
              <w:right w:val="nil"/>
            </w:tcBorders>
          </w:tcPr>
          <w:p w14:paraId="361FAB9B" w14:textId="77777777" w:rsidR="00B80464" w:rsidRPr="00B80464" w:rsidRDefault="00B80464" w:rsidP="009749A7">
            <w:pPr>
              <w:pStyle w:val="Normlny1"/>
              <w:tabs>
                <w:tab w:val="left" w:pos="1620"/>
                <w:tab w:val="left" w:pos="3402"/>
              </w:tabs>
              <w:spacing w:line="360" w:lineRule="auto"/>
              <w:ind w:right="12"/>
              <w:rPr>
                <w:rFonts w:ascii="Arial" w:hAnsi="Arial" w:cs="Arial"/>
              </w:rPr>
            </w:pPr>
            <w:r w:rsidRPr="00B80464">
              <w:rPr>
                <w:rFonts w:ascii="Arial" w:hAnsi="Arial" w:cs="Arial"/>
              </w:rPr>
              <w:t>Námestie SNP 8, 975 66 Banská Bystrica</w:t>
            </w:r>
          </w:p>
        </w:tc>
      </w:tr>
      <w:tr w:rsidR="00B80464" w:rsidRPr="00B80464" w14:paraId="2576D98A" w14:textId="77777777" w:rsidTr="009749A7">
        <w:tc>
          <w:tcPr>
            <w:tcW w:w="1308" w:type="pct"/>
            <w:tcBorders>
              <w:top w:val="nil"/>
              <w:bottom w:val="nil"/>
              <w:right w:val="nil"/>
            </w:tcBorders>
            <w:shd w:val="clear" w:color="auto" w:fill="auto"/>
          </w:tcPr>
          <w:p w14:paraId="480B416C"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Organizačná zložka:</w:t>
            </w:r>
          </w:p>
        </w:tc>
        <w:tc>
          <w:tcPr>
            <w:tcW w:w="3692" w:type="pct"/>
            <w:tcBorders>
              <w:top w:val="dashed" w:sz="4" w:space="0" w:color="auto"/>
              <w:left w:val="nil"/>
              <w:right w:val="nil"/>
            </w:tcBorders>
          </w:tcPr>
          <w:p w14:paraId="72D9B80E" w14:textId="77777777" w:rsidR="00B80464" w:rsidRPr="00B80464" w:rsidRDefault="00B80464" w:rsidP="009749A7">
            <w:pPr>
              <w:spacing w:line="360" w:lineRule="auto"/>
              <w:jc w:val="both"/>
              <w:rPr>
                <w:rFonts w:ascii="Arial" w:hAnsi="Arial" w:cs="Arial"/>
                <w:b/>
                <w:sz w:val="20"/>
                <w:szCs w:val="20"/>
              </w:rPr>
            </w:pPr>
            <w:r w:rsidRPr="00B80464">
              <w:rPr>
                <w:rFonts w:ascii="Arial" w:hAnsi="Arial" w:cs="Arial"/>
                <w:sz w:val="20"/>
                <w:szCs w:val="20"/>
              </w:rPr>
              <w:t>Lesy Slovenskej republiky, štátny podnik</w:t>
            </w:r>
          </w:p>
        </w:tc>
      </w:tr>
      <w:tr w:rsidR="00B80464" w:rsidRPr="00B80464" w14:paraId="1D0D458D" w14:textId="77777777" w:rsidTr="009749A7">
        <w:tc>
          <w:tcPr>
            <w:tcW w:w="1308" w:type="pct"/>
            <w:tcBorders>
              <w:top w:val="nil"/>
              <w:bottom w:val="nil"/>
              <w:right w:val="nil"/>
            </w:tcBorders>
            <w:shd w:val="clear" w:color="auto" w:fill="auto"/>
          </w:tcPr>
          <w:p w14:paraId="5B843EB3" w14:textId="77777777" w:rsidR="00B80464" w:rsidRPr="00B80464" w:rsidRDefault="00B80464" w:rsidP="009749A7">
            <w:pPr>
              <w:spacing w:line="360" w:lineRule="auto"/>
              <w:rPr>
                <w:rFonts w:ascii="Arial" w:hAnsi="Arial" w:cs="Arial"/>
                <w:sz w:val="20"/>
                <w:szCs w:val="20"/>
              </w:rPr>
            </w:pPr>
          </w:p>
        </w:tc>
        <w:tc>
          <w:tcPr>
            <w:tcW w:w="3692" w:type="pct"/>
            <w:tcBorders>
              <w:top w:val="dashed" w:sz="4" w:space="0" w:color="auto"/>
              <w:left w:val="nil"/>
              <w:right w:val="nil"/>
            </w:tcBorders>
          </w:tcPr>
          <w:p w14:paraId="7B664260" w14:textId="77777777" w:rsidR="00B80464" w:rsidRPr="00B80464" w:rsidRDefault="00B80464" w:rsidP="009749A7">
            <w:pPr>
              <w:spacing w:line="360" w:lineRule="auto"/>
              <w:jc w:val="both"/>
              <w:rPr>
                <w:rFonts w:ascii="Arial" w:hAnsi="Arial" w:cs="Arial"/>
                <w:b/>
                <w:sz w:val="20"/>
                <w:szCs w:val="20"/>
              </w:rPr>
            </w:pPr>
            <w:r w:rsidRPr="00B80464">
              <w:rPr>
                <w:rFonts w:ascii="Arial" w:hAnsi="Arial" w:cs="Arial"/>
                <w:sz w:val="20"/>
                <w:szCs w:val="20"/>
              </w:rPr>
              <w:t>Odštepný závod lesnej techniky</w:t>
            </w:r>
          </w:p>
        </w:tc>
      </w:tr>
      <w:tr w:rsidR="00B80464" w:rsidRPr="00B80464" w14:paraId="624FB736" w14:textId="77777777" w:rsidTr="009749A7">
        <w:tc>
          <w:tcPr>
            <w:tcW w:w="1308" w:type="pct"/>
            <w:tcBorders>
              <w:top w:val="nil"/>
              <w:bottom w:val="nil"/>
              <w:right w:val="nil"/>
            </w:tcBorders>
            <w:shd w:val="clear" w:color="auto" w:fill="auto"/>
          </w:tcPr>
          <w:p w14:paraId="2132029F"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Sídlo:</w:t>
            </w:r>
          </w:p>
        </w:tc>
        <w:tc>
          <w:tcPr>
            <w:tcW w:w="3692" w:type="pct"/>
            <w:tcBorders>
              <w:top w:val="dashed" w:sz="4" w:space="0" w:color="auto"/>
              <w:left w:val="nil"/>
              <w:right w:val="nil"/>
            </w:tcBorders>
          </w:tcPr>
          <w:p w14:paraId="169B63C8" w14:textId="77777777" w:rsidR="00B80464" w:rsidRPr="00B80464" w:rsidRDefault="00B80464" w:rsidP="009749A7">
            <w:pPr>
              <w:spacing w:line="360" w:lineRule="auto"/>
              <w:jc w:val="both"/>
              <w:rPr>
                <w:rFonts w:ascii="Arial" w:hAnsi="Arial" w:cs="Arial"/>
                <w:sz w:val="20"/>
                <w:szCs w:val="20"/>
              </w:rPr>
            </w:pPr>
            <w:proofErr w:type="spellStart"/>
            <w:r w:rsidRPr="00B80464">
              <w:rPr>
                <w:rFonts w:ascii="Arial" w:hAnsi="Arial" w:cs="Arial"/>
                <w:sz w:val="20"/>
                <w:szCs w:val="20"/>
              </w:rPr>
              <w:t>Mičinská</w:t>
            </w:r>
            <w:proofErr w:type="spellEnd"/>
            <w:r w:rsidRPr="00B80464">
              <w:rPr>
                <w:rFonts w:ascii="Arial" w:hAnsi="Arial" w:cs="Arial"/>
                <w:sz w:val="20"/>
                <w:szCs w:val="20"/>
              </w:rPr>
              <w:t xml:space="preserve"> 33, Banská Bystrica </w:t>
            </w:r>
          </w:p>
        </w:tc>
      </w:tr>
      <w:tr w:rsidR="00B80464" w:rsidRPr="00B80464" w14:paraId="7A17F19A" w14:textId="77777777" w:rsidTr="009749A7">
        <w:tc>
          <w:tcPr>
            <w:tcW w:w="1308" w:type="pct"/>
            <w:tcBorders>
              <w:top w:val="nil"/>
              <w:bottom w:val="nil"/>
              <w:right w:val="nil"/>
            </w:tcBorders>
            <w:shd w:val="clear" w:color="auto" w:fill="auto"/>
          </w:tcPr>
          <w:p w14:paraId="27347E5E"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Právne zastúpený:</w:t>
            </w:r>
          </w:p>
        </w:tc>
        <w:tc>
          <w:tcPr>
            <w:tcW w:w="3692" w:type="pct"/>
            <w:tcBorders>
              <w:top w:val="dashed" w:sz="4" w:space="0" w:color="auto"/>
              <w:left w:val="nil"/>
              <w:right w:val="nil"/>
            </w:tcBorders>
          </w:tcPr>
          <w:p w14:paraId="23E09745"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Ing. Peter Brezina - riaditeľ odštepného závodu</w:t>
            </w:r>
          </w:p>
        </w:tc>
      </w:tr>
      <w:tr w:rsidR="00B80464" w:rsidRPr="00B80464" w14:paraId="2C8B9FD5" w14:textId="77777777" w:rsidTr="009749A7">
        <w:tc>
          <w:tcPr>
            <w:tcW w:w="1308" w:type="pct"/>
            <w:tcBorders>
              <w:top w:val="nil"/>
              <w:bottom w:val="nil"/>
              <w:right w:val="nil"/>
            </w:tcBorders>
            <w:shd w:val="clear" w:color="auto" w:fill="auto"/>
          </w:tcPr>
          <w:p w14:paraId="039CA25A"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IČO:</w:t>
            </w:r>
          </w:p>
        </w:tc>
        <w:tc>
          <w:tcPr>
            <w:tcW w:w="3692" w:type="pct"/>
            <w:tcBorders>
              <w:top w:val="dashed" w:sz="4" w:space="0" w:color="auto"/>
              <w:left w:val="nil"/>
              <w:right w:val="nil"/>
            </w:tcBorders>
          </w:tcPr>
          <w:p w14:paraId="2B0CFE7C"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36 038 351</w:t>
            </w:r>
          </w:p>
        </w:tc>
      </w:tr>
      <w:tr w:rsidR="00B80464" w:rsidRPr="00B80464" w14:paraId="768E130E" w14:textId="77777777" w:rsidTr="009749A7">
        <w:tc>
          <w:tcPr>
            <w:tcW w:w="1308" w:type="pct"/>
            <w:tcBorders>
              <w:top w:val="nil"/>
              <w:bottom w:val="nil"/>
              <w:right w:val="nil"/>
            </w:tcBorders>
            <w:shd w:val="clear" w:color="auto" w:fill="auto"/>
          </w:tcPr>
          <w:p w14:paraId="037F7E7B"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DIČ:</w:t>
            </w:r>
          </w:p>
        </w:tc>
        <w:tc>
          <w:tcPr>
            <w:tcW w:w="3692" w:type="pct"/>
            <w:tcBorders>
              <w:top w:val="dashed" w:sz="4" w:space="0" w:color="auto"/>
              <w:left w:val="nil"/>
              <w:right w:val="nil"/>
            </w:tcBorders>
          </w:tcPr>
          <w:p w14:paraId="4D23EED4"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2020087982</w:t>
            </w:r>
          </w:p>
        </w:tc>
      </w:tr>
      <w:tr w:rsidR="00B80464" w:rsidRPr="00B80464" w14:paraId="4C9DF6C1" w14:textId="77777777" w:rsidTr="009749A7">
        <w:tc>
          <w:tcPr>
            <w:tcW w:w="1308" w:type="pct"/>
            <w:tcBorders>
              <w:top w:val="nil"/>
              <w:bottom w:val="nil"/>
              <w:right w:val="nil"/>
            </w:tcBorders>
            <w:shd w:val="clear" w:color="auto" w:fill="auto"/>
          </w:tcPr>
          <w:p w14:paraId="437DEA56"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IČ DPH</w:t>
            </w:r>
          </w:p>
        </w:tc>
        <w:tc>
          <w:tcPr>
            <w:tcW w:w="3692" w:type="pct"/>
            <w:tcBorders>
              <w:top w:val="dashed" w:sz="4" w:space="0" w:color="auto"/>
              <w:left w:val="nil"/>
              <w:right w:val="nil"/>
            </w:tcBorders>
          </w:tcPr>
          <w:p w14:paraId="5093AE99"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SK2020087982</w:t>
            </w:r>
          </w:p>
        </w:tc>
      </w:tr>
      <w:tr w:rsidR="00B80464" w:rsidRPr="00B80464" w14:paraId="0DBBACAB" w14:textId="77777777" w:rsidTr="009749A7">
        <w:tc>
          <w:tcPr>
            <w:tcW w:w="1308" w:type="pct"/>
            <w:tcBorders>
              <w:top w:val="nil"/>
              <w:bottom w:val="nil"/>
              <w:right w:val="nil"/>
            </w:tcBorders>
            <w:shd w:val="clear" w:color="auto" w:fill="auto"/>
          </w:tcPr>
          <w:p w14:paraId="6310156A"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Číslo účtu (IBAN):</w:t>
            </w:r>
          </w:p>
        </w:tc>
        <w:tc>
          <w:tcPr>
            <w:tcW w:w="3692" w:type="pct"/>
            <w:tcBorders>
              <w:top w:val="dashed" w:sz="4" w:space="0" w:color="auto"/>
              <w:left w:val="nil"/>
              <w:right w:val="nil"/>
            </w:tcBorders>
          </w:tcPr>
          <w:p w14:paraId="7B127266" w14:textId="77777777" w:rsidR="00B80464" w:rsidRPr="00B80464" w:rsidRDefault="00B80464" w:rsidP="009749A7">
            <w:pPr>
              <w:spacing w:line="360" w:lineRule="auto"/>
              <w:rPr>
                <w:rFonts w:ascii="Arial" w:hAnsi="Arial" w:cs="Arial"/>
                <w:sz w:val="20"/>
                <w:szCs w:val="20"/>
              </w:rPr>
            </w:pPr>
          </w:p>
        </w:tc>
      </w:tr>
      <w:tr w:rsidR="00B80464" w:rsidRPr="00B80464" w14:paraId="62542416" w14:textId="77777777" w:rsidTr="009749A7">
        <w:tc>
          <w:tcPr>
            <w:tcW w:w="1308" w:type="pct"/>
            <w:tcBorders>
              <w:top w:val="nil"/>
              <w:bottom w:val="nil"/>
              <w:right w:val="nil"/>
            </w:tcBorders>
            <w:shd w:val="clear" w:color="auto" w:fill="auto"/>
          </w:tcPr>
          <w:p w14:paraId="73DBC81A"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Kontakt: OZLT</w:t>
            </w:r>
          </w:p>
        </w:tc>
        <w:tc>
          <w:tcPr>
            <w:tcW w:w="3692" w:type="pct"/>
            <w:tcBorders>
              <w:top w:val="dashed" w:sz="4" w:space="0" w:color="auto"/>
              <w:left w:val="nil"/>
              <w:bottom w:val="dashed" w:sz="4" w:space="0" w:color="auto"/>
              <w:right w:val="nil"/>
            </w:tcBorders>
          </w:tcPr>
          <w:p w14:paraId="51987F30"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 xml:space="preserve">Ing. Vladimír </w:t>
            </w:r>
            <w:proofErr w:type="spellStart"/>
            <w:r w:rsidRPr="00B80464">
              <w:rPr>
                <w:rFonts w:ascii="Arial" w:hAnsi="Arial" w:cs="Arial"/>
                <w:sz w:val="20"/>
                <w:szCs w:val="20"/>
              </w:rPr>
              <w:t>Bobrík</w:t>
            </w:r>
            <w:proofErr w:type="spellEnd"/>
            <w:r w:rsidRPr="00B80464">
              <w:rPr>
                <w:rFonts w:ascii="Arial" w:hAnsi="Arial" w:cs="Arial"/>
                <w:sz w:val="20"/>
                <w:szCs w:val="20"/>
              </w:rPr>
              <w:t xml:space="preserve">, SVOT Banská Bystrica </w:t>
            </w:r>
          </w:p>
        </w:tc>
      </w:tr>
      <w:tr w:rsidR="00B80464" w:rsidRPr="00B80464" w14:paraId="3DF3FF69" w14:textId="77777777" w:rsidTr="009749A7">
        <w:tc>
          <w:tcPr>
            <w:tcW w:w="1308" w:type="pct"/>
            <w:tcBorders>
              <w:top w:val="nil"/>
              <w:bottom w:val="nil"/>
              <w:right w:val="nil"/>
            </w:tcBorders>
            <w:shd w:val="clear" w:color="auto" w:fill="auto"/>
          </w:tcPr>
          <w:p w14:paraId="50F93D0D"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Kontakt: príslušný OZ</w:t>
            </w:r>
          </w:p>
        </w:tc>
        <w:tc>
          <w:tcPr>
            <w:tcW w:w="3692" w:type="pct"/>
            <w:tcBorders>
              <w:top w:val="dashed" w:sz="4" w:space="0" w:color="auto"/>
              <w:left w:val="nil"/>
              <w:bottom w:val="dashed" w:sz="4" w:space="0" w:color="auto"/>
              <w:right w:val="nil"/>
            </w:tcBorders>
          </w:tcPr>
          <w:p w14:paraId="04A80C7E"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 xml:space="preserve">Pracovník príslušného OZ / LS  </w:t>
            </w:r>
          </w:p>
        </w:tc>
      </w:tr>
      <w:tr w:rsidR="00B80464" w:rsidRPr="00B80464" w14:paraId="3C356576" w14:textId="77777777" w:rsidTr="009749A7">
        <w:tc>
          <w:tcPr>
            <w:tcW w:w="5000" w:type="pct"/>
            <w:gridSpan w:val="2"/>
            <w:tcBorders>
              <w:top w:val="nil"/>
              <w:bottom w:val="nil"/>
              <w:right w:val="nil"/>
            </w:tcBorders>
            <w:shd w:val="clear" w:color="auto" w:fill="auto"/>
          </w:tcPr>
          <w:p w14:paraId="549A3D7A"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 xml:space="preserve">Zapísaný v Obchodnom registri Okresného súdu v Banskej Bystrici dňa 29.10.1999, Oddiel </w:t>
            </w:r>
            <w:proofErr w:type="spellStart"/>
            <w:r w:rsidRPr="00B80464">
              <w:rPr>
                <w:rFonts w:ascii="Arial" w:hAnsi="Arial" w:cs="Arial"/>
                <w:sz w:val="20"/>
                <w:szCs w:val="20"/>
              </w:rPr>
              <w:t>Pš</w:t>
            </w:r>
            <w:proofErr w:type="spellEnd"/>
            <w:r w:rsidRPr="00B80464">
              <w:rPr>
                <w:rFonts w:ascii="Arial" w:hAnsi="Arial" w:cs="Arial"/>
                <w:sz w:val="20"/>
                <w:szCs w:val="20"/>
              </w:rPr>
              <w:t>, vložka č.155/S</w:t>
            </w:r>
          </w:p>
        </w:tc>
      </w:tr>
    </w:tbl>
    <w:p w14:paraId="6782282C" w14:textId="77777777" w:rsidR="00B80464" w:rsidRPr="00B80464" w:rsidRDefault="00B80464" w:rsidP="00B80464">
      <w:pPr>
        <w:tabs>
          <w:tab w:val="left" w:pos="2127"/>
        </w:tabs>
        <w:rPr>
          <w:rFonts w:ascii="Arial" w:hAnsi="Arial" w:cs="Arial"/>
          <w:sz w:val="20"/>
          <w:szCs w:val="20"/>
        </w:rPr>
      </w:pPr>
      <w:r w:rsidRPr="00B80464">
        <w:rPr>
          <w:rFonts w:ascii="Arial" w:hAnsi="Arial" w:cs="Arial"/>
          <w:sz w:val="20"/>
          <w:szCs w:val="20"/>
        </w:rPr>
        <w:t>(ďalej len „</w:t>
      </w:r>
      <w:r w:rsidRPr="00B80464">
        <w:rPr>
          <w:rFonts w:ascii="Arial" w:hAnsi="Arial" w:cs="Arial"/>
          <w:b/>
          <w:sz w:val="20"/>
          <w:szCs w:val="20"/>
        </w:rPr>
        <w:t>objednávateľ</w:t>
      </w:r>
      <w:r w:rsidRPr="00B80464">
        <w:rPr>
          <w:rFonts w:ascii="Arial" w:hAnsi="Arial" w:cs="Arial"/>
          <w:sz w:val="20"/>
          <w:szCs w:val="20"/>
        </w:rPr>
        <w:t>“)</w:t>
      </w:r>
    </w:p>
    <w:p w14:paraId="074C04B1" w14:textId="77777777" w:rsidR="00B80464" w:rsidRPr="00B80464" w:rsidRDefault="00B80464" w:rsidP="00B80464">
      <w:pPr>
        <w:tabs>
          <w:tab w:val="left" w:pos="2127"/>
        </w:tabs>
        <w:rPr>
          <w:rFonts w:ascii="Arial" w:hAnsi="Arial" w:cs="Arial"/>
          <w:b/>
          <w:sz w:val="20"/>
          <w:szCs w:val="20"/>
        </w:rPr>
      </w:pPr>
    </w:p>
    <w:p w14:paraId="0A5CB293" w14:textId="77777777" w:rsidR="00B80464" w:rsidRPr="00B80464" w:rsidRDefault="00B80464" w:rsidP="00B80464">
      <w:pPr>
        <w:tabs>
          <w:tab w:val="left" w:pos="2127"/>
        </w:tabs>
        <w:rPr>
          <w:rFonts w:ascii="Arial" w:hAnsi="Arial" w:cs="Arial"/>
          <w:b/>
          <w:sz w:val="20"/>
          <w:szCs w:val="20"/>
        </w:rPr>
      </w:pPr>
      <w:r w:rsidRPr="00B80464">
        <w:rPr>
          <w:rFonts w:ascii="Arial" w:hAnsi="Arial" w:cs="Arial"/>
          <w:b/>
          <w:sz w:val="20"/>
          <w:szCs w:val="20"/>
        </w:rPr>
        <w:t>Dodávateľ</w:t>
      </w:r>
    </w:p>
    <w:p w14:paraId="213B74B1" w14:textId="77777777" w:rsidR="00B80464" w:rsidRPr="00B80464" w:rsidRDefault="00B80464" w:rsidP="00B80464">
      <w:pPr>
        <w:tabs>
          <w:tab w:val="left" w:pos="2127"/>
        </w:tabs>
        <w:rPr>
          <w:rFonts w:ascii="Arial" w:hAnsi="Arial" w:cs="Arial"/>
          <w:b/>
          <w:sz w:val="20"/>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80464" w:rsidRPr="00B80464" w14:paraId="4C7F16C7" w14:textId="77777777" w:rsidTr="009749A7">
        <w:tc>
          <w:tcPr>
            <w:tcW w:w="1937" w:type="dxa"/>
            <w:tcBorders>
              <w:top w:val="nil"/>
              <w:bottom w:val="nil"/>
              <w:right w:val="nil"/>
            </w:tcBorders>
            <w:shd w:val="clear" w:color="auto" w:fill="auto"/>
          </w:tcPr>
          <w:p w14:paraId="00F86220"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Obchodné meno:</w:t>
            </w:r>
          </w:p>
        </w:tc>
        <w:tc>
          <w:tcPr>
            <w:tcW w:w="7135" w:type="dxa"/>
            <w:tcBorders>
              <w:left w:val="nil"/>
            </w:tcBorders>
            <w:shd w:val="clear" w:color="auto" w:fill="auto"/>
          </w:tcPr>
          <w:p w14:paraId="53D92577" w14:textId="77777777" w:rsidR="00B80464" w:rsidRPr="00B80464" w:rsidRDefault="00B80464" w:rsidP="009749A7">
            <w:pPr>
              <w:spacing w:line="360" w:lineRule="auto"/>
              <w:jc w:val="both"/>
              <w:rPr>
                <w:rFonts w:ascii="Arial" w:hAnsi="Arial" w:cs="Arial"/>
                <w:b/>
                <w:sz w:val="20"/>
                <w:szCs w:val="20"/>
              </w:rPr>
            </w:pPr>
          </w:p>
        </w:tc>
      </w:tr>
      <w:tr w:rsidR="00B80464" w:rsidRPr="00B80464" w14:paraId="3BAB5C15" w14:textId="77777777" w:rsidTr="009749A7">
        <w:tc>
          <w:tcPr>
            <w:tcW w:w="1937" w:type="dxa"/>
            <w:tcBorders>
              <w:top w:val="nil"/>
              <w:bottom w:val="nil"/>
              <w:right w:val="nil"/>
            </w:tcBorders>
            <w:shd w:val="clear" w:color="auto" w:fill="auto"/>
          </w:tcPr>
          <w:p w14:paraId="4299BFB6"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Sídlo:</w:t>
            </w:r>
          </w:p>
        </w:tc>
        <w:tc>
          <w:tcPr>
            <w:tcW w:w="7135" w:type="dxa"/>
            <w:tcBorders>
              <w:left w:val="nil"/>
            </w:tcBorders>
            <w:shd w:val="clear" w:color="auto" w:fill="auto"/>
          </w:tcPr>
          <w:p w14:paraId="1F5C86C8" w14:textId="77777777" w:rsidR="00B80464" w:rsidRPr="00B80464" w:rsidRDefault="00B80464" w:rsidP="009749A7">
            <w:pPr>
              <w:spacing w:line="360" w:lineRule="auto"/>
              <w:jc w:val="both"/>
              <w:rPr>
                <w:rFonts w:ascii="Arial" w:hAnsi="Arial" w:cs="Arial"/>
                <w:sz w:val="20"/>
                <w:szCs w:val="20"/>
              </w:rPr>
            </w:pPr>
          </w:p>
        </w:tc>
      </w:tr>
      <w:tr w:rsidR="00B80464" w:rsidRPr="00B80464" w14:paraId="16B6B38A" w14:textId="77777777" w:rsidTr="009749A7">
        <w:tc>
          <w:tcPr>
            <w:tcW w:w="1937" w:type="dxa"/>
            <w:tcBorders>
              <w:top w:val="nil"/>
              <w:bottom w:val="nil"/>
              <w:right w:val="nil"/>
            </w:tcBorders>
            <w:shd w:val="clear" w:color="auto" w:fill="auto"/>
          </w:tcPr>
          <w:p w14:paraId="37F858A9"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IČO:</w:t>
            </w:r>
          </w:p>
        </w:tc>
        <w:tc>
          <w:tcPr>
            <w:tcW w:w="7135" w:type="dxa"/>
            <w:tcBorders>
              <w:left w:val="nil"/>
            </w:tcBorders>
            <w:shd w:val="clear" w:color="auto" w:fill="auto"/>
          </w:tcPr>
          <w:p w14:paraId="4D6E2CBA" w14:textId="77777777" w:rsidR="00B80464" w:rsidRPr="00B80464" w:rsidRDefault="00B80464" w:rsidP="009749A7">
            <w:pPr>
              <w:pStyle w:val="Pta"/>
              <w:spacing w:line="360" w:lineRule="auto"/>
              <w:jc w:val="both"/>
              <w:rPr>
                <w:rFonts w:ascii="Arial" w:hAnsi="Arial" w:cs="Arial"/>
                <w:sz w:val="20"/>
                <w:szCs w:val="20"/>
              </w:rPr>
            </w:pPr>
          </w:p>
        </w:tc>
      </w:tr>
      <w:tr w:rsidR="00B80464" w:rsidRPr="00B80464" w14:paraId="248FF995" w14:textId="77777777" w:rsidTr="009749A7">
        <w:tc>
          <w:tcPr>
            <w:tcW w:w="1937" w:type="dxa"/>
            <w:tcBorders>
              <w:top w:val="nil"/>
              <w:bottom w:val="nil"/>
              <w:right w:val="nil"/>
            </w:tcBorders>
            <w:shd w:val="clear" w:color="auto" w:fill="auto"/>
          </w:tcPr>
          <w:p w14:paraId="7A12720C"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DIČ:</w:t>
            </w:r>
          </w:p>
        </w:tc>
        <w:tc>
          <w:tcPr>
            <w:tcW w:w="7135" w:type="dxa"/>
            <w:tcBorders>
              <w:left w:val="nil"/>
            </w:tcBorders>
            <w:shd w:val="clear" w:color="auto" w:fill="auto"/>
          </w:tcPr>
          <w:p w14:paraId="30AE2A0D" w14:textId="77777777" w:rsidR="00B80464" w:rsidRPr="00B80464" w:rsidRDefault="00B80464" w:rsidP="009749A7">
            <w:pPr>
              <w:spacing w:line="360" w:lineRule="auto"/>
              <w:jc w:val="both"/>
              <w:rPr>
                <w:rFonts w:ascii="Arial" w:hAnsi="Arial" w:cs="Arial"/>
                <w:sz w:val="20"/>
                <w:szCs w:val="20"/>
              </w:rPr>
            </w:pPr>
          </w:p>
        </w:tc>
      </w:tr>
      <w:tr w:rsidR="00B80464" w:rsidRPr="00B80464" w14:paraId="3D964BA3" w14:textId="77777777" w:rsidTr="009749A7">
        <w:tc>
          <w:tcPr>
            <w:tcW w:w="1937" w:type="dxa"/>
            <w:tcBorders>
              <w:top w:val="nil"/>
              <w:bottom w:val="nil"/>
              <w:right w:val="nil"/>
            </w:tcBorders>
            <w:shd w:val="clear" w:color="auto" w:fill="auto"/>
          </w:tcPr>
          <w:p w14:paraId="4266A032"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IČ DPH:</w:t>
            </w:r>
          </w:p>
        </w:tc>
        <w:tc>
          <w:tcPr>
            <w:tcW w:w="7135" w:type="dxa"/>
            <w:tcBorders>
              <w:left w:val="nil"/>
            </w:tcBorders>
            <w:shd w:val="clear" w:color="auto" w:fill="auto"/>
          </w:tcPr>
          <w:p w14:paraId="761C7A8C" w14:textId="77777777" w:rsidR="00B80464" w:rsidRPr="00B80464" w:rsidRDefault="00B80464" w:rsidP="009749A7">
            <w:pPr>
              <w:spacing w:line="360" w:lineRule="auto"/>
              <w:jc w:val="both"/>
              <w:rPr>
                <w:rFonts w:ascii="Arial" w:hAnsi="Arial" w:cs="Arial"/>
                <w:sz w:val="20"/>
                <w:szCs w:val="20"/>
              </w:rPr>
            </w:pPr>
          </w:p>
        </w:tc>
      </w:tr>
      <w:tr w:rsidR="00B80464" w:rsidRPr="00B80464" w14:paraId="7BD7490F" w14:textId="77777777" w:rsidTr="009749A7">
        <w:tc>
          <w:tcPr>
            <w:tcW w:w="1937" w:type="dxa"/>
            <w:tcBorders>
              <w:top w:val="nil"/>
              <w:bottom w:val="nil"/>
              <w:right w:val="nil"/>
            </w:tcBorders>
            <w:shd w:val="clear" w:color="auto" w:fill="auto"/>
          </w:tcPr>
          <w:p w14:paraId="49E092F1"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Právne zastúpený:</w:t>
            </w:r>
          </w:p>
        </w:tc>
        <w:tc>
          <w:tcPr>
            <w:tcW w:w="7135" w:type="dxa"/>
            <w:tcBorders>
              <w:left w:val="nil"/>
            </w:tcBorders>
            <w:shd w:val="clear" w:color="auto" w:fill="auto"/>
          </w:tcPr>
          <w:p w14:paraId="47720283" w14:textId="77777777" w:rsidR="00B80464" w:rsidRPr="00B80464" w:rsidRDefault="00B80464" w:rsidP="009749A7">
            <w:pPr>
              <w:spacing w:line="360" w:lineRule="auto"/>
              <w:jc w:val="both"/>
              <w:rPr>
                <w:rFonts w:ascii="Arial" w:hAnsi="Arial" w:cs="Arial"/>
                <w:sz w:val="20"/>
                <w:szCs w:val="20"/>
              </w:rPr>
            </w:pPr>
          </w:p>
        </w:tc>
      </w:tr>
      <w:tr w:rsidR="00B80464" w:rsidRPr="00B80464" w14:paraId="74E34BDF" w14:textId="77777777" w:rsidTr="009749A7">
        <w:tc>
          <w:tcPr>
            <w:tcW w:w="1937" w:type="dxa"/>
            <w:tcBorders>
              <w:top w:val="nil"/>
              <w:bottom w:val="nil"/>
              <w:right w:val="nil"/>
            </w:tcBorders>
            <w:shd w:val="clear" w:color="auto" w:fill="auto"/>
          </w:tcPr>
          <w:p w14:paraId="0D1AACC1" w14:textId="77777777" w:rsidR="00B80464" w:rsidRPr="00B80464" w:rsidRDefault="00B80464" w:rsidP="009749A7">
            <w:pPr>
              <w:spacing w:line="360" w:lineRule="auto"/>
              <w:rPr>
                <w:rFonts w:ascii="Arial" w:hAnsi="Arial" w:cs="Arial"/>
                <w:sz w:val="20"/>
                <w:szCs w:val="20"/>
              </w:rPr>
            </w:pPr>
            <w:r w:rsidRPr="00B80464">
              <w:rPr>
                <w:rFonts w:ascii="Arial" w:hAnsi="Arial" w:cs="Arial"/>
                <w:sz w:val="20"/>
                <w:szCs w:val="20"/>
              </w:rPr>
              <w:t>Kontakt:</w:t>
            </w:r>
          </w:p>
        </w:tc>
        <w:tc>
          <w:tcPr>
            <w:tcW w:w="7135" w:type="dxa"/>
            <w:tcBorders>
              <w:left w:val="nil"/>
            </w:tcBorders>
            <w:shd w:val="clear" w:color="auto" w:fill="auto"/>
          </w:tcPr>
          <w:p w14:paraId="53621598" w14:textId="77777777" w:rsidR="00B80464" w:rsidRPr="00B80464" w:rsidRDefault="00B80464" w:rsidP="009749A7">
            <w:pPr>
              <w:spacing w:line="360" w:lineRule="auto"/>
              <w:jc w:val="both"/>
              <w:rPr>
                <w:rFonts w:ascii="Arial" w:hAnsi="Arial" w:cs="Arial"/>
                <w:sz w:val="20"/>
                <w:szCs w:val="20"/>
              </w:rPr>
            </w:pPr>
          </w:p>
        </w:tc>
      </w:tr>
      <w:tr w:rsidR="00B80464" w:rsidRPr="00B80464" w14:paraId="6641AD67" w14:textId="77777777" w:rsidTr="009749A7">
        <w:tc>
          <w:tcPr>
            <w:tcW w:w="9072" w:type="dxa"/>
            <w:gridSpan w:val="2"/>
            <w:tcBorders>
              <w:top w:val="nil"/>
              <w:bottom w:val="nil"/>
            </w:tcBorders>
            <w:shd w:val="clear" w:color="auto" w:fill="auto"/>
          </w:tcPr>
          <w:p w14:paraId="4EE29A2E" w14:textId="77777777" w:rsidR="00B80464" w:rsidRPr="00B80464" w:rsidRDefault="00B80464" w:rsidP="009749A7">
            <w:pPr>
              <w:spacing w:line="360" w:lineRule="auto"/>
              <w:jc w:val="both"/>
              <w:rPr>
                <w:rFonts w:ascii="Arial" w:hAnsi="Arial" w:cs="Arial"/>
                <w:sz w:val="20"/>
                <w:szCs w:val="20"/>
              </w:rPr>
            </w:pPr>
            <w:r w:rsidRPr="00B80464">
              <w:rPr>
                <w:rFonts w:ascii="Arial" w:hAnsi="Arial" w:cs="Arial"/>
                <w:sz w:val="20"/>
                <w:szCs w:val="20"/>
              </w:rPr>
              <w:t>obchodná spoločnosť zapísaná v obchodnom registri SR, vedenom Okresným súdom .........., oddiel: ........., vložka č.: .............</w:t>
            </w:r>
          </w:p>
        </w:tc>
      </w:tr>
    </w:tbl>
    <w:p w14:paraId="00A62855" w14:textId="77777777" w:rsidR="00B80464" w:rsidRPr="00B80464" w:rsidRDefault="00B80464" w:rsidP="00B80464">
      <w:pPr>
        <w:rPr>
          <w:rFonts w:ascii="Arial" w:hAnsi="Arial" w:cs="Arial"/>
          <w:b/>
          <w:bCs/>
          <w:sz w:val="20"/>
          <w:szCs w:val="20"/>
        </w:rPr>
      </w:pPr>
      <w:r w:rsidRPr="00B80464">
        <w:rPr>
          <w:rFonts w:ascii="Arial" w:hAnsi="Arial" w:cs="Arial"/>
          <w:sz w:val="20"/>
          <w:szCs w:val="20"/>
        </w:rPr>
        <w:t>(ďalej len „</w:t>
      </w:r>
      <w:r w:rsidRPr="00B80464">
        <w:rPr>
          <w:rFonts w:ascii="Arial" w:hAnsi="Arial" w:cs="Arial"/>
          <w:b/>
          <w:sz w:val="20"/>
          <w:szCs w:val="20"/>
        </w:rPr>
        <w:t>dodávateľ</w:t>
      </w:r>
      <w:r w:rsidRPr="00B80464">
        <w:rPr>
          <w:rFonts w:ascii="Arial" w:hAnsi="Arial" w:cs="Arial"/>
          <w:sz w:val="20"/>
          <w:szCs w:val="20"/>
        </w:rPr>
        <w:t>“)</w:t>
      </w:r>
    </w:p>
    <w:p w14:paraId="0165E52D" w14:textId="77777777" w:rsidR="00B80464" w:rsidRPr="00B80464" w:rsidRDefault="00B80464" w:rsidP="00B80464">
      <w:pPr>
        <w:jc w:val="center"/>
        <w:rPr>
          <w:rFonts w:ascii="Arial" w:hAnsi="Arial" w:cs="Arial"/>
          <w:b/>
          <w:sz w:val="20"/>
          <w:szCs w:val="20"/>
        </w:rPr>
      </w:pPr>
    </w:p>
    <w:p w14:paraId="7203D1AA" w14:textId="178F5894" w:rsidR="007A427A" w:rsidRPr="00B80464" w:rsidRDefault="007A427A" w:rsidP="007A427A">
      <w:pPr>
        <w:jc w:val="both"/>
        <w:rPr>
          <w:rFonts w:ascii="Arial" w:eastAsia="Times New Roman" w:hAnsi="Arial" w:cs="Arial"/>
          <w:sz w:val="20"/>
          <w:szCs w:val="20"/>
        </w:rPr>
      </w:pPr>
    </w:p>
    <w:p w14:paraId="16B96773" w14:textId="77777777" w:rsidR="007A427A" w:rsidRPr="00B80464" w:rsidRDefault="007A427A" w:rsidP="00B80464">
      <w:pPr>
        <w:pStyle w:val="Bezriadkovania"/>
        <w:ind w:left="709" w:hanging="709"/>
        <w:jc w:val="center"/>
        <w:rPr>
          <w:rFonts w:ascii="Arial" w:hAnsi="Arial" w:cs="Arial"/>
          <w:b/>
          <w:sz w:val="20"/>
          <w:lang w:val="sk-SK"/>
        </w:rPr>
      </w:pPr>
      <w:r w:rsidRPr="00B80464">
        <w:rPr>
          <w:rFonts w:ascii="Arial" w:hAnsi="Arial" w:cs="Arial"/>
          <w:b/>
          <w:sz w:val="20"/>
          <w:lang w:val="sk-SK"/>
        </w:rPr>
        <w:lastRenderedPageBreak/>
        <w:t>Článok č. 2</w:t>
      </w:r>
    </w:p>
    <w:p w14:paraId="61C272AE" w14:textId="77777777" w:rsidR="007A427A" w:rsidRPr="00B80464" w:rsidRDefault="007A427A" w:rsidP="00B80464">
      <w:pPr>
        <w:pStyle w:val="Bezriadkovania"/>
        <w:ind w:left="709" w:hanging="709"/>
        <w:jc w:val="center"/>
        <w:rPr>
          <w:rFonts w:ascii="Arial" w:hAnsi="Arial" w:cs="Arial"/>
          <w:b/>
          <w:sz w:val="20"/>
          <w:lang w:val="sk-SK"/>
        </w:rPr>
      </w:pPr>
      <w:r w:rsidRPr="00B80464">
        <w:rPr>
          <w:rFonts w:ascii="Arial" w:hAnsi="Arial" w:cs="Arial"/>
          <w:b/>
          <w:sz w:val="20"/>
          <w:lang w:val="sk-SK"/>
        </w:rPr>
        <w:t>VÝCHODISKOVÉ PODKLADY</w:t>
      </w:r>
    </w:p>
    <w:p w14:paraId="7C9CBB1A" w14:textId="77777777" w:rsidR="00B80464" w:rsidRDefault="007A427A" w:rsidP="00CF7D88">
      <w:pPr>
        <w:pStyle w:val="Odsekzoznamu"/>
        <w:numPr>
          <w:ilvl w:val="1"/>
          <w:numId w:val="20"/>
        </w:numPr>
        <w:spacing w:after="0"/>
        <w:jc w:val="both"/>
        <w:rPr>
          <w:sz w:val="20"/>
          <w:szCs w:val="20"/>
        </w:rPr>
      </w:pPr>
      <w:r w:rsidRPr="00B80464">
        <w:rPr>
          <w:sz w:val="20"/>
          <w:szCs w:val="20"/>
        </w:rPr>
        <w:t>Podkladom pre uzavretie tejto zmluvy je ponuka zhotoviteľa, ktorá bola predložená vo verejnej súťaži s názvom: „Oprava lesnej cesty Palota penetračným makadamom“</w:t>
      </w:r>
    </w:p>
    <w:p w14:paraId="1D393F45" w14:textId="5DD62D82" w:rsidR="007A427A" w:rsidRPr="00B80464" w:rsidRDefault="007A427A" w:rsidP="00CF7D88">
      <w:pPr>
        <w:pStyle w:val="Odsekzoznamu"/>
        <w:numPr>
          <w:ilvl w:val="1"/>
          <w:numId w:val="20"/>
        </w:numPr>
        <w:spacing w:after="0"/>
        <w:jc w:val="both"/>
        <w:rPr>
          <w:sz w:val="20"/>
          <w:szCs w:val="20"/>
        </w:rPr>
      </w:pPr>
      <w:r w:rsidRPr="00B80464">
        <w:rPr>
          <w:sz w:val="20"/>
          <w:szCs w:val="20"/>
        </w:rPr>
        <w:t xml:space="preserve">Základné údaje: </w:t>
      </w:r>
    </w:p>
    <w:p w14:paraId="383CE90C" w14:textId="4936AEE4" w:rsidR="007A427A" w:rsidRPr="00B80464" w:rsidRDefault="00B80464" w:rsidP="00CF7D88">
      <w:pPr>
        <w:pStyle w:val="Odsekzoznamu"/>
        <w:numPr>
          <w:ilvl w:val="0"/>
          <w:numId w:val="21"/>
        </w:numPr>
        <w:spacing w:after="0"/>
        <w:jc w:val="both"/>
        <w:rPr>
          <w:sz w:val="20"/>
          <w:szCs w:val="20"/>
        </w:rPr>
      </w:pPr>
      <w:r w:rsidRPr="00B80464">
        <w:rPr>
          <w:sz w:val="20"/>
          <w:szCs w:val="20"/>
        </w:rPr>
        <w:t xml:space="preserve">Názov stavby: </w:t>
      </w:r>
      <w:r w:rsidR="007A427A" w:rsidRPr="00B80464">
        <w:rPr>
          <w:sz w:val="20"/>
          <w:szCs w:val="20"/>
        </w:rPr>
        <w:t xml:space="preserve">Zhotovenie penetračného makadamu </w:t>
      </w:r>
    </w:p>
    <w:p w14:paraId="13C546EE" w14:textId="5038B32C" w:rsidR="007A427A" w:rsidRPr="00B80464" w:rsidRDefault="00B80464" w:rsidP="00CF7D88">
      <w:pPr>
        <w:pStyle w:val="Odsekzoznamu"/>
        <w:numPr>
          <w:ilvl w:val="0"/>
          <w:numId w:val="21"/>
        </w:numPr>
        <w:spacing w:after="0"/>
        <w:jc w:val="both"/>
        <w:rPr>
          <w:sz w:val="20"/>
          <w:szCs w:val="20"/>
        </w:rPr>
      </w:pPr>
      <w:r w:rsidRPr="00B80464">
        <w:rPr>
          <w:sz w:val="20"/>
          <w:szCs w:val="20"/>
        </w:rPr>
        <w:t xml:space="preserve">Miesto stavby: </w:t>
      </w:r>
      <w:proofErr w:type="spellStart"/>
      <w:r w:rsidRPr="00B80464">
        <w:rPr>
          <w:sz w:val="20"/>
          <w:szCs w:val="20"/>
        </w:rPr>
        <w:t>k.ú</w:t>
      </w:r>
      <w:proofErr w:type="spellEnd"/>
      <w:r w:rsidRPr="00B80464">
        <w:rPr>
          <w:sz w:val="20"/>
          <w:szCs w:val="20"/>
        </w:rPr>
        <w:t>. Palota</w:t>
      </w:r>
      <w:r w:rsidR="007A427A" w:rsidRPr="00B80464">
        <w:rPr>
          <w:sz w:val="20"/>
          <w:szCs w:val="20"/>
        </w:rPr>
        <w:t xml:space="preserve">, okres Medzilaborce </w:t>
      </w:r>
    </w:p>
    <w:p w14:paraId="123EDC93" w14:textId="214B288D" w:rsidR="007A427A" w:rsidRPr="00B80464" w:rsidRDefault="007A427A" w:rsidP="00CF7D88">
      <w:pPr>
        <w:pStyle w:val="Odsekzoznamu"/>
        <w:numPr>
          <w:ilvl w:val="0"/>
          <w:numId w:val="21"/>
        </w:numPr>
        <w:spacing w:after="0"/>
        <w:jc w:val="both"/>
        <w:rPr>
          <w:sz w:val="20"/>
          <w:szCs w:val="20"/>
        </w:rPr>
      </w:pPr>
      <w:r w:rsidRPr="00B80464">
        <w:rPr>
          <w:sz w:val="20"/>
          <w:szCs w:val="20"/>
        </w:rPr>
        <w:t>Projektant</w:t>
      </w:r>
      <w:r w:rsidR="00B80464">
        <w:rPr>
          <w:sz w:val="20"/>
          <w:szCs w:val="20"/>
        </w:rPr>
        <w:t>:</w:t>
      </w:r>
    </w:p>
    <w:p w14:paraId="60B44772" w14:textId="5A425007" w:rsidR="00B80464" w:rsidRDefault="007A427A" w:rsidP="00CF7D88">
      <w:pPr>
        <w:pStyle w:val="Odsekzoznamu"/>
        <w:numPr>
          <w:ilvl w:val="0"/>
          <w:numId w:val="21"/>
        </w:numPr>
        <w:spacing w:after="0"/>
        <w:jc w:val="both"/>
        <w:rPr>
          <w:sz w:val="20"/>
          <w:szCs w:val="20"/>
        </w:rPr>
      </w:pPr>
      <w:r w:rsidRPr="00B80464">
        <w:rPr>
          <w:sz w:val="20"/>
          <w:szCs w:val="20"/>
        </w:rPr>
        <w:t>Proje</w:t>
      </w:r>
      <w:r w:rsidR="00B80464" w:rsidRPr="00B80464">
        <w:rPr>
          <w:sz w:val="20"/>
          <w:szCs w:val="20"/>
        </w:rPr>
        <w:t>k</w:t>
      </w:r>
      <w:r w:rsidRPr="00B80464">
        <w:rPr>
          <w:sz w:val="20"/>
          <w:szCs w:val="20"/>
        </w:rPr>
        <w:t>t manager objednávateľa: LSR, š. p. OZLT</w:t>
      </w:r>
      <w:r w:rsidR="00B80464" w:rsidRPr="00B80464">
        <w:rPr>
          <w:sz w:val="20"/>
          <w:szCs w:val="20"/>
        </w:rPr>
        <w:t xml:space="preserve"> - </w:t>
      </w:r>
      <w:r w:rsidRPr="00B80464">
        <w:rPr>
          <w:sz w:val="20"/>
          <w:szCs w:val="20"/>
        </w:rPr>
        <w:t>Mi</w:t>
      </w:r>
      <w:r w:rsidR="00B80464">
        <w:rPr>
          <w:sz w:val="20"/>
          <w:szCs w:val="20"/>
        </w:rPr>
        <w:t xml:space="preserve">chal Baran: </w:t>
      </w:r>
      <w:r w:rsidR="00B80464" w:rsidRPr="00B80464">
        <w:rPr>
          <w:sz w:val="20"/>
          <w:szCs w:val="20"/>
        </w:rPr>
        <w:t>+421 918 334 794, michal.baran@lesy.sk</w:t>
      </w:r>
    </w:p>
    <w:p w14:paraId="73B8444D" w14:textId="5108FBE4" w:rsidR="007A427A" w:rsidRPr="00B80464" w:rsidRDefault="007A427A" w:rsidP="00CF7D88">
      <w:pPr>
        <w:pStyle w:val="Odsekzoznamu"/>
        <w:numPr>
          <w:ilvl w:val="0"/>
          <w:numId w:val="21"/>
        </w:numPr>
        <w:spacing w:after="0"/>
        <w:jc w:val="both"/>
        <w:rPr>
          <w:sz w:val="20"/>
          <w:szCs w:val="20"/>
        </w:rPr>
      </w:pPr>
      <w:r w:rsidRPr="00B80464">
        <w:rPr>
          <w:sz w:val="20"/>
          <w:szCs w:val="20"/>
        </w:rPr>
        <w:t>Doba výstavby: podľa odseku 4.1.2 tejto zmluvy</w:t>
      </w:r>
    </w:p>
    <w:p w14:paraId="7F2121B3" w14:textId="77777777" w:rsidR="007A427A" w:rsidRPr="00B80464" w:rsidRDefault="007A427A" w:rsidP="00B80464">
      <w:pPr>
        <w:pStyle w:val="Hlavika"/>
        <w:tabs>
          <w:tab w:val="clear" w:pos="4536"/>
          <w:tab w:val="clear" w:pos="9072"/>
          <w:tab w:val="num" w:pos="709"/>
        </w:tabs>
        <w:ind w:left="709" w:hanging="709"/>
        <w:rPr>
          <w:rFonts w:ascii="Arial" w:hAnsi="Arial" w:cs="Arial"/>
          <w:sz w:val="20"/>
          <w:szCs w:val="20"/>
        </w:rPr>
      </w:pPr>
    </w:p>
    <w:p w14:paraId="3516C73D"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3</w:t>
      </w:r>
    </w:p>
    <w:p w14:paraId="45E648B3"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PREDMET PLNENIA</w:t>
      </w:r>
    </w:p>
    <w:p w14:paraId="2E7FD731" w14:textId="74CC4BB1" w:rsidR="007A427A" w:rsidRPr="00B80464" w:rsidRDefault="007A427A" w:rsidP="00CF7D88">
      <w:pPr>
        <w:pStyle w:val="Odsekzoznamu"/>
        <w:numPr>
          <w:ilvl w:val="1"/>
          <w:numId w:val="22"/>
        </w:numPr>
        <w:spacing w:after="0"/>
        <w:jc w:val="both"/>
        <w:rPr>
          <w:sz w:val="20"/>
          <w:szCs w:val="20"/>
        </w:rPr>
      </w:pPr>
      <w:r w:rsidRPr="00B80464">
        <w:rPr>
          <w:sz w:val="20"/>
          <w:szCs w:val="20"/>
        </w:rPr>
        <w:t>Predmetom zmluvy je záväzok zhotoviteľa riadne a včas vykonať dielo (stavbu) „Zhotovenie penetračného makadamu“,  v súlade s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14:paraId="796F364F" w14:textId="77777777" w:rsidR="007A427A" w:rsidRPr="00B80464" w:rsidRDefault="007A427A" w:rsidP="00CF7D88">
      <w:pPr>
        <w:pStyle w:val="Odsekzoznamu"/>
        <w:numPr>
          <w:ilvl w:val="1"/>
          <w:numId w:val="22"/>
        </w:numPr>
        <w:spacing w:after="0"/>
        <w:jc w:val="both"/>
        <w:rPr>
          <w:sz w:val="20"/>
          <w:szCs w:val="20"/>
        </w:rPr>
      </w:pPr>
      <w:r w:rsidRPr="00B80464">
        <w:rPr>
          <w:sz w:val="20"/>
          <w:szCs w:val="20"/>
        </w:rPr>
        <w:t>Dielo bude zhotovené podľa projektovej dokumentácie stavby odovzdanej Zhotoviteľovi Objednávateľom pri podpise tejto Zmluvy a podľa ďalších pokynov Objednávateľa v súlade:</w:t>
      </w:r>
    </w:p>
    <w:p w14:paraId="3A8367CA" w14:textId="77777777" w:rsidR="007A427A" w:rsidRPr="00B80464" w:rsidRDefault="007A427A" w:rsidP="00CF7D88">
      <w:pPr>
        <w:pStyle w:val="Odsekzoznamu"/>
        <w:numPr>
          <w:ilvl w:val="0"/>
          <w:numId w:val="23"/>
        </w:numPr>
        <w:spacing w:after="0"/>
        <w:jc w:val="both"/>
        <w:rPr>
          <w:sz w:val="20"/>
          <w:szCs w:val="20"/>
        </w:rPr>
      </w:pPr>
      <w:r w:rsidRPr="00B80464">
        <w:rPr>
          <w:sz w:val="20"/>
          <w:szCs w:val="20"/>
        </w:rPr>
        <w:t>s podmienkami stavebného povolenia a vyjadreniami všetkých dotknutých subjektov,</w:t>
      </w:r>
    </w:p>
    <w:p w14:paraId="5E318A38" w14:textId="77777777" w:rsidR="007A427A" w:rsidRPr="00B80464" w:rsidRDefault="007A427A" w:rsidP="00CF7D88">
      <w:pPr>
        <w:pStyle w:val="Odsekzoznamu"/>
        <w:numPr>
          <w:ilvl w:val="0"/>
          <w:numId w:val="23"/>
        </w:numPr>
        <w:spacing w:after="0"/>
        <w:jc w:val="both"/>
        <w:rPr>
          <w:sz w:val="20"/>
          <w:szCs w:val="20"/>
        </w:rPr>
      </w:pPr>
      <w:r w:rsidRPr="00B80464">
        <w:rPr>
          <w:sz w:val="20"/>
          <w:szCs w:val="20"/>
        </w:rPr>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 a spĺňa technické, kvalitatívne a iné požiadavky stanovené príslušnými záväznými a smernými STN a EN,</w:t>
      </w:r>
    </w:p>
    <w:p w14:paraId="2D907E61" w14:textId="77777777" w:rsidR="007A427A" w:rsidRPr="00B80464" w:rsidRDefault="007A427A" w:rsidP="00CF7D88">
      <w:pPr>
        <w:pStyle w:val="Odsekzoznamu"/>
        <w:numPr>
          <w:ilvl w:val="0"/>
          <w:numId w:val="23"/>
        </w:numPr>
        <w:spacing w:after="0"/>
        <w:jc w:val="both"/>
        <w:rPr>
          <w:sz w:val="20"/>
          <w:szCs w:val="20"/>
        </w:rPr>
      </w:pPr>
      <w:r w:rsidRPr="00B80464">
        <w:rPr>
          <w:sz w:val="20"/>
          <w:szCs w:val="20"/>
        </w:rPr>
        <w:t>s ďalšími podmienkami na akosť stanovenými platným právom Slovenskej republiky a Európskej únie,</w:t>
      </w:r>
    </w:p>
    <w:p w14:paraId="1B4D28A1" w14:textId="77777777" w:rsidR="007A427A" w:rsidRPr="00B80464" w:rsidRDefault="007A427A" w:rsidP="00CF7D88">
      <w:pPr>
        <w:pStyle w:val="Odsekzoznamu"/>
        <w:numPr>
          <w:ilvl w:val="0"/>
          <w:numId w:val="23"/>
        </w:numPr>
        <w:spacing w:after="0"/>
        <w:jc w:val="both"/>
        <w:rPr>
          <w:sz w:val="20"/>
          <w:szCs w:val="20"/>
        </w:rPr>
      </w:pPr>
      <w:r w:rsidRPr="00B80464">
        <w:rPr>
          <w:sz w:val="20"/>
          <w:szCs w:val="20"/>
        </w:rPr>
        <w:t>s takou úrovňou akosti, ktorá Objednávateľovi, umožní riadne a nerušené užívanie zhotoveného Diela na jeho plánovaný účel,</w:t>
      </w:r>
    </w:p>
    <w:p w14:paraId="7A1C76B6" w14:textId="77777777" w:rsidR="007A427A" w:rsidRPr="00B80464" w:rsidRDefault="007A427A" w:rsidP="00CF7D88">
      <w:pPr>
        <w:pStyle w:val="Odsekzoznamu"/>
        <w:numPr>
          <w:ilvl w:val="0"/>
          <w:numId w:val="23"/>
        </w:numPr>
        <w:spacing w:after="0"/>
        <w:jc w:val="both"/>
        <w:rPr>
          <w:sz w:val="20"/>
          <w:szCs w:val="20"/>
        </w:rPr>
      </w:pPr>
      <w:r w:rsidRPr="00B80464">
        <w:rPr>
          <w:sz w:val="20"/>
          <w:szCs w:val="20"/>
        </w:rPr>
        <w:t>so všetkými opatreniami a predpismi ochrany bezpečnosti a zdravia pri práci a požiarnej ochrany vzťahujúcej sa k zhotovovanému Dielu,</w:t>
      </w:r>
    </w:p>
    <w:p w14:paraId="3103163C" w14:textId="77777777" w:rsidR="007A427A" w:rsidRPr="00B80464" w:rsidRDefault="007A427A" w:rsidP="00CF7D88">
      <w:pPr>
        <w:pStyle w:val="Odsekzoznamu"/>
        <w:numPr>
          <w:ilvl w:val="1"/>
          <w:numId w:val="20"/>
        </w:numPr>
        <w:spacing w:after="0"/>
        <w:jc w:val="both"/>
        <w:rPr>
          <w:sz w:val="20"/>
          <w:szCs w:val="20"/>
        </w:rPr>
      </w:pPr>
      <w:r w:rsidRPr="00B80464">
        <w:rPr>
          <w:sz w:val="20"/>
          <w:szCs w:val="20"/>
        </w:rPr>
        <w:t>Objednávateľ a Zhotoviteľ sa výslovne dohodli, že zákazka, ktorá je predmetom tejto Zmluvy, sa týka úplného zhotovenia celého Diela za celkovú cenu za Dielo dohodnutú podľa článku 5. tejto Zmluvy.</w:t>
      </w:r>
    </w:p>
    <w:p w14:paraId="5E78C7D9" w14:textId="77777777" w:rsidR="007A427A" w:rsidRPr="00B80464" w:rsidRDefault="007A427A" w:rsidP="00CF7D88">
      <w:pPr>
        <w:pStyle w:val="Odsekzoznamu"/>
        <w:numPr>
          <w:ilvl w:val="1"/>
          <w:numId w:val="20"/>
        </w:numPr>
        <w:spacing w:after="0"/>
        <w:jc w:val="both"/>
        <w:rPr>
          <w:sz w:val="20"/>
          <w:szCs w:val="20"/>
        </w:rPr>
      </w:pPr>
      <w:r w:rsidRPr="00B80464">
        <w:rPr>
          <w:sz w:val="20"/>
          <w:szCs w:val="20"/>
        </w:rPr>
        <w:t>Zhotoviteľ sa zaväzuje vykonať dielo vo vlastnom mene a na vlastnú zodpovednosť a podľa pokynov objednávateľa.</w:t>
      </w:r>
    </w:p>
    <w:p w14:paraId="5A97B7AE" w14:textId="0CEDAFF6" w:rsidR="007A427A" w:rsidRPr="00B80464" w:rsidRDefault="007A427A" w:rsidP="00CF7D88">
      <w:pPr>
        <w:pStyle w:val="Odsekzoznamu"/>
        <w:numPr>
          <w:ilvl w:val="1"/>
          <w:numId w:val="20"/>
        </w:numPr>
        <w:spacing w:after="0"/>
        <w:jc w:val="both"/>
        <w:rPr>
          <w:sz w:val="20"/>
          <w:szCs w:val="20"/>
        </w:rPr>
      </w:pPr>
      <w:r w:rsidRPr="00B80464">
        <w:rPr>
          <w:sz w:val="20"/>
          <w:szCs w:val="20"/>
        </w:rPr>
        <w:t>Zmeny oproti projektovej dokumentácii môže nariadiť len objednávateľ, pričom musia byť riešené formou dodatku v súlade s článkom č. 18 tejto zmluvy. K zmene riešenia oproti projektovej dokumentácii a rozpočtu môže dôjsť v prípade ak po uzatvorení zmluvy nastane taká zmena okolností, ktorá objektívne vyvoláva a spôsobuje potrebu zmeny projektu a/alebo rozsahu prác zahrnutých v rozpočte, a ktorá súčasne má vplyv na cenu a/alebo podmienky plnenia, pričom takúto potrebu zmeny projektu a/alebo rozsahu prác nebolo možné pri vynaložení odbornej starostlivosti predvídať  pri uzatváraní zmluvy a po tejto zmene okolností nie je možné spravodlivo z pohľadu zabezpečenia kvality, funkčnosti a iných požiadaviek na Dielo požadovať jeho vykonanie v pôvodnej cene a/alebo za pôvodných podmienok. Zmenu oproti projektovej dokumentácii a priloženému rozpočtu môže nariadiť objednávateľ aj v prípade, že vykonanie diela zmeneným spôsobom bude pre objednávateľa ekonomicky výhodnejšie (finančná úspora, zlepšenie technických parametrov diela...).</w:t>
      </w:r>
    </w:p>
    <w:p w14:paraId="096E84FA" w14:textId="77777777" w:rsidR="007A427A" w:rsidRPr="00B80464" w:rsidRDefault="007A427A" w:rsidP="00B80464">
      <w:pPr>
        <w:ind w:left="709"/>
        <w:jc w:val="both"/>
        <w:rPr>
          <w:rFonts w:ascii="Arial" w:hAnsi="Arial" w:cs="Arial"/>
          <w:sz w:val="20"/>
          <w:szCs w:val="20"/>
        </w:rPr>
      </w:pPr>
    </w:p>
    <w:p w14:paraId="6FF01A79" w14:textId="77777777" w:rsidR="007A427A" w:rsidRPr="00B80464" w:rsidRDefault="007A427A" w:rsidP="00B80464">
      <w:pPr>
        <w:tabs>
          <w:tab w:val="num" w:pos="700"/>
        </w:tabs>
        <w:ind w:left="709" w:hanging="709"/>
        <w:jc w:val="both"/>
        <w:rPr>
          <w:rFonts w:ascii="Arial" w:hAnsi="Arial" w:cs="Arial"/>
          <w:sz w:val="20"/>
          <w:szCs w:val="20"/>
        </w:rPr>
      </w:pPr>
    </w:p>
    <w:p w14:paraId="693481E0" w14:textId="77777777" w:rsidR="007A427A" w:rsidRPr="00B80464" w:rsidRDefault="007A427A" w:rsidP="00B80464">
      <w:pPr>
        <w:tabs>
          <w:tab w:val="num" w:pos="700"/>
        </w:tabs>
        <w:ind w:left="709" w:hanging="709"/>
        <w:jc w:val="both"/>
        <w:rPr>
          <w:rFonts w:ascii="Arial" w:hAnsi="Arial" w:cs="Arial"/>
          <w:sz w:val="20"/>
          <w:szCs w:val="20"/>
        </w:rPr>
      </w:pPr>
    </w:p>
    <w:p w14:paraId="1E675A33" w14:textId="77777777" w:rsidR="007A427A" w:rsidRPr="00B80464" w:rsidRDefault="007A427A" w:rsidP="00B80464">
      <w:pPr>
        <w:tabs>
          <w:tab w:val="num" w:pos="700"/>
        </w:tabs>
        <w:ind w:left="709" w:hanging="709"/>
        <w:jc w:val="both"/>
        <w:rPr>
          <w:rFonts w:ascii="Arial" w:hAnsi="Arial" w:cs="Arial"/>
          <w:sz w:val="20"/>
          <w:szCs w:val="20"/>
        </w:rPr>
      </w:pPr>
    </w:p>
    <w:p w14:paraId="7DFC189C" w14:textId="77777777" w:rsidR="007A427A" w:rsidRPr="00B80464" w:rsidRDefault="007A427A" w:rsidP="00B80464">
      <w:pPr>
        <w:tabs>
          <w:tab w:val="num" w:pos="700"/>
        </w:tabs>
        <w:ind w:left="709" w:hanging="709"/>
        <w:jc w:val="both"/>
        <w:rPr>
          <w:rFonts w:ascii="Arial" w:hAnsi="Arial" w:cs="Arial"/>
          <w:sz w:val="20"/>
          <w:szCs w:val="20"/>
        </w:rPr>
      </w:pPr>
    </w:p>
    <w:p w14:paraId="4B4920D1" w14:textId="77777777" w:rsidR="007A427A" w:rsidRPr="00B80464" w:rsidRDefault="007A427A" w:rsidP="00B80464">
      <w:pPr>
        <w:tabs>
          <w:tab w:val="num" w:pos="700"/>
        </w:tabs>
        <w:ind w:left="709" w:hanging="709"/>
        <w:jc w:val="both"/>
        <w:rPr>
          <w:rFonts w:ascii="Arial" w:hAnsi="Arial" w:cs="Arial"/>
          <w:sz w:val="20"/>
          <w:szCs w:val="20"/>
        </w:rPr>
      </w:pPr>
    </w:p>
    <w:p w14:paraId="4F7CCD6A" w14:textId="77777777" w:rsidR="007A427A" w:rsidRPr="00B80464" w:rsidRDefault="007A427A" w:rsidP="00B80464">
      <w:pPr>
        <w:tabs>
          <w:tab w:val="num" w:pos="700"/>
        </w:tabs>
        <w:ind w:left="709" w:hanging="709"/>
        <w:jc w:val="both"/>
        <w:rPr>
          <w:rFonts w:ascii="Arial" w:hAnsi="Arial" w:cs="Arial"/>
          <w:sz w:val="20"/>
          <w:szCs w:val="20"/>
        </w:rPr>
      </w:pPr>
    </w:p>
    <w:p w14:paraId="01E12D09" w14:textId="77777777" w:rsidR="007A427A" w:rsidRPr="00B80464" w:rsidRDefault="007A427A" w:rsidP="00B80464">
      <w:pPr>
        <w:tabs>
          <w:tab w:val="num" w:pos="700"/>
        </w:tabs>
        <w:ind w:left="709" w:hanging="709"/>
        <w:jc w:val="center"/>
        <w:rPr>
          <w:rFonts w:ascii="Arial" w:hAnsi="Arial" w:cs="Arial"/>
          <w:b/>
          <w:sz w:val="20"/>
          <w:szCs w:val="20"/>
        </w:rPr>
      </w:pPr>
      <w:r w:rsidRPr="00B80464">
        <w:rPr>
          <w:rFonts w:ascii="Arial" w:hAnsi="Arial" w:cs="Arial"/>
          <w:b/>
          <w:sz w:val="20"/>
          <w:szCs w:val="20"/>
        </w:rPr>
        <w:lastRenderedPageBreak/>
        <w:t>Článok č. 4</w:t>
      </w:r>
    </w:p>
    <w:p w14:paraId="3689575C" w14:textId="77777777" w:rsidR="007A427A" w:rsidRPr="00B80464" w:rsidRDefault="007A427A" w:rsidP="00B80464">
      <w:pPr>
        <w:tabs>
          <w:tab w:val="num" w:pos="700"/>
        </w:tabs>
        <w:ind w:left="709" w:hanging="709"/>
        <w:jc w:val="center"/>
        <w:rPr>
          <w:rFonts w:ascii="Arial" w:hAnsi="Arial" w:cs="Arial"/>
          <w:b/>
          <w:sz w:val="20"/>
          <w:szCs w:val="20"/>
        </w:rPr>
      </w:pPr>
      <w:r w:rsidRPr="00B80464">
        <w:rPr>
          <w:rFonts w:ascii="Arial" w:hAnsi="Arial" w:cs="Arial"/>
          <w:b/>
          <w:sz w:val="20"/>
          <w:szCs w:val="20"/>
        </w:rPr>
        <w:t>ČAS PLNENIA</w:t>
      </w:r>
    </w:p>
    <w:p w14:paraId="76F0BC30"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Zmluvné strany sa dohodli na nasledovných termínoch zhotovenia Diela podľa tejto Zmluvy:</w:t>
      </w:r>
    </w:p>
    <w:p w14:paraId="01499B42"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 xml:space="preserve">Zhotoviteľ je povinný prevziať stavenisko najneskôr do siedmich (7) dní odo dňa doručenia písomnej výzvy na jeho prevzatie. </w:t>
      </w:r>
    </w:p>
    <w:p w14:paraId="39BD47EC"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Pre definitívne ukončenie diela, vrátane protokolárneho prevzatia diela platí termín:  doplní uchádzač</w:t>
      </w:r>
    </w:p>
    <w:p w14:paraId="201B49AA"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Doba omeškania, ktorú spôsobil objednávateľ sa pripočíta k času plnenia podľa odseku 4.1 tohto článku, ale musí byť riadne zapísaná a potvrdená zmluvnými stranami v stavebnom denníku a následne potvrdená aj dodatkom k tejto zmluve.</w:t>
      </w:r>
    </w:p>
    <w:p w14:paraId="236EB538"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 xml:space="preserve">Zhotoviteľ sa zaväzuje postupovať v súlade s harmonogramom realizácie prác (ďalej len „harmonogram“), ktorý bol vypracovaný ako súčasť ponuky zhotoviteľa na predmetnú súťaž a tvorí prílohu č. 2 tejto Zmluvy. Harmonogram realizácie prác vychádza z termínov uvedených v článku č. 4, odsek 4.1. </w:t>
      </w:r>
    </w:p>
    <w:p w14:paraId="1EFFCC0D"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V prípade, ak z akýchkoľvek dôvodov Harmonogram nebude zodpovedať skutočnému stavu, Zhotoviteľ je povinný vypracovať a odovzdať Objednávateľovi na odsúhlasenie nový harmonogram prác, ktorý bude zodpovedať skutočnosti a zároveň pri ktorom bude zachovaný termín pre definitívne ukončenie Diela. Harmonogram bude vypracovaný v takej podobe, kde najmenším časovým úsekom (časovým dielikom) bude jeden týždeň. Zmena harmonogramu je možná len formou dodatku k zmluve.</w:t>
      </w:r>
    </w:p>
    <w:p w14:paraId="5CAF7E24"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14:paraId="4F50D8BC"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V prípade ak počas realizácie diela v čase určenom podľa  harmonogramu prác pre tú ktorú pracovnú operáciu dôjde ku dlho dobejším klimatickým podmienkam (viac ako 40% času určeného pre danú operáciu-etapu podľa harmonogramu prác), ktoré neumožňujú dodržanie príslušných technologických postupov stavebných operácií, je možné na žiadosť zhotoviteľa prerušiť tieto práce  o dobu týchto dlhodobo nevhodných dní a z toho dôvodu posunúť termíny. Prerušenie prác musí byť odsúhlasené zmluvnými stranami a </w:t>
      </w:r>
      <w:proofErr w:type="spellStart"/>
      <w:r w:rsidRPr="00B80464">
        <w:rPr>
          <w:sz w:val="20"/>
          <w:szCs w:val="20"/>
        </w:rPr>
        <w:t>stavebno</w:t>
      </w:r>
      <w:proofErr w:type="spellEnd"/>
      <w:r w:rsidRPr="00B80464">
        <w:rPr>
          <w:sz w:val="20"/>
          <w:szCs w:val="20"/>
        </w:rPr>
        <w:t>–technickým dozorom potvrdené, že podmienky boli nevhodné. Na prerušenie prác bude následne z dôvodu právnej istoty vyhotovený dodatok, ktorým zmluvné strany o čas prerušenia v dodatku predlžia termín vykonania Diela - realizácie podľa článku č. 4, odsek 4.1. tejto zmluvy a ďalej v prípade potreby upravia aj harmonogram prác. Uvedené dojednanie o posunutí termínu neplatí pre prípad, ak dlhodobejšie nevhodné klimatické podmienky nastali v čase, keď je zhotoviteľ v omeškaní oproti dohodnutému harmonogramu prác, teda v tomto prípade zhotoviteľ nemôže žiadať prerušenie prác, termín protokolárneho prevzatia diela sa nepredlžuje a zhotoviteľ je povinný dobehnúť omeškané práce v rámci zostávajúceho času alebo znášať zodpovednosť za omeškanie s riadnym vykonaním diela, pričom týmto dojednaním nie je dotknuté právo objednávateľa odstúpiť od zmluvy ak mu také právo vznikne.</w:t>
      </w:r>
    </w:p>
    <w:p w14:paraId="23FE8B41" w14:textId="77777777" w:rsidR="00B80464" w:rsidRDefault="007A427A" w:rsidP="00CF7D88">
      <w:pPr>
        <w:pStyle w:val="Odsekzoznamu"/>
        <w:numPr>
          <w:ilvl w:val="1"/>
          <w:numId w:val="24"/>
        </w:numPr>
        <w:spacing w:after="0"/>
        <w:ind w:left="357" w:hanging="357"/>
        <w:jc w:val="both"/>
        <w:rPr>
          <w:sz w:val="20"/>
          <w:szCs w:val="20"/>
        </w:rPr>
      </w:pPr>
      <w:r w:rsidRPr="00B80464">
        <w:rPr>
          <w:sz w:val="20"/>
          <w:szCs w:val="20"/>
        </w:rPr>
        <w:t>Objednávateľ sa zaväzuje, že riadne vykonané Dielo prevezme a zaplatí za jeho vykonanie dohodnutú cenu v súlade s touto zmluvou.</w:t>
      </w:r>
    </w:p>
    <w:p w14:paraId="6A0E1F8A" w14:textId="77777777" w:rsidR="00B80464" w:rsidRDefault="007A427A" w:rsidP="00CF7D88">
      <w:pPr>
        <w:pStyle w:val="Odsekzoznamu"/>
        <w:numPr>
          <w:ilvl w:val="1"/>
          <w:numId w:val="24"/>
        </w:numPr>
        <w:spacing w:after="0"/>
        <w:ind w:left="426" w:hanging="426"/>
        <w:jc w:val="both"/>
        <w:rPr>
          <w:sz w:val="20"/>
          <w:szCs w:val="20"/>
        </w:rPr>
      </w:pPr>
      <w:r w:rsidRPr="00B80464">
        <w:rPr>
          <w:sz w:val="20"/>
          <w:szCs w:val="20"/>
        </w:rPr>
        <w:t>Zmluvné strany sa dohodli, že na účely tejto zmluvy sa Dielo považuje za riadne vykonané a odovzdané dňom podpisu preberacieho protokolu Diela - stavby obidvoma zmluvnými stranami bez akýchkoľvek vád a nedorobkov brániacich riadnemu užívaniu diela.</w:t>
      </w:r>
    </w:p>
    <w:p w14:paraId="3E3B2BB3" w14:textId="77777777" w:rsidR="00B80464" w:rsidRDefault="007A427A" w:rsidP="00CF7D88">
      <w:pPr>
        <w:pStyle w:val="Odsekzoznamu"/>
        <w:numPr>
          <w:ilvl w:val="1"/>
          <w:numId w:val="24"/>
        </w:numPr>
        <w:spacing w:after="0"/>
        <w:ind w:left="426" w:hanging="426"/>
        <w:jc w:val="both"/>
        <w:rPr>
          <w:sz w:val="20"/>
          <w:szCs w:val="20"/>
        </w:rPr>
      </w:pPr>
      <w:r w:rsidRPr="00B80464">
        <w:rPr>
          <w:sz w:val="20"/>
          <w:szCs w:val="20"/>
        </w:rPr>
        <w:t xml:space="preserve">V prípade, ak Dielo bude odovzdané s drobnými vadami, ktoré nebránia k riadnemu užívaniu Diela, tak zmluvné strany sú povinné v preberacom protokole spísať zistené vady a určiť lehoty a spôsob ich odstránenia. Takto určený spôsob a lehoty sú pre zhotoviteľa záväzné. </w:t>
      </w:r>
    </w:p>
    <w:p w14:paraId="18693789" w14:textId="1E159D2B" w:rsidR="007A427A" w:rsidRPr="00B80464" w:rsidRDefault="007A427A" w:rsidP="00CF7D88">
      <w:pPr>
        <w:pStyle w:val="Odsekzoznamu"/>
        <w:numPr>
          <w:ilvl w:val="1"/>
          <w:numId w:val="24"/>
        </w:numPr>
        <w:spacing w:after="0"/>
        <w:ind w:left="426" w:hanging="426"/>
        <w:jc w:val="both"/>
        <w:rPr>
          <w:sz w:val="20"/>
          <w:szCs w:val="20"/>
        </w:rPr>
      </w:pPr>
      <w:r w:rsidRPr="00B80464">
        <w:rPr>
          <w:sz w:val="20"/>
          <w:szCs w:val="20"/>
        </w:rPr>
        <w:t>Objednávateľ nepreberie dielo, ak toto bude vykazovať vady a nedorobky, brániace riadnemu užívaniu Diela. Zhotoviteľ je v takom prípade v čase od uplynutia zmluvného termínu pre odovzdanie diela až do odstránenia vád a nedorobkov brániacich riadnemu užívaniu Diela v omeškaní s plnením a je povinný zaplatiť zmluvnú pokutu podľa  príslušného odseku článku č. 13. V prípade, ak Zhotoviteľ riadne zhotoví Dielo v súlade s touto Zmluvou pred dohodnutým termínom, Objednávateľ je oprávnený vykonané Dielo alebo jeho časť prevziať aj v skoršom ponúknutom termíne.</w:t>
      </w:r>
    </w:p>
    <w:p w14:paraId="17844ADA" w14:textId="77777777" w:rsidR="007A427A" w:rsidRPr="00B80464" w:rsidRDefault="007A427A" w:rsidP="00B80464">
      <w:pPr>
        <w:pStyle w:val="Odsekzoznamu"/>
        <w:spacing w:after="0"/>
        <w:ind w:left="709"/>
        <w:jc w:val="both"/>
        <w:rPr>
          <w:sz w:val="20"/>
          <w:szCs w:val="20"/>
        </w:rPr>
      </w:pPr>
    </w:p>
    <w:p w14:paraId="49385CFE"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lastRenderedPageBreak/>
        <w:t>Článok č. 5</w:t>
      </w:r>
    </w:p>
    <w:p w14:paraId="12546746"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CENA</w:t>
      </w:r>
    </w:p>
    <w:p w14:paraId="08FD036A" w14:textId="77777777" w:rsidR="00B80464" w:rsidRDefault="007A427A" w:rsidP="00CF7D88">
      <w:pPr>
        <w:pStyle w:val="Odsekzoznamu"/>
        <w:numPr>
          <w:ilvl w:val="1"/>
          <w:numId w:val="25"/>
        </w:numPr>
        <w:spacing w:after="0"/>
        <w:jc w:val="both"/>
        <w:rPr>
          <w:sz w:val="20"/>
          <w:szCs w:val="20"/>
        </w:rPr>
      </w:pPr>
      <w:r w:rsidRPr="00B80464">
        <w:rPr>
          <w:sz w:val="20"/>
          <w:szCs w:val="20"/>
        </w:rPr>
        <w:t>Celková cena za vykonanie predmetu zmluvy – Diela, v rozsahu článku č. 3 je stanovená dohodou zmluvných strán v zmysle zákona č. 18/ 1996 Z. z. o cenách v platnom znení ako cena pevná, úplná a nemenná.</w:t>
      </w:r>
    </w:p>
    <w:p w14:paraId="6C43DE80" w14:textId="345A585F" w:rsidR="00B80464" w:rsidRPr="00B80464" w:rsidRDefault="007A427A" w:rsidP="00CF7D88">
      <w:pPr>
        <w:pStyle w:val="Odsekzoznamu"/>
        <w:numPr>
          <w:ilvl w:val="1"/>
          <w:numId w:val="25"/>
        </w:numPr>
        <w:spacing w:after="0"/>
        <w:jc w:val="both"/>
        <w:rPr>
          <w:sz w:val="20"/>
          <w:szCs w:val="20"/>
        </w:rPr>
      </w:pPr>
      <w:r w:rsidRPr="00B80464">
        <w:rPr>
          <w:sz w:val="20"/>
          <w:szCs w:val="20"/>
        </w:rPr>
        <w:t>Celková cena za vykonanie predmetu zmluvy podľa článku č. 3 je</w:t>
      </w:r>
      <w:r w:rsidRPr="00B80464">
        <w:rPr>
          <w:b/>
          <w:sz w:val="20"/>
          <w:szCs w:val="20"/>
        </w:rPr>
        <w:t xml:space="preserve"> </w:t>
      </w:r>
    </w:p>
    <w:p w14:paraId="7B4FCDB6" w14:textId="77777777" w:rsidR="00B80464" w:rsidRPr="00B80464" w:rsidRDefault="00B80464" w:rsidP="00B80464">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83"/>
        <w:gridCol w:w="2197"/>
        <w:gridCol w:w="967"/>
        <w:gridCol w:w="4459"/>
      </w:tblGrid>
      <w:tr w:rsidR="00B80464" w:rsidRPr="00B80464" w14:paraId="74F9A867" w14:textId="77777777" w:rsidTr="009749A7">
        <w:tc>
          <w:tcPr>
            <w:tcW w:w="860" w:type="pct"/>
          </w:tcPr>
          <w:p w14:paraId="3F93AFF6" w14:textId="77777777" w:rsidR="00B80464" w:rsidRPr="00B80464" w:rsidRDefault="00B80464" w:rsidP="00B80464">
            <w:pPr>
              <w:spacing w:line="360" w:lineRule="auto"/>
              <w:ind w:left="363" w:hanging="363"/>
              <w:rPr>
                <w:rFonts w:ascii="Arial" w:hAnsi="Arial" w:cs="Arial"/>
                <w:sz w:val="20"/>
                <w:szCs w:val="20"/>
              </w:rPr>
            </w:pPr>
            <w:r w:rsidRPr="00B80464">
              <w:rPr>
                <w:rFonts w:ascii="Arial" w:hAnsi="Arial" w:cs="Arial"/>
                <w:sz w:val="20"/>
                <w:szCs w:val="20"/>
              </w:rPr>
              <w:t>Cena bez DPH:</w:t>
            </w:r>
          </w:p>
        </w:tc>
        <w:tc>
          <w:tcPr>
            <w:tcW w:w="1193" w:type="pct"/>
            <w:tcBorders>
              <w:bottom w:val="dashed" w:sz="4" w:space="0" w:color="auto"/>
            </w:tcBorders>
          </w:tcPr>
          <w:p w14:paraId="1FD23920" w14:textId="77777777" w:rsidR="00B80464" w:rsidRPr="00B80464" w:rsidRDefault="00B80464" w:rsidP="00B80464">
            <w:pPr>
              <w:spacing w:line="360" w:lineRule="auto"/>
              <w:ind w:left="363" w:hanging="363"/>
              <w:jc w:val="right"/>
              <w:rPr>
                <w:rFonts w:ascii="Arial" w:hAnsi="Arial" w:cs="Arial"/>
                <w:sz w:val="20"/>
                <w:szCs w:val="20"/>
              </w:rPr>
            </w:pPr>
          </w:p>
        </w:tc>
        <w:tc>
          <w:tcPr>
            <w:tcW w:w="525" w:type="pct"/>
          </w:tcPr>
          <w:p w14:paraId="5EE64269" w14:textId="77777777" w:rsidR="00B80464" w:rsidRPr="00B80464" w:rsidRDefault="00B80464" w:rsidP="00B80464">
            <w:pPr>
              <w:spacing w:line="360" w:lineRule="auto"/>
              <w:ind w:left="363" w:hanging="363"/>
              <w:rPr>
                <w:rFonts w:ascii="Arial" w:hAnsi="Arial" w:cs="Arial"/>
                <w:sz w:val="20"/>
                <w:szCs w:val="20"/>
              </w:rPr>
            </w:pPr>
            <w:r w:rsidRPr="00B80464">
              <w:rPr>
                <w:rFonts w:ascii="Arial" w:hAnsi="Arial" w:cs="Arial"/>
                <w:sz w:val="20"/>
                <w:szCs w:val="20"/>
              </w:rPr>
              <w:t>slovom:</w:t>
            </w:r>
          </w:p>
        </w:tc>
        <w:tc>
          <w:tcPr>
            <w:tcW w:w="2422" w:type="pct"/>
            <w:tcBorders>
              <w:bottom w:val="dashed" w:sz="4" w:space="0" w:color="auto"/>
            </w:tcBorders>
          </w:tcPr>
          <w:p w14:paraId="428EA26B" w14:textId="77777777" w:rsidR="00B80464" w:rsidRPr="00B80464" w:rsidRDefault="00B80464" w:rsidP="00B80464">
            <w:pPr>
              <w:spacing w:line="360" w:lineRule="auto"/>
              <w:ind w:left="363" w:hanging="363"/>
              <w:jc w:val="right"/>
              <w:rPr>
                <w:rFonts w:ascii="Arial" w:hAnsi="Arial" w:cs="Arial"/>
                <w:sz w:val="20"/>
                <w:szCs w:val="20"/>
              </w:rPr>
            </w:pPr>
          </w:p>
        </w:tc>
      </w:tr>
      <w:tr w:rsidR="00B80464" w:rsidRPr="00B80464" w14:paraId="67E4CE0D" w14:textId="77777777" w:rsidTr="009749A7">
        <w:tc>
          <w:tcPr>
            <w:tcW w:w="860" w:type="pct"/>
          </w:tcPr>
          <w:p w14:paraId="28BE66D7" w14:textId="77777777" w:rsidR="00B80464" w:rsidRPr="00B80464" w:rsidRDefault="00B80464" w:rsidP="00B80464">
            <w:pPr>
              <w:spacing w:line="360" w:lineRule="auto"/>
              <w:ind w:left="363" w:hanging="363"/>
              <w:rPr>
                <w:rFonts w:ascii="Arial" w:hAnsi="Arial" w:cs="Arial"/>
                <w:sz w:val="20"/>
                <w:szCs w:val="20"/>
              </w:rPr>
            </w:pPr>
            <w:r w:rsidRPr="00B80464">
              <w:rPr>
                <w:rFonts w:ascii="Arial" w:hAnsi="Arial" w:cs="Arial"/>
                <w:sz w:val="20"/>
                <w:szCs w:val="20"/>
              </w:rPr>
              <w:t>DPH 20%:</w:t>
            </w:r>
          </w:p>
        </w:tc>
        <w:tc>
          <w:tcPr>
            <w:tcW w:w="1193" w:type="pct"/>
            <w:tcBorders>
              <w:top w:val="dashed" w:sz="4" w:space="0" w:color="auto"/>
              <w:bottom w:val="dashed" w:sz="4" w:space="0" w:color="auto"/>
            </w:tcBorders>
          </w:tcPr>
          <w:p w14:paraId="2B7BFD7B" w14:textId="77777777" w:rsidR="00B80464" w:rsidRPr="00B80464" w:rsidRDefault="00B80464" w:rsidP="00B80464">
            <w:pPr>
              <w:spacing w:line="360" w:lineRule="auto"/>
              <w:ind w:left="363" w:hanging="363"/>
              <w:jc w:val="right"/>
              <w:rPr>
                <w:rFonts w:ascii="Arial" w:hAnsi="Arial" w:cs="Arial"/>
                <w:sz w:val="20"/>
                <w:szCs w:val="20"/>
              </w:rPr>
            </w:pPr>
          </w:p>
        </w:tc>
        <w:tc>
          <w:tcPr>
            <w:tcW w:w="525" w:type="pct"/>
          </w:tcPr>
          <w:p w14:paraId="4EB81413" w14:textId="77777777" w:rsidR="00B80464" w:rsidRPr="00B80464" w:rsidRDefault="00B80464" w:rsidP="00B80464">
            <w:pPr>
              <w:spacing w:line="360" w:lineRule="auto"/>
              <w:ind w:left="363" w:hanging="363"/>
              <w:rPr>
                <w:rFonts w:ascii="Arial" w:hAnsi="Arial" w:cs="Arial"/>
                <w:sz w:val="20"/>
                <w:szCs w:val="20"/>
              </w:rPr>
            </w:pPr>
            <w:r w:rsidRPr="00B80464">
              <w:rPr>
                <w:rFonts w:ascii="Arial" w:hAnsi="Arial" w:cs="Arial"/>
                <w:sz w:val="20"/>
                <w:szCs w:val="20"/>
              </w:rPr>
              <w:t>slovom:</w:t>
            </w:r>
          </w:p>
        </w:tc>
        <w:tc>
          <w:tcPr>
            <w:tcW w:w="2422" w:type="pct"/>
            <w:tcBorders>
              <w:top w:val="dashed" w:sz="4" w:space="0" w:color="auto"/>
              <w:bottom w:val="dashed" w:sz="4" w:space="0" w:color="auto"/>
            </w:tcBorders>
          </w:tcPr>
          <w:p w14:paraId="06E7062E" w14:textId="77777777" w:rsidR="00B80464" w:rsidRPr="00B80464" w:rsidRDefault="00B80464" w:rsidP="00B80464">
            <w:pPr>
              <w:spacing w:line="360" w:lineRule="auto"/>
              <w:ind w:left="363" w:hanging="363"/>
              <w:jc w:val="right"/>
              <w:rPr>
                <w:rFonts w:ascii="Arial" w:hAnsi="Arial" w:cs="Arial"/>
                <w:sz w:val="20"/>
                <w:szCs w:val="20"/>
              </w:rPr>
            </w:pPr>
          </w:p>
        </w:tc>
      </w:tr>
      <w:tr w:rsidR="00B80464" w:rsidRPr="00B80464" w14:paraId="2444209F" w14:textId="77777777" w:rsidTr="009749A7">
        <w:tc>
          <w:tcPr>
            <w:tcW w:w="860" w:type="pct"/>
          </w:tcPr>
          <w:p w14:paraId="4FC1C388" w14:textId="77777777" w:rsidR="00B80464" w:rsidRPr="00B80464" w:rsidRDefault="00B80464" w:rsidP="00B80464">
            <w:pPr>
              <w:spacing w:line="360" w:lineRule="auto"/>
              <w:ind w:left="363" w:hanging="363"/>
              <w:rPr>
                <w:rFonts w:ascii="Arial" w:hAnsi="Arial" w:cs="Arial"/>
                <w:sz w:val="20"/>
                <w:szCs w:val="20"/>
              </w:rPr>
            </w:pPr>
            <w:r w:rsidRPr="00B80464">
              <w:rPr>
                <w:rFonts w:ascii="Arial" w:hAnsi="Arial" w:cs="Arial"/>
                <w:sz w:val="20"/>
                <w:szCs w:val="20"/>
              </w:rPr>
              <w:t>Cena celkom:</w:t>
            </w:r>
          </w:p>
        </w:tc>
        <w:tc>
          <w:tcPr>
            <w:tcW w:w="1193" w:type="pct"/>
            <w:tcBorders>
              <w:top w:val="dashed" w:sz="4" w:space="0" w:color="auto"/>
              <w:bottom w:val="dashed" w:sz="4" w:space="0" w:color="auto"/>
            </w:tcBorders>
          </w:tcPr>
          <w:p w14:paraId="57770714" w14:textId="77777777" w:rsidR="00B80464" w:rsidRPr="00B80464" w:rsidRDefault="00B80464" w:rsidP="00B80464">
            <w:pPr>
              <w:spacing w:line="360" w:lineRule="auto"/>
              <w:ind w:left="363" w:hanging="363"/>
              <w:jc w:val="right"/>
              <w:rPr>
                <w:rFonts w:ascii="Arial" w:hAnsi="Arial" w:cs="Arial"/>
                <w:b/>
                <w:sz w:val="20"/>
                <w:szCs w:val="20"/>
              </w:rPr>
            </w:pPr>
          </w:p>
        </w:tc>
        <w:tc>
          <w:tcPr>
            <w:tcW w:w="525" w:type="pct"/>
          </w:tcPr>
          <w:p w14:paraId="0C577FD5" w14:textId="77777777" w:rsidR="00B80464" w:rsidRPr="00B80464" w:rsidRDefault="00B80464" w:rsidP="00B80464">
            <w:pPr>
              <w:spacing w:line="360" w:lineRule="auto"/>
              <w:ind w:left="363" w:hanging="363"/>
              <w:rPr>
                <w:rFonts w:ascii="Arial" w:hAnsi="Arial" w:cs="Arial"/>
                <w:b/>
                <w:sz w:val="20"/>
                <w:szCs w:val="20"/>
              </w:rPr>
            </w:pPr>
            <w:r w:rsidRPr="00B80464">
              <w:rPr>
                <w:rFonts w:ascii="Arial" w:hAnsi="Arial" w:cs="Arial"/>
                <w:sz w:val="20"/>
                <w:szCs w:val="20"/>
              </w:rPr>
              <w:t>slovom:</w:t>
            </w:r>
          </w:p>
        </w:tc>
        <w:tc>
          <w:tcPr>
            <w:tcW w:w="2422" w:type="pct"/>
            <w:tcBorders>
              <w:top w:val="dashed" w:sz="4" w:space="0" w:color="auto"/>
              <w:bottom w:val="dashed" w:sz="4" w:space="0" w:color="auto"/>
            </w:tcBorders>
          </w:tcPr>
          <w:p w14:paraId="13CFC1A2" w14:textId="77777777" w:rsidR="00B80464" w:rsidRPr="00B80464" w:rsidRDefault="00B80464" w:rsidP="00B80464">
            <w:pPr>
              <w:spacing w:line="360" w:lineRule="auto"/>
              <w:ind w:left="363" w:hanging="363"/>
              <w:jc w:val="right"/>
              <w:rPr>
                <w:rFonts w:ascii="Arial" w:hAnsi="Arial" w:cs="Arial"/>
                <w:b/>
                <w:sz w:val="20"/>
                <w:szCs w:val="20"/>
              </w:rPr>
            </w:pPr>
          </w:p>
        </w:tc>
      </w:tr>
    </w:tbl>
    <w:p w14:paraId="7772D225" w14:textId="77777777" w:rsidR="00B80464" w:rsidRPr="00B80464" w:rsidRDefault="00B80464" w:rsidP="00B80464">
      <w:pPr>
        <w:ind w:left="-360"/>
        <w:jc w:val="both"/>
        <w:rPr>
          <w:rFonts w:ascii="Arial" w:hAnsi="Arial" w:cs="Arial"/>
          <w:sz w:val="20"/>
          <w:szCs w:val="20"/>
        </w:rPr>
      </w:pPr>
    </w:p>
    <w:p w14:paraId="6CDFB34C" w14:textId="7B4DA1C4" w:rsidR="007A427A" w:rsidRPr="00B80464" w:rsidRDefault="007A427A" w:rsidP="00CF7D88">
      <w:pPr>
        <w:pStyle w:val="Odsekzoznamu"/>
        <w:numPr>
          <w:ilvl w:val="1"/>
          <w:numId w:val="25"/>
        </w:numPr>
        <w:spacing w:after="0"/>
        <w:jc w:val="both"/>
        <w:rPr>
          <w:sz w:val="20"/>
          <w:szCs w:val="20"/>
        </w:rPr>
      </w:pPr>
      <w:r w:rsidRPr="00B80464">
        <w:rPr>
          <w:sz w:val="20"/>
          <w:szCs w:val="20"/>
        </w:rPr>
        <w:t>V cene za zhotovenie diela sú obsiahnuté aj náklady na vybudovanie, prevádzku, údržbu a vypratanie zariadenia staveniska.</w:t>
      </w:r>
    </w:p>
    <w:p w14:paraId="5CEE4E56"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Stavenisková a mimo stavenisková doprava je zakalkulovaná v jednotkových cenách.</w:t>
      </w:r>
    </w:p>
    <w:p w14:paraId="3D403074"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V prípade, že dôjde v súlade s odsekom 3.5 tejto zmluvy k navýšeniu rozsahu prác, tak sa ich cena určí:</w:t>
      </w:r>
    </w:p>
    <w:p w14:paraId="628FAB9A" w14:textId="77777777" w:rsidR="007A427A" w:rsidRPr="00B80464" w:rsidRDefault="007A427A" w:rsidP="00CF7D88">
      <w:pPr>
        <w:pStyle w:val="Odsekzoznamu"/>
        <w:numPr>
          <w:ilvl w:val="0"/>
          <w:numId w:val="26"/>
        </w:numPr>
        <w:spacing w:after="0"/>
        <w:jc w:val="both"/>
        <w:rPr>
          <w:sz w:val="20"/>
          <w:szCs w:val="20"/>
        </w:rPr>
      </w:pPr>
      <w:r w:rsidRPr="00B80464">
        <w:rPr>
          <w:sz w:val="20"/>
          <w:szCs w:val="20"/>
        </w:rPr>
        <w:t>pri položkách obsiahnutých v priloženom rozpočte bude zachovaná ich jednotková cena</w:t>
      </w:r>
    </w:p>
    <w:p w14:paraId="3CB72E81" w14:textId="77777777" w:rsidR="007A427A" w:rsidRPr="00B80464" w:rsidRDefault="007A427A" w:rsidP="00CF7D88">
      <w:pPr>
        <w:pStyle w:val="Odsekzoznamu"/>
        <w:numPr>
          <w:ilvl w:val="0"/>
          <w:numId w:val="26"/>
        </w:numPr>
        <w:spacing w:after="0"/>
        <w:jc w:val="both"/>
        <w:rPr>
          <w:sz w:val="20"/>
          <w:szCs w:val="20"/>
        </w:rPr>
      </w:pPr>
      <w:r w:rsidRPr="00B80464">
        <w:rPr>
          <w:sz w:val="20"/>
          <w:szCs w:val="20"/>
        </w:rPr>
        <w:t>pri položkách nenachádzajúcich sa v priloženom rozpočte, ale obsiahnutých v cenníku CENEKON budú cenníkové ceny požadovaných naviac prác upravené o  % vypočítané ako percentuálny rozdiel medzi zmluvnou cenou a aktuálnou cenníkovou cenou za predmet plnenia.</w:t>
      </w:r>
    </w:p>
    <w:p w14:paraId="5A7FD27E" w14:textId="77777777" w:rsidR="007A427A" w:rsidRPr="00B80464" w:rsidRDefault="007A427A" w:rsidP="00CF7D88">
      <w:pPr>
        <w:pStyle w:val="Odsekzoznamu"/>
        <w:numPr>
          <w:ilvl w:val="0"/>
          <w:numId w:val="26"/>
        </w:numPr>
        <w:spacing w:after="0"/>
        <w:jc w:val="both"/>
        <w:rPr>
          <w:sz w:val="20"/>
          <w:szCs w:val="20"/>
        </w:rPr>
      </w:pPr>
      <w:r w:rsidRPr="00B80464">
        <w:rPr>
          <w:sz w:val="20"/>
          <w:szCs w:val="20"/>
        </w:rPr>
        <w:t xml:space="preserve">pri položkách nenachádzajúcich sa v priloženom rozpočte a ani v cenníku CENEKON bude ich cena predmetom rokovania na ktoré zhotoviteľ pripraví kalkuláciu obsahujúcu rozbor jednotkových cien. </w:t>
      </w:r>
    </w:p>
    <w:p w14:paraId="74BB1E7C"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Práce, ktoré zhotoviteľ vykonal bez zadania, alebo bez objednávateľom písomne schválenej cenovej ponuky, alebo v dôsledku svojvoľného odchýlenia od zmluvy (v rozpore s odsekom 3.5 článku č. 3) nie je povinný objednávateľ zaplatiť.</w:t>
      </w:r>
    </w:p>
    <w:p w14:paraId="498D7EC5"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14:paraId="544531FE"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7D9BC2B9" w14:textId="77777777" w:rsidR="007A427A" w:rsidRPr="00B80464" w:rsidRDefault="007A427A" w:rsidP="00CF7D88">
      <w:pPr>
        <w:pStyle w:val="Odsekzoznamu"/>
        <w:numPr>
          <w:ilvl w:val="1"/>
          <w:numId w:val="25"/>
        </w:numPr>
        <w:spacing w:after="0"/>
        <w:jc w:val="both"/>
        <w:rPr>
          <w:sz w:val="20"/>
          <w:szCs w:val="20"/>
        </w:rPr>
      </w:pPr>
      <w:r w:rsidRPr="00B80464">
        <w:rPr>
          <w:sz w:val="20"/>
          <w:szCs w:val="20"/>
        </w:rPr>
        <w:t xml:space="preserve">Zhotoviteľ podpisom tejto Zmluvy potvrdzuje, že sa riadne a detailne oboznámil so všetkými podkladmi prevzatými od Objednávateľa a na ich základe predložil objednávateľovi cenovú ponuku - </w:t>
      </w:r>
      <w:proofErr w:type="spellStart"/>
      <w:r w:rsidRPr="00B80464">
        <w:rPr>
          <w:sz w:val="20"/>
          <w:szCs w:val="20"/>
        </w:rPr>
        <w:t>Položkovitý</w:t>
      </w:r>
      <w:proofErr w:type="spellEnd"/>
      <w:r w:rsidRPr="00B80464">
        <w:rPr>
          <w:sz w:val="20"/>
          <w:szCs w:val="20"/>
        </w:rPr>
        <w:t xml:space="preserve"> rozpočet Diela tvoriaci neoddeliteľnú prílohu č. 1 tejto zmluvy. Zhotoviteľ vyhlasuje, že mu je známy rozsah dohodnutých plnení, situovanie, podrobný stav a dopravná prístupnosť Staveniska. Zhotoviteľ teda potvrdzuje, že je schopný vykonať dielo za dohodnutú cenu uvedenú v článku č. 5 a za podmienok uvedených v tejto zmluve. Zmluvné strany považujú rozpočet za záväzný a úplný.</w:t>
      </w:r>
    </w:p>
    <w:p w14:paraId="5F8CD8C5" w14:textId="77777777" w:rsidR="007A427A" w:rsidRPr="00B80464" w:rsidRDefault="007A427A" w:rsidP="00B80464">
      <w:pPr>
        <w:pStyle w:val="Hlavika"/>
        <w:tabs>
          <w:tab w:val="clear" w:pos="4536"/>
          <w:tab w:val="clear" w:pos="9072"/>
        </w:tabs>
        <w:ind w:left="709" w:hanging="709"/>
        <w:jc w:val="both"/>
        <w:rPr>
          <w:rFonts w:ascii="Arial" w:hAnsi="Arial" w:cs="Arial"/>
          <w:sz w:val="20"/>
          <w:szCs w:val="20"/>
        </w:rPr>
      </w:pPr>
    </w:p>
    <w:p w14:paraId="3964E677"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6</w:t>
      </w:r>
    </w:p>
    <w:p w14:paraId="6EEA4875"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PLATOBNÉ PODMIENKY</w:t>
      </w:r>
    </w:p>
    <w:p w14:paraId="297C8916" w14:textId="5C36C0D7" w:rsidR="002849FC" w:rsidRDefault="007A427A" w:rsidP="00CF7D88">
      <w:pPr>
        <w:pStyle w:val="Odsekzoznamu"/>
        <w:numPr>
          <w:ilvl w:val="1"/>
          <w:numId w:val="27"/>
        </w:numPr>
        <w:spacing w:after="0"/>
        <w:jc w:val="both"/>
        <w:rPr>
          <w:sz w:val="20"/>
          <w:szCs w:val="20"/>
        </w:rPr>
      </w:pPr>
      <w:r w:rsidRPr="002849FC">
        <w:rPr>
          <w:sz w:val="20"/>
          <w:szCs w:val="20"/>
        </w:rPr>
        <w:t>Celkovú cenu za vykonanie predmetu zmluvy zaplatí objednávateľ na základe faktúr, ktoré zhotoviteľ doručí objednávateľovi a to za práce (dielo</w:t>
      </w:r>
      <w:r w:rsidR="00004242">
        <w:rPr>
          <w:sz w:val="20"/>
          <w:szCs w:val="20"/>
        </w:rPr>
        <w:t>) skutočne vykonané</w:t>
      </w:r>
      <w:r w:rsidRPr="002849FC">
        <w:rPr>
          <w:sz w:val="20"/>
          <w:szCs w:val="20"/>
        </w:rPr>
        <w:t>.</w:t>
      </w:r>
    </w:p>
    <w:p w14:paraId="23A1DB84" w14:textId="0BA73A84" w:rsidR="007A427A" w:rsidRPr="002849FC" w:rsidRDefault="007A427A" w:rsidP="00CF7D88">
      <w:pPr>
        <w:pStyle w:val="Odsekzoznamu"/>
        <w:numPr>
          <w:ilvl w:val="1"/>
          <w:numId w:val="27"/>
        </w:numPr>
        <w:spacing w:after="0"/>
        <w:jc w:val="both"/>
        <w:rPr>
          <w:sz w:val="20"/>
          <w:szCs w:val="20"/>
        </w:rPr>
      </w:pPr>
      <w:r w:rsidRPr="002849FC">
        <w:rPr>
          <w:sz w:val="20"/>
          <w:szCs w:val="20"/>
        </w:rPr>
        <w:t xml:space="preserve">Faktúra bude mať tieto náležitosti: </w:t>
      </w:r>
    </w:p>
    <w:p w14:paraId="136F1C44"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označenie zmluvných strán, obchodné meno, adresu, sídlo, IČO, DIČ, </w:t>
      </w:r>
    </w:p>
    <w:p w14:paraId="289C10DB"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číslo faktúry,  </w:t>
      </w:r>
    </w:p>
    <w:p w14:paraId="063F6539"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deň vystavenia a deň splatnosti faktúry, dátum dodania </w:t>
      </w:r>
    </w:p>
    <w:p w14:paraId="491AF002"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u faktúr s uplatnením DPH hodnotu DPH v % a v EUR a IČ DPH, </w:t>
      </w:r>
    </w:p>
    <w:p w14:paraId="29764E53"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fakturovanú sumu v EUR, </w:t>
      </w:r>
    </w:p>
    <w:p w14:paraId="3AA79893"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lastRenderedPageBreak/>
        <w:t xml:space="preserve">označenie osoby, ktorá faktúru vystavila, </w:t>
      </w:r>
    </w:p>
    <w:p w14:paraId="4A9511C0"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pečiatku a podpis zodpovedného zástupcu zhotoviteľa, </w:t>
      </w:r>
    </w:p>
    <w:p w14:paraId="53D6BE21"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prílohy v rozsahu a spracované spôsobom, aký predpisuje táto zmluva, </w:t>
      </w:r>
    </w:p>
    <w:p w14:paraId="7048C77C"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 xml:space="preserve">označenie peňažného ústavu a číslo účtu, na ktorý sa má platiť, konštantný a variabilný symbol, </w:t>
      </w:r>
    </w:p>
    <w:p w14:paraId="3319D589" w14:textId="77777777" w:rsidR="007A427A" w:rsidRPr="00B80464" w:rsidRDefault="007A427A" w:rsidP="00CF7D88">
      <w:pPr>
        <w:pStyle w:val="Odsekzoznamu"/>
        <w:numPr>
          <w:ilvl w:val="0"/>
          <w:numId w:val="28"/>
        </w:numPr>
        <w:spacing w:after="0"/>
        <w:jc w:val="both"/>
        <w:rPr>
          <w:sz w:val="20"/>
          <w:szCs w:val="20"/>
        </w:rPr>
      </w:pPr>
      <w:r w:rsidRPr="00B80464">
        <w:rPr>
          <w:sz w:val="20"/>
          <w:szCs w:val="20"/>
        </w:rPr>
        <w:t>názov diela.</w:t>
      </w:r>
    </w:p>
    <w:p w14:paraId="0121BB6B" w14:textId="77777777" w:rsidR="007A427A" w:rsidRPr="00B80464" w:rsidRDefault="007A427A" w:rsidP="00D031CF">
      <w:pPr>
        <w:pStyle w:val="Odsekzoznamu"/>
        <w:spacing w:after="0"/>
        <w:ind w:left="360"/>
        <w:jc w:val="both"/>
        <w:rPr>
          <w:sz w:val="20"/>
          <w:szCs w:val="20"/>
        </w:rPr>
      </w:pPr>
      <w:r w:rsidRPr="00B80464">
        <w:rPr>
          <w:sz w:val="20"/>
          <w:szCs w:val="20"/>
        </w:rPr>
        <w:t xml:space="preserve">Faktúra musí obsahovať náležitosti podľa § 71 Zákona č. 222/2004 Z. z. v znení neskorších predpisov, zisťovací protokol a súpis vykonaných prác a dodávok potvrdený Project managerom objednávateľa. </w:t>
      </w:r>
    </w:p>
    <w:p w14:paraId="061FB8C3" w14:textId="77777777" w:rsidR="007A427A" w:rsidRPr="00B80464" w:rsidRDefault="007A427A" w:rsidP="00D031CF">
      <w:pPr>
        <w:pStyle w:val="Odsekzoznamu"/>
        <w:spacing w:after="0"/>
        <w:ind w:left="360"/>
        <w:jc w:val="both"/>
        <w:rPr>
          <w:sz w:val="20"/>
          <w:szCs w:val="20"/>
        </w:rPr>
      </w:pPr>
      <w:r w:rsidRPr="00B80464">
        <w:rPr>
          <w:sz w:val="20"/>
          <w:szCs w:val="20"/>
        </w:rPr>
        <w:t>Faktúra sa považuje za doručenú, ak bola doručená ako doporučená zásielka alebo bola osobne prevzatá Project managerom objednávateľa a dátum prevzatia bol potvrdený jeho podpisom. Fakturačné obdobie je min. jeden mesiac.</w:t>
      </w:r>
    </w:p>
    <w:p w14:paraId="09FFCFDC"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Lehota splatnosti je 30 dní od doručenia faktúry objednávateľovi, za podmienky že bola vystavená v súlade s odsekom 6.1. tohto článku. Objednávateľ skontroluje údaje, rozsah fakturovaných prác uvedené vo faktúre v  lehote jej splatnosti a v prípade zistených rozdielov môže objednávateľ faktúru vrátiť k prepracovaniu. Nevrátenie faktúry k prepracovaniu nemožno považovať za uznanie fakturovaných prác a aj po uplynutí lehoty splatnosti je objednávateľ oprávnený  domáhať sa prepracovania faktúry a určenia, že fakturované práce aj napriek schváleniu neboli poskytnuté v takom rozsahu v akom sú fakturované a/alebo neboli vôbec schválené a vykonané, pričom rozhodujúcim bude skutočný stav vykonaných prác. Objednávateľ neposkytuje zhotoviteľovi žiadne zálohové platby. Uvedené ustanovenia neplatia v prípade odmietnutia faktúry podľa odseku 6.4 tejto zmluvy, pričom objednávateľ je oprávnený odmietnuť faktúru aj počas plynutia jej lehoty splatnosti.</w:t>
      </w:r>
    </w:p>
    <w:p w14:paraId="35D5E0AE"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V prípade, že faktúra nebude obsahovať náležitosti podľa odseku 6.1 tohto článku, objednávateľ je oprávnený vrátiť ju na prepracovanie. V takom prípade sa preruší lehota splatnosti až do doručenia opravenej faktúry.</w:t>
      </w:r>
    </w:p>
    <w:p w14:paraId="69193ECB"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14:paraId="088ADE05"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14:paraId="52742B59"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14:paraId="4DAFE4C0"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 xml:space="preserve">Zhotoviteľ zároveň súhlasí, že zo strany LESOV Slovenskej republiky, štátny podnik bude už úhrada ponížená o alikvotnú výšku skonta, </w:t>
      </w:r>
      <w:proofErr w:type="spellStart"/>
      <w:r w:rsidRPr="00B80464">
        <w:rPr>
          <w:sz w:val="20"/>
          <w:szCs w:val="20"/>
        </w:rPr>
        <w:t>t.j</w:t>
      </w:r>
      <w:proofErr w:type="spellEnd"/>
      <w:r w:rsidRPr="00B80464">
        <w:rPr>
          <w:sz w:val="20"/>
          <w:szCs w:val="20"/>
        </w:rPr>
        <w:t xml:space="preserve">. bude vykonaný zápočet. Zhotoviteľ sa zároveň zaväzuje bezodkladne vystaviť a poslať LESOM Slovenskej republiky, štátny podnik doklad o vyčíslení skonta – finančného bonusu. </w:t>
      </w:r>
    </w:p>
    <w:p w14:paraId="6FE77768" w14:textId="77777777" w:rsidR="007A427A" w:rsidRPr="00B80464" w:rsidRDefault="007A427A" w:rsidP="00CF7D88">
      <w:pPr>
        <w:pStyle w:val="Odsekzoznamu"/>
        <w:numPr>
          <w:ilvl w:val="1"/>
          <w:numId w:val="27"/>
        </w:numPr>
        <w:spacing w:after="0"/>
        <w:jc w:val="both"/>
        <w:rPr>
          <w:sz w:val="20"/>
          <w:szCs w:val="20"/>
        </w:rPr>
      </w:pPr>
      <w:r w:rsidRPr="00B80464">
        <w:rPr>
          <w:sz w:val="20"/>
          <w:szCs w:val="20"/>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B80464">
        <w:rPr>
          <w:sz w:val="20"/>
          <w:szCs w:val="20"/>
        </w:rPr>
        <w:t>t.j</w:t>
      </w:r>
      <w:proofErr w:type="spellEnd"/>
      <w:r w:rsidRPr="00B80464">
        <w:rPr>
          <w:sz w:val="20"/>
          <w:szCs w:val="20"/>
        </w:rPr>
        <w:t>. zhotoviteľ vyhotoví v súvislosti s DPH len nedaňový doklad - tzv. finančný dobropis, za účelom finančného vyrovnania uplatnenej zľavy.</w:t>
      </w:r>
    </w:p>
    <w:p w14:paraId="3B94E1EF" w14:textId="77777777" w:rsidR="007A427A" w:rsidRPr="00B80464" w:rsidRDefault="007A427A" w:rsidP="00B80464">
      <w:pPr>
        <w:rPr>
          <w:rFonts w:ascii="Arial" w:hAnsi="Arial" w:cs="Arial"/>
          <w:b/>
          <w:sz w:val="20"/>
          <w:szCs w:val="20"/>
        </w:rPr>
      </w:pPr>
    </w:p>
    <w:p w14:paraId="59AC4FC3"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7</w:t>
      </w:r>
    </w:p>
    <w:p w14:paraId="427CBFAF"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KONEČNÁ FAKTÚRA</w:t>
      </w:r>
    </w:p>
    <w:p w14:paraId="148E213E" w14:textId="7BF99D50" w:rsidR="007A427A" w:rsidRPr="003E79E0" w:rsidRDefault="003E79E0" w:rsidP="00CF7D88">
      <w:pPr>
        <w:pStyle w:val="Odsekzoznamu"/>
        <w:numPr>
          <w:ilvl w:val="1"/>
          <w:numId w:val="29"/>
        </w:numPr>
        <w:jc w:val="both"/>
        <w:rPr>
          <w:sz w:val="20"/>
          <w:szCs w:val="20"/>
        </w:rPr>
      </w:pPr>
      <w:r>
        <w:rPr>
          <w:sz w:val="20"/>
          <w:szCs w:val="20"/>
        </w:rPr>
        <w:t>Z</w:t>
      </w:r>
      <w:r w:rsidR="007A427A" w:rsidRPr="003E79E0">
        <w:rPr>
          <w:sz w:val="20"/>
          <w:szCs w:val="20"/>
        </w:rPr>
        <w:t>a konečnú faktúru sa bude považovať faktúra, ktorou bude zhotoviteľ fakturovať posledné vykonané stavebné práce. Konečná faktúra bude zhotoviteľom doručená objednávateľovi po podpísaní preberacieho protokolu bez vád a nedorobkov.</w:t>
      </w:r>
    </w:p>
    <w:p w14:paraId="2B9DF7C7" w14:textId="3214FAA7" w:rsidR="007A427A" w:rsidRPr="00B80464" w:rsidRDefault="007A427A" w:rsidP="00CF7D88">
      <w:pPr>
        <w:pStyle w:val="Odsekzoznamu"/>
        <w:numPr>
          <w:ilvl w:val="1"/>
          <w:numId w:val="29"/>
        </w:numPr>
        <w:spacing w:after="0"/>
        <w:jc w:val="both"/>
        <w:rPr>
          <w:sz w:val="20"/>
          <w:szCs w:val="20"/>
        </w:rPr>
      </w:pPr>
      <w:r w:rsidRPr="00B80464">
        <w:rPr>
          <w:sz w:val="20"/>
          <w:szCs w:val="20"/>
        </w:rPr>
        <w:lastRenderedPageBreak/>
        <w:t>Konečná faktúra musí okrem náležitostí uvedených v odseku 6.1 tejto zmluvy obsahovať aj rozpis doteraz fakturovaných čiastok.</w:t>
      </w:r>
    </w:p>
    <w:p w14:paraId="7659D693" w14:textId="77777777" w:rsidR="007A427A" w:rsidRPr="00B80464" w:rsidRDefault="007A427A" w:rsidP="00B80464">
      <w:pPr>
        <w:pStyle w:val="Hlavika"/>
        <w:tabs>
          <w:tab w:val="clear" w:pos="4536"/>
          <w:tab w:val="clear" w:pos="9072"/>
        </w:tabs>
        <w:jc w:val="both"/>
        <w:rPr>
          <w:rFonts w:ascii="Arial" w:hAnsi="Arial" w:cs="Arial"/>
          <w:sz w:val="20"/>
          <w:szCs w:val="20"/>
        </w:rPr>
      </w:pPr>
    </w:p>
    <w:p w14:paraId="6F89A9E1"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8</w:t>
      </w:r>
    </w:p>
    <w:p w14:paraId="0F470CE9"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PODMIENKY VYKONANIA DIELA</w:t>
      </w:r>
    </w:p>
    <w:p w14:paraId="72FD8E5D"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8.1</w:t>
      </w:r>
      <w:r w:rsidRPr="00B80464">
        <w:rPr>
          <w:rFonts w:ascii="Arial" w:hAnsi="Arial" w:cs="Arial"/>
          <w:sz w:val="20"/>
          <w:szCs w:val="20"/>
        </w:rPr>
        <w:tab/>
      </w:r>
      <w:r w:rsidRPr="003E79E0">
        <w:rPr>
          <w:rFonts w:ascii="Arial" w:eastAsia="Times New Roman" w:hAnsi="Arial" w:cs="Arial"/>
          <w:color w:val="auto"/>
          <w:sz w:val="20"/>
          <w:szCs w:val="20"/>
        </w:rPr>
        <w:t>Zhotoviteľ vykoná dielo na svoje náklady a na vlastné nebezpečenstvo. Za riadne vykonané dielo možno považovať až odovzdané dielo v zmysle článku č. 10 tejto zmluvy o dielo.</w:t>
      </w:r>
    </w:p>
    <w:p w14:paraId="044B72CF"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8.2</w:t>
      </w:r>
      <w:r w:rsidRPr="00B80464">
        <w:rPr>
          <w:rFonts w:ascii="Arial" w:hAnsi="Arial" w:cs="Arial"/>
          <w:sz w:val="20"/>
          <w:szCs w:val="20"/>
        </w:rPr>
        <w:tab/>
        <w:t>Zhotoviteľ vyhlasuje, že on a jeho subdodávatelia sú oprávnení vykonávať činnosť podľa článku č. 3 tejto zmluvy.</w:t>
      </w:r>
    </w:p>
    <w:p w14:paraId="5D802DC3"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8.3</w:t>
      </w:r>
      <w:r w:rsidRPr="00B80464">
        <w:rPr>
          <w:rFonts w:ascii="Arial" w:hAnsi="Arial" w:cs="Arial"/>
          <w:sz w:val="20"/>
          <w:szCs w:val="20"/>
        </w:rPr>
        <w:tab/>
        <w:t>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Project manager objednávateľa.</w:t>
      </w:r>
    </w:p>
    <w:p w14:paraId="19688562"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8.4</w:t>
      </w:r>
      <w:r w:rsidRPr="00B80464">
        <w:rPr>
          <w:rFonts w:ascii="Arial" w:hAnsi="Arial" w:cs="Arial"/>
          <w:sz w:val="20"/>
          <w:szCs w:val="20"/>
        </w:rPr>
        <w:tab/>
        <w:t>Objednávateľ je povinný ku termínu odovzdania staveniska pripraviť stavenisko tak, aby zhotoviteľ mohol na ňom začať práce v súlade s projektom a s podmienkami zmluvy a súčasne mu odovzdať kópiu právoplatného stavebného povolenia, alebo povolenia, ktoré ho v súlade s platnými zákonmi nahrádza a dva rovnopisy projektu.</w:t>
      </w:r>
    </w:p>
    <w:p w14:paraId="59D1B786"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8.5</w:t>
      </w:r>
      <w:r w:rsidRPr="00B80464">
        <w:rPr>
          <w:rFonts w:ascii="Arial" w:hAnsi="Arial" w:cs="Arial"/>
          <w:sz w:val="20"/>
          <w:szCs w:val="20"/>
        </w:rPr>
        <w:tab/>
        <w:t>Za vytýčenie všetkých podzemných a nadzemných vedení a inžinierskych sieti na stavenisku uvedených v projekte je zodpovedný zhotoviteľ.</w:t>
      </w:r>
    </w:p>
    <w:p w14:paraId="5D7A6EFD"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8.6</w:t>
      </w:r>
      <w:r w:rsidRPr="00B80464">
        <w:rPr>
          <w:rFonts w:ascii="Arial" w:hAnsi="Arial" w:cs="Arial"/>
          <w:sz w:val="20"/>
          <w:szCs w:val="20"/>
        </w:rPr>
        <w:tab/>
        <w:t>Objednávateľ nezodpovedá za poškodenie podzemných vedení a inžinierskych sietí, ku ktorému dôjde po odovzdaní staveniska.</w:t>
      </w:r>
    </w:p>
    <w:p w14:paraId="3D00BB8C"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8.7</w:t>
      </w:r>
      <w:r w:rsidRPr="00B80464">
        <w:rPr>
          <w:rFonts w:ascii="Arial" w:hAnsi="Arial" w:cs="Arial"/>
          <w:sz w:val="20"/>
          <w:szCs w:val="20"/>
        </w:rPr>
        <w:tab/>
        <w:t>Objednávateľ odovzdá zhotoviteľovi pri odovzdávaní staveniska vytýčené základné smerové a výškové body a vymedzí hranice staveniska.</w:t>
      </w:r>
    </w:p>
    <w:p w14:paraId="6027C951" w14:textId="77777777" w:rsidR="007A427A" w:rsidRPr="00B80464" w:rsidRDefault="007A427A" w:rsidP="003E79E0">
      <w:pPr>
        <w:pStyle w:val="Hlavika"/>
        <w:tabs>
          <w:tab w:val="clear" w:pos="4536"/>
          <w:tab w:val="clear" w:pos="9072"/>
        </w:tabs>
        <w:ind w:left="426" w:hanging="426"/>
        <w:jc w:val="both"/>
        <w:rPr>
          <w:rFonts w:ascii="Arial" w:hAnsi="Arial" w:cs="Arial"/>
          <w:sz w:val="20"/>
          <w:szCs w:val="20"/>
        </w:rPr>
      </w:pPr>
      <w:r w:rsidRPr="00B80464">
        <w:rPr>
          <w:rFonts w:ascii="Arial" w:hAnsi="Arial" w:cs="Arial"/>
          <w:sz w:val="20"/>
          <w:szCs w:val="20"/>
        </w:rPr>
        <w:t>8.8</w:t>
      </w:r>
      <w:r w:rsidRPr="00B80464">
        <w:rPr>
          <w:rFonts w:ascii="Arial" w:hAnsi="Arial" w:cs="Arial"/>
          <w:sz w:val="20"/>
          <w:szCs w:val="20"/>
        </w:rPr>
        <w:tab/>
        <w:t xml:space="preserve">Objednávateľ pri odovzdávaní staveniska určí zhotoviteľovi vymedzené plochy pre zariadenia staveniska, skládky, </w:t>
      </w:r>
      <w:proofErr w:type="spellStart"/>
      <w:r w:rsidRPr="00B80464">
        <w:rPr>
          <w:rFonts w:ascii="Arial" w:hAnsi="Arial" w:cs="Arial"/>
          <w:sz w:val="20"/>
          <w:szCs w:val="20"/>
        </w:rPr>
        <w:t>zemníky</w:t>
      </w:r>
      <w:proofErr w:type="spellEnd"/>
      <w:r w:rsidRPr="00B80464">
        <w:rPr>
          <w:rFonts w:ascii="Arial" w:hAnsi="Arial" w:cs="Arial"/>
          <w:sz w:val="20"/>
          <w:szCs w:val="20"/>
        </w:rPr>
        <w:t>.</w:t>
      </w:r>
    </w:p>
    <w:p w14:paraId="716311FF"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8.9</w:t>
      </w:r>
      <w:r w:rsidRPr="00B80464">
        <w:rPr>
          <w:rFonts w:ascii="Arial" w:hAnsi="Arial" w:cs="Arial"/>
          <w:sz w:val="20"/>
          <w:szCs w:val="20"/>
        </w:rPr>
        <w:tab/>
        <w:t>Zariadenie staveniska si zabezpečuje zhotoviteľ sám na vlastné náklady.</w:t>
      </w:r>
    </w:p>
    <w:p w14:paraId="00B66139"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8.10</w:t>
      </w:r>
      <w:r w:rsidRPr="00B80464">
        <w:rPr>
          <w:rFonts w:ascii="Arial" w:hAnsi="Arial" w:cs="Arial"/>
          <w:sz w:val="20"/>
          <w:szCs w:val="20"/>
        </w:rPr>
        <w:tab/>
        <w:t>Zhotoviteľ zabezpečí na svoje náklady dopravu a skladovanie všetkých materiálov, stavebných hmôt a dielcov, výrobkov, strojov a zariadení a ich presun zo skladu na stavenisko.</w:t>
      </w:r>
    </w:p>
    <w:p w14:paraId="6FBC654D"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8.11</w:t>
      </w:r>
      <w:r w:rsidRPr="00B80464">
        <w:rPr>
          <w:rFonts w:ascii="Arial" w:hAnsi="Arial" w:cs="Arial"/>
          <w:sz w:val="20"/>
          <w:szCs w:val="20"/>
        </w:rPr>
        <w:tab/>
        <w:t xml:space="preserve">Zhotoviteľ v zmysle rozsahu diela a počas doby jeho plnenia v plnom rozsahu zodpovedá za bezpečnosť práce a ochranu zdravia svojich pracovníkov a pracovníkov svojich subdodávateľov pri výkone zmluvných činností. </w:t>
      </w:r>
    </w:p>
    <w:p w14:paraId="29873183" w14:textId="77777777" w:rsidR="007A427A" w:rsidRPr="00B80464" w:rsidRDefault="007A427A" w:rsidP="003E79E0">
      <w:pPr>
        <w:pStyle w:val="Hlavika"/>
        <w:tabs>
          <w:tab w:val="left" w:pos="709"/>
        </w:tabs>
        <w:ind w:left="426" w:hanging="426"/>
        <w:jc w:val="both"/>
        <w:rPr>
          <w:rFonts w:ascii="Arial" w:hAnsi="Arial" w:cs="Arial"/>
          <w:sz w:val="20"/>
          <w:szCs w:val="20"/>
        </w:rPr>
      </w:pPr>
      <w:r w:rsidRPr="00B80464">
        <w:rPr>
          <w:rFonts w:ascii="Arial" w:hAnsi="Arial" w:cs="Arial"/>
          <w:sz w:val="20"/>
          <w:szCs w:val="20"/>
        </w:rPr>
        <w:t>8.12</w:t>
      </w:r>
      <w:r w:rsidRPr="00B80464">
        <w:rPr>
          <w:rFonts w:ascii="Arial" w:hAnsi="Arial" w:cs="Arial"/>
          <w:sz w:val="20"/>
          <w:szCs w:val="20"/>
        </w:rPr>
        <w:tab/>
        <w:t xml:space="preserve">Zhotoviteľ je povinný dodržiavať všetky predpisy v oblasti bezpečnosti a ochrany zdravia pri práci a ochrany pred požiarmi. Jedná sa hlavne o povinnosti ustanovené osobitnými predpismi (napríklad: Zákon č. 124/2006 </w:t>
      </w:r>
      <w:proofErr w:type="spellStart"/>
      <w:r w:rsidRPr="00B80464">
        <w:rPr>
          <w:rFonts w:ascii="Arial" w:hAnsi="Arial" w:cs="Arial"/>
          <w:sz w:val="20"/>
          <w:szCs w:val="20"/>
        </w:rPr>
        <w:t>Z.z</w:t>
      </w:r>
      <w:proofErr w:type="spellEnd"/>
      <w:r w:rsidRPr="00B80464">
        <w:rPr>
          <w:rFonts w:ascii="Arial" w:hAnsi="Arial" w:cs="Arial"/>
          <w:sz w:val="20"/>
          <w:szCs w:val="20"/>
        </w:rPr>
        <w:t xml:space="preserve">, Nariadenie vlády SR č. 395/2006 </w:t>
      </w:r>
      <w:proofErr w:type="spellStart"/>
      <w:r w:rsidRPr="00B80464">
        <w:rPr>
          <w:rFonts w:ascii="Arial" w:hAnsi="Arial" w:cs="Arial"/>
          <w:sz w:val="20"/>
          <w:szCs w:val="20"/>
        </w:rPr>
        <w:t>Z.z</w:t>
      </w:r>
      <w:proofErr w:type="spellEnd"/>
      <w:r w:rsidRPr="00B80464">
        <w:rPr>
          <w:rFonts w:ascii="Arial" w:hAnsi="Arial" w:cs="Arial"/>
          <w:sz w:val="20"/>
          <w:szCs w:val="20"/>
        </w:rPr>
        <w:t xml:space="preserve">., Vyhláška MPSVaR SR č. 147/2013 Z. z., Zákona č. 314/2001 </w:t>
      </w:r>
      <w:proofErr w:type="spellStart"/>
      <w:r w:rsidRPr="00B80464">
        <w:rPr>
          <w:rFonts w:ascii="Arial" w:hAnsi="Arial" w:cs="Arial"/>
          <w:sz w:val="20"/>
          <w:szCs w:val="20"/>
        </w:rPr>
        <w:t>Z.z</w:t>
      </w:r>
      <w:proofErr w:type="spellEnd"/>
      <w:r w:rsidRPr="00B80464">
        <w:rPr>
          <w:rFonts w:ascii="Arial" w:hAnsi="Arial" w:cs="Arial"/>
          <w:sz w:val="20"/>
          <w:szCs w:val="20"/>
        </w:rPr>
        <w:t xml:space="preserve">., Vyhlášky MV SR č. 121/2002 </w:t>
      </w:r>
      <w:proofErr w:type="spellStart"/>
      <w:r w:rsidRPr="00B80464">
        <w:rPr>
          <w:rFonts w:ascii="Arial" w:hAnsi="Arial" w:cs="Arial"/>
          <w:sz w:val="20"/>
          <w:szCs w:val="20"/>
        </w:rPr>
        <w:t>Z.z</w:t>
      </w:r>
      <w:proofErr w:type="spellEnd"/>
      <w:r w:rsidRPr="00B80464">
        <w:rPr>
          <w:rFonts w:ascii="Arial" w:hAnsi="Arial" w:cs="Arial"/>
          <w:sz w:val="20"/>
          <w:szCs w:val="20"/>
        </w:rPr>
        <w:t>.).</w:t>
      </w:r>
    </w:p>
    <w:p w14:paraId="42833B3E"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8.13</w:t>
      </w:r>
      <w:r w:rsidRPr="00B80464">
        <w:rPr>
          <w:rFonts w:ascii="Arial" w:hAnsi="Arial" w:cs="Arial"/>
          <w:sz w:val="20"/>
          <w:szCs w:val="20"/>
        </w:rPr>
        <w:tab/>
        <w:t xml:space="preserve">Objednávateľ ako stavebník splnomocňuje zhotoviteľa k výberu koordinátora bezpečnosti na stavenisku, k jeho povereniu výkonom tejto funkcie a následnej komunikácii s ním. Zhotoviteľ sa zaväzuje vybrať koordinátora bezpečnosti s odbornou starostlivosťou v súlade s platným právom  a poskytnúť mu za výkon tejto funkcie odplatu,  ktorá je zahrnutá v cene diela. Koordinátor bezpečnosti musí byť zaviazaný zabezpečiť všetky povinnosti, stanovené v § 6 Nariadenia vlády SR č. 396 z 1.7.2006 s tým, že v prípade porušenia týchto povinností a vzniku škody v príčinnej súvislosti s ich porušením, bude túto znášať. </w:t>
      </w:r>
    </w:p>
    <w:p w14:paraId="3F848C65"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8.14</w:t>
      </w:r>
      <w:r w:rsidRPr="00B80464">
        <w:rPr>
          <w:rFonts w:ascii="Arial" w:hAnsi="Arial" w:cs="Arial"/>
          <w:sz w:val="20"/>
          <w:szCs w:val="20"/>
        </w:rPr>
        <w:tab/>
        <w:t>Zhotoviteľ zodpovedá za čistotu a poriadok na stavenisku. Zhotoviteľ odstráni na vlastné náklady odpady a nečistoty, ktoré sú výsledkom jeho činnosti.</w:t>
      </w:r>
    </w:p>
    <w:p w14:paraId="5B0AD47C"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8.15</w:t>
      </w:r>
      <w:r w:rsidRPr="00B80464">
        <w:rPr>
          <w:rFonts w:ascii="Arial" w:hAnsi="Arial" w:cs="Arial"/>
          <w:sz w:val="20"/>
          <w:szCs w:val="20"/>
        </w:rPr>
        <w:tab/>
        <w:t>Zhotoviteľ je zodpovedný za akékoľvek zničenie alebo poškodenie majetku, zranenia osôb a ich usmrtenie, ku ktorým dôjde počas alebo ako následok vykonávania prác v rámci tejto zmluvy.</w:t>
      </w:r>
    </w:p>
    <w:p w14:paraId="49867210"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8.16</w:t>
      </w:r>
      <w:r w:rsidRPr="00B80464">
        <w:rPr>
          <w:rFonts w:ascii="Arial" w:hAnsi="Arial" w:cs="Arial"/>
          <w:sz w:val="20"/>
          <w:szCs w:val="20"/>
        </w:rPr>
        <w:tab/>
        <w:t>Zhotoviteľ nesmie uskladňovať na stavenisku materiály a zariadenia, nesúvisiace s prácami podľa tejto zmluvy.</w:t>
      </w:r>
    </w:p>
    <w:p w14:paraId="45D2A18F"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8.17</w:t>
      </w:r>
      <w:r w:rsidRPr="00B80464">
        <w:rPr>
          <w:rFonts w:ascii="Arial" w:hAnsi="Arial" w:cs="Arial"/>
          <w:sz w:val="20"/>
          <w:szCs w:val="20"/>
        </w:rPr>
        <w:tab/>
        <w:t>Stavebné látky a dielce, ktoré nezodpovedajú normám a požiadavkám kvality, musí zhotoviteľ odpratať zo staveniska.</w:t>
      </w:r>
    </w:p>
    <w:p w14:paraId="3C8CCB4F" w14:textId="77777777" w:rsidR="007A427A" w:rsidRPr="00B80464" w:rsidRDefault="007A427A" w:rsidP="003E79E0">
      <w:pPr>
        <w:pStyle w:val="Hlavika"/>
        <w:tabs>
          <w:tab w:val="left" w:pos="709"/>
        </w:tabs>
        <w:ind w:left="426" w:hanging="426"/>
        <w:jc w:val="both"/>
        <w:rPr>
          <w:rFonts w:ascii="Arial" w:hAnsi="Arial" w:cs="Arial"/>
          <w:sz w:val="20"/>
          <w:szCs w:val="20"/>
        </w:rPr>
      </w:pPr>
      <w:r w:rsidRPr="00B80464">
        <w:rPr>
          <w:rFonts w:ascii="Arial" w:hAnsi="Arial" w:cs="Arial"/>
          <w:sz w:val="20"/>
          <w:szCs w:val="20"/>
        </w:rPr>
        <w:t>8.18</w:t>
      </w:r>
      <w:r w:rsidRPr="00B80464">
        <w:rPr>
          <w:rFonts w:ascii="Arial" w:hAnsi="Arial" w:cs="Arial"/>
          <w:sz w:val="20"/>
          <w:szCs w:val="20"/>
        </w:rPr>
        <w:tab/>
        <w:t xml:space="preserve">Zhotoviteľ je povinný viesť od prvého dňa odovzdania staveniska objednávateľom až do odstránenia prípadných vád stavebný denník. Pokyny k vedeniu stavebného denníka budú </w:t>
      </w:r>
      <w:proofErr w:type="spellStart"/>
      <w:r w:rsidRPr="00B80464">
        <w:rPr>
          <w:rFonts w:ascii="Arial" w:hAnsi="Arial" w:cs="Arial"/>
          <w:sz w:val="20"/>
          <w:szCs w:val="20"/>
        </w:rPr>
        <w:t>prejednané</w:t>
      </w:r>
      <w:proofErr w:type="spellEnd"/>
      <w:r w:rsidRPr="00B80464">
        <w:rPr>
          <w:rFonts w:ascii="Arial" w:hAnsi="Arial" w:cs="Arial"/>
          <w:sz w:val="20"/>
          <w:szCs w:val="20"/>
        </w:rPr>
        <w:t xml:space="preserve">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w:t>
      </w:r>
      <w:r w:rsidRPr="00B80464">
        <w:rPr>
          <w:rFonts w:ascii="Arial" w:hAnsi="Arial" w:cs="Arial"/>
          <w:sz w:val="20"/>
          <w:szCs w:val="20"/>
        </w:rPr>
        <w:lastRenderedPageBreak/>
        <w:t xml:space="preserve">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Projekt manager objednávateľa, alebo príslušné orgány štátnej správy. </w:t>
      </w:r>
    </w:p>
    <w:p w14:paraId="00605FCF" w14:textId="77777777" w:rsidR="007A427A" w:rsidRPr="00B80464" w:rsidRDefault="007A427A" w:rsidP="003E79E0">
      <w:pPr>
        <w:pStyle w:val="Odsekzoznamu"/>
        <w:spacing w:after="0"/>
        <w:ind w:left="426" w:hanging="426"/>
        <w:jc w:val="both"/>
        <w:rPr>
          <w:sz w:val="20"/>
          <w:szCs w:val="20"/>
        </w:rPr>
      </w:pPr>
      <w:r w:rsidRPr="00B80464">
        <w:rPr>
          <w:sz w:val="20"/>
          <w:szCs w:val="20"/>
        </w:rPr>
        <w:t>8.19</w:t>
      </w:r>
      <w:r w:rsidRPr="00B80464">
        <w:rPr>
          <w:sz w:val="20"/>
          <w:szCs w:val="20"/>
        </w:rPr>
        <w:tab/>
        <w:t>Až do úplného vykonania Diela sa budú uskutočňovať koordinačné rokovania (kontrolné dni) Objednávateľa a Zhotoviteľa na Diele vykonávanom na Stavenisku min. 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14:paraId="0C482DF7" w14:textId="77777777" w:rsidR="007A427A" w:rsidRPr="00B80464" w:rsidRDefault="007A427A" w:rsidP="003E79E0">
      <w:pPr>
        <w:pStyle w:val="Hlavika"/>
        <w:tabs>
          <w:tab w:val="left" w:pos="709"/>
        </w:tabs>
        <w:ind w:left="426" w:hanging="426"/>
        <w:jc w:val="both"/>
        <w:rPr>
          <w:rFonts w:ascii="Arial" w:hAnsi="Arial" w:cs="Arial"/>
          <w:sz w:val="20"/>
          <w:szCs w:val="20"/>
        </w:rPr>
      </w:pPr>
      <w:r w:rsidRPr="00B80464">
        <w:rPr>
          <w:rFonts w:ascii="Arial" w:hAnsi="Arial" w:cs="Arial"/>
          <w:sz w:val="20"/>
          <w:szCs w:val="20"/>
        </w:rPr>
        <w:t>8.20</w:t>
      </w:r>
      <w:r w:rsidRPr="00B80464">
        <w:rPr>
          <w:rFonts w:ascii="Arial" w:hAnsi="Arial" w:cs="Arial"/>
          <w:sz w:val="20"/>
          <w:szCs w:val="20"/>
        </w:rPr>
        <w:tab/>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Pr="00B80464">
        <w:rPr>
          <w:rFonts w:ascii="Arial" w:eastAsia="Times New Roman" w:hAnsi="Arial" w:cs="Arial"/>
          <w:sz w:val="20"/>
          <w:szCs w:val="20"/>
        </w:rPr>
        <w:t xml:space="preserve"> </w:t>
      </w:r>
      <w:r w:rsidRPr="00B80464">
        <w:rPr>
          <w:rFonts w:ascii="Arial" w:hAnsi="Arial" w:cs="Arial"/>
          <w:sz w:val="20"/>
          <w:szCs w:val="20"/>
        </w:rPr>
        <w:t>Pred zakrytím zabezpečí Zhotoviteľ tiež fotografickú dokumentáciu alebo videozáznam zakrývaných častí Diela v rozsahu požadovanom Objednávateľom a odovzdá ich bez zbytočného odkladu Objednávateľovi.</w:t>
      </w:r>
    </w:p>
    <w:p w14:paraId="48182530" w14:textId="77777777" w:rsidR="007A427A" w:rsidRPr="00B80464" w:rsidRDefault="007A427A" w:rsidP="003E79E0">
      <w:pPr>
        <w:pStyle w:val="Odsekzoznamu"/>
        <w:spacing w:after="0"/>
        <w:ind w:left="426" w:hanging="426"/>
        <w:jc w:val="both"/>
        <w:rPr>
          <w:sz w:val="20"/>
          <w:szCs w:val="20"/>
        </w:rPr>
      </w:pPr>
      <w:r w:rsidRPr="00B80464">
        <w:rPr>
          <w:sz w:val="20"/>
          <w:szCs w:val="20"/>
        </w:rPr>
        <w:t>8.21</w:t>
      </w:r>
      <w:r w:rsidRPr="00B80464">
        <w:rPr>
          <w:sz w:val="20"/>
          <w:szCs w:val="20"/>
        </w:rPr>
        <w:tab/>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1577D17"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8.22</w:t>
      </w:r>
      <w:r w:rsidRPr="00B80464">
        <w:rPr>
          <w:rFonts w:ascii="Arial" w:hAnsi="Arial" w:cs="Arial"/>
          <w:sz w:val="20"/>
          <w:szCs w:val="20"/>
        </w:rPr>
        <w:tab/>
        <w:t>Zhotoviteľ sa zaväzuje písomne vyzvať minimálne 3 (tri) pracovné dni vopred objednávateľa k účasti na všetkých predpísaných skúškach.</w:t>
      </w:r>
    </w:p>
    <w:p w14:paraId="7466C407"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8.23</w:t>
      </w:r>
      <w:r w:rsidRPr="00B80464">
        <w:rPr>
          <w:rFonts w:ascii="Arial" w:hAnsi="Arial" w:cs="Arial"/>
          <w:sz w:val="20"/>
          <w:szCs w:val="20"/>
        </w:rPr>
        <w:tab/>
        <w:t xml:space="preserve">Zhotoviteľ sa zaväzuje vykonať </w:t>
      </w:r>
      <w:proofErr w:type="spellStart"/>
      <w:r w:rsidRPr="00B80464">
        <w:rPr>
          <w:rFonts w:ascii="Arial" w:hAnsi="Arial" w:cs="Arial"/>
          <w:sz w:val="20"/>
          <w:szCs w:val="20"/>
        </w:rPr>
        <w:t>porealizačné</w:t>
      </w:r>
      <w:proofErr w:type="spellEnd"/>
      <w:r w:rsidRPr="00B80464">
        <w:rPr>
          <w:rFonts w:ascii="Arial" w:hAnsi="Arial" w:cs="Arial"/>
          <w:sz w:val="20"/>
          <w:szCs w:val="20"/>
        </w:rPr>
        <w:t xml:space="preserve"> zameranie stavby ak si to charakter stavby vyžaduje.  </w:t>
      </w:r>
    </w:p>
    <w:p w14:paraId="257B373B"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8.24</w:t>
      </w:r>
      <w:r w:rsidRPr="00B80464">
        <w:rPr>
          <w:rFonts w:ascii="Arial" w:hAnsi="Arial" w:cs="Arial"/>
          <w:sz w:val="20"/>
          <w:szCs w:val="20"/>
        </w:rPr>
        <w:tab/>
        <w:t xml:space="preserve">Zhotoviteľ sa zaväzuje do 2 pracovných dní po skončení diela vypratať stavenisko, upratať ho a protokolárne ho v pôvodnom stave odovzdať objednávateľovi. V prípade predčasného ukončenia tejto zmluvy sa zhotoviteľ zaväzuje vypratať stavenisko, upratať ho a protokolárne odovzdať do 7 pracovných dní odo dňa predčasného ukončenia zmluvy. </w:t>
      </w:r>
    </w:p>
    <w:p w14:paraId="0302A17D"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8.25</w:t>
      </w:r>
      <w:r w:rsidRPr="00B80464">
        <w:rPr>
          <w:rFonts w:ascii="Arial" w:hAnsi="Arial" w:cs="Arial"/>
          <w:sz w:val="20"/>
          <w:szCs w:val="20"/>
        </w:rPr>
        <w:tab/>
        <w:t>Ak zhotoviteľ zistí vadu v projektovej dokumentácii, je povinný okamžite prerušiť práce v takom rozsahu, ktorý by zamedzil realizáciu chybnej časti a zároveň okamžite upozorniť objednávateľa a projektanta na zistenú vadu.</w:t>
      </w:r>
    </w:p>
    <w:p w14:paraId="16F9DDBA" w14:textId="77777777" w:rsidR="007A427A" w:rsidRPr="00B80464" w:rsidRDefault="007A427A" w:rsidP="003E79E0">
      <w:pPr>
        <w:pStyle w:val="Hlavika"/>
        <w:tabs>
          <w:tab w:val="clear" w:pos="4536"/>
          <w:tab w:val="clear" w:pos="9072"/>
          <w:tab w:val="left" w:pos="709"/>
        </w:tabs>
        <w:ind w:left="426" w:hanging="426"/>
        <w:jc w:val="both"/>
        <w:rPr>
          <w:rFonts w:ascii="Arial" w:hAnsi="Arial" w:cs="Arial"/>
          <w:sz w:val="20"/>
          <w:szCs w:val="20"/>
        </w:rPr>
      </w:pPr>
      <w:r w:rsidRPr="00B80464">
        <w:rPr>
          <w:rFonts w:ascii="Arial" w:hAnsi="Arial" w:cs="Arial"/>
          <w:sz w:val="20"/>
          <w:szCs w:val="20"/>
        </w:rPr>
        <w:t>8.26</w:t>
      </w:r>
      <w:r w:rsidRPr="00B80464">
        <w:rPr>
          <w:rFonts w:ascii="Arial" w:hAnsi="Arial" w:cs="Arial"/>
          <w:sz w:val="20"/>
          <w:szCs w:val="20"/>
        </w:rPr>
        <w:tab/>
        <w:t>Objednávateľ je oprávnený po predchádzajúcom oznámení zhotoviteľovi priebežne vykonávať kontrolu správnosti realizácie diela aj prostredníctvom tretej osoby.</w:t>
      </w:r>
    </w:p>
    <w:p w14:paraId="669642C5" w14:textId="77777777" w:rsidR="007A427A" w:rsidRPr="00B80464" w:rsidRDefault="007A427A" w:rsidP="00B80464">
      <w:pPr>
        <w:tabs>
          <w:tab w:val="left" w:pos="709"/>
        </w:tabs>
        <w:rPr>
          <w:rFonts w:ascii="Arial" w:hAnsi="Arial" w:cs="Arial"/>
          <w:b/>
          <w:sz w:val="20"/>
          <w:szCs w:val="20"/>
        </w:rPr>
      </w:pPr>
    </w:p>
    <w:p w14:paraId="2D8C7102"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Článok č. 9</w:t>
      </w:r>
    </w:p>
    <w:p w14:paraId="7FD833B6"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ODOVZDANIE DIELA</w:t>
      </w:r>
    </w:p>
    <w:p w14:paraId="700D1960" w14:textId="6092BC6B" w:rsidR="003E79E0" w:rsidRPr="003E79E0" w:rsidRDefault="007A427A" w:rsidP="00CF7D88">
      <w:pPr>
        <w:pStyle w:val="Odsekzoznamu"/>
        <w:numPr>
          <w:ilvl w:val="1"/>
          <w:numId w:val="30"/>
        </w:numPr>
        <w:spacing w:after="0"/>
        <w:ind w:left="357" w:hanging="357"/>
        <w:jc w:val="both"/>
        <w:rPr>
          <w:sz w:val="20"/>
          <w:szCs w:val="20"/>
        </w:rPr>
      </w:pPr>
      <w:r w:rsidRPr="003E79E0">
        <w:rPr>
          <w:sz w:val="20"/>
          <w:szCs w:val="20"/>
        </w:rPr>
        <w:t>V prípade, že dôjde počas výstavby ku odchýlkam od projektu, tak  zhotoviteľ pred odovzdaním diela zakreslí všetky zmeny do poskytnutého projektu a tento projekt skutočného vyhot</w:t>
      </w:r>
      <w:r w:rsidR="003E79E0" w:rsidRPr="003E79E0">
        <w:rPr>
          <w:sz w:val="20"/>
          <w:szCs w:val="20"/>
        </w:rPr>
        <w:t>ovenia odovzdá objednávateľovi.</w:t>
      </w:r>
    </w:p>
    <w:p w14:paraId="10CB25D7" w14:textId="468ED1A2" w:rsidR="007A427A" w:rsidRPr="00B80464" w:rsidRDefault="007A427A" w:rsidP="00CF7D88">
      <w:pPr>
        <w:pStyle w:val="Odsekzoznamu"/>
        <w:numPr>
          <w:ilvl w:val="1"/>
          <w:numId w:val="30"/>
        </w:numPr>
        <w:spacing w:after="0"/>
        <w:ind w:left="357" w:hanging="357"/>
        <w:jc w:val="both"/>
        <w:rPr>
          <w:sz w:val="20"/>
          <w:szCs w:val="20"/>
        </w:rPr>
      </w:pPr>
      <w:r w:rsidRPr="00B80464">
        <w:rPr>
          <w:sz w:val="20"/>
          <w:szCs w:val="20"/>
        </w:rPr>
        <w:t>Zhotoviteľ je povinný vykonať na vlastné náklady skúšky a predložiť ich výsledky a atesty: Skúška na pevnosť betónu, Atesty zabudovaných materiálov atď.</w:t>
      </w:r>
    </w:p>
    <w:p w14:paraId="5C776DF7" w14:textId="7C63C5A3" w:rsidR="007A427A" w:rsidRPr="00B80464" w:rsidRDefault="007A427A" w:rsidP="00CF7D88">
      <w:pPr>
        <w:pStyle w:val="Odsekzoznamu"/>
        <w:numPr>
          <w:ilvl w:val="1"/>
          <w:numId w:val="30"/>
        </w:numPr>
        <w:spacing w:after="0"/>
        <w:ind w:left="357" w:hanging="357"/>
        <w:jc w:val="both"/>
        <w:rPr>
          <w:sz w:val="20"/>
          <w:szCs w:val="20"/>
        </w:rPr>
      </w:pPr>
      <w:r w:rsidRPr="00B80464">
        <w:rPr>
          <w:sz w:val="20"/>
          <w:szCs w:val="20"/>
        </w:rPr>
        <w:t>Zhotoviteľ vyzve na prevzatie diela objednávateľa písomne, najmenej 3 pracovné dni vopred po splnení podmienok uvedených v odsekoch 10.1. a 10.2. tohto článku.</w:t>
      </w:r>
    </w:p>
    <w:p w14:paraId="6CC273CB" w14:textId="1AA1F341" w:rsidR="007A427A" w:rsidRPr="00B80464" w:rsidRDefault="007A427A" w:rsidP="00CF7D88">
      <w:pPr>
        <w:pStyle w:val="Odsekzoznamu"/>
        <w:numPr>
          <w:ilvl w:val="1"/>
          <w:numId w:val="30"/>
        </w:numPr>
        <w:spacing w:after="0"/>
        <w:ind w:left="357" w:hanging="357"/>
        <w:jc w:val="both"/>
        <w:rPr>
          <w:sz w:val="20"/>
          <w:szCs w:val="20"/>
        </w:rPr>
      </w:pPr>
      <w:r w:rsidRPr="00B80464">
        <w:rPr>
          <w:sz w:val="20"/>
          <w:szCs w:val="20"/>
        </w:rPr>
        <w:t>O odovzdávaní diela bude spísaný preberací protokol, z ktorého bude zrejmý stav diela v čase jeho prevzatia objednávateľom.</w:t>
      </w:r>
    </w:p>
    <w:p w14:paraId="7AE1357E" w14:textId="51FDD3F6" w:rsidR="007A427A" w:rsidRPr="00B80464" w:rsidRDefault="007A427A" w:rsidP="00CF7D88">
      <w:pPr>
        <w:pStyle w:val="Odsekzoznamu"/>
        <w:numPr>
          <w:ilvl w:val="1"/>
          <w:numId w:val="30"/>
        </w:numPr>
        <w:spacing w:after="0"/>
        <w:ind w:left="357" w:hanging="357"/>
        <w:jc w:val="both"/>
        <w:rPr>
          <w:sz w:val="20"/>
          <w:szCs w:val="20"/>
        </w:rPr>
      </w:pPr>
      <w:r w:rsidRPr="00B80464">
        <w:rPr>
          <w:sz w:val="20"/>
          <w:szCs w:val="20"/>
        </w:rPr>
        <w:t xml:space="preserve">V prípade, že pri protokolárnom odovzdávaní a preberaní diela objednávateľ zistí, že dielo má vady a nedorobky brániace riadnemu užívaniu Diela, tak nie je povinný toto dielo prebrať a spíše </w:t>
      </w:r>
      <w:r w:rsidRPr="00B80464">
        <w:rPr>
          <w:sz w:val="20"/>
          <w:szCs w:val="20"/>
        </w:rPr>
        <w:lastRenderedPageBreak/>
        <w:t>so zhotoviteľom zápis, ktorý bude obsahovať zistené vady brániace riadnemu užívaniu Diela, lehoty a spôsob ich odstránenia. Zhotoviteľ je v tomto čase v omeškaní s plnením a je povinný zaplatiť zmluvnú pokutu podľa príslušného odseku článku č. 13.</w:t>
      </w:r>
    </w:p>
    <w:p w14:paraId="2CCE21A1" w14:textId="11B96BEC" w:rsidR="007A427A" w:rsidRPr="00B80464" w:rsidRDefault="007A427A" w:rsidP="00CF7D88">
      <w:pPr>
        <w:pStyle w:val="Odsekzoznamu"/>
        <w:numPr>
          <w:ilvl w:val="1"/>
          <w:numId w:val="30"/>
        </w:numPr>
        <w:spacing w:after="0"/>
        <w:ind w:left="357" w:hanging="357"/>
        <w:jc w:val="both"/>
        <w:rPr>
          <w:sz w:val="20"/>
          <w:szCs w:val="20"/>
        </w:rPr>
      </w:pPr>
      <w:r w:rsidRPr="00B80464">
        <w:rPr>
          <w:sz w:val="20"/>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7B78C836" w14:textId="77777777" w:rsidR="007A427A" w:rsidRPr="00B80464" w:rsidRDefault="007A427A" w:rsidP="00B80464">
      <w:pPr>
        <w:pStyle w:val="Hlavika"/>
        <w:tabs>
          <w:tab w:val="clear" w:pos="4536"/>
          <w:tab w:val="clear" w:pos="9072"/>
          <w:tab w:val="left" w:pos="709"/>
        </w:tabs>
        <w:jc w:val="both"/>
        <w:rPr>
          <w:rFonts w:ascii="Arial" w:hAnsi="Arial" w:cs="Arial"/>
          <w:sz w:val="20"/>
          <w:szCs w:val="20"/>
        </w:rPr>
      </w:pPr>
    </w:p>
    <w:p w14:paraId="63A5C5BD"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Článok č. 10</w:t>
      </w:r>
    </w:p>
    <w:p w14:paraId="699FC2E4"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VÝROBNÉ PODKLADY</w:t>
      </w:r>
    </w:p>
    <w:p w14:paraId="52EDE39B" w14:textId="77777777" w:rsidR="003E79E0" w:rsidRDefault="007A427A" w:rsidP="00CF7D88">
      <w:pPr>
        <w:pStyle w:val="Odsekzoznamu"/>
        <w:numPr>
          <w:ilvl w:val="1"/>
          <w:numId w:val="31"/>
        </w:numPr>
        <w:spacing w:after="0"/>
        <w:jc w:val="both"/>
        <w:rPr>
          <w:sz w:val="20"/>
          <w:szCs w:val="20"/>
        </w:rPr>
      </w:pPr>
      <w:r w:rsidRPr="003E79E0">
        <w:rPr>
          <w:sz w:val="20"/>
          <w:szCs w:val="20"/>
        </w:rPr>
        <w:t>Objednávateľ sa zaväzuje, že poskytne zhotoviteľovi v rozsahu nevyhnutnom potrebné spolupôsobenie, spočívajúce najmä v priebežných konzultáciách počas priebehu výstavby.</w:t>
      </w:r>
    </w:p>
    <w:p w14:paraId="24A50B59" w14:textId="77777777" w:rsidR="003E79E0" w:rsidRDefault="007A427A" w:rsidP="00CF7D88">
      <w:pPr>
        <w:pStyle w:val="Odsekzoznamu"/>
        <w:numPr>
          <w:ilvl w:val="1"/>
          <w:numId w:val="31"/>
        </w:numPr>
        <w:spacing w:after="0"/>
        <w:jc w:val="both"/>
        <w:rPr>
          <w:sz w:val="20"/>
          <w:szCs w:val="20"/>
        </w:rPr>
      </w:pPr>
      <w:r w:rsidRPr="003E79E0">
        <w:rPr>
          <w:sz w:val="20"/>
          <w:szCs w:val="20"/>
        </w:rPr>
        <w:t>Projektovú dokumentáciu pre realizáciu odovzdá objednávateľ zhotoviteľovi v dvoch vyhotoveniach.</w:t>
      </w:r>
    </w:p>
    <w:p w14:paraId="6E3916C3" w14:textId="6BD34FB0" w:rsidR="007A427A" w:rsidRPr="003E79E0" w:rsidRDefault="007A427A" w:rsidP="00CF7D88">
      <w:pPr>
        <w:pStyle w:val="Odsekzoznamu"/>
        <w:numPr>
          <w:ilvl w:val="1"/>
          <w:numId w:val="31"/>
        </w:numPr>
        <w:spacing w:after="0"/>
        <w:jc w:val="both"/>
        <w:rPr>
          <w:sz w:val="20"/>
          <w:szCs w:val="20"/>
        </w:rPr>
      </w:pPr>
      <w:r w:rsidRPr="003E79E0">
        <w:rPr>
          <w:sz w:val="20"/>
          <w:szCs w:val="20"/>
        </w:rPr>
        <w:t>Podklady, ktoré sú potrebné na vykonanie prác, odovzdá objednávateľ zhotoviteľovi bezplatne.</w:t>
      </w:r>
    </w:p>
    <w:p w14:paraId="57BA9504" w14:textId="77777777" w:rsidR="007A427A" w:rsidRPr="00B80464" w:rsidRDefault="007A427A" w:rsidP="00B80464">
      <w:pPr>
        <w:pStyle w:val="Hlavika"/>
        <w:tabs>
          <w:tab w:val="clear" w:pos="4536"/>
          <w:tab w:val="clear" w:pos="9072"/>
          <w:tab w:val="left" w:pos="709"/>
        </w:tabs>
        <w:jc w:val="both"/>
        <w:rPr>
          <w:rFonts w:ascii="Arial" w:hAnsi="Arial" w:cs="Arial"/>
          <w:sz w:val="20"/>
          <w:szCs w:val="20"/>
        </w:rPr>
      </w:pPr>
    </w:p>
    <w:p w14:paraId="2BF39B1D"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Článok č. 11</w:t>
      </w:r>
    </w:p>
    <w:p w14:paraId="3B926726" w14:textId="77777777" w:rsidR="007A427A" w:rsidRPr="00B80464" w:rsidRDefault="007A427A" w:rsidP="00B80464">
      <w:pPr>
        <w:tabs>
          <w:tab w:val="left" w:pos="709"/>
        </w:tabs>
        <w:ind w:left="709" w:hanging="709"/>
        <w:jc w:val="center"/>
        <w:rPr>
          <w:rFonts w:ascii="Arial" w:hAnsi="Arial" w:cs="Arial"/>
          <w:b/>
          <w:sz w:val="20"/>
          <w:szCs w:val="20"/>
        </w:rPr>
      </w:pPr>
      <w:r w:rsidRPr="00B80464">
        <w:rPr>
          <w:rFonts w:ascii="Arial" w:hAnsi="Arial" w:cs="Arial"/>
          <w:b/>
          <w:sz w:val="20"/>
          <w:szCs w:val="20"/>
        </w:rPr>
        <w:t>ZÁRUČNÁ DOBA A ZÁRUKA</w:t>
      </w:r>
    </w:p>
    <w:p w14:paraId="7A8BFECF" w14:textId="07D57AF5" w:rsidR="007A427A" w:rsidRPr="003E79E0" w:rsidRDefault="007A427A" w:rsidP="00CF7D88">
      <w:pPr>
        <w:pStyle w:val="Odsekzoznamu"/>
        <w:numPr>
          <w:ilvl w:val="1"/>
          <w:numId w:val="32"/>
        </w:numPr>
        <w:spacing w:after="0"/>
        <w:ind w:left="482" w:hanging="482"/>
        <w:jc w:val="both"/>
        <w:rPr>
          <w:sz w:val="20"/>
          <w:szCs w:val="20"/>
        </w:rPr>
      </w:pPr>
      <w:r w:rsidRPr="003E79E0">
        <w:rPr>
          <w:sz w:val="20"/>
          <w:szCs w:val="20"/>
        </w:rPr>
        <w:t>Zhotoviteľ zodpovedá za to, že predmet zmluvy je zhotovený podľa podmienok tejto zmluvy, platnej projektovej dokumentácie, podľa noriem STN a rozpočtu, a že počas záručnej doby bude mať vlastnosti, dohodnuté v tejto zmluve. V prípade, ak vlastnosti nie sú dohodnuté, tak vlastnosti obvyklé pre dané dielo.</w:t>
      </w:r>
    </w:p>
    <w:p w14:paraId="67BB3B84" w14:textId="23DACBFE" w:rsidR="007A427A" w:rsidRPr="00B80464" w:rsidRDefault="007A427A" w:rsidP="00CF7D88">
      <w:pPr>
        <w:pStyle w:val="Odsekzoznamu"/>
        <w:numPr>
          <w:ilvl w:val="1"/>
          <w:numId w:val="32"/>
        </w:numPr>
        <w:spacing w:after="0"/>
        <w:ind w:left="482" w:hanging="482"/>
        <w:jc w:val="both"/>
        <w:rPr>
          <w:sz w:val="20"/>
          <w:szCs w:val="20"/>
        </w:rPr>
      </w:pPr>
      <w:r w:rsidRPr="00B80464">
        <w:rPr>
          <w:sz w:val="20"/>
          <w:szCs w:val="20"/>
        </w:rPr>
        <w:t xml:space="preserve">Záručná doba začína plynúť dňom podpísania preberacieho protokolu objednávateľom a platí </w:t>
      </w:r>
      <w:r w:rsidRPr="003E79E0">
        <w:rPr>
          <w:sz w:val="20"/>
          <w:szCs w:val="20"/>
        </w:rPr>
        <w:t>60 mesiacov</w:t>
      </w:r>
      <w:r w:rsidRPr="00B80464">
        <w:rPr>
          <w:sz w:val="20"/>
          <w:szCs w:val="20"/>
        </w:rPr>
        <w:t>.</w:t>
      </w:r>
    </w:p>
    <w:p w14:paraId="14E71B96" w14:textId="1BD09196" w:rsidR="007A427A" w:rsidRPr="00B80464" w:rsidRDefault="007A427A" w:rsidP="00CF7D88">
      <w:pPr>
        <w:pStyle w:val="Odsekzoznamu"/>
        <w:numPr>
          <w:ilvl w:val="1"/>
          <w:numId w:val="32"/>
        </w:numPr>
        <w:spacing w:after="0"/>
        <w:ind w:left="482" w:hanging="482"/>
        <w:jc w:val="both"/>
        <w:rPr>
          <w:sz w:val="20"/>
          <w:szCs w:val="20"/>
        </w:rPr>
      </w:pPr>
      <w:r w:rsidRPr="00B80464">
        <w:rPr>
          <w:sz w:val="20"/>
          <w:szCs w:val="20"/>
        </w:rPr>
        <w:t>Zhotoviteľ zodpovedá za vady, ktoré má dielo počas výstavby a počas záručnej doby. Zmluvné strany sa dohodli pre prípad vady diela, že počas záručnej doby má objednávateľ právo požadovať a zhotoviteľ povinnosť bezodplatne  a bezodkladne odstrániť vady.</w:t>
      </w:r>
    </w:p>
    <w:p w14:paraId="0119FACD" w14:textId="2B6DF7D1" w:rsidR="007A427A" w:rsidRPr="00B80464" w:rsidRDefault="007A427A" w:rsidP="00CF7D88">
      <w:pPr>
        <w:pStyle w:val="Odsekzoznamu"/>
        <w:numPr>
          <w:ilvl w:val="1"/>
          <w:numId w:val="32"/>
        </w:numPr>
        <w:spacing w:after="0"/>
        <w:ind w:left="482" w:hanging="482"/>
        <w:jc w:val="both"/>
        <w:rPr>
          <w:sz w:val="20"/>
          <w:szCs w:val="20"/>
        </w:rPr>
      </w:pPr>
      <w:r w:rsidRPr="00B80464">
        <w:rPr>
          <w:sz w:val="20"/>
          <w:szCs w:val="20"/>
        </w:rPr>
        <w:t>Objednávateľ je povinný reklamáciu uplatniť písomnou formou do tridsiatich (30) kalendárnych dní po zistení vady.</w:t>
      </w:r>
    </w:p>
    <w:p w14:paraId="5CB72B84" w14:textId="34C8DBFA" w:rsidR="007A427A" w:rsidRPr="00B80464" w:rsidRDefault="007A427A" w:rsidP="00CF7D88">
      <w:pPr>
        <w:pStyle w:val="Odsekzoznamu"/>
        <w:numPr>
          <w:ilvl w:val="1"/>
          <w:numId w:val="32"/>
        </w:numPr>
        <w:spacing w:after="0"/>
        <w:ind w:left="482" w:hanging="482"/>
        <w:jc w:val="both"/>
        <w:rPr>
          <w:sz w:val="20"/>
          <w:szCs w:val="20"/>
        </w:rPr>
      </w:pPr>
      <w:r w:rsidRPr="00B80464">
        <w:rPr>
          <w:sz w:val="20"/>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14:paraId="7A0D44C3" w14:textId="18ABD180" w:rsidR="007A427A" w:rsidRPr="00B80464" w:rsidRDefault="007A427A" w:rsidP="00CF7D88">
      <w:pPr>
        <w:pStyle w:val="Odsekzoznamu"/>
        <w:numPr>
          <w:ilvl w:val="1"/>
          <w:numId w:val="32"/>
        </w:numPr>
        <w:spacing w:after="0"/>
        <w:ind w:left="482" w:hanging="482"/>
        <w:jc w:val="both"/>
        <w:rPr>
          <w:sz w:val="20"/>
          <w:szCs w:val="20"/>
        </w:rPr>
      </w:pPr>
      <w:r w:rsidRPr="00B80464">
        <w:rPr>
          <w:sz w:val="20"/>
          <w:szCs w:val="20"/>
        </w:rPr>
        <w:t>Ak zhotoviteľ neodstráni vady počas záručnej doby v lehote vyplývajúcej z odseku 12.5 tejto zmluvy, tak objednávateľ môže zabezpečiť odstránenie vady iným subjektom na náklady zhotoviteľa, ktoré je zhotoviteľ povinný uhradiť do 14 dní od uplatnenia týchto nákladov u zhotoviteľa.</w:t>
      </w:r>
    </w:p>
    <w:p w14:paraId="3AD6124D" w14:textId="77777777" w:rsidR="003E79E0" w:rsidRDefault="003E79E0" w:rsidP="00B80464">
      <w:pPr>
        <w:ind w:left="709" w:hanging="709"/>
        <w:jc w:val="center"/>
        <w:rPr>
          <w:rFonts w:ascii="Arial" w:hAnsi="Arial" w:cs="Arial"/>
          <w:b/>
          <w:sz w:val="20"/>
          <w:szCs w:val="20"/>
        </w:rPr>
      </w:pPr>
    </w:p>
    <w:p w14:paraId="79006701" w14:textId="6718BB4B"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12</w:t>
      </w:r>
    </w:p>
    <w:p w14:paraId="1F7C9670"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PENÁLE A ZMLUVNÉ POKUTY</w:t>
      </w:r>
    </w:p>
    <w:p w14:paraId="09A410F2" w14:textId="1EFBD2DD" w:rsidR="007A427A" w:rsidRPr="0002559F" w:rsidRDefault="007A427A" w:rsidP="00CF7D88">
      <w:pPr>
        <w:pStyle w:val="Odsekzoznamu"/>
        <w:numPr>
          <w:ilvl w:val="1"/>
          <w:numId w:val="33"/>
        </w:numPr>
        <w:spacing w:after="0"/>
        <w:jc w:val="both"/>
        <w:rPr>
          <w:sz w:val="20"/>
          <w:szCs w:val="20"/>
        </w:rPr>
      </w:pPr>
      <w:r w:rsidRPr="0002559F">
        <w:rPr>
          <w:sz w:val="20"/>
          <w:szCs w:val="20"/>
        </w:rPr>
        <w:t xml:space="preserve">Ak zhotoviteľ odovzdá dielo, uvedené v článku č. 3, odsek 3.1. tejto zmluvy po termíne, uvedenom v článku č. 4, odsek 4.1. tejto zmluvy, zaplatí zmluvnú pokutu vo výške 0,1 % z ceny diela podľa článku č. 5, odsek  5.1.1. tejto zmluvy za každý deň omeškania objednávateľovi. To platí len v prípade, že doba omeškania s odovzdaním diela nepresiahne 30 dní. </w:t>
      </w:r>
    </w:p>
    <w:p w14:paraId="762AC79D" w14:textId="3DD51A6A"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V prípade, že zhotoviteľ neodovzdá dielo uvedené v článku č. 3, odsek 3.1. tejto zmluvy ani do 30 dní po termíne uvedenom v článku č. 4, ods. 4.1. tejto zmluvy, môže si objednávateľ nárokovať zmluvnú pokutu vo výške 10</w:t>
      </w:r>
      <w:r w:rsidRPr="0002559F">
        <w:rPr>
          <w:sz w:val="20"/>
          <w:szCs w:val="20"/>
        </w:rPr>
        <w:t xml:space="preserve"> </w:t>
      </w:r>
      <w:r w:rsidRPr="00B80464">
        <w:rPr>
          <w:sz w:val="20"/>
          <w:szCs w:val="20"/>
        </w:rPr>
        <w:t>% z ceny diela uvedenej v článku č. 5, odsek 5.1.1.</w:t>
      </w:r>
    </w:p>
    <w:p w14:paraId="6238B89C" w14:textId="33631BD7"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V prípade, že objednávateľ odstúpi od tejto zmluvy v zmysle článku č. 20, odsek 20.5, písm. a) alebo g), tak si môže nárokovať zmluvnú pokutu voči zhotoviteľovi vo výške 5 % z ceny diela podľa článku č. 5, odsek 5.1.1. tejto zmluvy.</w:t>
      </w:r>
    </w:p>
    <w:p w14:paraId="350F2C23" w14:textId="7C2FDDF2"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V prípade, že objednávateľ odstúpi od tejto zmluvy s výnimkou odstúpenia podľa článku č. 20, odsek 20.5, písm. a) alebo g), tak si môže nárokovať zmluvnú pokutu voči zhotoviteľovi vo výške 10 % z ceny diela podľa článku č. 5, odsek 5.1.1. tejto zmluvy.</w:t>
      </w:r>
    </w:p>
    <w:p w14:paraId="221D1109" w14:textId="53627AC2"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Ak zhotoviteľ neodstráni vady v termíne podľa článku č. 12, odsek 12.5. tejto zmluvy, zaplatí zmluvnú pokutu vo výške 0,02 % z ceny diela podľa článku č. 5, odsek 5.1.1. tejto zmluvy za každý aj začatý deň omeškania objednávateľovi.</w:t>
      </w:r>
    </w:p>
    <w:p w14:paraId="50234356" w14:textId="61977F4A"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lastRenderedPageBreak/>
        <w:t>Ak zhotoviteľ nedodá objednávateľovi všetky doklady týkajúce sa realizácie diela a jeho kvality potrebné k úspešnému kolaudačnému konaniu stavby, zaplatí zmluvnú pokutu vo výške 0,02 % z ceny diela podľa článku č. 5, odsek 5.1.1. tejto zmluvy za každý aj začatý deň omeškania objednávateľovi.</w:t>
      </w:r>
    </w:p>
    <w:p w14:paraId="73DB1581" w14:textId="0BFB1932" w:rsidR="007A427A" w:rsidRPr="0002559F" w:rsidRDefault="007A427A" w:rsidP="00CF7D88">
      <w:pPr>
        <w:pStyle w:val="Odsekzoznamu"/>
        <w:numPr>
          <w:ilvl w:val="1"/>
          <w:numId w:val="33"/>
        </w:numPr>
        <w:spacing w:after="0"/>
        <w:ind w:left="482" w:hanging="482"/>
        <w:jc w:val="both"/>
        <w:rPr>
          <w:sz w:val="20"/>
          <w:szCs w:val="20"/>
        </w:rPr>
      </w:pPr>
      <w:r w:rsidRPr="00B80464">
        <w:rPr>
          <w:sz w:val="20"/>
          <w:szCs w:val="20"/>
        </w:rPr>
        <w:t>V prípade, ak je zhotoviteľ v omeškaní s riadnym a včasným odovzdaním staveniska objednávateľovi podľa článku 9 ods. 9.24 tejto zmluvy, tak má objednávateľ nárok na zmluvnú pokutu vo výške 500,-Eur za každý deň  aj začatý deň omeškania so splnením tejto povinnosti.</w:t>
      </w:r>
    </w:p>
    <w:p w14:paraId="36D4D8D8" w14:textId="3B024870"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Pri omeškaní objednávateľa s úhradou faktúry je zhotoviteľ oprávnený účtovať úrok z omeškania v príslušnej zákonnej výške.</w:t>
      </w:r>
    </w:p>
    <w:p w14:paraId="1E8FAE5D" w14:textId="61A1D025" w:rsidR="007A427A" w:rsidRPr="00B80464" w:rsidRDefault="007A427A" w:rsidP="00CF7D88">
      <w:pPr>
        <w:pStyle w:val="Odsekzoznamu"/>
        <w:numPr>
          <w:ilvl w:val="1"/>
          <w:numId w:val="33"/>
        </w:numPr>
        <w:spacing w:after="0"/>
        <w:ind w:left="482" w:hanging="482"/>
        <w:jc w:val="both"/>
        <w:rPr>
          <w:sz w:val="20"/>
          <w:szCs w:val="20"/>
        </w:rPr>
      </w:pPr>
      <w:r w:rsidRPr="00B80464">
        <w:rPr>
          <w:sz w:val="20"/>
          <w:szCs w:val="20"/>
        </w:rPr>
        <w:t>Popri zmluvnej pokute ma objednávateľ aj nárok na náhradu škody prevyšujúcu zmluvnú pokutu.</w:t>
      </w:r>
    </w:p>
    <w:p w14:paraId="0920DBBD" w14:textId="17BB0505" w:rsidR="007A427A" w:rsidRPr="00B80464" w:rsidRDefault="007A427A" w:rsidP="00CF7D88">
      <w:pPr>
        <w:pStyle w:val="Odsekzoznamu"/>
        <w:numPr>
          <w:ilvl w:val="1"/>
          <w:numId w:val="33"/>
        </w:numPr>
        <w:spacing w:after="0"/>
        <w:ind w:left="567" w:hanging="567"/>
        <w:jc w:val="both"/>
        <w:rPr>
          <w:sz w:val="20"/>
          <w:szCs w:val="20"/>
        </w:rPr>
      </w:pPr>
      <w:r w:rsidRPr="00B80464">
        <w:rPr>
          <w:sz w:val="20"/>
          <w:szCs w:val="20"/>
        </w:rPr>
        <w:t>Zmluvné pokuty podľa ods. 13.2 až 13.4 tohto článku sa nekumulujú</w:t>
      </w:r>
    </w:p>
    <w:p w14:paraId="4C9A8CBE" w14:textId="7CBC41AB" w:rsidR="007A427A" w:rsidRPr="0002559F" w:rsidRDefault="007A427A" w:rsidP="00CF7D88">
      <w:pPr>
        <w:pStyle w:val="Odsekzoznamu"/>
        <w:numPr>
          <w:ilvl w:val="1"/>
          <w:numId w:val="33"/>
        </w:numPr>
        <w:spacing w:after="0"/>
        <w:ind w:left="567" w:hanging="567"/>
        <w:jc w:val="both"/>
        <w:rPr>
          <w:sz w:val="20"/>
          <w:szCs w:val="20"/>
        </w:rPr>
      </w:pPr>
      <w:r w:rsidRPr="00B80464">
        <w:rPr>
          <w:sz w:val="20"/>
          <w:szCs w:val="20"/>
        </w:rPr>
        <w:t>Zmluvné pokuty podľa ods. 13.3 a 13.7 tohto článku sa nekumulujú</w:t>
      </w:r>
    </w:p>
    <w:p w14:paraId="60163FDF" w14:textId="5D302771" w:rsidR="007A427A" w:rsidRPr="00B80464" w:rsidRDefault="007A427A" w:rsidP="00CF7D88">
      <w:pPr>
        <w:pStyle w:val="Odsekzoznamu"/>
        <w:numPr>
          <w:ilvl w:val="1"/>
          <w:numId w:val="33"/>
        </w:numPr>
        <w:spacing w:after="0"/>
        <w:ind w:left="567" w:hanging="567"/>
        <w:jc w:val="both"/>
        <w:rPr>
          <w:sz w:val="20"/>
          <w:szCs w:val="20"/>
        </w:rPr>
      </w:pPr>
      <w:r w:rsidRPr="00B80464">
        <w:rPr>
          <w:sz w:val="20"/>
          <w:szCs w:val="20"/>
        </w:rPr>
        <w:t>Zhotoviteľ je povinný uhradiť zmluvnú pokutu podľa tohto článku do piatich (5) dní odo dňa jej uplatnenia.</w:t>
      </w:r>
    </w:p>
    <w:p w14:paraId="7EAA4E42" w14:textId="77777777" w:rsidR="00687D41" w:rsidRDefault="00687D41" w:rsidP="00B80464">
      <w:pPr>
        <w:ind w:left="709" w:hanging="709"/>
        <w:jc w:val="center"/>
        <w:rPr>
          <w:rFonts w:ascii="Arial" w:hAnsi="Arial" w:cs="Arial"/>
          <w:b/>
          <w:sz w:val="20"/>
          <w:szCs w:val="20"/>
        </w:rPr>
      </w:pPr>
    </w:p>
    <w:p w14:paraId="740AEBF1" w14:textId="02407A8E"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13</w:t>
      </w:r>
    </w:p>
    <w:p w14:paraId="620A74E2"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PREVOD / POSTÚPENIE PRÁV ZO ZMLUVY, SUBDODÁVATELIA</w:t>
      </w:r>
    </w:p>
    <w:p w14:paraId="79FBE6F9" w14:textId="77777777" w:rsidR="0002559F" w:rsidRDefault="007A427A" w:rsidP="00CF7D88">
      <w:pPr>
        <w:pStyle w:val="Odsekzoznamu"/>
        <w:numPr>
          <w:ilvl w:val="1"/>
          <w:numId w:val="34"/>
        </w:numPr>
        <w:spacing w:after="0"/>
        <w:jc w:val="both"/>
        <w:rPr>
          <w:sz w:val="20"/>
          <w:szCs w:val="20"/>
        </w:rPr>
      </w:pPr>
      <w:r w:rsidRPr="0002559F">
        <w:rPr>
          <w:sz w:val="20"/>
          <w:szCs w:val="20"/>
        </w:rPr>
        <w:t>Prevod / postúpenie práv a/alebo pohľadávok vzniknutých alebo vyplývajúcich z tejto zmluvy zhotoviteľovi voči objednávateľovi je možný len s predchádzajúcim písomným súhlasom objednávateľa. Zhotoviteľ je povinný vykonať práce vo vlastnom mene.</w:t>
      </w:r>
    </w:p>
    <w:p w14:paraId="3AD3DE43" w14:textId="77777777" w:rsidR="0002559F" w:rsidRDefault="007A427A" w:rsidP="00CF7D88">
      <w:pPr>
        <w:pStyle w:val="Odsekzoznamu"/>
        <w:numPr>
          <w:ilvl w:val="1"/>
          <w:numId w:val="34"/>
        </w:numPr>
        <w:spacing w:after="0"/>
        <w:jc w:val="both"/>
        <w:rPr>
          <w:sz w:val="20"/>
          <w:szCs w:val="20"/>
        </w:rPr>
      </w:pPr>
      <w:r w:rsidRPr="0002559F">
        <w:rPr>
          <w:sz w:val="20"/>
          <w:szCs w:val="20"/>
        </w:rPr>
        <w:t>Činnosť subdodávateľov sa posudzuje ako činnosť zhotoviteľa, vrátane zodpovednosti za prípadne vzniknutú škodu.</w:t>
      </w:r>
    </w:p>
    <w:p w14:paraId="0D2361EC" w14:textId="77777777" w:rsidR="0002559F" w:rsidRDefault="007A427A" w:rsidP="00CF7D88">
      <w:pPr>
        <w:pStyle w:val="Odsekzoznamu"/>
        <w:numPr>
          <w:ilvl w:val="1"/>
          <w:numId w:val="34"/>
        </w:numPr>
        <w:spacing w:after="0"/>
        <w:jc w:val="both"/>
        <w:rPr>
          <w:sz w:val="20"/>
          <w:szCs w:val="20"/>
        </w:rPr>
      </w:pPr>
      <w:r w:rsidRPr="0002559F">
        <w:rPr>
          <w:sz w:val="20"/>
          <w:szCs w:val="20"/>
        </w:rPr>
        <w:t xml:space="preserve">Zhotoviteľ vykoná dielo vlastnými kapacitami, prípadne z časti subdodávateľsky. Zoznam subdodávateľov tvorí neoddeliteľnú prílohu č. 1 tejto zmluvy (ďalej len „Zoznam subdodávateľov). 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Osobného postavenia podľa súťažných podkladov a zákona č. 343/2015 </w:t>
      </w:r>
      <w:proofErr w:type="spellStart"/>
      <w:r w:rsidRPr="0002559F">
        <w:rPr>
          <w:sz w:val="20"/>
          <w:szCs w:val="20"/>
        </w:rPr>
        <w:t>Z.z</w:t>
      </w:r>
      <w:proofErr w:type="spellEnd"/>
      <w:r w:rsidRPr="0002559F">
        <w:rPr>
          <w:sz w:val="20"/>
          <w:szCs w:val="20"/>
        </w:rPr>
        <w:t>. o verejnom obstarávaní a o zmene a doplnení niektorých zákonov. Zmenou subdodávateľov nemôže dôjsť ku percentuálnemu navýšeniu podielu subdodávok. Zhotoviteľ je povinný zabezpečiť v prípade, ak časť zákazky plánuje plniť subdodávateľom, aby najneskôr pri podpise tejto zmluvy (rámcovej dohody) a/alebo pri  nahlásení zmeny subdodávateľa bol tento subdodávateľ zapísaný v registri partnerov verejného sektora, ak má povinnosť zapisovať sa do registra partnerov verejného sektora v súlade s § 11 odsek 1 zákona o verejnom obstarávaní. 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14:paraId="425619ED" w14:textId="20B1B9C6" w:rsidR="007A427A" w:rsidRPr="0002559F" w:rsidRDefault="007A427A" w:rsidP="00CF7D88">
      <w:pPr>
        <w:pStyle w:val="Odsekzoznamu"/>
        <w:numPr>
          <w:ilvl w:val="1"/>
          <w:numId w:val="34"/>
        </w:numPr>
        <w:spacing w:after="0"/>
        <w:jc w:val="both"/>
        <w:rPr>
          <w:sz w:val="20"/>
          <w:szCs w:val="20"/>
        </w:rPr>
      </w:pPr>
      <w:r w:rsidRPr="0002559F">
        <w:rPr>
          <w:sz w:val="20"/>
          <w:szCs w:val="20"/>
        </w:rPr>
        <w:t>Objednávateľ je povinný pri výbere subdodávateľov rešpektovať článok 5k Nariadenia Rady (EÚ) č. 833/2014 z 31. júla 2014 o reštriktívnych opatreni</w:t>
      </w:r>
      <w:r w:rsidR="00687D41">
        <w:rPr>
          <w:sz w:val="20"/>
          <w:szCs w:val="20"/>
        </w:rPr>
        <w:t xml:space="preserve">ach s ohľadom na konanie Ruska, </w:t>
      </w:r>
      <w:r w:rsidRPr="0002559F">
        <w:rPr>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7C2D6D3D" w14:textId="30156125" w:rsidR="007A427A" w:rsidRPr="00B80464" w:rsidRDefault="007A427A" w:rsidP="00CF7D88">
      <w:pPr>
        <w:pStyle w:val="Odsekzoznamu"/>
        <w:numPr>
          <w:ilvl w:val="0"/>
          <w:numId w:val="35"/>
        </w:numPr>
        <w:spacing w:after="0"/>
        <w:jc w:val="both"/>
        <w:rPr>
          <w:sz w:val="20"/>
          <w:szCs w:val="20"/>
        </w:rPr>
      </w:pPr>
      <w:r w:rsidRPr="00B80464">
        <w:rPr>
          <w:sz w:val="20"/>
          <w:szCs w:val="20"/>
        </w:rPr>
        <w:t xml:space="preserve">ruským občanom, spoločnostiam, subjektom alebo orgánom sídliacim v Rusku, </w:t>
      </w:r>
    </w:p>
    <w:p w14:paraId="75C4BCAF" w14:textId="3F3C9CBD" w:rsidR="007A427A" w:rsidRPr="00B80464" w:rsidRDefault="007A427A" w:rsidP="00CF7D88">
      <w:pPr>
        <w:pStyle w:val="Odsekzoznamu"/>
        <w:numPr>
          <w:ilvl w:val="0"/>
          <w:numId w:val="35"/>
        </w:numPr>
        <w:spacing w:after="0"/>
        <w:jc w:val="both"/>
        <w:rPr>
          <w:sz w:val="20"/>
          <w:szCs w:val="20"/>
        </w:rPr>
      </w:pPr>
      <w:r w:rsidRPr="00B80464">
        <w:rPr>
          <w:sz w:val="20"/>
          <w:szCs w:val="20"/>
        </w:rPr>
        <w:t xml:space="preserve">spoločnostiam alebo subjektom, ktoré sú priamo alebo nepriamo akýmkoľvek spôsobom vlastnené z viac ako 50 % ruskými občanmi, spoločnosťami, subjektami alebo orgánmi sídliacimi v Rusku a </w:t>
      </w:r>
    </w:p>
    <w:p w14:paraId="590AADF0" w14:textId="77777777" w:rsidR="0002559F" w:rsidRDefault="007A427A" w:rsidP="00CF7D88">
      <w:pPr>
        <w:pStyle w:val="Odsekzoznamu"/>
        <w:numPr>
          <w:ilvl w:val="0"/>
          <w:numId w:val="35"/>
        </w:numPr>
        <w:spacing w:after="0"/>
        <w:jc w:val="both"/>
        <w:rPr>
          <w:sz w:val="20"/>
          <w:szCs w:val="20"/>
        </w:rPr>
      </w:pPr>
      <w:r w:rsidRPr="00B80464">
        <w:rPr>
          <w:sz w:val="20"/>
          <w:szCs w:val="20"/>
        </w:rPr>
        <w:t>osobám, ktoré v ich mene alebo na základe ich pokynov predkladajú ponuku alebo plnia zákazku.</w:t>
      </w:r>
    </w:p>
    <w:p w14:paraId="4609EAB2" w14:textId="09BFBB0A" w:rsidR="007A427A" w:rsidRPr="0002559F" w:rsidRDefault="007A427A" w:rsidP="0002559F">
      <w:pPr>
        <w:pStyle w:val="Odsekzoznamu"/>
        <w:spacing w:after="0"/>
        <w:ind w:left="480"/>
        <w:jc w:val="both"/>
        <w:rPr>
          <w:sz w:val="20"/>
          <w:szCs w:val="20"/>
        </w:rPr>
      </w:pPr>
      <w:r w:rsidRPr="0002559F">
        <w:rPr>
          <w:sz w:val="20"/>
          <w:szCs w:val="20"/>
        </w:rPr>
        <w:t>Za týmto účelom Zhotoviteľ k podpisu zmluvy spolu so zoznamom subdodávateľov predloží čestné vyhlásenie, ktorým čestne a pravdivo prehlási, že vyššie uvedené skutočnosti overil pri navrhovaných subdodávateľoch a ani jeden z</w:t>
      </w:r>
      <w:r w:rsidRPr="0002559F">
        <w:t> navrhnutých subdodávateľov nespĺňa vyššie uvedené skutočnosti</w:t>
      </w:r>
      <w:r w:rsidRPr="0002559F">
        <w:rPr>
          <w:sz w:val="20"/>
          <w:szCs w:val="20"/>
        </w:rPr>
        <w:t>.</w:t>
      </w:r>
    </w:p>
    <w:p w14:paraId="057D783F" w14:textId="66892E6A" w:rsidR="007A427A" w:rsidRDefault="007A427A" w:rsidP="0002559F">
      <w:pPr>
        <w:pStyle w:val="Odsekzoznamu"/>
        <w:spacing w:after="0"/>
        <w:ind w:hanging="720"/>
        <w:jc w:val="both"/>
        <w:rPr>
          <w:sz w:val="20"/>
          <w:szCs w:val="20"/>
        </w:rPr>
      </w:pPr>
    </w:p>
    <w:p w14:paraId="37C693C4" w14:textId="77777777" w:rsidR="00687D41" w:rsidRPr="00B80464" w:rsidRDefault="00687D41" w:rsidP="0002559F">
      <w:pPr>
        <w:pStyle w:val="Odsekzoznamu"/>
        <w:spacing w:after="0"/>
        <w:ind w:hanging="720"/>
        <w:jc w:val="both"/>
        <w:rPr>
          <w:sz w:val="20"/>
          <w:szCs w:val="20"/>
        </w:rPr>
      </w:pPr>
    </w:p>
    <w:p w14:paraId="397ACA99" w14:textId="77777777" w:rsidR="007A427A" w:rsidRPr="00B80464" w:rsidRDefault="007A427A" w:rsidP="0002559F">
      <w:pPr>
        <w:pStyle w:val="Hlavika"/>
        <w:tabs>
          <w:tab w:val="clear" w:pos="4536"/>
          <w:tab w:val="clear" w:pos="9072"/>
        </w:tabs>
        <w:ind w:left="709" w:hanging="709"/>
        <w:jc w:val="both"/>
        <w:rPr>
          <w:rFonts w:ascii="Arial" w:hAnsi="Arial" w:cs="Arial"/>
          <w:sz w:val="20"/>
          <w:szCs w:val="20"/>
        </w:rPr>
      </w:pPr>
    </w:p>
    <w:p w14:paraId="36BB34E3"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lastRenderedPageBreak/>
        <w:t>Článok č. 14</w:t>
      </w:r>
    </w:p>
    <w:p w14:paraId="46E8B21F" w14:textId="222EBB77" w:rsidR="007A427A" w:rsidRDefault="007A427A" w:rsidP="00B80464">
      <w:pPr>
        <w:ind w:left="709" w:hanging="709"/>
        <w:jc w:val="center"/>
        <w:rPr>
          <w:rFonts w:ascii="Arial" w:hAnsi="Arial" w:cs="Arial"/>
          <w:b/>
          <w:sz w:val="20"/>
          <w:szCs w:val="20"/>
        </w:rPr>
      </w:pPr>
      <w:r w:rsidRPr="00B80464">
        <w:rPr>
          <w:rFonts w:ascii="Arial" w:hAnsi="Arial" w:cs="Arial"/>
          <w:b/>
          <w:sz w:val="20"/>
          <w:szCs w:val="20"/>
        </w:rPr>
        <w:t>PRACOVNÍCI ZHOTOVITEĽA A</w:t>
      </w:r>
      <w:r w:rsidR="00257E9F">
        <w:rPr>
          <w:rFonts w:ascii="Arial" w:hAnsi="Arial" w:cs="Arial"/>
          <w:b/>
          <w:sz w:val="20"/>
          <w:szCs w:val="20"/>
        </w:rPr>
        <w:t> </w:t>
      </w:r>
      <w:r w:rsidRPr="00B80464">
        <w:rPr>
          <w:rFonts w:ascii="Arial" w:hAnsi="Arial" w:cs="Arial"/>
          <w:b/>
          <w:sz w:val="20"/>
          <w:szCs w:val="20"/>
        </w:rPr>
        <w:t>KOMUNIKÁCIA</w:t>
      </w:r>
    </w:p>
    <w:p w14:paraId="2C5A7309" w14:textId="77777777" w:rsidR="00257E9F" w:rsidRPr="00074B1F" w:rsidRDefault="00257E9F" w:rsidP="00CF7D88">
      <w:pPr>
        <w:pStyle w:val="Odsekzoznamu"/>
        <w:numPr>
          <w:ilvl w:val="1"/>
          <w:numId w:val="36"/>
        </w:numPr>
        <w:spacing w:after="0"/>
        <w:jc w:val="both"/>
        <w:rPr>
          <w:sz w:val="20"/>
          <w:szCs w:val="20"/>
        </w:rPr>
      </w:pPr>
      <w:r w:rsidRPr="00074B1F">
        <w:rPr>
          <w:sz w:val="20"/>
          <w:szCs w:val="20"/>
        </w:rPr>
        <w:t>Zhotoviteľ podpisom tejto Zmluvy menuje zodpovedného zástupcu oprávneného zastupovať Zhotoviteľa pri plnení predmetu tejto Zmluvy, ktorý bude vždy dosiahnuteľný mobilným telekomunikačným zariadením</w:t>
      </w:r>
    </w:p>
    <w:p w14:paraId="5DB2B86F" w14:textId="77777777" w:rsidR="00257E9F" w:rsidRPr="00074B1F" w:rsidRDefault="00257E9F" w:rsidP="00257E9F">
      <w:pPr>
        <w:ind w:left="709" w:hanging="709"/>
        <w:rPr>
          <w:rFonts w:ascii="Arial" w:hAnsi="Arial" w:cs="Arial"/>
          <w:b/>
          <w:sz w:val="20"/>
          <w:szCs w:val="20"/>
        </w:rPr>
      </w:pPr>
    </w:p>
    <w:tbl>
      <w:tblPr>
        <w:tblStyle w:val="Mriekatabuky"/>
        <w:tblW w:w="0" w:type="auto"/>
        <w:tblInd w:w="675" w:type="dxa"/>
        <w:tblLook w:val="04A0" w:firstRow="1" w:lastRow="0" w:firstColumn="1" w:lastColumn="0" w:noHBand="0" w:noVBand="1"/>
      </w:tblPr>
      <w:tblGrid>
        <w:gridCol w:w="3928"/>
        <w:gridCol w:w="4603"/>
      </w:tblGrid>
      <w:tr w:rsidR="00257E9F" w:rsidRPr="00074B1F" w14:paraId="611D2E30" w14:textId="77777777" w:rsidTr="00257E9F">
        <w:tc>
          <w:tcPr>
            <w:tcW w:w="3928" w:type="dxa"/>
          </w:tcPr>
          <w:p w14:paraId="34456677" w14:textId="05AC74B8" w:rsidR="00257E9F" w:rsidRPr="00074B1F" w:rsidRDefault="00257E9F" w:rsidP="00257E9F">
            <w:pPr>
              <w:spacing w:line="360" w:lineRule="auto"/>
              <w:jc w:val="both"/>
              <w:rPr>
                <w:rFonts w:ascii="Arial" w:hAnsi="Arial" w:cs="Arial"/>
              </w:rPr>
            </w:pPr>
            <w:r w:rsidRPr="00074B1F">
              <w:rPr>
                <w:rFonts w:ascii="Arial" w:hAnsi="Arial" w:cs="Arial"/>
              </w:rPr>
              <w:t>projekt manager zhotoviteľa:</w:t>
            </w:r>
          </w:p>
        </w:tc>
        <w:tc>
          <w:tcPr>
            <w:tcW w:w="4603" w:type="dxa"/>
          </w:tcPr>
          <w:p w14:paraId="6578A9F6" w14:textId="77777777" w:rsidR="00257E9F" w:rsidRPr="00074B1F" w:rsidRDefault="00257E9F" w:rsidP="00257E9F">
            <w:pPr>
              <w:spacing w:line="360" w:lineRule="auto"/>
              <w:jc w:val="both"/>
              <w:rPr>
                <w:rFonts w:ascii="Arial" w:hAnsi="Arial" w:cs="Arial"/>
              </w:rPr>
            </w:pPr>
          </w:p>
        </w:tc>
      </w:tr>
      <w:tr w:rsidR="00257E9F" w:rsidRPr="00074B1F" w14:paraId="4D02614C" w14:textId="77777777" w:rsidTr="00257E9F">
        <w:tc>
          <w:tcPr>
            <w:tcW w:w="3928" w:type="dxa"/>
          </w:tcPr>
          <w:p w14:paraId="3781CFE3" w14:textId="4D3FC31A" w:rsidR="00257E9F" w:rsidRPr="00074B1F" w:rsidRDefault="00257E9F" w:rsidP="00257E9F">
            <w:pPr>
              <w:spacing w:line="360" w:lineRule="auto"/>
              <w:jc w:val="both"/>
              <w:rPr>
                <w:rFonts w:ascii="Arial" w:hAnsi="Arial" w:cs="Arial"/>
                <w:b/>
              </w:rPr>
            </w:pPr>
            <w:r w:rsidRPr="00074B1F">
              <w:rPr>
                <w:rFonts w:ascii="Arial" w:hAnsi="Arial" w:cs="Arial"/>
              </w:rPr>
              <w:t>tel. č.:</w:t>
            </w:r>
          </w:p>
        </w:tc>
        <w:tc>
          <w:tcPr>
            <w:tcW w:w="4603" w:type="dxa"/>
          </w:tcPr>
          <w:p w14:paraId="0A111940" w14:textId="77777777" w:rsidR="00257E9F" w:rsidRPr="00074B1F" w:rsidRDefault="00257E9F" w:rsidP="00257E9F">
            <w:pPr>
              <w:spacing w:line="360" w:lineRule="auto"/>
              <w:jc w:val="both"/>
              <w:rPr>
                <w:rFonts w:ascii="Arial" w:hAnsi="Arial" w:cs="Arial"/>
              </w:rPr>
            </w:pPr>
          </w:p>
        </w:tc>
      </w:tr>
      <w:tr w:rsidR="00257E9F" w:rsidRPr="00074B1F" w14:paraId="1592FEA5" w14:textId="77777777" w:rsidTr="00257E9F">
        <w:tc>
          <w:tcPr>
            <w:tcW w:w="3928" w:type="dxa"/>
          </w:tcPr>
          <w:p w14:paraId="6F5B9186" w14:textId="499F9DF0" w:rsidR="00257E9F" w:rsidRPr="00074B1F" w:rsidRDefault="00257E9F" w:rsidP="00257E9F">
            <w:pPr>
              <w:spacing w:line="360" w:lineRule="auto"/>
              <w:jc w:val="both"/>
              <w:rPr>
                <w:rFonts w:ascii="Arial" w:hAnsi="Arial" w:cs="Arial"/>
                <w:b/>
              </w:rPr>
            </w:pPr>
            <w:r w:rsidRPr="00074B1F">
              <w:rPr>
                <w:rFonts w:ascii="Arial" w:hAnsi="Arial" w:cs="Arial"/>
              </w:rPr>
              <w:t>e-mail:</w:t>
            </w:r>
          </w:p>
        </w:tc>
        <w:tc>
          <w:tcPr>
            <w:tcW w:w="4603" w:type="dxa"/>
          </w:tcPr>
          <w:p w14:paraId="26EAB79E" w14:textId="77777777" w:rsidR="00257E9F" w:rsidRPr="00074B1F" w:rsidRDefault="00257E9F" w:rsidP="00257E9F">
            <w:pPr>
              <w:spacing w:line="360" w:lineRule="auto"/>
              <w:jc w:val="both"/>
              <w:rPr>
                <w:rFonts w:ascii="Arial" w:hAnsi="Arial" w:cs="Arial"/>
              </w:rPr>
            </w:pPr>
          </w:p>
        </w:tc>
      </w:tr>
    </w:tbl>
    <w:p w14:paraId="3ECB88A3" w14:textId="77777777" w:rsidR="00257E9F" w:rsidRPr="00074B1F" w:rsidRDefault="00257E9F" w:rsidP="00257E9F">
      <w:pPr>
        <w:jc w:val="both"/>
        <w:rPr>
          <w:sz w:val="20"/>
          <w:szCs w:val="20"/>
        </w:rPr>
      </w:pPr>
    </w:p>
    <w:p w14:paraId="1510F610" w14:textId="5C799164" w:rsidR="00687D41" w:rsidRPr="00074B1F" w:rsidRDefault="007A427A" w:rsidP="00257E9F">
      <w:pPr>
        <w:pStyle w:val="Odsekzoznamu"/>
        <w:spacing w:after="0"/>
        <w:ind w:left="480"/>
        <w:jc w:val="both"/>
        <w:rPr>
          <w:sz w:val="20"/>
          <w:szCs w:val="20"/>
        </w:rPr>
      </w:pPr>
      <w:r w:rsidRPr="00074B1F">
        <w:rPr>
          <w:sz w:val="20"/>
          <w:szCs w:val="20"/>
        </w:rPr>
        <w:t>K zmene zodpovedného zástupcu Zhotoviteľa dôjde na základe písomného oznámenia doručeného Objednávateľovi najmenej sedem (7) dní pred touto zmenou. K zmene zodpovedného zástupcu Zhotoviteľa môže dôjsť aj na základe oznámenia takejto zmeny počas kontrol</w:t>
      </w:r>
      <w:r w:rsidR="00687D41" w:rsidRPr="00074B1F">
        <w:rPr>
          <w:sz w:val="20"/>
          <w:szCs w:val="20"/>
        </w:rPr>
        <w:t>ného dňa podľa bodu 9.19 Zmluvy.</w:t>
      </w:r>
    </w:p>
    <w:p w14:paraId="4CD159BB" w14:textId="134339E6" w:rsidR="007A427A" w:rsidRPr="00074B1F" w:rsidRDefault="007A427A" w:rsidP="00CF7D88">
      <w:pPr>
        <w:pStyle w:val="Odsekzoznamu"/>
        <w:numPr>
          <w:ilvl w:val="1"/>
          <w:numId w:val="36"/>
        </w:numPr>
        <w:spacing w:after="0"/>
        <w:jc w:val="both"/>
        <w:rPr>
          <w:sz w:val="20"/>
          <w:szCs w:val="20"/>
        </w:rPr>
      </w:pPr>
      <w:r w:rsidRPr="00074B1F">
        <w:rPr>
          <w:sz w:val="20"/>
          <w:szCs w:val="20"/>
        </w:rPr>
        <w:t>Písomná korešpondencia medzi zhotoviteľom a objednávateľom bude v jazyku slovenskom.</w:t>
      </w:r>
    </w:p>
    <w:p w14:paraId="3A44AB6D" w14:textId="77777777" w:rsidR="007A427A" w:rsidRPr="00074B1F" w:rsidRDefault="007A427A" w:rsidP="00687D41">
      <w:pPr>
        <w:pStyle w:val="Hlavika"/>
        <w:tabs>
          <w:tab w:val="clear" w:pos="4536"/>
          <w:tab w:val="clear" w:pos="9072"/>
        </w:tabs>
        <w:jc w:val="both"/>
        <w:rPr>
          <w:rFonts w:ascii="Arial" w:hAnsi="Arial" w:cs="Arial"/>
          <w:sz w:val="20"/>
          <w:szCs w:val="20"/>
        </w:rPr>
      </w:pPr>
    </w:p>
    <w:p w14:paraId="7771407F" w14:textId="77777777" w:rsidR="007A427A" w:rsidRPr="00074B1F" w:rsidRDefault="007A427A" w:rsidP="00B80464">
      <w:pPr>
        <w:ind w:left="709" w:hanging="709"/>
        <w:jc w:val="center"/>
        <w:rPr>
          <w:rFonts w:ascii="Arial" w:hAnsi="Arial" w:cs="Arial"/>
          <w:b/>
          <w:sz w:val="20"/>
          <w:szCs w:val="20"/>
        </w:rPr>
      </w:pPr>
      <w:r w:rsidRPr="00074B1F">
        <w:rPr>
          <w:rFonts w:ascii="Arial" w:hAnsi="Arial" w:cs="Arial"/>
          <w:b/>
          <w:sz w:val="20"/>
          <w:szCs w:val="20"/>
        </w:rPr>
        <w:t>Článok č. 15</w:t>
      </w:r>
    </w:p>
    <w:p w14:paraId="4EC4486A"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ZODPOVEDNOSŤ ZA ŠKODY</w:t>
      </w:r>
    </w:p>
    <w:p w14:paraId="5B1AE326" w14:textId="5FB4D884" w:rsidR="007A427A" w:rsidRPr="00074B1F" w:rsidRDefault="007A427A" w:rsidP="00CF7D88">
      <w:pPr>
        <w:pStyle w:val="Odsekzoznamu"/>
        <w:numPr>
          <w:ilvl w:val="1"/>
          <w:numId w:val="37"/>
        </w:numPr>
        <w:spacing w:after="0"/>
        <w:ind w:left="482" w:hanging="482"/>
        <w:jc w:val="both"/>
        <w:rPr>
          <w:sz w:val="20"/>
          <w:szCs w:val="20"/>
        </w:rPr>
      </w:pPr>
      <w:r w:rsidRPr="00074B1F">
        <w:rPr>
          <w:sz w:val="20"/>
          <w:szCs w:val="20"/>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14:paraId="3188FE13" w14:textId="37E327E1" w:rsidR="007A427A" w:rsidRPr="00B80464" w:rsidRDefault="007A427A" w:rsidP="00CF7D88">
      <w:pPr>
        <w:pStyle w:val="Odsekzoznamu"/>
        <w:numPr>
          <w:ilvl w:val="1"/>
          <w:numId w:val="37"/>
        </w:numPr>
        <w:spacing w:after="0"/>
        <w:ind w:left="482" w:hanging="482"/>
        <w:jc w:val="both"/>
        <w:rPr>
          <w:sz w:val="20"/>
          <w:szCs w:val="20"/>
        </w:rPr>
      </w:pPr>
      <w:r w:rsidRPr="00B80464">
        <w:rPr>
          <w:sz w:val="20"/>
          <w:szCs w:val="20"/>
        </w:rPr>
        <w:t>Nebezpečenstvo škody na diele znáša objednávateľ až od protokolárneho prevzatia diela bez vád a nedorobkov podľa článku č. 10.</w:t>
      </w:r>
    </w:p>
    <w:p w14:paraId="4CAF3618" w14:textId="77777777" w:rsidR="007A427A" w:rsidRPr="00B80464" w:rsidRDefault="007A427A" w:rsidP="00B80464">
      <w:pPr>
        <w:pStyle w:val="Hlavika"/>
        <w:tabs>
          <w:tab w:val="clear" w:pos="4536"/>
          <w:tab w:val="clear" w:pos="9072"/>
        </w:tabs>
        <w:ind w:left="709" w:hanging="709"/>
        <w:jc w:val="both"/>
        <w:rPr>
          <w:rFonts w:ascii="Arial" w:hAnsi="Arial" w:cs="Arial"/>
          <w:sz w:val="20"/>
          <w:szCs w:val="20"/>
        </w:rPr>
      </w:pPr>
    </w:p>
    <w:p w14:paraId="78BB1473" w14:textId="77777777" w:rsidR="007A427A" w:rsidRPr="00B80464" w:rsidRDefault="007A427A" w:rsidP="00B80464">
      <w:pPr>
        <w:ind w:left="709" w:hanging="709"/>
        <w:jc w:val="center"/>
        <w:rPr>
          <w:rFonts w:ascii="Arial" w:hAnsi="Arial" w:cs="Arial"/>
          <w:b/>
          <w:sz w:val="20"/>
          <w:szCs w:val="20"/>
        </w:rPr>
      </w:pPr>
      <w:r w:rsidRPr="00B80464">
        <w:rPr>
          <w:rFonts w:ascii="Arial" w:hAnsi="Arial" w:cs="Arial"/>
          <w:b/>
          <w:sz w:val="20"/>
          <w:szCs w:val="20"/>
        </w:rPr>
        <w:t>Článok č. 16</w:t>
      </w:r>
    </w:p>
    <w:p w14:paraId="3C0C88E6" w14:textId="77777777" w:rsidR="007A427A" w:rsidRPr="00B80464" w:rsidRDefault="007A427A" w:rsidP="00B80464">
      <w:pPr>
        <w:ind w:left="709" w:hanging="709"/>
        <w:jc w:val="center"/>
        <w:rPr>
          <w:rFonts w:ascii="Arial" w:hAnsi="Arial" w:cs="Arial"/>
          <w:sz w:val="20"/>
          <w:szCs w:val="20"/>
        </w:rPr>
      </w:pPr>
      <w:r w:rsidRPr="00B80464">
        <w:rPr>
          <w:rFonts w:ascii="Arial" w:hAnsi="Arial" w:cs="Arial"/>
          <w:b/>
          <w:sz w:val="20"/>
          <w:szCs w:val="20"/>
        </w:rPr>
        <w:t>RIEŠENIE SPOROV</w:t>
      </w:r>
    </w:p>
    <w:p w14:paraId="47ECA29E" w14:textId="01E9D501" w:rsidR="007A427A" w:rsidRPr="00074B1F" w:rsidRDefault="007A427A" w:rsidP="00CF7D88">
      <w:pPr>
        <w:pStyle w:val="Odsekzoznamu"/>
        <w:numPr>
          <w:ilvl w:val="1"/>
          <w:numId w:val="38"/>
        </w:numPr>
        <w:spacing w:after="0"/>
        <w:ind w:left="482" w:hanging="482"/>
        <w:jc w:val="both"/>
        <w:rPr>
          <w:sz w:val="20"/>
          <w:szCs w:val="20"/>
        </w:rPr>
      </w:pPr>
      <w:r w:rsidRPr="00074B1F">
        <w:rPr>
          <w:sz w:val="20"/>
          <w:szCs w:val="20"/>
        </w:rPr>
        <w:t>Zmluvné strany sa dohodli, že prípadné spory budú riešiť prednostne dohodou a ak nedôjde k dohode, zmluvné strany požiadajú o vyriešenie sporu príslušný súd SR.</w:t>
      </w:r>
    </w:p>
    <w:p w14:paraId="0F4F8CFC" w14:textId="77777777" w:rsidR="007A427A" w:rsidRPr="00B80464" w:rsidRDefault="007A427A" w:rsidP="00B80464">
      <w:pPr>
        <w:pStyle w:val="Hlavika"/>
        <w:tabs>
          <w:tab w:val="clear" w:pos="4536"/>
          <w:tab w:val="clear" w:pos="9072"/>
          <w:tab w:val="num" w:pos="709"/>
        </w:tabs>
        <w:ind w:left="709" w:hanging="709"/>
        <w:rPr>
          <w:rFonts w:ascii="Arial" w:hAnsi="Arial" w:cs="Arial"/>
          <w:sz w:val="20"/>
          <w:szCs w:val="20"/>
        </w:rPr>
      </w:pPr>
    </w:p>
    <w:p w14:paraId="79E04FF3"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Článok č. 17</w:t>
      </w:r>
    </w:p>
    <w:p w14:paraId="2D680428"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ZMENY A DODATKY</w:t>
      </w:r>
    </w:p>
    <w:p w14:paraId="0A743525" w14:textId="4BCD0A05" w:rsidR="007A427A" w:rsidRPr="00074B1F" w:rsidRDefault="007A427A" w:rsidP="00CF7D88">
      <w:pPr>
        <w:pStyle w:val="Odsekzoznamu"/>
        <w:numPr>
          <w:ilvl w:val="1"/>
          <w:numId w:val="39"/>
        </w:numPr>
        <w:spacing w:after="0"/>
        <w:jc w:val="both"/>
        <w:rPr>
          <w:sz w:val="20"/>
          <w:szCs w:val="20"/>
        </w:rPr>
      </w:pPr>
      <w:r w:rsidRPr="00074B1F">
        <w:rPr>
          <w:sz w:val="20"/>
          <w:szCs w:val="20"/>
        </w:rPr>
        <w:t>Zmeny textu a údajov tejto zmluvy a dodatky k tejto zmluve je možné urobiť len písomnou formou a budú platné len ak sú potvrdené podpismi oprávnených zástupcov obidvoch zmluvných strán.</w:t>
      </w:r>
    </w:p>
    <w:p w14:paraId="27279247" w14:textId="1312F39B" w:rsidR="007A427A" w:rsidRPr="00B80464" w:rsidRDefault="007A427A" w:rsidP="00CF7D88">
      <w:pPr>
        <w:pStyle w:val="Odsekzoznamu"/>
        <w:numPr>
          <w:ilvl w:val="1"/>
          <w:numId w:val="39"/>
        </w:numPr>
        <w:spacing w:after="0"/>
        <w:ind w:left="482" w:hanging="482"/>
        <w:jc w:val="both"/>
        <w:rPr>
          <w:sz w:val="20"/>
          <w:szCs w:val="20"/>
        </w:rPr>
      </w:pPr>
      <w:r w:rsidRPr="00B80464">
        <w:rPr>
          <w:sz w:val="20"/>
          <w:szCs w:val="20"/>
        </w:rPr>
        <w:t xml:space="preserve">V prípade, že sa bude preukázateľne potrebné v drobnostiach odchýliť od rozpočtu a tieto zmeny nebudú mať za následok zmenu prijatého riešenia a ani navýšenie dohodnutej ceny uvedenej v článku č. 5, odsek 5.1.1., tak sa v súlade s článkom č. 9, odsek 9.18. podrobne zapíšu do stavebného denníka a súhlas s ich realizáciou potvrdia podpisom obe zmluvné strany. Za objednávateľa je oprávnený dohodnuté zmeny podpísať generálny riaditeľ (resp. riaditeľ OZ) a za Zhotoviteľa podpisuje osoba oprávnená konať v jeho mene v súlade s údajmi vedenými v príslušnom  registri, alebo iná osoba na základe priloženého splnomocnenia. Pred ukončením Diela budú všetky tieto zmeny zapracované do dodatku k tejto zmluve. Fakturácia zmenených položiek, ktoré nemajú vplyv na celkovú cenu diela je možná až po podpise dodatku oprávnenými zástupcami oboch zmluvných strán. </w:t>
      </w:r>
    </w:p>
    <w:p w14:paraId="4E00D299" w14:textId="77777777" w:rsidR="007A427A" w:rsidRPr="00B80464" w:rsidRDefault="007A427A" w:rsidP="00B80464">
      <w:pPr>
        <w:pStyle w:val="Hlavika"/>
        <w:tabs>
          <w:tab w:val="clear" w:pos="4536"/>
          <w:tab w:val="clear" w:pos="9072"/>
          <w:tab w:val="num" w:pos="709"/>
        </w:tabs>
        <w:jc w:val="both"/>
        <w:rPr>
          <w:rFonts w:ascii="Arial" w:hAnsi="Arial" w:cs="Arial"/>
          <w:sz w:val="20"/>
          <w:szCs w:val="20"/>
        </w:rPr>
      </w:pPr>
    </w:p>
    <w:p w14:paraId="109C14DF"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Článok č. 18</w:t>
      </w:r>
    </w:p>
    <w:p w14:paraId="4ED967F5"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OSTATNÉ USTANOVENIA</w:t>
      </w:r>
    </w:p>
    <w:p w14:paraId="5507E5AE" w14:textId="77777777" w:rsidR="00074B1F" w:rsidRDefault="007A427A" w:rsidP="00CF7D88">
      <w:pPr>
        <w:pStyle w:val="Odsekzoznamu"/>
        <w:numPr>
          <w:ilvl w:val="1"/>
          <w:numId w:val="40"/>
        </w:numPr>
        <w:spacing w:after="0"/>
        <w:jc w:val="both"/>
        <w:rPr>
          <w:sz w:val="20"/>
          <w:szCs w:val="20"/>
        </w:rPr>
      </w:pPr>
      <w:r w:rsidRPr="00074B1F">
        <w:rPr>
          <w:sz w:val="20"/>
          <w:szCs w:val="20"/>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14:paraId="5456B6D4" w14:textId="77777777" w:rsidR="00074B1F" w:rsidRDefault="007A427A" w:rsidP="00CF7D88">
      <w:pPr>
        <w:pStyle w:val="Odsekzoznamu"/>
        <w:numPr>
          <w:ilvl w:val="1"/>
          <w:numId w:val="40"/>
        </w:numPr>
        <w:spacing w:after="0"/>
        <w:jc w:val="both"/>
        <w:rPr>
          <w:sz w:val="20"/>
          <w:szCs w:val="20"/>
        </w:rPr>
      </w:pPr>
      <w:r w:rsidRPr="00074B1F">
        <w:rPr>
          <w:sz w:val="20"/>
          <w:szCs w:val="20"/>
        </w:rPr>
        <w:t>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nie sú dotknuté povinnosti vyplývajúce objednávateľovi zo všeobecne záväzných právnych predpisov.</w:t>
      </w:r>
    </w:p>
    <w:p w14:paraId="11ACE643" w14:textId="77777777" w:rsidR="00074B1F" w:rsidRDefault="007A427A" w:rsidP="00CF7D88">
      <w:pPr>
        <w:pStyle w:val="Odsekzoznamu"/>
        <w:numPr>
          <w:ilvl w:val="1"/>
          <w:numId w:val="40"/>
        </w:numPr>
        <w:spacing w:after="0"/>
        <w:jc w:val="both"/>
        <w:rPr>
          <w:sz w:val="20"/>
          <w:szCs w:val="20"/>
        </w:rPr>
      </w:pPr>
      <w:r w:rsidRPr="00074B1F">
        <w:rPr>
          <w:sz w:val="20"/>
          <w:szCs w:val="20"/>
        </w:rPr>
        <w:lastRenderedPageBreak/>
        <w:t>Zhotoviteľ vyhlasuje, že má oprávnenie vykonávať živnosť v rozsahu článku č. 3 tejto zmluvy, pričom je v prípade straty tohto oprávnenia povinný o tom informovať objed</w:t>
      </w:r>
      <w:r w:rsidR="00074B1F">
        <w:rPr>
          <w:sz w:val="20"/>
          <w:szCs w:val="20"/>
        </w:rPr>
        <w:t>návateľa bez zbytočného odkladu.</w:t>
      </w:r>
    </w:p>
    <w:p w14:paraId="696D91DD" w14:textId="77777777" w:rsidR="00074B1F" w:rsidRDefault="007A427A" w:rsidP="00CF7D88">
      <w:pPr>
        <w:pStyle w:val="Odsekzoznamu"/>
        <w:numPr>
          <w:ilvl w:val="1"/>
          <w:numId w:val="40"/>
        </w:numPr>
        <w:spacing w:after="0"/>
        <w:jc w:val="both"/>
        <w:rPr>
          <w:sz w:val="20"/>
          <w:szCs w:val="20"/>
        </w:rPr>
      </w:pPr>
      <w:r w:rsidRPr="00074B1F">
        <w:rPr>
          <w:sz w:val="20"/>
          <w:szCs w:val="20"/>
        </w:rPr>
        <w:t>Zhotoviteľ sa zaväzuje postupovať pri realizácii s odbornou starostlivosťou a profesionalitou k spokojnosti objednávateľa.</w:t>
      </w:r>
    </w:p>
    <w:p w14:paraId="049B7B28" w14:textId="77777777" w:rsidR="00074B1F" w:rsidRDefault="007A427A" w:rsidP="00CF7D88">
      <w:pPr>
        <w:pStyle w:val="Odsekzoznamu"/>
        <w:numPr>
          <w:ilvl w:val="1"/>
          <w:numId w:val="40"/>
        </w:numPr>
        <w:spacing w:after="0"/>
        <w:jc w:val="both"/>
        <w:rPr>
          <w:sz w:val="20"/>
          <w:szCs w:val="20"/>
        </w:rPr>
      </w:pPr>
      <w:r w:rsidRPr="00074B1F">
        <w:rPr>
          <w:sz w:val="20"/>
          <w:szCs w:val="20"/>
        </w:rPr>
        <w:t>Zhotoviteľ sa zaväzuje postupovať pri realizácii v súlade s ustanov</w:t>
      </w:r>
      <w:r w:rsidR="00074B1F" w:rsidRPr="00074B1F">
        <w:rPr>
          <w:sz w:val="20"/>
          <w:szCs w:val="20"/>
        </w:rPr>
        <w:t>eniami Stavebného zákona.</w:t>
      </w:r>
    </w:p>
    <w:p w14:paraId="5EEF01BA" w14:textId="761E5478" w:rsidR="007A427A" w:rsidRPr="00074B1F" w:rsidRDefault="007A427A" w:rsidP="00CF7D88">
      <w:pPr>
        <w:pStyle w:val="Odsekzoznamu"/>
        <w:numPr>
          <w:ilvl w:val="1"/>
          <w:numId w:val="40"/>
        </w:numPr>
        <w:spacing w:after="0"/>
        <w:jc w:val="both"/>
        <w:rPr>
          <w:sz w:val="20"/>
          <w:szCs w:val="20"/>
        </w:rPr>
      </w:pPr>
      <w:r w:rsidRPr="00074B1F">
        <w:rPr>
          <w:sz w:val="20"/>
          <w:szCs w:val="20"/>
        </w:rPr>
        <w:t>Zhotoviteľ sa zaväzuje v prípade potreby vybaviť výnimku zo zakázaných činnosti v lesoch (napr. § 31,odst. 1 písm. a/ a d/ zákona NR SR č. 326/2005 Z. z. o lesoch)</w:t>
      </w:r>
    </w:p>
    <w:p w14:paraId="0F25B88F" w14:textId="77777777" w:rsidR="007A427A" w:rsidRPr="00B80464" w:rsidRDefault="007A427A" w:rsidP="00B80464">
      <w:pPr>
        <w:pStyle w:val="Hlavika"/>
        <w:tabs>
          <w:tab w:val="clear" w:pos="4536"/>
          <w:tab w:val="clear" w:pos="9072"/>
        </w:tabs>
        <w:rPr>
          <w:rFonts w:ascii="Arial" w:hAnsi="Arial" w:cs="Arial"/>
          <w:sz w:val="20"/>
          <w:szCs w:val="20"/>
        </w:rPr>
      </w:pPr>
    </w:p>
    <w:p w14:paraId="3525F694"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Článok č. 19</w:t>
      </w:r>
    </w:p>
    <w:p w14:paraId="0C716130" w14:textId="77777777" w:rsidR="007A427A" w:rsidRPr="00B80464" w:rsidRDefault="007A427A" w:rsidP="00B80464">
      <w:pPr>
        <w:tabs>
          <w:tab w:val="num" w:pos="709"/>
        </w:tabs>
        <w:ind w:left="709" w:hanging="709"/>
        <w:jc w:val="center"/>
        <w:rPr>
          <w:rFonts w:ascii="Arial" w:hAnsi="Arial" w:cs="Arial"/>
          <w:b/>
          <w:sz w:val="20"/>
          <w:szCs w:val="20"/>
        </w:rPr>
      </w:pPr>
      <w:r w:rsidRPr="00B80464">
        <w:rPr>
          <w:rFonts w:ascii="Arial" w:hAnsi="Arial" w:cs="Arial"/>
          <w:b/>
          <w:sz w:val="20"/>
          <w:szCs w:val="20"/>
        </w:rPr>
        <w:t>ZÁVEREČNÉ USTANOVENIA</w:t>
      </w:r>
    </w:p>
    <w:p w14:paraId="74AA249C" w14:textId="4A0F39E6" w:rsidR="007A427A" w:rsidRPr="00074B1F" w:rsidRDefault="007A427A" w:rsidP="00CF7D88">
      <w:pPr>
        <w:pStyle w:val="Odsekzoznamu"/>
        <w:numPr>
          <w:ilvl w:val="1"/>
          <w:numId w:val="41"/>
        </w:numPr>
        <w:spacing w:after="0"/>
        <w:ind w:left="482" w:hanging="482"/>
        <w:jc w:val="both"/>
        <w:rPr>
          <w:sz w:val="20"/>
          <w:szCs w:val="20"/>
        </w:rPr>
      </w:pPr>
      <w:r w:rsidRPr="00074B1F">
        <w:rPr>
          <w:sz w:val="20"/>
          <w:szCs w:val="20"/>
        </w:rPr>
        <w:t>Zhotoviteľ sa zaväzuje, že nebude prenášať na objednávateľa svoje záväzky voči štátnym orgánom, samospráve, daňovým úradom, sociálnej a zdravotnej poisťovni, úradu práce a ostatným právnickým a fyzickým osobám.</w:t>
      </w:r>
    </w:p>
    <w:p w14:paraId="3E4B5B06" w14:textId="452D0259"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Ostatné podmienky a vzťahy medzi zmluvnými stranami, nešpecifikované v tejto zmluve, sa budú riešiť v súlade s Obchodným zákonom.</w:t>
      </w:r>
    </w:p>
    <w:p w14:paraId="6BEFD3D0" w14:textId="6ABFE958"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Zmluvné strany majú právo odstúpiť od zmluvy v prípadoch ustanovených touto zmluvou a zákonom. Objednávateľ má právo odstúpiť od zmluvy v prípade ak zmluvný vzťah nebude schválený zo strany Riadiaceho alebo Národného orgánu a teda výdavky z takejto zmluvy by neboli oprávnenými výdavkami.</w:t>
      </w:r>
    </w:p>
    <w:p w14:paraId="6A9DBC36" w14:textId="5F67CD14"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Podstatným porušením zmluvy zo strany zhotoviteľa a dôvodom pre odstúpenie,  sa pre účely tejto zmluvy rozumie najmä:</w:t>
      </w:r>
    </w:p>
    <w:p w14:paraId="404A41F4"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neprevzatie staveniska v termíne do siedmich dní odo dňa doručenia písomnej žiadosti zhotoviteľovi na jeho prevzatie,</w:t>
      </w:r>
    </w:p>
    <w:p w14:paraId="7BD0FB6A"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omeškanie zhotoviteľa s realizáciou prác oproti predloženému harmonogramu (príloha č. 2 tejto zmluvy) o viac ako 14 dní, ktoré nebude písomne odsúhlasené objednávateľom,</w:t>
      </w:r>
    </w:p>
    <w:p w14:paraId="1B4A002E"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nedodržanie zmluvného termínu začatia výstavby,</w:t>
      </w:r>
    </w:p>
    <w:p w14:paraId="00F5A321"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porušenie technologickej disciplíny, vrátane nedodržania projektu,</w:t>
      </w:r>
    </w:p>
    <w:p w14:paraId="6A7FE83A"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strata oprávnenia vykonávať predmetnú činnosť,</w:t>
      </w:r>
    </w:p>
    <w:p w14:paraId="47FCDE99"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realizácia stavebných prác prostredníctvom subdodávateľov v rozpore so znením  článku 14, ods. 14.3.</w:t>
      </w:r>
    </w:p>
    <w:p w14:paraId="4AF47D9B"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14:paraId="20837DF9" w14:textId="77777777" w:rsidR="007A427A" w:rsidRPr="00B80464" w:rsidRDefault="007A427A" w:rsidP="00CF7D88">
      <w:pPr>
        <w:pStyle w:val="Odsekzoznamu"/>
        <w:numPr>
          <w:ilvl w:val="0"/>
          <w:numId w:val="42"/>
        </w:numPr>
        <w:spacing w:after="0"/>
        <w:jc w:val="both"/>
        <w:rPr>
          <w:sz w:val="20"/>
          <w:szCs w:val="20"/>
        </w:rPr>
      </w:pPr>
      <w:r w:rsidRPr="00B80464">
        <w:rPr>
          <w:sz w:val="20"/>
          <w:szCs w:val="20"/>
        </w:rPr>
        <w:t>zhotoviteľ porušil povinnosť z iného záväzkového vzťahu, ktorý má uzatvorený s objednávateľom</w:t>
      </w:r>
    </w:p>
    <w:p w14:paraId="6F848B0D" w14:textId="1ABBAFD1"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Účinky odstúpenia od zmluvy nastanú dňom doručenia oznámenia o odstúpení druhej zmluvnej strane.</w:t>
      </w:r>
    </w:p>
    <w:p w14:paraId="4AD76A82" w14:textId="2D54A7C3"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Pri odstúpení od zmluvy z dôvodov na strane zhotoviteľa, má objednávateľ právo na náhradu škody, spôsobenej mu z titulu porušenia záväzkov a zmluvnej pokuty podľa článku č. 13.</w:t>
      </w:r>
    </w:p>
    <w:p w14:paraId="451DCF93" w14:textId="23B4BE94"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Zmluva nadobúda platnosť dňom jej podpísania obidvomi zmluvnými stranami a účinnosť dňom nasledujúcim po dni jej zverejnenia v zmysle § 47a, ods. 1 Občianskeho zákonníka v centrálnom registri zmlúv vedenom na Úrade vlády SR.</w:t>
      </w:r>
    </w:p>
    <w:p w14:paraId="23B105C8" w14:textId="68000C54" w:rsidR="007A427A" w:rsidRPr="00B80464" w:rsidRDefault="007A427A" w:rsidP="00CF7D88">
      <w:pPr>
        <w:pStyle w:val="Odsekzoznamu"/>
        <w:numPr>
          <w:ilvl w:val="1"/>
          <w:numId w:val="41"/>
        </w:numPr>
        <w:spacing w:after="0"/>
        <w:ind w:left="482" w:hanging="482"/>
        <w:jc w:val="both"/>
        <w:rPr>
          <w:sz w:val="20"/>
          <w:szCs w:val="20"/>
        </w:rPr>
      </w:pPr>
      <w:r w:rsidRPr="00B80464">
        <w:rPr>
          <w:sz w:val="20"/>
          <w:szCs w:val="20"/>
        </w:rPr>
        <w:t xml:space="preserve">Zmluvné strany výslovne súhlasia so zverejnením zmluvy v jej plnom rozsahu vrátane príloh a dodatkov v centrálnom registri zmlúv vedenom na Úrade vlády SR. </w:t>
      </w:r>
    </w:p>
    <w:p w14:paraId="17460959" w14:textId="77777777" w:rsidR="00074B1F" w:rsidRDefault="007A427A" w:rsidP="00CF7D88">
      <w:pPr>
        <w:pStyle w:val="Odsekzoznamu"/>
        <w:numPr>
          <w:ilvl w:val="1"/>
          <w:numId w:val="41"/>
        </w:numPr>
        <w:spacing w:after="0"/>
        <w:ind w:left="482" w:hanging="482"/>
        <w:jc w:val="both"/>
        <w:rPr>
          <w:sz w:val="20"/>
          <w:szCs w:val="20"/>
        </w:rPr>
      </w:pPr>
      <w:r w:rsidRPr="00B80464">
        <w:rPr>
          <w:sz w:val="20"/>
          <w:szCs w:val="20"/>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14:paraId="44FB62A8" w14:textId="5C111B02" w:rsidR="007A427A" w:rsidRPr="00074B1F" w:rsidRDefault="007A427A" w:rsidP="00CF7D88">
      <w:pPr>
        <w:pStyle w:val="Odsekzoznamu"/>
        <w:numPr>
          <w:ilvl w:val="1"/>
          <w:numId w:val="41"/>
        </w:numPr>
        <w:spacing w:after="0"/>
        <w:ind w:left="567" w:hanging="567"/>
        <w:jc w:val="both"/>
        <w:rPr>
          <w:sz w:val="20"/>
          <w:szCs w:val="20"/>
        </w:rPr>
      </w:pPr>
      <w:r w:rsidRPr="00074B1F">
        <w:rPr>
          <w:sz w:val="20"/>
          <w:szCs w:val="20"/>
        </w:rPr>
        <w:t xml:space="preserve">Táto zmluva je vyhotovená v šiestich rovnopisoch. Objednávateľ </w:t>
      </w:r>
      <w:proofErr w:type="spellStart"/>
      <w:r w:rsidRPr="00074B1F">
        <w:rPr>
          <w:sz w:val="20"/>
          <w:szCs w:val="20"/>
        </w:rPr>
        <w:t>obdrží</w:t>
      </w:r>
      <w:proofErr w:type="spellEnd"/>
      <w:r w:rsidRPr="00074B1F">
        <w:rPr>
          <w:sz w:val="20"/>
          <w:szCs w:val="20"/>
        </w:rPr>
        <w:t xml:space="preserve"> štyri rovnopisy a zhotoviteľ </w:t>
      </w:r>
      <w:proofErr w:type="spellStart"/>
      <w:r w:rsidRPr="00074B1F">
        <w:rPr>
          <w:sz w:val="20"/>
          <w:szCs w:val="20"/>
        </w:rPr>
        <w:t>obdrží</w:t>
      </w:r>
      <w:proofErr w:type="spellEnd"/>
      <w:r w:rsidRPr="00074B1F">
        <w:rPr>
          <w:sz w:val="20"/>
          <w:szCs w:val="20"/>
        </w:rPr>
        <w:t xml:space="preserve"> dva rovnopisy.</w:t>
      </w:r>
      <w:r w:rsidRPr="00074B1F">
        <w:rPr>
          <w:sz w:val="20"/>
          <w:szCs w:val="20"/>
        </w:rPr>
        <w:tab/>
      </w:r>
    </w:p>
    <w:p w14:paraId="73C2F92E" w14:textId="77777777" w:rsidR="00B80464" w:rsidRPr="00B80464" w:rsidRDefault="00B80464" w:rsidP="00B80464">
      <w:pPr>
        <w:jc w:val="both"/>
        <w:rPr>
          <w:rFonts w:ascii="Arial" w:hAnsi="Arial" w:cs="Arial"/>
          <w:sz w:val="20"/>
          <w:szCs w:val="20"/>
        </w:rPr>
      </w:pPr>
    </w:p>
    <w:p w14:paraId="19DE4C81" w14:textId="77777777" w:rsidR="00B80464" w:rsidRPr="00B80464" w:rsidRDefault="00B80464" w:rsidP="00B80464">
      <w:pPr>
        <w:jc w:val="both"/>
        <w:rPr>
          <w:rFonts w:ascii="Arial" w:hAnsi="Arial" w:cs="Arial"/>
          <w:sz w:val="20"/>
          <w:szCs w:val="20"/>
        </w:rPr>
      </w:pPr>
    </w:p>
    <w:tbl>
      <w:tblPr>
        <w:tblW w:w="0" w:type="auto"/>
        <w:tblLook w:val="01E0" w:firstRow="1" w:lastRow="1" w:firstColumn="1" w:lastColumn="1" w:noHBand="0" w:noVBand="0"/>
      </w:tblPr>
      <w:tblGrid>
        <w:gridCol w:w="3476"/>
        <w:gridCol w:w="1512"/>
        <w:gridCol w:w="4084"/>
      </w:tblGrid>
      <w:tr w:rsidR="00B80464" w:rsidRPr="00B80464" w14:paraId="34D25413" w14:textId="77777777" w:rsidTr="009749A7">
        <w:tc>
          <w:tcPr>
            <w:tcW w:w="3476" w:type="dxa"/>
            <w:shd w:val="clear" w:color="auto" w:fill="auto"/>
          </w:tcPr>
          <w:p w14:paraId="0029AED5" w14:textId="77777777" w:rsidR="00B80464" w:rsidRPr="00B80464" w:rsidRDefault="00B80464" w:rsidP="00B80464">
            <w:pPr>
              <w:pStyle w:val="Bezriadkovania"/>
              <w:rPr>
                <w:rFonts w:ascii="Arial" w:hAnsi="Arial" w:cs="Arial"/>
                <w:sz w:val="20"/>
                <w:lang w:val="sk-SK"/>
              </w:rPr>
            </w:pPr>
            <w:r w:rsidRPr="00B80464">
              <w:rPr>
                <w:rFonts w:ascii="Arial" w:hAnsi="Arial" w:cs="Arial"/>
                <w:sz w:val="20"/>
                <w:lang w:val="sk-SK"/>
              </w:rPr>
              <w:t>V ........................., dňa .....................</w:t>
            </w:r>
          </w:p>
        </w:tc>
        <w:tc>
          <w:tcPr>
            <w:tcW w:w="1512" w:type="dxa"/>
            <w:shd w:val="clear" w:color="auto" w:fill="auto"/>
          </w:tcPr>
          <w:p w14:paraId="5A24DD2C" w14:textId="77777777" w:rsidR="00B80464" w:rsidRPr="00B80464" w:rsidRDefault="00B80464" w:rsidP="00B80464">
            <w:pPr>
              <w:pStyle w:val="Bezriadkovania"/>
              <w:rPr>
                <w:rFonts w:ascii="Arial" w:hAnsi="Arial" w:cs="Arial"/>
                <w:sz w:val="20"/>
                <w:lang w:val="sk-SK"/>
              </w:rPr>
            </w:pPr>
          </w:p>
        </w:tc>
        <w:tc>
          <w:tcPr>
            <w:tcW w:w="4084" w:type="dxa"/>
            <w:shd w:val="clear" w:color="auto" w:fill="auto"/>
          </w:tcPr>
          <w:p w14:paraId="5345B8E0" w14:textId="77777777" w:rsidR="00B80464" w:rsidRPr="00B80464" w:rsidRDefault="00B80464" w:rsidP="00B80464">
            <w:pPr>
              <w:pStyle w:val="Bezriadkovania"/>
              <w:rPr>
                <w:rFonts w:ascii="Arial" w:hAnsi="Arial" w:cs="Arial"/>
                <w:sz w:val="20"/>
                <w:lang w:val="sk-SK"/>
              </w:rPr>
            </w:pPr>
            <w:r w:rsidRPr="00B80464">
              <w:rPr>
                <w:rFonts w:ascii="Arial" w:hAnsi="Arial" w:cs="Arial"/>
                <w:sz w:val="20"/>
                <w:lang w:val="sk-SK"/>
              </w:rPr>
              <w:t>V ........................., dňa .....................</w:t>
            </w:r>
          </w:p>
        </w:tc>
      </w:tr>
    </w:tbl>
    <w:p w14:paraId="03F0298F" w14:textId="77777777" w:rsidR="00B80464" w:rsidRPr="00B80464" w:rsidRDefault="00B80464" w:rsidP="00B80464">
      <w:pPr>
        <w:pStyle w:val="Bezriadkovania"/>
        <w:rPr>
          <w:rFonts w:ascii="Arial" w:hAnsi="Arial" w:cs="Arial"/>
          <w:sz w:val="20"/>
          <w:lang w:val="sk-SK"/>
        </w:rPr>
      </w:pPr>
    </w:p>
    <w:p w14:paraId="2F76FF75" w14:textId="77777777" w:rsidR="00B80464" w:rsidRPr="00B80464" w:rsidRDefault="00B80464" w:rsidP="00B80464">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B80464" w:rsidRPr="00B80464" w14:paraId="17C84260" w14:textId="77777777" w:rsidTr="009749A7">
        <w:tc>
          <w:tcPr>
            <w:tcW w:w="3528" w:type="dxa"/>
            <w:shd w:val="clear" w:color="auto" w:fill="auto"/>
          </w:tcPr>
          <w:p w14:paraId="0333014D" w14:textId="2EC01A5D" w:rsidR="00B80464" w:rsidRPr="00B80464" w:rsidRDefault="00B80464" w:rsidP="00074B1F">
            <w:pPr>
              <w:rPr>
                <w:rFonts w:ascii="Arial" w:hAnsi="Arial" w:cs="Arial"/>
                <w:sz w:val="20"/>
                <w:szCs w:val="20"/>
              </w:rPr>
            </w:pPr>
            <w:r w:rsidRPr="00B80464">
              <w:rPr>
                <w:rFonts w:ascii="Arial" w:hAnsi="Arial" w:cs="Arial"/>
                <w:sz w:val="20"/>
                <w:szCs w:val="20"/>
              </w:rPr>
              <w:lastRenderedPageBreak/>
              <w:t>Objednávateľ</w:t>
            </w:r>
            <w:r w:rsidRPr="00B80464">
              <w:rPr>
                <w:rFonts w:ascii="Arial" w:eastAsia="Calibri" w:hAnsi="Arial" w:cs="Arial"/>
                <w:sz w:val="20"/>
                <w:szCs w:val="20"/>
              </w:rPr>
              <w:t>:</w:t>
            </w:r>
          </w:p>
        </w:tc>
        <w:tc>
          <w:tcPr>
            <w:tcW w:w="1542" w:type="dxa"/>
            <w:shd w:val="clear" w:color="auto" w:fill="auto"/>
          </w:tcPr>
          <w:p w14:paraId="56C599A0" w14:textId="77777777" w:rsidR="00B80464" w:rsidRPr="00B80464" w:rsidRDefault="00B80464" w:rsidP="00B80464">
            <w:pPr>
              <w:rPr>
                <w:rFonts w:ascii="Arial" w:hAnsi="Arial" w:cs="Arial"/>
                <w:sz w:val="20"/>
                <w:szCs w:val="20"/>
              </w:rPr>
            </w:pPr>
          </w:p>
        </w:tc>
        <w:tc>
          <w:tcPr>
            <w:tcW w:w="4140" w:type="dxa"/>
            <w:shd w:val="clear" w:color="auto" w:fill="auto"/>
          </w:tcPr>
          <w:p w14:paraId="75A360DF" w14:textId="77777777" w:rsidR="00B80464" w:rsidRPr="00B80464" w:rsidRDefault="00B80464" w:rsidP="00B80464">
            <w:pPr>
              <w:rPr>
                <w:rFonts w:ascii="Arial" w:hAnsi="Arial" w:cs="Arial"/>
                <w:sz w:val="20"/>
                <w:szCs w:val="20"/>
              </w:rPr>
            </w:pPr>
            <w:r w:rsidRPr="00B80464">
              <w:rPr>
                <w:rFonts w:ascii="Arial" w:hAnsi="Arial" w:cs="Arial"/>
                <w:sz w:val="20"/>
                <w:szCs w:val="20"/>
              </w:rPr>
              <w:t>Dodávateľ</w:t>
            </w:r>
            <w:r w:rsidRPr="00B80464">
              <w:rPr>
                <w:rFonts w:ascii="Arial" w:eastAsia="Calibri" w:hAnsi="Arial" w:cs="Arial"/>
                <w:sz w:val="20"/>
                <w:szCs w:val="20"/>
              </w:rPr>
              <w:t>:</w:t>
            </w:r>
          </w:p>
        </w:tc>
      </w:tr>
    </w:tbl>
    <w:p w14:paraId="78A71DFC" w14:textId="77777777" w:rsidR="00B80464" w:rsidRPr="00B80464" w:rsidRDefault="00B80464" w:rsidP="00B80464">
      <w:pPr>
        <w:rPr>
          <w:rFonts w:ascii="Arial" w:hAnsi="Arial" w:cs="Arial"/>
          <w:sz w:val="20"/>
          <w:szCs w:val="20"/>
        </w:rPr>
      </w:pPr>
    </w:p>
    <w:p w14:paraId="3E3646D5" w14:textId="77777777" w:rsidR="00B80464" w:rsidRPr="00B80464" w:rsidRDefault="00B80464" w:rsidP="00B80464">
      <w:pPr>
        <w:rPr>
          <w:rFonts w:ascii="Arial" w:hAnsi="Arial" w:cs="Arial"/>
          <w:sz w:val="20"/>
          <w:szCs w:val="20"/>
        </w:rPr>
      </w:pPr>
    </w:p>
    <w:p w14:paraId="43481DA4" w14:textId="77777777" w:rsidR="00B80464" w:rsidRPr="00B80464" w:rsidRDefault="00B80464" w:rsidP="00B80464">
      <w:pPr>
        <w:rPr>
          <w:rFonts w:ascii="Arial" w:hAnsi="Arial" w:cs="Arial"/>
          <w:sz w:val="20"/>
          <w:szCs w:val="20"/>
        </w:rPr>
      </w:pPr>
    </w:p>
    <w:p w14:paraId="40A5E243" w14:textId="77777777" w:rsidR="00B80464" w:rsidRPr="00B80464" w:rsidRDefault="00B80464" w:rsidP="00B80464">
      <w:pPr>
        <w:rPr>
          <w:rFonts w:ascii="Arial" w:hAnsi="Arial" w:cs="Arial"/>
          <w:sz w:val="20"/>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B80464" w:rsidRPr="00B80464" w14:paraId="579FB4DE" w14:textId="77777777" w:rsidTr="009749A7">
        <w:tc>
          <w:tcPr>
            <w:tcW w:w="3528" w:type="dxa"/>
            <w:tcBorders>
              <w:top w:val="dashed" w:sz="4" w:space="0" w:color="auto"/>
              <w:left w:val="nil"/>
              <w:bottom w:val="nil"/>
              <w:right w:val="nil"/>
            </w:tcBorders>
            <w:hideMark/>
          </w:tcPr>
          <w:p w14:paraId="36E5FB55" w14:textId="77777777" w:rsidR="00B80464" w:rsidRPr="00B80464" w:rsidRDefault="00B80464" w:rsidP="00B80464">
            <w:pPr>
              <w:jc w:val="center"/>
              <w:rPr>
                <w:rFonts w:ascii="Arial" w:hAnsi="Arial" w:cs="Arial"/>
                <w:b/>
                <w:sz w:val="20"/>
                <w:szCs w:val="20"/>
              </w:rPr>
            </w:pPr>
            <w:r w:rsidRPr="00B80464">
              <w:rPr>
                <w:rFonts w:ascii="Arial" w:hAnsi="Arial" w:cs="Arial"/>
                <w:b/>
                <w:sz w:val="20"/>
                <w:szCs w:val="20"/>
              </w:rPr>
              <w:t>Ing. Peter Brezina</w:t>
            </w:r>
          </w:p>
          <w:p w14:paraId="2FE7C14C" w14:textId="77777777" w:rsidR="00B80464" w:rsidRPr="00B80464" w:rsidRDefault="00B80464" w:rsidP="00B80464">
            <w:pPr>
              <w:jc w:val="center"/>
              <w:rPr>
                <w:rFonts w:ascii="Arial" w:hAnsi="Arial" w:cs="Arial"/>
                <w:sz w:val="20"/>
                <w:szCs w:val="20"/>
              </w:rPr>
            </w:pPr>
            <w:r w:rsidRPr="00B80464">
              <w:rPr>
                <w:rFonts w:ascii="Arial" w:hAnsi="Arial" w:cs="Arial"/>
                <w:sz w:val="20"/>
                <w:szCs w:val="20"/>
              </w:rPr>
              <w:t>riaditeľ odštepného závodu</w:t>
            </w:r>
          </w:p>
        </w:tc>
        <w:tc>
          <w:tcPr>
            <w:tcW w:w="1542" w:type="dxa"/>
            <w:tcBorders>
              <w:top w:val="nil"/>
              <w:left w:val="nil"/>
              <w:bottom w:val="nil"/>
              <w:right w:val="nil"/>
            </w:tcBorders>
          </w:tcPr>
          <w:p w14:paraId="68EF5D25" w14:textId="77777777" w:rsidR="00B80464" w:rsidRPr="00B80464" w:rsidRDefault="00B80464" w:rsidP="00B80464">
            <w:pPr>
              <w:jc w:val="center"/>
              <w:rPr>
                <w:rFonts w:ascii="Arial" w:hAnsi="Arial" w:cs="Arial"/>
                <w:sz w:val="20"/>
                <w:szCs w:val="20"/>
              </w:rPr>
            </w:pPr>
          </w:p>
        </w:tc>
        <w:tc>
          <w:tcPr>
            <w:tcW w:w="4140" w:type="dxa"/>
            <w:tcBorders>
              <w:top w:val="dashed" w:sz="4" w:space="0" w:color="auto"/>
              <w:left w:val="nil"/>
              <w:bottom w:val="nil"/>
              <w:right w:val="nil"/>
            </w:tcBorders>
          </w:tcPr>
          <w:p w14:paraId="41D53ACB" w14:textId="77777777" w:rsidR="00B80464" w:rsidRPr="00B80464" w:rsidRDefault="00B80464" w:rsidP="00B80464">
            <w:pPr>
              <w:jc w:val="center"/>
              <w:rPr>
                <w:rFonts w:ascii="Arial" w:hAnsi="Arial" w:cs="Arial"/>
                <w:b/>
                <w:sz w:val="20"/>
                <w:szCs w:val="20"/>
              </w:rPr>
            </w:pPr>
            <w:r w:rsidRPr="00B80464">
              <w:rPr>
                <w:rFonts w:ascii="Arial" w:hAnsi="Arial" w:cs="Arial"/>
                <w:b/>
                <w:sz w:val="20"/>
                <w:szCs w:val="20"/>
              </w:rPr>
              <w:t>obchodné meno</w:t>
            </w:r>
          </w:p>
          <w:p w14:paraId="2C3D5C3B" w14:textId="77777777" w:rsidR="00B80464" w:rsidRPr="00B80464" w:rsidRDefault="00B80464" w:rsidP="00B80464">
            <w:pPr>
              <w:jc w:val="center"/>
              <w:rPr>
                <w:rFonts w:ascii="Arial" w:hAnsi="Arial" w:cs="Arial"/>
                <w:sz w:val="20"/>
                <w:szCs w:val="20"/>
              </w:rPr>
            </w:pPr>
            <w:r w:rsidRPr="00B80464">
              <w:rPr>
                <w:rFonts w:ascii="Arial" w:hAnsi="Arial" w:cs="Arial"/>
                <w:sz w:val="20"/>
                <w:szCs w:val="20"/>
              </w:rPr>
              <w:t>zastúpená titul, meno a priezvisko</w:t>
            </w:r>
          </w:p>
          <w:p w14:paraId="49081F25" w14:textId="77777777" w:rsidR="00B80464" w:rsidRPr="00B80464" w:rsidRDefault="00B80464" w:rsidP="00B80464">
            <w:pPr>
              <w:jc w:val="center"/>
              <w:rPr>
                <w:rFonts w:ascii="Arial" w:hAnsi="Arial" w:cs="Arial"/>
                <w:sz w:val="20"/>
                <w:szCs w:val="20"/>
              </w:rPr>
            </w:pPr>
            <w:r w:rsidRPr="00B80464">
              <w:rPr>
                <w:rFonts w:ascii="Arial" w:hAnsi="Arial" w:cs="Arial"/>
                <w:sz w:val="20"/>
                <w:szCs w:val="20"/>
              </w:rPr>
              <w:t>funkcia</w:t>
            </w:r>
          </w:p>
        </w:tc>
      </w:tr>
    </w:tbl>
    <w:p w14:paraId="24EA8E1A" w14:textId="77777777" w:rsidR="00B80464" w:rsidRPr="00B80464" w:rsidRDefault="00B80464" w:rsidP="00B80464">
      <w:pPr>
        <w:rPr>
          <w:rFonts w:ascii="Arial" w:hAnsi="Arial" w:cs="Arial"/>
          <w:sz w:val="20"/>
          <w:szCs w:val="20"/>
        </w:rPr>
      </w:pPr>
    </w:p>
    <w:p w14:paraId="593C7F0C" w14:textId="77777777" w:rsidR="007A427A" w:rsidRPr="00B80464" w:rsidRDefault="007A427A" w:rsidP="00B80464">
      <w:pPr>
        <w:pStyle w:val="Hlavika"/>
        <w:tabs>
          <w:tab w:val="clear" w:pos="4536"/>
          <w:tab w:val="clear" w:pos="9072"/>
        </w:tabs>
        <w:ind w:left="720" w:hanging="720"/>
        <w:jc w:val="both"/>
        <w:rPr>
          <w:rFonts w:ascii="Arial" w:hAnsi="Arial" w:cs="Arial"/>
          <w:sz w:val="20"/>
          <w:szCs w:val="20"/>
        </w:rPr>
      </w:pPr>
    </w:p>
    <w:sectPr w:rsidR="007A427A" w:rsidRPr="00B80464" w:rsidSect="0033104B">
      <w:headerReference w:type="default" r:id="rId8"/>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39F1" w14:textId="77777777" w:rsidR="00CF7D88" w:rsidRDefault="00CF7D88">
      <w:r>
        <w:separator/>
      </w:r>
    </w:p>
  </w:endnote>
  <w:endnote w:type="continuationSeparator" w:id="0">
    <w:p w14:paraId="39517FCD" w14:textId="77777777" w:rsidR="00CF7D88" w:rsidRDefault="00CF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A5BD" w14:textId="77777777" w:rsidR="00CF7D88" w:rsidRDefault="00CF7D88"/>
  </w:footnote>
  <w:footnote w:type="continuationSeparator" w:id="0">
    <w:p w14:paraId="1FD73F7E" w14:textId="77777777" w:rsidR="00CF7D88" w:rsidRDefault="00CF7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63"/>
      <w:gridCol w:w="8019"/>
    </w:tblGrid>
    <w:tr w:rsidR="007A427A" w14:paraId="51ACDE3E" w14:textId="77777777" w:rsidTr="00E63B39">
      <w:tc>
        <w:tcPr>
          <w:tcW w:w="1271" w:type="dxa"/>
        </w:tcPr>
        <w:p w14:paraId="64ED8022" w14:textId="77777777" w:rsidR="007A427A" w:rsidRDefault="007A427A"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EC7EB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7A427A" w:rsidRDefault="007A427A"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7A427A" w:rsidRPr="007C3D49" w:rsidRDefault="007A427A" w:rsidP="006D62F4">
          <w:pPr>
            <w:pStyle w:val="Nadpis4"/>
            <w:tabs>
              <w:tab w:val="clear" w:pos="576"/>
            </w:tabs>
            <w:outlineLvl w:val="3"/>
            <w:rPr>
              <w:color w:val="005941"/>
              <w:sz w:val="24"/>
            </w:rPr>
          </w:pPr>
          <w:r w:rsidRPr="007C3D49">
            <w:rPr>
              <w:color w:val="005941"/>
              <w:sz w:val="24"/>
            </w:rPr>
            <w:t>generálne riaditeľstvo</w:t>
          </w:r>
        </w:p>
        <w:p w14:paraId="4D04F160" w14:textId="77777777" w:rsidR="007A427A" w:rsidRDefault="007A427A" w:rsidP="006D62F4">
          <w:pPr>
            <w:pStyle w:val="Nadpis4"/>
            <w:tabs>
              <w:tab w:val="clear" w:pos="576"/>
            </w:tabs>
            <w:outlineLvl w:val="3"/>
          </w:pPr>
          <w:r w:rsidRPr="007C3D49">
            <w:rPr>
              <w:color w:val="005941"/>
              <w:sz w:val="24"/>
            </w:rPr>
            <w:t>Námestie SNP 8, 975 66 Banská Bystrica</w:t>
          </w:r>
        </w:p>
      </w:tc>
    </w:tr>
  </w:tbl>
  <w:p w14:paraId="6FD6DFB7" w14:textId="77777777" w:rsidR="007A427A" w:rsidRDefault="007A427A" w:rsidP="006D62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3EA"/>
    <w:multiLevelType w:val="multilevel"/>
    <w:tmpl w:val="7632F47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A1D0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DD41F4D"/>
    <w:multiLevelType w:val="multilevel"/>
    <w:tmpl w:val="2D627D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064FF6"/>
    <w:multiLevelType w:val="multilevel"/>
    <w:tmpl w:val="BE3A682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3767A1"/>
    <w:multiLevelType w:val="multilevel"/>
    <w:tmpl w:val="C8B68A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2A5DBB"/>
    <w:multiLevelType w:val="multilevel"/>
    <w:tmpl w:val="2E3ABF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1748E1"/>
    <w:multiLevelType w:val="multilevel"/>
    <w:tmpl w:val="5622AB0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DAB5F91"/>
    <w:multiLevelType w:val="multilevel"/>
    <w:tmpl w:val="FB2EA3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706D49"/>
    <w:multiLevelType w:val="hybridMultilevel"/>
    <w:tmpl w:val="C6206374"/>
    <w:lvl w:ilvl="0" w:tplc="041B0017">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249E75A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61D512C"/>
    <w:multiLevelType w:val="multilevel"/>
    <w:tmpl w:val="A440AC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35503B"/>
    <w:multiLevelType w:val="multilevel"/>
    <w:tmpl w:val="45DC7E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9F3352"/>
    <w:multiLevelType w:val="hybridMultilevel"/>
    <w:tmpl w:val="C6206374"/>
    <w:lvl w:ilvl="0" w:tplc="041B0017">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6" w15:restartNumberingAfterBreak="0">
    <w:nsid w:val="31EE2DF9"/>
    <w:multiLevelType w:val="multilevel"/>
    <w:tmpl w:val="AF5869B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F13939"/>
    <w:multiLevelType w:val="multilevel"/>
    <w:tmpl w:val="EC0C4FB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C9323DA"/>
    <w:multiLevelType w:val="hybridMultilevel"/>
    <w:tmpl w:val="285EEF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EFA31B2"/>
    <w:multiLevelType w:val="hybridMultilevel"/>
    <w:tmpl w:val="6ABE8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4C784B"/>
    <w:multiLevelType w:val="multilevel"/>
    <w:tmpl w:val="611A7B1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F00189"/>
    <w:multiLevelType w:val="multilevel"/>
    <w:tmpl w:val="20D4BA9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6824D6"/>
    <w:multiLevelType w:val="multilevel"/>
    <w:tmpl w:val="AE50D10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C8052CE"/>
    <w:multiLevelType w:val="multilevel"/>
    <w:tmpl w:val="F9803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E74E66"/>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16E14B6"/>
    <w:multiLevelType w:val="multilevel"/>
    <w:tmpl w:val="9E90A7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835C87"/>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6B8B7AB7"/>
    <w:multiLevelType w:val="multilevel"/>
    <w:tmpl w:val="2332A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D0A59F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E0D49A2"/>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29"/>
  </w:num>
  <w:num w:numId="3">
    <w:abstractNumId w:val="37"/>
  </w:num>
  <w:num w:numId="4">
    <w:abstractNumId w:val="7"/>
  </w:num>
  <w:num w:numId="5">
    <w:abstractNumId w:val="36"/>
  </w:num>
  <w:num w:numId="6">
    <w:abstractNumId w:val="30"/>
  </w:num>
  <w:num w:numId="7">
    <w:abstractNumId w:val="8"/>
  </w:num>
  <w:num w:numId="8">
    <w:abstractNumId w:val="21"/>
  </w:num>
  <w:num w:numId="9">
    <w:abstractNumId w:val="38"/>
  </w:num>
  <w:num w:numId="10">
    <w:abstractNumId w:val="42"/>
  </w:num>
  <w:num w:numId="11">
    <w:abstractNumId w:val="23"/>
  </w:num>
  <w:num w:numId="12">
    <w:abstractNumId w:val="19"/>
  </w:num>
  <w:num w:numId="13">
    <w:abstractNumId w:val="10"/>
  </w:num>
  <w:num w:numId="14">
    <w:abstractNumId w:val="18"/>
  </w:num>
  <w:num w:numId="15">
    <w:abstractNumId w:val="26"/>
  </w:num>
  <w:num w:numId="16">
    <w:abstractNumId w:val="31"/>
  </w:num>
  <w:num w:numId="17">
    <w:abstractNumId w:val="28"/>
  </w:num>
  <w:num w:numId="18">
    <w:abstractNumId w:val="41"/>
  </w:num>
  <w:num w:numId="19">
    <w:abstractNumId w:val="40"/>
  </w:num>
  <w:num w:numId="20">
    <w:abstractNumId w:val="39"/>
  </w:num>
  <w:num w:numId="21">
    <w:abstractNumId w:val="12"/>
  </w:num>
  <w:num w:numId="22">
    <w:abstractNumId w:val="32"/>
  </w:num>
  <w:num w:numId="23">
    <w:abstractNumId w:val="1"/>
  </w:num>
  <w:num w:numId="24">
    <w:abstractNumId w:val="17"/>
  </w:num>
  <w:num w:numId="25">
    <w:abstractNumId w:val="34"/>
  </w:num>
  <w:num w:numId="26">
    <w:abstractNumId w:val="33"/>
  </w:num>
  <w:num w:numId="27">
    <w:abstractNumId w:val="13"/>
  </w:num>
  <w:num w:numId="28">
    <w:abstractNumId w:val="35"/>
  </w:num>
  <w:num w:numId="29">
    <w:abstractNumId w:val="5"/>
  </w:num>
  <w:num w:numId="30">
    <w:abstractNumId w:val="14"/>
  </w:num>
  <w:num w:numId="31">
    <w:abstractNumId w:val="4"/>
  </w:num>
  <w:num w:numId="32">
    <w:abstractNumId w:val="0"/>
  </w:num>
  <w:num w:numId="33">
    <w:abstractNumId w:val="6"/>
  </w:num>
  <w:num w:numId="34">
    <w:abstractNumId w:val="2"/>
  </w:num>
  <w:num w:numId="35">
    <w:abstractNumId w:val="11"/>
  </w:num>
  <w:num w:numId="36">
    <w:abstractNumId w:val="16"/>
  </w:num>
  <w:num w:numId="37">
    <w:abstractNumId w:val="27"/>
  </w:num>
  <w:num w:numId="38">
    <w:abstractNumId w:val="25"/>
  </w:num>
  <w:num w:numId="39">
    <w:abstractNumId w:val="3"/>
  </w:num>
  <w:num w:numId="40">
    <w:abstractNumId w:val="24"/>
  </w:num>
  <w:num w:numId="41">
    <w:abstractNumId w:val="9"/>
  </w:num>
  <w:num w:numId="42">
    <w:abstractNumId w:val="15"/>
  </w:num>
  <w:num w:numId="43">
    <w:abstractNumId w:val="22"/>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4242"/>
    <w:rsid w:val="0000728D"/>
    <w:rsid w:val="0002559F"/>
    <w:rsid w:val="00074B1F"/>
    <w:rsid w:val="000759D6"/>
    <w:rsid w:val="000A4EE9"/>
    <w:rsid w:val="000F3E5D"/>
    <w:rsid w:val="001249E5"/>
    <w:rsid w:val="0013381C"/>
    <w:rsid w:val="001650F1"/>
    <w:rsid w:val="00167323"/>
    <w:rsid w:val="0017171C"/>
    <w:rsid w:val="00187A91"/>
    <w:rsid w:val="001D4198"/>
    <w:rsid w:val="00257E9F"/>
    <w:rsid w:val="002849FC"/>
    <w:rsid w:val="00291AA0"/>
    <w:rsid w:val="002976AE"/>
    <w:rsid w:val="002A5FE9"/>
    <w:rsid w:val="00324C86"/>
    <w:rsid w:val="0033104B"/>
    <w:rsid w:val="0033300E"/>
    <w:rsid w:val="00363A04"/>
    <w:rsid w:val="0037309E"/>
    <w:rsid w:val="00384B2A"/>
    <w:rsid w:val="003A20A2"/>
    <w:rsid w:val="003D54CA"/>
    <w:rsid w:val="003E79E0"/>
    <w:rsid w:val="00420F3E"/>
    <w:rsid w:val="0042166F"/>
    <w:rsid w:val="00431529"/>
    <w:rsid w:val="004336BA"/>
    <w:rsid w:val="00464F15"/>
    <w:rsid w:val="004D1A48"/>
    <w:rsid w:val="005111DE"/>
    <w:rsid w:val="005B5E6D"/>
    <w:rsid w:val="005C32B2"/>
    <w:rsid w:val="00687D41"/>
    <w:rsid w:val="006D62F4"/>
    <w:rsid w:val="006E142B"/>
    <w:rsid w:val="0071679C"/>
    <w:rsid w:val="00717D56"/>
    <w:rsid w:val="007A427A"/>
    <w:rsid w:val="0080595E"/>
    <w:rsid w:val="00814FFB"/>
    <w:rsid w:val="008B4110"/>
    <w:rsid w:val="008F6254"/>
    <w:rsid w:val="00902C4B"/>
    <w:rsid w:val="00927B7B"/>
    <w:rsid w:val="009A4FBC"/>
    <w:rsid w:val="009B0F35"/>
    <w:rsid w:val="009E75AB"/>
    <w:rsid w:val="00A0737A"/>
    <w:rsid w:val="00A12788"/>
    <w:rsid w:val="00A12CC4"/>
    <w:rsid w:val="00A503AB"/>
    <w:rsid w:val="00AF6624"/>
    <w:rsid w:val="00B01A78"/>
    <w:rsid w:val="00B60AD1"/>
    <w:rsid w:val="00B65801"/>
    <w:rsid w:val="00B67EEE"/>
    <w:rsid w:val="00B80464"/>
    <w:rsid w:val="00BD1AC8"/>
    <w:rsid w:val="00BE5772"/>
    <w:rsid w:val="00C06FA5"/>
    <w:rsid w:val="00C073BC"/>
    <w:rsid w:val="00C41B87"/>
    <w:rsid w:val="00C72113"/>
    <w:rsid w:val="00CD63CD"/>
    <w:rsid w:val="00CF49F1"/>
    <w:rsid w:val="00CF7D88"/>
    <w:rsid w:val="00D031CF"/>
    <w:rsid w:val="00D92162"/>
    <w:rsid w:val="00DE1845"/>
    <w:rsid w:val="00DE67E4"/>
    <w:rsid w:val="00E17A66"/>
    <w:rsid w:val="00E3755E"/>
    <w:rsid w:val="00E63B39"/>
    <w:rsid w:val="00E75D66"/>
    <w:rsid w:val="00EA2689"/>
    <w:rsid w:val="00EA600C"/>
    <w:rsid w:val="00ED04FC"/>
    <w:rsid w:val="00EF1AA9"/>
    <w:rsid w:val="00EF36C7"/>
    <w:rsid w:val="00F15F7E"/>
    <w:rsid w:val="00F30971"/>
    <w:rsid w:val="00F40A78"/>
    <w:rsid w:val="00F87FF6"/>
    <w:rsid w:val="00F94BD2"/>
    <w:rsid w:val="00FD7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293F4"/>
  <w15:docId w15:val="{05A02811-A433-4C16-8231-679A2EB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 w:type="character" w:customStyle="1" w:styleId="markedcontent">
    <w:name w:val="markedcontent"/>
    <w:basedOn w:val="Predvolenpsmoodseku"/>
    <w:rsid w:val="007A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920">
      <w:bodyDiv w:val="1"/>
      <w:marLeft w:val="0"/>
      <w:marRight w:val="0"/>
      <w:marTop w:val="0"/>
      <w:marBottom w:val="0"/>
      <w:divBdr>
        <w:top w:val="none" w:sz="0" w:space="0" w:color="auto"/>
        <w:left w:val="none" w:sz="0" w:space="0" w:color="auto"/>
        <w:bottom w:val="none" w:sz="0" w:space="0" w:color="auto"/>
        <w:right w:val="none" w:sz="0" w:space="0" w:color="auto"/>
      </w:divBdr>
    </w:div>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850415138">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DD93-5EE2-48E4-A5B6-E916D48F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6368</Words>
  <Characters>36301</Characters>
  <Application>Microsoft Office Word</Application>
  <DocSecurity>0</DocSecurity>
  <Lines>302</Lines>
  <Paragraphs>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Lesy SR</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Dell</cp:lastModifiedBy>
  <cp:revision>2</cp:revision>
  <cp:lastPrinted>2022-09-07T06:54:00Z</cp:lastPrinted>
  <dcterms:created xsi:type="dcterms:W3CDTF">2022-09-07T06:55:00Z</dcterms:created>
  <dcterms:modified xsi:type="dcterms:W3CDTF">2022-09-07T06:55:00Z</dcterms:modified>
</cp:coreProperties>
</file>