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98" w:rsidRPr="00FE42BB" w:rsidRDefault="00902598" w:rsidP="008D71FC">
      <w:pPr>
        <w:rPr>
          <w:rFonts w:ascii="Arial" w:hAnsi="Arial" w:cs="Arial"/>
          <w:sz w:val="20"/>
          <w:szCs w:val="20"/>
        </w:rPr>
      </w:pPr>
    </w:p>
    <w:p w:rsidR="00A6259F" w:rsidRPr="00FE42BB" w:rsidRDefault="001E0728" w:rsidP="008D71FC">
      <w:pPr>
        <w:jc w:val="center"/>
        <w:rPr>
          <w:rFonts w:ascii="Arial" w:hAnsi="Arial" w:cs="Arial"/>
          <w:b/>
          <w:sz w:val="28"/>
          <w:szCs w:val="28"/>
        </w:rPr>
      </w:pPr>
      <w:r w:rsidRPr="00FE42BB">
        <w:rPr>
          <w:rFonts w:ascii="Arial" w:hAnsi="Arial" w:cs="Arial"/>
          <w:b/>
          <w:sz w:val="28"/>
          <w:szCs w:val="28"/>
        </w:rPr>
        <w:t xml:space="preserve">Záznam </w:t>
      </w:r>
      <w:r w:rsidR="00A6259F" w:rsidRPr="00FE42BB">
        <w:rPr>
          <w:rFonts w:ascii="Arial" w:hAnsi="Arial" w:cs="Arial"/>
          <w:b/>
          <w:sz w:val="28"/>
          <w:szCs w:val="28"/>
        </w:rPr>
        <w:t>z</w:t>
      </w:r>
      <w:r w:rsidR="000727BE" w:rsidRPr="00FE42BB">
        <w:rPr>
          <w:rFonts w:ascii="Arial" w:hAnsi="Arial" w:cs="Arial"/>
          <w:b/>
          <w:sz w:val="28"/>
          <w:szCs w:val="28"/>
        </w:rPr>
        <w:t> vyhodnotenia ponúk</w:t>
      </w:r>
    </w:p>
    <w:p w:rsidR="00902598" w:rsidRPr="00FE42BB" w:rsidRDefault="00295F7A" w:rsidP="008D71FC">
      <w:pPr>
        <w:jc w:val="center"/>
        <w:rPr>
          <w:rFonts w:ascii="Arial" w:hAnsi="Arial" w:cs="Arial"/>
          <w:sz w:val="20"/>
          <w:szCs w:val="20"/>
        </w:rPr>
      </w:pPr>
      <w:r w:rsidRPr="00FE42BB">
        <w:rPr>
          <w:rFonts w:ascii="Arial" w:hAnsi="Arial" w:cs="Arial"/>
          <w:sz w:val="20"/>
          <w:szCs w:val="20"/>
        </w:rPr>
        <w:t xml:space="preserve">v zmysle </w:t>
      </w:r>
      <w:r w:rsidR="00B47186">
        <w:rPr>
          <w:rFonts w:ascii="Arial" w:hAnsi="Arial" w:cs="Arial"/>
          <w:sz w:val="20"/>
          <w:szCs w:val="20"/>
        </w:rPr>
        <w:t>§ 117</w:t>
      </w:r>
      <w:r w:rsidRPr="00FE42BB">
        <w:rPr>
          <w:rFonts w:ascii="Arial" w:hAnsi="Arial" w:cs="Arial"/>
          <w:sz w:val="20"/>
          <w:szCs w:val="20"/>
        </w:rPr>
        <w:t> zákona č. 343/2015 Z. z. o verejnom obstarávaní a o zmene a doplnení niektorých zákonov</w:t>
      </w:r>
    </w:p>
    <w:p w:rsidR="00902598" w:rsidRPr="00FE42BB" w:rsidRDefault="00902598" w:rsidP="008D71FC">
      <w:pPr>
        <w:rPr>
          <w:rFonts w:ascii="Arial" w:hAnsi="Arial" w:cs="Arial"/>
          <w:sz w:val="20"/>
          <w:szCs w:val="20"/>
        </w:rPr>
      </w:pPr>
    </w:p>
    <w:p w:rsidR="00ED7676" w:rsidRPr="00FE42BB" w:rsidRDefault="00ED7676" w:rsidP="008D71FC">
      <w:pPr>
        <w:rPr>
          <w:rFonts w:ascii="Arial" w:hAnsi="Arial" w:cs="Arial"/>
          <w:sz w:val="20"/>
          <w:szCs w:val="20"/>
        </w:rPr>
      </w:pPr>
    </w:p>
    <w:p w:rsidR="00902598" w:rsidRPr="00FE42BB" w:rsidRDefault="00902598" w:rsidP="008D71FC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E42BB">
        <w:rPr>
          <w:rFonts w:ascii="Arial" w:hAnsi="Arial" w:cs="Arial"/>
          <w:b/>
          <w:sz w:val="20"/>
          <w:szCs w:val="20"/>
        </w:rPr>
        <w:t>Verejný obstarávateľ:</w:t>
      </w:r>
    </w:p>
    <w:p w:rsidR="00005F73" w:rsidRPr="003A20A2" w:rsidRDefault="00005F73" w:rsidP="00005F7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6324"/>
      </w:tblGrid>
      <w:tr w:rsidR="00005F73" w:rsidRPr="003A20A2" w:rsidTr="00A95EBD">
        <w:tc>
          <w:tcPr>
            <w:tcW w:w="1719" w:type="pct"/>
            <w:shd w:val="clear" w:color="auto" w:fill="auto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005F73" w:rsidRPr="003A20A2" w:rsidRDefault="00005F73" w:rsidP="00A95EB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LESY Slovenskej republiky, štátny podnik</w:t>
            </w:r>
          </w:p>
        </w:tc>
      </w:tr>
      <w:tr w:rsidR="00005F73" w:rsidRPr="003A20A2" w:rsidTr="00A95EBD">
        <w:tc>
          <w:tcPr>
            <w:tcW w:w="1719" w:type="pct"/>
            <w:shd w:val="clear" w:color="auto" w:fill="auto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005F73" w:rsidRPr="003A20A2" w:rsidRDefault="00005F73" w:rsidP="00A95EB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05F73" w:rsidRPr="003A20A2" w:rsidTr="00A95EBD">
        <w:tc>
          <w:tcPr>
            <w:tcW w:w="1719" w:type="pct"/>
            <w:shd w:val="clear" w:color="auto" w:fill="auto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005F73" w:rsidRPr="003A20A2" w:rsidRDefault="00005F73" w:rsidP="00A95EB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3A20A2"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  <w:r w:rsidRPr="003A20A2">
              <w:rPr>
                <w:rFonts w:ascii="Arial" w:hAnsi="Arial" w:cs="Arial"/>
                <w:sz w:val="20"/>
                <w:szCs w:val="20"/>
              </w:rPr>
              <w:t xml:space="preserve"> - generálny riaditeľ</w:t>
            </w:r>
          </w:p>
        </w:tc>
      </w:tr>
      <w:tr w:rsidR="00005F73" w:rsidRPr="003A20A2" w:rsidTr="00A95EBD">
        <w:tc>
          <w:tcPr>
            <w:tcW w:w="1719" w:type="pct"/>
            <w:shd w:val="clear" w:color="auto" w:fill="auto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005F73" w:rsidRPr="003A20A2" w:rsidRDefault="00005F73" w:rsidP="00A95EB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005F73" w:rsidRPr="003A20A2" w:rsidTr="00A95EBD">
        <w:tc>
          <w:tcPr>
            <w:tcW w:w="1719" w:type="pct"/>
            <w:shd w:val="clear" w:color="auto" w:fill="auto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005F73" w:rsidRPr="003A20A2" w:rsidRDefault="00005F73" w:rsidP="00A95EB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005F73" w:rsidRPr="003A20A2" w:rsidTr="00A95EBD">
        <w:tc>
          <w:tcPr>
            <w:tcW w:w="1719" w:type="pct"/>
            <w:shd w:val="clear" w:color="auto" w:fill="auto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A20A2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  <w:tr w:rsidR="00005F73" w:rsidRPr="003A20A2" w:rsidTr="00A95EBD">
        <w:tc>
          <w:tcPr>
            <w:tcW w:w="1719" w:type="pct"/>
            <w:shd w:val="clear" w:color="auto" w:fill="auto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Štát:</w:t>
            </w:r>
          </w:p>
        </w:tc>
        <w:tc>
          <w:tcPr>
            <w:tcW w:w="3281" w:type="pct"/>
          </w:tcPr>
          <w:p w:rsidR="00005F73" w:rsidRPr="003A20A2" w:rsidRDefault="00005F73" w:rsidP="00A95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</w:tr>
    </w:tbl>
    <w:p w:rsidR="00005F73" w:rsidRDefault="00005F73" w:rsidP="00E629DC">
      <w:pPr>
        <w:spacing w:line="360" w:lineRule="auto"/>
        <w:rPr>
          <w:rFonts w:ascii="Arial" w:hAnsi="Arial" w:cs="Arial"/>
          <w:sz w:val="20"/>
          <w:szCs w:val="20"/>
        </w:rPr>
      </w:pPr>
    </w:p>
    <w:p w:rsidR="00E629DC" w:rsidRPr="00FE42BB" w:rsidRDefault="00E629DC" w:rsidP="00E629DC">
      <w:pPr>
        <w:spacing w:line="360" w:lineRule="auto"/>
        <w:rPr>
          <w:rFonts w:ascii="Arial" w:hAnsi="Arial" w:cs="Arial"/>
          <w:sz w:val="20"/>
          <w:szCs w:val="20"/>
        </w:rPr>
      </w:pPr>
      <w:r w:rsidRPr="00FE42BB">
        <w:rPr>
          <w:rFonts w:ascii="Arial" w:hAnsi="Arial" w:cs="Arial"/>
          <w:sz w:val="20"/>
          <w:szCs w:val="20"/>
        </w:rPr>
        <w:t>Kontaktná osoba pre verejné obstarávanie: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6324"/>
      </w:tblGrid>
      <w:tr w:rsidR="00E629DC" w:rsidRPr="00FE42BB" w:rsidTr="00EF3B34">
        <w:tc>
          <w:tcPr>
            <w:tcW w:w="1719" w:type="pct"/>
            <w:shd w:val="clear" w:color="auto" w:fill="auto"/>
          </w:tcPr>
          <w:p w:rsidR="00E629DC" w:rsidRPr="00FE42BB" w:rsidRDefault="00E629DC" w:rsidP="00EF3B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42BB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3281" w:type="pct"/>
          </w:tcPr>
          <w:p w:rsidR="00E629DC" w:rsidRPr="00FE42BB" w:rsidRDefault="00E629DC" w:rsidP="00EF3B3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42BB">
              <w:rPr>
                <w:rFonts w:ascii="Arial" w:hAnsi="Arial" w:cs="Arial"/>
                <w:sz w:val="20"/>
                <w:szCs w:val="20"/>
              </w:rPr>
              <w:t xml:space="preserve">PhDr. Bohuslav Ferdinand </w:t>
            </w:r>
            <w:proofErr w:type="spellStart"/>
            <w:r w:rsidRPr="00FE42BB">
              <w:rPr>
                <w:rFonts w:ascii="Arial" w:hAnsi="Arial" w:cs="Arial"/>
                <w:sz w:val="20"/>
                <w:szCs w:val="20"/>
              </w:rPr>
              <w:t>Chudík</w:t>
            </w:r>
            <w:proofErr w:type="spellEnd"/>
          </w:p>
        </w:tc>
      </w:tr>
      <w:tr w:rsidR="00E629DC" w:rsidRPr="00FE42BB" w:rsidTr="00EF3B34">
        <w:tc>
          <w:tcPr>
            <w:tcW w:w="1719" w:type="pct"/>
            <w:shd w:val="clear" w:color="auto" w:fill="auto"/>
          </w:tcPr>
          <w:p w:rsidR="00E629DC" w:rsidRPr="00FE42BB" w:rsidRDefault="00E629DC" w:rsidP="00EF3B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42BB"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3281" w:type="pct"/>
          </w:tcPr>
          <w:p w:rsidR="00E629DC" w:rsidRPr="00FE42BB" w:rsidRDefault="00E629DC" w:rsidP="00EF3B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42BB">
              <w:rPr>
                <w:rFonts w:ascii="Arial" w:hAnsi="Arial" w:cs="Arial"/>
                <w:sz w:val="20"/>
                <w:szCs w:val="20"/>
              </w:rPr>
              <w:t>+421/ 48/ 4344 255</w:t>
            </w:r>
          </w:p>
          <w:p w:rsidR="00E629DC" w:rsidRPr="00FE42BB" w:rsidRDefault="00E629DC" w:rsidP="00EF3B3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42BB">
              <w:rPr>
                <w:rFonts w:ascii="Arial" w:hAnsi="Arial" w:cs="Arial"/>
                <w:sz w:val="20"/>
                <w:szCs w:val="20"/>
              </w:rPr>
              <w:t>+421/ 905/ 444 577</w:t>
            </w:r>
          </w:p>
        </w:tc>
      </w:tr>
      <w:tr w:rsidR="00E629DC" w:rsidRPr="00FE42BB" w:rsidTr="00EF3B34">
        <w:tc>
          <w:tcPr>
            <w:tcW w:w="1719" w:type="pct"/>
            <w:shd w:val="clear" w:color="auto" w:fill="auto"/>
          </w:tcPr>
          <w:p w:rsidR="00E629DC" w:rsidRPr="00FE42BB" w:rsidRDefault="00E629DC" w:rsidP="00EF3B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42B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81" w:type="pct"/>
          </w:tcPr>
          <w:p w:rsidR="00E629DC" w:rsidRPr="00FE42BB" w:rsidRDefault="00E629DC" w:rsidP="00EF3B3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42BB">
              <w:rPr>
                <w:rFonts w:ascii="Arial" w:hAnsi="Arial" w:cs="Arial"/>
                <w:sz w:val="20"/>
                <w:szCs w:val="20"/>
              </w:rPr>
              <w:t>bohuslav.chudik@lesy.sk</w:t>
            </w:r>
          </w:p>
        </w:tc>
      </w:tr>
    </w:tbl>
    <w:p w:rsidR="00EA667E" w:rsidRPr="00FE42BB" w:rsidRDefault="00EA667E" w:rsidP="00EA667E">
      <w:pPr>
        <w:pStyle w:val="Default"/>
        <w:rPr>
          <w:b/>
          <w:bCs/>
          <w:color w:val="auto"/>
          <w:sz w:val="20"/>
          <w:szCs w:val="20"/>
        </w:rPr>
      </w:pPr>
    </w:p>
    <w:p w:rsidR="00EA667E" w:rsidRPr="00FE42BB" w:rsidRDefault="00EA667E" w:rsidP="00EA667E">
      <w:pPr>
        <w:pStyle w:val="Default"/>
        <w:rPr>
          <w:b/>
          <w:bCs/>
          <w:color w:val="auto"/>
          <w:sz w:val="20"/>
          <w:szCs w:val="20"/>
        </w:rPr>
      </w:pPr>
    </w:p>
    <w:p w:rsidR="000E6FE3" w:rsidRPr="00926290" w:rsidRDefault="000E6FE3" w:rsidP="00926290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926290">
        <w:rPr>
          <w:rFonts w:ascii="Arial" w:hAnsi="Arial" w:cs="Arial"/>
          <w:b/>
          <w:sz w:val="20"/>
          <w:szCs w:val="20"/>
        </w:rPr>
        <w:t>Názov zákazky a kód CPV</w:t>
      </w:r>
    </w:p>
    <w:p w:rsidR="000E6FE3" w:rsidRPr="00926290" w:rsidRDefault="000E6FE3" w:rsidP="008D71F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24097765"/>
    </w:p>
    <w:p w:rsidR="000E6FE3" w:rsidRPr="00926290" w:rsidRDefault="000E6FE3" w:rsidP="008D71FC">
      <w:pPr>
        <w:jc w:val="both"/>
        <w:rPr>
          <w:rFonts w:ascii="Arial" w:hAnsi="Arial" w:cs="Arial"/>
          <w:i/>
          <w:sz w:val="20"/>
          <w:szCs w:val="20"/>
        </w:rPr>
      </w:pPr>
      <w:r w:rsidRPr="00926290">
        <w:rPr>
          <w:rFonts w:ascii="Arial" w:hAnsi="Arial" w:cs="Arial"/>
          <w:i/>
          <w:sz w:val="20"/>
          <w:szCs w:val="20"/>
        </w:rPr>
        <w:t xml:space="preserve">Predmet zákazky: </w:t>
      </w:r>
    </w:p>
    <w:p w:rsidR="007F2F9A" w:rsidRPr="00926290" w:rsidRDefault="00926290" w:rsidP="007F2F9A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0"/>
      <w:r w:rsidRPr="00926290">
        <w:rPr>
          <w:rFonts w:ascii="Arial" w:hAnsi="Arial" w:cs="Arial"/>
          <w:sz w:val="20"/>
          <w:szCs w:val="20"/>
        </w:rPr>
        <w:t>Oprava lesnej cesty Palota penetračným makadamom</w:t>
      </w:r>
      <w:bookmarkEnd w:id="1"/>
    </w:p>
    <w:p w:rsidR="000E6FE3" w:rsidRPr="00926290" w:rsidRDefault="000E6FE3" w:rsidP="007F2F9A">
      <w:pPr>
        <w:jc w:val="both"/>
        <w:rPr>
          <w:rFonts w:ascii="Arial" w:hAnsi="Arial" w:cs="Arial"/>
          <w:sz w:val="20"/>
          <w:szCs w:val="20"/>
        </w:rPr>
      </w:pPr>
    </w:p>
    <w:p w:rsidR="000E6FE3" w:rsidRDefault="000E6FE3" w:rsidP="008D71FC">
      <w:pPr>
        <w:jc w:val="both"/>
        <w:rPr>
          <w:rFonts w:ascii="Arial" w:hAnsi="Arial" w:cs="Arial"/>
          <w:i/>
          <w:sz w:val="20"/>
          <w:szCs w:val="20"/>
        </w:rPr>
      </w:pPr>
      <w:r w:rsidRPr="00926290">
        <w:rPr>
          <w:rFonts w:ascii="Arial" w:hAnsi="Arial" w:cs="Arial"/>
          <w:i/>
          <w:sz w:val="20"/>
          <w:szCs w:val="20"/>
        </w:rPr>
        <w:t>Kód predmetu zákazky podľa platných klasifikácií - Spoločný slovník obstarávania (CPV):</w:t>
      </w:r>
    </w:p>
    <w:p w:rsidR="00926290" w:rsidRPr="00926290" w:rsidRDefault="00926290" w:rsidP="008D71FC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710"/>
        <w:gridCol w:w="4918"/>
      </w:tblGrid>
      <w:tr w:rsidR="00926290" w:rsidRPr="00926290" w:rsidTr="007212FB">
        <w:tc>
          <w:tcPr>
            <w:tcW w:w="2446" w:type="pct"/>
            <w:vAlign w:val="center"/>
          </w:tcPr>
          <w:p w:rsidR="00926290" w:rsidRPr="00926290" w:rsidRDefault="00926290" w:rsidP="007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90">
              <w:rPr>
                <w:rFonts w:ascii="Arial" w:hAnsi="Arial" w:cs="Arial"/>
                <w:sz w:val="20"/>
                <w:szCs w:val="20"/>
              </w:rPr>
              <w:t xml:space="preserve"> CPV - kód</w:t>
            </w:r>
          </w:p>
        </w:tc>
        <w:tc>
          <w:tcPr>
            <w:tcW w:w="2554" w:type="pct"/>
            <w:vAlign w:val="center"/>
          </w:tcPr>
          <w:p w:rsidR="00926290" w:rsidRPr="00926290" w:rsidRDefault="00926290" w:rsidP="007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90">
              <w:rPr>
                <w:rFonts w:ascii="Arial" w:hAnsi="Arial" w:cs="Arial"/>
                <w:sz w:val="20"/>
                <w:szCs w:val="20"/>
              </w:rPr>
              <w:t>CPV - názov</w:t>
            </w:r>
          </w:p>
        </w:tc>
      </w:tr>
      <w:tr w:rsidR="00926290" w:rsidRPr="00926290" w:rsidTr="007212FB">
        <w:tc>
          <w:tcPr>
            <w:tcW w:w="2446" w:type="pct"/>
            <w:vAlign w:val="bottom"/>
          </w:tcPr>
          <w:p w:rsidR="00926290" w:rsidRPr="00926290" w:rsidRDefault="00926290" w:rsidP="007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90">
              <w:rPr>
                <w:rFonts w:ascii="Arial" w:eastAsia="Times New Roman" w:hAnsi="Arial" w:cs="Arial"/>
                <w:sz w:val="20"/>
                <w:szCs w:val="20"/>
              </w:rPr>
              <w:t>45233123-7</w:t>
            </w:r>
          </w:p>
        </w:tc>
        <w:tc>
          <w:tcPr>
            <w:tcW w:w="2554" w:type="pct"/>
            <w:vAlign w:val="bottom"/>
          </w:tcPr>
          <w:p w:rsidR="00926290" w:rsidRPr="00926290" w:rsidRDefault="00926290" w:rsidP="007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90">
              <w:rPr>
                <w:rFonts w:ascii="Arial" w:eastAsia="Times New Roman" w:hAnsi="Arial" w:cs="Arial"/>
                <w:sz w:val="20"/>
                <w:szCs w:val="20"/>
              </w:rPr>
              <w:t>Stavebné práce na stavbe vedľajších ciest</w:t>
            </w:r>
          </w:p>
        </w:tc>
      </w:tr>
      <w:tr w:rsidR="00926290" w:rsidRPr="00926290" w:rsidTr="007212FB">
        <w:tc>
          <w:tcPr>
            <w:tcW w:w="2446" w:type="pct"/>
            <w:vAlign w:val="bottom"/>
          </w:tcPr>
          <w:p w:rsidR="00926290" w:rsidRPr="00926290" w:rsidRDefault="00926290" w:rsidP="00721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290">
              <w:rPr>
                <w:rFonts w:ascii="Arial" w:eastAsia="Times New Roman" w:hAnsi="Arial" w:cs="Arial"/>
                <w:sz w:val="20"/>
                <w:szCs w:val="20"/>
              </w:rPr>
              <w:t>45233223-8</w:t>
            </w:r>
          </w:p>
        </w:tc>
        <w:tc>
          <w:tcPr>
            <w:tcW w:w="2554" w:type="pct"/>
            <w:vAlign w:val="bottom"/>
          </w:tcPr>
          <w:p w:rsidR="00926290" w:rsidRPr="00926290" w:rsidRDefault="00926290" w:rsidP="00721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290">
              <w:rPr>
                <w:rFonts w:ascii="Arial" w:eastAsia="Times New Roman" w:hAnsi="Arial" w:cs="Arial"/>
                <w:sz w:val="20"/>
                <w:szCs w:val="20"/>
              </w:rPr>
              <w:t>Obnova povrchu vozoviek</w:t>
            </w:r>
          </w:p>
        </w:tc>
      </w:tr>
    </w:tbl>
    <w:p w:rsidR="00926290" w:rsidRPr="00926290" w:rsidRDefault="00926290" w:rsidP="008D71FC">
      <w:pPr>
        <w:rPr>
          <w:rFonts w:ascii="Arial" w:eastAsia="Times New Roman" w:hAnsi="Arial" w:cs="Arial"/>
          <w:sz w:val="20"/>
          <w:szCs w:val="20"/>
        </w:rPr>
      </w:pPr>
    </w:p>
    <w:p w:rsidR="00A6259F" w:rsidRPr="00FE42BB" w:rsidRDefault="00A6259F" w:rsidP="008D71FC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E42BB">
        <w:rPr>
          <w:rFonts w:ascii="Arial" w:hAnsi="Arial" w:cs="Arial"/>
          <w:b/>
          <w:sz w:val="20"/>
          <w:szCs w:val="20"/>
        </w:rPr>
        <w:t>Forma prieskumu trhu</w:t>
      </w:r>
    </w:p>
    <w:p w:rsidR="00A6259F" w:rsidRPr="00FE42BB" w:rsidRDefault="00A6259F" w:rsidP="008D71FC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bidi="sk-SK"/>
        </w:rPr>
      </w:pPr>
      <w:r w:rsidRPr="00FE42BB">
        <w:rPr>
          <w:rFonts w:ascii="Arial" w:eastAsia="Times New Roman" w:hAnsi="Arial" w:cs="Arial"/>
          <w:sz w:val="20"/>
          <w:szCs w:val="20"/>
          <w:lang w:bidi="sk-SK"/>
        </w:rPr>
        <w:t>osobne</w:t>
      </w:r>
    </w:p>
    <w:p w:rsidR="00A6259F" w:rsidRPr="00FE42BB" w:rsidRDefault="00A6259F" w:rsidP="008D71FC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bidi="sk-SK"/>
        </w:rPr>
      </w:pPr>
      <w:r w:rsidRPr="00FE42BB">
        <w:rPr>
          <w:rFonts w:ascii="Arial" w:eastAsia="Times New Roman" w:hAnsi="Arial" w:cs="Arial"/>
          <w:sz w:val="20"/>
          <w:szCs w:val="20"/>
          <w:lang w:bidi="sk-SK"/>
        </w:rPr>
        <w:t>telefonicky</w:t>
      </w:r>
    </w:p>
    <w:p w:rsidR="00A6259F" w:rsidRPr="00FE42BB" w:rsidRDefault="00A6259F" w:rsidP="008D71FC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bidi="sk-SK"/>
        </w:rPr>
      </w:pPr>
      <w:r w:rsidRPr="00FE42BB">
        <w:rPr>
          <w:rFonts w:ascii="Arial" w:eastAsia="Times New Roman" w:hAnsi="Arial" w:cs="Arial"/>
          <w:sz w:val="20"/>
          <w:szCs w:val="20"/>
          <w:lang w:bidi="sk-SK"/>
        </w:rPr>
        <w:t>prostredníctvom internetu</w:t>
      </w:r>
    </w:p>
    <w:p w:rsidR="00A6259F" w:rsidRPr="00FE42BB" w:rsidRDefault="00720581" w:rsidP="008D71FC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bidi="sk-SK"/>
        </w:rPr>
      </w:pPr>
      <w:r w:rsidRPr="00FE42BB">
        <w:rPr>
          <w:rFonts w:ascii="Arial" w:eastAsia="Times New Roman" w:hAnsi="Arial" w:cs="Arial"/>
          <w:b/>
          <w:sz w:val="20"/>
          <w:szCs w:val="20"/>
          <w:lang w:bidi="sk-SK"/>
        </w:rPr>
        <w:t>elektronickým systémom</w:t>
      </w:r>
      <w:r w:rsidRPr="00FE42BB">
        <w:rPr>
          <w:rFonts w:ascii="Arial" w:eastAsia="Times New Roman" w:hAnsi="Arial" w:cs="Arial"/>
          <w:b/>
          <w:sz w:val="20"/>
          <w:szCs w:val="20"/>
          <w:lang w:bidi="sk-SK"/>
        </w:rPr>
        <w:tab/>
      </w:r>
      <w:r w:rsidR="00F33B14" w:rsidRPr="00FE42BB">
        <w:rPr>
          <w:rFonts w:ascii="Arial" w:eastAsia="Times New Roman" w:hAnsi="Arial" w:cs="Arial"/>
          <w:sz w:val="20"/>
          <w:szCs w:val="20"/>
          <w:lang w:bidi="sk-SK"/>
        </w:rPr>
        <w:t xml:space="preserve"> </w:t>
      </w:r>
      <w:r w:rsidR="00F33B14" w:rsidRPr="00FE42BB">
        <w:rPr>
          <w:rFonts w:ascii="Arial" w:eastAsia="Times New Roman" w:hAnsi="Arial" w:cs="Arial"/>
          <w:sz w:val="20"/>
          <w:szCs w:val="20"/>
          <w:lang w:bidi="sk-SK"/>
        </w:rPr>
        <w:tab/>
      </w:r>
      <w:r w:rsidR="00F33B14" w:rsidRPr="00FE42BB">
        <w:rPr>
          <w:rFonts w:ascii="Arial" w:eastAsia="Times New Roman" w:hAnsi="Arial" w:cs="Arial"/>
          <w:sz w:val="20"/>
          <w:szCs w:val="20"/>
          <w:lang w:bidi="sk-SK"/>
        </w:rPr>
        <w:tab/>
      </w:r>
      <w:r w:rsidRPr="00FE42BB">
        <w:rPr>
          <w:rFonts w:ascii="Arial" w:eastAsia="Times New Roman" w:hAnsi="Arial" w:cs="Arial"/>
          <w:sz w:val="20"/>
          <w:szCs w:val="20"/>
          <w:lang w:bidi="sk-SK"/>
        </w:rPr>
        <w:t>v</w:t>
      </w:r>
      <w:r w:rsidR="001D7C8F" w:rsidRPr="00FE42BB">
        <w:rPr>
          <w:rFonts w:ascii="Arial" w:eastAsia="Times New Roman" w:hAnsi="Arial" w:cs="Arial"/>
          <w:sz w:val="20"/>
          <w:szCs w:val="20"/>
          <w:lang w:bidi="sk-SK"/>
        </w:rPr>
        <w:t xml:space="preserve"> dňoch </w:t>
      </w:r>
      <w:r w:rsidR="00D610C7" w:rsidRPr="00FE42BB">
        <w:rPr>
          <w:rFonts w:ascii="Arial" w:eastAsia="Times New Roman" w:hAnsi="Arial" w:cs="Arial"/>
          <w:b/>
          <w:sz w:val="20"/>
          <w:szCs w:val="20"/>
          <w:lang w:bidi="sk-SK"/>
        </w:rPr>
        <w:t>od</w:t>
      </w:r>
      <w:r w:rsidR="009F67FB" w:rsidRPr="00FE42BB">
        <w:rPr>
          <w:rFonts w:ascii="Arial" w:eastAsia="Times New Roman" w:hAnsi="Arial" w:cs="Arial"/>
          <w:b/>
          <w:sz w:val="20"/>
          <w:szCs w:val="20"/>
          <w:lang w:bidi="sk-SK"/>
        </w:rPr>
        <w:t xml:space="preserve"> </w:t>
      </w:r>
      <w:r w:rsidR="00A95EBD" w:rsidRPr="00A95EBD">
        <w:rPr>
          <w:rFonts w:ascii="Arial" w:eastAsia="Times New Roman" w:hAnsi="Arial" w:cs="Arial"/>
          <w:b/>
          <w:sz w:val="20"/>
          <w:szCs w:val="20"/>
          <w:lang w:bidi="sk-SK"/>
        </w:rPr>
        <w:t>07.09.2022</w:t>
      </w:r>
      <w:r w:rsidR="00A95EBD" w:rsidRPr="00FE42BB">
        <w:rPr>
          <w:rFonts w:ascii="Arial" w:eastAsia="Times New Roman" w:hAnsi="Arial" w:cs="Arial"/>
          <w:b/>
          <w:sz w:val="20"/>
          <w:szCs w:val="20"/>
          <w:lang w:bidi="sk-SK"/>
        </w:rPr>
        <w:t xml:space="preserve"> </w:t>
      </w:r>
      <w:r w:rsidR="001E1691" w:rsidRPr="00FE42BB">
        <w:rPr>
          <w:rFonts w:ascii="Arial" w:eastAsia="Times New Roman" w:hAnsi="Arial" w:cs="Arial"/>
          <w:b/>
          <w:sz w:val="20"/>
          <w:szCs w:val="20"/>
          <w:lang w:bidi="sk-SK"/>
        </w:rPr>
        <w:t xml:space="preserve">do </w:t>
      </w:r>
      <w:r w:rsidR="00A95EBD" w:rsidRPr="00A95EBD">
        <w:rPr>
          <w:rFonts w:ascii="Arial" w:eastAsia="Times New Roman" w:hAnsi="Arial" w:cs="Arial"/>
          <w:b/>
          <w:sz w:val="20"/>
          <w:szCs w:val="20"/>
          <w:lang w:bidi="sk-SK"/>
        </w:rPr>
        <w:t>22.09.2022 10:00</w:t>
      </w:r>
      <w:r w:rsidR="00A95EBD">
        <w:rPr>
          <w:rFonts w:ascii="Arial" w:eastAsia="Times New Roman" w:hAnsi="Arial" w:cs="Arial"/>
          <w:b/>
          <w:sz w:val="20"/>
          <w:szCs w:val="20"/>
          <w:lang w:bidi="sk-SK"/>
        </w:rPr>
        <w:t xml:space="preserve"> </w:t>
      </w:r>
      <w:r w:rsidR="00F33B14" w:rsidRPr="00FE42BB">
        <w:rPr>
          <w:rFonts w:ascii="Arial" w:eastAsia="Times New Roman" w:hAnsi="Arial" w:cs="Arial"/>
          <w:b/>
          <w:sz w:val="20"/>
          <w:szCs w:val="20"/>
          <w:lang w:bidi="sk-SK"/>
        </w:rPr>
        <w:t>h</w:t>
      </w:r>
      <w:r w:rsidR="00A95EBD">
        <w:rPr>
          <w:rFonts w:ascii="Arial" w:eastAsia="Times New Roman" w:hAnsi="Arial" w:cs="Arial"/>
          <w:b/>
          <w:sz w:val="20"/>
          <w:szCs w:val="20"/>
          <w:lang w:bidi="sk-SK"/>
        </w:rPr>
        <w:t>od</w:t>
      </w:r>
      <w:r w:rsidR="000411F5" w:rsidRPr="00FE42BB">
        <w:rPr>
          <w:rFonts w:ascii="Arial" w:eastAsia="Times New Roman" w:hAnsi="Arial" w:cs="Arial"/>
          <w:b/>
          <w:sz w:val="20"/>
          <w:szCs w:val="20"/>
          <w:lang w:bidi="sk-SK"/>
        </w:rPr>
        <w:t>.</w:t>
      </w:r>
    </w:p>
    <w:p w:rsidR="00A6259F" w:rsidRPr="00FE42BB" w:rsidRDefault="00A6259F" w:rsidP="008D71FC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bidi="sk-SK"/>
        </w:rPr>
      </w:pPr>
      <w:r w:rsidRPr="00FE42BB">
        <w:rPr>
          <w:rFonts w:ascii="Arial" w:eastAsia="Times New Roman" w:hAnsi="Arial" w:cs="Arial"/>
          <w:sz w:val="20"/>
          <w:szCs w:val="20"/>
          <w:lang w:bidi="sk-SK"/>
        </w:rPr>
        <w:t>použitím katalógov</w:t>
      </w:r>
    </w:p>
    <w:p w:rsidR="00902598" w:rsidRPr="00FE42BB" w:rsidRDefault="00A6259F" w:rsidP="008D71FC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bidi="sk-SK"/>
        </w:rPr>
      </w:pPr>
      <w:r w:rsidRPr="00FE42BB">
        <w:rPr>
          <w:rFonts w:ascii="Arial" w:eastAsia="Times New Roman" w:hAnsi="Arial" w:cs="Arial"/>
          <w:sz w:val="20"/>
          <w:szCs w:val="20"/>
          <w:lang w:bidi="sk-SK"/>
        </w:rPr>
        <w:t>iný spôsob (uviesť aký)</w:t>
      </w:r>
    </w:p>
    <w:p w:rsidR="00902598" w:rsidRPr="00FE42BB" w:rsidRDefault="00902598" w:rsidP="008D71FC">
      <w:pPr>
        <w:rPr>
          <w:rFonts w:ascii="Arial" w:eastAsia="Times New Roman" w:hAnsi="Arial" w:cs="Arial"/>
          <w:sz w:val="20"/>
          <w:szCs w:val="20"/>
          <w:lang w:bidi="sk-SK"/>
        </w:rPr>
      </w:pPr>
    </w:p>
    <w:p w:rsidR="00295F7A" w:rsidRPr="00FE42BB" w:rsidRDefault="00295F7A" w:rsidP="008D71FC">
      <w:pPr>
        <w:rPr>
          <w:rFonts w:ascii="Arial" w:eastAsia="Times New Roman" w:hAnsi="Arial" w:cs="Arial"/>
          <w:sz w:val="20"/>
          <w:szCs w:val="20"/>
          <w:lang w:bidi="sk-SK"/>
        </w:rPr>
      </w:pPr>
    </w:p>
    <w:p w:rsidR="00251942" w:rsidRPr="00FE42BB" w:rsidRDefault="00251942" w:rsidP="00251942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E42BB">
        <w:rPr>
          <w:rFonts w:ascii="Arial" w:hAnsi="Arial" w:cs="Arial"/>
          <w:b/>
          <w:sz w:val="20"/>
          <w:szCs w:val="20"/>
        </w:rPr>
        <w:t>Podrobný opis predmetu zákazky (predmetu obstarávania)</w:t>
      </w:r>
    </w:p>
    <w:p w:rsidR="00B47186" w:rsidRDefault="00A95EBD" w:rsidP="00B47186">
      <w:pPr>
        <w:jc w:val="both"/>
        <w:rPr>
          <w:rFonts w:ascii="Arial" w:hAnsi="Arial" w:cs="Arial"/>
          <w:sz w:val="20"/>
          <w:szCs w:val="20"/>
        </w:rPr>
      </w:pPr>
      <w:r w:rsidRPr="00537405">
        <w:rPr>
          <w:rFonts w:ascii="Arial" w:hAnsi="Arial" w:cs="Arial"/>
          <w:sz w:val="20"/>
          <w:szCs w:val="20"/>
        </w:rPr>
        <w:t>Predmetom zákazky je oprava lesnej cesty „Palota“, penetračným makadamom v hrúbke 90 mm z kameniva vo frakcii 32/63, 16/22, 8/11 a 4/8 mm spolu s trojitým preliatím cestným asfaltom vo výmere 3200m</w:t>
      </w:r>
      <w:r w:rsidRPr="00537405">
        <w:rPr>
          <w:rFonts w:ascii="Arial" w:hAnsi="Arial" w:cs="Arial"/>
          <w:sz w:val="20"/>
          <w:szCs w:val="20"/>
          <w:vertAlign w:val="superscript"/>
        </w:rPr>
        <w:t>2</w:t>
      </w:r>
      <w:r w:rsidRPr="00537405">
        <w:rPr>
          <w:rFonts w:ascii="Arial" w:hAnsi="Arial" w:cs="Arial"/>
          <w:sz w:val="20"/>
          <w:szCs w:val="20"/>
        </w:rPr>
        <w:t>.</w:t>
      </w:r>
    </w:p>
    <w:p w:rsidR="00E036DD" w:rsidRPr="003A20A2" w:rsidRDefault="00E036DD" w:rsidP="00B47186">
      <w:pPr>
        <w:jc w:val="both"/>
        <w:rPr>
          <w:rFonts w:ascii="Arial" w:hAnsi="Arial" w:cs="Arial"/>
          <w:sz w:val="20"/>
          <w:szCs w:val="20"/>
        </w:rPr>
      </w:pPr>
    </w:p>
    <w:p w:rsidR="00902598" w:rsidRPr="00FE42BB" w:rsidRDefault="00A6259F" w:rsidP="008D71FC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E42BB">
        <w:rPr>
          <w:rFonts w:ascii="Arial" w:hAnsi="Arial" w:cs="Arial"/>
          <w:b/>
          <w:sz w:val="20"/>
          <w:szCs w:val="20"/>
        </w:rPr>
        <w:t>Predpokladaná hodnota zákazky s nízkou hodnotou</w:t>
      </w:r>
      <w:r w:rsidR="00A1365D" w:rsidRPr="00FE42BB">
        <w:rPr>
          <w:rFonts w:ascii="Arial" w:hAnsi="Arial" w:cs="Arial"/>
          <w:b/>
          <w:sz w:val="20"/>
          <w:szCs w:val="20"/>
        </w:rPr>
        <w:t xml:space="preserve"> </w:t>
      </w:r>
      <w:r w:rsidRPr="00FE42BB">
        <w:rPr>
          <w:rFonts w:ascii="Arial" w:hAnsi="Arial" w:cs="Arial"/>
          <w:b/>
          <w:sz w:val="20"/>
          <w:szCs w:val="20"/>
        </w:rPr>
        <w:t>(množstvo)</w:t>
      </w:r>
    </w:p>
    <w:p w:rsidR="00A7097B" w:rsidRPr="00FE42BB" w:rsidRDefault="00A057AD" w:rsidP="00A7097B">
      <w:pPr>
        <w:rPr>
          <w:rFonts w:ascii="Arial" w:eastAsia="Times New Roman" w:hAnsi="Arial" w:cs="Arial"/>
          <w:sz w:val="20"/>
          <w:szCs w:val="20"/>
        </w:rPr>
      </w:pPr>
      <w:r w:rsidRPr="00FE42BB">
        <w:rPr>
          <w:rFonts w:ascii="Arial" w:eastAsia="Times New Roman" w:hAnsi="Arial" w:cs="Arial"/>
          <w:sz w:val="20"/>
          <w:szCs w:val="20"/>
        </w:rPr>
        <w:t xml:space="preserve">Suma je: </w:t>
      </w:r>
      <w:r w:rsidR="00A95EBD" w:rsidRPr="00537405">
        <w:rPr>
          <w:rFonts w:ascii="Arial" w:hAnsi="Arial" w:cs="Arial"/>
          <w:sz w:val="20"/>
          <w:szCs w:val="20"/>
        </w:rPr>
        <w:t>57.040,00 EUR bez DPH</w:t>
      </w:r>
    </w:p>
    <w:p w:rsidR="007F2F9A" w:rsidRPr="00FE42BB" w:rsidRDefault="007F2F9A" w:rsidP="008D71FC">
      <w:pPr>
        <w:rPr>
          <w:rFonts w:ascii="Arial" w:eastAsia="Times New Roman" w:hAnsi="Arial" w:cs="Arial"/>
          <w:sz w:val="20"/>
          <w:szCs w:val="20"/>
        </w:rPr>
      </w:pPr>
    </w:p>
    <w:p w:rsidR="00EA667E" w:rsidRPr="00FE42BB" w:rsidRDefault="00EA667E" w:rsidP="008D71FC">
      <w:pPr>
        <w:rPr>
          <w:rFonts w:ascii="Arial" w:eastAsia="Times New Roman" w:hAnsi="Arial" w:cs="Arial"/>
          <w:sz w:val="20"/>
          <w:szCs w:val="20"/>
        </w:rPr>
      </w:pPr>
    </w:p>
    <w:p w:rsidR="00A6259F" w:rsidRPr="00FE42BB" w:rsidRDefault="00A7097B" w:rsidP="008D71FC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E42BB">
        <w:rPr>
          <w:rFonts w:ascii="Arial" w:hAnsi="Arial" w:cs="Arial"/>
          <w:b/>
          <w:sz w:val="20"/>
          <w:szCs w:val="20"/>
        </w:rPr>
        <w:lastRenderedPageBreak/>
        <w:t>Oslovení uchádzači</w:t>
      </w:r>
    </w:p>
    <w:p w:rsidR="00CE6B25" w:rsidRPr="00FE42BB" w:rsidRDefault="00CE6B25" w:rsidP="008D71F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068"/>
        <w:gridCol w:w="2014"/>
      </w:tblGrid>
      <w:tr w:rsidR="00A14716" w:rsidRPr="00FE42BB" w:rsidTr="001E1691">
        <w:tc>
          <w:tcPr>
            <w:tcW w:w="546" w:type="dxa"/>
            <w:shd w:val="clear" w:color="auto" w:fill="auto"/>
            <w:vAlign w:val="center"/>
          </w:tcPr>
          <w:p w:rsidR="00A14716" w:rsidRPr="00FE42BB" w:rsidRDefault="00A14716" w:rsidP="008D7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2BB">
              <w:rPr>
                <w:rFonts w:ascii="Arial" w:hAnsi="Arial" w:cs="Arial"/>
                <w:b/>
                <w:sz w:val="20"/>
                <w:szCs w:val="20"/>
              </w:rPr>
              <w:t>P.č</w:t>
            </w:r>
            <w:proofErr w:type="spellEnd"/>
            <w:r w:rsidRPr="00FE42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A14716" w:rsidRPr="00FE42BB" w:rsidRDefault="00A14716" w:rsidP="008D7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2BB">
              <w:rPr>
                <w:rFonts w:ascii="Arial" w:hAnsi="Arial" w:cs="Arial"/>
                <w:b/>
                <w:sz w:val="20"/>
                <w:szCs w:val="20"/>
              </w:rPr>
              <w:t>Obchodný názov a sídlo</w:t>
            </w:r>
          </w:p>
        </w:tc>
        <w:tc>
          <w:tcPr>
            <w:tcW w:w="2014" w:type="dxa"/>
            <w:shd w:val="clear" w:color="auto" w:fill="auto"/>
          </w:tcPr>
          <w:p w:rsidR="00A14716" w:rsidRPr="00FE42BB" w:rsidRDefault="00A14716" w:rsidP="008D7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2BB">
              <w:rPr>
                <w:rFonts w:ascii="Arial" w:hAnsi="Arial" w:cs="Arial"/>
                <w:b/>
                <w:sz w:val="20"/>
                <w:szCs w:val="20"/>
              </w:rPr>
              <w:t>Dátum poslania Výzvy na predkladanie ponúk</w:t>
            </w:r>
          </w:p>
          <w:p w:rsidR="00A14716" w:rsidRPr="00FE42BB" w:rsidRDefault="00A14716" w:rsidP="008D7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2BB">
              <w:rPr>
                <w:rFonts w:ascii="Arial" w:hAnsi="Arial" w:cs="Arial"/>
                <w:b/>
                <w:sz w:val="20"/>
                <w:szCs w:val="20"/>
              </w:rPr>
              <w:t>(elektronicky)</w:t>
            </w:r>
          </w:p>
        </w:tc>
      </w:tr>
      <w:tr w:rsidR="00A95EBD" w:rsidRPr="00FE42BB" w:rsidTr="00A95EBD">
        <w:tc>
          <w:tcPr>
            <w:tcW w:w="546" w:type="dxa"/>
            <w:shd w:val="clear" w:color="auto" w:fill="auto"/>
          </w:tcPr>
          <w:p w:rsidR="00A95EBD" w:rsidRPr="00FE42BB" w:rsidRDefault="00A95EBD" w:rsidP="00A95EB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auto"/>
          </w:tcPr>
          <w:p w:rsidR="00A95EBD" w:rsidRPr="00A95EBD" w:rsidRDefault="00A95EBD" w:rsidP="00A95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ALESTAV,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95EBD" w:rsidRPr="00A95EBD" w:rsidRDefault="00A95EBD" w:rsidP="00A95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BD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07.09.2022</w:t>
            </w:r>
          </w:p>
        </w:tc>
      </w:tr>
      <w:tr w:rsidR="00A95EBD" w:rsidRPr="00FE42BB" w:rsidTr="00A95EBD">
        <w:tc>
          <w:tcPr>
            <w:tcW w:w="546" w:type="dxa"/>
            <w:shd w:val="clear" w:color="auto" w:fill="auto"/>
          </w:tcPr>
          <w:p w:rsidR="00A95EBD" w:rsidRPr="00FE42BB" w:rsidRDefault="00A95EBD" w:rsidP="00A95EB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auto"/>
          </w:tcPr>
          <w:p w:rsidR="00A95EBD" w:rsidRPr="00A95EBD" w:rsidRDefault="00A95EBD" w:rsidP="00A95EBD">
            <w:pPr>
              <w:rPr>
                <w:rFonts w:ascii="Arial" w:hAnsi="Arial" w:cs="Arial"/>
                <w:sz w:val="20"/>
                <w:szCs w:val="20"/>
              </w:rPr>
            </w:pPr>
            <w:r w:rsidRPr="00A95EBD">
              <w:rPr>
                <w:rFonts w:ascii="Arial" w:hAnsi="Arial" w:cs="Arial"/>
                <w:sz w:val="20"/>
                <w:szCs w:val="20"/>
              </w:rPr>
              <w:t xml:space="preserve">BITUNOVA spol. s </w:t>
            </w:r>
            <w:proofErr w:type="spellStart"/>
            <w:r w:rsidRPr="00A95EBD">
              <w:rPr>
                <w:rFonts w:ascii="Arial" w:hAnsi="Arial" w:cs="Arial"/>
                <w:sz w:val="20"/>
                <w:szCs w:val="20"/>
              </w:rPr>
              <w:t>r.o</w:t>
            </w:r>
            <w:proofErr w:type="spellEnd"/>
            <w:r w:rsidRPr="00A95EBD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95EBD" w:rsidRPr="00A95EBD" w:rsidRDefault="00A95EBD" w:rsidP="00A95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sk-SK"/>
              </w:rPr>
            </w:pPr>
            <w:r w:rsidRPr="00A95EBD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07.09.2022</w:t>
            </w:r>
          </w:p>
        </w:tc>
      </w:tr>
      <w:tr w:rsidR="00A95EBD" w:rsidRPr="00FE42BB" w:rsidTr="00A95EBD">
        <w:tc>
          <w:tcPr>
            <w:tcW w:w="546" w:type="dxa"/>
            <w:shd w:val="clear" w:color="auto" w:fill="auto"/>
          </w:tcPr>
          <w:p w:rsidR="00A95EBD" w:rsidRPr="00FE42BB" w:rsidRDefault="00A95EBD" w:rsidP="00A95EB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auto"/>
          </w:tcPr>
          <w:p w:rsidR="00A95EBD" w:rsidRPr="00A95EBD" w:rsidRDefault="00A95EBD" w:rsidP="00A95EBD">
            <w:pPr>
              <w:rPr>
                <w:rFonts w:ascii="Arial" w:hAnsi="Arial" w:cs="Arial"/>
                <w:sz w:val="20"/>
                <w:szCs w:val="20"/>
              </w:rPr>
            </w:pPr>
            <w:r w:rsidRPr="00A95EBD">
              <w:rPr>
                <w:rFonts w:ascii="Arial" w:hAnsi="Arial" w:cs="Arial"/>
                <w:sz w:val="20"/>
                <w:szCs w:val="20"/>
              </w:rPr>
              <w:t xml:space="preserve">RENOVIA , </w:t>
            </w:r>
            <w:proofErr w:type="spellStart"/>
            <w:r w:rsidRPr="00A95EBD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A95EBD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95EBD" w:rsidRPr="00A95EBD" w:rsidRDefault="00A95EBD" w:rsidP="00A95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sk-SK"/>
              </w:rPr>
            </w:pPr>
            <w:r w:rsidRPr="00A95EBD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07.09.2022</w:t>
            </w:r>
          </w:p>
        </w:tc>
      </w:tr>
    </w:tbl>
    <w:p w:rsidR="00EA667E" w:rsidRPr="004F1292" w:rsidRDefault="00EA667E" w:rsidP="008D71FC">
      <w:pPr>
        <w:jc w:val="both"/>
        <w:rPr>
          <w:rFonts w:ascii="Arial" w:hAnsi="Arial" w:cs="Arial"/>
          <w:sz w:val="20"/>
          <w:szCs w:val="20"/>
        </w:rPr>
      </w:pPr>
    </w:p>
    <w:p w:rsidR="004F1292" w:rsidRPr="004F1292" w:rsidRDefault="004F1292" w:rsidP="008D71FC">
      <w:pPr>
        <w:jc w:val="both"/>
        <w:rPr>
          <w:rFonts w:ascii="Arial" w:hAnsi="Arial" w:cs="Arial"/>
          <w:sz w:val="20"/>
          <w:szCs w:val="20"/>
        </w:rPr>
      </w:pPr>
      <w:r w:rsidRPr="004F1292">
        <w:rPr>
          <w:rFonts w:ascii="Arial" w:hAnsi="Arial" w:cs="Arial"/>
          <w:sz w:val="20"/>
          <w:szCs w:val="20"/>
        </w:rPr>
        <w:t xml:space="preserve">Pozn.: </w:t>
      </w:r>
      <w:r w:rsidR="00AB0A5C">
        <w:rPr>
          <w:rFonts w:ascii="Arial" w:hAnsi="Arial" w:cs="Arial"/>
          <w:sz w:val="20"/>
          <w:szCs w:val="20"/>
        </w:rPr>
        <w:t>V</w:t>
      </w:r>
      <w:r w:rsidRPr="004F1292">
        <w:rPr>
          <w:rFonts w:ascii="Arial" w:hAnsi="Arial" w:cs="Arial"/>
          <w:sz w:val="20"/>
          <w:szCs w:val="20"/>
        </w:rPr>
        <w:t xml:space="preserve">o verejnej súťaži </w:t>
      </w:r>
      <w:r w:rsidR="00A95EBD">
        <w:rPr>
          <w:rFonts w:ascii="Arial" w:hAnsi="Arial" w:cs="Arial"/>
          <w:sz w:val="20"/>
          <w:szCs w:val="20"/>
        </w:rPr>
        <w:t>boli aj priamo oslovení</w:t>
      </w:r>
      <w:r>
        <w:rPr>
          <w:rFonts w:ascii="Arial" w:hAnsi="Arial" w:cs="Arial"/>
          <w:sz w:val="20"/>
          <w:szCs w:val="20"/>
        </w:rPr>
        <w:t xml:space="preserve"> </w:t>
      </w:r>
      <w:r w:rsidR="00A95EBD">
        <w:rPr>
          <w:rFonts w:ascii="Arial" w:hAnsi="Arial" w:cs="Arial"/>
          <w:sz w:val="20"/>
          <w:szCs w:val="20"/>
        </w:rPr>
        <w:t xml:space="preserve">záujemcovia, ale aj </w:t>
      </w:r>
      <w:r>
        <w:rPr>
          <w:rFonts w:ascii="Arial" w:hAnsi="Arial" w:cs="Arial"/>
          <w:sz w:val="20"/>
          <w:szCs w:val="20"/>
        </w:rPr>
        <w:t xml:space="preserve">zákazka bola zverejnená na web-stránke verejného obstarávateľa a na web-stránke IS JOSEPHINE,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bola verejne prístupná.</w:t>
      </w:r>
    </w:p>
    <w:p w:rsidR="004F1292" w:rsidRDefault="004F1292" w:rsidP="008D71FC">
      <w:pPr>
        <w:jc w:val="both"/>
        <w:rPr>
          <w:rFonts w:ascii="Arial" w:hAnsi="Arial" w:cs="Arial"/>
          <w:sz w:val="20"/>
          <w:szCs w:val="20"/>
        </w:rPr>
      </w:pPr>
    </w:p>
    <w:p w:rsidR="00B8488E" w:rsidRPr="00FE42BB" w:rsidRDefault="00B8488E" w:rsidP="00EA667E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E42BB">
        <w:rPr>
          <w:rFonts w:ascii="Arial" w:hAnsi="Arial" w:cs="Arial"/>
          <w:b/>
          <w:sz w:val="20"/>
          <w:szCs w:val="20"/>
        </w:rPr>
        <w:t>Kritériá na vyhodnotenie ponúk: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Ponuky sa budú vyhodnocovať podľa § 44 ZVO - na základe ekonomicky najvýhodnejšej ponuky.</w:t>
      </w:r>
    </w:p>
    <w:p w:rsid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Verejný obstarávateľ stanovil dve kritériá na vyhodnotenie ponúk:</w:t>
      </w:r>
    </w:p>
    <w:p w:rsidR="00162091" w:rsidRPr="00162091" w:rsidRDefault="00162091" w:rsidP="00162091">
      <w:pPr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bidi="sk-SK"/>
        </w:rPr>
      </w:pPr>
      <w:r w:rsidRPr="00162091">
        <w:rPr>
          <w:rFonts w:ascii="Arial" w:eastAsia="Times New Roman" w:hAnsi="Arial" w:cs="Arial"/>
          <w:sz w:val="20"/>
          <w:szCs w:val="20"/>
          <w:lang w:bidi="sk-SK"/>
        </w:rPr>
        <w:t>„Najnižšia cena za celý predmet zákazky uvedená v EUR bez DPH“ (max. 70,00 bodov)</w:t>
      </w:r>
    </w:p>
    <w:p w:rsidR="00162091" w:rsidRPr="00162091" w:rsidRDefault="00162091" w:rsidP="00162091">
      <w:pPr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bidi="sk-SK"/>
        </w:rPr>
      </w:pPr>
      <w:r w:rsidRPr="00162091">
        <w:rPr>
          <w:rFonts w:ascii="Arial" w:eastAsia="Times New Roman" w:hAnsi="Arial" w:cs="Arial"/>
          <w:sz w:val="20"/>
          <w:szCs w:val="20"/>
          <w:lang w:bidi="sk-SK"/>
        </w:rPr>
        <w:t>„Najkratšia lehota dodania predmetu zákazky uvedená v kalendárnych dňoch“ (max. 30,00 bodov)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Spôsob stanovenia najlepšej ponuky a spôsob výpočtu bodových ohodnotení ostatných ponúk je spresnený vzorcom. Bodovým ohodnotením rozumieme počet bodov pridelený jednotlivej ponuke k danému kritériu.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Bodové ohodnotenie sa vždy zaokrúhľuje matematicky na číslo s dvomi desatinnými miestami.</w:t>
      </w:r>
    </w:p>
    <w:p w:rsid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  <w:u w:val="single"/>
        </w:rPr>
      </w:pPr>
      <w:r w:rsidRPr="00162091">
        <w:rPr>
          <w:rFonts w:ascii="Arial" w:hAnsi="Arial" w:cs="Arial"/>
          <w:sz w:val="20"/>
          <w:szCs w:val="20"/>
          <w:u w:val="single"/>
        </w:rPr>
        <w:t>Kritérium č. 1: Najnižšia cena za celý predmet zákazky uvedená v EUR bez DPH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Maximálny počet bodov sa pridelí ponuke uchádzača, s najnižšou cenou za celý predmet zákazky uvedený v eurách bez DPH. Pri ďalších návrhoch na plnenie, uvedených v ostatných ponukách uchádzačov, sa počet prideľovaných bodov určí úmerou. Bodové hodnotenie pre každú ďalšiu navrhovanú cenovú ponuku ostatných ponúk sa vypočíta ako podiel najnižšej ceny za predmet zákazky platnej ponuky a navrhovanej ceny za predmet zákazky príslušnej vyhodnocovanej ponuky, prenásobený maximálnym počtom bodov, ktoré sa prideľujú pre uvedené kritérium.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</w:p>
    <w:p w:rsidR="00162091" w:rsidRPr="00162091" w:rsidRDefault="00162091" w:rsidP="00162091">
      <w:pPr>
        <w:jc w:val="center"/>
        <w:rPr>
          <w:rFonts w:ascii="Arial" w:hAnsi="Arial" w:cs="Arial"/>
          <w:i/>
          <w:sz w:val="20"/>
          <w:szCs w:val="20"/>
        </w:rPr>
      </w:pPr>
      <w:r w:rsidRPr="00162091">
        <w:rPr>
          <w:rFonts w:ascii="Arial" w:hAnsi="Arial" w:cs="Arial"/>
          <w:i/>
          <w:sz w:val="20"/>
          <w:szCs w:val="20"/>
        </w:rPr>
        <w:t>[(</w:t>
      </w:r>
      <w:proofErr w:type="spellStart"/>
      <w:r w:rsidRPr="00162091">
        <w:rPr>
          <w:rFonts w:ascii="Arial" w:hAnsi="Arial" w:cs="Arial"/>
          <w:i/>
          <w:sz w:val="20"/>
          <w:szCs w:val="20"/>
        </w:rPr>
        <w:t>cenamin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162091">
        <w:rPr>
          <w:rFonts w:ascii="Arial" w:hAnsi="Arial" w:cs="Arial"/>
          <w:i/>
          <w:sz w:val="20"/>
          <w:szCs w:val="20"/>
        </w:rPr>
        <w:t>cenanávrh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>) * (</w:t>
      </w:r>
      <w:proofErr w:type="spellStart"/>
      <w:r w:rsidRPr="00162091">
        <w:rPr>
          <w:rFonts w:ascii="Arial" w:hAnsi="Arial" w:cs="Arial"/>
          <w:i/>
          <w:sz w:val="20"/>
          <w:szCs w:val="20"/>
        </w:rPr>
        <w:t>bodymax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>)]</w:t>
      </w:r>
    </w:p>
    <w:p w:rsidR="00162091" w:rsidRPr="00162091" w:rsidRDefault="00162091" w:rsidP="00162091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162091">
        <w:rPr>
          <w:rFonts w:ascii="Arial" w:hAnsi="Arial" w:cs="Arial"/>
          <w:i/>
          <w:sz w:val="20"/>
          <w:szCs w:val="20"/>
        </w:rPr>
        <w:t>cenamin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 xml:space="preserve"> - najnižšia ponuková cena za predmet zákazky platnej ponuky, vyjadrená v eurách,</w:t>
      </w:r>
    </w:p>
    <w:p w:rsidR="00162091" w:rsidRPr="00162091" w:rsidRDefault="00162091" w:rsidP="00162091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162091">
        <w:rPr>
          <w:rFonts w:ascii="Arial" w:hAnsi="Arial" w:cs="Arial"/>
          <w:i/>
          <w:sz w:val="20"/>
          <w:szCs w:val="20"/>
        </w:rPr>
        <w:t>cenanávrh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 xml:space="preserve"> - príslušná posudzovaná ponuková cena za predmet zákazky, uvedená vo vyhodnocovanej ponuke, vyjadrená v eurách,</w:t>
      </w:r>
    </w:p>
    <w:p w:rsidR="00162091" w:rsidRPr="00162091" w:rsidRDefault="00162091" w:rsidP="00162091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162091">
        <w:rPr>
          <w:rFonts w:ascii="Arial" w:hAnsi="Arial" w:cs="Arial"/>
          <w:i/>
          <w:sz w:val="20"/>
          <w:szCs w:val="20"/>
        </w:rPr>
        <w:t>bodymax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 xml:space="preserve"> - maximálny počet bodov, prideľovaný pre kritérium “cena“ </w:t>
      </w:r>
      <w:proofErr w:type="spellStart"/>
      <w:r w:rsidRPr="00162091">
        <w:rPr>
          <w:rFonts w:ascii="Arial" w:hAnsi="Arial" w:cs="Arial"/>
          <w:i/>
          <w:sz w:val="20"/>
          <w:szCs w:val="20"/>
        </w:rPr>
        <w:t>t.j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>. 70 bodov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  <w:u w:val="single"/>
        </w:rPr>
      </w:pPr>
      <w:r w:rsidRPr="00162091">
        <w:rPr>
          <w:rFonts w:ascii="Arial" w:hAnsi="Arial" w:cs="Arial"/>
          <w:sz w:val="20"/>
          <w:szCs w:val="20"/>
          <w:u w:val="single"/>
        </w:rPr>
        <w:t>Kritérium č. 2: Najkratšia lehota dodania predmetu zákazky uvedená v kalendárnych dňoch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Maximálny počet bodov sa pridelí ponuke uchádzača s najnižšou (najkratšou) lehotou dodania predmetu zákazky uvedenou v kalendárnych dňoch. Pri ďalších návrhoch na plnenie, uvedených v ostatných ponukách uchádzačov, sa počet prideľovaných bodov určí úmerou. Bodové hodnotenie pre každú ďalšiu navrhovanú cenovú ponuku ostatných ponúk sa vypočíta ako podiel najkratšej lehoty dodania platnej ponuky a navrhovanej lehoty dodania príslušnej vyhodnocovanej ponuky, prenásobený maximálnym počtom bodov, ktoré sa prideľujú pre uvedené kritérium.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</w:p>
    <w:p w:rsidR="00162091" w:rsidRPr="00162091" w:rsidRDefault="00162091" w:rsidP="00162091">
      <w:pPr>
        <w:jc w:val="center"/>
        <w:rPr>
          <w:rFonts w:ascii="Arial" w:hAnsi="Arial" w:cs="Arial"/>
          <w:i/>
          <w:sz w:val="20"/>
          <w:szCs w:val="20"/>
        </w:rPr>
      </w:pPr>
      <w:r w:rsidRPr="00162091">
        <w:rPr>
          <w:rFonts w:ascii="Arial" w:hAnsi="Arial" w:cs="Arial"/>
          <w:i/>
          <w:sz w:val="20"/>
          <w:szCs w:val="20"/>
        </w:rPr>
        <w:t>[(</w:t>
      </w:r>
      <w:proofErr w:type="spellStart"/>
      <w:r w:rsidRPr="00162091">
        <w:rPr>
          <w:rFonts w:ascii="Arial" w:hAnsi="Arial" w:cs="Arial"/>
          <w:i/>
          <w:sz w:val="20"/>
          <w:szCs w:val="20"/>
        </w:rPr>
        <w:t>lehotamin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162091">
        <w:rPr>
          <w:rFonts w:ascii="Arial" w:hAnsi="Arial" w:cs="Arial"/>
          <w:i/>
          <w:sz w:val="20"/>
          <w:szCs w:val="20"/>
        </w:rPr>
        <w:t>lehotanávrh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>) * (</w:t>
      </w:r>
      <w:proofErr w:type="spellStart"/>
      <w:r w:rsidRPr="00162091">
        <w:rPr>
          <w:rFonts w:ascii="Arial" w:hAnsi="Arial" w:cs="Arial"/>
          <w:i/>
          <w:sz w:val="20"/>
          <w:szCs w:val="20"/>
        </w:rPr>
        <w:t>bodymax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>)]</w:t>
      </w:r>
    </w:p>
    <w:p w:rsidR="00162091" w:rsidRPr="00162091" w:rsidRDefault="00162091" w:rsidP="00162091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162091">
        <w:rPr>
          <w:rFonts w:ascii="Arial" w:hAnsi="Arial" w:cs="Arial"/>
          <w:i/>
          <w:sz w:val="20"/>
          <w:szCs w:val="20"/>
        </w:rPr>
        <w:t>lehotamin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 xml:space="preserve"> - najkratšia lehota dodania predmetu zákazky uvedená v kalendárnych týždňoch,</w:t>
      </w:r>
    </w:p>
    <w:p w:rsidR="00162091" w:rsidRPr="00162091" w:rsidRDefault="00162091" w:rsidP="00162091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162091">
        <w:rPr>
          <w:rFonts w:ascii="Arial" w:hAnsi="Arial" w:cs="Arial"/>
          <w:i/>
          <w:sz w:val="20"/>
          <w:szCs w:val="20"/>
        </w:rPr>
        <w:t>lehotanávrh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 xml:space="preserve"> - lehota dodania predmetu zákazky posudzovanej ponuky uvedená v kalendárnych týždňoch,</w:t>
      </w:r>
    </w:p>
    <w:p w:rsidR="00162091" w:rsidRPr="00162091" w:rsidRDefault="00162091" w:rsidP="00162091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162091">
        <w:rPr>
          <w:rFonts w:ascii="Arial" w:hAnsi="Arial" w:cs="Arial"/>
          <w:i/>
          <w:sz w:val="20"/>
          <w:szCs w:val="20"/>
        </w:rPr>
        <w:t>bodymax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 xml:space="preserve"> - maximálny počet bodov, prideľovaný pre kritérium „lehota“ </w:t>
      </w:r>
      <w:proofErr w:type="spellStart"/>
      <w:r w:rsidRPr="00162091">
        <w:rPr>
          <w:rFonts w:ascii="Arial" w:hAnsi="Arial" w:cs="Arial"/>
          <w:i/>
          <w:sz w:val="20"/>
          <w:szCs w:val="20"/>
        </w:rPr>
        <w:t>t.j</w:t>
      </w:r>
      <w:proofErr w:type="spellEnd"/>
      <w:r w:rsidRPr="00162091">
        <w:rPr>
          <w:rFonts w:ascii="Arial" w:hAnsi="Arial" w:cs="Arial"/>
          <w:i/>
          <w:sz w:val="20"/>
          <w:szCs w:val="20"/>
        </w:rPr>
        <w:t>. 30 bodov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Ekonomicky najvýhodnejšou ponukou sa stáva ponuka, ktorej súčet bodových hodnotení podľa kritérií č. 1 a č. 2 na hodnotenie ponúk dosiahne najvyššiu bodovú hodnotu.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 xml:space="preserve">V prípade rovnosti bodov sa ako dodatočné kritérium použije kritérium č. 1 vyjadrená v EUR bez DPH, pričom v tom prípade sa ekonomicky najvýhodnejšou ponukou stáva ponuka s najnižšou celkovou cenou v EUR bez </w:t>
      </w:r>
      <w:r w:rsidRPr="00162091">
        <w:rPr>
          <w:rFonts w:ascii="Arial" w:hAnsi="Arial" w:cs="Arial"/>
          <w:sz w:val="20"/>
          <w:szCs w:val="20"/>
        </w:rPr>
        <w:lastRenderedPageBreak/>
        <w:t>DPH.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Komisia bude vyhodnocovať iba ponuky uchádzačov, ktorí splnili podmienky účasti a požiadavky na predmet zákazky stanovené verejným obstarávateľom v tejto Výzve na predkladanie ponúk.</w:t>
      </w:r>
    </w:p>
    <w:p w:rsidR="00162091" w:rsidRPr="00162091" w:rsidRDefault="00162091" w:rsidP="00162091">
      <w:pPr>
        <w:jc w:val="both"/>
        <w:rPr>
          <w:rFonts w:ascii="Arial" w:hAnsi="Arial" w:cs="Arial"/>
          <w:sz w:val="20"/>
          <w:szCs w:val="20"/>
        </w:rPr>
      </w:pPr>
      <w:r w:rsidRPr="00162091">
        <w:rPr>
          <w:rFonts w:ascii="Arial" w:hAnsi="Arial" w:cs="Arial"/>
          <w:sz w:val="20"/>
          <w:szCs w:val="20"/>
        </w:rPr>
        <w:t>Verejný obstarávateľ vyhodnocuje ponuky na základe objektívnych kritérií na vyhodnotenie ponúk, ktoré súvisia s predmetom zákazky a sú uvedené vyššie, s cieľom určiť pre neho ekonomicky najvýhodnejšiu ponuku</w:t>
      </w:r>
    </w:p>
    <w:p w:rsidR="00295F7A" w:rsidRPr="00EC6179" w:rsidRDefault="00295F7A" w:rsidP="00295F7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A6259F" w:rsidRPr="00FE42BB" w:rsidRDefault="00300B5A" w:rsidP="008D71FC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E42BB">
        <w:rPr>
          <w:rFonts w:ascii="Arial" w:hAnsi="Arial" w:cs="Arial"/>
          <w:b/>
          <w:sz w:val="20"/>
          <w:szCs w:val="20"/>
        </w:rPr>
        <w:t>Uchádzačmi predložené ponuky</w:t>
      </w:r>
      <w:r w:rsidR="00A6259F" w:rsidRPr="00FE42BB">
        <w:rPr>
          <w:rFonts w:ascii="Arial" w:hAnsi="Arial" w:cs="Arial"/>
          <w:b/>
          <w:sz w:val="20"/>
          <w:szCs w:val="20"/>
        </w:rPr>
        <w:t>:</w:t>
      </w:r>
    </w:p>
    <w:p w:rsidR="00162091" w:rsidRPr="004D1EB4" w:rsidRDefault="00162091" w:rsidP="00162091">
      <w:pPr>
        <w:rPr>
          <w:rFonts w:ascii="Arial" w:eastAsia="Times New Roman" w:hAnsi="Arial" w:cs="Arial"/>
          <w:sz w:val="20"/>
          <w:szCs w:val="20"/>
          <w:lang w:bidi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956"/>
        <w:gridCol w:w="1426"/>
        <w:gridCol w:w="1713"/>
        <w:gridCol w:w="1562"/>
        <w:gridCol w:w="1416"/>
      </w:tblGrid>
      <w:tr w:rsidR="00162091" w:rsidRPr="004D1EB4" w:rsidTr="00162091">
        <w:trPr>
          <w:trHeight w:val="478"/>
          <w:jc w:val="center"/>
        </w:trPr>
        <w:tc>
          <w:tcPr>
            <w:tcW w:w="1555" w:type="dxa"/>
            <w:vAlign w:val="center"/>
          </w:tcPr>
          <w:p w:rsidR="00162091" w:rsidRPr="004D1EB4" w:rsidRDefault="00162091" w:rsidP="001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EB4">
              <w:rPr>
                <w:rFonts w:ascii="Arial" w:hAnsi="Arial" w:cs="Arial"/>
                <w:b/>
                <w:sz w:val="20"/>
                <w:szCs w:val="20"/>
              </w:rPr>
              <w:t>Číslo uchádzača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62091" w:rsidRPr="004D1EB4" w:rsidRDefault="00162091" w:rsidP="001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EB4">
              <w:rPr>
                <w:rFonts w:ascii="Arial" w:hAnsi="Arial" w:cs="Arial"/>
                <w:b/>
                <w:sz w:val="20"/>
                <w:szCs w:val="20"/>
              </w:rPr>
              <w:t>Názov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62091" w:rsidRPr="004D1EB4" w:rsidRDefault="00162091" w:rsidP="001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EB4">
              <w:rPr>
                <w:rFonts w:ascii="Arial" w:hAnsi="Arial" w:cs="Arial"/>
                <w:b/>
                <w:sz w:val="20"/>
                <w:szCs w:val="20"/>
              </w:rPr>
              <w:t>Dátum predloženia ponuky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62091" w:rsidRPr="004D1EB4" w:rsidRDefault="00162091" w:rsidP="001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EB4">
              <w:rPr>
                <w:rFonts w:ascii="Arial" w:hAnsi="Arial" w:cs="Arial"/>
                <w:b/>
                <w:sz w:val="20"/>
                <w:szCs w:val="20"/>
              </w:rPr>
              <w:t>Kritérium na vyhodnotenie ponúk</w:t>
            </w:r>
          </w:p>
          <w:p w:rsidR="00162091" w:rsidRPr="004D1EB4" w:rsidRDefault="00162091" w:rsidP="0016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EB4">
              <w:rPr>
                <w:rFonts w:ascii="Arial" w:hAnsi="Arial" w:cs="Arial"/>
                <w:sz w:val="20"/>
                <w:szCs w:val="20"/>
              </w:rPr>
              <w:t>(</w:t>
            </w:r>
            <w:r w:rsidRPr="004D1EB4">
              <w:rPr>
                <w:rFonts w:ascii="Arial" w:eastAsia="Times New Roman" w:hAnsi="Arial" w:cs="Arial"/>
                <w:iCs/>
                <w:kern w:val="0"/>
                <w:sz w:val="20"/>
                <w:szCs w:val="20"/>
              </w:rPr>
              <w:t>Najnižšia cena za predmet zákazky celkom v EUR bez DPH)</w:t>
            </w:r>
          </w:p>
        </w:tc>
        <w:tc>
          <w:tcPr>
            <w:tcW w:w="1562" w:type="dxa"/>
            <w:vAlign w:val="center"/>
          </w:tcPr>
          <w:p w:rsidR="00162091" w:rsidRPr="004D1EB4" w:rsidRDefault="00162091" w:rsidP="001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EB4">
              <w:rPr>
                <w:rFonts w:ascii="Arial" w:hAnsi="Arial" w:cs="Arial"/>
                <w:b/>
                <w:sz w:val="20"/>
                <w:szCs w:val="20"/>
              </w:rPr>
              <w:t>Kritérium na vyhodnotenie ponúk</w:t>
            </w:r>
          </w:p>
          <w:p w:rsidR="00162091" w:rsidRPr="004D1EB4" w:rsidRDefault="00162091" w:rsidP="001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EB4">
              <w:rPr>
                <w:rFonts w:ascii="Arial" w:hAnsi="Arial" w:cs="Arial"/>
                <w:sz w:val="20"/>
                <w:szCs w:val="20"/>
              </w:rPr>
              <w:t>(</w:t>
            </w:r>
            <w:r w:rsidRPr="00162091">
              <w:rPr>
                <w:rFonts w:ascii="Arial" w:hAnsi="Arial" w:cs="Arial"/>
                <w:sz w:val="20"/>
                <w:szCs w:val="20"/>
              </w:rPr>
              <w:t>Najkratšia lehota dodania predmetu zákazky uvedená v kalendárnych dňoch</w:t>
            </w:r>
            <w:r w:rsidRPr="004D1E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162091" w:rsidRPr="004D1EB4" w:rsidRDefault="00162091" w:rsidP="001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EB4">
              <w:rPr>
                <w:rFonts w:ascii="Arial" w:hAnsi="Arial" w:cs="Arial"/>
                <w:b/>
                <w:sz w:val="20"/>
                <w:szCs w:val="20"/>
              </w:rPr>
              <w:t>Bodové ohodnotenie</w:t>
            </w:r>
          </w:p>
        </w:tc>
      </w:tr>
      <w:tr w:rsidR="00162091" w:rsidRPr="004D1EB4" w:rsidTr="00162091">
        <w:trPr>
          <w:trHeight w:val="70"/>
          <w:jc w:val="center"/>
        </w:trPr>
        <w:tc>
          <w:tcPr>
            <w:tcW w:w="1555" w:type="dxa"/>
          </w:tcPr>
          <w:p w:rsidR="00162091" w:rsidRPr="00162091" w:rsidRDefault="00162091" w:rsidP="001620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2091">
              <w:rPr>
                <w:rFonts w:ascii="Arial" w:hAnsi="Arial" w:cs="Arial"/>
                <w:bCs/>
                <w:sz w:val="20"/>
                <w:szCs w:val="20"/>
              </w:rPr>
              <w:t>Uchádzač č. 1</w:t>
            </w:r>
          </w:p>
        </w:tc>
        <w:tc>
          <w:tcPr>
            <w:tcW w:w="1956" w:type="dxa"/>
            <w:shd w:val="clear" w:color="auto" w:fill="auto"/>
          </w:tcPr>
          <w:p w:rsidR="00162091" w:rsidRPr="00162091" w:rsidRDefault="00162091" w:rsidP="00162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2091">
              <w:rPr>
                <w:rFonts w:ascii="Arial" w:hAnsi="Arial" w:cs="Arial"/>
                <w:bCs/>
                <w:sz w:val="20"/>
                <w:szCs w:val="20"/>
              </w:rPr>
              <w:t>BITUNOVA spol. s r.o. (IČO: 30228247, SK)</w:t>
            </w:r>
          </w:p>
        </w:tc>
        <w:tc>
          <w:tcPr>
            <w:tcW w:w="1426" w:type="dxa"/>
            <w:shd w:val="clear" w:color="auto" w:fill="auto"/>
          </w:tcPr>
          <w:p w:rsidR="00162091" w:rsidRPr="00162091" w:rsidRDefault="00162091" w:rsidP="00162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2091">
              <w:rPr>
                <w:rFonts w:ascii="Arial" w:hAnsi="Arial" w:cs="Arial"/>
                <w:bCs/>
                <w:sz w:val="20"/>
                <w:szCs w:val="20"/>
              </w:rPr>
              <w:t>21.09.2022 11:42:36</w:t>
            </w:r>
          </w:p>
        </w:tc>
        <w:tc>
          <w:tcPr>
            <w:tcW w:w="1713" w:type="dxa"/>
            <w:shd w:val="clear" w:color="auto" w:fill="auto"/>
          </w:tcPr>
          <w:p w:rsidR="00162091" w:rsidRPr="00162091" w:rsidRDefault="00162091" w:rsidP="00162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2091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</w:rPr>
              <w:t>54 880,00</w:t>
            </w:r>
          </w:p>
        </w:tc>
        <w:tc>
          <w:tcPr>
            <w:tcW w:w="1562" w:type="dxa"/>
          </w:tcPr>
          <w:p w:rsidR="00162091" w:rsidRPr="00162091" w:rsidRDefault="00162091" w:rsidP="00162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209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162091" w:rsidRPr="00162091" w:rsidRDefault="00162091" w:rsidP="00162091">
            <w:pPr>
              <w:widowControl/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16209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70,00</w:t>
            </w:r>
          </w:p>
          <w:p w:rsidR="00162091" w:rsidRPr="00162091" w:rsidRDefault="00162091" w:rsidP="00162091">
            <w:pPr>
              <w:widowControl/>
              <w:suppressAutoHyphens w:val="0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</w:rPr>
            </w:pPr>
            <w:r w:rsidRPr="0016209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</w:rPr>
              <w:t>30,00</w:t>
            </w:r>
          </w:p>
          <w:p w:rsidR="00162091" w:rsidRPr="00162091" w:rsidRDefault="00162091" w:rsidP="00162091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162091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100,00</w:t>
            </w:r>
          </w:p>
        </w:tc>
      </w:tr>
    </w:tbl>
    <w:p w:rsidR="00162091" w:rsidRPr="004D1EB4" w:rsidRDefault="00162091" w:rsidP="00162091">
      <w:pPr>
        <w:pStyle w:val="Default"/>
        <w:rPr>
          <w:i/>
          <w:color w:val="auto"/>
          <w:sz w:val="20"/>
          <w:szCs w:val="20"/>
        </w:rPr>
      </w:pPr>
    </w:p>
    <w:p w:rsidR="00720581" w:rsidRPr="00FE42BB" w:rsidRDefault="00720581" w:rsidP="00720581">
      <w:pPr>
        <w:pStyle w:val="Default"/>
        <w:rPr>
          <w:i/>
          <w:sz w:val="20"/>
          <w:szCs w:val="20"/>
        </w:rPr>
      </w:pPr>
      <w:r w:rsidRPr="00FE42BB">
        <w:rPr>
          <w:i/>
          <w:sz w:val="20"/>
          <w:szCs w:val="20"/>
        </w:rPr>
        <w:t>Prehľad obsahu ponuky:</w:t>
      </w:r>
    </w:p>
    <w:p w:rsidR="00720581" w:rsidRPr="00FE42BB" w:rsidRDefault="00720581" w:rsidP="00720581">
      <w:pPr>
        <w:pStyle w:val="Default"/>
        <w:rPr>
          <w:sz w:val="20"/>
          <w:szCs w:val="20"/>
        </w:rPr>
      </w:pPr>
    </w:p>
    <w:tbl>
      <w:tblPr>
        <w:tblStyle w:val="Mriekatabukysvet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445"/>
        <w:gridCol w:w="3295"/>
        <w:gridCol w:w="2358"/>
      </w:tblGrid>
      <w:tr w:rsidR="00720581" w:rsidRPr="00FE42BB" w:rsidTr="00005F73"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720581" w:rsidRPr="00FE42BB" w:rsidRDefault="00720581" w:rsidP="00720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:rsidR="00720581" w:rsidRPr="00FE42BB" w:rsidRDefault="00720581" w:rsidP="00720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2BB">
              <w:rPr>
                <w:rFonts w:ascii="Arial" w:hAnsi="Arial" w:cs="Arial"/>
                <w:b/>
                <w:bCs/>
                <w:sz w:val="20"/>
                <w:szCs w:val="20"/>
              </w:rPr>
              <w:t>Znenie obsahu ponuky</w:t>
            </w:r>
          </w:p>
        </w:tc>
        <w:tc>
          <w:tcPr>
            <w:tcW w:w="3041" w:type="dxa"/>
            <w:shd w:val="clear" w:color="auto" w:fill="F2F2F2" w:themeFill="background1" w:themeFillShade="F2"/>
            <w:vAlign w:val="center"/>
          </w:tcPr>
          <w:p w:rsidR="00720581" w:rsidRPr="00FE42BB" w:rsidRDefault="00720581" w:rsidP="00052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2BB">
              <w:rPr>
                <w:rFonts w:ascii="Arial" w:hAnsi="Arial" w:cs="Arial"/>
                <w:b/>
                <w:bCs/>
                <w:sz w:val="20"/>
                <w:szCs w:val="20"/>
              </w:rPr>
              <w:t>Predložené doklady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720581" w:rsidRPr="00FE42BB" w:rsidRDefault="00720581" w:rsidP="00720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2BB">
              <w:rPr>
                <w:rFonts w:ascii="Arial" w:hAnsi="Arial" w:cs="Arial"/>
                <w:b/>
                <w:bCs/>
                <w:sz w:val="20"/>
                <w:szCs w:val="20"/>
              </w:rPr>
              <w:t>Záver posúdenia</w:t>
            </w:r>
          </w:p>
          <w:p w:rsidR="00720581" w:rsidRPr="00FE42BB" w:rsidRDefault="00720581" w:rsidP="007205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42BB">
              <w:rPr>
                <w:rFonts w:ascii="Arial" w:hAnsi="Arial" w:cs="Arial"/>
                <w:bCs/>
                <w:sz w:val="20"/>
                <w:szCs w:val="20"/>
              </w:rPr>
              <w:t>(napr. splnil/nesplnil/na vysvetlenie, doplnenie)</w:t>
            </w:r>
          </w:p>
        </w:tc>
      </w:tr>
      <w:tr w:rsidR="00005F73" w:rsidRPr="00FE42BB" w:rsidTr="00005F73">
        <w:tc>
          <w:tcPr>
            <w:tcW w:w="1569" w:type="dxa"/>
            <w:vMerge w:val="restart"/>
            <w:vAlign w:val="center"/>
          </w:tcPr>
          <w:p w:rsidR="00005F73" w:rsidRPr="00162091" w:rsidRDefault="00005F73" w:rsidP="00162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42BB">
              <w:rPr>
                <w:rFonts w:ascii="Arial" w:hAnsi="Arial" w:cs="Arial"/>
                <w:bCs/>
                <w:sz w:val="20"/>
                <w:szCs w:val="20"/>
              </w:rPr>
              <w:t>Uchádzač č.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162091" w:rsidRPr="00162091">
              <w:rPr>
                <w:rFonts w:ascii="Arial" w:hAnsi="Arial" w:cs="Arial"/>
                <w:bCs/>
                <w:sz w:val="20"/>
                <w:szCs w:val="20"/>
              </w:rPr>
              <w:t xml:space="preserve">BITUNOVA spol. s </w:t>
            </w:r>
            <w:proofErr w:type="spellStart"/>
            <w:r w:rsidR="00162091" w:rsidRPr="00162091">
              <w:rPr>
                <w:rFonts w:ascii="Arial" w:hAnsi="Arial" w:cs="Arial"/>
                <w:bCs/>
                <w:sz w:val="20"/>
                <w:szCs w:val="20"/>
              </w:rPr>
              <w:t>r.o</w:t>
            </w:r>
            <w:proofErr w:type="spellEnd"/>
            <w:r w:rsidR="00162091" w:rsidRPr="00162091">
              <w:rPr>
                <w:rFonts w:ascii="Arial" w:hAnsi="Arial" w:cs="Arial"/>
                <w:bCs/>
                <w:sz w:val="20"/>
                <w:szCs w:val="20"/>
              </w:rPr>
              <w:t xml:space="preserve">., </w:t>
            </w:r>
            <w:proofErr w:type="spellStart"/>
            <w:r w:rsidR="00162091" w:rsidRPr="00162091">
              <w:rPr>
                <w:rFonts w:ascii="Arial" w:hAnsi="Arial" w:cs="Arial"/>
                <w:bCs/>
                <w:sz w:val="20"/>
                <w:szCs w:val="20"/>
              </w:rPr>
              <w:t>Neresnícka</w:t>
            </w:r>
            <w:proofErr w:type="spellEnd"/>
            <w:r w:rsidR="00162091" w:rsidRPr="00162091">
              <w:rPr>
                <w:rFonts w:ascii="Arial" w:hAnsi="Arial" w:cs="Arial"/>
                <w:bCs/>
                <w:sz w:val="20"/>
                <w:szCs w:val="20"/>
              </w:rPr>
              <w:t xml:space="preserve"> cesta 3, 960 01 Zvolen, IČO: 30228247</w:t>
            </w:r>
          </w:p>
        </w:tc>
        <w:tc>
          <w:tcPr>
            <w:tcW w:w="2575" w:type="dxa"/>
            <w:vAlign w:val="center"/>
          </w:tcPr>
          <w:p w:rsidR="00005F73" w:rsidRPr="006F2F81" w:rsidRDefault="00005F73" w:rsidP="000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81">
              <w:rPr>
                <w:rFonts w:ascii="Arial" w:hAnsi="Arial" w:cs="Arial"/>
                <w:sz w:val="20"/>
                <w:szCs w:val="20"/>
              </w:rPr>
              <w:t>nemá nedoplatky poistného na zdravotné poistenie, sociálne poistenie a príspevkov na starobné dôchodkové sporenie v Slovenskej republike alebo v štáte sídla, miesta podnikania alebo obvyklého pobytu.</w:t>
            </w:r>
          </w:p>
          <w:p w:rsidR="00005F73" w:rsidRPr="006F2F81" w:rsidRDefault="00005F73" w:rsidP="00005F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F81">
              <w:rPr>
                <w:rFonts w:ascii="Arial" w:hAnsi="Arial" w:cs="Arial"/>
                <w:i/>
                <w:iCs/>
                <w:sz w:val="20"/>
                <w:szCs w:val="20"/>
              </w:rPr>
              <w:t>Preukáže doloženým potvrdením zdravotnej poisťovne a Sociálnej poisťovne nie starším ako 3 mesiace</w:t>
            </w:r>
          </w:p>
        </w:tc>
        <w:tc>
          <w:tcPr>
            <w:tcW w:w="3041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t xml:space="preserve">Uchádzač zapísaný v Zozname hospodárskych subjektov (reg. č. </w:t>
            </w:r>
            <w:r w:rsidR="00162091" w:rsidRPr="00162091">
              <w:rPr>
                <w:rFonts w:ascii="Arial" w:hAnsi="Arial" w:cs="Arial"/>
                <w:b/>
                <w:sz w:val="20"/>
                <w:szCs w:val="20"/>
              </w:rPr>
              <w:t>2019/10-PO-C4207</w:t>
            </w:r>
            <w:r w:rsidRPr="00754E9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43" w:type="dxa"/>
            <w:vAlign w:val="center"/>
          </w:tcPr>
          <w:p w:rsidR="00005F73" w:rsidRPr="00FE42BB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2BB">
              <w:rPr>
                <w:rFonts w:ascii="Arial" w:hAnsi="Arial" w:cs="Arial"/>
                <w:b/>
                <w:sz w:val="20"/>
                <w:szCs w:val="20"/>
              </w:rPr>
              <w:t>SPLNIL</w:t>
            </w:r>
          </w:p>
        </w:tc>
      </w:tr>
      <w:tr w:rsidR="00005F73" w:rsidRPr="00FE42BB" w:rsidTr="00005F73">
        <w:trPr>
          <w:trHeight w:val="70"/>
        </w:trPr>
        <w:tc>
          <w:tcPr>
            <w:tcW w:w="1569" w:type="dxa"/>
            <w:vMerge/>
            <w:vAlign w:val="center"/>
          </w:tcPr>
          <w:p w:rsidR="00005F73" w:rsidRPr="00FE42BB" w:rsidRDefault="00005F73" w:rsidP="00005F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005F73" w:rsidRPr="006F2F81" w:rsidRDefault="00005F73" w:rsidP="000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81">
              <w:rPr>
                <w:rFonts w:ascii="Arial" w:hAnsi="Arial" w:cs="Arial"/>
                <w:sz w:val="20"/>
                <w:szCs w:val="20"/>
              </w:rPr>
              <w:t>nemá daňové nedoplatky v Slovenskej republike alebo v štáte sídla, miesta podnikania alebo obvyklého pobytu.</w:t>
            </w:r>
          </w:p>
          <w:p w:rsidR="00005F73" w:rsidRPr="006F2F81" w:rsidRDefault="00005F73" w:rsidP="00005F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F81">
              <w:rPr>
                <w:rFonts w:ascii="Arial" w:hAnsi="Arial" w:cs="Arial"/>
                <w:i/>
                <w:iCs/>
                <w:sz w:val="20"/>
                <w:szCs w:val="20"/>
              </w:rPr>
              <w:t>Preukáže doloženým potvrdením miestne príslušného daňového úradu nie starším ako 3 mesiace</w:t>
            </w:r>
          </w:p>
        </w:tc>
        <w:tc>
          <w:tcPr>
            <w:tcW w:w="3041" w:type="dxa"/>
            <w:vAlign w:val="center"/>
          </w:tcPr>
          <w:p w:rsidR="00005F73" w:rsidRPr="000315B0" w:rsidRDefault="00162091" w:rsidP="00005F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t xml:space="preserve">Uchádzač zapísaný v Zozname hospodárskych subjektov (reg. č. </w:t>
            </w:r>
            <w:r w:rsidRPr="00162091">
              <w:rPr>
                <w:rFonts w:ascii="Arial" w:hAnsi="Arial" w:cs="Arial"/>
                <w:b/>
                <w:sz w:val="20"/>
                <w:szCs w:val="20"/>
              </w:rPr>
              <w:t>2019/10-PO-C4207</w:t>
            </w:r>
            <w:r w:rsidRPr="00754E9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43" w:type="dxa"/>
            <w:vAlign w:val="center"/>
          </w:tcPr>
          <w:p w:rsidR="00005F73" w:rsidRPr="00FE42BB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2BB">
              <w:rPr>
                <w:rFonts w:ascii="Arial" w:hAnsi="Arial" w:cs="Arial"/>
                <w:b/>
                <w:sz w:val="20"/>
                <w:szCs w:val="20"/>
              </w:rPr>
              <w:t>SPLNIL</w:t>
            </w:r>
          </w:p>
        </w:tc>
      </w:tr>
      <w:tr w:rsidR="00005F73" w:rsidRPr="00FE42BB" w:rsidTr="00005F73">
        <w:trPr>
          <w:trHeight w:val="70"/>
        </w:trPr>
        <w:tc>
          <w:tcPr>
            <w:tcW w:w="1569" w:type="dxa"/>
            <w:vMerge/>
            <w:vAlign w:val="center"/>
          </w:tcPr>
          <w:p w:rsidR="00005F73" w:rsidRPr="00FE42BB" w:rsidRDefault="00005F73" w:rsidP="00005F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005F73" w:rsidRPr="006F2F81" w:rsidRDefault="00005F73" w:rsidP="000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81">
              <w:rPr>
                <w:rFonts w:ascii="Arial" w:hAnsi="Arial" w:cs="Arial"/>
                <w:sz w:val="20"/>
                <w:szCs w:val="20"/>
              </w:rPr>
              <w:t>je oprávnený dodávať tovar, uskutočňovať stavebné práce alebo poskytovať službu.</w:t>
            </w:r>
          </w:p>
          <w:p w:rsidR="00005F73" w:rsidRPr="006F2F81" w:rsidRDefault="00005F73" w:rsidP="00005F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2F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Preukáže doloženým dokladom o oprávnení </w:t>
            </w:r>
            <w:r w:rsidRPr="006F2F8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dodávať tovar, uskutočňovať stavebné práce alebo poskytovať službu, ktorý zodpovedá predmetu zákazky</w:t>
            </w:r>
          </w:p>
        </w:tc>
        <w:tc>
          <w:tcPr>
            <w:tcW w:w="3041" w:type="dxa"/>
            <w:vAlign w:val="center"/>
          </w:tcPr>
          <w:p w:rsidR="00005F73" w:rsidRPr="000315B0" w:rsidRDefault="00162091" w:rsidP="00005F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Uchádzač zapísaný v Zozname hospodárskych subjektov (reg. č. </w:t>
            </w:r>
            <w:r w:rsidRPr="00162091">
              <w:rPr>
                <w:rFonts w:ascii="Arial" w:hAnsi="Arial" w:cs="Arial"/>
                <w:b/>
                <w:sz w:val="20"/>
                <w:szCs w:val="20"/>
              </w:rPr>
              <w:t>2019/10-PO-C4207</w:t>
            </w:r>
            <w:r w:rsidRPr="00754E9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43" w:type="dxa"/>
            <w:vAlign w:val="center"/>
          </w:tcPr>
          <w:p w:rsidR="00005F73" w:rsidRPr="000315B0" w:rsidRDefault="00005F73" w:rsidP="00005F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t>SPLNIL</w:t>
            </w:r>
          </w:p>
        </w:tc>
      </w:tr>
      <w:tr w:rsidR="00005F73" w:rsidRPr="00FE42BB" w:rsidTr="00005F73">
        <w:trPr>
          <w:trHeight w:val="70"/>
        </w:trPr>
        <w:tc>
          <w:tcPr>
            <w:tcW w:w="1569" w:type="dxa"/>
            <w:vMerge/>
            <w:vAlign w:val="center"/>
          </w:tcPr>
          <w:p w:rsidR="00005F73" w:rsidRPr="00FE42BB" w:rsidRDefault="00005F73" w:rsidP="00005F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73">
              <w:rPr>
                <w:rFonts w:ascii="Arial" w:hAnsi="Arial" w:cs="Arial"/>
                <w:sz w:val="20"/>
                <w:szCs w:val="20"/>
              </w:rPr>
              <w:t>nemá uložený zákaz účasti vo verejnom obstarávaní potvrdený konečným rozhodnutím v Slovenskej republike alebo v štáte sídla, miesta podnikania alebo obvyklého pobytu.</w:t>
            </w:r>
          </w:p>
          <w:p w:rsidR="00005F73" w:rsidRPr="00005F73" w:rsidRDefault="00005F73" w:rsidP="00005F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F73">
              <w:rPr>
                <w:rFonts w:ascii="Arial" w:hAnsi="Arial" w:cs="Arial"/>
                <w:i/>
                <w:iCs/>
                <w:sz w:val="20"/>
                <w:szCs w:val="20"/>
              </w:rPr>
              <w:t>Preukáže doloženým čestným vyhlásením</w:t>
            </w:r>
          </w:p>
        </w:tc>
        <w:tc>
          <w:tcPr>
            <w:tcW w:w="3041" w:type="dxa"/>
            <w:vAlign w:val="center"/>
          </w:tcPr>
          <w:p w:rsidR="00005F73" w:rsidRPr="000315B0" w:rsidRDefault="00162091" w:rsidP="00005F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t xml:space="preserve">Uchádzač zapísaný v Zozname hospodárskych subjektov (reg. č. </w:t>
            </w:r>
            <w:r w:rsidRPr="00162091">
              <w:rPr>
                <w:rFonts w:ascii="Arial" w:hAnsi="Arial" w:cs="Arial"/>
                <w:b/>
                <w:sz w:val="20"/>
                <w:szCs w:val="20"/>
              </w:rPr>
              <w:t>2019/10-PO-C4207</w:t>
            </w:r>
            <w:r w:rsidRPr="00754E9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43" w:type="dxa"/>
            <w:vAlign w:val="center"/>
          </w:tcPr>
          <w:p w:rsidR="00005F73" w:rsidRPr="000315B0" w:rsidRDefault="00005F73" w:rsidP="00005F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t>SPLNIL</w:t>
            </w:r>
          </w:p>
        </w:tc>
      </w:tr>
      <w:tr w:rsidR="00005F73" w:rsidRPr="00FE42BB" w:rsidTr="00005F73">
        <w:trPr>
          <w:trHeight w:val="70"/>
        </w:trPr>
        <w:tc>
          <w:tcPr>
            <w:tcW w:w="1569" w:type="dxa"/>
            <w:vMerge/>
            <w:vAlign w:val="center"/>
          </w:tcPr>
          <w:p w:rsidR="00005F73" w:rsidRPr="00FE42BB" w:rsidRDefault="00005F73" w:rsidP="00005F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AB0A5C" w:rsidRPr="00005F73" w:rsidRDefault="00005F73" w:rsidP="00AB0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73">
              <w:rPr>
                <w:rFonts w:ascii="Arial" w:hAnsi="Arial" w:cs="Arial"/>
                <w:sz w:val="20"/>
                <w:szCs w:val="20"/>
              </w:rPr>
              <w:t>okrem vyššie uvedených dokladov, musí ponuka obsahovať: „Návrh na plnenie kritérií“</w:t>
            </w:r>
          </w:p>
        </w:tc>
        <w:tc>
          <w:tcPr>
            <w:tcW w:w="3041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F73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</w:p>
        </w:tc>
        <w:tc>
          <w:tcPr>
            <w:tcW w:w="2443" w:type="dxa"/>
            <w:vAlign w:val="center"/>
          </w:tcPr>
          <w:p w:rsidR="00005F73" w:rsidRPr="00754E9E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t>SPLNIL</w:t>
            </w:r>
          </w:p>
        </w:tc>
      </w:tr>
      <w:tr w:rsidR="00005F73" w:rsidRPr="00FE42BB" w:rsidTr="00005F73">
        <w:trPr>
          <w:trHeight w:val="70"/>
        </w:trPr>
        <w:tc>
          <w:tcPr>
            <w:tcW w:w="1569" w:type="dxa"/>
            <w:vMerge/>
            <w:vAlign w:val="center"/>
          </w:tcPr>
          <w:p w:rsidR="00005F73" w:rsidRPr="00FE42BB" w:rsidRDefault="00005F73" w:rsidP="00005F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73">
              <w:rPr>
                <w:rFonts w:ascii="Arial" w:hAnsi="Arial" w:cs="Arial"/>
                <w:sz w:val="20"/>
                <w:szCs w:val="20"/>
              </w:rPr>
              <w:t>okrem vyššie uvedených dokladov, musí ponuka obsahovať: „Čestné vyhlásenie“</w:t>
            </w:r>
          </w:p>
        </w:tc>
        <w:tc>
          <w:tcPr>
            <w:tcW w:w="3041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F7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</w:p>
        </w:tc>
        <w:tc>
          <w:tcPr>
            <w:tcW w:w="2443" w:type="dxa"/>
            <w:vAlign w:val="center"/>
          </w:tcPr>
          <w:p w:rsidR="00005F73" w:rsidRPr="00754E9E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t>SPLNIL</w:t>
            </w:r>
          </w:p>
        </w:tc>
      </w:tr>
      <w:tr w:rsidR="00005F73" w:rsidRPr="00FE42BB" w:rsidTr="00005F73">
        <w:trPr>
          <w:trHeight w:val="70"/>
        </w:trPr>
        <w:tc>
          <w:tcPr>
            <w:tcW w:w="1569" w:type="dxa"/>
            <w:vMerge/>
            <w:vAlign w:val="center"/>
          </w:tcPr>
          <w:p w:rsidR="00005F73" w:rsidRPr="00FE42BB" w:rsidRDefault="00005F73" w:rsidP="00005F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73">
              <w:rPr>
                <w:rFonts w:ascii="Arial" w:hAnsi="Arial" w:cs="Arial"/>
                <w:sz w:val="20"/>
                <w:szCs w:val="20"/>
              </w:rPr>
              <w:t>Register partnerov verejného sektora</w:t>
            </w:r>
          </w:p>
        </w:tc>
        <w:tc>
          <w:tcPr>
            <w:tcW w:w="3041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F73">
              <w:rPr>
                <w:rFonts w:ascii="Arial" w:hAnsi="Arial" w:cs="Arial"/>
                <w:b/>
                <w:sz w:val="20"/>
                <w:szCs w:val="20"/>
              </w:rPr>
              <w:t xml:space="preserve">Zapísaný (č. vložky: </w:t>
            </w:r>
            <w:r w:rsidR="00AB0A5C" w:rsidRPr="00AB0A5C">
              <w:rPr>
                <w:rFonts w:ascii="Arial" w:hAnsi="Arial" w:cs="Arial"/>
                <w:b/>
                <w:sz w:val="20"/>
                <w:szCs w:val="20"/>
              </w:rPr>
              <w:t>6802</w:t>
            </w:r>
            <w:r w:rsidRPr="00005F73">
              <w:rPr>
                <w:rFonts w:ascii="Arial" w:hAnsi="Arial" w:cs="Arial"/>
                <w:b/>
                <w:sz w:val="20"/>
                <w:szCs w:val="20"/>
              </w:rPr>
              <w:t>, dátum zápisu: 01.02.2017, verejný funkcionár: nie)</w:t>
            </w:r>
          </w:p>
        </w:tc>
        <w:tc>
          <w:tcPr>
            <w:tcW w:w="2443" w:type="dxa"/>
            <w:vAlign w:val="center"/>
          </w:tcPr>
          <w:p w:rsidR="00005F73" w:rsidRPr="00754E9E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E9E">
              <w:rPr>
                <w:rFonts w:ascii="Arial" w:hAnsi="Arial" w:cs="Arial"/>
                <w:b/>
                <w:sz w:val="20"/>
                <w:szCs w:val="20"/>
              </w:rPr>
              <w:t>SPLNIL</w:t>
            </w:r>
          </w:p>
        </w:tc>
      </w:tr>
      <w:tr w:rsidR="00005F73" w:rsidRPr="00FE42BB" w:rsidTr="00005F73">
        <w:trPr>
          <w:trHeight w:val="70"/>
        </w:trPr>
        <w:tc>
          <w:tcPr>
            <w:tcW w:w="1569" w:type="dxa"/>
            <w:vMerge/>
            <w:vAlign w:val="center"/>
          </w:tcPr>
          <w:p w:rsidR="00005F73" w:rsidRPr="00FE42BB" w:rsidRDefault="00005F73" w:rsidP="00005F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005F73" w:rsidRPr="00A37858" w:rsidRDefault="00005F73" w:rsidP="000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858">
              <w:rPr>
                <w:rFonts w:ascii="Arial" w:hAnsi="Arial" w:cs="Arial"/>
                <w:sz w:val="20"/>
                <w:szCs w:val="20"/>
              </w:rPr>
              <w:t>Kontrola konfliktu záujmov</w:t>
            </w:r>
          </w:p>
        </w:tc>
        <w:tc>
          <w:tcPr>
            <w:tcW w:w="3041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F73">
              <w:rPr>
                <w:rFonts w:ascii="Arial" w:hAnsi="Arial" w:cs="Arial"/>
                <w:b/>
                <w:sz w:val="20"/>
                <w:szCs w:val="20"/>
              </w:rPr>
              <w:t>cez verejne prístupnú databázu https://verejne.digital/prepojenia</w:t>
            </w:r>
          </w:p>
        </w:tc>
        <w:tc>
          <w:tcPr>
            <w:tcW w:w="2443" w:type="dxa"/>
            <w:vAlign w:val="center"/>
          </w:tcPr>
          <w:p w:rsidR="00005F73" w:rsidRPr="00005F73" w:rsidRDefault="00005F73" w:rsidP="000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F73">
              <w:rPr>
                <w:rFonts w:ascii="Arial" w:hAnsi="Arial" w:cs="Arial"/>
                <w:sz w:val="20"/>
                <w:szCs w:val="20"/>
              </w:rPr>
              <w:t>prepojenia, ktoré boli identifikované systémom, verejný obstarávateľ preskúmal a vyhodnotil ako nerelevantné, nakoľko z nich vyplýva, že sa jedná o bežné obchodné vzťahy.</w:t>
            </w:r>
          </w:p>
          <w:p w:rsidR="00005F73" w:rsidRPr="00005F73" w:rsidRDefault="00005F73" w:rsidP="000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F73">
              <w:rPr>
                <w:rFonts w:ascii="Arial" w:hAnsi="Arial" w:cs="Arial"/>
                <w:sz w:val="20"/>
                <w:szCs w:val="20"/>
              </w:rPr>
              <w:t>Iné vzťahy identifikované neboli.</w:t>
            </w:r>
          </w:p>
        </w:tc>
      </w:tr>
    </w:tbl>
    <w:p w:rsidR="00005F73" w:rsidRDefault="00005F73" w:rsidP="00720581">
      <w:pPr>
        <w:pStyle w:val="Bezriadkovania"/>
        <w:widowControl/>
        <w:suppressAutoHyphens w:val="0"/>
        <w:jc w:val="both"/>
        <w:rPr>
          <w:rFonts w:ascii="Arial" w:hAnsi="Arial" w:cs="Arial"/>
          <w:sz w:val="20"/>
        </w:rPr>
      </w:pPr>
    </w:p>
    <w:p w:rsidR="00162091" w:rsidRPr="00FE42BB" w:rsidRDefault="00162091" w:rsidP="00720581">
      <w:pPr>
        <w:pStyle w:val="Bezriadkovania"/>
        <w:widowControl/>
        <w:suppressAutoHyphens w:val="0"/>
        <w:jc w:val="both"/>
        <w:rPr>
          <w:rFonts w:ascii="Arial" w:hAnsi="Arial" w:cs="Arial"/>
          <w:sz w:val="20"/>
        </w:rPr>
      </w:pPr>
    </w:p>
    <w:p w:rsidR="000F1CE3" w:rsidRPr="00FE42BB" w:rsidRDefault="000F1CE3" w:rsidP="008D71FC">
      <w:pPr>
        <w:pStyle w:val="Default"/>
        <w:numPr>
          <w:ilvl w:val="0"/>
          <w:numId w:val="3"/>
        </w:numPr>
        <w:rPr>
          <w:b/>
          <w:bCs/>
          <w:color w:val="auto"/>
          <w:sz w:val="20"/>
          <w:szCs w:val="20"/>
        </w:rPr>
      </w:pPr>
      <w:r w:rsidRPr="00FE42BB">
        <w:rPr>
          <w:b/>
          <w:bCs/>
          <w:color w:val="auto"/>
          <w:sz w:val="20"/>
          <w:szCs w:val="20"/>
        </w:rPr>
        <w:t>Identifikácia vybraného dodávateľa/zhotoviteľa/poskytovateľa:</w:t>
      </w:r>
    </w:p>
    <w:p w:rsidR="00AB0A5C" w:rsidRDefault="00AB0A5C" w:rsidP="008D71F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BITUNOVA spol. s </w:t>
      </w:r>
      <w:proofErr w:type="spellStart"/>
      <w:r>
        <w:rPr>
          <w:rFonts w:ascii="Arial" w:hAnsi="Arial" w:cs="Arial"/>
          <w:bCs/>
          <w:sz w:val="20"/>
          <w:szCs w:val="20"/>
        </w:rPr>
        <w:t>r.o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AB0A5C" w:rsidRDefault="00AB0A5C" w:rsidP="008D71FC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Neresnícka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cesta 3</w:t>
      </w:r>
    </w:p>
    <w:p w:rsidR="00AB0A5C" w:rsidRDefault="00AB0A5C" w:rsidP="008D71FC">
      <w:pPr>
        <w:rPr>
          <w:rFonts w:ascii="Arial" w:hAnsi="Arial" w:cs="Arial"/>
          <w:bCs/>
          <w:sz w:val="20"/>
          <w:szCs w:val="20"/>
        </w:rPr>
      </w:pPr>
      <w:r w:rsidRPr="00162091">
        <w:rPr>
          <w:rFonts w:ascii="Arial" w:hAnsi="Arial" w:cs="Arial"/>
          <w:bCs/>
          <w:sz w:val="20"/>
          <w:szCs w:val="20"/>
        </w:rPr>
        <w:t>960 01 Zvolen</w:t>
      </w:r>
    </w:p>
    <w:p w:rsidR="00AB0A5C" w:rsidRDefault="00AB0A5C" w:rsidP="008D71FC">
      <w:pPr>
        <w:rPr>
          <w:rFonts w:ascii="Arial" w:hAnsi="Arial" w:cs="Arial"/>
          <w:bCs/>
          <w:sz w:val="20"/>
          <w:szCs w:val="20"/>
        </w:rPr>
      </w:pPr>
      <w:r w:rsidRPr="00162091">
        <w:rPr>
          <w:rFonts w:ascii="Arial" w:hAnsi="Arial" w:cs="Arial"/>
          <w:bCs/>
          <w:sz w:val="20"/>
          <w:szCs w:val="20"/>
        </w:rPr>
        <w:t>IČO: 30228247</w:t>
      </w:r>
    </w:p>
    <w:p w:rsidR="00AB0A5C" w:rsidRPr="00FE42BB" w:rsidRDefault="00AB0A5C" w:rsidP="008D71FC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0F1CE3" w:rsidRPr="00FE42BB" w:rsidRDefault="000F1CE3" w:rsidP="008D71FC">
      <w:pPr>
        <w:jc w:val="both"/>
        <w:rPr>
          <w:rFonts w:ascii="Arial" w:hAnsi="Arial" w:cs="Arial"/>
          <w:sz w:val="20"/>
          <w:szCs w:val="20"/>
        </w:rPr>
      </w:pPr>
      <w:r w:rsidRPr="00FE42BB">
        <w:rPr>
          <w:rFonts w:ascii="Arial" w:hAnsi="Arial" w:cs="Arial"/>
          <w:sz w:val="20"/>
          <w:szCs w:val="20"/>
        </w:rPr>
        <w:t xml:space="preserve">Ponuka úspešného uchádzača </w:t>
      </w:r>
      <w:r w:rsidR="00DC65C4" w:rsidRPr="00FE42BB">
        <w:rPr>
          <w:rFonts w:ascii="Arial" w:hAnsi="Arial" w:cs="Arial"/>
          <w:bCs/>
          <w:sz w:val="20"/>
          <w:szCs w:val="20"/>
        </w:rPr>
        <w:t xml:space="preserve">bola cenovo najvýhodnejšia </w:t>
      </w:r>
      <w:r w:rsidRPr="00FE42BB">
        <w:rPr>
          <w:rFonts w:ascii="Arial" w:hAnsi="Arial" w:cs="Arial"/>
          <w:bCs/>
          <w:sz w:val="20"/>
          <w:szCs w:val="20"/>
        </w:rPr>
        <w:t xml:space="preserve">a boli doložené všetky požadované doklady, čím splnil </w:t>
      </w:r>
      <w:r w:rsidR="00161D9F" w:rsidRPr="00FE42BB">
        <w:rPr>
          <w:rFonts w:ascii="Arial" w:hAnsi="Arial" w:cs="Arial"/>
          <w:bCs/>
          <w:sz w:val="20"/>
          <w:szCs w:val="20"/>
        </w:rPr>
        <w:t>podmienky predloženia ponuky</w:t>
      </w:r>
      <w:r w:rsidRPr="00FE42BB">
        <w:rPr>
          <w:rFonts w:ascii="Arial" w:hAnsi="Arial" w:cs="Arial"/>
          <w:bCs/>
          <w:sz w:val="20"/>
          <w:szCs w:val="20"/>
        </w:rPr>
        <w:t xml:space="preserve">. </w:t>
      </w:r>
      <w:r w:rsidRPr="00FE42BB">
        <w:rPr>
          <w:rFonts w:ascii="Arial" w:hAnsi="Arial" w:cs="Arial"/>
          <w:sz w:val="20"/>
          <w:szCs w:val="20"/>
        </w:rPr>
        <w:t>Na základe uvedeného bol u</w:t>
      </w:r>
      <w:r w:rsidR="00161D9F" w:rsidRPr="00FE42BB">
        <w:rPr>
          <w:rFonts w:ascii="Arial" w:hAnsi="Arial" w:cs="Arial"/>
          <w:sz w:val="20"/>
          <w:szCs w:val="20"/>
        </w:rPr>
        <w:t>chádzač</w:t>
      </w:r>
      <w:r w:rsidR="00005F73">
        <w:rPr>
          <w:rFonts w:ascii="Arial" w:hAnsi="Arial" w:cs="Arial"/>
          <w:sz w:val="20"/>
          <w:szCs w:val="20"/>
        </w:rPr>
        <w:t xml:space="preserve"> č. 1, </w:t>
      </w:r>
      <w:r w:rsidR="00161D9F" w:rsidRPr="00FE42BB">
        <w:rPr>
          <w:rFonts w:ascii="Arial" w:hAnsi="Arial" w:cs="Arial"/>
          <w:sz w:val="20"/>
          <w:szCs w:val="20"/>
        </w:rPr>
        <w:t>vyhodnotený ako úspešný a verejný obstarávateľ prijíma jeho ponuku.</w:t>
      </w:r>
    </w:p>
    <w:p w:rsidR="00AB0A5C" w:rsidRDefault="00AB0A5C" w:rsidP="00AB0A5C">
      <w:pPr>
        <w:jc w:val="both"/>
        <w:rPr>
          <w:rFonts w:ascii="Arial" w:hAnsi="Arial" w:cs="Arial"/>
          <w:bCs/>
          <w:sz w:val="20"/>
          <w:szCs w:val="20"/>
        </w:rPr>
      </w:pPr>
    </w:p>
    <w:p w:rsidR="00AB0A5C" w:rsidRPr="00A32918" w:rsidRDefault="00AB0A5C" w:rsidP="00AB0A5C">
      <w:pPr>
        <w:jc w:val="both"/>
        <w:rPr>
          <w:rFonts w:ascii="Arial" w:hAnsi="Arial" w:cs="Arial"/>
          <w:sz w:val="20"/>
          <w:szCs w:val="20"/>
        </w:rPr>
      </w:pPr>
      <w:r w:rsidRPr="00A32918">
        <w:rPr>
          <w:rFonts w:ascii="Arial" w:hAnsi="Arial" w:cs="Arial"/>
          <w:bCs/>
          <w:sz w:val="20"/>
          <w:szCs w:val="20"/>
        </w:rPr>
        <w:t>Verejný obstarávateľ sa zaoberal aj možnosťou zrušenia verejného obstarávania, nakoľko bola predložená iba jedna ponuka uchádzača.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32918">
        <w:rPr>
          <w:rFonts w:ascii="Arial" w:hAnsi="Arial" w:cs="Arial"/>
          <w:bCs/>
          <w:sz w:val="20"/>
          <w:szCs w:val="20"/>
        </w:rPr>
        <w:t xml:space="preserve">Verejný obstarávateľ ale nepristúpil k tomuto kroku, </w:t>
      </w:r>
      <w:proofErr w:type="spellStart"/>
      <w:r w:rsidRPr="00A32918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A32918">
        <w:rPr>
          <w:rFonts w:ascii="Arial" w:hAnsi="Arial" w:cs="Arial"/>
          <w:bCs/>
          <w:sz w:val="20"/>
          <w:szCs w:val="20"/>
        </w:rPr>
        <w:t>. nezrušil VO, nakoľko obstarávan</w:t>
      </w:r>
      <w:r>
        <w:rPr>
          <w:rFonts w:ascii="Arial" w:hAnsi="Arial" w:cs="Arial"/>
          <w:bCs/>
          <w:sz w:val="20"/>
          <w:szCs w:val="20"/>
        </w:rPr>
        <w:t>á stavebná práca je dostupná na trhu, zároveň boli oslovené 3</w:t>
      </w:r>
      <w:r w:rsidRPr="00A32918">
        <w:rPr>
          <w:rFonts w:ascii="Arial" w:hAnsi="Arial" w:cs="Arial"/>
          <w:bCs/>
          <w:sz w:val="20"/>
          <w:szCs w:val="20"/>
        </w:rPr>
        <w:t xml:space="preserve"> subjekt</w:t>
      </w:r>
      <w:r>
        <w:rPr>
          <w:rFonts w:ascii="Arial" w:hAnsi="Arial" w:cs="Arial"/>
          <w:bCs/>
          <w:sz w:val="20"/>
          <w:szCs w:val="20"/>
        </w:rPr>
        <w:t xml:space="preserve">y a zároveň </w:t>
      </w:r>
      <w:r>
        <w:rPr>
          <w:rFonts w:ascii="Arial" w:hAnsi="Arial" w:cs="Arial"/>
          <w:sz w:val="20"/>
          <w:szCs w:val="20"/>
        </w:rPr>
        <w:t xml:space="preserve">zákazka bola zverejnená na web-stránke verejného obstarávateľa a na web-stránke IS JOSEPHINE,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bola verejne prístupná. </w:t>
      </w:r>
      <w:r w:rsidRPr="00A32918">
        <w:rPr>
          <w:rFonts w:ascii="Arial" w:hAnsi="Arial" w:cs="Arial"/>
          <w:bCs/>
          <w:sz w:val="20"/>
          <w:szCs w:val="20"/>
        </w:rPr>
        <w:t>Verejný obstarávateľ má za to, že boli dodržané všetky zásady a princípy VO.</w:t>
      </w:r>
    </w:p>
    <w:p w:rsidR="00AB0A5C" w:rsidRDefault="00AB0A5C" w:rsidP="008D71FC">
      <w:pPr>
        <w:jc w:val="both"/>
        <w:rPr>
          <w:rFonts w:ascii="Arial" w:hAnsi="Arial" w:cs="Arial"/>
          <w:sz w:val="20"/>
          <w:szCs w:val="20"/>
        </w:rPr>
      </w:pPr>
    </w:p>
    <w:p w:rsidR="00AB0A5C" w:rsidRDefault="00AB0A5C" w:rsidP="008D71FC">
      <w:pPr>
        <w:jc w:val="both"/>
        <w:rPr>
          <w:rFonts w:ascii="Arial" w:hAnsi="Arial" w:cs="Arial"/>
          <w:sz w:val="20"/>
          <w:szCs w:val="20"/>
        </w:rPr>
      </w:pPr>
    </w:p>
    <w:p w:rsidR="00AB0A5C" w:rsidRPr="00FE42BB" w:rsidRDefault="00AB0A5C" w:rsidP="008D71FC">
      <w:pPr>
        <w:jc w:val="both"/>
        <w:rPr>
          <w:rFonts w:ascii="Arial" w:hAnsi="Arial" w:cs="Arial"/>
          <w:sz w:val="20"/>
          <w:szCs w:val="20"/>
        </w:rPr>
      </w:pPr>
    </w:p>
    <w:p w:rsidR="00902598" w:rsidRPr="00FE42BB" w:rsidRDefault="007778E0" w:rsidP="008D71FC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E42BB">
        <w:rPr>
          <w:rFonts w:ascii="Arial" w:hAnsi="Arial" w:cs="Arial"/>
          <w:b/>
          <w:sz w:val="20"/>
          <w:szCs w:val="20"/>
        </w:rPr>
        <w:lastRenderedPageBreak/>
        <w:t>Miesto a dátum vyhodnotenia predložených ponúk:</w:t>
      </w:r>
    </w:p>
    <w:p w:rsidR="007778E0" w:rsidRPr="00FE42BB" w:rsidRDefault="007778E0" w:rsidP="008D71F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ED7676" w:rsidRPr="00FE42BB" w:rsidRDefault="00ED7676" w:rsidP="008D71F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ED7676" w:rsidRPr="00FE42BB" w:rsidRDefault="00ED7676" w:rsidP="008D71FC">
      <w:pPr>
        <w:rPr>
          <w:rFonts w:ascii="Arial" w:hAnsi="Arial" w:cs="Arial"/>
          <w:sz w:val="20"/>
          <w:szCs w:val="20"/>
        </w:rPr>
      </w:pPr>
      <w:r w:rsidRPr="00FE42BB">
        <w:rPr>
          <w:rFonts w:ascii="Arial" w:hAnsi="Arial" w:cs="Arial"/>
          <w:sz w:val="20"/>
          <w:szCs w:val="20"/>
        </w:rPr>
        <w:t xml:space="preserve">V </w:t>
      </w:r>
      <w:r w:rsidR="000411F5" w:rsidRPr="00FE42BB">
        <w:rPr>
          <w:rFonts w:ascii="Arial" w:eastAsia="Times New Roman" w:hAnsi="Arial" w:cs="Arial"/>
          <w:sz w:val="20"/>
          <w:szCs w:val="20"/>
          <w:lang w:bidi="sk-SK"/>
        </w:rPr>
        <w:t xml:space="preserve">Banskej Bystrici, </w:t>
      </w:r>
      <w:r w:rsidRPr="00FE42BB">
        <w:rPr>
          <w:rFonts w:ascii="Arial" w:eastAsia="Times New Roman" w:hAnsi="Arial" w:cs="Arial"/>
          <w:sz w:val="20"/>
          <w:szCs w:val="20"/>
          <w:lang w:bidi="sk-SK"/>
        </w:rPr>
        <w:t xml:space="preserve">dňa </w:t>
      </w:r>
      <w:r w:rsidR="00AB0A5C">
        <w:rPr>
          <w:rFonts w:ascii="Arial" w:eastAsia="Times New Roman" w:hAnsi="Arial" w:cs="Arial"/>
          <w:sz w:val="20"/>
          <w:szCs w:val="20"/>
          <w:lang w:bidi="sk-SK"/>
        </w:rPr>
        <w:t>22</w:t>
      </w:r>
      <w:r w:rsidR="00005F73">
        <w:rPr>
          <w:rFonts w:ascii="Arial" w:eastAsia="Times New Roman" w:hAnsi="Arial" w:cs="Arial"/>
          <w:sz w:val="20"/>
          <w:szCs w:val="20"/>
          <w:lang w:bidi="sk-SK"/>
        </w:rPr>
        <w:t>.09.2022</w:t>
      </w:r>
      <w:r w:rsidRPr="00FE42BB">
        <w:rPr>
          <w:rFonts w:ascii="Arial" w:eastAsia="Times New Roman" w:hAnsi="Arial" w:cs="Arial"/>
          <w:sz w:val="20"/>
          <w:szCs w:val="20"/>
          <w:lang w:bidi="sk-SK"/>
        </w:rPr>
        <w:t xml:space="preserve"> </w:t>
      </w:r>
    </w:p>
    <w:p w:rsidR="007778E0" w:rsidRPr="00FE42BB" w:rsidRDefault="007778E0" w:rsidP="008D71F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ED7676" w:rsidRPr="00FE42BB" w:rsidRDefault="00ED7676" w:rsidP="008D71F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5843"/>
        <w:gridCol w:w="3795"/>
      </w:tblGrid>
      <w:tr w:rsidR="00902598" w:rsidRPr="00FE42BB" w:rsidTr="00B149BE">
        <w:tc>
          <w:tcPr>
            <w:tcW w:w="5843" w:type="dxa"/>
            <w:tcBorders>
              <w:bottom w:val="nil"/>
            </w:tcBorders>
            <w:shd w:val="clear" w:color="auto" w:fill="auto"/>
          </w:tcPr>
          <w:p w:rsidR="00902598" w:rsidRPr="00FE42BB" w:rsidRDefault="00902598" w:rsidP="008D71FC">
            <w:pPr>
              <w:rPr>
                <w:rFonts w:ascii="Arial" w:eastAsia="Times New Roman" w:hAnsi="Arial" w:cs="Arial"/>
                <w:sz w:val="20"/>
                <w:szCs w:val="20"/>
                <w:lang w:bidi="sk-SK"/>
              </w:rPr>
            </w:pPr>
            <w:r w:rsidRPr="00FE42BB">
              <w:rPr>
                <w:rFonts w:ascii="Arial" w:eastAsia="Times New Roman" w:hAnsi="Arial" w:cs="Arial"/>
                <w:sz w:val="20"/>
                <w:szCs w:val="20"/>
                <w:lang w:bidi="sk-SK"/>
              </w:rPr>
              <w:t>PhDr. Bohuslav Ferdinand Chudík</w:t>
            </w:r>
          </w:p>
          <w:p w:rsidR="00902598" w:rsidRPr="00FE42BB" w:rsidRDefault="000411F5" w:rsidP="000411F5">
            <w:pPr>
              <w:rPr>
                <w:rFonts w:ascii="Arial" w:eastAsia="Times New Roman" w:hAnsi="Arial" w:cs="Arial"/>
                <w:sz w:val="20"/>
                <w:szCs w:val="20"/>
                <w:lang w:bidi="sk-SK"/>
              </w:rPr>
            </w:pPr>
            <w:r w:rsidRPr="00FE42BB">
              <w:rPr>
                <w:rFonts w:ascii="Arial" w:hAnsi="Arial" w:cs="Arial"/>
                <w:sz w:val="20"/>
                <w:szCs w:val="20"/>
              </w:rPr>
              <w:t>Odbor verejného obstarávania</w:t>
            </w:r>
          </w:p>
        </w:tc>
        <w:tc>
          <w:tcPr>
            <w:tcW w:w="3795" w:type="dxa"/>
            <w:shd w:val="clear" w:color="auto" w:fill="auto"/>
          </w:tcPr>
          <w:p w:rsidR="00902598" w:rsidRPr="00FE42BB" w:rsidRDefault="00902598" w:rsidP="008D71FC">
            <w:pPr>
              <w:rPr>
                <w:rFonts w:ascii="Arial" w:eastAsia="Times New Roman" w:hAnsi="Arial" w:cs="Arial"/>
                <w:sz w:val="20"/>
                <w:szCs w:val="20"/>
                <w:lang w:bidi="sk-SK"/>
              </w:rPr>
            </w:pPr>
          </w:p>
        </w:tc>
      </w:tr>
    </w:tbl>
    <w:p w:rsidR="0048603C" w:rsidRPr="00FE42BB" w:rsidRDefault="0048603C" w:rsidP="0048603C">
      <w:pPr>
        <w:jc w:val="both"/>
        <w:rPr>
          <w:rFonts w:ascii="Arial" w:hAnsi="Arial" w:cs="Arial"/>
          <w:sz w:val="20"/>
          <w:szCs w:val="20"/>
        </w:rPr>
      </w:pPr>
    </w:p>
    <w:p w:rsidR="00052648" w:rsidRPr="00FE42BB" w:rsidRDefault="00052648" w:rsidP="0048603C">
      <w:pPr>
        <w:jc w:val="both"/>
        <w:rPr>
          <w:rFonts w:ascii="Arial" w:hAnsi="Arial" w:cs="Arial"/>
          <w:sz w:val="20"/>
          <w:szCs w:val="20"/>
        </w:rPr>
      </w:pPr>
    </w:p>
    <w:p w:rsidR="0048603C" w:rsidRPr="00FE42BB" w:rsidRDefault="0048603C" w:rsidP="0048603C">
      <w:pPr>
        <w:jc w:val="both"/>
        <w:rPr>
          <w:rFonts w:ascii="Arial" w:hAnsi="Arial" w:cs="Arial"/>
          <w:sz w:val="20"/>
          <w:szCs w:val="20"/>
        </w:rPr>
      </w:pPr>
      <w:r w:rsidRPr="00FE42BB">
        <w:rPr>
          <w:rFonts w:ascii="Arial" w:hAnsi="Arial" w:cs="Arial"/>
          <w:sz w:val="20"/>
          <w:szCs w:val="20"/>
        </w:rPr>
        <w:t>Schválil:</w:t>
      </w:r>
    </w:p>
    <w:p w:rsidR="0048603C" w:rsidRPr="00FE42BB" w:rsidRDefault="0048603C" w:rsidP="0048603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5843"/>
        <w:gridCol w:w="3795"/>
      </w:tblGrid>
      <w:tr w:rsidR="0048603C" w:rsidRPr="00FE42BB" w:rsidTr="007F2F9A">
        <w:tc>
          <w:tcPr>
            <w:tcW w:w="5843" w:type="dxa"/>
            <w:tcBorders>
              <w:bottom w:val="nil"/>
            </w:tcBorders>
            <w:shd w:val="clear" w:color="auto" w:fill="auto"/>
          </w:tcPr>
          <w:p w:rsidR="00005F73" w:rsidRDefault="00005F73" w:rsidP="0000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</w:p>
          <w:p w:rsidR="0048603C" w:rsidRPr="00FE42BB" w:rsidRDefault="00005F73" w:rsidP="00005F73">
            <w:pPr>
              <w:rPr>
                <w:rFonts w:ascii="Arial" w:eastAsia="Times New Roman" w:hAnsi="Arial" w:cs="Arial"/>
                <w:sz w:val="20"/>
                <w:szCs w:val="20"/>
                <w:lang w:bidi="sk-SK"/>
              </w:rPr>
            </w:pPr>
            <w:r w:rsidRPr="003A20A2">
              <w:rPr>
                <w:rFonts w:ascii="Arial" w:hAnsi="Arial" w:cs="Arial"/>
                <w:sz w:val="20"/>
                <w:szCs w:val="20"/>
              </w:rPr>
              <w:t>generálny riaditeľ</w:t>
            </w:r>
          </w:p>
        </w:tc>
        <w:tc>
          <w:tcPr>
            <w:tcW w:w="3795" w:type="dxa"/>
            <w:shd w:val="clear" w:color="auto" w:fill="auto"/>
          </w:tcPr>
          <w:p w:rsidR="0048603C" w:rsidRPr="00FE42BB" w:rsidRDefault="0048603C" w:rsidP="007F2F9A">
            <w:pPr>
              <w:rPr>
                <w:rFonts w:ascii="Arial" w:eastAsia="Times New Roman" w:hAnsi="Arial" w:cs="Arial"/>
                <w:sz w:val="20"/>
                <w:szCs w:val="20"/>
                <w:lang w:bidi="sk-SK"/>
              </w:rPr>
            </w:pPr>
          </w:p>
        </w:tc>
      </w:tr>
    </w:tbl>
    <w:p w:rsidR="00D802C3" w:rsidRPr="00FE42BB" w:rsidRDefault="00D802C3" w:rsidP="008D71F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sectPr w:rsidR="00D802C3" w:rsidRPr="00FE42BB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2C" w:rsidRDefault="00C0282C" w:rsidP="00902598">
      <w:r>
        <w:separator/>
      </w:r>
    </w:p>
  </w:endnote>
  <w:endnote w:type="continuationSeparator" w:id="0">
    <w:p w:rsidR="00C0282C" w:rsidRDefault="00C0282C" w:rsidP="009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2C" w:rsidRDefault="00C0282C" w:rsidP="00902598">
      <w:r>
        <w:separator/>
      </w:r>
    </w:p>
  </w:footnote>
  <w:footnote w:type="continuationSeparator" w:id="0">
    <w:p w:rsidR="00C0282C" w:rsidRDefault="00C0282C" w:rsidP="0090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525252"/>
        <w:insideH w:val="single" w:sz="4" w:space="0" w:color="525252"/>
      </w:tblBorders>
      <w:tblLook w:val="04A0" w:firstRow="1" w:lastRow="0" w:firstColumn="1" w:lastColumn="0" w:noHBand="0" w:noVBand="1"/>
    </w:tblPr>
    <w:tblGrid>
      <w:gridCol w:w="1271"/>
      <w:gridCol w:w="8357"/>
    </w:tblGrid>
    <w:tr w:rsidR="00162091" w:rsidTr="00EF0E60">
      <w:tc>
        <w:tcPr>
          <w:tcW w:w="1271" w:type="dxa"/>
          <w:shd w:val="clear" w:color="auto" w:fill="auto"/>
        </w:tcPr>
        <w:p w:rsidR="00162091" w:rsidRDefault="00162091" w:rsidP="001E0728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0" t="0" r="31750" b="15240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CBBB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Tk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NRjxOT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shd w:val="clear" w:color="auto" w:fill="auto"/>
          <w:vAlign w:val="center"/>
        </w:tcPr>
        <w:p w:rsidR="00162091" w:rsidRPr="00EF0E60" w:rsidRDefault="00162091" w:rsidP="00EF0E6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EF0E60">
            <w:rPr>
              <w:color w:val="005941"/>
              <w:sz w:val="32"/>
              <w:szCs w:val="32"/>
            </w:rPr>
            <w:t>LESY Slovenskej republiky, štátny podnik</w:t>
          </w:r>
        </w:p>
        <w:p w:rsidR="00162091" w:rsidRPr="00EF0E60" w:rsidRDefault="00162091" w:rsidP="00EF0E6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EF0E60">
            <w:rPr>
              <w:color w:val="005941"/>
              <w:sz w:val="24"/>
            </w:rPr>
            <w:t>generálne riaditeľstvo</w:t>
          </w:r>
        </w:p>
        <w:p w:rsidR="00162091" w:rsidRDefault="00162091" w:rsidP="00EF0E60">
          <w:pPr>
            <w:pStyle w:val="Nadpis4"/>
            <w:tabs>
              <w:tab w:val="clear" w:pos="576"/>
            </w:tabs>
          </w:pPr>
          <w:r w:rsidRPr="00EF0E60">
            <w:rPr>
              <w:color w:val="005941"/>
              <w:sz w:val="24"/>
            </w:rPr>
            <w:t>Námestie SNP 8, 975 66 Banská Bystrica</w:t>
          </w:r>
        </w:p>
      </w:tc>
    </w:tr>
  </w:tbl>
  <w:p w:rsidR="00162091" w:rsidRPr="001E0728" w:rsidRDefault="00162091" w:rsidP="001E07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23280A"/>
    <w:multiLevelType w:val="multilevel"/>
    <w:tmpl w:val="815A0032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F0B2A"/>
    <w:multiLevelType w:val="hybridMultilevel"/>
    <w:tmpl w:val="1262AD9E"/>
    <w:lvl w:ilvl="0" w:tplc="2C984338">
      <w:start w:val="2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48F"/>
    <w:multiLevelType w:val="hybridMultilevel"/>
    <w:tmpl w:val="FEE2BF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2EC1"/>
    <w:multiLevelType w:val="hybridMultilevel"/>
    <w:tmpl w:val="FEE2BF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998"/>
    <w:multiLevelType w:val="hybridMultilevel"/>
    <w:tmpl w:val="2EF6FF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E7014"/>
    <w:multiLevelType w:val="hybridMultilevel"/>
    <w:tmpl w:val="FEE2BF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575E"/>
    <w:multiLevelType w:val="hybridMultilevel"/>
    <w:tmpl w:val="FEE2BF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67838"/>
    <w:multiLevelType w:val="hybridMultilevel"/>
    <w:tmpl w:val="46BE4EA0"/>
    <w:lvl w:ilvl="0" w:tplc="D18A55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8052C0"/>
    <w:multiLevelType w:val="hybridMultilevel"/>
    <w:tmpl w:val="9836DD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E085A"/>
    <w:multiLevelType w:val="hybridMultilevel"/>
    <w:tmpl w:val="9BC8BE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A59F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0D49A2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C465B"/>
    <w:multiLevelType w:val="hybridMultilevel"/>
    <w:tmpl w:val="DFA6A366"/>
    <w:lvl w:ilvl="0" w:tplc="DFBA6562">
      <w:start w:val="29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3F03"/>
    <w:multiLevelType w:val="hybridMultilevel"/>
    <w:tmpl w:val="52FE3D16"/>
    <w:lvl w:ilvl="0" w:tplc="B28EA1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57A4C"/>
    <w:multiLevelType w:val="hybridMultilevel"/>
    <w:tmpl w:val="8E08483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1B160F"/>
    <w:multiLevelType w:val="hybridMultilevel"/>
    <w:tmpl w:val="F26CBA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8"/>
  </w:num>
  <w:num w:numId="5">
    <w:abstractNumId w:val="1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25"/>
  </w:num>
  <w:num w:numId="11">
    <w:abstractNumId w:val="15"/>
  </w:num>
  <w:num w:numId="12">
    <w:abstractNumId w:val="22"/>
  </w:num>
  <w:num w:numId="13">
    <w:abstractNumId w:val="1"/>
  </w:num>
  <w:num w:numId="14">
    <w:abstractNumId w:val="19"/>
  </w:num>
  <w:num w:numId="15">
    <w:abstractNumId w:val="23"/>
  </w:num>
  <w:num w:numId="16">
    <w:abstractNumId w:val="17"/>
  </w:num>
  <w:num w:numId="17">
    <w:abstractNumId w:val="16"/>
  </w:num>
  <w:num w:numId="18">
    <w:abstractNumId w:val="18"/>
  </w:num>
  <w:num w:numId="19">
    <w:abstractNumId w:val="2"/>
  </w:num>
  <w:num w:numId="20">
    <w:abstractNumId w:val="24"/>
  </w:num>
  <w:num w:numId="21">
    <w:abstractNumId w:val="9"/>
  </w:num>
  <w:num w:numId="22">
    <w:abstractNumId w:val="3"/>
  </w:num>
  <w:num w:numId="23">
    <w:abstractNumId w:val="13"/>
  </w:num>
  <w:num w:numId="24">
    <w:abstractNumId w:val="8"/>
  </w:num>
  <w:num w:numId="25">
    <w:abstractNumId w:val="21"/>
  </w:num>
  <w:num w:numId="26">
    <w:abstractNumId w:val="4"/>
  </w:num>
  <w:num w:numId="27">
    <w:abstractNumId w:val="7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0D"/>
    <w:rsid w:val="00005F73"/>
    <w:rsid w:val="0002416A"/>
    <w:rsid w:val="00031BD1"/>
    <w:rsid w:val="000411F5"/>
    <w:rsid w:val="00052648"/>
    <w:rsid w:val="00053975"/>
    <w:rsid w:val="000727BE"/>
    <w:rsid w:val="0008723F"/>
    <w:rsid w:val="000A1A3D"/>
    <w:rsid w:val="000D189C"/>
    <w:rsid w:val="000D2277"/>
    <w:rsid w:val="000E48CF"/>
    <w:rsid w:val="000E6FE3"/>
    <w:rsid w:val="000F1CE3"/>
    <w:rsid w:val="0011375F"/>
    <w:rsid w:val="00113C81"/>
    <w:rsid w:val="00113D70"/>
    <w:rsid w:val="00122C71"/>
    <w:rsid w:val="001301C2"/>
    <w:rsid w:val="00140987"/>
    <w:rsid w:val="00146BB2"/>
    <w:rsid w:val="00150D16"/>
    <w:rsid w:val="00161D9F"/>
    <w:rsid w:val="00162091"/>
    <w:rsid w:val="001878CB"/>
    <w:rsid w:val="001A66B5"/>
    <w:rsid w:val="001C55EF"/>
    <w:rsid w:val="001D7C8F"/>
    <w:rsid w:val="001E0728"/>
    <w:rsid w:val="001E1691"/>
    <w:rsid w:val="001E3EF3"/>
    <w:rsid w:val="001E7FF0"/>
    <w:rsid w:val="00205226"/>
    <w:rsid w:val="00223508"/>
    <w:rsid w:val="00251942"/>
    <w:rsid w:val="00255945"/>
    <w:rsid w:val="0027582F"/>
    <w:rsid w:val="00283489"/>
    <w:rsid w:val="00295F7A"/>
    <w:rsid w:val="002B14E4"/>
    <w:rsid w:val="002D38D4"/>
    <w:rsid w:val="00300B5A"/>
    <w:rsid w:val="00326B3A"/>
    <w:rsid w:val="003438C4"/>
    <w:rsid w:val="00371CD4"/>
    <w:rsid w:val="003752B4"/>
    <w:rsid w:val="0037606B"/>
    <w:rsid w:val="003A03CF"/>
    <w:rsid w:val="003A2805"/>
    <w:rsid w:val="003B2E78"/>
    <w:rsid w:val="003E053A"/>
    <w:rsid w:val="00406A43"/>
    <w:rsid w:val="004262E0"/>
    <w:rsid w:val="00441D77"/>
    <w:rsid w:val="00446030"/>
    <w:rsid w:val="0046144B"/>
    <w:rsid w:val="0048603C"/>
    <w:rsid w:val="004A66C4"/>
    <w:rsid w:val="004B5EFB"/>
    <w:rsid w:val="004C07F8"/>
    <w:rsid w:val="004C2118"/>
    <w:rsid w:val="004D1958"/>
    <w:rsid w:val="004D536C"/>
    <w:rsid w:val="004E172A"/>
    <w:rsid w:val="004E2691"/>
    <w:rsid w:val="004F1292"/>
    <w:rsid w:val="004F565D"/>
    <w:rsid w:val="004F7AF7"/>
    <w:rsid w:val="00563D73"/>
    <w:rsid w:val="0056528F"/>
    <w:rsid w:val="00576317"/>
    <w:rsid w:val="005A38D5"/>
    <w:rsid w:val="005B4D84"/>
    <w:rsid w:val="00645F12"/>
    <w:rsid w:val="006A221C"/>
    <w:rsid w:val="006B6817"/>
    <w:rsid w:val="006D4F3B"/>
    <w:rsid w:val="006D5DCB"/>
    <w:rsid w:val="00703433"/>
    <w:rsid w:val="00706CA1"/>
    <w:rsid w:val="00720581"/>
    <w:rsid w:val="007366EF"/>
    <w:rsid w:val="0075112B"/>
    <w:rsid w:val="00772E76"/>
    <w:rsid w:val="007778E0"/>
    <w:rsid w:val="0079797B"/>
    <w:rsid w:val="007A161A"/>
    <w:rsid w:val="007E34BF"/>
    <w:rsid w:val="007F2F9A"/>
    <w:rsid w:val="00807301"/>
    <w:rsid w:val="008249B2"/>
    <w:rsid w:val="00842959"/>
    <w:rsid w:val="00850FDE"/>
    <w:rsid w:val="00875074"/>
    <w:rsid w:val="008817A3"/>
    <w:rsid w:val="00895EF7"/>
    <w:rsid w:val="008B3830"/>
    <w:rsid w:val="008C6E57"/>
    <w:rsid w:val="008D71FC"/>
    <w:rsid w:val="008F35F2"/>
    <w:rsid w:val="008F5A1B"/>
    <w:rsid w:val="00902598"/>
    <w:rsid w:val="00926290"/>
    <w:rsid w:val="00981F5F"/>
    <w:rsid w:val="00990B0D"/>
    <w:rsid w:val="009B2B5D"/>
    <w:rsid w:val="009C0D16"/>
    <w:rsid w:val="009E247F"/>
    <w:rsid w:val="009F1F1C"/>
    <w:rsid w:val="009F67FB"/>
    <w:rsid w:val="00A0139B"/>
    <w:rsid w:val="00A057AD"/>
    <w:rsid w:val="00A1365D"/>
    <w:rsid w:val="00A14716"/>
    <w:rsid w:val="00A278A7"/>
    <w:rsid w:val="00A31470"/>
    <w:rsid w:val="00A570AD"/>
    <w:rsid w:val="00A61FC3"/>
    <w:rsid w:val="00A6259F"/>
    <w:rsid w:val="00A7097B"/>
    <w:rsid w:val="00A77014"/>
    <w:rsid w:val="00A95EBD"/>
    <w:rsid w:val="00AB0A5C"/>
    <w:rsid w:val="00AE6A7B"/>
    <w:rsid w:val="00B0725B"/>
    <w:rsid w:val="00B11249"/>
    <w:rsid w:val="00B149BE"/>
    <w:rsid w:val="00B16048"/>
    <w:rsid w:val="00B47186"/>
    <w:rsid w:val="00B8488E"/>
    <w:rsid w:val="00B85A63"/>
    <w:rsid w:val="00B928AC"/>
    <w:rsid w:val="00BC4EDB"/>
    <w:rsid w:val="00BE1FCB"/>
    <w:rsid w:val="00C0282C"/>
    <w:rsid w:val="00C25166"/>
    <w:rsid w:val="00C41D13"/>
    <w:rsid w:val="00C53CDD"/>
    <w:rsid w:val="00C62790"/>
    <w:rsid w:val="00C6653C"/>
    <w:rsid w:val="00C85DFF"/>
    <w:rsid w:val="00C930F2"/>
    <w:rsid w:val="00C94F6D"/>
    <w:rsid w:val="00CA2BF5"/>
    <w:rsid w:val="00CA4C97"/>
    <w:rsid w:val="00CC006A"/>
    <w:rsid w:val="00CC436E"/>
    <w:rsid w:val="00CE6B25"/>
    <w:rsid w:val="00D17389"/>
    <w:rsid w:val="00D36DAF"/>
    <w:rsid w:val="00D41A30"/>
    <w:rsid w:val="00D610C7"/>
    <w:rsid w:val="00D66A91"/>
    <w:rsid w:val="00D802C3"/>
    <w:rsid w:val="00D81515"/>
    <w:rsid w:val="00D91C8D"/>
    <w:rsid w:val="00D94F2F"/>
    <w:rsid w:val="00DC65C4"/>
    <w:rsid w:val="00DD65AF"/>
    <w:rsid w:val="00E036DD"/>
    <w:rsid w:val="00E075A4"/>
    <w:rsid w:val="00E1537B"/>
    <w:rsid w:val="00E31698"/>
    <w:rsid w:val="00E629DC"/>
    <w:rsid w:val="00E65A18"/>
    <w:rsid w:val="00E7046E"/>
    <w:rsid w:val="00EA667E"/>
    <w:rsid w:val="00EC6179"/>
    <w:rsid w:val="00ED7676"/>
    <w:rsid w:val="00EF0E60"/>
    <w:rsid w:val="00EF3B34"/>
    <w:rsid w:val="00F05E48"/>
    <w:rsid w:val="00F33B14"/>
    <w:rsid w:val="00F363E3"/>
    <w:rsid w:val="00F40812"/>
    <w:rsid w:val="00F43F8E"/>
    <w:rsid w:val="00F51CA9"/>
    <w:rsid w:val="00F769EF"/>
    <w:rsid w:val="00F90FC5"/>
    <w:rsid w:val="00FA1BDC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EBB5FB"/>
  <w15:chartTrackingRefBased/>
  <w15:docId w15:val="{1786CEB4-D274-4F94-82F9-8E89DEA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E0728"/>
    <w:pPr>
      <w:keepNext/>
      <w:widowControl/>
      <w:tabs>
        <w:tab w:val="num" w:pos="576"/>
      </w:tabs>
      <w:suppressAutoHyphens w:val="0"/>
      <w:spacing w:after="120"/>
      <w:jc w:val="center"/>
      <w:outlineLvl w:val="3"/>
    </w:pPr>
    <w:rPr>
      <w:rFonts w:ascii="Arial" w:eastAsia="Times New Roman" w:hAnsi="Arial"/>
      <w:b/>
      <w:bCs/>
      <w:kern w:val="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Zkladntext0">
    <w:name w:val="Základní text"/>
    <w:basedOn w:val="Normlny"/>
  </w:style>
  <w:style w:type="paragraph" w:customStyle="1" w:styleId="Normlny1">
    <w:name w:val="Normálny1"/>
    <w:basedOn w:val="Normlny"/>
    <w:rPr>
      <w:sz w:val="20"/>
    </w:rPr>
  </w:style>
  <w:style w:type="paragraph" w:customStyle="1" w:styleId="Normlny11">
    <w:name w:val="Normálny11"/>
    <w:basedOn w:val="Normlny1"/>
  </w:style>
  <w:style w:type="paragraph" w:customStyle="1" w:styleId="Zkladntext1">
    <w:name w:val="Základný text1"/>
    <w:basedOn w:val="Normlny11"/>
    <w:rPr>
      <w:sz w:val="24"/>
    </w:rPr>
  </w:style>
  <w:style w:type="paragraph" w:styleId="Normlnywebov">
    <w:name w:val="Normal (Web)"/>
    <w:basedOn w:val="Normlny"/>
    <w:pPr>
      <w:widowControl/>
      <w:suppressAutoHyphens w:val="0"/>
      <w:spacing w:before="100" w:after="119"/>
    </w:pPr>
    <w:rPr>
      <w:rFonts w:eastAsia="Times New Roman"/>
    </w:rPr>
  </w:style>
  <w:style w:type="character" w:customStyle="1" w:styleId="ra">
    <w:name w:val="ra"/>
    <w:rsid w:val="00D610C7"/>
  </w:style>
  <w:style w:type="character" w:styleId="Hypertextovprepojenie">
    <w:name w:val="Hyperlink"/>
    <w:rsid w:val="00D610C7"/>
    <w:rPr>
      <w:color w:val="0000FF"/>
      <w:u w:val="single"/>
    </w:rPr>
  </w:style>
  <w:style w:type="paragraph" w:styleId="Podtitul">
    <w:name w:val="Subtitle"/>
    <w:basedOn w:val="Normlny"/>
    <w:next w:val="Zkladntext"/>
    <w:link w:val="PodtitulChar"/>
    <w:qFormat/>
    <w:rsid w:val="00D610C7"/>
    <w:pPr>
      <w:widowControl/>
      <w:jc w:val="center"/>
    </w:pPr>
    <w:rPr>
      <w:rFonts w:eastAsia="Times New Roman"/>
      <w:b/>
      <w:bCs/>
      <w:kern w:val="0"/>
      <w:sz w:val="28"/>
      <w:szCs w:val="28"/>
      <w:lang w:val="x-none" w:eastAsia="ar-SA"/>
    </w:rPr>
  </w:style>
  <w:style w:type="character" w:customStyle="1" w:styleId="PodtitulChar">
    <w:name w:val="Podtitul Char"/>
    <w:link w:val="Podtitul"/>
    <w:rsid w:val="00D610C7"/>
    <w:rPr>
      <w:b/>
      <w:bCs/>
      <w:sz w:val="28"/>
      <w:szCs w:val="28"/>
      <w:lang w:val="x-none" w:eastAsia="ar-SA"/>
    </w:rPr>
  </w:style>
  <w:style w:type="paragraph" w:customStyle="1" w:styleId="Standard">
    <w:name w:val="Standard"/>
    <w:rsid w:val="004F565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pple-converted-space">
    <w:name w:val="apple-converted-space"/>
    <w:rsid w:val="0027582F"/>
  </w:style>
  <w:style w:type="character" w:customStyle="1" w:styleId="Nevyrieenzmienka">
    <w:name w:val="Nevyriešená zmienka"/>
    <w:uiPriority w:val="99"/>
    <w:semiHidden/>
    <w:unhideWhenUsed/>
    <w:rsid w:val="0027582F"/>
    <w:rPr>
      <w:color w:val="808080"/>
      <w:shd w:val="clear" w:color="auto" w:fill="E6E6E6"/>
    </w:rPr>
  </w:style>
  <w:style w:type="paragraph" w:customStyle="1" w:styleId="WW-Vchodzie">
    <w:name w:val="WW-Východzie"/>
    <w:basedOn w:val="Normlny"/>
    <w:rsid w:val="00A0139B"/>
    <w:rPr>
      <w:rFonts w:cs="Mangal"/>
      <w:sz w:val="20"/>
      <w:lang w:eastAsia="hi-IN" w:bidi="hi-IN"/>
    </w:rPr>
  </w:style>
  <w:style w:type="paragraph" w:styleId="Bezriadkovania">
    <w:name w:val="No Spacing"/>
    <w:link w:val="BezriadkovaniaChar"/>
    <w:qFormat/>
    <w:rsid w:val="00A0139B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30F2"/>
    <w:rPr>
      <w:rFonts w:ascii="Segoe UI" w:eastAsia="Lucida Sans Unicode" w:hAnsi="Segoe UI" w:cs="Segoe UI"/>
      <w:kern w:val="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25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02598"/>
    <w:rPr>
      <w:rFonts w:eastAsia="Lucida Sans Unicode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025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02598"/>
    <w:rPr>
      <w:rFonts w:eastAsia="Lucida Sans Unicode"/>
      <w:kern w:val="1"/>
      <w:sz w:val="24"/>
      <w:szCs w:val="24"/>
    </w:rPr>
  </w:style>
  <w:style w:type="paragraph" w:customStyle="1" w:styleId="Obsahtabuky">
    <w:name w:val="Obsah tabuľky"/>
    <w:basedOn w:val="Normlny"/>
    <w:rsid w:val="00902598"/>
    <w:pPr>
      <w:suppressLineNumbers/>
      <w:spacing w:line="0" w:lineRule="atLeast"/>
    </w:pPr>
    <w:rPr>
      <w:rFonts w:cs="Mangal"/>
      <w:lang w:eastAsia="hi-IN" w:bidi="hi-IN"/>
    </w:rPr>
  </w:style>
  <w:style w:type="table" w:styleId="Mriekatabuky">
    <w:name w:val="Table Grid"/>
    <w:basedOn w:val="Normlnatabuka"/>
    <w:uiPriority w:val="39"/>
    <w:rsid w:val="0090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aliases w:val="Nadpis 4 - IM Char,H4 Char,1-1 Char,Termín Char"/>
    <w:link w:val="Nadpis4"/>
    <w:rsid w:val="001E0728"/>
    <w:rPr>
      <w:rFonts w:ascii="Arial" w:hAnsi="Arial"/>
      <w:b/>
      <w:bCs/>
      <w:szCs w:val="24"/>
    </w:rPr>
  </w:style>
  <w:style w:type="paragraph" w:customStyle="1" w:styleId="Default">
    <w:name w:val="Default"/>
    <w:rsid w:val="007778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Odsek zoznamu2,List Paragraph,Nad"/>
    <w:basedOn w:val="Normlny"/>
    <w:link w:val="OdsekzoznamuChar"/>
    <w:uiPriority w:val="34"/>
    <w:qFormat/>
    <w:rsid w:val="000E6FE3"/>
    <w:pPr>
      <w:widowControl/>
      <w:suppressAutoHyphens w:val="0"/>
      <w:ind w:left="708"/>
    </w:pPr>
    <w:rPr>
      <w:rFonts w:eastAsia="Times New Roman"/>
      <w:kern w:val="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,Nad Char"/>
    <w:link w:val="Odsekzoznamu"/>
    <w:uiPriority w:val="34"/>
    <w:qFormat/>
    <w:locked/>
    <w:rsid w:val="000E6FE3"/>
    <w:rPr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20581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Mriekatabukysvetl1">
    <w:name w:val="Mriežka tabuľky – svetlá1"/>
    <w:basedOn w:val="Normlnatabuka"/>
    <w:uiPriority w:val="40"/>
    <w:rsid w:val="007205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300A38029C34B83BAD374C448A30F" ma:contentTypeVersion="8" ma:contentTypeDescription="Create a new document." ma:contentTypeScope="" ma:versionID="557d4cda7c46ab176505216b3ed63ec7">
  <xsd:schema xmlns:xsd="http://www.w3.org/2001/XMLSchema" xmlns:xs="http://www.w3.org/2001/XMLSchema" xmlns:p="http://schemas.microsoft.com/office/2006/metadata/properties" xmlns:ns2="13562a19-f5a5-4684-be85-1b96248dece9" xmlns:ns3="000c2ade-5f84-4413-9fbd-c0210081e1ae" targetNamespace="http://schemas.microsoft.com/office/2006/metadata/properties" ma:root="true" ma:fieldsID="deb5e3dc84cde85dfc099d29626953bf" ns2:_="" ns3:_="">
    <xsd:import namespace="13562a19-f5a5-4684-be85-1b96248dece9"/>
    <xsd:import namespace="000c2ade-5f84-4413-9fbd-c0210081e1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2a19-f5a5-4684-be85-1b96248de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2ade-5f84-4413-9fbd-c0210081e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EF74E-889C-4A35-A214-5379A6B38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62a19-f5a5-4684-be85-1b96248dece9"/>
    <ds:schemaRef ds:uri="000c2ade-5f84-4413-9fbd-c0210081e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FF43A-2C85-47C7-945D-F0D7B5198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78B23-8348-4360-AFB8-7D1B06B00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Banská Bystrica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Chudík Bohuslav Ferdinand PhDr.</dc:creator>
  <cp:keywords/>
  <dc:description/>
  <cp:lastModifiedBy>Chudik, Bohuslav</cp:lastModifiedBy>
  <cp:revision>5</cp:revision>
  <cp:lastPrinted>2022-09-22T12:47:00Z</cp:lastPrinted>
  <dcterms:created xsi:type="dcterms:W3CDTF">2020-11-16T08:53:00Z</dcterms:created>
  <dcterms:modified xsi:type="dcterms:W3CDTF">2022-09-22T12:48:00Z</dcterms:modified>
</cp:coreProperties>
</file>