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Pr="00C7071B">
        <w:rPr>
          <w:rFonts w:ascii="Arial Narrow" w:hAnsi="Arial Narrow" w:cs="Times New Roman"/>
          <w:b/>
          <w:sz w:val="24"/>
          <w:szCs w:val="24"/>
        </w:rPr>
        <w:t>Mobilné zariadenia určené prioritne na vykonávanie verifikácie s využitím biometrických údajov a Mobilné zariadenia určené prioritne na vytváranie osobitnej zložky v systéme EES</w:t>
      </w:r>
      <w:r w:rsidR="002715FF">
        <w:rPr>
          <w:rFonts w:ascii="Arial Narrow" w:hAnsi="Arial Narrow" w:cs="Times New Roman"/>
          <w:b/>
          <w:sz w:val="24"/>
          <w:szCs w:val="24"/>
        </w:rPr>
        <w:t xml:space="preserve"> - 2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C7071B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bookmarkStart w:id="0" w:name="_GoBack"/>
      <w:bookmarkEnd w:id="0"/>
      <w:r w:rsidRPr="00C7071B">
        <w:rPr>
          <w:rFonts w:ascii="Arial Narrow" w:hAnsi="Arial Narrow" w:cs="Times New Roman"/>
          <w:sz w:val="24"/>
          <w:szCs w:val="24"/>
        </w:rPr>
        <w:t>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CB" w:rsidRDefault="001753CB" w:rsidP="00317080">
      <w:r>
        <w:separator/>
      </w:r>
    </w:p>
  </w:endnote>
  <w:endnote w:type="continuationSeparator" w:id="1">
    <w:p w:rsidR="001753CB" w:rsidRDefault="001753CB" w:rsidP="0031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CB" w:rsidRDefault="001753CB" w:rsidP="00317080">
      <w:r>
        <w:separator/>
      </w:r>
    </w:p>
  </w:footnote>
  <w:footnote w:type="continuationSeparator" w:id="1">
    <w:p w:rsidR="001753CB" w:rsidRDefault="001753CB" w:rsidP="0031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53CB"/>
    <w:rsid w:val="00212146"/>
    <w:rsid w:val="002374A3"/>
    <w:rsid w:val="002715FF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39F"/>
    <w:rsid w:val="00854954"/>
    <w:rsid w:val="00877944"/>
    <w:rsid w:val="008A32A8"/>
    <w:rsid w:val="009442A8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</cp:lastModifiedBy>
  <cp:revision>5</cp:revision>
  <dcterms:created xsi:type="dcterms:W3CDTF">2021-09-26T10:50:00Z</dcterms:created>
  <dcterms:modified xsi:type="dcterms:W3CDTF">2022-09-07T11:49:00Z</dcterms:modified>
</cp:coreProperties>
</file>