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1D" w:rsidRPr="00816C29" w:rsidRDefault="00E3731D">
      <w:pPr>
        <w:tabs>
          <w:tab w:val="left" w:pos="2856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E3731D" w:rsidRPr="00816C29" w:rsidRDefault="0094084D">
      <w:pPr>
        <w:tabs>
          <w:tab w:val="left" w:pos="2856"/>
        </w:tabs>
        <w:jc w:val="center"/>
        <w:rPr>
          <w:rFonts w:asciiTheme="minorHAnsi" w:hAnsiTheme="minorHAnsi" w:cstheme="minorHAnsi"/>
          <w:b/>
          <w:color w:val="002060"/>
        </w:rPr>
      </w:pPr>
      <w:r w:rsidRPr="00816C29">
        <w:rPr>
          <w:rFonts w:asciiTheme="minorHAnsi" w:hAnsiTheme="minorHAnsi" w:cstheme="minorHAnsi"/>
          <w:b/>
          <w:color w:val="002060"/>
        </w:rPr>
        <w:t>VÝZVA NA PREDLOŽENIE CENOVEJ PONUKY</w:t>
      </w:r>
    </w:p>
    <w:p w:rsidR="00E3731D" w:rsidRPr="00816C29" w:rsidRDefault="0094084D">
      <w:pPr>
        <w:tabs>
          <w:tab w:val="left" w:pos="2856"/>
        </w:tabs>
        <w:jc w:val="center"/>
        <w:rPr>
          <w:rFonts w:asciiTheme="minorHAnsi" w:hAnsiTheme="minorHAnsi" w:cstheme="minorHAnsi"/>
          <w:b/>
        </w:rPr>
      </w:pPr>
      <w:r w:rsidRPr="00816C29">
        <w:rPr>
          <w:rFonts w:asciiTheme="minorHAnsi" w:hAnsiTheme="minorHAnsi" w:cstheme="minorHAnsi"/>
          <w:b/>
        </w:rPr>
        <w:t xml:space="preserve">na zákazku </w:t>
      </w:r>
      <w:r w:rsidR="0069079A" w:rsidRPr="00816C29">
        <w:rPr>
          <w:rFonts w:asciiTheme="minorHAnsi" w:hAnsiTheme="minorHAnsi" w:cstheme="minorHAnsi"/>
          <w:b/>
        </w:rPr>
        <w:t>s</w:t>
      </w:r>
      <w:r w:rsidRPr="00816C29">
        <w:rPr>
          <w:rFonts w:asciiTheme="minorHAnsi" w:hAnsiTheme="minorHAnsi" w:cstheme="minorHAnsi"/>
          <w:b/>
        </w:rPr>
        <w:t> nízkou hodnotou podľa ustanovenia § 117 zák. č. 343/2015 Z. z. o verejnom obstarávaní a o zmene a doplnení niektorých zákonov</w:t>
      </w:r>
      <w:r w:rsidR="005F66CF">
        <w:rPr>
          <w:rFonts w:asciiTheme="minorHAnsi" w:hAnsiTheme="minorHAnsi" w:cstheme="minorHAnsi"/>
          <w:b/>
        </w:rPr>
        <w:t xml:space="preserve"> v znení neskorších predpisov</w:t>
      </w:r>
      <w:r w:rsidRPr="00816C29">
        <w:rPr>
          <w:rFonts w:asciiTheme="minorHAnsi" w:hAnsiTheme="minorHAnsi" w:cstheme="minorHAnsi"/>
          <w:b/>
        </w:rPr>
        <w:t xml:space="preserve"> </w:t>
      </w:r>
      <w:r w:rsidR="005F66CF">
        <w:rPr>
          <w:rFonts w:asciiTheme="minorHAnsi" w:hAnsiTheme="minorHAnsi" w:cstheme="minorHAnsi"/>
          <w:b/>
        </w:rPr>
        <w:br/>
      </w:r>
      <w:r w:rsidRPr="00816C29">
        <w:rPr>
          <w:rFonts w:asciiTheme="minorHAnsi" w:hAnsiTheme="minorHAnsi" w:cstheme="minorHAnsi"/>
          <w:b/>
        </w:rPr>
        <w:t xml:space="preserve">(ďalej len „ZVO“) </w:t>
      </w:r>
    </w:p>
    <w:p w:rsidR="00E3731D" w:rsidRPr="00816C29" w:rsidRDefault="0094084D" w:rsidP="00A31BC6">
      <w:pPr>
        <w:tabs>
          <w:tab w:val="left" w:pos="567"/>
        </w:tabs>
        <w:ind w:left="360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 wp14:anchorId="57F60652" wp14:editId="145D62DD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9525" t="9525" r="9525" b="95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51BB36" id="Line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0pt,421pt" to="-5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" o:allowincell="f" strokecolor="#969696">
                <w10:wrap anchory="page"/>
              </v:line>
            </w:pict>
          </mc:Fallback>
        </mc:AlternateContent>
      </w:r>
      <w:r w:rsidRPr="00816C29">
        <w:rPr>
          <w:rFonts w:asciiTheme="minorHAnsi" w:hAnsiTheme="minorHAnsi" w:cstheme="minorHAnsi"/>
        </w:rPr>
        <w:t xml:space="preserve">Mestská časť Bratislava-Petržalka v súlade so ZVO týmto vyzýva na predloženie cenovej ponuky </w:t>
      </w:r>
      <w:r w:rsidR="005F66CF">
        <w:rPr>
          <w:rFonts w:asciiTheme="minorHAnsi" w:hAnsiTheme="minorHAnsi" w:cstheme="minorHAnsi"/>
        </w:rPr>
        <w:br/>
      </w:r>
      <w:r w:rsidRPr="00816C29">
        <w:rPr>
          <w:rFonts w:asciiTheme="minorHAnsi" w:hAnsiTheme="minorHAnsi" w:cstheme="minorHAnsi"/>
        </w:rPr>
        <w:t>na zákazku verejného obstarávania.</w:t>
      </w:r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eastAsia="Times New Roman" w:hAnsiTheme="minorHAnsi" w:cstheme="minorHAnsi"/>
          <w:color w:val="002060"/>
        </w:rPr>
      </w:pPr>
      <w:r w:rsidRPr="00816C29">
        <w:rPr>
          <w:rFonts w:asciiTheme="minorHAnsi" w:eastAsia="Times New Roman" w:hAnsiTheme="minorHAnsi" w:cstheme="minorHAnsi"/>
          <w:b/>
          <w:color w:val="002060"/>
        </w:rPr>
        <w:t>Identifikácia verejného obstarávateľa :</w:t>
      </w:r>
    </w:p>
    <w:p w:rsidR="00E3731D" w:rsidRPr="00816C29" w:rsidRDefault="00E3731D">
      <w:pPr>
        <w:spacing w:after="0"/>
        <w:ind w:left="284"/>
        <w:jc w:val="both"/>
        <w:rPr>
          <w:rFonts w:asciiTheme="minorHAnsi" w:eastAsia="Times New Roman" w:hAnsiTheme="minorHAnsi" w:cstheme="minorHAnsi"/>
          <w:color w:val="000000"/>
        </w:rPr>
      </w:pPr>
    </w:p>
    <w:p w:rsidR="00E3731D" w:rsidRPr="00816C29" w:rsidRDefault="0094084D">
      <w:pPr>
        <w:spacing w:after="0"/>
        <w:ind w:left="426"/>
        <w:jc w:val="both"/>
        <w:rPr>
          <w:rFonts w:asciiTheme="minorHAnsi" w:eastAsia="Times New Roman" w:hAnsiTheme="minorHAnsi" w:cstheme="minorHAnsi"/>
          <w:color w:val="000000"/>
        </w:rPr>
      </w:pPr>
      <w:r w:rsidRPr="00816C29">
        <w:rPr>
          <w:rFonts w:asciiTheme="minorHAnsi" w:eastAsia="Times New Roman" w:hAnsiTheme="minorHAnsi" w:cstheme="minorHAnsi"/>
          <w:b/>
          <w:bCs/>
          <w:color w:val="000000"/>
        </w:rPr>
        <w:t xml:space="preserve">Názov : </w:t>
      </w:r>
      <w:r w:rsidRPr="00816C29">
        <w:rPr>
          <w:rFonts w:asciiTheme="minorHAnsi" w:hAnsiTheme="minorHAnsi" w:cstheme="minorHAnsi"/>
          <w:b/>
        </w:rPr>
        <w:t>Mestská časť Bratislava-Petržalka</w:t>
      </w:r>
    </w:p>
    <w:p w:rsidR="00E3731D" w:rsidRPr="00816C29" w:rsidRDefault="0094084D">
      <w:pPr>
        <w:spacing w:after="0"/>
        <w:ind w:left="426"/>
        <w:jc w:val="both"/>
        <w:rPr>
          <w:rFonts w:asciiTheme="minorHAnsi" w:eastAsia="Times New Roman" w:hAnsiTheme="minorHAnsi" w:cstheme="minorHAnsi"/>
          <w:color w:val="000000"/>
        </w:rPr>
      </w:pPr>
      <w:r w:rsidRPr="00816C29">
        <w:rPr>
          <w:rFonts w:asciiTheme="minorHAnsi" w:eastAsia="Times New Roman" w:hAnsiTheme="minorHAnsi" w:cstheme="minorHAnsi"/>
          <w:b/>
          <w:bCs/>
          <w:color w:val="000000"/>
        </w:rPr>
        <w:t xml:space="preserve">Sídlo: </w:t>
      </w:r>
      <w:r w:rsidRPr="00816C29">
        <w:rPr>
          <w:rFonts w:asciiTheme="minorHAnsi" w:hAnsiTheme="minorHAnsi" w:cstheme="minorHAnsi"/>
        </w:rPr>
        <w:t>Kutlíkova 17, 852 12 Bratislava</w:t>
      </w:r>
    </w:p>
    <w:p w:rsidR="00E3731D" w:rsidRPr="00816C29" w:rsidRDefault="0094084D">
      <w:pPr>
        <w:spacing w:after="0"/>
        <w:ind w:left="426"/>
        <w:jc w:val="both"/>
        <w:rPr>
          <w:rFonts w:asciiTheme="minorHAnsi" w:eastAsia="Times New Roman" w:hAnsiTheme="minorHAnsi" w:cstheme="minorHAnsi"/>
          <w:color w:val="000000"/>
        </w:rPr>
      </w:pPr>
      <w:r w:rsidRPr="00816C29">
        <w:rPr>
          <w:rFonts w:asciiTheme="minorHAnsi" w:eastAsia="Times New Roman" w:hAnsiTheme="minorHAnsi" w:cstheme="minorHAnsi"/>
          <w:b/>
          <w:bCs/>
          <w:color w:val="000000"/>
        </w:rPr>
        <w:t>IČO :</w:t>
      </w:r>
      <w:r w:rsidRPr="00816C29">
        <w:rPr>
          <w:rFonts w:asciiTheme="minorHAnsi" w:eastAsia="Times New Roman" w:hAnsiTheme="minorHAnsi" w:cstheme="minorHAnsi"/>
          <w:color w:val="000000"/>
        </w:rPr>
        <w:t xml:space="preserve"> </w:t>
      </w:r>
      <w:r w:rsidRPr="00816C29">
        <w:rPr>
          <w:rFonts w:asciiTheme="minorHAnsi" w:hAnsiTheme="minorHAnsi" w:cstheme="minorHAnsi"/>
        </w:rPr>
        <w:t>00 603 201</w:t>
      </w:r>
    </w:p>
    <w:p w:rsidR="00E3731D" w:rsidRPr="00816C29" w:rsidRDefault="0094084D">
      <w:pPr>
        <w:spacing w:after="0"/>
        <w:ind w:left="426"/>
        <w:jc w:val="both"/>
        <w:rPr>
          <w:rFonts w:asciiTheme="minorHAnsi" w:eastAsia="Times New Roman" w:hAnsiTheme="minorHAnsi" w:cstheme="minorHAnsi"/>
          <w:color w:val="000000"/>
        </w:rPr>
      </w:pPr>
      <w:r w:rsidRPr="00816C29">
        <w:rPr>
          <w:rFonts w:asciiTheme="minorHAnsi" w:eastAsia="Times New Roman" w:hAnsiTheme="minorHAnsi" w:cstheme="minorHAnsi"/>
          <w:b/>
          <w:bCs/>
          <w:color w:val="000000"/>
        </w:rPr>
        <w:t>Zastúpenie</w:t>
      </w:r>
      <w:r w:rsidRPr="00816C29">
        <w:rPr>
          <w:rFonts w:asciiTheme="minorHAnsi" w:hAnsiTheme="minorHAnsi" w:cstheme="minorHAnsi"/>
        </w:rPr>
        <w:t xml:space="preserve"> Ing. Ján Hrčka</w:t>
      </w:r>
      <w:r w:rsidRPr="00816C29">
        <w:rPr>
          <w:rFonts w:asciiTheme="minorHAnsi" w:eastAsia="Times New Roman" w:hAnsiTheme="minorHAnsi" w:cstheme="minorHAnsi"/>
          <w:color w:val="000000"/>
        </w:rPr>
        <w:t xml:space="preserve">, starosta </w:t>
      </w:r>
    </w:p>
    <w:p w:rsidR="00E3731D" w:rsidRPr="00816C29" w:rsidRDefault="0094084D">
      <w:pPr>
        <w:spacing w:after="0"/>
        <w:ind w:left="426"/>
        <w:jc w:val="both"/>
        <w:rPr>
          <w:rFonts w:asciiTheme="minorHAnsi" w:eastAsia="Times New Roman" w:hAnsiTheme="minorHAnsi" w:cstheme="minorHAnsi"/>
          <w:b/>
          <w:bCs/>
          <w:color w:val="000000"/>
        </w:rPr>
      </w:pPr>
      <w:r w:rsidRPr="00816C29">
        <w:rPr>
          <w:rFonts w:asciiTheme="minorHAnsi" w:eastAsia="Times New Roman" w:hAnsiTheme="minorHAnsi" w:cstheme="minorHAnsi"/>
          <w:b/>
          <w:bCs/>
          <w:color w:val="000000"/>
        </w:rPr>
        <w:t xml:space="preserve">Kontaktná osoba pre predmetnú zákazku: </w:t>
      </w:r>
    </w:p>
    <w:p w:rsidR="00E3731D" w:rsidRPr="00816C29" w:rsidRDefault="000F506A">
      <w:pPr>
        <w:spacing w:after="0"/>
        <w:ind w:left="426"/>
        <w:jc w:val="both"/>
        <w:rPr>
          <w:rFonts w:asciiTheme="minorHAnsi" w:eastAsia="Times New Roman" w:hAnsiTheme="minorHAnsi" w:cstheme="minorHAnsi"/>
          <w:color w:val="000000"/>
        </w:rPr>
      </w:pPr>
      <w:r w:rsidRPr="00816C29">
        <w:rPr>
          <w:rFonts w:asciiTheme="minorHAnsi" w:eastAsia="Times New Roman" w:hAnsiTheme="minorHAnsi" w:cstheme="minorHAnsi"/>
          <w:color w:val="000000"/>
        </w:rPr>
        <w:t xml:space="preserve">Mgr. Michaela Matúšková, 0947 487 182, </w:t>
      </w:r>
      <w:hyperlink r:id="rId8" w:history="1">
        <w:r w:rsidRPr="00816C29">
          <w:rPr>
            <w:rStyle w:val="Hypertextovprepojenie"/>
            <w:rFonts w:asciiTheme="minorHAnsi" w:eastAsia="Times New Roman" w:hAnsiTheme="minorHAnsi" w:cstheme="minorHAnsi"/>
          </w:rPr>
          <w:t>michaela.matuskova@petrzalka.sk</w:t>
        </w:r>
      </w:hyperlink>
    </w:p>
    <w:p w:rsidR="00E3731D" w:rsidRPr="00816C29" w:rsidRDefault="0094084D">
      <w:pPr>
        <w:pStyle w:val="Zkladntext1"/>
        <w:spacing w:after="0"/>
        <w:ind w:left="270"/>
        <w:jc w:val="both"/>
        <w:rPr>
          <w:rFonts w:asciiTheme="minorHAnsi" w:eastAsia="Calibri" w:hAnsiTheme="minorHAnsi" w:cstheme="minorHAnsi"/>
          <w:b/>
          <w:color w:val="002060"/>
        </w:rPr>
      </w:pPr>
      <w:r w:rsidRPr="00816C29">
        <w:rPr>
          <w:rFonts w:asciiTheme="minorHAnsi" w:eastAsia="Calibri" w:hAnsiTheme="minorHAnsi" w:cstheme="minorHAnsi"/>
          <w:b/>
          <w:color w:val="002060"/>
        </w:rPr>
        <w:t xml:space="preserve">  </w:t>
      </w:r>
    </w:p>
    <w:p w:rsidR="00E3731D" w:rsidRPr="00104B87" w:rsidRDefault="0021036E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</w:rPr>
      </w:pPr>
      <w:bookmarkStart w:id="1" w:name="bookmark69"/>
      <w:bookmarkStart w:id="2" w:name="bookmark70"/>
      <w:bookmarkStart w:id="3" w:name="bookmark72"/>
      <w:bookmarkEnd w:id="1"/>
      <w:bookmarkEnd w:id="2"/>
      <w:bookmarkEnd w:id="3"/>
      <w:r w:rsidRPr="00816C29">
        <w:rPr>
          <w:rFonts w:asciiTheme="minorHAnsi" w:eastAsia="Times New Roman" w:hAnsiTheme="minorHAnsi" w:cstheme="minorHAnsi"/>
          <w:b/>
          <w:color w:val="002060"/>
        </w:rPr>
        <w:t xml:space="preserve">Názov zákazky: </w:t>
      </w:r>
      <w:r w:rsidRPr="00104B87">
        <w:rPr>
          <w:rFonts w:asciiTheme="minorHAnsi" w:eastAsia="Times New Roman" w:hAnsiTheme="minorHAnsi" w:cstheme="minorHAnsi"/>
        </w:rPr>
        <w:t>„Výsadba drevín do verejnej zelene v Mestskej časti B</w:t>
      </w:r>
      <w:r w:rsidR="00BC0EAC" w:rsidRPr="00104B87">
        <w:rPr>
          <w:rFonts w:asciiTheme="minorHAnsi" w:eastAsia="Times New Roman" w:hAnsiTheme="minorHAnsi" w:cstheme="minorHAnsi"/>
        </w:rPr>
        <w:t>ratislava</w:t>
      </w:r>
      <w:r w:rsidRPr="00104B87">
        <w:rPr>
          <w:rFonts w:asciiTheme="minorHAnsi" w:eastAsia="Times New Roman" w:hAnsiTheme="minorHAnsi" w:cstheme="minorHAnsi"/>
        </w:rPr>
        <w:t>-Petržalka“</w:t>
      </w:r>
    </w:p>
    <w:p w:rsidR="00E3731D" w:rsidRPr="00816C29" w:rsidRDefault="00E3731D">
      <w:pPr>
        <w:pStyle w:val="Odsekzoznamu"/>
        <w:spacing w:after="0"/>
        <w:ind w:left="0"/>
        <w:jc w:val="both"/>
        <w:rPr>
          <w:rFonts w:asciiTheme="minorHAnsi" w:eastAsia="Times New Roman" w:hAnsiTheme="minorHAnsi" w:cstheme="minorHAnsi"/>
          <w:b/>
        </w:rPr>
      </w:pPr>
    </w:p>
    <w:p w:rsidR="00E3731D" w:rsidRPr="00816C29" w:rsidRDefault="0094084D">
      <w:pPr>
        <w:pStyle w:val="Zkladntext1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</w:rPr>
      </w:pPr>
      <w:r w:rsidRPr="00816C29">
        <w:rPr>
          <w:rFonts w:asciiTheme="minorHAnsi" w:eastAsia="Calibri" w:hAnsiTheme="minorHAnsi" w:cstheme="minorHAnsi"/>
          <w:b/>
          <w:color w:val="002060"/>
        </w:rPr>
        <w:t xml:space="preserve"> CPV kódy Zatriedenie predmetu zákazky</w:t>
      </w:r>
      <w:r w:rsidRPr="00816C29">
        <w:rPr>
          <w:rFonts w:asciiTheme="minorHAnsi" w:hAnsiTheme="minorHAnsi" w:cstheme="minorHAnsi"/>
          <w:b/>
          <w:bCs/>
        </w:rPr>
        <w:t xml:space="preserve"> </w:t>
      </w:r>
      <w:r w:rsidRPr="00816C29">
        <w:rPr>
          <w:rFonts w:asciiTheme="minorHAnsi" w:hAnsiTheme="minorHAnsi" w:cstheme="minorHAnsi"/>
        </w:rPr>
        <w:t>podľa spoločného slovníka obstarávania:</w:t>
      </w:r>
    </w:p>
    <w:p w:rsidR="00DE7271" w:rsidRPr="00816C29" w:rsidRDefault="00DE7271">
      <w:pPr>
        <w:pStyle w:val="Zkladntext1"/>
        <w:spacing w:after="0"/>
        <w:ind w:firstLine="1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 xml:space="preserve">        77211600-8 Výsadba stromov</w:t>
      </w:r>
    </w:p>
    <w:p w:rsidR="00BB466A" w:rsidRDefault="00FB3365" w:rsidP="00BB466A">
      <w:pPr>
        <w:pStyle w:val="Zkladntext1"/>
        <w:spacing w:after="0"/>
        <w:ind w:firstLine="1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 xml:space="preserve">        77315000-1 Výsadba</w:t>
      </w:r>
    </w:p>
    <w:p w:rsidR="00BB466A" w:rsidRPr="00717DC5" w:rsidRDefault="00BB466A">
      <w:pPr>
        <w:pStyle w:val="Zkladntext1"/>
        <w:spacing w:after="0"/>
        <w:ind w:firstLine="1"/>
        <w:rPr>
          <w:rFonts w:asciiTheme="minorHAnsi" w:hAnsiTheme="minorHAnsi" w:cstheme="minorHAnsi"/>
          <w:color w:val="auto"/>
        </w:rPr>
      </w:pPr>
      <w:r w:rsidRPr="00717DC5">
        <w:rPr>
          <w:rFonts w:asciiTheme="minorHAnsi" w:hAnsiTheme="minorHAnsi" w:cstheme="minorHAnsi"/>
          <w:color w:val="auto"/>
        </w:rPr>
        <w:t xml:space="preserve">        </w:t>
      </w:r>
      <w:r w:rsidRPr="00BB466A">
        <w:rPr>
          <w:rFonts w:asciiTheme="minorHAnsi" w:hAnsiTheme="minorHAnsi" w:cstheme="minorHAnsi"/>
          <w:bCs/>
          <w:color w:val="auto"/>
          <w:lang w:eastAsia="sk-SK"/>
        </w:rPr>
        <w:t>03452000-3 Stromy</w:t>
      </w:r>
    </w:p>
    <w:p w:rsidR="00E3731D" w:rsidRPr="00BB466A" w:rsidRDefault="00BB466A">
      <w:pPr>
        <w:pStyle w:val="Zkladntext1"/>
        <w:spacing w:after="0"/>
        <w:ind w:firstLine="1"/>
        <w:rPr>
          <w:rStyle w:val="Hypertextovprepojenie"/>
          <w:rFonts w:asciiTheme="minorHAnsi" w:hAnsiTheme="minorHAnsi" w:cstheme="minorHAnsi"/>
          <w:color w:val="00000A"/>
          <w:u w:val="none"/>
        </w:rPr>
      </w:pPr>
      <w:r>
        <w:rPr>
          <w:rFonts w:asciiTheme="minorHAnsi" w:hAnsiTheme="minorHAnsi" w:cstheme="minorHAnsi"/>
        </w:rPr>
        <w:t xml:space="preserve">       </w:t>
      </w:r>
      <w:r w:rsidR="00D85F7B" w:rsidRPr="00816C29">
        <w:rPr>
          <w:rFonts w:asciiTheme="minorHAnsi" w:hAnsiTheme="minorHAnsi" w:cstheme="minorHAnsi"/>
          <w:color w:val="auto"/>
        </w:rPr>
        <w:t xml:space="preserve"> </w:t>
      </w:r>
      <w:hyperlink r:id="rId9" w:history="1">
        <w:r w:rsidR="00D85F7B" w:rsidRPr="00816C29">
          <w:rPr>
            <w:rStyle w:val="Hypertextovprepojenie"/>
            <w:rFonts w:asciiTheme="minorHAnsi" w:hAnsiTheme="minorHAnsi" w:cstheme="minorHAnsi"/>
            <w:bCs/>
            <w:color w:val="auto"/>
            <w:u w:val="none"/>
          </w:rPr>
          <w:t>60000000-8 - Dopravné služby (bez prepravy odpadu)</w:t>
        </w:r>
      </w:hyperlink>
    </w:p>
    <w:p w:rsidR="00E20473" w:rsidRPr="00816C29" w:rsidRDefault="00E20473">
      <w:pPr>
        <w:pStyle w:val="Zkladntext1"/>
        <w:spacing w:after="0"/>
        <w:ind w:firstLine="1"/>
        <w:rPr>
          <w:rFonts w:asciiTheme="minorHAnsi" w:hAnsiTheme="minorHAnsi" w:cstheme="minorHAnsi"/>
          <w:color w:val="auto"/>
        </w:rPr>
      </w:pPr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r w:rsidRPr="00816C29">
        <w:rPr>
          <w:rFonts w:asciiTheme="minorHAnsi" w:hAnsiTheme="minorHAnsi" w:cstheme="minorHAnsi"/>
          <w:b/>
          <w:color w:val="002060"/>
        </w:rPr>
        <w:t>Lehota a miesto na predkladanie cenových ponúk:</w:t>
      </w:r>
    </w:p>
    <w:p w:rsidR="00E3731D" w:rsidRPr="00816C29" w:rsidRDefault="0094084D">
      <w:pPr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 xml:space="preserve">Elektronickú ponuku uchádzači vložia vyplnením ponukového formulára a vložení požadovaných dokladov a dokumentov v systéme JOSEPHINE umiestnenom na webovej adrese </w:t>
      </w:r>
      <w:hyperlink r:id="rId10" w:history="1">
        <w:r w:rsidRPr="00816C29">
          <w:rPr>
            <w:rStyle w:val="Hypertextovprepojenie"/>
            <w:rFonts w:asciiTheme="minorHAnsi" w:hAnsiTheme="minorHAnsi" w:cstheme="minorHAnsi"/>
          </w:rPr>
          <w:t>https://josephine.proebiz.com/sk.</w:t>
        </w:r>
      </w:hyperlink>
      <w:r w:rsidRPr="00816C29">
        <w:rPr>
          <w:rFonts w:asciiTheme="minorHAnsi" w:hAnsiTheme="minorHAnsi" w:cstheme="minorHAnsi"/>
        </w:rPr>
        <w:t xml:space="preserve"> v lehote </w:t>
      </w:r>
      <w:r w:rsidR="00A2295B" w:rsidRPr="00816C29">
        <w:rPr>
          <w:rFonts w:asciiTheme="minorHAnsi" w:hAnsiTheme="minorHAnsi" w:cstheme="minorHAnsi"/>
          <w:b/>
          <w:bCs/>
        </w:rPr>
        <w:t>najneskôr do 21.9.2022</w:t>
      </w:r>
      <w:r w:rsidRPr="00816C29">
        <w:rPr>
          <w:rFonts w:asciiTheme="minorHAnsi" w:hAnsiTheme="minorHAnsi" w:cstheme="minorHAnsi"/>
          <w:b/>
          <w:bCs/>
        </w:rPr>
        <w:t xml:space="preserve"> do </w:t>
      </w:r>
      <w:r w:rsidR="00BC7D60" w:rsidRPr="00816C29">
        <w:rPr>
          <w:rFonts w:asciiTheme="minorHAnsi" w:hAnsiTheme="minorHAnsi" w:cstheme="minorHAnsi"/>
          <w:b/>
          <w:bCs/>
        </w:rPr>
        <w:t>10:00</w:t>
      </w:r>
      <w:r w:rsidRPr="00816C29">
        <w:rPr>
          <w:rFonts w:asciiTheme="minorHAnsi" w:hAnsiTheme="minorHAnsi" w:cstheme="minorHAnsi"/>
          <w:b/>
          <w:bCs/>
        </w:rPr>
        <w:t xml:space="preserve"> hod. </w:t>
      </w:r>
      <w:r w:rsidRPr="00816C29">
        <w:rPr>
          <w:rFonts w:asciiTheme="minorHAnsi" w:hAnsiTheme="minorHAnsi" w:cstheme="minorHAnsi"/>
          <w:color w:val="000000"/>
        </w:rPr>
        <w:t>Ponuky doručené po lehote na predkladanie ponúk nebudú akceptované a nebudú predmetom vyhod</w:t>
      </w:r>
      <w:r w:rsidRPr="00816C29">
        <w:rPr>
          <w:rFonts w:asciiTheme="minorHAnsi" w:hAnsiTheme="minorHAnsi" w:cstheme="minorHAnsi"/>
          <w:color w:val="000000"/>
        </w:rPr>
        <w:softHyphen/>
        <w:t>nocovania.</w:t>
      </w:r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color w:val="002060"/>
        </w:rPr>
      </w:pPr>
      <w:r w:rsidRPr="00816C29">
        <w:rPr>
          <w:rFonts w:asciiTheme="minorHAnsi" w:hAnsiTheme="minorHAnsi" w:cstheme="minorHAnsi"/>
          <w:b/>
          <w:color w:val="002060"/>
        </w:rPr>
        <w:t xml:space="preserve"> Miesto dodania predmetu zákazky</w:t>
      </w:r>
      <w:r w:rsidRPr="00816C29">
        <w:rPr>
          <w:rFonts w:asciiTheme="minorHAnsi" w:hAnsiTheme="minorHAnsi" w:cstheme="minorHAnsi"/>
          <w:color w:val="002060"/>
        </w:rPr>
        <w:t xml:space="preserve"> : </w:t>
      </w:r>
    </w:p>
    <w:p w:rsidR="00E3731D" w:rsidRPr="00816C29" w:rsidRDefault="008E56C4" w:rsidP="007214CC">
      <w:pPr>
        <w:spacing w:after="0"/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Bratislava-Petržalka (p</w:t>
      </w:r>
      <w:r w:rsidR="00D85F7B" w:rsidRPr="00816C29">
        <w:rPr>
          <w:rFonts w:asciiTheme="minorHAnsi" w:hAnsiTheme="minorHAnsi" w:cstheme="minorHAnsi"/>
        </w:rPr>
        <w:t xml:space="preserve">resné miesto dodania </w:t>
      </w:r>
      <w:r w:rsidR="0069079A" w:rsidRPr="00816C29">
        <w:rPr>
          <w:rFonts w:asciiTheme="minorHAnsi" w:hAnsiTheme="minorHAnsi" w:cstheme="minorHAnsi"/>
        </w:rPr>
        <w:t>bude upresnené v objednávke)</w:t>
      </w:r>
    </w:p>
    <w:p w:rsidR="00E3731D" w:rsidRPr="00816C29" w:rsidRDefault="00E3731D">
      <w:pPr>
        <w:spacing w:after="0"/>
        <w:contextualSpacing/>
        <w:jc w:val="both"/>
        <w:rPr>
          <w:rFonts w:asciiTheme="minorHAnsi" w:hAnsiTheme="minorHAnsi" w:cstheme="minorHAnsi"/>
        </w:rPr>
      </w:pPr>
    </w:p>
    <w:p w:rsidR="00B75D6F" w:rsidRPr="00816C29" w:rsidRDefault="0094084D" w:rsidP="00B75D6F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color w:val="002060"/>
        </w:rPr>
      </w:pPr>
      <w:r w:rsidRPr="00816C29">
        <w:rPr>
          <w:rFonts w:asciiTheme="minorHAnsi" w:hAnsiTheme="minorHAnsi" w:cstheme="minorHAnsi"/>
          <w:b/>
          <w:color w:val="002060"/>
        </w:rPr>
        <w:t xml:space="preserve"> Čas trvania zákazky:</w:t>
      </w:r>
    </w:p>
    <w:p w:rsidR="00E3731D" w:rsidRPr="00816C29" w:rsidRDefault="00B75D6F" w:rsidP="00B75D6F">
      <w:pPr>
        <w:pStyle w:val="Odsekzoznamu"/>
        <w:spacing w:after="0"/>
        <w:ind w:left="360"/>
        <w:jc w:val="both"/>
        <w:rPr>
          <w:rFonts w:asciiTheme="minorHAnsi" w:hAnsiTheme="minorHAnsi" w:cstheme="minorHAnsi"/>
          <w:color w:val="002060"/>
        </w:rPr>
      </w:pPr>
      <w:r w:rsidRPr="00816C29">
        <w:rPr>
          <w:rFonts w:asciiTheme="minorHAnsi" w:hAnsiTheme="minorHAnsi" w:cstheme="minorHAnsi"/>
        </w:rPr>
        <w:t xml:space="preserve">  jeseň 2022, jar 2023</w:t>
      </w:r>
    </w:p>
    <w:p w:rsidR="00B75D6F" w:rsidRPr="00816C29" w:rsidRDefault="00B75D6F">
      <w:pPr>
        <w:spacing w:after="0"/>
        <w:contextualSpacing/>
        <w:jc w:val="both"/>
        <w:rPr>
          <w:rFonts w:asciiTheme="minorHAnsi" w:hAnsiTheme="minorHAnsi" w:cstheme="minorHAnsi"/>
        </w:rPr>
      </w:pPr>
    </w:p>
    <w:p w:rsidR="001E697E" w:rsidRDefault="0094084D" w:rsidP="001E697E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r w:rsidRPr="00816C29">
        <w:rPr>
          <w:rFonts w:asciiTheme="minorHAnsi" w:hAnsiTheme="minorHAnsi" w:cstheme="minorHAnsi"/>
          <w:b/>
          <w:color w:val="002060"/>
        </w:rPr>
        <w:t>Predpokladaná hodnota zákazky/</w:t>
      </w:r>
      <w:r w:rsidR="000E6D1A" w:rsidRPr="00816C29">
        <w:rPr>
          <w:rFonts w:asciiTheme="minorHAnsi" w:hAnsiTheme="minorHAnsi" w:cstheme="minorHAnsi"/>
          <w:b/>
          <w:color w:val="002060"/>
        </w:rPr>
        <w:t>množstvo/rozsah plnenia:</w:t>
      </w:r>
      <w:r w:rsidR="00D535FE" w:rsidRPr="00816C29">
        <w:rPr>
          <w:rFonts w:asciiTheme="minorHAnsi" w:hAnsiTheme="minorHAnsi" w:cstheme="minorHAnsi"/>
          <w:b/>
          <w:color w:val="002060"/>
        </w:rPr>
        <w:t xml:space="preserve"> </w:t>
      </w:r>
    </w:p>
    <w:p w:rsidR="001E697E" w:rsidRPr="001E697E" w:rsidRDefault="001E697E" w:rsidP="001E697E">
      <w:pPr>
        <w:pStyle w:val="Odsekzoznamu"/>
        <w:spacing w:after="0"/>
        <w:ind w:left="360"/>
        <w:jc w:val="both"/>
        <w:rPr>
          <w:rFonts w:asciiTheme="minorHAnsi" w:hAnsiTheme="minorHAnsi" w:cstheme="minorHAnsi"/>
        </w:rPr>
      </w:pPr>
      <w:r w:rsidRPr="001E697E">
        <w:rPr>
          <w:rFonts w:asciiTheme="minorHAnsi" w:hAnsiTheme="minorHAnsi" w:cstheme="minorHAnsi"/>
        </w:rPr>
        <w:t>49 534 EUR bez DPH</w:t>
      </w:r>
    </w:p>
    <w:p w:rsidR="001E697E" w:rsidRDefault="001E697E" w:rsidP="001E697E">
      <w:pPr>
        <w:pStyle w:val="Odsekzoznamu"/>
        <w:spacing w:after="0"/>
        <w:ind w:left="360"/>
        <w:jc w:val="both"/>
        <w:rPr>
          <w:rFonts w:asciiTheme="minorHAnsi" w:hAnsiTheme="minorHAnsi" w:cstheme="minorHAnsi"/>
          <w:b/>
          <w:color w:val="002060"/>
        </w:rPr>
      </w:pPr>
    </w:p>
    <w:p w:rsidR="00DE7916" w:rsidRPr="001E697E" w:rsidRDefault="0094084D" w:rsidP="001E697E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r w:rsidRPr="001E697E">
        <w:rPr>
          <w:rFonts w:asciiTheme="minorHAnsi" w:hAnsiTheme="minorHAnsi" w:cstheme="minorHAnsi"/>
          <w:b/>
          <w:color w:val="002060"/>
        </w:rPr>
        <w:t>Predmet</w:t>
      </w:r>
      <w:r w:rsidR="00C93F18" w:rsidRPr="001E697E">
        <w:rPr>
          <w:rFonts w:asciiTheme="minorHAnsi" w:hAnsiTheme="minorHAnsi" w:cstheme="minorHAnsi"/>
          <w:b/>
          <w:color w:val="002060"/>
        </w:rPr>
        <w:t xml:space="preserve"> a opis</w:t>
      </w:r>
      <w:r w:rsidRPr="001E697E">
        <w:rPr>
          <w:rFonts w:asciiTheme="minorHAnsi" w:hAnsiTheme="minorHAnsi" w:cstheme="minorHAnsi"/>
          <w:b/>
          <w:color w:val="002060"/>
        </w:rPr>
        <w:t xml:space="preserve"> zákazky:</w:t>
      </w:r>
      <w:r w:rsidR="004D0E26" w:rsidRPr="001E697E">
        <w:rPr>
          <w:rFonts w:asciiTheme="minorHAnsi" w:hAnsiTheme="minorHAnsi" w:cstheme="minorHAnsi"/>
        </w:rPr>
        <w:t xml:space="preserve"> </w:t>
      </w:r>
    </w:p>
    <w:p w:rsidR="00163562" w:rsidRDefault="004D0E26" w:rsidP="005F4D17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16C29">
        <w:rPr>
          <w:rFonts w:asciiTheme="minorHAnsi" w:hAnsiTheme="minorHAnsi" w:cstheme="minorHAnsi"/>
          <w:sz w:val="22"/>
          <w:szCs w:val="22"/>
        </w:rPr>
        <w:t>Predmetom zákazky je zabezpečenie dodania a výsadby 100 kusov drevín</w:t>
      </w:r>
      <w:r w:rsidR="00643B16">
        <w:rPr>
          <w:rFonts w:asciiTheme="minorHAnsi" w:hAnsiTheme="minorHAnsi" w:cstheme="minorHAnsi"/>
          <w:sz w:val="22"/>
          <w:szCs w:val="22"/>
        </w:rPr>
        <w:t xml:space="preserve"> v súlade s prílohami tejto Výzvy</w:t>
      </w:r>
      <w:r w:rsidR="00163562">
        <w:rPr>
          <w:rFonts w:asciiTheme="minorHAnsi" w:hAnsiTheme="minorHAnsi" w:cstheme="minorHAnsi"/>
          <w:sz w:val="22"/>
          <w:szCs w:val="22"/>
        </w:rPr>
        <w:t xml:space="preserve">. </w:t>
      </w:r>
      <w:r w:rsidRPr="00816C29">
        <w:rPr>
          <w:rFonts w:asciiTheme="minorHAnsi" w:hAnsiTheme="minorHAnsi" w:cstheme="minorHAnsi"/>
          <w:sz w:val="22"/>
          <w:szCs w:val="22"/>
        </w:rPr>
        <w:t xml:space="preserve"> </w:t>
      </w:r>
      <w:r w:rsidR="00163562">
        <w:rPr>
          <w:rFonts w:asciiTheme="minorHAnsi" w:hAnsiTheme="minorHAnsi" w:cstheme="minorHAnsi"/>
          <w:sz w:val="22"/>
          <w:szCs w:val="22"/>
        </w:rPr>
        <w:t>D</w:t>
      </w:r>
      <w:r w:rsidRPr="00816C29">
        <w:rPr>
          <w:rFonts w:asciiTheme="minorHAnsi" w:hAnsiTheme="minorHAnsi" w:cstheme="minorHAnsi"/>
          <w:sz w:val="22"/>
          <w:szCs w:val="22"/>
        </w:rPr>
        <w:t>ruhové a veľkostné zloženie</w:t>
      </w:r>
      <w:r w:rsidR="00150BBF" w:rsidRPr="00816C29">
        <w:rPr>
          <w:rFonts w:asciiTheme="minorHAnsi" w:hAnsiTheme="minorHAnsi" w:cstheme="minorHAnsi"/>
          <w:sz w:val="22"/>
          <w:szCs w:val="22"/>
        </w:rPr>
        <w:t xml:space="preserve"> </w:t>
      </w:r>
      <w:r w:rsidR="009D1038">
        <w:rPr>
          <w:rFonts w:asciiTheme="minorHAnsi" w:hAnsiTheme="minorHAnsi" w:cstheme="minorHAnsi"/>
          <w:sz w:val="22"/>
          <w:szCs w:val="22"/>
        </w:rPr>
        <w:t>sú uvedené</w:t>
      </w:r>
      <w:r w:rsidR="00150BBF" w:rsidRPr="00816C29">
        <w:rPr>
          <w:rFonts w:asciiTheme="minorHAnsi" w:hAnsiTheme="minorHAnsi" w:cstheme="minorHAnsi"/>
          <w:sz w:val="22"/>
          <w:szCs w:val="22"/>
        </w:rPr>
        <w:t xml:space="preserve"> v prílohe č.3_</w:t>
      </w:r>
      <w:r w:rsidR="00DE7916" w:rsidRPr="00816C29">
        <w:rPr>
          <w:rFonts w:asciiTheme="minorHAnsi" w:hAnsiTheme="minorHAnsi" w:cstheme="minorHAnsi"/>
          <w:sz w:val="22"/>
          <w:szCs w:val="22"/>
          <w:lang w:bidi="sk-SK"/>
        </w:rPr>
        <w:t xml:space="preserve"> </w:t>
      </w:r>
      <w:r w:rsidR="00AE1582">
        <w:rPr>
          <w:rFonts w:asciiTheme="minorHAnsi" w:hAnsiTheme="minorHAnsi" w:cstheme="minorHAnsi"/>
          <w:sz w:val="22"/>
          <w:szCs w:val="22"/>
          <w:lang w:bidi="sk-SK"/>
        </w:rPr>
        <w:t xml:space="preserve">Zoznam rastlinného </w:t>
      </w:r>
      <w:r w:rsidR="00DE7916" w:rsidRPr="00816C29">
        <w:rPr>
          <w:rFonts w:asciiTheme="minorHAnsi" w:hAnsiTheme="minorHAnsi" w:cstheme="minorHAnsi"/>
          <w:sz w:val="22"/>
          <w:szCs w:val="22"/>
          <w:lang w:bidi="sk-SK"/>
        </w:rPr>
        <w:lastRenderedPageBreak/>
        <w:t xml:space="preserve">materiálu </w:t>
      </w:r>
      <w:r w:rsidRPr="00816C29">
        <w:rPr>
          <w:rFonts w:asciiTheme="minorHAnsi" w:hAnsiTheme="minorHAnsi" w:cstheme="minorHAnsi"/>
          <w:sz w:val="22"/>
          <w:szCs w:val="22"/>
        </w:rPr>
        <w:t>Výzvy na predloženie cenovej ponuky. Práce p</w:t>
      </w:r>
      <w:r w:rsidR="00150BBF" w:rsidRPr="00816C29">
        <w:rPr>
          <w:rFonts w:asciiTheme="minorHAnsi" w:hAnsiTheme="minorHAnsi" w:cstheme="minorHAnsi"/>
          <w:sz w:val="22"/>
          <w:szCs w:val="22"/>
        </w:rPr>
        <w:t xml:space="preserve">otrebné k realizácii výsadby </w:t>
      </w:r>
      <w:r w:rsidR="009D1038">
        <w:rPr>
          <w:rFonts w:asciiTheme="minorHAnsi" w:hAnsiTheme="minorHAnsi" w:cstheme="minorHAnsi"/>
          <w:sz w:val="22"/>
          <w:szCs w:val="22"/>
        </w:rPr>
        <w:t>sú uvedené</w:t>
      </w:r>
      <w:r w:rsidR="00150BBF" w:rsidRPr="00816C29">
        <w:rPr>
          <w:rFonts w:asciiTheme="minorHAnsi" w:hAnsiTheme="minorHAnsi" w:cstheme="minorHAnsi"/>
          <w:sz w:val="22"/>
          <w:szCs w:val="22"/>
        </w:rPr>
        <w:t xml:space="preserve"> v </w:t>
      </w:r>
      <w:r w:rsidRPr="00816C29">
        <w:rPr>
          <w:rFonts w:asciiTheme="minorHAnsi" w:hAnsiTheme="minorHAnsi" w:cstheme="minorHAnsi"/>
          <w:sz w:val="22"/>
          <w:szCs w:val="22"/>
        </w:rPr>
        <w:t>p</w:t>
      </w:r>
      <w:r w:rsidR="00150BBF" w:rsidRPr="00816C29">
        <w:rPr>
          <w:rFonts w:asciiTheme="minorHAnsi" w:hAnsiTheme="minorHAnsi" w:cstheme="minorHAnsi"/>
          <w:sz w:val="22"/>
          <w:szCs w:val="22"/>
        </w:rPr>
        <w:t>rílohe č.1_</w:t>
      </w:r>
      <w:r w:rsidR="00346DEF" w:rsidRPr="00816C29">
        <w:rPr>
          <w:rFonts w:asciiTheme="minorHAnsi" w:hAnsiTheme="minorHAnsi" w:cstheme="minorHAnsi"/>
          <w:sz w:val="22"/>
          <w:szCs w:val="22"/>
        </w:rPr>
        <w:t>P</w:t>
      </w:r>
      <w:r w:rsidRPr="00816C29">
        <w:rPr>
          <w:rFonts w:asciiTheme="minorHAnsi" w:hAnsiTheme="minorHAnsi" w:cstheme="minorHAnsi"/>
          <w:sz w:val="22"/>
          <w:szCs w:val="22"/>
        </w:rPr>
        <w:t>ráce</w:t>
      </w:r>
      <w:r w:rsidR="00150BBF" w:rsidRPr="00816C29">
        <w:rPr>
          <w:rFonts w:asciiTheme="minorHAnsi" w:hAnsiTheme="minorHAnsi" w:cstheme="minorHAnsi"/>
          <w:sz w:val="22"/>
          <w:szCs w:val="22"/>
        </w:rPr>
        <w:t xml:space="preserve"> Výzvy na</w:t>
      </w:r>
      <w:r w:rsidR="00246923">
        <w:rPr>
          <w:rFonts w:asciiTheme="minorHAnsi" w:hAnsiTheme="minorHAnsi" w:cstheme="minorHAnsi"/>
          <w:sz w:val="22"/>
          <w:szCs w:val="22"/>
        </w:rPr>
        <w:t xml:space="preserve"> </w:t>
      </w:r>
      <w:r w:rsidR="00150BBF" w:rsidRPr="00816C29">
        <w:rPr>
          <w:rFonts w:asciiTheme="minorHAnsi" w:hAnsiTheme="minorHAnsi" w:cstheme="minorHAnsi"/>
          <w:sz w:val="22"/>
          <w:szCs w:val="22"/>
        </w:rPr>
        <w:t>predloženie cenovej ponuky</w:t>
      </w:r>
      <w:r w:rsidRPr="00816C29">
        <w:rPr>
          <w:rFonts w:asciiTheme="minorHAnsi" w:hAnsiTheme="minorHAnsi" w:cstheme="minorHAnsi"/>
          <w:sz w:val="22"/>
          <w:szCs w:val="22"/>
        </w:rPr>
        <w:t>, dodanie materiál</w:t>
      </w:r>
      <w:r w:rsidR="00150BBF" w:rsidRPr="00816C29">
        <w:rPr>
          <w:rFonts w:asciiTheme="minorHAnsi" w:hAnsiTheme="minorHAnsi" w:cstheme="minorHAnsi"/>
          <w:sz w:val="22"/>
          <w:szCs w:val="22"/>
        </w:rPr>
        <w:t xml:space="preserve">u potrebných pre výsadbu drevín </w:t>
      </w:r>
      <w:r w:rsidR="009D1038">
        <w:rPr>
          <w:rFonts w:asciiTheme="minorHAnsi" w:hAnsiTheme="minorHAnsi" w:cstheme="minorHAnsi"/>
          <w:sz w:val="22"/>
          <w:szCs w:val="22"/>
        </w:rPr>
        <w:t>sú uvedené</w:t>
      </w:r>
      <w:r w:rsidR="00150BBF" w:rsidRPr="00816C29">
        <w:rPr>
          <w:rFonts w:asciiTheme="minorHAnsi" w:hAnsiTheme="minorHAnsi" w:cstheme="minorHAnsi"/>
          <w:sz w:val="22"/>
          <w:szCs w:val="22"/>
        </w:rPr>
        <w:t xml:space="preserve"> </w:t>
      </w:r>
      <w:r w:rsidRPr="00816C29">
        <w:rPr>
          <w:rFonts w:asciiTheme="minorHAnsi" w:hAnsiTheme="minorHAnsi" w:cstheme="minorHAnsi"/>
          <w:sz w:val="22"/>
          <w:szCs w:val="22"/>
        </w:rPr>
        <w:t>v prílohe</w:t>
      </w:r>
      <w:r w:rsidR="00150BBF" w:rsidRPr="00816C29">
        <w:rPr>
          <w:rFonts w:asciiTheme="minorHAnsi" w:hAnsiTheme="minorHAnsi" w:cstheme="minorHAnsi"/>
          <w:sz w:val="22"/>
          <w:szCs w:val="22"/>
        </w:rPr>
        <w:t xml:space="preserve"> č. 2_</w:t>
      </w:r>
      <w:r w:rsidR="00346DEF" w:rsidRPr="00816C29">
        <w:rPr>
          <w:rFonts w:asciiTheme="minorHAnsi" w:hAnsiTheme="minorHAnsi" w:cstheme="minorHAnsi"/>
          <w:sz w:val="22"/>
          <w:szCs w:val="22"/>
        </w:rPr>
        <w:t xml:space="preserve"> O</w:t>
      </w:r>
      <w:r w:rsidRPr="00816C29">
        <w:rPr>
          <w:rFonts w:asciiTheme="minorHAnsi" w:hAnsiTheme="minorHAnsi" w:cstheme="minorHAnsi"/>
          <w:sz w:val="22"/>
          <w:szCs w:val="22"/>
        </w:rPr>
        <w:t>statný materiál</w:t>
      </w:r>
      <w:r w:rsidR="00150BBF" w:rsidRPr="00816C29">
        <w:rPr>
          <w:rFonts w:asciiTheme="minorHAnsi" w:hAnsiTheme="minorHAnsi" w:cstheme="minorHAnsi"/>
          <w:sz w:val="22"/>
          <w:szCs w:val="22"/>
        </w:rPr>
        <w:t xml:space="preserve"> Výzvy na predloženie cenovej ponuky.</w:t>
      </w:r>
    </w:p>
    <w:p w:rsidR="00163562" w:rsidRPr="00163562" w:rsidRDefault="00150BBF" w:rsidP="00163562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816C29">
        <w:rPr>
          <w:rFonts w:asciiTheme="minorHAnsi" w:hAnsiTheme="minorHAnsi" w:cstheme="minorHAnsi"/>
          <w:sz w:val="22"/>
          <w:szCs w:val="22"/>
        </w:rPr>
        <w:t xml:space="preserve"> </w:t>
      </w:r>
      <w:r w:rsidR="00163562">
        <w:rPr>
          <w:rFonts w:asciiTheme="minorHAnsi" w:hAnsiTheme="minorHAnsi" w:cstheme="minorHAnsi"/>
          <w:sz w:val="22"/>
          <w:szCs w:val="22"/>
        </w:rPr>
        <w:t xml:space="preserve">V </w:t>
      </w:r>
      <w:r w:rsidR="00163562" w:rsidRPr="00163562">
        <w:rPr>
          <w:rFonts w:asciiTheme="minorHAnsi" w:hAnsiTheme="minorHAnsi" w:cstheme="minorHAnsi"/>
          <w:sz w:val="22"/>
          <w:szCs w:val="22"/>
        </w:rPr>
        <w:t>Príloha č.</w:t>
      </w:r>
      <w:r w:rsidR="00163562">
        <w:rPr>
          <w:rFonts w:asciiTheme="minorHAnsi" w:hAnsiTheme="minorHAnsi" w:cstheme="minorHAnsi"/>
          <w:sz w:val="22"/>
          <w:szCs w:val="22"/>
        </w:rPr>
        <w:t xml:space="preserve"> 4 sú uvedené l</w:t>
      </w:r>
      <w:r w:rsidR="00163562" w:rsidRPr="00163562">
        <w:rPr>
          <w:rFonts w:asciiTheme="minorHAnsi" w:hAnsiTheme="minorHAnsi" w:cstheme="minorHAnsi"/>
          <w:sz w:val="22"/>
          <w:szCs w:val="22"/>
        </w:rPr>
        <w:t>okality a parcelné čísla k</w:t>
      </w:r>
      <w:r w:rsidR="00163562">
        <w:rPr>
          <w:rFonts w:asciiTheme="minorHAnsi" w:hAnsiTheme="minorHAnsi" w:cstheme="minorHAnsi"/>
          <w:sz w:val="22"/>
          <w:szCs w:val="22"/>
        </w:rPr>
        <w:t> </w:t>
      </w:r>
      <w:r w:rsidR="00163562" w:rsidRPr="00163562">
        <w:rPr>
          <w:rFonts w:asciiTheme="minorHAnsi" w:hAnsiTheme="minorHAnsi" w:cstheme="minorHAnsi"/>
          <w:sz w:val="22"/>
          <w:szCs w:val="22"/>
        </w:rPr>
        <w:t>výsadbe</w:t>
      </w:r>
      <w:r w:rsidR="00163562">
        <w:rPr>
          <w:rFonts w:asciiTheme="minorHAnsi" w:hAnsiTheme="minorHAnsi" w:cstheme="minorHAnsi"/>
          <w:sz w:val="22"/>
          <w:szCs w:val="22"/>
        </w:rPr>
        <w:t>.</w:t>
      </w:r>
    </w:p>
    <w:p w:rsidR="00816C29" w:rsidRDefault="00816C29" w:rsidP="005F4D17">
      <w:pPr>
        <w:pStyle w:val="Default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623252" w:rsidRPr="00816C29" w:rsidRDefault="00623252" w:rsidP="005162EF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16C29">
        <w:rPr>
          <w:rFonts w:asciiTheme="minorHAnsi" w:hAnsiTheme="minorHAnsi" w:cstheme="minorHAnsi"/>
          <w:b/>
          <w:sz w:val="22"/>
          <w:szCs w:val="22"/>
        </w:rPr>
        <w:t>Neprípustné</w:t>
      </w:r>
      <w:r w:rsidRPr="00816C29">
        <w:rPr>
          <w:rFonts w:asciiTheme="minorHAnsi" w:hAnsiTheme="minorHAnsi" w:cstheme="minorHAnsi"/>
          <w:sz w:val="22"/>
          <w:szCs w:val="22"/>
        </w:rPr>
        <w:t xml:space="preserve"> sú sadenice vykazujúce akékoľvek čerstvé alebo nezahojené poškodenia kmeňa alebo </w:t>
      </w:r>
      <w:r w:rsidR="004E314C">
        <w:rPr>
          <w:rFonts w:asciiTheme="minorHAnsi" w:hAnsiTheme="minorHAnsi" w:cstheme="minorHAnsi"/>
          <w:sz w:val="22"/>
          <w:szCs w:val="22"/>
        </w:rPr>
        <w:t xml:space="preserve">    </w:t>
      </w:r>
      <w:r w:rsidRPr="00816C29">
        <w:rPr>
          <w:rFonts w:asciiTheme="minorHAnsi" w:hAnsiTheme="minorHAnsi" w:cstheme="minorHAnsi"/>
          <w:sz w:val="22"/>
          <w:szCs w:val="22"/>
        </w:rPr>
        <w:t>vetiev, ak neboli spôsobené bežnými pestovateľským</w:t>
      </w:r>
      <w:r w:rsidR="004E314C">
        <w:rPr>
          <w:rFonts w:asciiTheme="minorHAnsi" w:hAnsiTheme="minorHAnsi" w:cstheme="minorHAnsi"/>
          <w:sz w:val="22"/>
          <w:szCs w:val="22"/>
        </w:rPr>
        <w:t>i zásahmi - výchovný rez a pod.</w:t>
      </w:r>
    </w:p>
    <w:p w:rsidR="00816C29" w:rsidRDefault="00623252" w:rsidP="005162EF">
      <w:pPr>
        <w:pStyle w:val="Zkladntext1"/>
        <w:tabs>
          <w:tab w:val="left" w:pos="419"/>
        </w:tabs>
        <w:ind w:left="426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  <w:b/>
        </w:rPr>
        <w:t>Neprípustné</w:t>
      </w:r>
      <w:r w:rsidRPr="00816C29">
        <w:rPr>
          <w:rFonts w:asciiTheme="minorHAnsi" w:hAnsiTheme="minorHAnsi" w:cstheme="minorHAnsi"/>
        </w:rPr>
        <w:t xml:space="preserve"> je akékoľvek napadnutie rastlín chorobami alebo škodcami.</w:t>
      </w:r>
    </w:p>
    <w:p w:rsidR="008C5DDD" w:rsidRDefault="008C5DDD" w:rsidP="005162EF">
      <w:pPr>
        <w:pStyle w:val="Zkladntext1"/>
        <w:tabs>
          <w:tab w:val="left" w:pos="419"/>
        </w:tabs>
        <w:ind w:left="426"/>
        <w:rPr>
          <w:rFonts w:asciiTheme="minorHAnsi" w:hAnsiTheme="minorHAnsi" w:cstheme="minorHAnsi"/>
        </w:rPr>
      </w:pPr>
      <w:r w:rsidRPr="008C5DDD">
        <w:rPr>
          <w:rFonts w:asciiTheme="minorHAnsi" w:hAnsiTheme="minorHAnsi" w:cstheme="minorHAnsi"/>
        </w:rPr>
        <w:t xml:space="preserve">Víťazný dodávateľ </w:t>
      </w:r>
      <w:r>
        <w:rPr>
          <w:rFonts w:asciiTheme="minorHAnsi" w:hAnsiTheme="minorHAnsi" w:cstheme="minorHAnsi"/>
        </w:rPr>
        <w:t xml:space="preserve">je povinný poskytovať služby </w:t>
      </w:r>
      <w:r w:rsidR="009D1038">
        <w:rPr>
          <w:rFonts w:asciiTheme="minorHAnsi" w:hAnsiTheme="minorHAnsi" w:cstheme="minorHAnsi"/>
        </w:rPr>
        <w:t xml:space="preserve">a dodávať tovary </w:t>
      </w:r>
      <w:r>
        <w:rPr>
          <w:rFonts w:asciiTheme="minorHAnsi" w:hAnsiTheme="minorHAnsi" w:cstheme="minorHAnsi"/>
        </w:rPr>
        <w:t>v súlade s nasledovnými normami:</w:t>
      </w:r>
    </w:p>
    <w:p w:rsidR="008C5DDD" w:rsidRPr="008C5DDD" w:rsidRDefault="008C5DDD" w:rsidP="008C5DDD">
      <w:pPr>
        <w:pStyle w:val="Zkladntext1"/>
        <w:numPr>
          <w:ilvl w:val="0"/>
          <w:numId w:val="24"/>
        </w:numPr>
        <w:tabs>
          <w:tab w:val="left" w:pos="419"/>
        </w:tabs>
        <w:rPr>
          <w:rFonts w:asciiTheme="minorHAnsi" w:hAnsiTheme="minorHAnsi" w:cstheme="minorHAnsi"/>
          <w:b/>
        </w:rPr>
      </w:pPr>
      <w:r w:rsidRPr="008C5DDD">
        <w:rPr>
          <w:rFonts w:asciiTheme="minorHAnsi" w:hAnsiTheme="minorHAnsi" w:cstheme="minorHAnsi"/>
        </w:rPr>
        <w:t xml:space="preserve"> STN 83 7016 Technológia vegetačných úprav v krajine -  Rastliny a ich výsadba, </w:t>
      </w:r>
    </w:p>
    <w:p w:rsidR="008C5DDD" w:rsidRPr="008C5DDD" w:rsidRDefault="008C5DDD" w:rsidP="008C5DDD">
      <w:pPr>
        <w:pStyle w:val="Zkladntext1"/>
        <w:numPr>
          <w:ilvl w:val="0"/>
          <w:numId w:val="24"/>
        </w:numPr>
        <w:tabs>
          <w:tab w:val="left" w:pos="419"/>
        </w:tabs>
        <w:rPr>
          <w:rFonts w:asciiTheme="minorHAnsi" w:hAnsiTheme="minorHAnsi" w:cstheme="minorHAnsi"/>
          <w:b/>
        </w:rPr>
      </w:pPr>
      <w:r w:rsidRPr="008C5DDD">
        <w:rPr>
          <w:rFonts w:asciiTheme="minorHAnsi" w:hAnsiTheme="minorHAnsi" w:cstheme="minorHAnsi"/>
        </w:rPr>
        <w:t xml:space="preserve">STN 83 7010 Ochrana prírody – Ošetrovanie, udržiavanie a ochrana stromovej vegetácie </w:t>
      </w:r>
    </w:p>
    <w:p w:rsidR="008C5DDD" w:rsidRPr="008C5DDD" w:rsidRDefault="008C5DDD" w:rsidP="008C5DDD">
      <w:pPr>
        <w:pStyle w:val="Zkladntext1"/>
        <w:numPr>
          <w:ilvl w:val="0"/>
          <w:numId w:val="24"/>
        </w:numPr>
        <w:tabs>
          <w:tab w:val="left" w:pos="419"/>
        </w:tabs>
        <w:rPr>
          <w:rFonts w:asciiTheme="minorHAnsi" w:hAnsiTheme="minorHAnsi" w:cstheme="minorHAnsi"/>
          <w:b/>
        </w:rPr>
      </w:pPr>
      <w:r w:rsidRPr="008C5DDD">
        <w:rPr>
          <w:rFonts w:asciiTheme="minorHAnsi" w:hAnsiTheme="minorHAnsi" w:cstheme="minorHAnsi"/>
        </w:rPr>
        <w:t xml:space="preserve">Arboristický štandart č.4 – Výsadba stromov a krov a platnej legislatívy. </w:t>
      </w:r>
    </w:p>
    <w:p w:rsidR="00C93F18" w:rsidRPr="00816C29" w:rsidRDefault="00C93F18" w:rsidP="005F66CF">
      <w:pPr>
        <w:pStyle w:val="Zkladntext1"/>
        <w:tabs>
          <w:tab w:val="left" w:pos="419"/>
        </w:tabs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 xml:space="preserve">Všetky miesta definované na výsadbu </w:t>
      </w:r>
      <w:r w:rsidR="009D1038">
        <w:rPr>
          <w:rFonts w:asciiTheme="minorHAnsi" w:hAnsiTheme="minorHAnsi" w:cstheme="minorHAnsi"/>
        </w:rPr>
        <w:t xml:space="preserve">v prílohe č. 4 tejto Výzvy </w:t>
      </w:r>
      <w:r w:rsidRPr="00816C29">
        <w:rPr>
          <w:rFonts w:asciiTheme="minorHAnsi" w:hAnsiTheme="minorHAnsi" w:cstheme="minorHAnsi"/>
        </w:rPr>
        <w:t xml:space="preserve">boli vybrané s ohľadom </w:t>
      </w:r>
      <w:r w:rsidR="009D1038">
        <w:rPr>
          <w:rFonts w:asciiTheme="minorHAnsi" w:hAnsiTheme="minorHAnsi" w:cstheme="minorHAnsi"/>
        </w:rPr>
        <w:br/>
      </w:r>
      <w:r w:rsidRPr="00816C29">
        <w:rPr>
          <w:rFonts w:asciiTheme="minorHAnsi" w:hAnsiTheme="minorHAnsi" w:cstheme="minorHAnsi"/>
        </w:rPr>
        <w:t>na ochranné pásma existujúcich inžinierskych sietí podľa aktuálnej Technickej mapy.</w:t>
      </w:r>
      <w:r w:rsidR="00816C29">
        <w:rPr>
          <w:rFonts w:asciiTheme="minorHAnsi" w:hAnsiTheme="minorHAnsi" w:cstheme="minorHAnsi"/>
        </w:rPr>
        <w:t xml:space="preserve"> </w:t>
      </w:r>
      <w:r w:rsidRPr="00816C29">
        <w:rPr>
          <w:rFonts w:asciiTheme="minorHAnsi" w:hAnsiTheme="minorHAnsi" w:cstheme="minorHAnsi"/>
        </w:rPr>
        <w:t>Verejný obstarávateľ víťaznému uchádzačovi poskytne všetky situácie a miesto výsadby.</w:t>
      </w:r>
      <w:r w:rsidR="00816C29">
        <w:rPr>
          <w:rFonts w:asciiTheme="minorHAnsi" w:hAnsiTheme="minorHAnsi" w:cstheme="minorHAnsi"/>
        </w:rPr>
        <w:t xml:space="preserve"> </w:t>
      </w:r>
      <w:r w:rsidRPr="00816C29">
        <w:rPr>
          <w:rFonts w:asciiTheme="minorHAnsi" w:hAnsiTheme="minorHAnsi" w:cstheme="minorHAnsi"/>
        </w:rPr>
        <w:t xml:space="preserve">Miesto výsadby v teréne bude vyznačené zodpovedným referentom. </w:t>
      </w:r>
    </w:p>
    <w:p w:rsidR="00E3731D" w:rsidRPr="00816C29" w:rsidRDefault="00C93F18" w:rsidP="00C93F18">
      <w:pPr>
        <w:pStyle w:val="Zkladntext1"/>
        <w:tabs>
          <w:tab w:val="left" w:pos="419"/>
        </w:tabs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ab/>
      </w:r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bookmarkStart w:id="4" w:name="bookmark12"/>
      <w:bookmarkStart w:id="5" w:name="bookmark21"/>
      <w:bookmarkStart w:id="6" w:name="bookmark19"/>
      <w:bookmarkStart w:id="7" w:name="bookmark20"/>
      <w:bookmarkStart w:id="8" w:name="bookmark22"/>
      <w:bookmarkEnd w:id="4"/>
      <w:bookmarkEnd w:id="5"/>
      <w:bookmarkEnd w:id="6"/>
      <w:bookmarkEnd w:id="7"/>
      <w:bookmarkEnd w:id="8"/>
      <w:r w:rsidRPr="00816C29">
        <w:rPr>
          <w:rFonts w:asciiTheme="minorHAnsi" w:hAnsiTheme="minorHAnsi" w:cstheme="minorHAnsi"/>
          <w:b/>
          <w:color w:val="002060"/>
        </w:rPr>
        <w:t>Možnosť rozdelenia predmetu zákazky na časti:</w:t>
      </w:r>
    </w:p>
    <w:p w:rsidR="00AD526D" w:rsidRPr="00816C29" w:rsidRDefault="0094084D" w:rsidP="008A40FE">
      <w:pPr>
        <w:pStyle w:val="Zkladntext1"/>
        <w:spacing w:after="300"/>
        <w:ind w:firstLine="360"/>
        <w:jc w:val="both"/>
        <w:rPr>
          <w:rFonts w:asciiTheme="minorHAnsi" w:eastAsia="Calibri" w:hAnsiTheme="minorHAnsi" w:cstheme="minorHAnsi"/>
          <w:color w:val="auto"/>
        </w:rPr>
      </w:pPr>
      <w:r w:rsidRPr="00816C29">
        <w:rPr>
          <w:rFonts w:asciiTheme="minorHAnsi" w:hAnsiTheme="minorHAnsi" w:cstheme="minorHAnsi"/>
        </w:rPr>
        <w:t>Rozdelenie predmetu zákazky na samostatné časti nie je možné.</w:t>
      </w:r>
      <w:bookmarkStart w:id="9" w:name="bookmark25"/>
      <w:bookmarkStart w:id="10" w:name="bookmark23"/>
      <w:bookmarkStart w:id="11" w:name="bookmark24"/>
      <w:bookmarkStart w:id="12" w:name="bookmark26"/>
      <w:bookmarkEnd w:id="9"/>
      <w:bookmarkEnd w:id="10"/>
      <w:bookmarkEnd w:id="11"/>
      <w:bookmarkEnd w:id="12"/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bookmarkStart w:id="13" w:name="bookmark32"/>
      <w:bookmarkStart w:id="14" w:name="bookmark30"/>
      <w:bookmarkStart w:id="15" w:name="bookmark31"/>
      <w:bookmarkStart w:id="16" w:name="bookmark33"/>
      <w:bookmarkEnd w:id="13"/>
      <w:bookmarkEnd w:id="14"/>
      <w:bookmarkEnd w:id="15"/>
      <w:bookmarkEnd w:id="16"/>
      <w:r w:rsidRPr="00816C29">
        <w:rPr>
          <w:rFonts w:asciiTheme="minorHAnsi" w:hAnsiTheme="minorHAnsi" w:cstheme="minorHAnsi"/>
          <w:b/>
          <w:color w:val="002060"/>
        </w:rPr>
        <w:t>Podmienky financovania:</w:t>
      </w:r>
    </w:p>
    <w:p w:rsidR="00E3731D" w:rsidRPr="00816C29" w:rsidRDefault="0094084D">
      <w:pPr>
        <w:pStyle w:val="Zkladntext1"/>
        <w:spacing w:after="0"/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Na predmet zákazky verejný obstarávateľ neposkytuje žiadne preddavky ani zálohové platby. Predmet zákazky sa bude financovať z rozpočtových prostriedkov verejného obstarávateľa a na základe faktúry, v ktorej je dodávateľ povinný uviesť jednotlivé položky a celkovú cenu bez DPH a vrátane DPH.</w:t>
      </w:r>
    </w:p>
    <w:p w:rsidR="00D85F7B" w:rsidRPr="00816C29" w:rsidRDefault="0094084D" w:rsidP="00D85F7B">
      <w:pPr>
        <w:pStyle w:val="Zkladntext1"/>
        <w:spacing w:after="0"/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Splatnosť faktúry je 30 kalendárnych dní odo dňa doručenia faktúry a nárok na zaplatenie dohodnutej ceny vzniká až po riad</w:t>
      </w:r>
      <w:r w:rsidR="00A33F3E" w:rsidRPr="00816C29">
        <w:rPr>
          <w:rFonts w:asciiTheme="minorHAnsi" w:hAnsiTheme="minorHAnsi" w:cstheme="minorHAnsi"/>
        </w:rPr>
        <w:t xml:space="preserve">nom a včasnom poskytnutí služby, dodaní tovaru, </w:t>
      </w:r>
      <w:r w:rsidRPr="00816C29">
        <w:rPr>
          <w:rFonts w:asciiTheme="minorHAnsi" w:hAnsiTheme="minorHAnsi" w:cstheme="minorHAnsi"/>
        </w:rPr>
        <w:t>uskutočnení stavebných prác.</w:t>
      </w:r>
      <w:r w:rsidR="00D85F7B" w:rsidRPr="00816C29">
        <w:rPr>
          <w:rFonts w:asciiTheme="minorHAnsi" w:eastAsia="Calibri" w:hAnsiTheme="minorHAnsi" w:cstheme="minorHAnsi"/>
          <w:color w:val="000000"/>
          <w:lang w:eastAsia="sk-SK"/>
        </w:rPr>
        <w:t xml:space="preserve"> </w:t>
      </w:r>
      <w:r w:rsidR="00D85F7B" w:rsidRPr="00816C29">
        <w:rPr>
          <w:rFonts w:asciiTheme="minorHAnsi" w:hAnsiTheme="minorHAnsi" w:cstheme="minorHAnsi"/>
        </w:rPr>
        <w:t>Faktúra musí obsahovať náležitosti v zmysle § 71 zákona č. 222/2004 Z. z. o dani z pridanej hodnoty v znení neskorších predpisov. V prípade, že faktúra nebude obsahovať zákonom predpísané náležitosti alebo bude obsahovať chybné údaje, je objednávateľ oprávnený vrátiť ju dodávateľovi na doplnenie alebo opravu. V takomto prípade sa preruší plynutie lehoty splatnosti faktúry a nová lehota začne plynúť dňom nasledujúcim po dni doručenia opravenej alebo doplnenej faktúry objednávateľovi.</w:t>
      </w:r>
    </w:p>
    <w:p w:rsidR="00415926" w:rsidRPr="00816C29" w:rsidRDefault="00746E4E" w:rsidP="00746E4E">
      <w:pPr>
        <w:pStyle w:val="Textkomentr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</w:p>
    <w:p w:rsidR="00E3731D" w:rsidRPr="00816C29" w:rsidRDefault="00E3731D">
      <w:pPr>
        <w:pStyle w:val="Zkladntext1"/>
        <w:spacing w:after="0"/>
        <w:jc w:val="both"/>
        <w:rPr>
          <w:rFonts w:asciiTheme="minorHAnsi" w:hAnsiTheme="minorHAnsi" w:cstheme="minorHAnsi"/>
        </w:rPr>
      </w:pPr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color w:val="002060"/>
        </w:rPr>
      </w:pPr>
      <w:bookmarkStart w:id="17" w:name="bookmark34"/>
      <w:bookmarkEnd w:id="17"/>
      <w:r w:rsidRPr="00816C29">
        <w:rPr>
          <w:rFonts w:asciiTheme="minorHAnsi" w:hAnsiTheme="minorHAnsi" w:cstheme="minorHAnsi"/>
          <w:b/>
          <w:bCs/>
          <w:color w:val="002060"/>
        </w:rPr>
        <w:t xml:space="preserve">Typ zmluvy:  </w:t>
      </w:r>
    </w:p>
    <w:p w:rsidR="005F10A2" w:rsidRDefault="007273C7">
      <w:pPr>
        <w:pStyle w:val="Odsekzoznamu"/>
        <w:spacing w:after="0"/>
        <w:ind w:left="426"/>
        <w:jc w:val="both"/>
        <w:rPr>
          <w:rFonts w:asciiTheme="minorHAnsi" w:hAnsiTheme="minorHAnsi" w:cstheme="minorHAnsi"/>
          <w:color w:val="000000"/>
        </w:rPr>
      </w:pPr>
      <w:bookmarkStart w:id="18" w:name="bookmark37"/>
      <w:bookmarkStart w:id="19" w:name="bookmark35"/>
      <w:bookmarkStart w:id="20" w:name="bookmark36"/>
      <w:bookmarkStart w:id="21" w:name="bookmark38"/>
      <w:bookmarkEnd w:id="18"/>
      <w:bookmarkEnd w:id="19"/>
      <w:bookmarkEnd w:id="20"/>
      <w:bookmarkEnd w:id="21"/>
      <w:r>
        <w:rPr>
          <w:rFonts w:asciiTheme="minorHAnsi" w:hAnsiTheme="minorHAnsi" w:cstheme="minorHAnsi"/>
          <w:color w:val="000000"/>
        </w:rPr>
        <w:t>Zmluva na poskytnutie tovarov a služieb (viď. príloha č. 5</w:t>
      </w:r>
      <w:r w:rsidR="005F66CF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Výzvy)</w:t>
      </w:r>
    </w:p>
    <w:p w:rsidR="00E3731D" w:rsidRPr="00816C29" w:rsidRDefault="001D12DF">
      <w:pPr>
        <w:pStyle w:val="Odsekzoznamu"/>
        <w:spacing w:after="0"/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Objedná</w:t>
      </w:r>
      <w:r w:rsidR="005F10A2">
        <w:rPr>
          <w:rFonts w:asciiTheme="minorHAnsi" w:hAnsiTheme="minorHAnsi" w:cstheme="minorHAnsi"/>
        </w:rPr>
        <w:t>vanie</w:t>
      </w:r>
      <w:r w:rsidRPr="00816C29">
        <w:rPr>
          <w:rFonts w:asciiTheme="minorHAnsi" w:hAnsiTheme="minorHAnsi" w:cstheme="minorHAnsi"/>
        </w:rPr>
        <w:t xml:space="preserve"> bud</w:t>
      </w:r>
      <w:r w:rsidR="005F10A2">
        <w:rPr>
          <w:rFonts w:asciiTheme="minorHAnsi" w:hAnsiTheme="minorHAnsi" w:cstheme="minorHAnsi"/>
        </w:rPr>
        <w:t>e</w:t>
      </w:r>
      <w:r w:rsidRPr="00816C29">
        <w:rPr>
          <w:rFonts w:asciiTheme="minorHAnsi" w:hAnsiTheme="minorHAnsi" w:cstheme="minorHAnsi"/>
        </w:rPr>
        <w:t xml:space="preserve"> prebiehať prostredníctvom </w:t>
      </w:r>
      <w:r w:rsidR="0009085F">
        <w:rPr>
          <w:rFonts w:asciiTheme="minorHAnsi" w:hAnsiTheme="minorHAnsi" w:cstheme="minorHAnsi"/>
        </w:rPr>
        <w:t>čiastkových objednávok. Buď si M</w:t>
      </w:r>
      <w:r w:rsidRPr="00816C29">
        <w:rPr>
          <w:rFonts w:asciiTheme="minorHAnsi" w:hAnsiTheme="minorHAnsi" w:cstheme="minorHAnsi"/>
        </w:rPr>
        <w:t>estská časť</w:t>
      </w:r>
      <w:r w:rsidR="0009085F">
        <w:rPr>
          <w:rFonts w:asciiTheme="minorHAnsi" w:hAnsiTheme="minorHAnsi" w:cstheme="minorHAnsi"/>
        </w:rPr>
        <w:t xml:space="preserve"> Bratislava-Petržalka </w:t>
      </w:r>
      <w:r w:rsidRPr="00816C29">
        <w:rPr>
          <w:rFonts w:asciiTheme="minorHAnsi" w:hAnsiTheme="minorHAnsi" w:cstheme="minorHAnsi"/>
        </w:rPr>
        <w:t>objedná rastlinný materiál + ostatný materiál + práce alebo iba rastlinný materiál + ostatný</w:t>
      </w:r>
      <w:r w:rsidR="0009085F">
        <w:rPr>
          <w:rFonts w:asciiTheme="minorHAnsi" w:hAnsiTheme="minorHAnsi" w:cstheme="minorHAnsi"/>
        </w:rPr>
        <w:t xml:space="preserve"> materiál a práce (výsadbu) si M</w:t>
      </w:r>
      <w:r w:rsidRPr="00816C29">
        <w:rPr>
          <w:rFonts w:asciiTheme="minorHAnsi" w:hAnsiTheme="minorHAnsi" w:cstheme="minorHAnsi"/>
        </w:rPr>
        <w:t>estská časť</w:t>
      </w:r>
      <w:r w:rsidR="0009085F">
        <w:rPr>
          <w:rFonts w:asciiTheme="minorHAnsi" w:hAnsiTheme="minorHAnsi" w:cstheme="minorHAnsi"/>
        </w:rPr>
        <w:t xml:space="preserve"> Bratislava-Petržalka</w:t>
      </w:r>
      <w:r w:rsidRPr="00816C29">
        <w:rPr>
          <w:rFonts w:asciiTheme="minorHAnsi" w:hAnsiTheme="minorHAnsi" w:cstheme="minorHAnsi"/>
        </w:rPr>
        <w:t xml:space="preserve"> vykoná svojpomocne.</w:t>
      </w:r>
      <w:r w:rsidR="00C93F18" w:rsidRPr="00816C29">
        <w:rPr>
          <w:rFonts w:asciiTheme="minorHAnsi" w:hAnsiTheme="minorHAnsi" w:cstheme="minorHAnsi"/>
        </w:rPr>
        <w:t xml:space="preserve"> Úspešný uchádzač zabezpečí dodávku sadeníc podľa jednotlivých objednávok </w:t>
      </w:r>
      <w:r w:rsidR="00C93F18" w:rsidRPr="00816C29">
        <w:rPr>
          <w:rFonts w:asciiTheme="minorHAnsi" w:hAnsiTheme="minorHAnsi" w:cstheme="minorHAnsi"/>
        </w:rPr>
        <w:lastRenderedPageBreak/>
        <w:t xml:space="preserve">vyhotovených </w:t>
      </w:r>
      <w:r w:rsidR="0009085F">
        <w:rPr>
          <w:rFonts w:asciiTheme="minorHAnsi" w:hAnsiTheme="minorHAnsi" w:cstheme="minorHAnsi"/>
        </w:rPr>
        <w:t xml:space="preserve"> </w:t>
      </w:r>
      <w:r w:rsidR="00C93F18" w:rsidRPr="00816C29">
        <w:rPr>
          <w:rFonts w:asciiTheme="minorHAnsi" w:hAnsiTheme="minorHAnsi" w:cstheme="minorHAnsi"/>
        </w:rPr>
        <w:t>objednávateľom, v ktorých bude presná špecifikácia jednotlivých plnení v rozsahu príloh.</w:t>
      </w:r>
    </w:p>
    <w:p w:rsidR="00E3731D" w:rsidRPr="00816C29" w:rsidRDefault="0094084D">
      <w:pPr>
        <w:spacing w:after="0"/>
        <w:jc w:val="both"/>
        <w:rPr>
          <w:rFonts w:asciiTheme="minorHAnsi" w:hAnsiTheme="minorHAnsi" w:cstheme="minorHAnsi"/>
        </w:rPr>
      </w:pPr>
      <w:r w:rsidRPr="00816C29">
        <w:rPr>
          <w:rFonts w:asciiTheme="minorHAnsi" w:eastAsia="Times New Roman" w:hAnsiTheme="minorHAnsi" w:cstheme="minorHAnsi"/>
          <w:b/>
          <w:color w:val="00000A"/>
        </w:rPr>
        <w:t xml:space="preserve">    </w:t>
      </w:r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bookmarkStart w:id="22" w:name="bookmark43"/>
      <w:bookmarkStart w:id="23" w:name="bookmark44"/>
      <w:bookmarkEnd w:id="22"/>
      <w:bookmarkEnd w:id="23"/>
      <w:r w:rsidRPr="00816C29">
        <w:rPr>
          <w:rFonts w:asciiTheme="minorHAnsi" w:hAnsiTheme="minorHAnsi" w:cstheme="minorHAnsi"/>
          <w:b/>
          <w:color w:val="002060"/>
        </w:rPr>
        <w:t>Podmienky účasti uchádzačov vo verejnom obstarávaní týkajúce sa osobného postavenia:</w:t>
      </w:r>
    </w:p>
    <w:p w:rsidR="009A699D" w:rsidRDefault="0094084D">
      <w:pPr>
        <w:spacing w:after="0"/>
        <w:ind w:left="993" w:hanging="567"/>
        <w:jc w:val="both"/>
        <w:rPr>
          <w:rFonts w:asciiTheme="minorHAnsi" w:eastAsia="Times New Roman" w:hAnsiTheme="minorHAnsi" w:cstheme="minorHAnsi"/>
        </w:rPr>
      </w:pPr>
      <w:r w:rsidRPr="00816C29">
        <w:rPr>
          <w:rFonts w:asciiTheme="minorHAnsi" w:eastAsia="Times New Roman" w:hAnsiTheme="minorHAnsi" w:cstheme="minorHAnsi"/>
        </w:rPr>
        <w:t>Informácie a formálne náležitosti nevyhnutné na splnen</w:t>
      </w:r>
      <w:r w:rsidR="009A699D">
        <w:rPr>
          <w:rFonts w:asciiTheme="minorHAnsi" w:eastAsia="Times New Roman" w:hAnsiTheme="minorHAnsi" w:cstheme="minorHAnsi"/>
        </w:rPr>
        <w:t>ie podmienok účasti týkajúce sa</w:t>
      </w:r>
    </w:p>
    <w:p w:rsidR="00E3731D" w:rsidRPr="00816C29" w:rsidRDefault="009F1BB6">
      <w:pPr>
        <w:spacing w:after="0"/>
        <w:ind w:left="993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</w:t>
      </w:r>
      <w:r w:rsidR="0094084D" w:rsidRPr="00816C29">
        <w:rPr>
          <w:rFonts w:asciiTheme="minorHAnsi" w:eastAsia="Times New Roman" w:hAnsiTheme="minorHAnsi" w:cstheme="minorHAnsi"/>
        </w:rPr>
        <w:t>sobného</w:t>
      </w:r>
      <w:r w:rsidR="009A699D">
        <w:rPr>
          <w:rFonts w:asciiTheme="minorHAnsi" w:eastAsia="Times New Roman" w:hAnsiTheme="minorHAnsi" w:cstheme="minorHAnsi"/>
        </w:rPr>
        <w:t xml:space="preserve"> </w:t>
      </w:r>
      <w:r w:rsidR="0094084D" w:rsidRPr="00816C29">
        <w:rPr>
          <w:rFonts w:asciiTheme="minorHAnsi" w:eastAsia="Times New Roman" w:hAnsiTheme="minorHAnsi" w:cstheme="minorHAnsi"/>
        </w:rPr>
        <w:t>postavenia:</w:t>
      </w:r>
    </w:p>
    <w:p w:rsidR="00E3731D" w:rsidRPr="00816C29" w:rsidRDefault="0094084D">
      <w:pPr>
        <w:numPr>
          <w:ilvl w:val="0"/>
          <w:numId w:val="13"/>
        </w:numPr>
        <w:spacing w:after="0"/>
        <w:ind w:left="810"/>
        <w:rPr>
          <w:rFonts w:asciiTheme="minorHAnsi" w:eastAsia="Times New Roman" w:hAnsiTheme="minorHAnsi" w:cstheme="minorHAnsi"/>
        </w:rPr>
      </w:pPr>
      <w:r w:rsidRPr="00816C29">
        <w:rPr>
          <w:rFonts w:asciiTheme="minorHAnsi" w:eastAsia="Times New Roman" w:hAnsiTheme="minorHAnsi" w:cstheme="minorHAnsi"/>
        </w:rPr>
        <w:t>podmienka účasti v § 32 ods. 1 písm. e) ZVO – je oprávnený dodávať tovar, uskutočňovať stavebné práce alebo poskytovať službu, ktor</w:t>
      </w:r>
      <w:r w:rsidR="00195E1B" w:rsidRPr="00816C29">
        <w:rPr>
          <w:rFonts w:asciiTheme="minorHAnsi" w:eastAsia="Times New Roman" w:hAnsiTheme="minorHAnsi" w:cstheme="minorHAnsi"/>
        </w:rPr>
        <w:t>á zodpovedá predmetu zákazky.</w:t>
      </w:r>
      <w:r w:rsidR="00195E1B" w:rsidRPr="00816C29">
        <w:rPr>
          <w:rFonts w:asciiTheme="minorHAnsi" w:eastAsia="Times New Roman" w:hAnsiTheme="minorHAnsi" w:cstheme="minorHAnsi"/>
        </w:rPr>
        <w:br/>
      </w:r>
      <w:r w:rsidRPr="00816C29">
        <w:rPr>
          <w:rFonts w:asciiTheme="minorHAnsi" w:eastAsia="Times New Roman" w:hAnsiTheme="minorHAnsi" w:cstheme="minorHAnsi"/>
        </w:rPr>
        <w:t xml:space="preserve">Uchádzač nemusí predkladať v ponuke doklad o oprávnení dodávať tovar, uskutočňovať stavebné práce a lebo poskytovať službu vo vzťahu k predmetu zákazky v súlade s prvou vetou, túto skutočnosť si overí verejný obstarávateľ sám v príslušnom registri, v ktorom je uchádzač zapísaný. </w:t>
      </w:r>
      <w:r w:rsidRPr="00816C29">
        <w:rPr>
          <w:rFonts w:asciiTheme="minorHAnsi" w:eastAsia="Times New Roman" w:hAnsiTheme="minorHAnsi" w:cstheme="minorHAnsi"/>
        </w:rPr>
        <w:br/>
      </w:r>
      <w:r w:rsidRPr="00816C29">
        <w:rPr>
          <w:rFonts w:asciiTheme="minorHAnsi" w:eastAsia="Times New Roman" w:hAnsiTheme="minorHAnsi" w:cstheme="minorHAnsi"/>
        </w:rPr>
        <w:br/>
        <w:t>Neplatí to však v prípade, ak uchádzač nemá sídlo alebo miesto podnikania v Slovenskej republike. Súčasťou ponuky uchádzača (ktorý nemá sídlo alebo miesto podnikania v Slovenskej republike) musí byť aktuálny doklad o oprávnení poskytovať služby, dodávať tovary alebo uskutočňovať stavebné práce, ktoré sú predmetom tejto zákazky (postačuje scan) v zmysle bodu a) vyššie uvedených podmienok účasti týkajúcich sa osobného postavenia.</w:t>
      </w:r>
      <w:r w:rsidRPr="00816C29">
        <w:rPr>
          <w:rFonts w:asciiTheme="minorHAnsi" w:eastAsia="Times New Roman" w:hAnsiTheme="minorHAnsi" w:cstheme="minorHAnsi"/>
        </w:rPr>
        <w:br/>
      </w:r>
    </w:p>
    <w:p w:rsidR="00E3731D" w:rsidRPr="00816C29" w:rsidRDefault="0094084D">
      <w:pPr>
        <w:numPr>
          <w:ilvl w:val="0"/>
          <w:numId w:val="13"/>
        </w:numPr>
        <w:spacing w:after="0"/>
        <w:ind w:left="810"/>
        <w:rPr>
          <w:rFonts w:asciiTheme="minorHAnsi" w:eastAsia="Times New Roman" w:hAnsiTheme="minorHAnsi" w:cstheme="minorHAnsi"/>
        </w:rPr>
      </w:pPr>
      <w:r w:rsidRPr="00816C29">
        <w:rPr>
          <w:rFonts w:asciiTheme="minorHAnsi" w:eastAsia="Times New Roman" w:hAnsiTheme="minorHAnsi" w:cstheme="minorHAnsi"/>
        </w:rPr>
        <w:t>podmienka účasti uvedená v § 32 ods. 1 písm. f) ZVO – nemá uložený zákaz účasti vo verejnom obstarávaní potvrdený konečným rozhodnutím v Slovenskej republike alebo v štáte sídla, miesta podnikania alebo obvyklého pobytu.</w:t>
      </w:r>
      <w:r w:rsidRPr="00816C29">
        <w:rPr>
          <w:rFonts w:asciiTheme="minorHAnsi" w:eastAsia="Times New Roman" w:hAnsiTheme="minorHAnsi" w:cstheme="minorHAnsi"/>
        </w:rPr>
        <w:br/>
      </w:r>
      <w:r w:rsidRPr="00816C29">
        <w:rPr>
          <w:rFonts w:asciiTheme="minorHAnsi" w:eastAsia="Times New Roman" w:hAnsiTheme="minorHAnsi" w:cstheme="minorHAnsi"/>
        </w:rPr>
        <w:br/>
        <w:t>Túto podmienku účasti uchádzač nepreukazuje, ale v prípade, ak verejný obstarávateľ zistí, že uchádzač má uložený zákaz účasti vo verejnom obstarávaní potvrdený konečným rozhodnutím v Slovenskej republike  alebo v štáte sídla, miesta podnikania alebo obvyklého pobytu, bude vylúčený. Verejný obstarávateľ nesmie uzavrieť zmluvu s uchádzačom, ktorý nespĺňa podmienky účasti podľa § 32 ods. 1 písm. e) a f) alebo ak u neho existuje dôvod na vylúčenie podľa § 40 ods. 6 písm. f).</w:t>
      </w:r>
    </w:p>
    <w:p w:rsidR="00AE7F1B" w:rsidRPr="00816C29" w:rsidRDefault="00AE7F1B" w:rsidP="005F66CF">
      <w:pPr>
        <w:spacing w:after="0"/>
        <w:jc w:val="both"/>
        <w:rPr>
          <w:rFonts w:asciiTheme="minorHAnsi" w:hAnsiTheme="minorHAnsi" w:cstheme="minorHAnsi"/>
          <w:b/>
          <w:color w:val="002060"/>
        </w:rPr>
      </w:pPr>
    </w:p>
    <w:p w:rsidR="00AE7F1B" w:rsidRPr="00816C29" w:rsidRDefault="0094084D" w:rsidP="00AE7F1B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r w:rsidRPr="00816C29">
        <w:rPr>
          <w:rFonts w:asciiTheme="minorHAnsi" w:hAnsiTheme="minorHAnsi" w:cstheme="minorHAnsi"/>
          <w:b/>
          <w:color w:val="002060"/>
        </w:rPr>
        <w:t>Podmienky účasti týkajúce sa odbornej a technickej spôsobilosti:</w:t>
      </w:r>
    </w:p>
    <w:p w:rsidR="008C5DDD" w:rsidRPr="008C5DDD" w:rsidRDefault="008C5DDD" w:rsidP="008C5DDD">
      <w:pPr>
        <w:pStyle w:val="Odsekzoznamu"/>
        <w:spacing w:after="0"/>
        <w:ind w:left="360"/>
        <w:jc w:val="both"/>
        <w:rPr>
          <w:rFonts w:asciiTheme="minorHAnsi" w:hAnsiTheme="minorHAnsi" w:cstheme="minorHAnsi"/>
        </w:rPr>
      </w:pPr>
      <w:r w:rsidRPr="008C5DDD">
        <w:rPr>
          <w:rFonts w:asciiTheme="minorHAnsi" w:hAnsiTheme="minorHAnsi" w:cstheme="minorHAnsi"/>
        </w:rPr>
        <w:t>Víťazný dodávateľ je povinný poskytovať služby v súlade s nasledovnými normami:</w:t>
      </w:r>
    </w:p>
    <w:p w:rsidR="008C5DDD" w:rsidRPr="008C5DDD" w:rsidRDefault="008C5DDD" w:rsidP="008C5DDD">
      <w:pPr>
        <w:pStyle w:val="Odsekzoznamu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b/>
        </w:rPr>
      </w:pPr>
      <w:r w:rsidRPr="008C5DDD">
        <w:rPr>
          <w:rFonts w:asciiTheme="minorHAnsi" w:hAnsiTheme="minorHAnsi" w:cstheme="minorHAnsi"/>
        </w:rPr>
        <w:t xml:space="preserve"> STN 83 7016 Technológia vegetačných úprav v krajine -  Rastliny a ich výsadba, </w:t>
      </w:r>
    </w:p>
    <w:p w:rsidR="008C5DDD" w:rsidRPr="008C5DDD" w:rsidRDefault="008C5DDD" w:rsidP="008C5DDD">
      <w:pPr>
        <w:pStyle w:val="Odsekzoznamu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b/>
        </w:rPr>
      </w:pPr>
      <w:r w:rsidRPr="008C5DDD">
        <w:rPr>
          <w:rFonts w:asciiTheme="minorHAnsi" w:hAnsiTheme="minorHAnsi" w:cstheme="minorHAnsi"/>
        </w:rPr>
        <w:t xml:space="preserve">STN 83 7010 Ochrana prírody – Ošetrovanie, udržiavanie a ochrana stromovej vegetácie </w:t>
      </w:r>
    </w:p>
    <w:p w:rsidR="0024210B" w:rsidRPr="008C5DDD" w:rsidRDefault="008C5DDD" w:rsidP="008C5DDD">
      <w:pPr>
        <w:pStyle w:val="Odsekzoznamu"/>
        <w:numPr>
          <w:ilvl w:val="0"/>
          <w:numId w:val="24"/>
        </w:numPr>
        <w:spacing w:after="0"/>
        <w:jc w:val="both"/>
        <w:rPr>
          <w:rFonts w:asciiTheme="minorHAnsi" w:hAnsiTheme="minorHAnsi" w:cstheme="minorHAnsi"/>
          <w:b/>
        </w:rPr>
      </w:pPr>
      <w:r w:rsidRPr="008C5DDD">
        <w:rPr>
          <w:rFonts w:asciiTheme="minorHAnsi" w:hAnsiTheme="minorHAnsi" w:cstheme="minorHAnsi"/>
        </w:rPr>
        <w:t xml:space="preserve">Arboristický štandart č.4 – Výsadba stromov a krov a platnej legislatívy. </w:t>
      </w:r>
    </w:p>
    <w:p w:rsidR="0024210B" w:rsidRPr="00816C29" w:rsidRDefault="0024210B" w:rsidP="0024210B">
      <w:pPr>
        <w:pStyle w:val="Odsekzoznamu"/>
        <w:spacing w:after="0"/>
        <w:ind w:left="360"/>
        <w:jc w:val="both"/>
        <w:rPr>
          <w:rFonts w:asciiTheme="minorHAnsi" w:hAnsiTheme="minorHAnsi" w:cstheme="minorHAnsi"/>
          <w:b/>
          <w:color w:val="002060"/>
        </w:rPr>
      </w:pPr>
    </w:p>
    <w:p w:rsidR="00344807" w:rsidRPr="00816C29" w:rsidRDefault="00344807" w:rsidP="00344807">
      <w:pPr>
        <w:pStyle w:val="Zhlavie2"/>
        <w:keepNext/>
        <w:keepLines/>
        <w:numPr>
          <w:ilvl w:val="0"/>
          <w:numId w:val="3"/>
        </w:numPr>
        <w:tabs>
          <w:tab w:val="left" w:pos="394"/>
        </w:tabs>
        <w:spacing w:after="0"/>
        <w:ind w:left="360" w:hanging="360"/>
        <w:jc w:val="both"/>
        <w:rPr>
          <w:rFonts w:asciiTheme="minorHAnsi" w:hAnsiTheme="minorHAnsi" w:cstheme="minorHAnsi"/>
          <w:color w:val="002060"/>
        </w:rPr>
      </w:pPr>
      <w:r w:rsidRPr="00816C29">
        <w:rPr>
          <w:rFonts w:asciiTheme="minorHAnsi" w:hAnsiTheme="minorHAnsi" w:cstheme="minorHAnsi"/>
          <w:color w:val="002060"/>
        </w:rPr>
        <w:t>Obsah cenovej ponuky:</w:t>
      </w:r>
    </w:p>
    <w:p w:rsidR="00344807" w:rsidRPr="00816C29" w:rsidRDefault="00344807" w:rsidP="00344807">
      <w:pPr>
        <w:pStyle w:val="Zkladntext1"/>
        <w:spacing w:after="0"/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Požadujeme aby ponuka obsahovala nasledovné doklady a údaje:</w:t>
      </w:r>
    </w:p>
    <w:p w:rsidR="00344807" w:rsidRPr="00816C29" w:rsidRDefault="00344807" w:rsidP="00344807">
      <w:pPr>
        <w:pStyle w:val="Zkladntext1"/>
        <w:numPr>
          <w:ilvl w:val="0"/>
          <w:numId w:val="15"/>
        </w:numPr>
        <w:spacing w:after="0"/>
        <w:ind w:left="78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 xml:space="preserve">Návrh na plnenie tejto výzvy podpísaný uchádzačom alebo osobou oprávnenou konať </w:t>
      </w:r>
      <w:r w:rsidR="005F66CF">
        <w:rPr>
          <w:rFonts w:asciiTheme="minorHAnsi" w:hAnsiTheme="minorHAnsi" w:cstheme="minorHAnsi"/>
        </w:rPr>
        <w:br/>
      </w:r>
      <w:r w:rsidRPr="00816C29">
        <w:rPr>
          <w:rFonts w:asciiTheme="minorHAnsi" w:hAnsiTheme="minorHAnsi" w:cstheme="minorHAnsi"/>
        </w:rPr>
        <w:t>za uchádzača.</w:t>
      </w:r>
    </w:p>
    <w:p w:rsidR="00344807" w:rsidRPr="00816C29" w:rsidRDefault="00344807" w:rsidP="00195E1B">
      <w:pPr>
        <w:pStyle w:val="Zkladntext1"/>
        <w:spacing w:after="0"/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 xml:space="preserve">Navrhovaná cena musí byť stanovená v zmysle § 3 zákona č. 18/1996 Z. z. o cenách v znení neskorších predpisov ako aj Vyhlášky MF SR č. 87/1996 Z.z. , ktorou sa vykonáva zákon NR SR č.18/1996 Z.z. v znení neskorších predpisov. </w:t>
      </w:r>
    </w:p>
    <w:p w:rsidR="00344807" w:rsidRPr="00816C29" w:rsidRDefault="00344807" w:rsidP="00195E1B">
      <w:pPr>
        <w:pStyle w:val="Zkladntext1"/>
        <w:spacing w:after="0"/>
        <w:ind w:left="360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 xml:space="preserve">Navrhovaná cena musí byť vyjadrená v € s presnosťou na dve desatinné miesta. Ak uchádzač nie </w:t>
      </w:r>
      <w:r w:rsidRPr="00816C29">
        <w:rPr>
          <w:rFonts w:asciiTheme="minorHAnsi" w:hAnsiTheme="minorHAnsi" w:cstheme="minorHAnsi"/>
        </w:rPr>
        <w:lastRenderedPageBreak/>
        <w:t>je platcom DPH, uvedie navrhovanú zmluvnú cenu celkom a na skutočnosť, že nie je platcom DPH upozorní.</w:t>
      </w:r>
    </w:p>
    <w:p w:rsidR="0024210B" w:rsidRDefault="0024210B" w:rsidP="00C14EBC">
      <w:pPr>
        <w:pStyle w:val="Zkladntext1"/>
        <w:tabs>
          <w:tab w:val="left" w:pos="1015"/>
        </w:tabs>
        <w:spacing w:after="0"/>
        <w:jc w:val="both"/>
        <w:rPr>
          <w:rFonts w:asciiTheme="minorHAnsi" w:hAnsiTheme="minorHAnsi" w:cstheme="minorHAnsi"/>
          <w:color w:val="auto"/>
        </w:rPr>
      </w:pPr>
      <w:bookmarkStart w:id="24" w:name="bookmark60"/>
      <w:bookmarkStart w:id="25" w:name="bookmark58"/>
      <w:bookmarkStart w:id="26" w:name="bookmark59"/>
      <w:bookmarkStart w:id="27" w:name="bookmark61"/>
      <w:bookmarkStart w:id="28" w:name="bookmark65"/>
      <w:bookmarkStart w:id="29" w:name="bookmark66"/>
      <w:bookmarkStart w:id="30" w:name="bookmark67"/>
      <w:bookmarkEnd w:id="24"/>
      <w:bookmarkEnd w:id="25"/>
      <w:bookmarkEnd w:id="26"/>
      <w:bookmarkEnd w:id="27"/>
      <w:bookmarkEnd w:id="28"/>
      <w:bookmarkEnd w:id="29"/>
      <w:bookmarkEnd w:id="30"/>
    </w:p>
    <w:p w:rsidR="008C5DDD" w:rsidRDefault="008C5DDD" w:rsidP="00C14EBC">
      <w:pPr>
        <w:pStyle w:val="Zkladntext1"/>
        <w:tabs>
          <w:tab w:val="left" w:pos="1015"/>
        </w:tabs>
        <w:spacing w:after="0"/>
        <w:jc w:val="both"/>
        <w:rPr>
          <w:rFonts w:asciiTheme="minorHAnsi" w:hAnsiTheme="minorHAnsi" w:cstheme="minorHAnsi"/>
          <w:color w:val="auto"/>
        </w:rPr>
      </w:pPr>
    </w:p>
    <w:p w:rsidR="008C5DDD" w:rsidRPr="00816C29" w:rsidRDefault="008C5DDD" w:rsidP="00C14EBC">
      <w:pPr>
        <w:pStyle w:val="Zkladntext1"/>
        <w:tabs>
          <w:tab w:val="left" w:pos="1015"/>
        </w:tabs>
        <w:spacing w:after="0"/>
        <w:jc w:val="both"/>
        <w:rPr>
          <w:rFonts w:asciiTheme="minorHAnsi" w:hAnsiTheme="minorHAnsi" w:cstheme="minorHAnsi"/>
          <w:color w:val="auto"/>
        </w:rPr>
      </w:pPr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bookmarkStart w:id="31" w:name="bookmark68"/>
      <w:bookmarkStart w:id="32" w:name="bookmark73"/>
      <w:bookmarkStart w:id="33" w:name="bookmark74"/>
      <w:bookmarkStart w:id="34" w:name="bookmark76"/>
      <w:bookmarkEnd w:id="31"/>
      <w:bookmarkEnd w:id="32"/>
      <w:bookmarkEnd w:id="33"/>
      <w:bookmarkEnd w:id="34"/>
      <w:r w:rsidRPr="00816C29">
        <w:rPr>
          <w:rFonts w:asciiTheme="minorHAnsi" w:hAnsiTheme="minorHAnsi" w:cstheme="minorHAnsi"/>
          <w:b/>
          <w:color w:val="002060"/>
        </w:rPr>
        <w:t xml:space="preserve"> Kritériá na vyhodnotenie ponúk:</w:t>
      </w:r>
    </w:p>
    <w:p w:rsidR="00E3731D" w:rsidRPr="00B32A4A" w:rsidRDefault="0094084D" w:rsidP="00B32A4A">
      <w:pPr>
        <w:spacing w:after="0"/>
        <w:ind w:left="426"/>
        <w:jc w:val="both"/>
        <w:rPr>
          <w:rFonts w:asciiTheme="minorHAnsi" w:hAnsiTheme="minorHAnsi" w:cstheme="minorHAnsi"/>
        </w:rPr>
      </w:pPr>
      <w:bookmarkStart w:id="35" w:name="bookmark77"/>
      <w:bookmarkEnd w:id="35"/>
      <w:r w:rsidRPr="00B32A4A">
        <w:rPr>
          <w:rFonts w:asciiTheme="minorHAnsi" w:hAnsiTheme="minorHAnsi" w:cstheme="minorHAnsi"/>
        </w:rPr>
        <w:t xml:space="preserve">Ponuky uchádzačov sa budú vyhodnocovať na základe </w:t>
      </w:r>
      <w:r w:rsidRPr="00B32A4A">
        <w:rPr>
          <w:rFonts w:asciiTheme="minorHAnsi" w:hAnsiTheme="minorHAnsi" w:cstheme="minorHAnsi"/>
          <w:b/>
        </w:rPr>
        <w:t>najnižšej celkovej ceny za predmet zákazky</w:t>
      </w:r>
      <w:r w:rsidRPr="00B32A4A">
        <w:rPr>
          <w:rFonts w:asciiTheme="minorHAnsi" w:hAnsiTheme="minorHAnsi" w:cstheme="minorHAnsi"/>
        </w:rPr>
        <w:t xml:space="preserve"> v EUR s DPH .</w:t>
      </w:r>
    </w:p>
    <w:p w:rsidR="00E3731D" w:rsidRPr="00B32A4A" w:rsidRDefault="0094084D" w:rsidP="00B32A4A">
      <w:pPr>
        <w:spacing w:after="0"/>
        <w:ind w:left="426"/>
        <w:jc w:val="both"/>
        <w:rPr>
          <w:rFonts w:asciiTheme="minorHAnsi" w:hAnsiTheme="minorHAnsi" w:cstheme="minorHAnsi"/>
        </w:rPr>
      </w:pPr>
      <w:r w:rsidRPr="00B32A4A">
        <w:rPr>
          <w:rFonts w:asciiTheme="minorHAnsi" w:hAnsiTheme="minorHAnsi" w:cstheme="minorHAnsi"/>
        </w:rPr>
        <w:t>Úspešným uchádzačom sa stane uchádzač, ktorý predloží najnižšiu celkovú cenu za predmet zákazky vrátane DPH.</w:t>
      </w:r>
    </w:p>
    <w:p w:rsidR="00E3731D" w:rsidRPr="00B32A4A" w:rsidRDefault="0094084D" w:rsidP="00B32A4A">
      <w:pPr>
        <w:spacing w:after="0"/>
        <w:ind w:left="426"/>
        <w:jc w:val="both"/>
        <w:rPr>
          <w:rFonts w:asciiTheme="minorHAnsi" w:hAnsiTheme="minorHAnsi" w:cstheme="minorHAnsi"/>
        </w:rPr>
      </w:pPr>
      <w:r w:rsidRPr="00B32A4A">
        <w:rPr>
          <w:rFonts w:asciiTheme="minorHAnsi" w:hAnsiTheme="minorHAnsi" w:cstheme="minorHAnsi"/>
        </w:rPr>
        <w:t>Celková cena za predmet zákazky musí zahŕňať všetky nákla</w:t>
      </w:r>
      <w:r w:rsidR="006D2CFD" w:rsidRPr="00B32A4A">
        <w:rPr>
          <w:rFonts w:asciiTheme="minorHAnsi" w:hAnsiTheme="minorHAnsi" w:cstheme="minorHAnsi"/>
        </w:rPr>
        <w:t xml:space="preserve">dy spojené s poskytnutím služby, </w:t>
      </w:r>
      <w:r w:rsidRPr="00B32A4A">
        <w:rPr>
          <w:rFonts w:asciiTheme="minorHAnsi" w:hAnsiTheme="minorHAnsi" w:cstheme="minorHAnsi"/>
        </w:rPr>
        <w:t>dodaní</w:t>
      </w:r>
      <w:r w:rsidR="006D2CFD" w:rsidRPr="00B32A4A">
        <w:rPr>
          <w:rFonts w:asciiTheme="minorHAnsi" w:hAnsiTheme="minorHAnsi" w:cstheme="minorHAnsi"/>
        </w:rPr>
        <w:t xml:space="preserve">m tovaru, </w:t>
      </w:r>
      <w:r w:rsidRPr="00B32A4A">
        <w:rPr>
          <w:rFonts w:asciiTheme="minorHAnsi" w:hAnsiTheme="minorHAnsi" w:cstheme="minorHAnsi"/>
        </w:rPr>
        <w:t>uskutočnením stavebných prác.</w:t>
      </w:r>
    </w:p>
    <w:p w:rsidR="00E3731D" w:rsidRPr="00816C29" w:rsidRDefault="00E3731D">
      <w:pPr>
        <w:pStyle w:val="Odsekzoznamu"/>
        <w:rPr>
          <w:rFonts w:asciiTheme="minorHAnsi" w:eastAsia="Times New Roman" w:hAnsiTheme="minorHAnsi" w:cstheme="minorHAnsi"/>
          <w:bCs/>
          <w:color w:val="002060"/>
        </w:rPr>
      </w:pPr>
    </w:p>
    <w:p w:rsidR="00E3731D" w:rsidRPr="00816C29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Theme="minorHAnsi" w:hAnsiTheme="minorHAnsi" w:cstheme="minorHAnsi"/>
          <w:color w:val="002060"/>
        </w:rPr>
      </w:pPr>
      <w:r w:rsidRPr="00816C29">
        <w:rPr>
          <w:rFonts w:asciiTheme="minorHAnsi" w:hAnsiTheme="minorHAnsi" w:cstheme="minorHAnsi"/>
          <w:b/>
          <w:bCs/>
          <w:color w:val="002060"/>
        </w:rPr>
        <w:t xml:space="preserve"> Náklady na ponuku: </w:t>
      </w:r>
    </w:p>
    <w:p w:rsidR="00E3731D" w:rsidRPr="00816C29" w:rsidRDefault="0094084D">
      <w:pPr>
        <w:tabs>
          <w:tab w:val="left" w:pos="5075"/>
        </w:tabs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 xml:space="preserve">Všetky náklady a výdavky spojené s prípravou a predložením ponuky znáša uchádzač </w:t>
      </w:r>
      <w:r w:rsidR="0069079A" w:rsidRPr="00816C29">
        <w:rPr>
          <w:rFonts w:asciiTheme="minorHAnsi" w:hAnsiTheme="minorHAnsi" w:cstheme="minorHAnsi"/>
        </w:rPr>
        <w:br/>
      </w:r>
      <w:r w:rsidRPr="00816C29">
        <w:rPr>
          <w:rFonts w:asciiTheme="minorHAnsi" w:hAnsiTheme="minorHAnsi" w:cstheme="minorHAnsi"/>
        </w:rPr>
        <w:t>bez finančného nároku voči verejnému obstarávateľovi, bez ohľadu na výsledok verejného obstarávania.</w:t>
      </w:r>
      <w:bookmarkStart w:id="36" w:name="bookmark81"/>
      <w:bookmarkStart w:id="37" w:name="bookmark79"/>
      <w:bookmarkStart w:id="38" w:name="bookmark80"/>
      <w:bookmarkStart w:id="39" w:name="bookmark82"/>
      <w:bookmarkEnd w:id="36"/>
      <w:bookmarkEnd w:id="37"/>
      <w:bookmarkEnd w:id="38"/>
      <w:bookmarkEnd w:id="39"/>
    </w:p>
    <w:p w:rsidR="0024210B" w:rsidRPr="00816C29" w:rsidRDefault="0094084D">
      <w:pPr>
        <w:pStyle w:val="Odsekzoznamu"/>
        <w:numPr>
          <w:ilvl w:val="0"/>
          <w:numId w:val="3"/>
        </w:numPr>
        <w:tabs>
          <w:tab w:val="left" w:pos="5075"/>
        </w:tabs>
        <w:ind w:left="360" w:hanging="360"/>
        <w:jc w:val="both"/>
        <w:rPr>
          <w:rFonts w:asciiTheme="minorHAnsi" w:hAnsiTheme="minorHAnsi" w:cstheme="minorHAnsi"/>
          <w:color w:val="002060"/>
        </w:rPr>
      </w:pPr>
      <w:r w:rsidRPr="00816C29">
        <w:rPr>
          <w:rFonts w:asciiTheme="minorHAnsi" w:hAnsiTheme="minorHAnsi" w:cstheme="minorHAnsi"/>
          <w:b/>
          <w:color w:val="002060"/>
        </w:rPr>
        <w:t xml:space="preserve">Iné požiadavky na predloženie cenovej ponuky: </w:t>
      </w:r>
    </w:p>
    <w:p w:rsidR="00E3731D" w:rsidRPr="00816C29" w:rsidRDefault="0094084D" w:rsidP="00FC14E8">
      <w:pPr>
        <w:pStyle w:val="Odsekzoznamu"/>
        <w:tabs>
          <w:tab w:val="left" w:pos="5075"/>
        </w:tabs>
        <w:ind w:left="360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Neuplatňuje sa</w:t>
      </w:r>
      <w:bookmarkStart w:id="40" w:name="bookmark85"/>
      <w:bookmarkStart w:id="41" w:name="bookmark83"/>
      <w:bookmarkStart w:id="42" w:name="bookmark84"/>
      <w:bookmarkStart w:id="43" w:name="bookmark86"/>
      <w:bookmarkEnd w:id="40"/>
      <w:bookmarkEnd w:id="41"/>
      <w:bookmarkEnd w:id="42"/>
      <w:bookmarkEnd w:id="43"/>
    </w:p>
    <w:p w:rsidR="00FC14E8" w:rsidRPr="00816C29" w:rsidRDefault="00FC14E8" w:rsidP="00FC14E8">
      <w:pPr>
        <w:pStyle w:val="Odsekzoznamu"/>
        <w:tabs>
          <w:tab w:val="left" w:pos="5075"/>
        </w:tabs>
        <w:ind w:left="360"/>
        <w:jc w:val="both"/>
        <w:rPr>
          <w:rFonts w:asciiTheme="minorHAnsi" w:hAnsiTheme="minorHAnsi" w:cstheme="minorHAnsi"/>
        </w:rPr>
      </w:pPr>
    </w:p>
    <w:p w:rsidR="00E3731D" w:rsidRPr="00816C29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r w:rsidRPr="00816C29">
        <w:rPr>
          <w:rFonts w:asciiTheme="minorHAnsi" w:hAnsiTheme="minorHAnsi" w:cstheme="minorHAnsi"/>
          <w:b/>
          <w:color w:val="002060"/>
        </w:rPr>
        <w:t>Vylúčenie uchádzača:</w:t>
      </w:r>
    </w:p>
    <w:p w:rsidR="00E3731D" w:rsidRPr="00816C29" w:rsidRDefault="0094084D" w:rsidP="00B32A4A">
      <w:pPr>
        <w:pStyle w:val="Zkladntext1"/>
        <w:spacing w:after="0" w:line="269" w:lineRule="auto"/>
        <w:ind w:left="360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Mestská časť Bratislava-Petržalka si vyhradzuje právo vylúčiť uchádzača alebo jeho ponuku z procesu obstarávania, ak:</w:t>
      </w:r>
    </w:p>
    <w:p w:rsidR="00C1548E" w:rsidRPr="00816C29" w:rsidRDefault="0094084D" w:rsidP="00C1548E">
      <w:pPr>
        <w:pStyle w:val="Zkladntext1"/>
        <w:numPr>
          <w:ilvl w:val="0"/>
          <w:numId w:val="22"/>
        </w:numPr>
        <w:tabs>
          <w:tab w:val="left" w:pos="728"/>
        </w:tabs>
        <w:spacing w:after="0"/>
        <w:jc w:val="both"/>
        <w:rPr>
          <w:rFonts w:asciiTheme="minorHAnsi" w:hAnsiTheme="minorHAnsi" w:cstheme="minorHAnsi"/>
        </w:rPr>
      </w:pPr>
      <w:bookmarkStart w:id="44" w:name="bookmark87"/>
      <w:bookmarkEnd w:id="44"/>
      <w:r w:rsidRPr="00816C29">
        <w:rPr>
          <w:rFonts w:asciiTheme="minorHAnsi" w:hAnsiTheme="minorHAnsi" w:cstheme="minorHAnsi"/>
        </w:rPr>
        <w:t>falšované alebo pozmenené doklady, (zmena/úprava zmluvy sa považuje za pozmenený doklad</w:t>
      </w:r>
      <w:r w:rsidR="00C1548E" w:rsidRPr="00C1548E">
        <w:rPr>
          <w:rFonts w:asciiTheme="minorHAnsi" w:hAnsiTheme="minorHAnsi" w:cstheme="minorHAnsi"/>
        </w:rPr>
        <w:t xml:space="preserve"> </w:t>
      </w:r>
      <w:r w:rsidR="00C1548E" w:rsidRPr="00816C29">
        <w:rPr>
          <w:rFonts w:asciiTheme="minorHAnsi" w:hAnsiTheme="minorHAnsi" w:cstheme="minorHAnsi"/>
        </w:rPr>
        <w:t>uchádzač nesplnil stanovené podmienky účasti,</w:t>
      </w:r>
    </w:p>
    <w:p w:rsidR="00C1548E" w:rsidRPr="00816C29" w:rsidRDefault="00C1548E" w:rsidP="00C1548E">
      <w:pPr>
        <w:pStyle w:val="Zkladntext1"/>
        <w:numPr>
          <w:ilvl w:val="0"/>
          <w:numId w:val="22"/>
        </w:numPr>
        <w:tabs>
          <w:tab w:val="left" w:pos="728"/>
        </w:tabs>
        <w:spacing w:after="0"/>
        <w:jc w:val="both"/>
        <w:rPr>
          <w:rFonts w:asciiTheme="minorHAnsi" w:hAnsiTheme="minorHAnsi" w:cstheme="minorHAnsi"/>
        </w:rPr>
      </w:pPr>
      <w:bookmarkStart w:id="45" w:name="bookmark88"/>
      <w:bookmarkEnd w:id="45"/>
      <w:r w:rsidRPr="00816C29">
        <w:rPr>
          <w:rFonts w:asciiTheme="minorHAnsi" w:hAnsiTheme="minorHAnsi" w:cstheme="minorHAnsi"/>
        </w:rPr>
        <w:t>uchádzač nepreukázal splnenie podmienok účasti stanovenými dokladmi alebo nedoručil požadované vysvetlenie alebo doplnenie dokladov preukazujúcich splnenie podmienok účasti v lehote stanovenej v žiadosti o vysvetlenie alebo doplnenie dokladov,</w:t>
      </w:r>
    </w:p>
    <w:p w:rsidR="00E3731D" w:rsidRPr="00816C29" w:rsidRDefault="00C1548E" w:rsidP="00C1548E">
      <w:pPr>
        <w:pStyle w:val="Zkladntext1"/>
        <w:numPr>
          <w:ilvl w:val="0"/>
          <w:numId w:val="22"/>
        </w:numPr>
        <w:tabs>
          <w:tab w:val="left" w:pos="728"/>
        </w:tabs>
        <w:spacing w:after="0"/>
        <w:jc w:val="both"/>
        <w:rPr>
          <w:rFonts w:asciiTheme="minorHAnsi" w:hAnsiTheme="minorHAnsi" w:cstheme="minorHAnsi"/>
        </w:rPr>
      </w:pPr>
      <w:bookmarkStart w:id="46" w:name="bookmark89"/>
      <w:bookmarkEnd w:id="46"/>
      <w:r w:rsidRPr="00816C29">
        <w:rPr>
          <w:rFonts w:asciiTheme="minorHAnsi" w:hAnsiTheme="minorHAnsi" w:cstheme="minorHAnsi"/>
        </w:rPr>
        <w:t>uchádzač vo svojej ponuke uviedol nepravdivé alebo zámerne skreslené údaje, alebo predložil</w:t>
      </w:r>
      <w:r w:rsidR="0094084D" w:rsidRPr="00816C29">
        <w:rPr>
          <w:rFonts w:asciiTheme="minorHAnsi" w:hAnsiTheme="minorHAnsi" w:cstheme="minorHAnsi"/>
        </w:rPr>
        <w:t>),</w:t>
      </w:r>
      <w:bookmarkStart w:id="47" w:name="bookmark90"/>
      <w:bookmarkEnd w:id="47"/>
    </w:p>
    <w:p w:rsidR="00E3731D" w:rsidRDefault="0094084D" w:rsidP="00C1548E">
      <w:pPr>
        <w:pStyle w:val="Zkladntext1"/>
        <w:numPr>
          <w:ilvl w:val="0"/>
          <w:numId w:val="22"/>
        </w:numPr>
        <w:tabs>
          <w:tab w:val="left" w:pos="728"/>
        </w:tabs>
        <w:spacing w:after="0"/>
        <w:jc w:val="both"/>
        <w:rPr>
          <w:rFonts w:asciiTheme="minorHAnsi" w:hAnsiTheme="minorHAnsi" w:cstheme="minorHAnsi"/>
        </w:rPr>
      </w:pPr>
      <w:bookmarkStart w:id="48" w:name="bookmark91"/>
      <w:bookmarkEnd w:id="48"/>
      <w:r w:rsidRPr="00816C29">
        <w:rPr>
          <w:rFonts w:asciiTheme="minorHAnsi" w:hAnsiTheme="minorHAnsi" w:cstheme="minorHAnsi"/>
        </w:rPr>
        <w:t>ponuka uchádzača nespĺňa požiadavky na predmet obstarávania,</w:t>
      </w:r>
      <w:bookmarkStart w:id="49" w:name="bookmark92"/>
      <w:bookmarkEnd w:id="49"/>
      <w:r w:rsidR="00184788">
        <w:rPr>
          <w:rFonts w:asciiTheme="minorHAnsi" w:hAnsiTheme="minorHAnsi" w:cstheme="minorHAnsi"/>
        </w:rPr>
        <w:t xml:space="preserve"> uchádzač sa </w:t>
      </w:r>
      <w:r w:rsidRPr="00816C29">
        <w:rPr>
          <w:rFonts w:asciiTheme="minorHAnsi" w:hAnsiTheme="minorHAnsi" w:cstheme="minorHAnsi"/>
        </w:rPr>
        <w:t>v predchádzajúcom dodávateľskom záväzkov</w:t>
      </w:r>
      <w:r w:rsidR="00184788">
        <w:rPr>
          <w:rFonts w:asciiTheme="minorHAnsi" w:hAnsiTheme="minorHAnsi" w:cstheme="minorHAnsi"/>
        </w:rPr>
        <w:t xml:space="preserve">om vzťahu uzavretom </w:t>
      </w:r>
      <w:r w:rsidRPr="00816C29">
        <w:rPr>
          <w:rFonts w:asciiTheme="minorHAnsi" w:hAnsiTheme="minorHAnsi" w:cstheme="minorHAnsi"/>
        </w:rPr>
        <w:t>s Mestskou časťou Bratislava-Petržalka dopustil podstatného porušenia zmluvných povinností.</w:t>
      </w:r>
      <w:bookmarkStart w:id="50" w:name="bookmark95"/>
      <w:bookmarkStart w:id="51" w:name="bookmark93"/>
      <w:bookmarkStart w:id="52" w:name="bookmark94"/>
      <w:bookmarkStart w:id="53" w:name="bookmark96"/>
      <w:bookmarkEnd w:id="50"/>
      <w:bookmarkEnd w:id="51"/>
      <w:bookmarkEnd w:id="52"/>
      <w:bookmarkEnd w:id="53"/>
    </w:p>
    <w:p w:rsidR="00C1548E" w:rsidRPr="00816C29" w:rsidRDefault="00C1548E" w:rsidP="00C1548E">
      <w:pPr>
        <w:pStyle w:val="Zkladntext1"/>
        <w:tabs>
          <w:tab w:val="left" w:pos="728"/>
        </w:tabs>
        <w:spacing w:after="0"/>
        <w:ind w:left="1080"/>
        <w:jc w:val="both"/>
        <w:rPr>
          <w:rFonts w:asciiTheme="minorHAnsi" w:hAnsiTheme="minorHAnsi" w:cstheme="minorHAnsi"/>
        </w:rPr>
      </w:pPr>
    </w:p>
    <w:p w:rsidR="0024210B" w:rsidRPr="00816C29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bookmarkStart w:id="54" w:name="bookmark97"/>
      <w:bookmarkStart w:id="55" w:name="bookmark104"/>
      <w:bookmarkStart w:id="56" w:name="bookmark105"/>
      <w:bookmarkEnd w:id="54"/>
      <w:bookmarkEnd w:id="55"/>
      <w:bookmarkEnd w:id="56"/>
      <w:r w:rsidRPr="00816C29">
        <w:rPr>
          <w:rFonts w:asciiTheme="minorHAnsi" w:hAnsiTheme="minorHAnsi" w:cstheme="minorHAnsi"/>
          <w:b/>
          <w:color w:val="002060"/>
        </w:rPr>
        <w:t xml:space="preserve">Použitie elektronickej aukcie: </w:t>
      </w:r>
    </w:p>
    <w:p w:rsidR="00E3731D" w:rsidRPr="00816C29" w:rsidRDefault="0094084D" w:rsidP="0024210B">
      <w:pPr>
        <w:pStyle w:val="Odsekzoznamu"/>
        <w:tabs>
          <w:tab w:val="left" w:pos="5075"/>
        </w:tabs>
        <w:spacing w:after="0"/>
        <w:ind w:left="360"/>
        <w:jc w:val="both"/>
        <w:rPr>
          <w:rFonts w:asciiTheme="minorHAnsi" w:hAnsiTheme="minorHAnsi" w:cstheme="minorHAnsi"/>
          <w:b/>
          <w:color w:val="002060"/>
        </w:rPr>
      </w:pPr>
      <w:r w:rsidRPr="00816C29">
        <w:rPr>
          <w:rFonts w:asciiTheme="minorHAnsi" w:hAnsiTheme="minorHAnsi" w:cstheme="minorHAnsi"/>
        </w:rPr>
        <w:t>Nie</w:t>
      </w:r>
    </w:p>
    <w:p w:rsidR="00E3731D" w:rsidRPr="00816C29" w:rsidRDefault="00E3731D">
      <w:pPr>
        <w:tabs>
          <w:tab w:val="left" w:pos="5075"/>
        </w:tabs>
        <w:spacing w:after="0"/>
        <w:ind w:left="284"/>
        <w:contextualSpacing/>
        <w:jc w:val="both"/>
        <w:rPr>
          <w:rFonts w:asciiTheme="minorHAnsi" w:hAnsiTheme="minorHAnsi" w:cstheme="minorHAnsi"/>
          <w:b/>
        </w:rPr>
      </w:pPr>
    </w:p>
    <w:p w:rsidR="00E3731D" w:rsidRPr="00816C29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bookmarkStart w:id="57" w:name="bookmark106"/>
      <w:bookmarkStart w:id="58" w:name="bookmark102"/>
      <w:bookmarkStart w:id="59" w:name="bookmark103"/>
      <w:bookmarkStart w:id="60" w:name="bookmark107"/>
      <w:bookmarkEnd w:id="57"/>
      <w:bookmarkEnd w:id="58"/>
      <w:bookmarkEnd w:id="59"/>
      <w:bookmarkEnd w:id="60"/>
      <w:r w:rsidRPr="00816C29">
        <w:rPr>
          <w:rFonts w:asciiTheme="minorHAnsi" w:hAnsiTheme="minorHAnsi" w:cstheme="minorHAnsi"/>
          <w:b/>
          <w:color w:val="002060"/>
        </w:rPr>
        <w:t>Doplňujúce informácie:</w:t>
      </w:r>
    </w:p>
    <w:p w:rsidR="00E3731D" w:rsidRPr="00816C29" w:rsidRDefault="0094084D" w:rsidP="00B32A4A">
      <w:pPr>
        <w:pStyle w:val="Zkladntext1"/>
        <w:spacing w:after="0"/>
        <w:ind w:left="360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Mestská časť si vyhradzuje právo neprijať ani jednu z predložených ponúk.</w:t>
      </w:r>
    </w:p>
    <w:p w:rsidR="00E3731D" w:rsidRPr="00816C29" w:rsidRDefault="0094084D" w:rsidP="00B32A4A">
      <w:pPr>
        <w:pStyle w:val="Zkladntext1"/>
        <w:spacing w:after="0"/>
        <w:ind w:left="360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Proti rozhodnutiu verejného obstarávateľa pri postupe z</w:t>
      </w:r>
      <w:r w:rsidR="00D515A3" w:rsidRPr="00816C29">
        <w:rPr>
          <w:rFonts w:asciiTheme="minorHAnsi" w:hAnsiTheme="minorHAnsi" w:cstheme="minorHAnsi"/>
        </w:rPr>
        <w:t xml:space="preserve">adávania zákazky postupom podľa </w:t>
      </w:r>
      <w:r w:rsidRPr="00816C29">
        <w:rPr>
          <w:rFonts w:asciiTheme="minorHAnsi" w:hAnsiTheme="minorHAnsi" w:cstheme="minorHAnsi"/>
        </w:rPr>
        <w:t>§ 117 zákona o verejnom obstarávaní nie je možné podať námietky v zmysle platného zákona.</w:t>
      </w:r>
    </w:p>
    <w:p w:rsidR="00E3731D" w:rsidRPr="00816C29" w:rsidRDefault="00E3731D">
      <w:pPr>
        <w:tabs>
          <w:tab w:val="left" w:pos="5075"/>
        </w:tabs>
        <w:spacing w:after="0"/>
        <w:contextualSpacing/>
        <w:jc w:val="both"/>
        <w:rPr>
          <w:rFonts w:asciiTheme="minorHAnsi" w:hAnsiTheme="minorHAnsi" w:cstheme="minorHAnsi"/>
          <w:b/>
        </w:rPr>
      </w:pPr>
      <w:bookmarkStart w:id="61" w:name="bookmark110"/>
      <w:bookmarkStart w:id="62" w:name="bookmark108"/>
      <w:bookmarkStart w:id="63" w:name="bookmark109"/>
      <w:bookmarkStart w:id="64" w:name="bookmark111"/>
      <w:bookmarkEnd w:id="61"/>
      <w:bookmarkEnd w:id="62"/>
      <w:bookmarkEnd w:id="63"/>
      <w:bookmarkEnd w:id="64"/>
    </w:p>
    <w:p w:rsidR="00E3731D" w:rsidRPr="00816C29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Theme="minorHAnsi" w:hAnsiTheme="minorHAnsi" w:cstheme="minorHAnsi"/>
          <w:b/>
          <w:color w:val="002060"/>
        </w:rPr>
      </w:pPr>
      <w:r w:rsidRPr="00816C29">
        <w:rPr>
          <w:rFonts w:asciiTheme="minorHAnsi" w:hAnsiTheme="minorHAnsi" w:cstheme="minorHAnsi"/>
          <w:b/>
          <w:color w:val="002060"/>
        </w:rPr>
        <w:t>Dôvody zrušenia obstarávania:</w:t>
      </w:r>
    </w:p>
    <w:p w:rsidR="00E3731D" w:rsidRPr="00816C29" w:rsidRDefault="00B32A4A" w:rsidP="00B32A4A">
      <w:pPr>
        <w:pStyle w:val="Zkladntext1"/>
        <w:tabs>
          <w:tab w:val="left" w:pos="300"/>
        </w:tabs>
        <w:spacing w:after="0"/>
        <w:ind w:left="426"/>
        <w:rPr>
          <w:rFonts w:asciiTheme="minorHAnsi" w:hAnsiTheme="minorHAnsi" w:cstheme="minorHAnsi"/>
        </w:rPr>
      </w:pPr>
      <w:bookmarkStart w:id="65" w:name="bookmark112"/>
      <w:bookmarkEnd w:id="65"/>
      <w:r>
        <w:rPr>
          <w:rFonts w:asciiTheme="minorHAnsi" w:hAnsiTheme="minorHAnsi" w:cstheme="minorHAnsi"/>
        </w:rPr>
        <w:t>Nebola predložená žiadna ponuka.</w:t>
      </w:r>
    </w:p>
    <w:p w:rsidR="00E3731D" w:rsidRPr="00816C29" w:rsidRDefault="00B32A4A" w:rsidP="00B32A4A">
      <w:pPr>
        <w:pStyle w:val="Zkladntext1"/>
        <w:tabs>
          <w:tab w:val="left" w:pos="300"/>
        </w:tabs>
        <w:spacing w:after="0"/>
        <w:ind w:left="426"/>
        <w:rPr>
          <w:rFonts w:asciiTheme="minorHAnsi" w:hAnsiTheme="minorHAnsi" w:cstheme="minorHAnsi"/>
        </w:rPr>
      </w:pPr>
      <w:bookmarkStart w:id="66" w:name="bookmark113"/>
      <w:bookmarkEnd w:id="66"/>
      <w:r>
        <w:rPr>
          <w:rFonts w:asciiTheme="minorHAnsi" w:hAnsiTheme="minorHAnsi" w:cstheme="minorHAnsi"/>
        </w:rPr>
        <w:lastRenderedPageBreak/>
        <w:t>A</w:t>
      </w:r>
      <w:r w:rsidR="0094084D" w:rsidRPr="00816C29">
        <w:rPr>
          <w:rFonts w:asciiTheme="minorHAnsi" w:hAnsiTheme="minorHAnsi" w:cstheme="minorHAnsi"/>
        </w:rPr>
        <w:t xml:space="preserve">ni jeden uchádzač nesplnil podmienky výzvy </w:t>
      </w:r>
      <w:r>
        <w:rPr>
          <w:rFonts w:asciiTheme="minorHAnsi" w:hAnsiTheme="minorHAnsi" w:cstheme="minorHAnsi"/>
        </w:rPr>
        <w:t>a požiadavky na predmet zákazky.</w:t>
      </w:r>
    </w:p>
    <w:p w:rsidR="00B32A4A" w:rsidRDefault="00B32A4A" w:rsidP="00B32A4A">
      <w:pPr>
        <w:pStyle w:val="Zkladntext1"/>
        <w:tabs>
          <w:tab w:val="left" w:pos="300"/>
        </w:tabs>
        <w:spacing w:after="0"/>
        <w:ind w:left="426"/>
        <w:jc w:val="both"/>
        <w:rPr>
          <w:rFonts w:asciiTheme="minorHAnsi" w:hAnsiTheme="minorHAnsi" w:cstheme="minorHAnsi"/>
        </w:rPr>
      </w:pPr>
      <w:bookmarkStart w:id="67" w:name="bookmark114"/>
      <w:bookmarkEnd w:id="67"/>
      <w:r>
        <w:rPr>
          <w:rFonts w:asciiTheme="minorHAnsi" w:hAnsiTheme="minorHAnsi" w:cstheme="minorHAnsi"/>
        </w:rPr>
        <w:t>Z</w:t>
      </w:r>
      <w:r w:rsidR="0094084D" w:rsidRPr="00816C29">
        <w:rPr>
          <w:rFonts w:asciiTheme="minorHAnsi" w:hAnsiTheme="minorHAnsi" w:cstheme="minorHAnsi"/>
        </w:rPr>
        <w:t>menili sa okolnosti, z</w:t>
      </w:r>
      <w:r>
        <w:rPr>
          <w:rFonts w:asciiTheme="minorHAnsi" w:hAnsiTheme="minorHAnsi" w:cstheme="minorHAnsi"/>
        </w:rPr>
        <w:t>a ktorých bola výzva zverejnená.</w:t>
      </w:r>
      <w:bookmarkStart w:id="68" w:name="bookmark115"/>
      <w:bookmarkEnd w:id="68"/>
    </w:p>
    <w:p w:rsidR="00B32A4A" w:rsidRDefault="00B32A4A" w:rsidP="00B32A4A">
      <w:pPr>
        <w:pStyle w:val="Zkladntext1"/>
        <w:tabs>
          <w:tab w:val="left" w:pos="300"/>
        </w:tabs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4084D" w:rsidRPr="00816C29">
        <w:rPr>
          <w:rFonts w:asciiTheme="minorHAnsi" w:hAnsiTheme="minorHAnsi" w:cstheme="minorHAnsi"/>
        </w:rPr>
        <w:t>ena ponúknutá uchádzačmi za predmet zákazky je vyššia ako predpokladaná hodnota zákazky.</w:t>
      </w:r>
    </w:p>
    <w:p w:rsidR="00D85F7B" w:rsidRPr="00816C29" w:rsidRDefault="00B32A4A" w:rsidP="00B32A4A">
      <w:pPr>
        <w:pStyle w:val="Zkladntext1"/>
        <w:tabs>
          <w:tab w:val="left" w:pos="300"/>
        </w:tabs>
        <w:spacing w:after="0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eastAsia="Arial" w:hAnsiTheme="minorHAnsi" w:cstheme="minorHAnsi"/>
        </w:rPr>
        <w:t>P</w:t>
      </w:r>
      <w:r w:rsidR="00D85F7B" w:rsidRPr="00816C29">
        <w:rPr>
          <w:rFonts w:asciiTheme="minorHAnsi" w:eastAsia="Arial" w:hAnsiTheme="minorHAnsi" w:cstheme="minorHAnsi"/>
        </w:rPr>
        <w:t xml:space="preserve">redložené ponuky budú nevýhodné pre verejného obstarávateľa alebo budú v rozpore </w:t>
      </w:r>
      <w:r w:rsidR="00D85F7B" w:rsidRPr="00816C29">
        <w:rPr>
          <w:rFonts w:asciiTheme="minorHAnsi" w:eastAsia="Arial" w:hAnsiTheme="minorHAnsi" w:cstheme="minorHAnsi"/>
        </w:rPr>
        <w:br/>
        <w:t>s finančnými možnosťami verejného obstarávateľa. </w:t>
      </w:r>
    </w:p>
    <w:p w:rsidR="00E3731D" w:rsidRPr="00816C29" w:rsidRDefault="0094084D">
      <w:pPr>
        <w:pStyle w:val="Zkladntext1"/>
        <w:spacing w:after="0"/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Mestská časť si vyhradzuje právo toto obstarávanie zrušiť, a to aj bez uvedenia dôvodu. O zrušení obstarávania budú všetci uchádzači písomne upovedomení.</w:t>
      </w:r>
    </w:p>
    <w:p w:rsidR="00E3731D" w:rsidRDefault="0094084D" w:rsidP="008C5DDD">
      <w:pPr>
        <w:pStyle w:val="Zkladntext1"/>
        <w:spacing w:after="0"/>
        <w:ind w:left="426"/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>Verejný obstarávateľ si vyhradzuje právo neuzavrieť s úspešným uchádzačom zmluvu v prípade, ak by táto zmluva obsahovala ustanovenia zvlášť nevyhovujúce pre objednávateľa.</w:t>
      </w:r>
    </w:p>
    <w:p w:rsidR="005F66CF" w:rsidRPr="00816C29" w:rsidRDefault="005F66CF">
      <w:pPr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eastAsia="Times New Roman" w:hAnsiTheme="minorHAnsi" w:cstheme="minorHAnsi"/>
          <w:color w:val="002060"/>
        </w:rPr>
      </w:pPr>
      <w:r w:rsidRPr="00816C29">
        <w:rPr>
          <w:rFonts w:asciiTheme="minorHAnsi" w:eastAsia="Times New Roman" w:hAnsiTheme="minorHAnsi" w:cstheme="minorHAnsi"/>
          <w:b/>
          <w:bCs/>
          <w:color w:val="002060"/>
        </w:rPr>
        <w:t xml:space="preserve">Informácia o výsledku vyhodnotenia ponúk uchádzačom: </w:t>
      </w:r>
    </w:p>
    <w:p w:rsidR="00E3731D" w:rsidRPr="00816C29" w:rsidRDefault="0094084D">
      <w:pPr>
        <w:pStyle w:val="Odsekzoznamu"/>
        <w:spacing w:after="0"/>
        <w:ind w:left="360"/>
        <w:jc w:val="both"/>
        <w:rPr>
          <w:rFonts w:asciiTheme="minorHAnsi" w:hAnsiTheme="minorHAnsi" w:cstheme="minorHAnsi"/>
        </w:rPr>
      </w:pPr>
      <w:r w:rsidRPr="00816C29">
        <w:rPr>
          <w:rStyle w:val="Hypertextovprepojenie"/>
          <w:rFonts w:asciiTheme="minorHAnsi" w:hAnsiTheme="minorHAnsi" w:cstheme="minorHAnsi"/>
        </w:rPr>
        <w:t>Verejný obstarávateľ po vyhodnotení ponúk bezodkladne pošle všetkým uchádzačom informáciu o výsledku vyhodnotenia ponúk. Úspešnému uchádzačovi oznámi, že jeho ponuku prijíma, ostatným oznámi, že neuspeli.</w:t>
      </w:r>
    </w:p>
    <w:p w:rsidR="00E3731D" w:rsidRPr="00816C29" w:rsidRDefault="00E3731D">
      <w:pPr>
        <w:pStyle w:val="Odsekzoznamu"/>
        <w:spacing w:after="0"/>
        <w:ind w:left="360"/>
        <w:jc w:val="both"/>
        <w:rPr>
          <w:rFonts w:asciiTheme="minorHAnsi" w:eastAsia="Times New Roman" w:hAnsiTheme="minorHAnsi" w:cstheme="minorHAnsi"/>
          <w:color w:val="002060"/>
        </w:rPr>
      </w:pPr>
    </w:p>
    <w:p w:rsidR="00E3731D" w:rsidRPr="00816C2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Theme="minorHAnsi" w:eastAsia="Times New Roman" w:hAnsiTheme="minorHAnsi" w:cstheme="minorHAnsi"/>
          <w:color w:val="002060"/>
        </w:rPr>
      </w:pPr>
      <w:r w:rsidRPr="00816C29">
        <w:rPr>
          <w:rFonts w:asciiTheme="minorHAnsi" w:eastAsia="Times New Roman" w:hAnsiTheme="minorHAnsi" w:cstheme="minorHAnsi"/>
          <w:b/>
          <w:bCs/>
          <w:color w:val="002060"/>
        </w:rPr>
        <w:t xml:space="preserve">Ďalšie informácie verejného obstarávateľa: </w:t>
      </w:r>
      <w:r w:rsidRPr="00816C29">
        <w:rPr>
          <w:rFonts w:asciiTheme="minorHAnsi" w:eastAsia="Times New Roman" w:hAnsiTheme="minorHAnsi" w:cstheme="minorHAnsi"/>
          <w:bCs/>
          <w:color w:val="002060"/>
        </w:rPr>
        <w:tab/>
      </w:r>
      <w:r w:rsidRPr="00816C29">
        <w:rPr>
          <w:rFonts w:asciiTheme="minorHAnsi" w:eastAsia="Times New Roman" w:hAnsiTheme="minorHAnsi" w:cstheme="minorHAnsi"/>
          <w:bCs/>
        </w:rPr>
        <w:t xml:space="preserve">Nie sú. </w:t>
      </w:r>
    </w:p>
    <w:p w:rsidR="00E3731D" w:rsidRPr="00816C29" w:rsidRDefault="00E3731D">
      <w:pPr>
        <w:tabs>
          <w:tab w:val="left" w:pos="0"/>
        </w:tabs>
        <w:jc w:val="both"/>
        <w:rPr>
          <w:rFonts w:asciiTheme="minorHAnsi" w:eastAsia="Times New Roman" w:hAnsiTheme="minorHAnsi" w:cstheme="minorHAnsi"/>
          <w:color w:val="000000"/>
        </w:rPr>
      </w:pPr>
    </w:p>
    <w:p w:rsidR="00E3731D" w:rsidRPr="00816C29" w:rsidRDefault="00736A61">
      <w:pPr>
        <w:tabs>
          <w:tab w:val="left" w:pos="709"/>
          <w:tab w:val="left" w:pos="2856"/>
        </w:tabs>
        <w:jc w:val="both"/>
        <w:rPr>
          <w:rFonts w:asciiTheme="minorHAnsi" w:hAnsiTheme="minorHAnsi" w:cstheme="minorHAnsi"/>
        </w:rPr>
      </w:pPr>
      <w:r w:rsidRPr="00816C29">
        <w:rPr>
          <w:rFonts w:asciiTheme="minorHAnsi" w:hAnsiTheme="minorHAnsi" w:cstheme="minorHAnsi"/>
        </w:rPr>
        <w:t xml:space="preserve">V Bratislave, dňa: </w:t>
      </w:r>
      <w:r w:rsidR="00EF4200" w:rsidRPr="00816C29">
        <w:rPr>
          <w:rFonts w:asciiTheme="minorHAnsi" w:hAnsiTheme="minorHAnsi" w:cstheme="minorHAnsi"/>
        </w:rPr>
        <w:t>7</w:t>
      </w:r>
      <w:r w:rsidR="006705F0" w:rsidRPr="00816C29">
        <w:rPr>
          <w:rFonts w:asciiTheme="minorHAnsi" w:hAnsiTheme="minorHAnsi" w:cstheme="minorHAnsi"/>
        </w:rPr>
        <w:t>.9.2022</w:t>
      </w:r>
    </w:p>
    <w:p w:rsidR="00E3731D" w:rsidRPr="00816C29" w:rsidRDefault="00E3731D">
      <w:pPr>
        <w:jc w:val="both"/>
        <w:rPr>
          <w:rFonts w:asciiTheme="minorHAnsi" w:hAnsiTheme="minorHAnsi" w:cstheme="minorHAnsi"/>
        </w:rPr>
      </w:pPr>
    </w:p>
    <w:p w:rsidR="00E3731D" w:rsidRPr="00816C29" w:rsidRDefault="00A65F8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16C29">
        <w:rPr>
          <w:rFonts w:asciiTheme="minorHAnsi" w:hAnsiTheme="minorHAnsi" w:cstheme="minorHAnsi"/>
          <w:color w:val="auto"/>
          <w:sz w:val="22"/>
          <w:szCs w:val="22"/>
        </w:rPr>
        <w:t>Prílohy:</w:t>
      </w:r>
    </w:p>
    <w:p w:rsidR="00E3731D" w:rsidRPr="00816C29" w:rsidRDefault="0074048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Príloha č.</w:t>
      </w:r>
      <w:r w:rsidR="00286CF1" w:rsidRPr="00816C29">
        <w:rPr>
          <w:rFonts w:asciiTheme="minorHAnsi" w:hAnsiTheme="minorHAnsi" w:cstheme="minorHAnsi"/>
          <w:color w:val="auto"/>
          <w:sz w:val="22"/>
          <w:szCs w:val="22"/>
        </w:rPr>
        <w:t>1_Práce</w:t>
      </w:r>
    </w:p>
    <w:p w:rsidR="00286CF1" w:rsidRPr="00816C29" w:rsidRDefault="0074048A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sk-SK"/>
        </w:rPr>
      </w:pPr>
      <w:r>
        <w:rPr>
          <w:rFonts w:asciiTheme="minorHAnsi" w:hAnsiTheme="minorHAnsi" w:cstheme="minorHAnsi"/>
          <w:sz w:val="22"/>
          <w:szCs w:val="22"/>
          <w:lang w:bidi="sk-SK"/>
        </w:rPr>
        <w:t>Príloha č.</w:t>
      </w:r>
      <w:r w:rsidR="00286CF1" w:rsidRPr="00816C29">
        <w:rPr>
          <w:rFonts w:asciiTheme="minorHAnsi" w:hAnsiTheme="minorHAnsi" w:cstheme="minorHAnsi"/>
          <w:sz w:val="22"/>
          <w:szCs w:val="22"/>
          <w:lang w:bidi="sk-SK"/>
        </w:rPr>
        <w:t>2_Ostatný materiál</w:t>
      </w:r>
    </w:p>
    <w:p w:rsidR="00286CF1" w:rsidRDefault="0074048A">
      <w:pPr>
        <w:pStyle w:val="Default"/>
        <w:jc w:val="both"/>
        <w:rPr>
          <w:rFonts w:asciiTheme="minorHAnsi" w:hAnsiTheme="minorHAnsi" w:cstheme="minorHAnsi"/>
          <w:sz w:val="22"/>
          <w:szCs w:val="22"/>
          <w:lang w:bidi="sk-SK"/>
        </w:rPr>
      </w:pPr>
      <w:r>
        <w:rPr>
          <w:rFonts w:asciiTheme="minorHAnsi" w:hAnsiTheme="minorHAnsi" w:cstheme="minorHAnsi"/>
          <w:sz w:val="22"/>
          <w:szCs w:val="22"/>
          <w:lang w:bidi="sk-SK"/>
        </w:rPr>
        <w:t>Príloha č.</w:t>
      </w:r>
      <w:r w:rsidR="00286CF1" w:rsidRPr="00816C29">
        <w:rPr>
          <w:rFonts w:asciiTheme="minorHAnsi" w:hAnsiTheme="minorHAnsi" w:cstheme="minorHAnsi"/>
          <w:sz w:val="22"/>
          <w:szCs w:val="22"/>
          <w:lang w:bidi="sk-SK"/>
        </w:rPr>
        <w:t>3_Zoznam rastlinného materiálu</w:t>
      </w:r>
    </w:p>
    <w:p w:rsidR="00A565E2" w:rsidRDefault="00A565E2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565E2">
        <w:rPr>
          <w:rFonts w:asciiTheme="minorHAnsi" w:hAnsiTheme="minorHAnsi" w:cstheme="minorHAnsi"/>
          <w:color w:val="auto"/>
          <w:sz w:val="22"/>
          <w:szCs w:val="22"/>
        </w:rPr>
        <w:t>Príloha č.4_Lokality a parcelné čísla k</w:t>
      </w:r>
      <w:r w:rsidR="007273C7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A565E2">
        <w:rPr>
          <w:rFonts w:asciiTheme="minorHAnsi" w:hAnsiTheme="minorHAnsi" w:cstheme="minorHAnsi"/>
          <w:color w:val="auto"/>
          <w:sz w:val="22"/>
          <w:szCs w:val="22"/>
        </w:rPr>
        <w:t>výsadbe</w:t>
      </w:r>
    </w:p>
    <w:p w:rsidR="007273C7" w:rsidRPr="00816C29" w:rsidRDefault="007273C7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Príloha č. 5_Zmluva na poskytnutie tovarov a služieb</w:t>
      </w:r>
    </w:p>
    <w:p w:rsidR="00E3731D" w:rsidRPr="00816C29" w:rsidRDefault="00E373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3731D" w:rsidRPr="00816C29" w:rsidRDefault="00E373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3731D" w:rsidRPr="00816C29" w:rsidRDefault="00E373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3731D" w:rsidRPr="00816C29" w:rsidRDefault="00E3731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E3731D" w:rsidRPr="00816C29" w:rsidRDefault="00E3731D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E3731D" w:rsidRPr="00816C29" w:rsidRDefault="00E3731D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E3731D" w:rsidRPr="00816C29" w:rsidRDefault="00E3731D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E3731D" w:rsidRPr="00816C29" w:rsidRDefault="00E3731D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E3731D" w:rsidRPr="00816C29" w:rsidRDefault="00E3731D">
      <w:pPr>
        <w:rPr>
          <w:rFonts w:asciiTheme="minorHAnsi" w:hAnsiTheme="minorHAnsi" w:cstheme="minorHAnsi"/>
        </w:rPr>
      </w:pPr>
    </w:p>
    <w:sectPr w:rsidR="00E3731D" w:rsidRPr="00816C29">
      <w:headerReference w:type="default" r:id="rId11"/>
      <w:footerReference w:type="default" r:id="rId12"/>
      <w:endnotePr>
        <w:numFmt w:val="decimal"/>
      </w:endnotePr>
      <w:pgSz w:w="11906" w:h="16838"/>
      <w:pgMar w:top="1417" w:right="1417" w:bottom="1417" w:left="1417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DD" w:rsidRDefault="001145DD">
      <w:pPr>
        <w:spacing w:after="0" w:line="240" w:lineRule="auto"/>
      </w:pPr>
      <w:r>
        <w:separator/>
      </w:r>
    </w:p>
  </w:endnote>
  <w:endnote w:type="continuationSeparator" w:id="0">
    <w:p w:rsidR="001145DD" w:rsidRDefault="0011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1D" w:rsidRDefault="0094084D">
    <w:pPr>
      <w:pStyle w:val="Pta"/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6" behindDoc="1" locked="0" layoutInCell="0" hidden="0" allowOverlap="1" wp14:anchorId="28231349" wp14:editId="64A7A4EB">
              <wp:simplePos x="0" y="0"/>
              <wp:positionH relativeFrom="page">
                <wp:posOffset>752475</wp:posOffset>
              </wp:positionH>
              <wp:positionV relativeFrom="page">
                <wp:posOffset>9842500</wp:posOffset>
              </wp:positionV>
              <wp:extent cx="1217930" cy="272415"/>
              <wp:effectExtent l="0" t="0" r="0" b="0"/>
              <wp:wrapNone/>
              <wp:docPr id="1026" name="Blok textu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oQQAAAAAAAAAAAAAjDwAAH4HAACtAQAAAAAAAKEEAACMPAAAKAAAAAgAAAADAAAAAQAAAA=="/>
                        </a:ext>
                      </a:extLst>
                    </wps:cNvSpPr>
                    <wps:spPr>
                      <a:xfrm>
                        <a:off x="0" y="0"/>
                        <a:ext cx="121793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Telefón: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+421 268 288 500</w:t>
                          </w:r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Email: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petrzalka@petrzalka.sk</w:t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8231349" id="Blok textu 45" o:spid="_x0000_s1026" style="position:absolute;left:0;text-align:left;margin-left:59.25pt;margin-top:775pt;width:95.9pt;height:21.45pt;z-index:-2516572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" o:allowincell="f" filled="f" stroked="f">
              <v:textbox inset="0,0,0,0">
                <w:txbxContent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Telefón: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+421 268 288 500</w:t>
                    </w:r>
                  </w:p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Email: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petrzalka@petrzalka.sk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7" behindDoc="1" locked="0" layoutInCell="0" hidden="0" allowOverlap="1" wp14:anchorId="0E6EBD91" wp14:editId="496B1042">
              <wp:simplePos x="0" y="0"/>
              <wp:positionH relativeFrom="page">
                <wp:posOffset>3429000</wp:posOffset>
              </wp:positionH>
              <wp:positionV relativeFrom="page">
                <wp:posOffset>9838055</wp:posOffset>
              </wp:positionV>
              <wp:extent cx="1047750" cy="257175"/>
              <wp:effectExtent l="0" t="0" r="0" b="0"/>
              <wp:wrapNone/>
              <wp:docPr id="1027" name="Blok textu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2_sk56Yh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GBUAAAAAAAAAAAAAhTwAAHIGAACVAQAAAAAAABgV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10477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Web: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www.petržalka.sk</w:t>
                          </w:r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IČO: 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00 603 201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6EBD91" id="Blok textu 44" o:spid="_x0000_s1027" style="position:absolute;left:0;text-align:left;margin-left:270pt;margin-top:774.65pt;width:82.5pt;height:20.25pt;z-index:-251657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" o:allowincell="f" filled="f" stroked="f">
              <v:textbox inset="0,0,0,0">
                <w:txbxContent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Web: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www.petržalka.sk</w:t>
                    </w:r>
                  </w:p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IČO: 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00 603 201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8" behindDoc="1" locked="0" layoutInCell="0" hidden="0" allowOverlap="1" wp14:anchorId="2B5B90BD" wp14:editId="72CC778D">
              <wp:simplePos x="0" y="0"/>
              <wp:positionH relativeFrom="page">
                <wp:posOffset>5714365</wp:posOffset>
              </wp:positionH>
              <wp:positionV relativeFrom="page">
                <wp:posOffset>9823450</wp:posOffset>
              </wp:positionV>
              <wp:extent cx="1228725" cy="269875"/>
              <wp:effectExtent l="0" t="0" r="0" b="0"/>
              <wp:wrapNone/>
              <wp:docPr id="1028" name="Blok textu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MAAAAAAAAAAAAAbjwAAI8HAACpAQAAAAAAACcjAABuPAAAKAAAAAgAAAABAAAAAQAAAA=="/>
                        </a:ext>
                      </a:extLst>
                    </wps:cNvSpPr>
                    <wps:spPr>
                      <a:xfrm>
                        <a:off x="0" y="0"/>
                        <a:ext cx="122872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>Bankové spojenie</w:t>
                          </w:r>
                        </w:p>
                        <w:p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Prima banka Slovensko, a.s.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B5B90BD" id="Blok textu 43" o:spid="_x0000_s1028" style="position:absolute;left:0;text-align:left;margin-left:449.95pt;margin-top:773.5pt;width:96.75pt;height:21.25pt;z-index:-251657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" o:allowincell="f" filled="f" stroked="f">
              <v:textbox inset="0,0,0,0">
                <w:txbxContent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>Bankové spojenie</w:t>
                    </w:r>
                  </w:p>
                  <w:p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 xml:space="preserve">Prima banka Slovensko,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a.s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E1DD4">
      <w:rPr>
        <w:rFonts w:ascii="Times New Roman" w:eastAsia="Times New Roman" w:hAnsi="Times New Roman" w:cs="Times New Roman"/>
      </w:rPr>
      <w:t>„</w:t>
    </w:r>
    <w:r w:rsidR="007C01F6">
      <w:rPr>
        <w:rFonts w:ascii="Times New Roman" w:eastAsia="Times New Roman" w:hAnsi="Times New Roman" w:cs="Times New Roman"/>
      </w:rPr>
      <w:t>Výsadba drevín do verejnej zelene v Mestskej časti Bratislava-Petržalka</w:t>
    </w:r>
    <w:r w:rsidR="00CE1DD4">
      <w:rPr>
        <w:rFonts w:ascii="Times New Roman" w:eastAsia="Times New Roman" w:hAnsi="Times New Roman" w:cs="Times New Roman"/>
      </w:rPr>
      <w:t>“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Strana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5935FB">
      <w:rPr>
        <w:rFonts w:ascii="Times New Roman" w:hAnsi="Times New Roman" w:cs="Times New Roman"/>
        <w:b/>
        <w:bCs/>
        <w:noProof/>
        <w:sz w:val="18"/>
        <w:szCs w:val="18"/>
      </w:rPr>
      <w:t>1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5935FB">
      <w:rPr>
        <w:rFonts w:ascii="Times New Roman" w:hAnsi="Times New Roman" w:cs="Times New Roman"/>
        <w:b/>
        <w:bCs/>
        <w:noProof/>
        <w:sz w:val="18"/>
        <w:szCs w:val="18"/>
      </w:rPr>
      <w:t>5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</w:p>
  <w:p w:rsidR="00E3731D" w:rsidRDefault="00E373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DD" w:rsidRDefault="001145DD">
      <w:pPr>
        <w:spacing w:after="0" w:line="240" w:lineRule="auto"/>
      </w:pPr>
      <w:r>
        <w:separator/>
      </w:r>
    </w:p>
  </w:footnote>
  <w:footnote w:type="continuationSeparator" w:id="0">
    <w:p w:rsidR="001145DD" w:rsidRDefault="0011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31D" w:rsidRDefault="0094084D">
    <w:pPr>
      <w:pStyle w:val="Hlavikaalebopta2"/>
      <w:jc w:val="right"/>
    </w:pPr>
    <w:r>
      <w:rPr>
        <w:noProof/>
        <w:lang w:eastAsia="sk-SK"/>
      </w:rPr>
      <w:drawing>
        <wp:anchor distT="0" distB="0" distL="114300" distR="114300" simplePos="0" relativeHeight="251659265" behindDoc="1" locked="0" layoutInCell="0" hidden="0" allowOverlap="1">
          <wp:simplePos x="0" y="0"/>
          <wp:positionH relativeFrom="column">
            <wp:posOffset>-316865</wp:posOffset>
          </wp:positionH>
          <wp:positionV relativeFrom="paragraph">
            <wp:posOffset>-194310</wp:posOffset>
          </wp:positionV>
          <wp:extent cx="2268220" cy="615315"/>
          <wp:effectExtent l="0" t="0" r="0" b="0"/>
          <wp:wrapTight wrapText="bothSides">
            <wp:wrapPolygon edited="0">
              <wp:start x="1222" y="3812"/>
              <wp:lineTo x="1222" y="13129"/>
              <wp:lineTo x="2346" y="13553"/>
              <wp:lineTo x="79" y="13976"/>
              <wp:lineTo x="6" y="14400"/>
              <wp:lineTo x="54" y="14824"/>
              <wp:lineTo x="163" y="15247"/>
              <wp:lineTo x="2346" y="15671"/>
              <wp:lineTo x="79" y="16094"/>
              <wp:lineTo x="-12" y="16518"/>
              <wp:lineTo x="6" y="16941"/>
              <wp:lineTo x="121" y="17365"/>
              <wp:lineTo x="369" y="17788"/>
              <wp:lineTo x="10582" y="17788"/>
              <wp:lineTo x="21588" y="17365"/>
              <wp:lineTo x="21540" y="16941"/>
              <wp:lineTo x="21497" y="16518"/>
              <wp:lineTo x="21449" y="16094"/>
              <wp:lineTo x="21406" y="15671"/>
              <wp:lineTo x="21358" y="15247"/>
              <wp:lineTo x="21316" y="14824"/>
              <wp:lineTo x="21249" y="14400"/>
              <wp:lineTo x="18062" y="13976"/>
              <wp:lineTo x="18171" y="13553"/>
              <wp:lineTo x="18171" y="13129"/>
              <wp:lineTo x="13951" y="12706"/>
              <wp:lineTo x="14622" y="12282"/>
              <wp:lineTo x="14622" y="11859"/>
              <wp:lineTo x="14489" y="11435"/>
              <wp:lineTo x="14489" y="11012"/>
              <wp:lineTo x="14622" y="10588"/>
              <wp:lineTo x="14622" y="10165"/>
              <wp:lineTo x="14694" y="9741"/>
              <wp:lineTo x="14737" y="9318"/>
              <wp:lineTo x="14737" y="8894"/>
              <wp:lineTo x="6138" y="8471"/>
              <wp:lineTo x="6138" y="8047"/>
              <wp:lineTo x="6114" y="7624"/>
              <wp:lineTo x="6071" y="7200"/>
              <wp:lineTo x="6023" y="6776"/>
              <wp:lineTo x="5956" y="6353"/>
              <wp:lineTo x="5890" y="5929"/>
              <wp:lineTo x="5799" y="5506"/>
              <wp:lineTo x="5690" y="5082"/>
              <wp:lineTo x="5533" y="4659"/>
              <wp:lineTo x="5327" y="4235"/>
              <wp:lineTo x="4880" y="3812"/>
              <wp:lineTo x="1222" y="3812"/>
            </wp:wrapPolygon>
          </wp:wrapTight>
          <wp:docPr id="1025" name="Obrázo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ázok 4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4_sk56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EAAABAAAAAPAAAAAAAAAAQIwAAAAAAAAAAAAAAAAAAAgAAAA3+//8AAAAAAgAAAM7+///0DQAAyQMAAAAAAACWAwAAz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220" cy="6153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A94F"/>
        <w:shd w:val="clear" w:color="auto" w:fill="FFFFFF"/>
      </w:rPr>
      <w:t>Miestny úrad, Kutlíkova 17,</w:t>
    </w:r>
  </w:p>
  <w:p w:rsidR="00E3731D" w:rsidRDefault="0094084D">
    <w:pPr>
      <w:pStyle w:val="Hlavikaalebopta2"/>
      <w:jc w:val="right"/>
    </w:pPr>
    <w:r>
      <w:rPr>
        <w:rFonts w:ascii="Arial" w:eastAsia="Arial" w:hAnsi="Arial" w:cs="Arial"/>
        <w:b/>
        <w:bCs/>
        <w:color w:val="00A94F"/>
      </w:rPr>
      <w:t>85212 Bratislava mestská časť Petržalka</w:t>
    </w:r>
  </w:p>
  <w:p w:rsidR="00E3731D" w:rsidRDefault="00E3731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F37"/>
    <w:multiLevelType w:val="multilevel"/>
    <w:tmpl w:val="8C2AB282"/>
    <w:name w:val="Numbered list 2"/>
    <w:lvl w:ilvl="0">
      <w:start w:val="12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71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1420" w:firstLine="0"/>
      </w:pPr>
    </w:lvl>
    <w:lvl w:ilvl="3">
      <w:start w:val="1"/>
      <w:numFmt w:val="decimal"/>
      <w:lvlText w:val="%1.%2.%3.%4"/>
      <w:lvlJc w:val="left"/>
      <w:pPr>
        <w:ind w:left="2130" w:firstLine="0"/>
      </w:pPr>
    </w:lvl>
    <w:lvl w:ilvl="4">
      <w:start w:val="1"/>
      <w:numFmt w:val="decimal"/>
      <w:lvlText w:val="%1.%2.%3.%4.%5"/>
      <w:lvlJc w:val="left"/>
      <w:pPr>
        <w:ind w:left="2840" w:firstLine="0"/>
      </w:pPr>
    </w:lvl>
    <w:lvl w:ilvl="5">
      <w:start w:val="1"/>
      <w:numFmt w:val="decimal"/>
      <w:lvlText w:val="%1.%2.%3.%4.%5.%6"/>
      <w:lvlJc w:val="left"/>
      <w:pPr>
        <w:ind w:left="3550" w:firstLine="0"/>
      </w:pPr>
    </w:lvl>
    <w:lvl w:ilvl="6">
      <w:start w:val="1"/>
      <w:numFmt w:val="decimal"/>
      <w:lvlText w:val="%1.%2.%3.%4.%5.%6.%7"/>
      <w:lvlJc w:val="left"/>
      <w:pPr>
        <w:ind w:left="4260" w:firstLine="0"/>
      </w:pPr>
    </w:lvl>
    <w:lvl w:ilvl="7">
      <w:start w:val="1"/>
      <w:numFmt w:val="decimal"/>
      <w:lvlText w:val="%1.%2.%3.%4.%5.%6.%7.%8"/>
      <w:lvlJc w:val="left"/>
      <w:pPr>
        <w:ind w:left="4970" w:firstLine="0"/>
      </w:pPr>
    </w:lvl>
    <w:lvl w:ilvl="8">
      <w:start w:val="1"/>
      <w:numFmt w:val="decimal"/>
      <w:lvlText w:val="%1.%2.%3.%4.%5.%6.%7.%8.%9"/>
      <w:lvlJc w:val="left"/>
      <w:pPr>
        <w:ind w:left="5680" w:firstLine="0"/>
      </w:pPr>
    </w:lvl>
  </w:abstractNum>
  <w:abstractNum w:abstractNumId="1">
    <w:nsid w:val="05D32828"/>
    <w:multiLevelType w:val="multilevel"/>
    <w:tmpl w:val="9B70872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57321E"/>
    <w:multiLevelType w:val="hybridMultilevel"/>
    <w:tmpl w:val="76DEC8B6"/>
    <w:lvl w:ilvl="0" w:tplc="078E3062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F696A97"/>
    <w:multiLevelType w:val="hybridMultilevel"/>
    <w:tmpl w:val="01BE2C6A"/>
    <w:name w:val="Numbered list 10"/>
    <w:lvl w:ilvl="0" w:tplc="299CBD1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8B104F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9144B1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78C6B80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4EC86A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B5B8E27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C904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EDA2D5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BCF824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4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171E1BEC"/>
    <w:multiLevelType w:val="hybridMultilevel"/>
    <w:tmpl w:val="D09801EA"/>
    <w:name w:val="Numbered list 6"/>
    <w:lvl w:ilvl="0" w:tplc="B9AA1E4E">
      <w:numFmt w:val="bullet"/>
      <w:lvlText w:val="•"/>
      <w:lvlJc w:val="left"/>
      <w:pPr>
        <w:ind w:left="142" w:firstLine="0"/>
      </w:pPr>
      <w:rPr>
        <w:rFonts w:ascii="Arial" w:eastAsia="Arial" w:hAnsi="Arial" w:cs="Arial"/>
        <w:b w:val="0"/>
        <w:smallCaps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plc="09C63340">
      <w:numFmt w:val="decimal"/>
      <w:lvlText w:val=""/>
      <w:lvlJc w:val="left"/>
      <w:pPr>
        <w:ind w:left="142" w:firstLine="0"/>
      </w:pPr>
    </w:lvl>
    <w:lvl w:ilvl="2" w:tplc="88083068">
      <w:numFmt w:val="decimal"/>
      <w:lvlText w:val=""/>
      <w:lvlJc w:val="left"/>
      <w:pPr>
        <w:ind w:left="142" w:firstLine="0"/>
      </w:pPr>
    </w:lvl>
    <w:lvl w:ilvl="3" w:tplc="7F9AB6BC">
      <w:numFmt w:val="decimal"/>
      <w:lvlText w:val=""/>
      <w:lvlJc w:val="left"/>
      <w:pPr>
        <w:ind w:left="142" w:firstLine="0"/>
      </w:pPr>
    </w:lvl>
    <w:lvl w:ilvl="4" w:tplc="FF2E5154">
      <w:numFmt w:val="decimal"/>
      <w:lvlText w:val=""/>
      <w:lvlJc w:val="left"/>
      <w:pPr>
        <w:ind w:left="142" w:firstLine="0"/>
      </w:pPr>
    </w:lvl>
    <w:lvl w:ilvl="5" w:tplc="970298CC">
      <w:numFmt w:val="decimal"/>
      <w:lvlText w:val=""/>
      <w:lvlJc w:val="left"/>
      <w:pPr>
        <w:ind w:left="142" w:firstLine="0"/>
      </w:pPr>
    </w:lvl>
    <w:lvl w:ilvl="6" w:tplc="38D844E2">
      <w:numFmt w:val="decimal"/>
      <w:lvlText w:val=""/>
      <w:lvlJc w:val="left"/>
      <w:pPr>
        <w:ind w:left="142" w:firstLine="0"/>
      </w:pPr>
    </w:lvl>
    <w:lvl w:ilvl="7" w:tplc="F9000A28">
      <w:numFmt w:val="decimal"/>
      <w:lvlText w:val=""/>
      <w:lvlJc w:val="left"/>
      <w:pPr>
        <w:ind w:left="142" w:firstLine="0"/>
      </w:pPr>
    </w:lvl>
    <w:lvl w:ilvl="8" w:tplc="F5E8894A">
      <w:numFmt w:val="decimal"/>
      <w:lvlText w:val=""/>
      <w:lvlJc w:val="left"/>
      <w:pPr>
        <w:ind w:left="142" w:firstLine="0"/>
      </w:pPr>
    </w:lvl>
  </w:abstractNum>
  <w:abstractNum w:abstractNumId="6">
    <w:nsid w:val="1B89034C"/>
    <w:multiLevelType w:val="multilevel"/>
    <w:tmpl w:val="72D0F40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4F628D"/>
    <w:multiLevelType w:val="hybridMultilevel"/>
    <w:tmpl w:val="272A0150"/>
    <w:name w:val="Numbered list 5"/>
    <w:lvl w:ilvl="0" w:tplc="CFDA841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359AA53C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7A708C6A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48E83908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7374B7DC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2842D4C4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DF543B66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2EC4813C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575A7C62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8">
    <w:nsid w:val="33FB5D0F"/>
    <w:multiLevelType w:val="singleLevel"/>
    <w:tmpl w:val="C8641BDC"/>
    <w:name w:val="Bullet 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5703D58"/>
    <w:multiLevelType w:val="hybridMultilevel"/>
    <w:tmpl w:val="13CE28BA"/>
    <w:name w:val="Numbered list 9"/>
    <w:lvl w:ilvl="0" w:tplc="AD5C1BF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FE6DA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DA5481E8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35324D9A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5FBAF99A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363AA28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4F863D4E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A26EF6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FB94DF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0">
    <w:nsid w:val="395F3619"/>
    <w:multiLevelType w:val="hybridMultilevel"/>
    <w:tmpl w:val="3A600040"/>
    <w:name w:val="Numbered list 7"/>
    <w:lvl w:ilvl="0" w:tplc="1BA27174">
      <w:numFmt w:val="bullet"/>
      <w:lvlText w:val=""/>
      <w:lvlJc w:val="left"/>
      <w:pPr>
        <w:ind w:left="360" w:firstLine="0"/>
      </w:pPr>
      <w:rPr>
        <w:rFonts w:ascii="Symbol" w:hAnsi="Symbol"/>
        <w:b w:val="0"/>
      </w:rPr>
    </w:lvl>
    <w:lvl w:ilvl="1" w:tplc="0EF4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E9A5C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834BBA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BF620E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3608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81E9F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70247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CD827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>
    <w:nsid w:val="3A3714E4"/>
    <w:multiLevelType w:val="hybridMultilevel"/>
    <w:tmpl w:val="63C039A0"/>
    <w:lvl w:ilvl="0" w:tplc="1BA2717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20C73"/>
    <w:multiLevelType w:val="singleLevel"/>
    <w:tmpl w:val="9FA62100"/>
    <w:name w:val="Bullet 1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3">
    <w:nsid w:val="4EBA0B7F"/>
    <w:multiLevelType w:val="multilevel"/>
    <w:tmpl w:val="96D2718E"/>
    <w:name w:val="Numbered list 3"/>
    <w:lvl w:ilvl="0">
      <w:start w:val="1"/>
      <w:numFmt w:val="decimal"/>
      <w:lvlText w:val="%1."/>
      <w:lvlJc w:val="left"/>
      <w:pPr>
        <w:ind w:left="0" w:firstLine="0"/>
      </w:pPr>
      <w:rPr>
        <w:b/>
        <w:color w:val="1F497D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>
    <w:nsid w:val="51142DE9"/>
    <w:multiLevelType w:val="hybridMultilevel"/>
    <w:tmpl w:val="FBD6F372"/>
    <w:lvl w:ilvl="0" w:tplc="1BA2717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EC7558"/>
    <w:multiLevelType w:val="singleLevel"/>
    <w:tmpl w:val="142E8592"/>
    <w:name w:val="Bullet 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6">
    <w:nsid w:val="5B470F66"/>
    <w:multiLevelType w:val="hybridMultilevel"/>
    <w:tmpl w:val="E1609D96"/>
    <w:name w:val="Numbered list 8"/>
    <w:lvl w:ilvl="0" w:tplc="EFF2D67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1102DB72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CDC529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79A597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7E8F8FE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AA0ADC22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BE08D96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6C47A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9423C2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7">
    <w:nsid w:val="60ED3837"/>
    <w:multiLevelType w:val="hybridMultilevel"/>
    <w:tmpl w:val="83E6B0E6"/>
    <w:name w:val="Numbered list 1"/>
    <w:lvl w:ilvl="0" w:tplc="1BA27174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D2DE0C66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CC837AC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D6EC74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0A22320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EC3A1DF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D62E5C38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F4CE7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4B0EB7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8">
    <w:nsid w:val="663D1014"/>
    <w:multiLevelType w:val="hybridMultilevel"/>
    <w:tmpl w:val="205A7EA6"/>
    <w:lvl w:ilvl="0" w:tplc="1BA2717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868C7"/>
    <w:multiLevelType w:val="hybridMultilevel"/>
    <w:tmpl w:val="B0506D96"/>
    <w:lvl w:ilvl="0" w:tplc="9F642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25AA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2C99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B78F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94EE7D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4682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27ED72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E526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5D67A7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0">
    <w:nsid w:val="6BFF595A"/>
    <w:multiLevelType w:val="multilevel"/>
    <w:tmpl w:val="4EB04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CD2610"/>
    <w:multiLevelType w:val="hybridMultilevel"/>
    <w:tmpl w:val="CB249EDC"/>
    <w:name w:val="Numbered list 4"/>
    <w:lvl w:ilvl="0" w:tplc="0F4EA55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4C7ED61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38AA2D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1C0FCA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148DC2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41F8320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49CC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D5363694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1FA8C39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2">
    <w:nsid w:val="776E0E56"/>
    <w:multiLevelType w:val="hybridMultilevel"/>
    <w:tmpl w:val="67C43C06"/>
    <w:name w:val="Numbered list 72"/>
    <w:lvl w:ilvl="0" w:tplc="B9AA1E4E"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smallCaps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E32165A"/>
    <w:multiLevelType w:val="multilevel"/>
    <w:tmpl w:val="AF5289F6"/>
    <w:name w:val="Numbered list 11"/>
    <w:lvl w:ilvl="0">
      <w:start w:val="1"/>
      <w:numFmt w:val="decimal"/>
      <w:lvlText w:val="%1"/>
      <w:lvlJc w:val="left"/>
      <w:pPr>
        <w:ind w:left="0" w:firstLine="0"/>
      </w:pPr>
      <w:rPr>
        <w:i/>
        <w:u w:val="single"/>
      </w:rPr>
    </w:lvl>
    <w:lvl w:ilvl="1">
      <w:start w:val="1"/>
      <w:numFmt w:val="decimal"/>
      <w:lvlText w:val="%1.%2"/>
      <w:lvlJc w:val="left"/>
      <w:pPr>
        <w:ind w:left="0" w:firstLine="0"/>
      </w:pPr>
      <w:rPr>
        <w:i/>
        <w:u w:val="singl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i/>
        <w:u w:val="singl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i/>
        <w:u w:val="singl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i/>
        <w:u w:val="singl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i/>
        <w:u w:val="singl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i/>
        <w:u w:val="single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21"/>
  </w:num>
  <w:num w:numId="5">
    <w:abstractNumId w:val="7"/>
  </w:num>
  <w:num w:numId="6">
    <w:abstractNumId w:val="5"/>
  </w:num>
  <w:num w:numId="7">
    <w:abstractNumId w:val="10"/>
  </w:num>
  <w:num w:numId="8">
    <w:abstractNumId w:val="16"/>
  </w:num>
  <w:num w:numId="9">
    <w:abstractNumId w:val="9"/>
  </w:num>
  <w:num w:numId="10">
    <w:abstractNumId w:val="3"/>
  </w:num>
  <w:num w:numId="11">
    <w:abstractNumId w:val="23"/>
  </w:num>
  <w:num w:numId="12">
    <w:abstractNumId w:val="12"/>
  </w:num>
  <w:num w:numId="13">
    <w:abstractNumId w:val="8"/>
  </w:num>
  <w:num w:numId="14">
    <w:abstractNumId w:val="19"/>
  </w:num>
  <w:num w:numId="15">
    <w:abstractNumId w:val="4"/>
  </w:num>
  <w:num w:numId="16">
    <w:abstractNumId w:val="15"/>
  </w:num>
  <w:num w:numId="17">
    <w:abstractNumId w:val="1"/>
  </w:num>
  <w:num w:numId="18">
    <w:abstractNumId w:val="6"/>
  </w:num>
  <w:num w:numId="19">
    <w:abstractNumId w:val="11"/>
  </w:num>
  <w:num w:numId="20">
    <w:abstractNumId w:val="18"/>
  </w:num>
  <w:num w:numId="21">
    <w:abstractNumId w:val="14"/>
  </w:num>
  <w:num w:numId="22">
    <w:abstractNumId w:val="22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31D"/>
    <w:rsid w:val="00086455"/>
    <w:rsid w:val="00087FD1"/>
    <w:rsid w:val="0009085F"/>
    <w:rsid w:val="00090D9B"/>
    <w:rsid w:val="000A0DCA"/>
    <w:rsid w:val="000A1EB1"/>
    <w:rsid w:val="000A622F"/>
    <w:rsid w:val="000C6100"/>
    <w:rsid w:val="000E6D1A"/>
    <w:rsid w:val="000F506A"/>
    <w:rsid w:val="00104B87"/>
    <w:rsid w:val="001145DD"/>
    <w:rsid w:val="00137FBA"/>
    <w:rsid w:val="001507DD"/>
    <w:rsid w:val="00150BBF"/>
    <w:rsid w:val="00151EB8"/>
    <w:rsid w:val="00163562"/>
    <w:rsid w:val="00170E8E"/>
    <w:rsid w:val="00176720"/>
    <w:rsid w:val="00184788"/>
    <w:rsid w:val="00194A10"/>
    <w:rsid w:val="00195E1B"/>
    <w:rsid w:val="00197173"/>
    <w:rsid w:val="001A5D4F"/>
    <w:rsid w:val="001D12DF"/>
    <w:rsid w:val="001E661E"/>
    <w:rsid w:val="001E697E"/>
    <w:rsid w:val="00202929"/>
    <w:rsid w:val="0021036E"/>
    <w:rsid w:val="00223ACF"/>
    <w:rsid w:val="0022762A"/>
    <w:rsid w:val="0024210B"/>
    <w:rsid w:val="00246923"/>
    <w:rsid w:val="00247205"/>
    <w:rsid w:val="00282F9D"/>
    <w:rsid w:val="00285B45"/>
    <w:rsid w:val="00286CF1"/>
    <w:rsid w:val="00296280"/>
    <w:rsid w:val="002B51C6"/>
    <w:rsid w:val="002C0411"/>
    <w:rsid w:val="002F6A25"/>
    <w:rsid w:val="00315BC1"/>
    <w:rsid w:val="003403A4"/>
    <w:rsid w:val="00344807"/>
    <w:rsid w:val="00346DEF"/>
    <w:rsid w:val="00351033"/>
    <w:rsid w:val="00352921"/>
    <w:rsid w:val="00366ADF"/>
    <w:rsid w:val="00370F77"/>
    <w:rsid w:val="003A0AF0"/>
    <w:rsid w:val="003C0C05"/>
    <w:rsid w:val="003D78E4"/>
    <w:rsid w:val="003F745A"/>
    <w:rsid w:val="00415926"/>
    <w:rsid w:val="00433FED"/>
    <w:rsid w:val="0045497F"/>
    <w:rsid w:val="004723C3"/>
    <w:rsid w:val="004735F3"/>
    <w:rsid w:val="004A7AC0"/>
    <w:rsid w:val="004B00BC"/>
    <w:rsid w:val="004D0E26"/>
    <w:rsid w:val="004E314C"/>
    <w:rsid w:val="005123A1"/>
    <w:rsid w:val="005162EF"/>
    <w:rsid w:val="00520932"/>
    <w:rsid w:val="005308AA"/>
    <w:rsid w:val="005614CF"/>
    <w:rsid w:val="005913D2"/>
    <w:rsid w:val="005935FB"/>
    <w:rsid w:val="005A4B2C"/>
    <w:rsid w:val="005B0425"/>
    <w:rsid w:val="005B41FD"/>
    <w:rsid w:val="005C099B"/>
    <w:rsid w:val="005D0BCC"/>
    <w:rsid w:val="005D43CF"/>
    <w:rsid w:val="005F10A2"/>
    <w:rsid w:val="005F2B61"/>
    <w:rsid w:val="005F4D17"/>
    <w:rsid w:val="005F66CF"/>
    <w:rsid w:val="00615668"/>
    <w:rsid w:val="00623252"/>
    <w:rsid w:val="00630492"/>
    <w:rsid w:val="00643B16"/>
    <w:rsid w:val="006705F0"/>
    <w:rsid w:val="00670805"/>
    <w:rsid w:val="0069079A"/>
    <w:rsid w:val="006928BD"/>
    <w:rsid w:val="006A0F0C"/>
    <w:rsid w:val="006A485A"/>
    <w:rsid w:val="006D2CFD"/>
    <w:rsid w:val="006E38A6"/>
    <w:rsid w:val="006F522F"/>
    <w:rsid w:val="007107C8"/>
    <w:rsid w:val="00717DC5"/>
    <w:rsid w:val="007214CC"/>
    <w:rsid w:val="007221D0"/>
    <w:rsid w:val="007273C7"/>
    <w:rsid w:val="007323BC"/>
    <w:rsid w:val="00736A61"/>
    <w:rsid w:val="0074048A"/>
    <w:rsid w:val="00742084"/>
    <w:rsid w:val="00746E4E"/>
    <w:rsid w:val="00774F37"/>
    <w:rsid w:val="00783BC0"/>
    <w:rsid w:val="0079107A"/>
    <w:rsid w:val="0079435B"/>
    <w:rsid w:val="007B1EC6"/>
    <w:rsid w:val="007B2F7A"/>
    <w:rsid w:val="007C01F6"/>
    <w:rsid w:val="007C0C91"/>
    <w:rsid w:val="007C1EB4"/>
    <w:rsid w:val="007D090F"/>
    <w:rsid w:val="007F3C46"/>
    <w:rsid w:val="008162E5"/>
    <w:rsid w:val="00816C29"/>
    <w:rsid w:val="0082017C"/>
    <w:rsid w:val="008279F7"/>
    <w:rsid w:val="008327C0"/>
    <w:rsid w:val="00842541"/>
    <w:rsid w:val="00860890"/>
    <w:rsid w:val="00885626"/>
    <w:rsid w:val="008A40FE"/>
    <w:rsid w:val="008C5DDD"/>
    <w:rsid w:val="008E56C4"/>
    <w:rsid w:val="00922503"/>
    <w:rsid w:val="0094084D"/>
    <w:rsid w:val="009438AA"/>
    <w:rsid w:val="00977AEB"/>
    <w:rsid w:val="009A146E"/>
    <w:rsid w:val="009A699D"/>
    <w:rsid w:val="009D1038"/>
    <w:rsid w:val="009F1BB6"/>
    <w:rsid w:val="00A053CC"/>
    <w:rsid w:val="00A110B7"/>
    <w:rsid w:val="00A1112A"/>
    <w:rsid w:val="00A14164"/>
    <w:rsid w:val="00A2295B"/>
    <w:rsid w:val="00A31BC6"/>
    <w:rsid w:val="00A33F3E"/>
    <w:rsid w:val="00A558C5"/>
    <w:rsid w:val="00A565E2"/>
    <w:rsid w:val="00A65F89"/>
    <w:rsid w:val="00A91909"/>
    <w:rsid w:val="00A934A1"/>
    <w:rsid w:val="00AB249C"/>
    <w:rsid w:val="00AD526D"/>
    <w:rsid w:val="00AE1582"/>
    <w:rsid w:val="00AE3B3F"/>
    <w:rsid w:val="00AE7F1B"/>
    <w:rsid w:val="00AF4220"/>
    <w:rsid w:val="00AF4E71"/>
    <w:rsid w:val="00B22DB0"/>
    <w:rsid w:val="00B24E33"/>
    <w:rsid w:val="00B32A4A"/>
    <w:rsid w:val="00B41D1A"/>
    <w:rsid w:val="00B75D6F"/>
    <w:rsid w:val="00B85482"/>
    <w:rsid w:val="00BA0481"/>
    <w:rsid w:val="00BB466A"/>
    <w:rsid w:val="00BC0EAC"/>
    <w:rsid w:val="00BC76F5"/>
    <w:rsid w:val="00BC7D60"/>
    <w:rsid w:val="00C14EBC"/>
    <w:rsid w:val="00C1548E"/>
    <w:rsid w:val="00C4079F"/>
    <w:rsid w:val="00C61940"/>
    <w:rsid w:val="00C70AF8"/>
    <w:rsid w:val="00C93F18"/>
    <w:rsid w:val="00C94692"/>
    <w:rsid w:val="00CA24C4"/>
    <w:rsid w:val="00CA4585"/>
    <w:rsid w:val="00CD3565"/>
    <w:rsid w:val="00CD422B"/>
    <w:rsid w:val="00CE1DD4"/>
    <w:rsid w:val="00CE5F51"/>
    <w:rsid w:val="00CF43EA"/>
    <w:rsid w:val="00CF6850"/>
    <w:rsid w:val="00D17A7F"/>
    <w:rsid w:val="00D4681D"/>
    <w:rsid w:val="00D515A3"/>
    <w:rsid w:val="00D535FE"/>
    <w:rsid w:val="00D70736"/>
    <w:rsid w:val="00D85F7B"/>
    <w:rsid w:val="00DA286E"/>
    <w:rsid w:val="00DC0A27"/>
    <w:rsid w:val="00DE66D9"/>
    <w:rsid w:val="00DE7271"/>
    <w:rsid w:val="00DE7916"/>
    <w:rsid w:val="00E004DF"/>
    <w:rsid w:val="00E20473"/>
    <w:rsid w:val="00E3731D"/>
    <w:rsid w:val="00E44CF6"/>
    <w:rsid w:val="00E45BC4"/>
    <w:rsid w:val="00E54984"/>
    <w:rsid w:val="00E87420"/>
    <w:rsid w:val="00E95630"/>
    <w:rsid w:val="00EB1D43"/>
    <w:rsid w:val="00EB47BD"/>
    <w:rsid w:val="00EE1A43"/>
    <w:rsid w:val="00EF4200"/>
    <w:rsid w:val="00F17DA5"/>
    <w:rsid w:val="00F20FE1"/>
    <w:rsid w:val="00F23F93"/>
    <w:rsid w:val="00F469F8"/>
    <w:rsid w:val="00FA0C2E"/>
    <w:rsid w:val="00FB3365"/>
    <w:rsid w:val="00FC14E8"/>
    <w:rsid w:val="00FC4141"/>
    <w:rsid w:val="00FD6711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  <w:style w:type="character" w:customStyle="1" w:styleId="Zkladntext2">
    <w:name w:val="Základný text (2)_"/>
    <w:basedOn w:val="Predvolenpsmoodseku"/>
    <w:link w:val="Zkladntext20"/>
    <w:rsid w:val="007C0C91"/>
    <w:rPr>
      <w:rFonts w:ascii="Arial" w:eastAsia="Arial" w:hAnsi="Arial" w:cs="Arial"/>
      <w:sz w:val="26"/>
      <w:szCs w:val="26"/>
    </w:rPr>
  </w:style>
  <w:style w:type="paragraph" w:customStyle="1" w:styleId="Zkladntext20">
    <w:name w:val="Základný text (2)"/>
    <w:basedOn w:val="Normlny"/>
    <w:link w:val="Zkladntext2"/>
    <w:rsid w:val="007C0C91"/>
    <w:pPr>
      <w:widowControl w:val="0"/>
      <w:spacing w:after="320" w:line="180" w:lineRule="auto"/>
    </w:pPr>
    <w:rPr>
      <w:rFonts w:ascii="Arial" w:eastAsia="Arial" w:hAnsi="Arial" w:cs="Arial"/>
      <w:sz w:val="26"/>
      <w:szCs w:val="2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5F7B"/>
    <w:rPr>
      <w:color w:val="605E5C"/>
      <w:shd w:val="clear" w:color="auto" w:fill="E1DFDD"/>
    </w:rPr>
  </w:style>
  <w:style w:type="paragraph" w:styleId="Textkomentra">
    <w:name w:val="annotation text"/>
    <w:basedOn w:val="Normlny"/>
    <w:link w:val="TextkomentraChar"/>
    <w:uiPriority w:val="99"/>
    <w:unhideWhenUsed/>
    <w:rsid w:val="004D0E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0E26"/>
    <w:rPr>
      <w:rFonts w:ascii="Courier New" w:eastAsia="Courier New" w:hAnsi="Courier New" w:cs="Courier New"/>
      <w:color w:val="000000"/>
      <w:sz w:val="20"/>
      <w:szCs w:val="20"/>
      <w:lang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semiHidden="0" w:uiPriority="37" w:unhideWhenUsed="0"/>
    <w:lsdException w:name="TOC Heading" w:semiHidden="0" w:uiPriority="39" w:unhideWhenUsed="0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Textzstupnhosymbolu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  <w:style w:type="character" w:customStyle="1" w:styleId="Zkladntext2">
    <w:name w:val="Základný text (2)_"/>
    <w:basedOn w:val="Predvolenpsmoodseku"/>
    <w:link w:val="Zkladntext20"/>
    <w:rsid w:val="007C0C91"/>
    <w:rPr>
      <w:rFonts w:ascii="Arial" w:eastAsia="Arial" w:hAnsi="Arial" w:cs="Arial"/>
      <w:sz w:val="26"/>
      <w:szCs w:val="26"/>
    </w:rPr>
  </w:style>
  <w:style w:type="paragraph" w:customStyle="1" w:styleId="Zkladntext20">
    <w:name w:val="Základný text (2)"/>
    <w:basedOn w:val="Normlny"/>
    <w:link w:val="Zkladntext2"/>
    <w:rsid w:val="007C0C91"/>
    <w:pPr>
      <w:widowControl w:val="0"/>
      <w:spacing w:after="320" w:line="180" w:lineRule="auto"/>
    </w:pPr>
    <w:rPr>
      <w:rFonts w:ascii="Arial" w:eastAsia="Arial" w:hAnsi="Arial" w:cs="Arial"/>
      <w:sz w:val="26"/>
      <w:szCs w:val="26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5F7B"/>
    <w:rPr>
      <w:color w:val="605E5C"/>
      <w:shd w:val="clear" w:color="auto" w:fill="E1DFDD"/>
    </w:rPr>
  </w:style>
  <w:style w:type="paragraph" w:styleId="Textkomentra">
    <w:name w:val="annotation text"/>
    <w:basedOn w:val="Normlny"/>
    <w:link w:val="TextkomentraChar"/>
    <w:uiPriority w:val="99"/>
    <w:unhideWhenUsed/>
    <w:rsid w:val="004D0E2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D0E26"/>
    <w:rPr>
      <w:rFonts w:ascii="Courier New" w:eastAsia="Courier New" w:hAnsi="Courier New" w:cs="Courier New"/>
      <w:color w:val="000000"/>
      <w:sz w:val="20"/>
      <w:szCs w:val="20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ela.matuskova@petrzalka.s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osephine.proebiz.com/sk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pv.enem.pl/sk/60000000-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Belyusova Zuzana</dc:creator>
  <cp:lastModifiedBy>Matúšková Michaela</cp:lastModifiedBy>
  <cp:revision>2</cp:revision>
  <dcterms:created xsi:type="dcterms:W3CDTF">2022-09-07T12:19:00Z</dcterms:created>
  <dcterms:modified xsi:type="dcterms:W3CDTF">2022-09-07T12:19:00Z</dcterms:modified>
</cp:coreProperties>
</file>