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93B9" w14:textId="77777777" w:rsidR="00CF45FE" w:rsidRDefault="00CF45FE" w:rsidP="00CF45F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14:paraId="3EA1195E" w14:textId="77777777" w:rsidR="00CF45FE" w:rsidRPr="00553C98" w:rsidRDefault="00CF45FE" w:rsidP="00CF45F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14:paraId="4556F9F9" w14:textId="77777777" w:rsidR="00CF45FE" w:rsidRPr="00553C98" w:rsidRDefault="00CF45FE" w:rsidP="00CF45FE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14:paraId="34C0A298" w14:textId="77777777" w:rsidR="00CF45FE" w:rsidRPr="00553C98" w:rsidRDefault="00CF45FE" w:rsidP="00CF45FE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14:paraId="5D2A7297" w14:textId="77777777" w:rsidR="00CF45FE" w:rsidRPr="00553C98" w:rsidRDefault="00CF45FE" w:rsidP="00CF45FE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14:paraId="407AEEBC" w14:textId="77777777" w:rsidR="00CF45FE" w:rsidRPr="00553C98" w:rsidRDefault="00CF45FE" w:rsidP="00CF45FE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14:paraId="47258102" w14:textId="77777777" w:rsidR="00CF45FE" w:rsidRPr="00553C98" w:rsidRDefault="00CF45FE" w:rsidP="00CF45FE">
      <w:pPr>
        <w:pStyle w:val="wazza03"/>
        <w:rPr>
          <w:rFonts w:ascii="Times New Roman" w:hAnsi="Times New Roman" w:cs="Times New Roman"/>
        </w:rPr>
      </w:pPr>
    </w:p>
    <w:p w14:paraId="04D2F3FC" w14:textId="77777777" w:rsidR="00CF45FE" w:rsidRPr="00553C98" w:rsidRDefault="00CF45FE" w:rsidP="00CF45FE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14:paraId="2BE6BE40" w14:textId="193DCBEE" w:rsidR="00CF45FE" w:rsidRPr="00260A0C" w:rsidRDefault="00CF45FE" w:rsidP="00CF45FE">
      <w:pPr>
        <w:spacing w:after="12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r w:rsidRPr="00553C98">
        <w:rPr>
          <w:b/>
          <w:bCs/>
        </w:rPr>
        <w:t>„</w:t>
      </w:r>
      <w:r>
        <w:rPr>
          <w:b/>
          <w:bCs/>
        </w:rPr>
        <w:t>ENDOSKOPICKÉ PRÍSTROJE</w:t>
      </w:r>
      <w:r w:rsidRPr="00906191">
        <w:rPr>
          <w:b/>
          <w:bCs/>
        </w:rPr>
        <w:t>“</w:t>
      </w:r>
      <w:r>
        <w:rPr>
          <w:b/>
          <w:bCs/>
        </w:rPr>
        <w:t xml:space="preserve"> </w:t>
      </w:r>
      <w:r>
        <w:rPr>
          <w:bCs/>
          <w:shd w:val="clear" w:color="auto" w:fill="D9D9D9"/>
        </w:rPr>
        <w:t>pre časť .......</w:t>
      </w:r>
      <w:r>
        <w:rPr>
          <w:bCs/>
        </w:rPr>
        <w:t xml:space="preserve"> </w:t>
      </w:r>
      <w:r w:rsidRPr="000439F8">
        <w:rPr>
          <w:bCs/>
          <w:i/>
          <w:iCs/>
          <w:shd w:val="clear" w:color="auto" w:fill="E7E6E6"/>
        </w:rPr>
        <w:t>(uchádzač uvedie časť na ktorú predkladá ponuku)</w:t>
      </w:r>
      <w:r w:rsidRPr="00906191">
        <w:rPr>
          <w:b/>
          <w:bCs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 xml:space="preserve">zadávanej na základe Oznámenia o vyhlásení verejného obstarávania uverejneným v Úradnom vestníku Európskej únie </w:t>
      </w:r>
      <w:r w:rsidR="00C54CD0" w:rsidRPr="00260A0C">
        <w:rPr>
          <w:lang w:eastAsia="cs-CZ"/>
        </w:rPr>
        <w:t xml:space="preserve">zo dňa </w:t>
      </w:r>
      <w:r w:rsidR="00C54CD0">
        <w:rPr>
          <w:lang w:eastAsia="cs-CZ"/>
        </w:rPr>
        <w:t>14.</w:t>
      </w:r>
      <w:r w:rsidR="00C54CD0" w:rsidRPr="00311F0F">
        <w:rPr>
          <w:lang w:eastAsia="cs-CZ"/>
        </w:rPr>
        <w:t>09.2022 pod číslom</w:t>
      </w:r>
      <w:r w:rsidR="00C54CD0" w:rsidRPr="00260A0C">
        <w:rPr>
          <w:lang w:eastAsia="cs-CZ"/>
        </w:rPr>
        <w:t xml:space="preserve"> </w:t>
      </w:r>
      <w:r w:rsidR="00C54CD0">
        <w:rPr>
          <w:lang w:eastAsia="cs-CZ"/>
        </w:rPr>
        <w:t>2022/S 177-500149</w:t>
      </w:r>
      <w:r w:rsidR="00C54CD0" w:rsidRPr="00260A0C">
        <w:rPr>
          <w:lang w:eastAsia="cs-CZ"/>
        </w:rPr>
        <w:t xml:space="preserve"> </w:t>
      </w:r>
      <w:r w:rsidRPr="00260A0C">
        <w:rPr>
          <w:lang w:eastAsia="cs-CZ"/>
        </w:rPr>
        <w:t>(ďalej len „verejné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14:paraId="4E1D5D77" w14:textId="77777777" w:rsidR="00CF45FE" w:rsidRPr="00553C98" w:rsidRDefault="00CF45FE" w:rsidP="00CF45FE">
      <w:pPr>
        <w:widowControl w:val="0"/>
        <w:autoSpaceDN w:val="0"/>
        <w:spacing w:before="120"/>
        <w:ind w:left="1428"/>
        <w:contextualSpacing/>
        <w:jc w:val="both"/>
      </w:pPr>
    </w:p>
    <w:p w14:paraId="57976B41" w14:textId="77777777" w:rsidR="00CF45FE" w:rsidRPr="00553C98" w:rsidRDefault="00CF45FE" w:rsidP="00CF45FE">
      <w:pPr>
        <w:widowControl w:val="0"/>
        <w:autoSpaceDN w:val="0"/>
        <w:spacing w:before="120"/>
        <w:ind w:left="1428"/>
        <w:contextualSpacing/>
        <w:jc w:val="both"/>
      </w:pPr>
    </w:p>
    <w:p w14:paraId="66FA9253" w14:textId="77777777" w:rsidR="00CF45FE" w:rsidRPr="00553C98" w:rsidRDefault="00CF45FE" w:rsidP="00CF45FE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35CC61B4" w14:textId="77777777" w:rsidR="00CF45FE" w:rsidRPr="00553C98" w:rsidRDefault="00CF45FE" w:rsidP="00CF45FE">
      <w:pPr>
        <w:widowControl w:val="0"/>
        <w:autoSpaceDN w:val="0"/>
        <w:spacing w:before="120"/>
        <w:ind w:left="425"/>
        <w:contextualSpacing/>
        <w:jc w:val="both"/>
      </w:pPr>
    </w:p>
    <w:p w14:paraId="7CCD1146" w14:textId="77777777" w:rsidR="00CF45FE" w:rsidRPr="00553C98" w:rsidRDefault="00CF45FE" w:rsidP="00CF45FE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621CB74B" w14:textId="77777777" w:rsidR="00CF45FE" w:rsidRPr="00553C98" w:rsidRDefault="00CF45FE" w:rsidP="00CF45FE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3"/>
        <w:gridCol w:w="4553"/>
      </w:tblGrid>
      <w:tr w:rsidR="00CF45FE" w:rsidRPr="00553C98" w14:paraId="0138AECF" w14:textId="77777777" w:rsidTr="00316022">
        <w:trPr>
          <w:trHeight w:val="1260"/>
        </w:trPr>
        <w:tc>
          <w:tcPr>
            <w:tcW w:w="4606" w:type="dxa"/>
          </w:tcPr>
          <w:p w14:paraId="02B0A4AC" w14:textId="77777777" w:rsidR="00CF45FE" w:rsidRPr="00553C98" w:rsidRDefault="00CF45FE" w:rsidP="00316022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14:paraId="4DAA0797" w14:textId="77777777" w:rsidR="00CF45FE" w:rsidRPr="00553C98" w:rsidRDefault="00CF45FE" w:rsidP="00316022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14:paraId="0EF2130A" w14:textId="77777777" w:rsidR="00CF45FE" w:rsidRPr="00553C98" w:rsidRDefault="00CF45FE" w:rsidP="00316022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14:paraId="77D10F51" w14:textId="77777777" w:rsidR="00CF45FE" w:rsidRPr="00553C98" w:rsidRDefault="00CF45FE" w:rsidP="00316022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14:paraId="2A458878" w14:textId="77777777" w:rsidR="00CF45FE" w:rsidRPr="00553C98" w:rsidRDefault="00CF45FE" w:rsidP="00316022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14:paraId="489128C1" w14:textId="77777777" w:rsidR="00CF45FE" w:rsidRPr="00553C98" w:rsidRDefault="00CF45FE" w:rsidP="00316022">
            <w:pPr>
              <w:widowControl w:val="0"/>
              <w:tabs>
                <w:tab w:val="left" w:pos="5940"/>
              </w:tabs>
              <w:spacing w:before="120"/>
            </w:pPr>
            <w:r>
              <w:t xml:space="preserve">               </w:t>
            </w:r>
            <w:r w:rsidRPr="00553C98">
              <w:t>meno a priezvisko, funkcia</w:t>
            </w:r>
          </w:p>
          <w:p w14:paraId="03D540B2" w14:textId="77777777" w:rsidR="00CF45FE" w:rsidRPr="00553C98" w:rsidRDefault="00CF45FE" w:rsidP="00316022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14:paraId="271F9234" w14:textId="77777777" w:rsidR="00CF45FE" w:rsidRPr="00553C98" w:rsidRDefault="00CF45FE" w:rsidP="00316022">
            <w:pPr>
              <w:widowControl w:val="0"/>
              <w:spacing w:before="120"/>
              <w:ind w:firstLine="6300"/>
            </w:pPr>
          </w:p>
        </w:tc>
      </w:tr>
    </w:tbl>
    <w:p w14:paraId="7696ED79" w14:textId="77777777" w:rsidR="00CF45FE" w:rsidRPr="00553C98" w:rsidRDefault="00CF45FE" w:rsidP="00CF45FE">
      <w:pPr>
        <w:widowControl w:val="0"/>
        <w:spacing w:before="120"/>
      </w:pPr>
      <w:r w:rsidRPr="00553C98">
        <w:t>V......................... dňa...............</w:t>
      </w:r>
    </w:p>
    <w:p w14:paraId="17213698" w14:textId="77777777" w:rsidR="00CF45FE" w:rsidRPr="00EE17AF" w:rsidRDefault="00CF45FE" w:rsidP="00CF45FE">
      <w:pPr>
        <w:widowControl w:val="0"/>
        <w:tabs>
          <w:tab w:val="left" w:pos="5670"/>
        </w:tabs>
        <w:spacing w:before="120"/>
        <w:ind w:firstLine="708"/>
      </w:pPr>
      <w:r w:rsidRPr="00553C98">
        <w:tab/>
      </w:r>
    </w:p>
    <w:p w14:paraId="78C3F75E" w14:textId="77777777" w:rsidR="007F2257" w:rsidRPr="00CF45FE" w:rsidRDefault="00000000" w:rsidP="00CF45FE"/>
    <w:sectPr w:rsidR="007F2257" w:rsidRPr="00CF45FE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82F9" w14:textId="77777777" w:rsidR="00FD014A" w:rsidRDefault="00FD014A" w:rsidP="00FD283B">
      <w:r>
        <w:separator/>
      </w:r>
    </w:p>
  </w:endnote>
  <w:endnote w:type="continuationSeparator" w:id="0">
    <w:p w14:paraId="66228727" w14:textId="77777777" w:rsidR="00FD014A" w:rsidRDefault="00FD014A" w:rsidP="00F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E3D0" w14:textId="77777777" w:rsidR="00FD014A" w:rsidRDefault="00FD014A" w:rsidP="00FD283B">
      <w:r>
        <w:separator/>
      </w:r>
    </w:p>
  </w:footnote>
  <w:footnote w:type="continuationSeparator" w:id="0">
    <w:p w14:paraId="54DF5EB7" w14:textId="77777777" w:rsidR="00FD014A" w:rsidRDefault="00FD014A" w:rsidP="00FD283B">
      <w:r>
        <w:continuationSeparator/>
      </w:r>
    </w:p>
  </w:footnote>
  <w:footnote w:id="1">
    <w:p w14:paraId="703818FE" w14:textId="77777777" w:rsidR="00CF45FE" w:rsidRDefault="00CF45FE" w:rsidP="00CF45FE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323B5D2" w14:textId="77777777" w:rsidR="00CF45FE" w:rsidRDefault="00CF45FE" w:rsidP="00CF45FE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5196333">
    <w:abstractNumId w:val="0"/>
  </w:num>
  <w:num w:numId="2" w16cid:durableId="168212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B"/>
    <w:rsid w:val="0019687A"/>
    <w:rsid w:val="00442FA6"/>
    <w:rsid w:val="00C54CD0"/>
    <w:rsid w:val="00CF45FE"/>
    <w:rsid w:val="00E630FD"/>
    <w:rsid w:val="00FD014A"/>
    <w:rsid w:val="00FD283B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28A8"/>
  <w15:chartTrackingRefBased/>
  <w15:docId w15:val="{BA50123B-49BC-2846-9B14-5E72813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83B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D283B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D283B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FD283B"/>
    <w:rPr>
      <w:sz w:val="24"/>
      <w:szCs w:val="24"/>
    </w:rPr>
  </w:style>
  <w:style w:type="character" w:customStyle="1" w:styleId="Zkladntext2">
    <w:name w:val="Základný text (2)_"/>
    <w:link w:val="Zkladntext21"/>
    <w:rsid w:val="00FD28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rsid w:val="00FD283B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FD283B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D283B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FD283B"/>
    <w:rPr>
      <w:vertAlign w:val="superscript"/>
    </w:rPr>
  </w:style>
  <w:style w:type="paragraph" w:customStyle="1" w:styleId="wazza03">
    <w:name w:val="wazza_03"/>
    <w:basedOn w:val="Normlny"/>
    <w:qFormat/>
    <w:rsid w:val="00FD283B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FD283B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Viera Kunová</cp:lastModifiedBy>
  <cp:revision>3</cp:revision>
  <dcterms:created xsi:type="dcterms:W3CDTF">2022-06-14T23:38:00Z</dcterms:created>
  <dcterms:modified xsi:type="dcterms:W3CDTF">2022-09-14T10:15:00Z</dcterms:modified>
</cp:coreProperties>
</file>