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7823D" w14:textId="77777777"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14:paraId="048C6CFB" w14:textId="3A84D409"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053717" w:rsidRPr="00053717">
        <w:rPr>
          <w:b/>
          <w:sz w:val="24"/>
          <w:szCs w:val="24"/>
        </w:rPr>
        <w:t>Silnice II/292 Semily, propojení ul. Bořkovské a Brodské</w:t>
      </w:r>
      <w:r w:rsidR="00526CC9" w:rsidRPr="004B7EA8">
        <w:rPr>
          <w:b/>
          <w:sz w:val="24"/>
          <w:szCs w:val="24"/>
        </w:rPr>
        <w:t>“</w:t>
      </w:r>
    </w:p>
    <w:p w14:paraId="1A3D98BA" w14:textId="77777777"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14:paraId="4818CC3F" w14:textId="77777777" w:rsidR="00526CC9" w:rsidRPr="00500E18" w:rsidRDefault="00526CC9" w:rsidP="00526CC9">
      <w:pPr>
        <w:widowControl w:val="0"/>
        <w:jc w:val="center"/>
        <w:rPr>
          <w:b/>
          <w:sz w:val="24"/>
          <w:szCs w:val="24"/>
        </w:rPr>
      </w:pPr>
      <w:r w:rsidRPr="00500E18">
        <w:rPr>
          <w:b/>
          <w:sz w:val="24"/>
          <w:szCs w:val="24"/>
        </w:rPr>
        <w:t>Číslo smlouvy objednatele: ……………</w:t>
      </w:r>
    </w:p>
    <w:p w14:paraId="7A605AF5" w14:textId="77777777" w:rsidR="00526CC9" w:rsidRPr="00500E18" w:rsidRDefault="00526CC9" w:rsidP="00526CC9">
      <w:pPr>
        <w:widowControl w:val="0"/>
        <w:jc w:val="center"/>
        <w:rPr>
          <w:b/>
          <w:sz w:val="24"/>
          <w:szCs w:val="24"/>
        </w:rPr>
      </w:pPr>
      <w:r w:rsidRPr="00500E18">
        <w:rPr>
          <w:b/>
          <w:sz w:val="24"/>
          <w:szCs w:val="24"/>
        </w:rPr>
        <w:t>Číslo smlouvy zhotovitele: ………………</w:t>
      </w:r>
    </w:p>
    <w:p w14:paraId="5D8E738B" w14:textId="557A03A1" w:rsidR="00526CC9" w:rsidRPr="00526CC9" w:rsidRDefault="00526CC9" w:rsidP="00526CC9">
      <w:pPr>
        <w:widowControl w:val="0"/>
        <w:spacing w:before="120" w:after="0"/>
        <w:jc w:val="center"/>
        <w:rPr>
          <w:b/>
          <w:bCs/>
          <w:sz w:val="24"/>
          <w:szCs w:val="24"/>
          <w:u w:val="single"/>
        </w:rPr>
      </w:pPr>
    </w:p>
    <w:p w14:paraId="3CF39627" w14:textId="77777777"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14:paraId="67D43D44" w14:textId="77777777" w:rsidR="001A689D" w:rsidRDefault="001A689D" w:rsidP="00A21688">
      <w:pPr>
        <w:pStyle w:val="NADPISCENNETUC"/>
        <w:keepNext w:val="0"/>
        <w:keepLines w:val="0"/>
        <w:widowControl w:val="0"/>
        <w:spacing w:after="0"/>
        <w:jc w:val="both"/>
        <w:rPr>
          <w:b/>
          <w:sz w:val="32"/>
        </w:rPr>
      </w:pPr>
    </w:p>
    <w:p w14:paraId="543F5782" w14:textId="77777777"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14:paraId="1D0CEF18" w14:textId="77777777"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14:paraId="143D2F88" w14:textId="528C26E1" w:rsidR="00526CC9" w:rsidRPr="00500E18" w:rsidRDefault="0090761E" w:rsidP="005D41BA">
      <w:pPr>
        <w:spacing w:before="0" w:after="120"/>
        <w:rPr>
          <w:sz w:val="24"/>
          <w:szCs w:val="24"/>
        </w:rPr>
      </w:pPr>
      <w:r>
        <w:rPr>
          <w:sz w:val="24"/>
          <w:szCs w:val="24"/>
        </w:rPr>
        <w:t>k</w:t>
      </w:r>
      <w:r w:rsidR="00526CC9" w:rsidRPr="00500E18">
        <w:rPr>
          <w:sz w:val="24"/>
          <w:szCs w:val="24"/>
        </w:rPr>
        <w:t>orespondenční adresa: Československé armády 4805/24, 466 05 Jablonec nad Nisou</w:t>
      </w:r>
    </w:p>
    <w:p w14:paraId="0A5536A5" w14:textId="70A881B1"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14:paraId="021E214D" w14:textId="77777777" w:rsidR="00526CC9" w:rsidRPr="00500E18" w:rsidRDefault="00526CC9" w:rsidP="005D41BA">
      <w:pPr>
        <w:spacing w:before="0" w:after="120"/>
        <w:rPr>
          <w:sz w:val="24"/>
          <w:szCs w:val="24"/>
        </w:rPr>
      </w:pPr>
      <w:r w:rsidRPr="00500E18">
        <w:rPr>
          <w:sz w:val="24"/>
          <w:szCs w:val="24"/>
        </w:rPr>
        <w:t>DIČ: CZ70946078</w:t>
      </w:r>
    </w:p>
    <w:p w14:paraId="58F033C7" w14:textId="77777777"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14:paraId="11FF4AF7" w14:textId="77777777"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14:paraId="30346BC5" w14:textId="77777777"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14:paraId="09EB9EE8" w14:textId="329DA4E9" w:rsidR="003D5E0B" w:rsidRDefault="00361051" w:rsidP="005D41BA">
      <w:pPr>
        <w:widowControl w:val="0"/>
        <w:spacing w:before="0" w:after="120" w:line="276" w:lineRule="auto"/>
        <w:rPr>
          <w:sz w:val="24"/>
        </w:rPr>
      </w:pPr>
      <w:r>
        <w:rPr>
          <w:sz w:val="24"/>
        </w:rPr>
        <w:t>zapsaná v OR vedeném Krajským soudem v Ústí nad Labem pod sp. zn. Pr 86</w:t>
      </w:r>
      <w:r w:rsidR="00421613" w:rsidRPr="00421613">
        <w:rPr>
          <w:sz w:val="24"/>
        </w:rPr>
        <w:t xml:space="preserve"> </w:t>
      </w:r>
    </w:p>
    <w:p w14:paraId="2F3BCE19" w14:textId="77777777"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14:paraId="245E682E" w14:textId="77777777" w:rsidR="001A689D" w:rsidRDefault="001A689D" w:rsidP="00A21688">
      <w:pPr>
        <w:widowControl w:val="0"/>
        <w:spacing w:before="120" w:after="0" w:line="276" w:lineRule="auto"/>
        <w:rPr>
          <w:sz w:val="24"/>
        </w:rPr>
      </w:pPr>
    </w:p>
    <w:p w14:paraId="54CF710B" w14:textId="77777777" w:rsidR="001A689D" w:rsidRDefault="001A689D" w:rsidP="00A21688">
      <w:pPr>
        <w:widowControl w:val="0"/>
        <w:spacing w:before="120" w:after="0" w:line="276" w:lineRule="auto"/>
        <w:rPr>
          <w:sz w:val="24"/>
        </w:rPr>
      </w:pPr>
      <w:r>
        <w:rPr>
          <w:sz w:val="24"/>
        </w:rPr>
        <w:t xml:space="preserve">a </w:t>
      </w:r>
    </w:p>
    <w:p w14:paraId="3530A603" w14:textId="77777777" w:rsidR="001A689D" w:rsidRDefault="001A689D" w:rsidP="00A21688">
      <w:pPr>
        <w:widowControl w:val="0"/>
        <w:spacing w:before="120" w:after="0" w:line="276" w:lineRule="auto"/>
        <w:rPr>
          <w:b/>
          <w:sz w:val="24"/>
        </w:rPr>
      </w:pPr>
    </w:p>
    <w:p w14:paraId="265D93F6" w14:textId="04B8B09C"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14:paraId="6F021A28" w14:textId="53E387EB"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14:paraId="3EB26FE9" w14:textId="31AB7AE8"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E7C0F64" w14:textId="0B84606F"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8674FAF" w14:textId="21990BEA"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0E68DD0C" w14:textId="20D93125"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14:paraId="67F4BB1F" w14:textId="5B230C3D"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32BB8315" w14:textId="17806ACA"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14:paraId="5EA088E8" w14:textId="77777777"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14:paraId="4FB102AC" w14:textId="77777777" w:rsidR="00063C65" w:rsidRDefault="00063C65" w:rsidP="0077747F">
      <w:pPr>
        <w:widowControl w:val="0"/>
        <w:spacing w:before="120" w:after="0"/>
        <w:rPr>
          <w:sz w:val="24"/>
        </w:rPr>
      </w:pPr>
    </w:p>
    <w:p w14:paraId="54C06AE2" w14:textId="77777777" w:rsidR="001A689D" w:rsidRDefault="001A689D" w:rsidP="00A21688">
      <w:pPr>
        <w:widowControl w:val="0"/>
        <w:spacing w:before="120" w:after="0"/>
        <w:jc w:val="center"/>
        <w:rPr>
          <w:sz w:val="24"/>
        </w:rPr>
      </w:pPr>
      <w:r>
        <w:rPr>
          <w:sz w:val="24"/>
        </w:rPr>
        <w:t>takto:</w:t>
      </w:r>
    </w:p>
    <w:p w14:paraId="194128E2" w14:textId="77777777"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14:paraId="73CA142E" w14:textId="77777777"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A751DC0" w14:textId="40CF1D71" w:rsidR="00052751" w:rsidRPr="00791569" w:rsidRDefault="00ED4492" w:rsidP="00EB589D">
      <w:pPr>
        <w:widowControl w:val="0"/>
        <w:numPr>
          <w:ilvl w:val="0"/>
          <w:numId w:val="14"/>
        </w:numPr>
        <w:overflowPunct/>
        <w:autoSpaceDE/>
        <w:autoSpaceDN/>
        <w:adjustRightInd/>
        <w:spacing w:before="120" w:after="0" w:line="276" w:lineRule="auto"/>
        <w:ind w:left="426" w:hanging="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053717" w:rsidRPr="00053717">
        <w:rPr>
          <w:b/>
          <w:bCs/>
          <w:sz w:val="24"/>
          <w:szCs w:val="24"/>
        </w:rPr>
        <w:t>Silnice II/292 Semily, propojení ul. Bořkovské a Brodské</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14:paraId="6A031E19" w14:textId="77777777"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14:paraId="14A68CA3" w14:textId="77777777"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14:paraId="546DFDBD" w14:textId="4CA9B298" w:rsidR="00534D57" w:rsidRPr="004B7EA8" w:rsidRDefault="00534D57" w:rsidP="00DC22D7">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053717" w:rsidRPr="00053717">
        <w:rPr>
          <w:bCs/>
          <w:sz w:val="24"/>
          <w:szCs w:val="24"/>
        </w:rPr>
        <w:t>Silnice II/292 Semily, propojení ul. Bořkovské a Brodské</w:t>
      </w:r>
    </w:p>
    <w:p w14:paraId="1AAC222A" w14:textId="6DC737C2" w:rsidR="00534D57" w:rsidRPr="004B7EA8" w:rsidRDefault="00534D57" w:rsidP="00DC22D7">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053717">
        <w:rPr>
          <w:bCs/>
          <w:sz w:val="24"/>
          <w:szCs w:val="24"/>
        </w:rPr>
        <w:t>s</w:t>
      </w:r>
      <w:r w:rsidR="00053717" w:rsidRPr="00053717">
        <w:rPr>
          <w:bCs/>
          <w:sz w:val="24"/>
          <w:szCs w:val="24"/>
        </w:rPr>
        <w:t>ilnice II/292 Semily</w:t>
      </w:r>
      <w:r w:rsidR="00EB589D">
        <w:rPr>
          <w:sz w:val="24"/>
          <w:szCs w:val="24"/>
        </w:rPr>
        <w:t xml:space="preserve">, okres </w:t>
      </w:r>
      <w:r w:rsidR="00053717">
        <w:rPr>
          <w:sz w:val="24"/>
          <w:szCs w:val="24"/>
        </w:rPr>
        <w:t>Semily</w:t>
      </w:r>
      <w:r w:rsidR="00653DD4" w:rsidRPr="004B7EA8">
        <w:rPr>
          <w:bCs/>
          <w:sz w:val="24"/>
          <w:szCs w:val="24"/>
        </w:rPr>
        <w:t xml:space="preserve"> </w:t>
      </w:r>
    </w:p>
    <w:p w14:paraId="58A76B51" w14:textId="77777777"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14:paraId="29CCD5E6" w14:textId="77777777"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14:paraId="3236995E" w14:textId="77777777"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14:paraId="73A6898E" w14:textId="77777777" w:rsidR="00277C0A" w:rsidRDefault="00277C0A" w:rsidP="00A21688">
      <w:pPr>
        <w:pStyle w:val="NADPISCENNETUC"/>
        <w:keepNext w:val="0"/>
        <w:keepLines w:val="0"/>
        <w:widowControl w:val="0"/>
        <w:spacing w:after="0"/>
        <w:rPr>
          <w:b/>
          <w:sz w:val="24"/>
        </w:rPr>
      </w:pPr>
    </w:p>
    <w:p w14:paraId="56F807B1" w14:textId="77777777"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14:paraId="044BFBED" w14:textId="77777777"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14:paraId="720C78C7" w14:textId="77777777" w:rsidR="00277C0A" w:rsidRDefault="00277C0A" w:rsidP="008F7249">
      <w:pPr>
        <w:pStyle w:val="NADPISCENNETUC"/>
        <w:keepNext w:val="0"/>
        <w:keepLines w:val="0"/>
        <w:widowControl w:val="0"/>
        <w:spacing w:before="0" w:after="0"/>
        <w:jc w:val="both"/>
        <w:rPr>
          <w:b/>
          <w:sz w:val="24"/>
        </w:rPr>
      </w:pPr>
    </w:p>
    <w:p w14:paraId="638267A5" w14:textId="77777777" w:rsidR="00277C0A" w:rsidRDefault="00277C0A" w:rsidP="00A21688">
      <w:pPr>
        <w:pStyle w:val="NADPISCENNETUC"/>
        <w:keepNext w:val="0"/>
        <w:keepLines w:val="0"/>
        <w:widowControl w:val="0"/>
        <w:spacing w:before="0" w:after="0"/>
        <w:rPr>
          <w:b/>
          <w:sz w:val="24"/>
        </w:rPr>
      </w:pPr>
    </w:p>
    <w:p w14:paraId="1CCF20CD" w14:textId="77777777" w:rsidR="006D4AC1" w:rsidRDefault="008B4847" w:rsidP="00A21688">
      <w:pPr>
        <w:pStyle w:val="NADPISCENNETUC"/>
        <w:keepNext w:val="0"/>
        <w:keepLines w:val="0"/>
        <w:widowControl w:val="0"/>
        <w:spacing w:before="0" w:after="0"/>
        <w:rPr>
          <w:b/>
          <w:sz w:val="24"/>
        </w:rPr>
      </w:pPr>
      <w:r>
        <w:rPr>
          <w:b/>
          <w:sz w:val="24"/>
        </w:rPr>
        <w:t>Článek II.</w:t>
      </w:r>
    </w:p>
    <w:p w14:paraId="512A159D" w14:textId="2BABC4D6"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14:paraId="568C0A44" w14:textId="4E7630EA"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14:paraId="5572B190" w14:textId="77777777"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Příloze č. 2 této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14:paraId="2C12B981" w14:textId="4B9DF099" w:rsidR="009A67EB" w:rsidRPr="00682677" w:rsidRDefault="002B1F47"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D01DE3">
        <w:rPr>
          <w:b/>
          <w:sz w:val="24"/>
        </w:rPr>
        <w:t>ke stavebnímu povolení v podrobnosti dokumentace k provádění stavby</w:t>
      </w:r>
      <w:r w:rsidR="009A67EB" w:rsidRPr="00682677">
        <w:rPr>
          <w:b/>
          <w:sz w:val="24"/>
        </w:rPr>
        <w:t xml:space="preserve"> (</w:t>
      </w:r>
      <w:r w:rsidR="00D01DE3">
        <w:rPr>
          <w:b/>
          <w:sz w:val="24"/>
        </w:rPr>
        <w:t>DSP/PDPS</w:t>
      </w:r>
      <w:r w:rsidR="009A67EB" w:rsidRPr="00682677">
        <w:rPr>
          <w:b/>
          <w:sz w:val="24"/>
        </w:rPr>
        <w:t>)</w:t>
      </w:r>
      <w:r w:rsidRPr="00682677">
        <w:rPr>
          <w:b/>
          <w:sz w:val="24"/>
        </w:rPr>
        <w:t xml:space="preserve">, </w:t>
      </w:r>
      <w:r w:rsidR="00B13B1D" w:rsidRPr="00682677">
        <w:rPr>
          <w:sz w:val="24"/>
        </w:rPr>
        <w:t xml:space="preserve">a to v rozsahu uvedeném v Příloze č. 2 této smlouvy, odst. </w:t>
      </w:r>
      <w:r w:rsidR="006E6237">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14:paraId="65635BAF" w14:textId="6B3D177F"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této smlouvy odst. </w:t>
      </w:r>
      <w:r w:rsidR="006E6237">
        <w:rPr>
          <w:sz w:val="24"/>
        </w:rPr>
        <w:t>5</w:t>
      </w:r>
      <w:r w:rsidR="009A67EB">
        <w:rPr>
          <w:sz w:val="24"/>
        </w:rPr>
        <w:t>;</w:t>
      </w:r>
    </w:p>
    <w:p w14:paraId="2FC12FE7" w14:textId="77777777"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14:paraId="215776E7" w14:textId="2F56A490"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14:paraId="4EDC1C2B" w14:textId="5CB76E31"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14:paraId="6D317BA7" w14:textId="5428FA53"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14:paraId="1E61B44D" w14:textId="77777777"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14:paraId="254EA08D" w14:textId="77777777"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14:paraId="54720C00" w14:textId="27EE0B42"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a to v rozsahu požadavků objednatele a v rozsahu uvedeném v Příloze č. 2 této smlouvy</w:t>
      </w:r>
      <w:r w:rsidR="00E41E2F" w:rsidRPr="00682677">
        <w:rPr>
          <w:color w:val="000000"/>
          <w:sz w:val="24"/>
        </w:rPr>
        <w:t>,</w:t>
      </w:r>
      <w:r w:rsidR="00B13B1D" w:rsidRPr="00682677">
        <w:rPr>
          <w:color w:val="000000"/>
          <w:sz w:val="24"/>
        </w:rPr>
        <w:t xml:space="preserve"> odst. </w:t>
      </w:r>
      <w:r w:rsidR="006E6237">
        <w:rPr>
          <w:color w:val="000000"/>
          <w:sz w:val="24"/>
        </w:rPr>
        <w:t>6</w:t>
      </w:r>
      <w:r w:rsidR="00D234BF" w:rsidRPr="00682677">
        <w:rPr>
          <w:sz w:val="24"/>
        </w:rPr>
        <w:t>.</w:t>
      </w:r>
    </w:p>
    <w:p w14:paraId="3643407B" w14:textId="5B02447A"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14:paraId="4D0D786A" w14:textId="77777777"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14:paraId="18D14A29" w14:textId="3ADE0C55"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14:paraId="3016BD98" w14:textId="77777777"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14:paraId="73743A9F" w14:textId="4E058AE5"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t xml:space="preserve">v Příloze č. 2 </w:t>
      </w:r>
      <w:r w:rsidR="0069502F">
        <w:rPr>
          <w:color w:val="000000"/>
          <w:sz w:val="24"/>
        </w:rPr>
        <w:t xml:space="preserve">a v Příloze č. 4 </w:t>
      </w:r>
      <w:r w:rsidR="00E41E2F" w:rsidRPr="00CA3B67">
        <w:rPr>
          <w:color w:val="000000"/>
          <w:sz w:val="24"/>
        </w:rPr>
        <w:t>této smlouvy</w:t>
      </w:r>
      <w:r w:rsidR="00E41E2F" w:rsidRPr="00CA3B67">
        <w:rPr>
          <w:sz w:val="24"/>
        </w:rPr>
        <w:t>.</w:t>
      </w:r>
    </w:p>
    <w:p w14:paraId="4CF9CDC3" w14:textId="77777777"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lastRenderedPageBreak/>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14:paraId="2657902D" w14:textId="77777777" w:rsidR="00195949" w:rsidRDefault="00195949" w:rsidP="00A21688">
      <w:pPr>
        <w:pStyle w:val="NADPISCENNETUC"/>
        <w:keepNext w:val="0"/>
        <w:keepLines w:val="0"/>
        <w:widowControl w:val="0"/>
        <w:spacing w:before="0" w:after="0"/>
        <w:rPr>
          <w:b/>
          <w:sz w:val="24"/>
        </w:rPr>
      </w:pPr>
    </w:p>
    <w:p w14:paraId="3622BAAC" w14:textId="77777777" w:rsidR="00E16C1D" w:rsidRDefault="00E16C1D" w:rsidP="00A21688">
      <w:pPr>
        <w:pStyle w:val="NADPISCENNETUC"/>
        <w:keepNext w:val="0"/>
        <w:keepLines w:val="0"/>
        <w:widowControl w:val="0"/>
        <w:spacing w:before="0" w:after="0"/>
        <w:rPr>
          <w:b/>
          <w:sz w:val="24"/>
        </w:rPr>
      </w:pPr>
    </w:p>
    <w:p w14:paraId="0842DC20" w14:textId="65B6F004"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14:paraId="08037FEF" w14:textId="77777777"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14:paraId="094FB22B" w14:textId="77777777"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14:paraId="5172D3E4" w14:textId="77777777"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14:paraId="3D37BB7A" w14:textId="77777777" w:rsidR="004159E1" w:rsidRDefault="004159E1" w:rsidP="0077747F">
      <w:pPr>
        <w:pStyle w:val="ind11"/>
        <w:widowControl w:val="0"/>
        <w:spacing w:before="0" w:beforeAutospacing="0" w:after="0" w:line="240" w:lineRule="auto"/>
        <w:ind w:firstLine="0"/>
        <w:rPr>
          <w:b/>
        </w:rPr>
      </w:pPr>
    </w:p>
    <w:p w14:paraId="1E201582" w14:textId="77777777" w:rsidR="008E3EEF" w:rsidRDefault="008E3EEF" w:rsidP="000F26B2">
      <w:pPr>
        <w:pStyle w:val="ind11"/>
        <w:widowControl w:val="0"/>
        <w:spacing w:before="0" w:beforeAutospacing="0" w:after="0" w:line="240" w:lineRule="auto"/>
        <w:ind w:firstLine="0"/>
        <w:rPr>
          <w:b/>
        </w:rPr>
      </w:pPr>
    </w:p>
    <w:p w14:paraId="4FE5DC11" w14:textId="77777777"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14:paraId="403848B9" w14:textId="428B18DA"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14:paraId="4A4AC529" w14:textId="68114117"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14:paraId="317A9B93" w14:textId="01F34E12"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majetko-právních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14:paraId="47AF1C89" w14:textId="14284E77"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EB589D">
        <w:rPr>
          <w:b/>
          <w:color w:val="000000"/>
        </w:rPr>
        <w:t>2</w:t>
      </w:r>
      <w:r w:rsidR="00053717">
        <w:rPr>
          <w:b/>
          <w:color w:val="000000"/>
        </w:rPr>
        <w:t>45</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14:paraId="23E68E36" w14:textId="77777777"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14:paraId="5EEA6A4F" w14:textId="46E97D8F"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EB589D">
        <w:rPr>
          <w:b/>
        </w:rPr>
        <w:t>2</w:t>
      </w:r>
      <w:r w:rsidR="00053717">
        <w:rPr>
          <w:b/>
        </w:rPr>
        <w:t>75</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14:paraId="61FD377B" w14:textId="625F3B1E"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14:paraId="4A466145" w14:textId="77777777"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14:paraId="090E6A03" w14:textId="77777777"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po celou dobu skutečného provádění stavby</w:t>
      </w:r>
      <w:r w:rsidR="00826E5B" w:rsidRPr="006831B2">
        <w:rPr>
          <w:b/>
        </w:rPr>
        <w:t xml:space="preserve"> dle díla</w:t>
      </w:r>
      <w:r w:rsidRPr="006831B2">
        <w:t xml:space="preserve">, a to i v případě, že skutečná doba </w:t>
      </w:r>
      <w:r w:rsidRPr="006831B2">
        <w:lastRenderedPageBreak/>
        <w:t>provádění stavby přesáhne předpokládanou dobu</w:t>
      </w:r>
      <w:r w:rsidRPr="006831B2">
        <w:rPr>
          <w:i/>
        </w:rPr>
        <w:t xml:space="preserve"> </w:t>
      </w:r>
      <w:r w:rsidRPr="006831B2">
        <w:t>stavby.</w:t>
      </w:r>
    </w:p>
    <w:p w14:paraId="0905B5AF" w14:textId="47A0A3FC"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14:paraId="3B179DB7" w14:textId="77777777"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14:paraId="140A5697" w14:textId="3F2BD46F"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14:paraId="612852F0" w14:textId="4C15CBFB"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14:paraId="6BA8A1EA" w14:textId="77777777" w:rsidR="00A21688" w:rsidRDefault="00A21688" w:rsidP="00A21688">
      <w:pPr>
        <w:pStyle w:val="HLAVICKA"/>
        <w:keepLines w:val="0"/>
        <w:widowControl w:val="0"/>
        <w:tabs>
          <w:tab w:val="clear" w:pos="284"/>
          <w:tab w:val="clear" w:pos="1145"/>
        </w:tabs>
        <w:spacing w:after="0"/>
        <w:rPr>
          <w:b/>
          <w:sz w:val="24"/>
        </w:rPr>
      </w:pPr>
    </w:p>
    <w:p w14:paraId="3F587DA7" w14:textId="77777777" w:rsidR="00277C0A" w:rsidRDefault="00277C0A" w:rsidP="00A21688">
      <w:pPr>
        <w:pStyle w:val="HLAVICKA"/>
        <w:keepLines w:val="0"/>
        <w:widowControl w:val="0"/>
        <w:tabs>
          <w:tab w:val="clear" w:pos="284"/>
          <w:tab w:val="clear" w:pos="1145"/>
        </w:tabs>
        <w:spacing w:after="0"/>
        <w:jc w:val="center"/>
        <w:rPr>
          <w:b/>
          <w:sz w:val="24"/>
        </w:rPr>
      </w:pPr>
    </w:p>
    <w:p w14:paraId="40D93C05" w14:textId="77777777"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14:paraId="68E0692D" w14:textId="77777777"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14:paraId="042FC9A1" w14:textId="5BED3A29"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14:paraId="3856D6A4" w14:textId="77A8E2BA"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14:paraId="76753169" w14:textId="707442FC"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14:paraId="08F56F33" w14:textId="373AB462"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14:paraId="4AB7BA4A" w14:textId="77777777"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14:paraId="05727CA8"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14:paraId="1424EF5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14:paraId="67FF43F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14:paraId="46DFF0CA"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14:paraId="182551D9" w14:textId="77777777"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14:paraId="22C44FCE" w14:textId="66BA55A0"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nikterak nedotýká možnosti uplatnění vad skrytých, které se projeví až později a </w:t>
      </w:r>
      <w:r w:rsidR="007503C9">
        <w:rPr>
          <w:sz w:val="24"/>
        </w:rPr>
        <w:lastRenderedPageBreak/>
        <w:t>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14:paraId="603646CF" w14:textId="77777777"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této smlouvy</w:t>
      </w:r>
      <w:r>
        <w:rPr>
          <w:sz w:val="24"/>
        </w:rPr>
        <w:t xml:space="preserve">. </w:t>
      </w:r>
    </w:p>
    <w:p w14:paraId="1D475D26"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14:paraId="55CD4E80"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14:paraId="40495A38" w14:textId="77777777"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14:paraId="5916E864" w14:textId="77777777" w:rsidR="00A21688" w:rsidRDefault="00A21688" w:rsidP="00A21688">
      <w:pPr>
        <w:pStyle w:val="HLAVICKA"/>
        <w:keepLines w:val="0"/>
        <w:widowControl w:val="0"/>
        <w:tabs>
          <w:tab w:val="clear" w:pos="284"/>
          <w:tab w:val="clear" w:pos="1145"/>
        </w:tabs>
        <w:spacing w:after="0"/>
        <w:jc w:val="both"/>
        <w:rPr>
          <w:sz w:val="24"/>
        </w:rPr>
      </w:pPr>
    </w:p>
    <w:p w14:paraId="5EDE1A32" w14:textId="77777777" w:rsidR="00277C0A" w:rsidRDefault="00277C0A" w:rsidP="00A21688">
      <w:pPr>
        <w:pStyle w:val="NADPISCENNETUC"/>
        <w:keepNext w:val="0"/>
        <w:keepLines w:val="0"/>
        <w:widowControl w:val="0"/>
        <w:spacing w:before="0" w:after="0"/>
        <w:rPr>
          <w:b/>
          <w:sz w:val="24"/>
        </w:rPr>
      </w:pPr>
    </w:p>
    <w:p w14:paraId="099FD027" w14:textId="77777777"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14:paraId="53010F6E" w14:textId="77777777"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14:paraId="6AB9CFB1" w14:textId="0EECEB9D"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14:paraId="7561A63E"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14:paraId="3E339CC6"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14:paraId="5D122255" w14:textId="32178EBA"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 xml:space="preserve">disponovat </w:t>
      </w:r>
      <w:r w:rsidRPr="00FE3CC8">
        <w:rPr>
          <w:sz w:val="24"/>
          <w:szCs w:val="24"/>
        </w:rPr>
        <w:lastRenderedPageBreak/>
        <w:t>potřebnou kvalifikací. Zhotovitel je na žádost objednatele povinen existenci skutečností prokazujících potřebnou kvalifikaci objednateli prokázat ve lhůtě stanovené objednatelem a způsobem dle požadavku objednatele.</w:t>
      </w:r>
    </w:p>
    <w:p w14:paraId="1BBBFEE2" w14:textId="1164784F"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14:paraId="162DDC13" w14:textId="77777777"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14:paraId="786092AD" w14:textId="4CCB31E3"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14:paraId="2BE7E585" w14:textId="77777777"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14:paraId="7A5CDDBA" w14:textId="77777777"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14:paraId="57B33489" w14:textId="3124EB09"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5 000 000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14:paraId="10F3514D" w14:textId="77777777"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14:paraId="6182AF2B" w14:textId="77777777" w:rsidR="005D19A1" w:rsidRPr="005C5C04" w:rsidRDefault="005D19A1" w:rsidP="008B6A0E">
      <w:pPr>
        <w:pStyle w:val="Zkladntextodsazen3"/>
        <w:widowControl w:val="0"/>
        <w:spacing w:before="120" w:after="0" w:line="276" w:lineRule="auto"/>
        <w:ind w:left="426"/>
        <w:jc w:val="both"/>
        <w:rPr>
          <w:sz w:val="24"/>
          <w:szCs w:val="24"/>
        </w:rPr>
      </w:pPr>
    </w:p>
    <w:p w14:paraId="6B645747" w14:textId="77777777" w:rsidR="00F51BCD" w:rsidRDefault="00F51BCD" w:rsidP="00F51BCD">
      <w:pPr>
        <w:pStyle w:val="NADPISCENNETUC"/>
        <w:keepNext w:val="0"/>
        <w:keepLines w:val="0"/>
        <w:widowControl w:val="0"/>
        <w:spacing w:before="0" w:after="0"/>
        <w:jc w:val="both"/>
        <w:rPr>
          <w:b/>
          <w:sz w:val="24"/>
        </w:rPr>
      </w:pPr>
    </w:p>
    <w:p w14:paraId="11541B0C" w14:textId="77777777" w:rsidR="00941E78" w:rsidRDefault="00941E78" w:rsidP="0077747F">
      <w:pPr>
        <w:pStyle w:val="NADPISCENNETUC"/>
        <w:keepNext w:val="0"/>
        <w:keepLines w:val="0"/>
        <w:widowControl w:val="0"/>
        <w:spacing w:after="0"/>
        <w:rPr>
          <w:b/>
          <w:sz w:val="24"/>
        </w:rPr>
      </w:pPr>
    </w:p>
    <w:p w14:paraId="717C344B" w14:textId="77777777" w:rsidR="00941E78" w:rsidRDefault="00941E78" w:rsidP="0077747F">
      <w:pPr>
        <w:pStyle w:val="NADPISCENNETUC"/>
        <w:keepNext w:val="0"/>
        <w:keepLines w:val="0"/>
        <w:widowControl w:val="0"/>
        <w:spacing w:after="0"/>
        <w:rPr>
          <w:b/>
          <w:sz w:val="24"/>
        </w:rPr>
      </w:pPr>
    </w:p>
    <w:p w14:paraId="037524A0" w14:textId="629E6456"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14:paraId="400ABBE8" w14:textId="6557EB09"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této smlouvy, a to včetně jejího podrobného členění dle jednotlivých činností a výstupů v rámci plnění dle této smlouvy. </w:t>
      </w:r>
    </w:p>
    <w:p w14:paraId="76D78C71" w14:textId="77777777"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Cena za součinnost při zadávacím řízení není samostatně naceňována a cena za součinnost při zadávacím řízení je již zohledněna v celkové ceně díla</w:t>
      </w:r>
      <w:r w:rsidR="000A2AF3" w:rsidRPr="006831B2">
        <w:rPr>
          <w:sz w:val="24"/>
          <w:szCs w:val="24"/>
        </w:rPr>
        <w:t>.</w:t>
      </w:r>
    </w:p>
    <w:p w14:paraId="4633D119" w14:textId="77777777"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14:paraId="4CE98446" w14:textId="65A75166"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této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Příloze č. 4 této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14:paraId="35844341" w14:textId="5EEA9C71"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14:paraId="2E14D594" w14:textId="48767B46"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14:paraId="705254BF" w14:textId="0463FDA8"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14:paraId="218A1641" w14:textId="77777777"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14:paraId="4984809F" w14:textId="77777777"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14:paraId="7B4738C3" w14:textId="77777777"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 xml:space="preserve"> a musí být doručena </w:t>
      </w:r>
      <w:r w:rsidR="00D13770" w:rsidRPr="006831B2">
        <w:rPr>
          <w:sz w:val="24"/>
          <w:szCs w:val="24"/>
        </w:rPr>
        <w:t>na adresu Krajská správa silnic Libereckého kraje, Československé armády 4805/24, 466 05 Jablonec nad Nisou</w:t>
      </w:r>
      <w:r w:rsidR="00755469" w:rsidRPr="006831B2">
        <w:rPr>
          <w:sz w:val="24"/>
        </w:rPr>
        <w:t>.</w:t>
      </w:r>
    </w:p>
    <w:p w14:paraId="76598B58" w14:textId="77777777" w:rsidR="00D13770" w:rsidRDefault="00D13770" w:rsidP="00791569">
      <w:pPr>
        <w:pStyle w:val="BODY1"/>
        <w:widowControl w:val="0"/>
        <w:spacing w:before="120" w:after="0" w:line="276" w:lineRule="auto"/>
        <w:ind w:left="397"/>
        <w:rPr>
          <w:sz w:val="24"/>
        </w:rPr>
      </w:pPr>
      <w:r>
        <w:rPr>
          <w:sz w:val="24"/>
        </w:rPr>
        <w:t>Fakturační adresa je:</w:t>
      </w:r>
    </w:p>
    <w:p w14:paraId="6443AE92" w14:textId="77777777" w:rsidR="00D13770" w:rsidRDefault="00A66562" w:rsidP="00D13770">
      <w:pPr>
        <w:ind w:left="397"/>
        <w:rPr>
          <w:sz w:val="24"/>
        </w:rPr>
      </w:pPr>
      <w:r w:rsidRPr="00500E18">
        <w:rPr>
          <w:sz w:val="24"/>
        </w:rPr>
        <w:lastRenderedPageBreak/>
        <w:t>Krajská správa silnic Libereckého kraje, příspěvková organizace</w:t>
      </w:r>
    </w:p>
    <w:p w14:paraId="138CFDC5" w14:textId="77777777" w:rsidR="00D13770" w:rsidRDefault="00D13770" w:rsidP="00D13770">
      <w:pPr>
        <w:ind w:left="397"/>
        <w:rPr>
          <w:sz w:val="24"/>
        </w:rPr>
      </w:pPr>
      <w:r>
        <w:rPr>
          <w:sz w:val="24"/>
        </w:rPr>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14:paraId="22F0232B" w14:textId="248660A5"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70946078</w:t>
      </w:r>
    </w:p>
    <w:p w14:paraId="7181EFBA" w14:textId="77777777"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14:paraId="20D69ADF" w14:textId="77777777"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14:paraId="640030DB" w14:textId="7C9E3BA0"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14:paraId="765F2536" w14:textId="5D627098"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14:paraId="3B2378C9"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14:paraId="5ADD8DB6" w14:textId="6980903D"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14:paraId="00925F08" w14:textId="667DA1FB"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14:paraId="0A545634"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14:paraId="607BC761"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14:paraId="079CCC51" w14:textId="77777777"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14:paraId="2556E2CB" w14:textId="77777777"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14:paraId="11475566" w14:textId="77777777"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14:paraId="78A3E0C0" w14:textId="7CBBFE0F"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14:paraId="41F21684" w14:textId="0B06C59D"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této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14:paraId="7F56AE06" w14:textId="1DD7D8A0"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w:t>
      </w:r>
      <w:r w:rsidRPr="00050F73">
        <w:rPr>
          <w:sz w:val="24"/>
          <w:szCs w:val="24"/>
        </w:rPr>
        <w:lastRenderedPageBreak/>
        <w:t xml:space="preserve">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bookmarkStart w:id="4" w:name="_GoBack"/>
      <w:bookmarkEnd w:id="4"/>
    </w:p>
    <w:p w14:paraId="3B5F27D9" w14:textId="77777777" w:rsidR="00F738F5" w:rsidRDefault="00F738F5" w:rsidP="00F90CC3">
      <w:pPr>
        <w:pStyle w:val="NADPISCENNETUC"/>
        <w:keepNext w:val="0"/>
        <w:keepLines w:val="0"/>
        <w:widowControl w:val="0"/>
        <w:spacing w:before="0" w:after="0"/>
        <w:jc w:val="both"/>
        <w:rPr>
          <w:b/>
          <w:sz w:val="24"/>
        </w:rPr>
      </w:pPr>
    </w:p>
    <w:p w14:paraId="4C88797C" w14:textId="77777777" w:rsidR="00277C0A" w:rsidRDefault="00277C0A" w:rsidP="00F90CC3">
      <w:pPr>
        <w:pStyle w:val="NADPISCENNETUC"/>
        <w:keepNext w:val="0"/>
        <w:keepLines w:val="0"/>
        <w:widowControl w:val="0"/>
        <w:spacing w:before="0" w:after="0"/>
        <w:rPr>
          <w:b/>
          <w:sz w:val="24"/>
        </w:rPr>
      </w:pPr>
    </w:p>
    <w:p w14:paraId="2AA97918" w14:textId="77777777"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14:paraId="4297488A" w14:textId="7F07B9D3"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14:paraId="40C6A02A" w14:textId="77777777"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14:paraId="1EFB306B" w14:textId="65F445A9"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14:paraId="257D4573" w14:textId="45FE3E2C"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14:paraId="51DE18AE" w14:textId="77777777"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14:paraId="5065A520" w14:textId="77777777"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14:paraId="667C9543" w14:textId="77777777" w:rsidR="00534FD9" w:rsidRDefault="00534FD9" w:rsidP="00534FD9">
      <w:pPr>
        <w:widowControl w:val="0"/>
        <w:spacing w:before="120" w:after="0" w:line="276" w:lineRule="auto"/>
        <w:rPr>
          <w:b/>
          <w:sz w:val="24"/>
        </w:rPr>
      </w:pPr>
    </w:p>
    <w:p w14:paraId="547726F8" w14:textId="77777777"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14:paraId="7A1EED0E" w14:textId="77777777"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14:paraId="0F7920AF" w14:textId="046292AF"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14:paraId="34E790F2" w14:textId="14892119"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14:paraId="32B076AC" w14:textId="77777777"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lastRenderedPageBreak/>
        <w:t>veškerá majetková práva, a to formou níže uvedeného licenčního ujednání (dále jen „licence“).</w:t>
      </w:r>
    </w:p>
    <w:p w14:paraId="36C56765" w14:textId="77777777"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14:paraId="4E1C6F66" w14:textId="77777777"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14:paraId="33EA7080" w14:textId="693FCA99"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14:paraId="43EAAD2D" w14:textId="77777777"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14:paraId="1D02668D" w14:textId="77777777"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14:paraId="216F3F7B" w14:textId="77777777"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14:paraId="05E274C0" w14:textId="77777777"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14:paraId="5BA59EDF" w14:textId="07A9DDB3"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r w:rsidRPr="00F73FE1">
        <w:rPr>
          <w:sz w:val="24"/>
        </w:rPr>
        <w:t>této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14:paraId="7BCCC8E5" w14:textId="6C45E78F"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14:paraId="7A43EB01" w14:textId="3713502C"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14:paraId="1A9B8245" w14:textId="03C95280"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14:paraId="5AE1631D" w14:textId="7B71D459"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14:paraId="13A42568" w14:textId="7EDE4590"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w:t>
      </w:r>
      <w:r>
        <w:rPr>
          <w:sz w:val="24"/>
          <w:szCs w:val="24"/>
        </w:rPr>
        <w:lastRenderedPageBreak/>
        <w:t xml:space="preserve">smluvní pokutu ve výši 5.000 Kč (slovy: </w:t>
      </w:r>
      <w:r w:rsidR="00D24696">
        <w:rPr>
          <w:sz w:val="24"/>
          <w:szCs w:val="24"/>
        </w:rPr>
        <w:t>pět</w:t>
      </w:r>
      <w:r w:rsidR="00C27DAC">
        <w:rPr>
          <w:sz w:val="24"/>
          <w:szCs w:val="24"/>
        </w:rPr>
        <w:t xml:space="preserve"> </w:t>
      </w:r>
      <w:r>
        <w:rPr>
          <w:sz w:val="24"/>
          <w:szCs w:val="24"/>
        </w:rPr>
        <w:t>tisíc korun českých) za každý jednotlivý případ.</w:t>
      </w:r>
    </w:p>
    <w:p w14:paraId="1B3BC067" w14:textId="77777777"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14:paraId="5E50FD0B" w14:textId="77777777"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14:paraId="64086FBA" w14:textId="77777777"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14:paraId="32B31F84" w14:textId="77777777"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14:paraId="7D326FFA" w14:textId="19247272"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14:paraId="1CCCE8D7" w14:textId="77777777" w:rsidR="002E68D6" w:rsidRDefault="002E68D6" w:rsidP="00A21688">
      <w:pPr>
        <w:pStyle w:val="NADPISCENNETUC"/>
        <w:keepNext w:val="0"/>
        <w:keepLines w:val="0"/>
        <w:widowControl w:val="0"/>
        <w:spacing w:before="0" w:after="0"/>
        <w:jc w:val="both"/>
        <w:rPr>
          <w:b/>
          <w:sz w:val="24"/>
        </w:rPr>
      </w:pPr>
    </w:p>
    <w:p w14:paraId="7C0D4A6E" w14:textId="77777777" w:rsidR="00277C0A" w:rsidRDefault="00277C0A" w:rsidP="00D561C5">
      <w:pPr>
        <w:pStyle w:val="NADPISCENNETUC"/>
        <w:keepNext w:val="0"/>
        <w:keepLines w:val="0"/>
        <w:widowControl w:val="0"/>
        <w:spacing w:before="0" w:after="0"/>
        <w:rPr>
          <w:b/>
          <w:sz w:val="24"/>
        </w:rPr>
      </w:pPr>
    </w:p>
    <w:p w14:paraId="24ED655C" w14:textId="77777777"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14:paraId="42563697" w14:textId="77777777"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14:paraId="0079133B" w14:textId="1AAAC564"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14:paraId="3FE35FC7" w14:textId="77777777" w:rsidR="00F855DE" w:rsidRPr="003E058A" w:rsidRDefault="00F855DE" w:rsidP="00791569">
      <w:pPr>
        <w:pStyle w:val="BODY1"/>
        <w:widowControl w:val="0"/>
        <w:spacing w:before="120" w:after="0" w:line="276" w:lineRule="auto"/>
        <w:ind w:left="397"/>
        <w:rPr>
          <w:b/>
          <w:sz w:val="24"/>
          <w:szCs w:val="24"/>
          <w:u w:val="single"/>
        </w:rPr>
      </w:pPr>
    </w:p>
    <w:p w14:paraId="10DE289E" w14:textId="77777777" w:rsidR="00277C0A" w:rsidRDefault="00277C0A" w:rsidP="00DE0DB4">
      <w:pPr>
        <w:pStyle w:val="AJAKO1"/>
        <w:widowControl w:val="0"/>
        <w:spacing w:before="0" w:after="0"/>
        <w:ind w:left="0" w:firstLine="0"/>
        <w:jc w:val="center"/>
        <w:rPr>
          <w:b/>
          <w:sz w:val="24"/>
        </w:rPr>
      </w:pPr>
    </w:p>
    <w:p w14:paraId="35C8F3BD" w14:textId="77777777"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14:paraId="793B784B" w14:textId="77777777"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14:paraId="7982BEE4" w14:textId="77777777"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14:paraId="27E23587" w14:textId="6ED279FE" w:rsidR="00914F8E" w:rsidRPr="00670B04" w:rsidRDefault="00060C68" w:rsidP="00670B0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r w:rsidRPr="00060C68">
        <w:rPr>
          <w:color w:val="000000"/>
          <w:sz w:val="24"/>
          <w:szCs w:val="24"/>
        </w:rPr>
        <w:t>martin.cap@ksslk.cz</w:t>
      </w:r>
      <w:r w:rsidR="00914F8E" w:rsidRPr="00060C68">
        <w:rPr>
          <w:color w:val="000000"/>
          <w:sz w:val="24"/>
          <w:szCs w:val="24"/>
        </w:rPr>
        <w:t>;</w:t>
      </w:r>
    </w:p>
    <w:p w14:paraId="2C2C49E5" w14:textId="409C37F3" w:rsidR="002062CA" w:rsidRPr="00A750F2" w:rsidRDefault="004B7EA8" w:rsidP="00670B04">
      <w:pPr>
        <w:pStyle w:val="AJAKO1"/>
        <w:widowControl w:val="0"/>
        <w:numPr>
          <w:ilvl w:val="0"/>
          <w:numId w:val="19"/>
        </w:numPr>
        <w:spacing w:after="0" w:line="276" w:lineRule="auto"/>
        <w:ind w:left="1276"/>
        <w:rPr>
          <w:color w:val="000000"/>
          <w:sz w:val="24"/>
          <w:szCs w:val="24"/>
        </w:rPr>
      </w:pPr>
      <w:r>
        <w:rPr>
          <w:color w:val="000000"/>
          <w:sz w:val="24"/>
          <w:szCs w:val="24"/>
        </w:rPr>
        <w:t>Bc. Jan Čapek</w:t>
      </w:r>
      <w:r w:rsidRPr="00A750F2">
        <w:rPr>
          <w:color w:val="000000"/>
          <w:sz w:val="24"/>
          <w:szCs w:val="24"/>
        </w:rPr>
        <w:t xml:space="preserve">, specialista na přípravu projektů KSSLK, tel: </w:t>
      </w:r>
      <w:r>
        <w:rPr>
          <w:color w:val="000000"/>
          <w:sz w:val="24"/>
          <w:szCs w:val="24"/>
        </w:rPr>
        <w:t>774 388 252</w:t>
      </w:r>
      <w:r w:rsidRPr="00A750F2">
        <w:rPr>
          <w:color w:val="000000"/>
          <w:sz w:val="24"/>
          <w:szCs w:val="24"/>
        </w:rPr>
        <w:t xml:space="preserve">, </w:t>
      </w:r>
      <w:r>
        <w:rPr>
          <w:color w:val="000000"/>
          <w:sz w:val="24"/>
          <w:szCs w:val="24"/>
        </w:rPr>
        <w:br/>
      </w:r>
      <w:r w:rsidRPr="00A750F2">
        <w:rPr>
          <w:color w:val="000000"/>
          <w:sz w:val="24"/>
          <w:szCs w:val="24"/>
        </w:rPr>
        <w:t xml:space="preserve">e-mail: </w:t>
      </w:r>
      <w:r>
        <w:rPr>
          <w:color w:val="000000"/>
          <w:sz w:val="24"/>
          <w:szCs w:val="24"/>
        </w:rPr>
        <w:t>jan.capek@ksslk.cz</w:t>
      </w:r>
      <w:r w:rsidR="00914F8E" w:rsidRPr="00A750F2">
        <w:rPr>
          <w:color w:val="000000"/>
          <w:sz w:val="24"/>
          <w:szCs w:val="24"/>
        </w:rPr>
        <w:t>.</w:t>
      </w:r>
    </w:p>
    <w:p w14:paraId="3A1BA577" w14:textId="77777777"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14:paraId="51A7A6D0" w14:textId="7A8BA0A2"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14:paraId="27B75893" w14:textId="7264520A"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lastRenderedPageBreak/>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14:paraId="3FCDBF2B" w14:textId="77777777"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14:paraId="532B9E33" w14:textId="77777777"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14:paraId="4B60F29A" w14:textId="77777777"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Kromě jiných způsobů komunikace dohodnutých mezi stranami se za účinné považují osobní doručování, doručování doporučenou poštou, datovou schránkou</w:t>
      </w:r>
      <w:r w:rsidR="00821D49">
        <w:rPr>
          <w:sz w:val="24"/>
          <w:szCs w:val="24"/>
        </w:rPr>
        <w:t>, faxem</w:t>
      </w:r>
      <w:r w:rsidRPr="004D1EE4">
        <w:rPr>
          <w:sz w:val="24"/>
          <w:szCs w:val="24"/>
        </w:rPr>
        <w:t xml:space="preserve">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14:paraId="6147E33F" w14:textId="77777777"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w:t>
      </w:r>
    </w:p>
    <w:p w14:paraId="1598A7F7" w14:textId="77777777" w:rsidR="00277C0A" w:rsidRDefault="00277C0A" w:rsidP="00A21688">
      <w:pPr>
        <w:widowControl w:val="0"/>
        <w:overflowPunct/>
        <w:autoSpaceDE/>
        <w:autoSpaceDN/>
        <w:adjustRightInd/>
        <w:spacing w:before="0" w:after="0"/>
        <w:jc w:val="center"/>
        <w:textAlignment w:val="auto"/>
        <w:rPr>
          <w:b/>
          <w:sz w:val="24"/>
          <w:szCs w:val="24"/>
        </w:rPr>
      </w:pPr>
    </w:p>
    <w:p w14:paraId="1C70698D" w14:textId="77777777"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14:paraId="1F8E1041" w14:textId="77777777"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14:paraId="281252C6" w14:textId="3F932034"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14:paraId="61FE4281" w14:textId="4E455A6E"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14:paraId="7B7C4AAB" w14:textId="77777777" w:rsidR="007D43A0" w:rsidRPr="007D43A0" w:rsidRDefault="007D43A0" w:rsidP="00716F5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č. 101/2000 Sb., o ochraně osobních údajů a o změně některých zákonů, ve znění pozdějších předpisů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w:t>
      </w:r>
      <w:r w:rsidRPr="007D43A0">
        <w:rPr>
          <w:rFonts w:ascii="Times New Roman" w:hAnsi="Times New Roman"/>
          <w:sz w:val="24"/>
          <w:szCs w:val="24"/>
        </w:rPr>
        <w:lastRenderedPageBreak/>
        <w:t>předpisů.</w:t>
      </w:r>
    </w:p>
    <w:p w14:paraId="724A4120" w14:textId="77777777" w:rsidR="00277C0A" w:rsidRDefault="00277C0A" w:rsidP="00031944">
      <w:pPr>
        <w:pStyle w:val="NADPISCENNETUC"/>
        <w:keepNext w:val="0"/>
        <w:keepLines w:val="0"/>
        <w:widowControl w:val="0"/>
        <w:spacing w:before="0" w:after="0"/>
        <w:rPr>
          <w:b/>
          <w:sz w:val="24"/>
        </w:rPr>
      </w:pPr>
    </w:p>
    <w:p w14:paraId="25B168E7" w14:textId="77777777" w:rsidR="001A689D" w:rsidRPr="00F738F5" w:rsidRDefault="001A689D" w:rsidP="00F855DE">
      <w:pPr>
        <w:pStyle w:val="NADPISCENNETUC"/>
        <w:keepNext w:val="0"/>
        <w:keepLines w:val="0"/>
        <w:widowControl w:val="0"/>
        <w:spacing w:after="0"/>
        <w:rPr>
          <w:b/>
          <w:sz w:val="24"/>
          <w:u w:val="single"/>
        </w:rPr>
      </w:pPr>
      <w:r>
        <w:rPr>
          <w:b/>
          <w:sz w:val="24"/>
        </w:rPr>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14:paraId="22123E8F" w14:textId="77777777" w:rsidR="00860232" w:rsidRPr="00276564" w:rsidRDefault="00860232" w:rsidP="00A21688">
      <w:pPr>
        <w:widowControl w:val="0"/>
        <w:numPr>
          <w:ilvl w:val="0"/>
          <w:numId w:val="3"/>
        </w:numPr>
        <w:tabs>
          <w:tab w:val="left" w:pos="113"/>
        </w:tabs>
        <w:spacing w:before="120" w:after="0" w:line="276" w:lineRule="auto"/>
        <w:rPr>
          <w:sz w:val="24"/>
        </w:rPr>
      </w:pPr>
      <w:bookmarkStart w:id="5" w:name="OLE_LINK1"/>
      <w:r>
        <w:rPr>
          <w:sz w:val="24"/>
          <w:szCs w:val="24"/>
        </w:rPr>
        <w:t>Zhotovitel není oprávněn postoupit třetí straně bez souhlasu objednatele žádnou pohledávku, kterou vůči němu má a která vyplývá z této smlouvy.</w:t>
      </w:r>
    </w:p>
    <w:p w14:paraId="30F6C938" w14:textId="77777777"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14:paraId="069237F3" w14:textId="77777777"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14:paraId="32790725" w14:textId="529236D9"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14:paraId="6813F42D" w14:textId="77777777"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14:paraId="608B451A" w14:textId="65FEAEAB"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14:paraId="767FBD98" w14:textId="17B0C029"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14:paraId="59E6DFB8" w14:textId="77777777"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14:paraId="0921778E" w14:textId="77777777" w:rsidR="00CE4303" w:rsidRDefault="00CE4303" w:rsidP="00CE4303">
      <w:pPr>
        <w:widowControl w:val="0"/>
        <w:tabs>
          <w:tab w:val="left" w:pos="113"/>
        </w:tabs>
        <w:spacing w:before="120" w:after="0" w:line="276" w:lineRule="auto"/>
        <w:ind w:left="397"/>
        <w:rPr>
          <w:sz w:val="24"/>
        </w:rPr>
      </w:pPr>
      <w:r>
        <w:rPr>
          <w:sz w:val="24"/>
        </w:rPr>
        <w:t>Příloha č. 1 Specifikace akce</w:t>
      </w:r>
    </w:p>
    <w:p w14:paraId="63F430AA" w14:textId="77777777"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14:paraId="29FBDECC" w14:textId="77777777" w:rsidR="00CE4303" w:rsidRDefault="00CE4303" w:rsidP="00CE4303">
      <w:pPr>
        <w:widowControl w:val="0"/>
        <w:tabs>
          <w:tab w:val="left" w:pos="113"/>
        </w:tabs>
        <w:spacing w:before="120" w:after="0" w:line="276" w:lineRule="auto"/>
        <w:ind w:left="397"/>
        <w:rPr>
          <w:sz w:val="24"/>
        </w:rPr>
      </w:pPr>
      <w:r>
        <w:rPr>
          <w:sz w:val="24"/>
        </w:rPr>
        <w:t>Příloha č. 3 Vzor předávacího protokolu</w:t>
      </w:r>
    </w:p>
    <w:p w14:paraId="3E9F074F" w14:textId="77777777" w:rsidR="00CE4303" w:rsidRDefault="00CE4303" w:rsidP="00CE4303">
      <w:pPr>
        <w:widowControl w:val="0"/>
        <w:tabs>
          <w:tab w:val="left" w:pos="113"/>
        </w:tabs>
        <w:spacing w:before="120" w:after="0" w:line="276" w:lineRule="auto"/>
        <w:ind w:left="397"/>
        <w:rPr>
          <w:sz w:val="24"/>
        </w:rPr>
      </w:pPr>
      <w:r>
        <w:rPr>
          <w:sz w:val="24"/>
        </w:rPr>
        <w:t>Příloha č. 4 Podrobný rozpis ceny</w:t>
      </w:r>
    </w:p>
    <w:p w14:paraId="75E83B4F" w14:textId="63983351"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14:paraId="69384F31" w14:textId="77777777" w:rsidR="00CE4303" w:rsidRDefault="00CE4303" w:rsidP="006831B2">
      <w:pPr>
        <w:widowControl w:val="0"/>
        <w:tabs>
          <w:tab w:val="left" w:pos="113"/>
        </w:tabs>
        <w:spacing w:before="120" w:after="0" w:line="276" w:lineRule="auto"/>
        <w:rPr>
          <w:sz w:val="24"/>
        </w:rPr>
      </w:pPr>
    </w:p>
    <w:p w14:paraId="3042F0A1" w14:textId="72402979" w:rsidR="001A689D" w:rsidRPr="000F540D" w:rsidRDefault="00046871" w:rsidP="00A21688">
      <w:pPr>
        <w:widowControl w:val="0"/>
        <w:tabs>
          <w:tab w:val="left" w:pos="6096"/>
        </w:tabs>
        <w:spacing w:before="120"/>
        <w:rPr>
          <w:sz w:val="24"/>
        </w:rPr>
      </w:pPr>
      <w:r>
        <w:rPr>
          <w:sz w:val="24"/>
        </w:rPr>
        <w:t>Jablon</w:t>
      </w:r>
      <w:r w:rsidR="00C63210">
        <w:rPr>
          <w:sz w:val="24"/>
        </w:rPr>
        <w:t>ec</w:t>
      </w:r>
      <w:r>
        <w:rPr>
          <w:sz w:val="24"/>
        </w:rPr>
        <w:t xml:space="preserve"> nad Nisou</w:t>
      </w:r>
      <w:r w:rsidRPr="000F540D">
        <w:rPr>
          <w:sz w:val="24"/>
        </w:rPr>
        <w:t xml:space="preserve"> </w:t>
      </w:r>
      <w:r w:rsidR="00C63210">
        <w:rPr>
          <w:sz w:val="24"/>
        </w:rPr>
        <w:t>.....................2019</w:t>
      </w:r>
      <w:r w:rsidR="001A689D" w:rsidRPr="000F540D">
        <w:rPr>
          <w:sz w:val="24"/>
        </w:rPr>
        <w:tab/>
      </w:r>
      <w:r w:rsidR="00C63210">
        <w:rPr>
          <w:sz w:val="24"/>
        </w:rPr>
        <w:t>..........................................</w:t>
      </w:r>
      <w:r w:rsidR="00843106" w:rsidRPr="000F540D">
        <w:rPr>
          <w:sz w:val="24"/>
        </w:rPr>
        <w:t xml:space="preserve"> </w:t>
      </w:r>
    </w:p>
    <w:p w14:paraId="53855425" w14:textId="77777777"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14:paraId="3CF9F33F" w14:textId="6B9B42CB" w:rsidR="00525ED6" w:rsidRDefault="00525ED6" w:rsidP="00A21688">
      <w:pPr>
        <w:widowControl w:val="0"/>
        <w:tabs>
          <w:tab w:val="left" w:pos="6660"/>
        </w:tabs>
        <w:spacing w:before="120" w:after="0"/>
        <w:rPr>
          <w:sz w:val="24"/>
        </w:rPr>
      </w:pPr>
    </w:p>
    <w:p w14:paraId="224CB4FA" w14:textId="77777777"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5"/>
    </w:p>
    <w:p w14:paraId="73C79EA1" w14:textId="77777777"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14:paraId="4C1D6F16" w14:textId="77777777" w:rsidR="00046871" w:rsidRPr="00500E18" w:rsidRDefault="00046871" w:rsidP="00046871">
      <w:pPr>
        <w:widowControl w:val="0"/>
        <w:tabs>
          <w:tab w:val="left" w:pos="6096"/>
        </w:tabs>
        <w:spacing w:before="120" w:after="0"/>
        <w:rPr>
          <w:sz w:val="24"/>
        </w:rPr>
      </w:pPr>
      <w:r w:rsidRPr="00500E18">
        <w:rPr>
          <w:b/>
          <w:sz w:val="24"/>
        </w:rPr>
        <w:t>příspěvkovou organizaci</w:t>
      </w:r>
    </w:p>
    <w:p w14:paraId="203B8EB6" w14:textId="77777777"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14:paraId="27DEAF4A" w14:textId="77777777" w:rsidR="002F40BD" w:rsidRDefault="00046871" w:rsidP="00A21688">
      <w:pPr>
        <w:widowControl w:val="0"/>
        <w:tabs>
          <w:tab w:val="left" w:pos="6096"/>
        </w:tabs>
        <w:spacing w:before="120" w:after="0"/>
        <w:rPr>
          <w:sz w:val="24"/>
        </w:rPr>
      </w:pPr>
      <w:r w:rsidRPr="00500E18">
        <w:rPr>
          <w:sz w:val="24"/>
        </w:rPr>
        <w:t>ředitel</w:t>
      </w:r>
      <w:r w:rsidR="00A8098F">
        <w:rPr>
          <w:sz w:val="24"/>
        </w:rPr>
        <w:tab/>
      </w:r>
    </w:p>
    <w:p w14:paraId="24F77530" w14:textId="77777777"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14:paraId="44577AF8" w14:textId="77777777"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14:paraId="6B154F56" w14:textId="77777777" w:rsidR="002F40BD" w:rsidRPr="003D2B91" w:rsidRDefault="002F40BD" w:rsidP="002F40BD">
      <w:pPr>
        <w:tabs>
          <w:tab w:val="left" w:pos="6096"/>
        </w:tabs>
        <w:spacing w:before="120" w:after="0"/>
        <w:jc w:val="center"/>
        <w:rPr>
          <w:rFonts w:ascii="Calibri" w:hAnsi="Calibri"/>
          <w:b/>
          <w:color w:val="000000"/>
          <w:sz w:val="24"/>
        </w:rPr>
      </w:pPr>
    </w:p>
    <w:p w14:paraId="43F2F60E" w14:textId="12676878" w:rsidR="00256B93" w:rsidRDefault="00053717" w:rsidP="002F40BD">
      <w:pPr>
        <w:tabs>
          <w:tab w:val="left" w:pos="6096"/>
        </w:tabs>
        <w:spacing w:before="120" w:after="0"/>
        <w:jc w:val="center"/>
        <w:rPr>
          <w:rFonts w:ascii="Calibri" w:hAnsi="Calibri"/>
          <w:b/>
          <w:color w:val="000000"/>
          <w:sz w:val="24"/>
        </w:rPr>
      </w:pPr>
      <w:r>
        <w:rPr>
          <w:rFonts w:ascii="Calibri" w:hAnsi="Calibri"/>
          <w:b/>
          <w:noProof/>
          <w:color w:val="000000"/>
          <w:sz w:val="24"/>
        </w:rPr>
        <w:drawing>
          <wp:inline distT="0" distB="0" distL="0" distR="0" wp14:anchorId="488965E0" wp14:editId="662DB9CC">
            <wp:extent cx="5581766" cy="705714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6467"/>
                    <a:stretch/>
                  </pic:blipFill>
                  <pic:spPr bwMode="auto">
                    <a:xfrm>
                      <a:off x="0" y="0"/>
                      <a:ext cx="5581699" cy="7057063"/>
                    </a:xfrm>
                    <a:prstGeom prst="rect">
                      <a:avLst/>
                    </a:prstGeom>
                    <a:noFill/>
                    <a:ln>
                      <a:noFill/>
                    </a:ln>
                    <a:extLst>
                      <a:ext uri="{53640926-AAD7-44D8-BBD7-CCE9431645EC}">
                        <a14:shadowObscured xmlns:a14="http://schemas.microsoft.com/office/drawing/2010/main"/>
                      </a:ext>
                    </a:extLst>
                  </pic:spPr>
                </pic:pic>
              </a:graphicData>
            </a:graphic>
          </wp:inline>
        </w:drawing>
      </w:r>
      <w:r w:rsidRPr="00053717">
        <w:rPr>
          <w:rFonts w:ascii="Calibri" w:hAnsi="Calibri"/>
          <w:b/>
          <w:color w:val="000000"/>
          <w:sz w:val="24"/>
        </w:rPr>
        <w:t xml:space="preserve"> </w:t>
      </w:r>
      <w:r w:rsidR="002F40BD" w:rsidRPr="003D2B91">
        <w:rPr>
          <w:rFonts w:ascii="Calibri" w:hAnsi="Calibri"/>
          <w:b/>
          <w:color w:val="000000"/>
          <w:sz w:val="24"/>
        </w:rPr>
        <w:br w:type="page"/>
      </w:r>
    </w:p>
    <w:p w14:paraId="2D665107" w14:textId="433515AE" w:rsidR="00053717" w:rsidRDefault="00053717" w:rsidP="00153998">
      <w:pPr>
        <w:tabs>
          <w:tab w:val="left" w:pos="6096"/>
        </w:tabs>
        <w:spacing w:before="120" w:after="0"/>
        <w:jc w:val="center"/>
        <w:rPr>
          <w:b/>
          <w:sz w:val="24"/>
        </w:rPr>
      </w:pPr>
      <w:r>
        <w:rPr>
          <w:b/>
          <w:noProof/>
          <w:sz w:val="24"/>
        </w:rPr>
        <w:lastRenderedPageBreak/>
        <w:drawing>
          <wp:inline distT="0" distB="0" distL="0" distR="0" wp14:anchorId="1D682F51" wp14:editId="4389D3FE">
            <wp:extent cx="5759450" cy="813889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38897"/>
                    </a:xfrm>
                    <a:prstGeom prst="rect">
                      <a:avLst/>
                    </a:prstGeom>
                    <a:noFill/>
                    <a:ln>
                      <a:noFill/>
                    </a:ln>
                  </pic:spPr>
                </pic:pic>
              </a:graphicData>
            </a:graphic>
          </wp:inline>
        </w:drawing>
      </w:r>
    </w:p>
    <w:p w14:paraId="493F3EA0" w14:textId="77777777" w:rsidR="00053717" w:rsidRDefault="00053717" w:rsidP="00153998">
      <w:pPr>
        <w:tabs>
          <w:tab w:val="left" w:pos="6096"/>
        </w:tabs>
        <w:spacing w:before="120" w:after="0"/>
        <w:jc w:val="center"/>
        <w:rPr>
          <w:b/>
          <w:sz w:val="24"/>
        </w:rPr>
      </w:pPr>
    </w:p>
    <w:p w14:paraId="1A526C19" w14:textId="77777777" w:rsidR="00053717" w:rsidRDefault="00053717" w:rsidP="00153998">
      <w:pPr>
        <w:tabs>
          <w:tab w:val="left" w:pos="6096"/>
        </w:tabs>
        <w:spacing w:before="120" w:after="0"/>
        <w:jc w:val="center"/>
        <w:rPr>
          <w:b/>
          <w:sz w:val="24"/>
        </w:rPr>
      </w:pPr>
    </w:p>
    <w:p w14:paraId="301B3D11" w14:textId="77777777" w:rsidR="00153998" w:rsidRPr="00153998" w:rsidRDefault="00153998" w:rsidP="00153998">
      <w:pPr>
        <w:tabs>
          <w:tab w:val="left" w:pos="6096"/>
        </w:tabs>
        <w:spacing w:before="120" w:after="0"/>
        <w:jc w:val="center"/>
        <w:rPr>
          <w:b/>
          <w:sz w:val="24"/>
        </w:rPr>
      </w:pPr>
      <w:r w:rsidRPr="00153998">
        <w:rPr>
          <w:b/>
          <w:sz w:val="24"/>
        </w:rPr>
        <w:lastRenderedPageBreak/>
        <w:t>PŘÍLOHA č. 2</w:t>
      </w:r>
    </w:p>
    <w:p w14:paraId="20028B6C" w14:textId="77777777" w:rsidR="00153998" w:rsidRPr="00153998" w:rsidRDefault="00153998" w:rsidP="00153998">
      <w:pPr>
        <w:tabs>
          <w:tab w:val="left" w:pos="6096"/>
        </w:tabs>
        <w:spacing w:before="120" w:after="0"/>
        <w:jc w:val="center"/>
        <w:rPr>
          <w:b/>
          <w:sz w:val="24"/>
        </w:rPr>
      </w:pPr>
      <w:r w:rsidRPr="00153998">
        <w:rPr>
          <w:b/>
          <w:sz w:val="24"/>
        </w:rPr>
        <w:t>PODROBNÁ SPECIFIKACE PROVEDENÍ DÍLA</w:t>
      </w:r>
    </w:p>
    <w:p w14:paraId="7634F042" w14:textId="77777777"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14:paraId="67F21CF2" w14:textId="77777777"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14:paraId="4E4D4B40" w14:textId="77777777" w:rsidR="00153998" w:rsidRPr="00153998" w:rsidRDefault="00153998" w:rsidP="00153998">
      <w:pPr>
        <w:keepNext/>
        <w:overflowPunct/>
        <w:autoSpaceDE/>
        <w:adjustRightInd/>
        <w:spacing w:after="0"/>
        <w:rPr>
          <w:sz w:val="22"/>
          <w:szCs w:val="22"/>
          <w:highlight w:val="yellow"/>
        </w:rPr>
      </w:pPr>
    </w:p>
    <w:p w14:paraId="064CC034" w14:textId="77777777"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14:paraId="4976383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14:paraId="5757B86D"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p>
    <w:p w14:paraId="5B4AFFA5"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14:paraId="673E32CF"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 Dendrologický průzkum - bude zpracován vždy, pokud bude zjištěno, že k realizaci navrhované stavby bude zapotřebí provést kácení mimolesní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14:paraId="58300F2E" w14:textId="5DFACC7D"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14:paraId="4D3BF2C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0FDCE96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Bpv, a to ve formátu DXF (DWG, DGN), následně bude proveden export dat pro DMT (seznam souřadnic povinných hran). Zpracovaný elaborát musí splňovat podmínky ČSN 03410 a ČSN 013411 a musí vyhovovat zákonu č. 200/1994 Sb., o zeměměřičství, ve znění pozdějších předpisů a vyhlášce č. 31/1995 Sb., kterou se provádí zákon č. 200/1994 Sb., o zeměměřictví, ve znění pozdějších předpisů. Součástí díla je i zajištění vstupů na pozemky potřebné pro zaměření.</w:t>
      </w:r>
    </w:p>
    <w:p w14:paraId="28F3B21F"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14:paraId="28051998"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14:paraId="66B396E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znění pozdějších předpisů, a v souladu s požadavky zákona č. 183/2006 Sb., stavebního zákona,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14:paraId="12B064EC"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(DÚR + DSP)</w:t>
      </w:r>
    </w:p>
    <w:p w14:paraId="141C7F23" w14:textId="77777777" w:rsidR="00153998" w:rsidRPr="00153998" w:rsidRDefault="00153998" w:rsidP="00153998">
      <w:pPr>
        <w:overflowPunct/>
        <w:autoSpaceDE/>
        <w:autoSpaceDN/>
        <w:adjustRightInd/>
        <w:spacing w:before="0" w:after="120"/>
        <w:textAlignment w:val="auto"/>
        <w:rPr>
          <w:sz w:val="22"/>
          <w:szCs w:val="22"/>
          <w:lang w:val="x-none" w:eastAsia="x-none"/>
        </w:rPr>
      </w:pPr>
      <w:r w:rsidRPr="00153998">
        <w:rPr>
          <w:bCs/>
          <w:sz w:val="22"/>
          <w:szCs w:val="22"/>
          <w:lang w:val="x-none" w:eastAsia="x-none"/>
        </w:rPr>
        <w:t>Rozsah a obsah dokumentace pro vydání společného povolení stavby silnice bude realizován v rozsahu přílohy č. 11 vyhlášky č. 499/2006 Sb., o dokumentaci staveb, ve znění pozdějších předpisů, v souladu s požadavky zákona č. 183/2006 Sb., stavebního zákona, ve znění pozdějších předpisů, a dle podmínek a požadavků objednatele a obecně závazných právních a technických předpisů. Zhotovitel bude při tvorbě projektové dokumentace zohledňovat připomínky objednatele.</w:t>
      </w:r>
    </w:p>
    <w:p w14:paraId="24462D8B" w14:textId="2A7DA3B9"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14:paraId="334E0071"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14:paraId="5273CBD0" w14:textId="50EC98D9"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r w:rsidR="00153998" w:rsidRPr="00153998">
        <w:rPr>
          <w:bCs/>
          <w:sz w:val="22"/>
          <w:szCs w:val="22"/>
          <w:lang w:val="x-none" w:eastAsia="x-none"/>
        </w:rPr>
        <w:t xml:space="preserve">rojektová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stavebním zákonem,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p>
    <w:bookmarkEnd w:id="6"/>
    <w:p w14:paraId="3F5EBF75" w14:textId="7A802E91"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w:t>
      </w:r>
      <w:r w:rsidRPr="00153998">
        <w:rPr>
          <w:bCs/>
          <w:sz w:val="22"/>
          <w:szCs w:val="22"/>
          <w:lang w:val="x-none" w:eastAsia="x-none"/>
        </w:rPr>
        <w:lastRenderedPageBreak/>
        <w:t xml:space="preserve">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14:paraId="30E3BDA0" w14:textId="3DC05E06"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14:paraId="2BEE7FF6" w14:textId="7DC6ACE4"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Pr="00153998">
        <w:rPr>
          <w:bCs/>
          <w:sz w:val="22"/>
          <w:szCs w:val="22"/>
          <w:lang w:eastAsia="x-none"/>
        </w:rPr>
        <w:t>srpen 2017</w:t>
      </w:r>
      <w:r w:rsidRPr="00153998">
        <w:rPr>
          <w:bCs/>
          <w:sz w:val="22"/>
          <w:szCs w:val="22"/>
          <w:lang w:val="x-none" w:eastAsia="x-none"/>
        </w:rPr>
        <w:t xml:space="preserve"> a další návazné předpisy v účinném znění.</w:t>
      </w:r>
    </w:p>
    <w:p w14:paraId="77AFDC3A" w14:textId="44EA8F18"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14:paraId="30A0916F"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14:paraId="1AF82C9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14:paraId="3DD43BFB"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14:paraId="120DE7D3" w14:textId="3DE479D5"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14:paraId="3A8342C0"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14:paraId="58A482F6" w14:textId="5C152628"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14:paraId="3A40EE96" w14:textId="44F4E1B4"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14:paraId="680DB47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14:paraId="70D09650"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14:paraId="0D23628B"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14:paraId="21881C21"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PDPS a konkrétním jménem akce. </w:t>
      </w:r>
    </w:p>
    <w:p w14:paraId="7DABE936" w14:textId="6D601D91"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Zhotovitel bude při tvorbě projektové dokumentace zohledňovat připomínky objednatele.</w:t>
      </w:r>
    </w:p>
    <w:p w14:paraId="471ECAE8"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14:paraId="035AFDBA"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14:paraId="54C47B1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14:paraId="10B24BB7"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14:paraId="230F6DB8"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14:paraId="21F0F53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14:paraId="33FB78B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14:paraId="51523654"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14:paraId="59FB236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14:paraId="128A4665"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14:paraId="5DBB3C9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14:paraId="7310A45A"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14:paraId="607E0AA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14:paraId="5E6C83F6"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14:paraId="59AB3F43" w14:textId="77777777"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14:paraId="4F6CF3DA"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2FA6D0B3" w14:textId="77777777"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2DA141E3" w14:textId="77777777"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14:paraId="1E6979A8" w14:textId="77777777"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14:paraId="33FBD943"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21D3D986" w14:textId="77777777"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574CAFA9" w14:textId="77777777"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14:paraId="174B8080"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14:paraId="5FCAA446" w14:textId="77777777" w:rsidR="00153998" w:rsidRPr="00153998" w:rsidRDefault="00153998" w:rsidP="00153998">
            <w:pPr>
              <w:spacing w:line="276" w:lineRule="auto"/>
              <w:rPr>
                <w:b/>
                <w:bCs/>
                <w:color w:val="000000"/>
                <w:lang w:eastAsia="en-US"/>
              </w:rPr>
            </w:pPr>
            <w:r w:rsidRPr="00153998">
              <w:rPr>
                <w:b/>
                <w:bCs/>
                <w:szCs w:val="22"/>
              </w:rPr>
              <w:t>Dokumentace pro vydání společného povolení (DÚR + DSP)</w:t>
            </w:r>
          </w:p>
        </w:tc>
        <w:tc>
          <w:tcPr>
            <w:tcW w:w="4601" w:type="dxa"/>
            <w:tcBorders>
              <w:top w:val="single" w:sz="4" w:space="0" w:color="auto"/>
              <w:left w:val="single" w:sz="4" w:space="0" w:color="auto"/>
              <w:bottom w:val="single" w:sz="4" w:space="0" w:color="auto"/>
              <w:right w:val="single" w:sz="4" w:space="0" w:color="auto"/>
            </w:tcBorders>
            <w:noWrap/>
            <w:vAlign w:val="center"/>
          </w:tcPr>
          <w:p w14:paraId="7C0CEF76" w14:textId="77777777"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14:paraId="6C651579" w14:textId="77777777"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68D6114" w14:textId="55C0588C"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38D2070B" w14:textId="77777777"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14:paraId="2F541EA6" w14:textId="77777777"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7CF5B30C" w14:textId="77777777"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78E2C95E" w14:textId="77777777"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14:paraId="3AC2472C" w14:textId="77777777"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92897C0" w14:textId="77777777"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35528B99" w14:textId="77777777"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14:paraId="7EFC1DBC" w14:textId="77777777"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A312D9D" w14:textId="77777777"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5BAFB693" w14:textId="77777777"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14:paraId="290DAA90" w14:textId="77777777" w:rsidR="00153998" w:rsidRPr="00153998" w:rsidRDefault="00153998" w:rsidP="00153998">
      <w:pPr>
        <w:rPr>
          <w:sz w:val="22"/>
          <w:szCs w:val="22"/>
        </w:rPr>
      </w:pPr>
    </w:p>
    <w:p w14:paraId="0C55142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pdf. a 1x v otevřeném (editovatelném) formátu .doc, .dwg nebo .dgn a .xls. </w:t>
      </w:r>
    </w:p>
    <w:p w14:paraId="36F20A35"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14:paraId="1F4ACE15" w14:textId="77777777" w:rsidR="00153998" w:rsidRDefault="00153998" w:rsidP="002F40BD">
      <w:pPr>
        <w:tabs>
          <w:tab w:val="left" w:pos="6096"/>
        </w:tabs>
        <w:spacing w:before="120" w:after="0"/>
        <w:jc w:val="center"/>
        <w:rPr>
          <w:b/>
          <w:sz w:val="24"/>
        </w:rPr>
      </w:pPr>
    </w:p>
    <w:p w14:paraId="4A10B701" w14:textId="77777777" w:rsidR="00153998" w:rsidRDefault="00153998" w:rsidP="002F40BD">
      <w:pPr>
        <w:tabs>
          <w:tab w:val="left" w:pos="6096"/>
        </w:tabs>
        <w:spacing w:before="120" w:after="0"/>
        <w:jc w:val="center"/>
        <w:rPr>
          <w:b/>
          <w:sz w:val="24"/>
        </w:rPr>
      </w:pPr>
    </w:p>
    <w:p w14:paraId="7F62E218" w14:textId="77777777" w:rsidR="00862358" w:rsidRDefault="00862358" w:rsidP="002F40BD">
      <w:pPr>
        <w:tabs>
          <w:tab w:val="left" w:pos="6096"/>
        </w:tabs>
        <w:spacing w:before="120" w:after="0"/>
        <w:jc w:val="center"/>
        <w:rPr>
          <w:b/>
          <w:color w:val="000000"/>
          <w:sz w:val="24"/>
        </w:rPr>
      </w:pPr>
    </w:p>
    <w:p w14:paraId="68DBF51E" w14:textId="20372A6A"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14:paraId="59577F0D"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14:paraId="0CB1F8EE" w14:textId="77777777" w:rsidR="002F40BD" w:rsidRPr="003D2B91" w:rsidRDefault="002F40BD" w:rsidP="002F40BD">
      <w:pPr>
        <w:tabs>
          <w:tab w:val="left" w:pos="6096"/>
        </w:tabs>
        <w:spacing w:before="120" w:after="0"/>
        <w:jc w:val="center"/>
        <w:rPr>
          <w:rFonts w:ascii="Calibri" w:hAnsi="Calibri"/>
          <w:b/>
          <w:color w:val="000000"/>
          <w:sz w:val="24"/>
        </w:rPr>
      </w:pPr>
    </w:p>
    <w:p w14:paraId="22A788D2" w14:textId="77777777" w:rsidR="002F40BD" w:rsidRPr="003D2B91" w:rsidRDefault="002F40BD" w:rsidP="002F40BD">
      <w:pPr>
        <w:tabs>
          <w:tab w:val="left" w:pos="6096"/>
        </w:tabs>
        <w:spacing w:before="120" w:after="0"/>
        <w:jc w:val="center"/>
        <w:rPr>
          <w:rFonts w:ascii="Calibri" w:hAnsi="Calibri"/>
          <w:b/>
          <w:color w:val="000000"/>
          <w:sz w:val="24"/>
        </w:rPr>
      </w:pPr>
    </w:p>
    <w:p w14:paraId="1038A946" w14:textId="77777777"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14:paraId="68C292C2" w14:textId="77777777"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14:paraId="0B84FC63" w14:textId="77777777" w:rsidR="002F40BD" w:rsidRPr="00862358" w:rsidRDefault="002F40BD" w:rsidP="002F40BD">
      <w:pPr>
        <w:spacing w:before="240" w:line="276" w:lineRule="auto"/>
        <w:rPr>
          <w:color w:val="000000"/>
          <w:sz w:val="22"/>
          <w:szCs w:val="22"/>
        </w:rPr>
      </w:pPr>
      <w:r w:rsidRPr="00862358">
        <w:rPr>
          <w:color w:val="000000"/>
          <w:sz w:val="22"/>
          <w:szCs w:val="22"/>
        </w:rPr>
        <w:t>Smluvní strany:</w:t>
      </w:r>
    </w:p>
    <w:p w14:paraId="07D328A0" w14:textId="77777777" w:rsidR="002F40BD" w:rsidRPr="00862358" w:rsidRDefault="002F40BD" w:rsidP="002F40BD">
      <w:pPr>
        <w:spacing w:before="120" w:line="276" w:lineRule="auto"/>
        <w:rPr>
          <w:color w:val="000000"/>
          <w:sz w:val="22"/>
          <w:szCs w:val="22"/>
        </w:rPr>
      </w:pPr>
    </w:p>
    <w:p w14:paraId="4ACA409D" w14:textId="77777777"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14:paraId="4C1DB39B" w14:textId="00A0281D" w:rsidR="00046871" w:rsidRPr="00862358" w:rsidRDefault="00046871" w:rsidP="00046871">
      <w:pPr>
        <w:spacing w:before="0" w:line="276" w:lineRule="auto"/>
        <w:rPr>
          <w:sz w:val="22"/>
          <w:szCs w:val="22"/>
        </w:rPr>
      </w:pPr>
      <w:r w:rsidRPr="00862358">
        <w:rPr>
          <w:sz w:val="22"/>
          <w:szCs w:val="22"/>
        </w:rPr>
        <w:t>se sídlem: České mládeže 632/32, 460 06 Liberec 6</w:t>
      </w:r>
    </w:p>
    <w:p w14:paraId="2A8022B8" w14:textId="0B894DEA"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14:paraId="261090E4" w14:textId="77777777"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sp. zn. Pr 86 </w:t>
      </w:r>
    </w:p>
    <w:p w14:paraId="53C4201B" w14:textId="77777777" w:rsidR="00DE120A" w:rsidRPr="00862358" w:rsidRDefault="00DE120A" w:rsidP="00236965">
      <w:pPr>
        <w:spacing w:before="120" w:after="120" w:line="276" w:lineRule="auto"/>
        <w:rPr>
          <w:sz w:val="22"/>
          <w:szCs w:val="22"/>
        </w:rPr>
      </w:pPr>
    </w:p>
    <w:p w14:paraId="10C0A56B" w14:textId="77777777"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14:paraId="4996B2AB" w14:textId="77777777" w:rsidR="002F40BD" w:rsidRPr="00862358" w:rsidRDefault="002F40BD" w:rsidP="002F40BD">
      <w:pPr>
        <w:spacing w:before="120" w:after="240" w:line="276" w:lineRule="auto"/>
        <w:rPr>
          <w:color w:val="000000"/>
          <w:sz w:val="22"/>
          <w:szCs w:val="22"/>
        </w:rPr>
      </w:pPr>
      <w:r w:rsidRPr="00862358">
        <w:rPr>
          <w:color w:val="000000"/>
          <w:sz w:val="22"/>
          <w:szCs w:val="22"/>
        </w:rPr>
        <w:t>a</w:t>
      </w:r>
    </w:p>
    <w:p w14:paraId="355117D3" w14:textId="26C31277"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030BBAFE" w14:textId="30CC123D"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741164BB" w14:textId="2D7EB312"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14:paraId="4E31C1A6" w14:textId="77777777"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14:paraId="055A7234" w14:textId="77777777" w:rsidR="009E61E6" w:rsidRPr="00862358" w:rsidRDefault="009E61E6" w:rsidP="002F40BD">
      <w:pPr>
        <w:spacing w:before="120" w:line="276" w:lineRule="auto"/>
        <w:rPr>
          <w:color w:val="000000"/>
          <w:sz w:val="22"/>
          <w:szCs w:val="22"/>
        </w:rPr>
      </w:pPr>
    </w:p>
    <w:p w14:paraId="5A525E8F" w14:textId="77777777"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14:paraId="250271D6" w14:textId="77777777" w:rsidR="002F40BD" w:rsidRPr="00862358" w:rsidRDefault="002F40BD" w:rsidP="002F40BD">
      <w:pPr>
        <w:spacing w:before="120" w:line="276" w:lineRule="auto"/>
        <w:rPr>
          <w:color w:val="000000"/>
          <w:sz w:val="22"/>
          <w:szCs w:val="22"/>
        </w:rPr>
      </w:pPr>
    </w:p>
    <w:p w14:paraId="69D5E912" w14:textId="77777777"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14:paraId="4E5B3892" w14:textId="77777777" w:rsidR="002F40BD" w:rsidRPr="00862358" w:rsidRDefault="002F40BD" w:rsidP="002F40BD">
      <w:pPr>
        <w:spacing w:before="120" w:line="276" w:lineRule="auto"/>
        <w:rPr>
          <w:color w:val="000000"/>
          <w:sz w:val="22"/>
          <w:szCs w:val="22"/>
        </w:rPr>
      </w:pPr>
    </w:p>
    <w:p w14:paraId="1C961B7F" w14:textId="77777777"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14:paraId="45A9A48A" w14:textId="77777777"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14:paraId="181A0DF7" w14:textId="77777777"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3A966950" w14:textId="77777777" w:rsidR="002F40BD" w:rsidRPr="00862358" w:rsidRDefault="002F40BD" w:rsidP="002F40BD">
      <w:pPr>
        <w:spacing w:before="120" w:line="276" w:lineRule="auto"/>
        <w:rPr>
          <w:b/>
          <w:color w:val="000000"/>
          <w:sz w:val="22"/>
          <w:szCs w:val="22"/>
          <w:u w:val="single"/>
        </w:rPr>
      </w:pPr>
    </w:p>
    <w:p w14:paraId="3752FED3" w14:textId="77777777"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14:paraId="0606B98D" w14:textId="55187F44"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Krajská správa silnic Libereckého kraje, příspěvková organizace, Československé armády 4805/24, 466 05 Jablonec nad Nisou.</w:t>
      </w:r>
    </w:p>
    <w:p w14:paraId="4EE2020E" w14:textId="77777777" w:rsidR="0066008E" w:rsidRDefault="0066008E" w:rsidP="002F40BD">
      <w:pPr>
        <w:spacing w:before="120" w:line="276" w:lineRule="auto"/>
        <w:rPr>
          <w:b/>
          <w:color w:val="000000"/>
          <w:sz w:val="22"/>
          <w:szCs w:val="22"/>
        </w:rPr>
      </w:pPr>
    </w:p>
    <w:p w14:paraId="72C51741" w14:textId="77777777" w:rsidR="0066008E" w:rsidRDefault="0066008E" w:rsidP="002F40BD">
      <w:pPr>
        <w:spacing w:before="120" w:line="276" w:lineRule="auto"/>
        <w:rPr>
          <w:b/>
          <w:color w:val="000000"/>
          <w:sz w:val="22"/>
          <w:szCs w:val="22"/>
        </w:rPr>
      </w:pPr>
    </w:p>
    <w:p w14:paraId="1A05FDF3" w14:textId="77777777" w:rsidR="0066008E" w:rsidRDefault="0066008E" w:rsidP="002F40BD">
      <w:pPr>
        <w:spacing w:before="120" w:line="276" w:lineRule="auto"/>
        <w:rPr>
          <w:b/>
          <w:color w:val="000000"/>
          <w:sz w:val="22"/>
          <w:szCs w:val="22"/>
        </w:rPr>
      </w:pPr>
    </w:p>
    <w:p w14:paraId="4B0901FB" w14:textId="0E1A178C" w:rsidR="002F40BD" w:rsidRPr="0066008E" w:rsidRDefault="002F40BD" w:rsidP="002F40BD">
      <w:pPr>
        <w:spacing w:before="120" w:line="276" w:lineRule="auto"/>
        <w:rPr>
          <w:b/>
          <w:color w:val="000000"/>
          <w:sz w:val="22"/>
          <w:szCs w:val="22"/>
        </w:rPr>
      </w:pPr>
      <w:r w:rsidRPr="0066008E">
        <w:rPr>
          <w:b/>
          <w:color w:val="000000"/>
          <w:sz w:val="22"/>
          <w:szCs w:val="22"/>
        </w:rPr>
        <w:t>Oznámení o výhradách:</w:t>
      </w:r>
    </w:p>
    <w:p w14:paraId="339DD705" w14:textId="77777777"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494EB6AE" w14:textId="77777777" w:rsidR="002F40BD" w:rsidRPr="00862358" w:rsidRDefault="002F40BD" w:rsidP="002F40BD">
      <w:pPr>
        <w:spacing w:before="120" w:line="276" w:lineRule="auto"/>
        <w:rPr>
          <w:i/>
          <w:color w:val="000000"/>
          <w:sz w:val="22"/>
          <w:szCs w:val="22"/>
        </w:rPr>
      </w:pPr>
    </w:p>
    <w:p w14:paraId="6BC2FF35" w14:textId="77777777"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14:paraId="32C597D4" w14:textId="77777777" w:rsidR="002F40BD" w:rsidRPr="00862358" w:rsidRDefault="002F40BD" w:rsidP="002F40BD">
      <w:pPr>
        <w:spacing w:before="120" w:line="276" w:lineRule="auto"/>
        <w:rPr>
          <w:b/>
          <w:i/>
          <w:color w:val="000000"/>
          <w:sz w:val="22"/>
          <w:szCs w:val="22"/>
          <w:u w:val="single"/>
        </w:rPr>
      </w:pPr>
    </w:p>
    <w:p w14:paraId="615E785B" w14:textId="77777777"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14:paraId="003C1AD2" w14:textId="77777777"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1CDDA303" w14:textId="77777777" w:rsidR="002F40BD" w:rsidRPr="00862358" w:rsidRDefault="002F40BD" w:rsidP="002F40BD">
      <w:pPr>
        <w:spacing w:before="120" w:line="276" w:lineRule="auto"/>
        <w:rPr>
          <w:b/>
          <w:i/>
          <w:color w:val="000000"/>
          <w:sz w:val="22"/>
          <w:szCs w:val="22"/>
          <w:u w:val="single"/>
        </w:rPr>
      </w:pPr>
    </w:p>
    <w:p w14:paraId="7DC370D2" w14:textId="77777777" w:rsidR="002F40BD" w:rsidRPr="00862358" w:rsidRDefault="002F40BD" w:rsidP="002F40BD">
      <w:pPr>
        <w:tabs>
          <w:tab w:val="left" w:pos="5245"/>
        </w:tabs>
        <w:spacing w:before="120" w:line="276" w:lineRule="auto"/>
        <w:rPr>
          <w:color w:val="000000"/>
          <w:sz w:val="22"/>
          <w:szCs w:val="22"/>
        </w:rPr>
      </w:pPr>
    </w:p>
    <w:p w14:paraId="4DCC227F"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14:paraId="2B5445DE" w14:textId="77777777" w:rsidR="002F40BD" w:rsidRPr="00862358" w:rsidRDefault="002F40BD" w:rsidP="002F40BD">
      <w:pPr>
        <w:tabs>
          <w:tab w:val="left" w:pos="5245"/>
        </w:tabs>
        <w:spacing w:before="120" w:line="276" w:lineRule="auto"/>
        <w:rPr>
          <w:color w:val="000000"/>
          <w:sz w:val="22"/>
          <w:szCs w:val="22"/>
          <w:u w:val="single"/>
        </w:rPr>
      </w:pPr>
    </w:p>
    <w:p w14:paraId="5B09266B" w14:textId="043E0CCD"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V Jablonci n</w:t>
      </w:r>
      <w:r w:rsidR="0066008E">
        <w:rPr>
          <w:color w:val="000000"/>
          <w:sz w:val="22"/>
          <w:szCs w:val="22"/>
        </w:rPr>
        <w:t xml:space="preserve">ad </w:t>
      </w:r>
      <w:r w:rsidRPr="00862358">
        <w:rPr>
          <w:color w:val="000000"/>
          <w:sz w:val="22"/>
          <w:szCs w:val="22"/>
        </w:rPr>
        <w:t>N</w:t>
      </w:r>
      <w:r w:rsidR="0066008E">
        <w:rPr>
          <w:color w:val="000000"/>
          <w:sz w:val="22"/>
          <w:szCs w:val="22"/>
        </w:rPr>
        <w:t>isou</w:t>
      </w:r>
      <w:r w:rsidRPr="00862358">
        <w:rPr>
          <w:color w:val="000000"/>
          <w:sz w:val="22"/>
          <w:szCs w:val="22"/>
        </w:rPr>
        <w:t xml:space="preserve"> dne [</w:t>
      </w:r>
      <w:r w:rsidRPr="00862358">
        <w:rPr>
          <w:color w:val="000000"/>
          <w:sz w:val="22"/>
          <w:szCs w:val="22"/>
          <w:highlight w:val="yellow"/>
        </w:rPr>
        <w:t>BUDE DOPLNĚNO</w:t>
      </w:r>
      <w:r w:rsidRPr="00862358">
        <w:rPr>
          <w:color w:val="000000"/>
          <w:sz w:val="22"/>
          <w:szCs w:val="22"/>
        </w:rPr>
        <w:t>]</w:t>
      </w:r>
    </w:p>
    <w:p w14:paraId="0913CFBC" w14:textId="77777777" w:rsidR="002F40BD" w:rsidRPr="00862358" w:rsidRDefault="002F40BD" w:rsidP="002F40BD">
      <w:pPr>
        <w:tabs>
          <w:tab w:val="left" w:pos="5245"/>
        </w:tabs>
        <w:spacing w:before="120" w:line="276" w:lineRule="auto"/>
        <w:rPr>
          <w:color w:val="000000"/>
          <w:sz w:val="22"/>
          <w:szCs w:val="22"/>
        </w:rPr>
      </w:pPr>
    </w:p>
    <w:p w14:paraId="5815123F" w14:textId="77777777" w:rsidR="002F40BD" w:rsidRPr="00862358" w:rsidRDefault="002F40BD" w:rsidP="00791569">
      <w:pPr>
        <w:tabs>
          <w:tab w:val="left" w:pos="5245"/>
        </w:tabs>
        <w:spacing w:before="120" w:line="276" w:lineRule="auto"/>
        <w:rPr>
          <w:color w:val="000000"/>
          <w:sz w:val="22"/>
          <w:szCs w:val="22"/>
        </w:rPr>
      </w:pPr>
    </w:p>
    <w:p w14:paraId="3B69E882" w14:textId="77777777"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14:paraId="69099319" w14:textId="77777777" w:rsidR="002F40BD" w:rsidRPr="00862358" w:rsidRDefault="002F40BD" w:rsidP="00791569">
      <w:pPr>
        <w:tabs>
          <w:tab w:val="left" w:pos="5245"/>
        </w:tabs>
        <w:spacing w:before="120" w:line="276" w:lineRule="auto"/>
        <w:rPr>
          <w:color w:val="000000"/>
          <w:sz w:val="22"/>
          <w:szCs w:val="22"/>
        </w:rPr>
      </w:pPr>
    </w:p>
    <w:p w14:paraId="2F5D180D" w14:textId="77777777" w:rsidR="002F40BD" w:rsidRPr="00862358" w:rsidRDefault="002F40BD" w:rsidP="00791569">
      <w:pPr>
        <w:tabs>
          <w:tab w:val="left" w:pos="5245"/>
        </w:tabs>
        <w:spacing w:before="120" w:line="276" w:lineRule="auto"/>
        <w:rPr>
          <w:color w:val="000000"/>
          <w:sz w:val="22"/>
          <w:szCs w:val="22"/>
        </w:rPr>
      </w:pPr>
    </w:p>
    <w:p w14:paraId="217068C4" w14:textId="77777777" w:rsidR="002F40BD" w:rsidRPr="00862358" w:rsidRDefault="002F40BD" w:rsidP="00791569">
      <w:pPr>
        <w:tabs>
          <w:tab w:val="left" w:pos="5245"/>
        </w:tabs>
        <w:spacing w:before="120" w:line="276" w:lineRule="auto"/>
        <w:rPr>
          <w:color w:val="000000"/>
          <w:sz w:val="22"/>
          <w:szCs w:val="22"/>
        </w:rPr>
      </w:pPr>
    </w:p>
    <w:p w14:paraId="706FE9F6"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14:paraId="106F7C81"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14:paraId="20081757" w14:textId="77777777"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14:paraId="71741A1A"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14:paraId="0E1A4BD0" w14:textId="38257FB2"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14:paraId="21DB217D" w14:textId="77777777" w:rsidR="002F40BD" w:rsidRPr="003D2B91" w:rsidRDefault="002F40BD" w:rsidP="002F40BD">
      <w:pPr>
        <w:tabs>
          <w:tab w:val="left" w:pos="6096"/>
        </w:tabs>
        <w:spacing w:before="120" w:after="0"/>
        <w:jc w:val="center"/>
        <w:rPr>
          <w:color w:val="000000"/>
          <w:sz w:val="24"/>
        </w:rPr>
      </w:pPr>
    </w:p>
    <w:p w14:paraId="6EA0715A" w14:textId="77777777"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14:paraId="1C298BB3" w14:textId="77777777"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14:paraId="00E10B34" w14:textId="113D0958"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14:paraId="54776DB5" w14:textId="77777777" w:rsidR="002F40BD" w:rsidRPr="003D2B91" w:rsidRDefault="002F40BD" w:rsidP="002F40BD">
      <w:pPr>
        <w:tabs>
          <w:tab w:val="left" w:pos="6096"/>
        </w:tabs>
        <w:spacing w:before="120" w:after="0"/>
        <w:jc w:val="center"/>
        <w:rPr>
          <w:b/>
          <w:color w:val="000000"/>
          <w:sz w:val="24"/>
        </w:rPr>
      </w:pPr>
    </w:p>
    <w:p w14:paraId="04B88BDB" w14:textId="77777777"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14:paraId="36D9F9FF" w14:textId="77777777" w:rsidR="002F40BD" w:rsidRPr="003D2B91" w:rsidRDefault="002F40BD" w:rsidP="002F40BD">
      <w:pPr>
        <w:tabs>
          <w:tab w:val="left" w:pos="6096"/>
        </w:tabs>
        <w:spacing w:before="120" w:after="0"/>
        <w:jc w:val="center"/>
        <w:rPr>
          <w:color w:val="000000"/>
          <w:sz w:val="24"/>
        </w:rPr>
      </w:pPr>
    </w:p>
    <w:p w14:paraId="63587045" w14:textId="77777777" w:rsidR="002F40BD" w:rsidRPr="00791569" w:rsidRDefault="002F40BD" w:rsidP="002F40BD">
      <w:pPr>
        <w:widowControl w:val="0"/>
        <w:tabs>
          <w:tab w:val="left" w:pos="6096"/>
        </w:tabs>
        <w:spacing w:before="120" w:after="0"/>
        <w:rPr>
          <w:color w:val="000000"/>
          <w:sz w:val="24"/>
        </w:rPr>
      </w:pPr>
    </w:p>
    <w:p w14:paraId="52D7EF97" w14:textId="77777777" w:rsidR="00C7694B" w:rsidRPr="00A8098F" w:rsidRDefault="00C7694B" w:rsidP="00A21688">
      <w:pPr>
        <w:widowControl w:val="0"/>
        <w:tabs>
          <w:tab w:val="left" w:pos="6096"/>
        </w:tabs>
        <w:spacing w:before="120" w:after="0"/>
        <w:rPr>
          <w:sz w:val="24"/>
        </w:rPr>
      </w:pPr>
    </w:p>
    <w:sectPr w:rsidR="00C7694B" w:rsidRPr="00A8098F" w:rsidSect="002C5ACA">
      <w:footerReference w:type="even" r:id="rId12"/>
      <w:footerReference w:type="default" r:id="rId13"/>
      <w:headerReference w:type="first" r:id="rId14"/>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5D0CA" w14:textId="77777777" w:rsidR="00BB3C41" w:rsidRDefault="00BB3C41">
      <w:r>
        <w:separator/>
      </w:r>
    </w:p>
  </w:endnote>
  <w:endnote w:type="continuationSeparator" w:id="0">
    <w:p w14:paraId="7F7AB238" w14:textId="77777777" w:rsidR="00BB3C41" w:rsidRDefault="00BB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7FE0" w14:textId="777777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3426A1A" w14:textId="77777777"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71C2" w14:textId="4BA2CF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5D1E27">
      <w:rPr>
        <w:rStyle w:val="slostrnky"/>
        <w:noProof/>
      </w:rPr>
      <w:t>25</w:t>
    </w:r>
    <w:r>
      <w:rPr>
        <w:rStyle w:val="slostrnky"/>
      </w:rPr>
      <w:fldChar w:fldCharType="end"/>
    </w:r>
  </w:p>
  <w:p w14:paraId="4B3AF904" w14:textId="77777777"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ABBC0" w14:textId="77777777" w:rsidR="00BB3C41" w:rsidRDefault="00BB3C41">
      <w:r>
        <w:separator/>
      </w:r>
    </w:p>
  </w:footnote>
  <w:footnote w:type="continuationSeparator" w:id="0">
    <w:p w14:paraId="3FA15007" w14:textId="77777777" w:rsidR="00BB3C41" w:rsidRDefault="00BB3C41">
      <w:r>
        <w:continuationSeparator/>
      </w:r>
    </w:p>
  </w:footnote>
  <w:footnote w:id="1">
    <w:p w14:paraId="7E7E7362" w14:textId="77777777"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naceňované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72E8" w14:textId="4B1E4F65"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0">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3">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2"/>
  </w:num>
  <w:num w:numId="3">
    <w:abstractNumId w:val="19"/>
  </w:num>
  <w:num w:numId="4">
    <w:abstractNumId w:val="29"/>
  </w:num>
  <w:num w:numId="5">
    <w:abstractNumId w:val="7"/>
  </w:num>
  <w:num w:numId="6">
    <w:abstractNumId w:val="28"/>
  </w:num>
  <w:num w:numId="7">
    <w:abstractNumId w:val="12"/>
  </w:num>
  <w:num w:numId="8">
    <w:abstractNumId w:val="17"/>
  </w:num>
  <w:num w:numId="9">
    <w:abstractNumId w:val="4"/>
  </w:num>
  <w:num w:numId="10">
    <w:abstractNumId w:val="6"/>
  </w:num>
  <w:num w:numId="11">
    <w:abstractNumId w:val="30"/>
  </w:num>
  <w:num w:numId="12">
    <w:abstractNumId w:val="24"/>
  </w:num>
  <w:num w:numId="13">
    <w:abstractNumId w:val="21"/>
  </w:num>
  <w:num w:numId="14">
    <w:abstractNumId w:val="13"/>
  </w:num>
  <w:num w:numId="15">
    <w:abstractNumId w:val="0"/>
  </w:num>
  <w:num w:numId="16">
    <w:abstractNumId w:val="3"/>
  </w:num>
  <w:num w:numId="17">
    <w:abstractNumId w:val="16"/>
  </w:num>
  <w:num w:numId="18">
    <w:abstractNumId w:val="25"/>
  </w:num>
  <w:num w:numId="19">
    <w:abstractNumId w:val="1"/>
  </w:num>
  <w:num w:numId="20">
    <w:abstractNumId w:val="23"/>
  </w:num>
  <w:num w:numId="21">
    <w:abstractNumId w:val="5"/>
  </w:num>
  <w:num w:numId="22">
    <w:abstractNumId w:val="27"/>
  </w:num>
  <w:num w:numId="23">
    <w:abstractNumId w:val="8"/>
  </w:num>
  <w:num w:numId="24">
    <w:abstractNumId w:val="1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 w:numId="30">
    <w:abstractNumId w:val="20"/>
  </w:num>
  <w:num w:numId="3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Čapek">
    <w15:presenceInfo w15:providerId="AD" w15:userId="S-1-5-21-2545062057-3956976161-2289501624-1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38CB"/>
    <w:rsid w:val="00003E39"/>
    <w:rsid w:val="00004B96"/>
    <w:rsid w:val="00005048"/>
    <w:rsid w:val="00005C83"/>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51A65"/>
    <w:rsid w:val="00153998"/>
    <w:rsid w:val="00154EFF"/>
    <w:rsid w:val="00155C5B"/>
    <w:rsid w:val="00156279"/>
    <w:rsid w:val="001564B5"/>
    <w:rsid w:val="00157BCB"/>
    <w:rsid w:val="0016069E"/>
    <w:rsid w:val="001636A5"/>
    <w:rsid w:val="00165414"/>
    <w:rsid w:val="00165426"/>
    <w:rsid w:val="0016573B"/>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51E4"/>
    <w:rsid w:val="00185E5B"/>
    <w:rsid w:val="0018614D"/>
    <w:rsid w:val="001904C8"/>
    <w:rsid w:val="00190F88"/>
    <w:rsid w:val="00191846"/>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51D7"/>
    <w:rsid w:val="001C7CE4"/>
    <w:rsid w:val="001D2C5C"/>
    <w:rsid w:val="001D3E3C"/>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62C8"/>
    <w:rsid w:val="002D6697"/>
    <w:rsid w:val="002D7548"/>
    <w:rsid w:val="002E0BDD"/>
    <w:rsid w:val="002E0FFA"/>
    <w:rsid w:val="002E236E"/>
    <w:rsid w:val="002E2613"/>
    <w:rsid w:val="002E332E"/>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22EE"/>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7EC"/>
    <w:rsid w:val="00432962"/>
    <w:rsid w:val="004338D8"/>
    <w:rsid w:val="00433DFC"/>
    <w:rsid w:val="00433F67"/>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41BA"/>
    <w:rsid w:val="005D63CD"/>
    <w:rsid w:val="005D693E"/>
    <w:rsid w:val="005D6CAB"/>
    <w:rsid w:val="005D7B60"/>
    <w:rsid w:val="005E0DA4"/>
    <w:rsid w:val="005E0E23"/>
    <w:rsid w:val="005E2367"/>
    <w:rsid w:val="005E256C"/>
    <w:rsid w:val="005E3A8B"/>
    <w:rsid w:val="005E3F8B"/>
    <w:rsid w:val="005E6ABB"/>
    <w:rsid w:val="005F0FBD"/>
    <w:rsid w:val="005F0FD8"/>
    <w:rsid w:val="005F1024"/>
    <w:rsid w:val="005F1152"/>
    <w:rsid w:val="005F2C15"/>
    <w:rsid w:val="005F4CEA"/>
    <w:rsid w:val="005F59D7"/>
    <w:rsid w:val="005F7AD1"/>
    <w:rsid w:val="00600A2F"/>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BE9"/>
    <w:rsid w:val="00646929"/>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E32"/>
    <w:rsid w:val="006E32EC"/>
    <w:rsid w:val="006E3691"/>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B0610"/>
    <w:rsid w:val="007B14B5"/>
    <w:rsid w:val="007B1D9A"/>
    <w:rsid w:val="007B1E3D"/>
    <w:rsid w:val="007B2DED"/>
    <w:rsid w:val="007B4D17"/>
    <w:rsid w:val="007B5533"/>
    <w:rsid w:val="007B65E8"/>
    <w:rsid w:val="007B75C3"/>
    <w:rsid w:val="007B7923"/>
    <w:rsid w:val="007C17AB"/>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7EB"/>
    <w:rsid w:val="009A7137"/>
    <w:rsid w:val="009A72A1"/>
    <w:rsid w:val="009B1943"/>
    <w:rsid w:val="009B62C8"/>
    <w:rsid w:val="009B7E8C"/>
    <w:rsid w:val="009C0A3E"/>
    <w:rsid w:val="009C3916"/>
    <w:rsid w:val="009C39CD"/>
    <w:rsid w:val="009D0CE1"/>
    <w:rsid w:val="009D2E2E"/>
    <w:rsid w:val="009D3E6D"/>
    <w:rsid w:val="009D5E82"/>
    <w:rsid w:val="009D67D0"/>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6A60"/>
    <w:rsid w:val="00A30A88"/>
    <w:rsid w:val="00A31E5D"/>
    <w:rsid w:val="00A33FD6"/>
    <w:rsid w:val="00A349FB"/>
    <w:rsid w:val="00A34B1C"/>
    <w:rsid w:val="00A3515C"/>
    <w:rsid w:val="00A36311"/>
    <w:rsid w:val="00A36C61"/>
    <w:rsid w:val="00A41E99"/>
    <w:rsid w:val="00A43107"/>
    <w:rsid w:val="00A43878"/>
    <w:rsid w:val="00A4599B"/>
    <w:rsid w:val="00A467E3"/>
    <w:rsid w:val="00A4683A"/>
    <w:rsid w:val="00A46FD4"/>
    <w:rsid w:val="00A47B24"/>
    <w:rsid w:val="00A50918"/>
    <w:rsid w:val="00A5371A"/>
    <w:rsid w:val="00A561A4"/>
    <w:rsid w:val="00A56DFF"/>
    <w:rsid w:val="00A5798E"/>
    <w:rsid w:val="00A57D32"/>
    <w:rsid w:val="00A602E1"/>
    <w:rsid w:val="00A623E2"/>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4110E"/>
    <w:rsid w:val="00B412AD"/>
    <w:rsid w:val="00B42F3B"/>
    <w:rsid w:val="00B4568A"/>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7262"/>
    <w:rsid w:val="00B70616"/>
    <w:rsid w:val="00B71635"/>
    <w:rsid w:val="00B724F1"/>
    <w:rsid w:val="00B74AE6"/>
    <w:rsid w:val="00B74E2E"/>
    <w:rsid w:val="00B7695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16B9"/>
    <w:rsid w:val="00C841A0"/>
    <w:rsid w:val="00C85257"/>
    <w:rsid w:val="00C855A8"/>
    <w:rsid w:val="00C8597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49EE"/>
    <w:rsid w:val="00D666F4"/>
    <w:rsid w:val="00D669D4"/>
    <w:rsid w:val="00D67A48"/>
    <w:rsid w:val="00D67C0F"/>
    <w:rsid w:val="00D73D44"/>
    <w:rsid w:val="00D7423A"/>
    <w:rsid w:val="00D74615"/>
    <w:rsid w:val="00D77088"/>
    <w:rsid w:val="00D77661"/>
    <w:rsid w:val="00D8000D"/>
    <w:rsid w:val="00D80486"/>
    <w:rsid w:val="00D806E4"/>
    <w:rsid w:val="00D8088E"/>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F38"/>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10C1E"/>
    <w:rsid w:val="00F110E0"/>
    <w:rsid w:val="00F111CC"/>
    <w:rsid w:val="00F124C6"/>
    <w:rsid w:val="00F12576"/>
    <w:rsid w:val="00F13848"/>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103A"/>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80884"/>
    <w:rsid w:val="00F834B8"/>
    <w:rsid w:val="00F83E55"/>
    <w:rsid w:val="00F855DE"/>
    <w:rsid w:val="00F86226"/>
    <w:rsid w:val="00F86D23"/>
    <w:rsid w:val="00F87383"/>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6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7FC38-8EE5-4D6A-B596-0B592033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7466</Words>
  <Characters>44054</Characters>
  <Application>Microsoft Office Word</Application>
  <DocSecurity>0</DocSecurity>
  <Lines>367</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51418</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6</cp:revision>
  <cp:lastPrinted>2019-03-25T12:14:00Z</cp:lastPrinted>
  <dcterms:created xsi:type="dcterms:W3CDTF">2019-02-07T09:04:00Z</dcterms:created>
  <dcterms:modified xsi:type="dcterms:W3CDTF">2019-03-25T12:14:00Z</dcterms:modified>
</cp:coreProperties>
</file>