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DC7003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DC7003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uzatvorená podľa § 536 a násl.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604E9F" w:rsidRPr="00460A07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Pr="00460A07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805034" w:rsidRDefault="001868B4" w:rsidP="00805034">
      <w:pPr>
        <w:numPr>
          <w:ilvl w:val="1"/>
          <w:numId w:val="13"/>
        </w:numPr>
        <w:tabs>
          <w:tab w:val="clear" w:pos="0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u w:val="single"/>
        </w:rPr>
        <w:t>Objednávateľ</w:t>
      </w:r>
      <w:r w:rsidR="00805034" w:rsidRPr="00805034">
        <w:rPr>
          <w:rFonts w:ascii="Arial" w:eastAsia="Calibri" w:hAnsi="Arial" w:cs="Arial"/>
        </w:rPr>
        <w:t xml:space="preserve"> </w:t>
      </w:r>
    </w:p>
    <w:p w:rsidR="001868B4" w:rsidRPr="00805034" w:rsidRDefault="00805034" w:rsidP="0080503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805034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>Ing. Jaroslav Polaček</w:t>
      </w:r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  <w:t>Prima banka Slovensko a.s., pobočka Košice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SK72 5600 0000 0004 4248 2043</w:t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1868B4" w:rsidRPr="0075355B" w:rsidRDefault="001868B4" w:rsidP="00460A07">
      <w:pPr>
        <w:numPr>
          <w:ilvl w:val="1"/>
          <w:numId w:val="1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75355B">
        <w:rPr>
          <w:rFonts w:ascii="Arial" w:eastAsia="Calibri" w:hAnsi="Arial" w:cs="Arial"/>
          <w:u w:val="single"/>
        </w:rPr>
        <w:t>Zhotoviteľ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b/>
          <w:bCs/>
        </w:rPr>
        <w:t>.........................</w:t>
      </w:r>
      <w:r w:rsidRPr="00460A07">
        <w:rPr>
          <w:rFonts w:ascii="Arial" w:eastAsia="Calibri" w:hAnsi="Arial" w:cs="Arial"/>
          <w:b/>
          <w:bCs/>
        </w:rPr>
        <w:t>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......................................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..................................... – .................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Bankové spojenie :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 xml:space="preserve">  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Default="001868B4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 xml:space="preserve">(ďalej tiež „ZoD“)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zákonov v znení neskorších predpisov.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1B1CE6" w:rsidRPr="00810DA8" w:rsidRDefault="001B1CE6" w:rsidP="001B1CE6">
      <w:pPr>
        <w:pStyle w:val="Odsekzoznamu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810DA8">
        <w:rPr>
          <w:rFonts w:ascii="Arial" w:hAnsi="Arial" w:cs="Arial"/>
        </w:rPr>
        <w:t>Zhotoviteľ sa zaväzuje</w:t>
      </w:r>
      <w:r w:rsidRPr="00810DA8">
        <w:rPr>
          <w:rFonts w:ascii="Arial" w:eastAsia="Calibri" w:hAnsi="Arial" w:cs="Arial"/>
        </w:rPr>
        <w:t>, za podmienok dohodnutých v tejto zmluve o</w:t>
      </w:r>
      <w:r w:rsidRPr="00810DA8">
        <w:rPr>
          <w:rFonts w:ascii="Arial" w:hAnsi="Arial" w:cs="Arial"/>
        </w:rPr>
        <w:t> </w:t>
      </w:r>
      <w:r w:rsidRPr="00810DA8">
        <w:rPr>
          <w:rFonts w:ascii="Arial" w:eastAsia="Calibri" w:hAnsi="Arial" w:cs="Arial"/>
        </w:rPr>
        <w:t>dielo</w:t>
      </w:r>
      <w:r w:rsidRPr="00810DA8">
        <w:rPr>
          <w:rFonts w:ascii="Arial" w:hAnsi="Arial" w:cs="Arial"/>
        </w:rPr>
        <w:t>,</w:t>
      </w:r>
      <w:r w:rsidRPr="00810DA8">
        <w:rPr>
          <w:rFonts w:ascii="Arial" w:eastAsia="Calibri" w:hAnsi="Arial" w:cs="Arial"/>
        </w:rPr>
        <w:t xml:space="preserve"> zrealizovať </w:t>
      </w:r>
      <w:r w:rsidRPr="00810DA8">
        <w:rPr>
          <w:rFonts w:ascii="Arial" w:eastAsia="Calibri" w:hAnsi="Arial" w:cs="Arial"/>
          <w:bCs/>
        </w:rPr>
        <w:t xml:space="preserve">stavbu: </w:t>
      </w:r>
      <w:r w:rsidR="008D23E8" w:rsidRPr="00810DA8">
        <w:rPr>
          <w:rFonts w:ascii="Arial" w:hAnsi="Arial" w:cs="Arial"/>
          <w:b/>
          <w:bCs/>
        </w:rPr>
        <w:t>„</w:t>
      </w:r>
      <w:r w:rsidR="008D23E8" w:rsidRPr="00810DA8">
        <w:rPr>
          <w:rFonts w:ascii="Arial" w:hAnsi="Arial" w:cs="Arial"/>
          <w:b/>
        </w:rPr>
        <w:t>Výstavba novej NN prípojky pre CSS Popradská – Bardejovská a CSS Popradská – Moldavská“</w:t>
      </w:r>
      <w:r w:rsidRPr="00810DA8">
        <w:rPr>
          <w:rFonts w:ascii="Arial" w:eastAsia="Calibri" w:hAnsi="Arial" w:cs="Arial"/>
          <w:bCs/>
          <w:iCs/>
        </w:rPr>
        <w:t>,</w:t>
      </w:r>
      <w:r w:rsidRPr="00810DA8">
        <w:rPr>
          <w:rFonts w:ascii="Arial" w:eastAsia="Calibri" w:hAnsi="Arial" w:cs="Arial"/>
        </w:rPr>
        <w:t xml:space="preserve"> (ďalej tiež "dielo"). Stavba sa bude realizovať podľa projektovej dokumentácie spracovanej </w:t>
      </w:r>
      <w:r w:rsidR="004E15AF" w:rsidRPr="00810DA8">
        <w:rPr>
          <w:rFonts w:ascii="Arial" w:hAnsi="Arial" w:cs="Arial"/>
        </w:rPr>
        <w:t xml:space="preserve">autorizovaným stavebným inžinierom Ing. Róbertom Papcunom, </w:t>
      </w:r>
      <w:r w:rsidRPr="00810DA8">
        <w:rPr>
          <w:rFonts w:ascii="Arial" w:eastAsia="Calibri" w:hAnsi="Arial" w:cs="Arial"/>
        </w:rPr>
        <w:t xml:space="preserve">Oznámenia k ohláseniu </w:t>
      </w:r>
      <w:r w:rsidR="004E15AF" w:rsidRPr="00810DA8">
        <w:rPr>
          <w:rFonts w:ascii="Arial" w:eastAsia="Calibri" w:hAnsi="Arial" w:cs="Arial"/>
        </w:rPr>
        <w:t xml:space="preserve">drobnej stavby a udržiavacích prác </w:t>
      </w:r>
      <w:r w:rsidRPr="00810DA8">
        <w:rPr>
          <w:rFonts w:ascii="Arial" w:eastAsia="Calibri" w:hAnsi="Arial" w:cs="Arial"/>
        </w:rPr>
        <w:t xml:space="preserve">a ponuky predloženej zhotoviteľom v procese verejného obstarávania. Predmet diela je vymedzený aj položkovitým rozpočtom (výkaz – výmer), ktorý tvorí neoddeliteľnú súčasť ZoD ako jej príloha č.1. </w:t>
      </w:r>
    </w:p>
    <w:p w:rsidR="001B1CE6" w:rsidRPr="00810DA8" w:rsidRDefault="001B1CE6" w:rsidP="001B1CE6">
      <w:pPr>
        <w:pStyle w:val="Odsekzoznamu"/>
        <w:spacing w:line="240" w:lineRule="auto"/>
        <w:ind w:left="567"/>
        <w:jc w:val="both"/>
        <w:rPr>
          <w:rFonts w:ascii="Arial" w:hAnsi="Arial" w:cs="Arial"/>
        </w:rPr>
      </w:pPr>
      <w:r w:rsidRPr="00810DA8">
        <w:rPr>
          <w:rFonts w:ascii="Arial" w:eastAsia="Calibri" w:hAnsi="Arial" w:cs="Arial"/>
        </w:rPr>
        <w:t xml:space="preserve">Súčasťou predmetu </w:t>
      </w:r>
      <w:r w:rsidRPr="00810DA8">
        <w:rPr>
          <w:rFonts w:ascii="Arial" w:hAnsi="Arial" w:cs="Arial"/>
        </w:rPr>
        <w:t>plnenia</w:t>
      </w:r>
      <w:r w:rsidRPr="00810DA8">
        <w:rPr>
          <w:rFonts w:ascii="Arial" w:eastAsia="Calibri" w:hAnsi="Arial" w:cs="Arial"/>
        </w:rPr>
        <w:t xml:space="preserve"> je aj vytýčenie priebehu podzemných inžinierskych sietí, porealizačné </w:t>
      </w:r>
      <w:r w:rsidRPr="00810DA8">
        <w:rPr>
          <w:rFonts w:ascii="Arial" w:hAnsi="Arial" w:cs="Arial"/>
        </w:rPr>
        <w:t xml:space="preserve">geodetické </w:t>
      </w:r>
      <w:r w:rsidRPr="00810DA8">
        <w:rPr>
          <w:rFonts w:ascii="Arial" w:eastAsia="Calibri" w:hAnsi="Arial" w:cs="Arial"/>
        </w:rPr>
        <w:t xml:space="preserve">zameranie, odborná prehliadka a skúška.  </w:t>
      </w:r>
    </w:p>
    <w:p w:rsidR="00232597" w:rsidRPr="00460A07" w:rsidRDefault="00232597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s projektom stavby, s podmienkami </w:t>
      </w:r>
      <w:r w:rsidR="008D1682">
        <w:rPr>
          <w:rFonts w:ascii="Arial" w:eastAsia="Calibri" w:hAnsi="Arial" w:cs="Arial"/>
        </w:rPr>
        <w:t xml:space="preserve">príslušných </w:t>
      </w:r>
      <w:r w:rsidR="00E33DF9">
        <w:rPr>
          <w:rFonts w:ascii="Arial" w:eastAsia="Calibri" w:hAnsi="Arial" w:cs="Arial"/>
        </w:rPr>
        <w:t>povolen</w:t>
      </w:r>
      <w:r w:rsidR="008D1682">
        <w:rPr>
          <w:rFonts w:ascii="Arial" w:eastAsia="Calibri" w:hAnsi="Arial" w:cs="Arial"/>
        </w:rPr>
        <w:t>í</w:t>
      </w:r>
      <w:r w:rsidR="00844714" w:rsidRPr="00F96B16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="00844714" w:rsidRPr="00F96B16">
        <w:rPr>
          <w:rFonts w:ascii="Arial" w:eastAsia="Calibri" w:hAnsi="Arial" w:cs="Arial"/>
        </w:rPr>
        <w:t>na realizáciu stavby</w:t>
      </w:r>
      <w:r w:rsidR="00E33DF9">
        <w:rPr>
          <w:rFonts w:ascii="Arial" w:eastAsia="Calibri" w:hAnsi="Arial" w:cs="Arial"/>
        </w:rPr>
        <w:t>, 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ZoD.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lastRenderedPageBreak/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7764DD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2835" w:hanging="2835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>Začatie prác:</w:t>
      </w:r>
      <w:r w:rsidRPr="00B17E6A">
        <w:rPr>
          <w:rFonts w:ascii="Arial" w:hAnsi="Arial" w:cs="Arial"/>
        </w:rPr>
        <w:tab/>
      </w:r>
      <w:r w:rsidR="00F6521D" w:rsidRPr="00B17E6A">
        <w:rPr>
          <w:rFonts w:ascii="Arial" w:hAnsi="Arial" w:cs="Arial"/>
        </w:rPr>
        <w:t xml:space="preserve">do </w:t>
      </w:r>
      <w:r w:rsidR="00E91CFE" w:rsidRPr="00B17E6A">
        <w:rPr>
          <w:rFonts w:ascii="Arial" w:hAnsi="Arial" w:cs="Arial"/>
        </w:rPr>
        <w:t>5</w:t>
      </w:r>
      <w:r w:rsidR="00F6521D" w:rsidRPr="00B17E6A">
        <w:rPr>
          <w:rFonts w:ascii="Arial" w:hAnsi="Arial" w:cs="Arial"/>
        </w:rPr>
        <w:t xml:space="preserve"> dní odo dňa </w:t>
      </w:r>
      <w:r w:rsidR="00E91CFE" w:rsidRPr="00B17E6A">
        <w:rPr>
          <w:rFonts w:ascii="Arial" w:hAnsi="Arial" w:cs="Arial"/>
        </w:rPr>
        <w:t xml:space="preserve">odovzdania staveniska zhotoviteľovi podľa bodu </w:t>
      </w:r>
      <w:r w:rsidR="00844714" w:rsidRPr="00EA7CB2">
        <w:rPr>
          <w:rFonts w:ascii="Arial" w:hAnsi="Arial" w:cs="Arial"/>
        </w:rPr>
        <w:t>6</w:t>
      </w:r>
      <w:r w:rsidR="00E91CFE" w:rsidRPr="00EA7CB2">
        <w:rPr>
          <w:rFonts w:ascii="Arial" w:hAnsi="Arial" w:cs="Arial"/>
        </w:rPr>
        <w:t>.</w:t>
      </w:r>
      <w:r w:rsidR="00A17E05" w:rsidRPr="00EA7CB2">
        <w:rPr>
          <w:rFonts w:ascii="Arial" w:hAnsi="Arial" w:cs="Arial"/>
        </w:rPr>
        <w:t>2</w:t>
      </w:r>
      <w:r w:rsidR="00E91CFE" w:rsidRPr="00EA7CB2">
        <w:rPr>
          <w:rFonts w:ascii="Arial" w:hAnsi="Arial" w:cs="Arial"/>
        </w:rPr>
        <w:t>.</w:t>
      </w:r>
      <w:r w:rsidR="00E91CFE" w:rsidRPr="00B17E6A">
        <w:rPr>
          <w:rFonts w:ascii="Arial" w:hAnsi="Arial" w:cs="Arial"/>
        </w:rPr>
        <w:t xml:space="preserve"> tejto ZoD</w:t>
      </w:r>
    </w:p>
    <w:p w:rsidR="00B17E6A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Ukončenie prác: </w:t>
      </w:r>
      <w:r w:rsidR="00B53398" w:rsidRPr="00B17E6A">
        <w:rPr>
          <w:rFonts w:ascii="Arial" w:hAnsi="Arial" w:cs="Arial"/>
        </w:rPr>
        <w:tab/>
      </w:r>
      <w:r w:rsidRPr="00DE689F">
        <w:rPr>
          <w:rFonts w:ascii="Arial" w:hAnsi="Arial" w:cs="Arial"/>
        </w:rPr>
        <w:t xml:space="preserve">do </w:t>
      </w:r>
      <w:r w:rsidR="00441D19" w:rsidRPr="00DE689F">
        <w:rPr>
          <w:rFonts w:ascii="Arial" w:hAnsi="Arial" w:cs="Arial"/>
        </w:rPr>
        <w:t>120</w:t>
      </w:r>
      <w:r w:rsidRPr="00DE689F">
        <w:rPr>
          <w:rFonts w:ascii="Arial" w:hAnsi="Arial" w:cs="Arial"/>
        </w:rPr>
        <w:t xml:space="preserve"> dní </w:t>
      </w:r>
      <w:r w:rsidR="00F916F1" w:rsidRPr="00DE689F">
        <w:rPr>
          <w:rFonts w:ascii="Arial" w:hAnsi="Arial" w:cs="Arial"/>
        </w:rPr>
        <w:t>odo dňa začatia prác</w:t>
      </w:r>
    </w:p>
    <w:p w:rsidR="00B17E6A" w:rsidRPr="00B17E6A" w:rsidRDefault="00B17E6A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17E6A">
      <w:pPr>
        <w:pStyle w:val="Odsekzoznamu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zápisom do stavebného denníka 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963A44" w:rsidRDefault="00B53398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jednotlivé zabudované systémy na stavbe) nebude môcť plynule</w:t>
      </w:r>
      <w:r w:rsidR="00E91CFE">
        <w:rPr>
          <w:rFonts w:ascii="Arial" w:eastAsia="Calibri" w:hAnsi="Arial" w:cs="Arial"/>
        </w:rPr>
        <w:t xml:space="preserve"> alebo vôbec vykonávať práce </w:t>
      </w:r>
      <w:r w:rsidR="00E955F4">
        <w:rPr>
          <w:rFonts w:ascii="Arial" w:eastAsia="Calibri" w:hAnsi="Arial" w:cs="Arial"/>
        </w:rPr>
        <w:t>na zhotovení diela</w:t>
      </w:r>
      <w:r w:rsidRPr="00963A44">
        <w:rPr>
          <w:rFonts w:ascii="Arial" w:eastAsia="Calibri" w:hAnsi="Arial" w:cs="Arial"/>
        </w:rPr>
        <w:t>, termín ukončenia prác sa predĺži o počet dní, počas ktorých</w:t>
      </w:r>
      <w:r w:rsidR="00963A44">
        <w:rPr>
          <w:rFonts w:ascii="Arial" w:eastAsia="Calibri" w:hAnsi="Arial" w:cs="Arial"/>
        </w:rPr>
        <w:t xml:space="preserve"> sa nemohli </w:t>
      </w:r>
      <w:r w:rsidR="00E955F4">
        <w:rPr>
          <w:rFonts w:ascii="Arial" w:eastAsia="Calibri" w:hAnsi="Arial" w:cs="Arial"/>
        </w:rPr>
        <w:t xml:space="preserve">realizovať </w:t>
      </w:r>
      <w:r w:rsidR="00963A44">
        <w:rPr>
          <w:rFonts w:ascii="Arial" w:eastAsia="Calibri" w:hAnsi="Arial" w:cs="Arial"/>
        </w:rPr>
        <w:t>práce</w:t>
      </w:r>
      <w:r w:rsidR="00E955F4">
        <w:rPr>
          <w:rFonts w:ascii="Arial" w:eastAsia="Calibri" w:hAnsi="Arial" w:cs="Arial"/>
        </w:rPr>
        <w:t xml:space="preserve"> na diele alebo jeho časti</w:t>
      </w:r>
      <w:r w:rsidRPr="00963A44">
        <w:rPr>
          <w:rFonts w:ascii="Arial" w:eastAsia="Calibri" w:hAnsi="Arial" w:cs="Arial"/>
        </w:rPr>
        <w:t xml:space="preserve">. O dobu zdržania sa predĺži termín </w:t>
      </w:r>
      <w:r w:rsidR="00963A44">
        <w:rPr>
          <w:rFonts w:ascii="Arial" w:eastAsia="Calibri" w:hAnsi="Arial" w:cs="Arial"/>
        </w:rPr>
        <w:t>ukončenia prác</w:t>
      </w:r>
      <w:r w:rsidRPr="00963A44">
        <w:rPr>
          <w:rFonts w:ascii="Arial" w:eastAsia="Calibri" w:hAnsi="Arial" w:cs="Arial"/>
        </w:rPr>
        <w:t>. Uvedená skutočnosť bude zapísaná v stavebnom denníku.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6260D8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položkovitým rozpočtom stavby, ktorý tvorí neoddeliteľnú prílohu k tejto </w:t>
      </w:r>
      <w:r w:rsidR="00E955F4">
        <w:rPr>
          <w:rFonts w:ascii="Arial" w:eastAsia="Calibri" w:hAnsi="Arial" w:cs="Arial"/>
        </w:rPr>
        <w:t>ZoD</w:t>
      </w:r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>mechanizáciu, PHM, materiál potrebný na vykonanie diela, cenu spotrebovaných médií, bezpečnosť, likvidáciu odpadu vzniknutého činnosťou zhotoviteľa, vrátane nákladov na vybudovanie, prevádzku,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a demontáž staveniska a zariadení zhotoviteľa, 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7434B6">
        <w:rPr>
          <w:rFonts w:ascii="Arial" w:hAnsi="Arial" w:cs="Arial"/>
          <w:sz w:val="22"/>
          <w:szCs w:val="22"/>
        </w:rPr>
        <w:t xml:space="preserve">stavba </w:t>
      </w:r>
      <w:r w:rsidRPr="0075355B">
        <w:rPr>
          <w:rFonts w:ascii="Arial" w:eastAsia="Calibri" w:hAnsi="Arial" w:cs="Arial"/>
          <w:sz w:val="22"/>
          <w:szCs w:val="22"/>
        </w:rPr>
        <w:t>nebude z akéhokoľvek dôvodu realizovať, zhotoviteľovi nevzniká  právo na žiadne plnenie voči objednávateľovi,  a to najmä právo na  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>Cena diela bude upravená pokiaľ sa počas zhotovovania diela zmení rozsah diela, z dôvodu naviac prác nevyhnutných pre plnenie zmluvy, prípadne zníženia rozsahu diela (menej práce).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>Vykonanie prípadných naviac prác bude zhotoviteľ účtovať za jednotkové ceny, ktoré sú uvedené v položkovitom rozpočte stavby. V prípade, že niektoré naviac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K vykonaniu naviac prác zhotoviteľ pristúpi bezodkladne po nadobudnutí účinnosti dodatku k tejto zmluve, ktorý bude uzatvorený v súlade s bodom </w:t>
      </w:r>
      <w:r w:rsidR="00EF7976">
        <w:rPr>
          <w:rFonts w:ascii="Arial" w:hAnsi="Arial" w:cs="Arial"/>
          <w:bCs/>
          <w:sz w:val="22"/>
          <w:szCs w:val="22"/>
        </w:rPr>
        <w:t>4</w:t>
      </w:r>
      <w:r w:rsidRPr="0075355B">
        <w:rPr>
          <w:rFonts w:ascii="Arial" w:hAnsi="Arial" w:cs="Arial"/>
          <w:bCs/>
          <w:sz w:val="22"/>
          <w:szCs w:val="22"/>
        </w:rPr>
        <w:t>.</w:t>
      </w:r>
      <w:r w:rsidR="00EF7976">
        <w:rPr>
          <w:rFonts w:ascii="Arial" w:hAnsi="Arial" w:cs="Arial"/>
          <w:bCs/>
          <w:sz w:val="22"/>
          <w:szCs w:val="22"/>
        </w:rPr>
        <w:t>6</w:t>
      </w:r>
      <w:r w:rsidRPr="0075355B">
        <w:rPr>
          <w:rFonts w:ascii="Arial" w:hAnsi="Arial" w:cs="Arial"/>
          <w:bCs/>
          <w:sz w:val="22"/>
          <w:szCs w:val="22"/>
        </w:rPr>
        <w:t>. 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8D38C7" w:rsidRPr="008D38C7">
        <w:rPr>
          <w:rFonts w:cs="Arial"/>
          <w:i w:val="0"/>
          <w:iCs/>
          <w:szCs w:val="22"/>
        </w:rPr>
        <w:t xml:space="preserve">, ktoré budú predkladané spolu so súpisom skutočne zrealizovaného rozsahu vykonaných prác a dodávok potvrdených stavebným dozorom. </w:t>
      </w:r>
      <w:r w:rsidR="008D38C7" w:rsidRPr="0029626E">
        <w:rPr>
          <w:rFonts w:cs="Arial"/>
          <w:i w:val="0"/>
          <w:iCs/>
          <w:szCs w:val="22"/>
        </w:rPr>
        <w:t xml:space="preserve">Zhotoviteľ bude </w:t>
      </w:r>
      <w:r w:rsidR="00B43C70">
        <w:rPr>
          <w:rFonts w:cs="Arial"/>
          <w:i w:val="0"/>
          <w:iCs/>
          <w:szCs w:val="22"/>
        </w:rPr>
        <w:t xml:space="preserve">môcť </w:t>
      </w:r>
      <w:r w:rsidR="008D38C7" w:rsidRPr="0029626E">
        <w:rPr>
          <w:rFonts w:cs="Arial"/>
          <w:i w:val="0"/>
          <w:iCs/>
          <w:szCs w:val="22"/>
        </w:rPr>
        <w:t>vystavovať a predkladať faktúry objednávateľovi raz mesačne.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ZoD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A769E3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D90F66" w:rsidRPr="00A769E3">
        <w:rPr>
          <w:rFonts w:ascii="Arial" w:hAnsi="Arial" w:cs="Arial"/>
        </w:rPr>
        <w:t>stavby</w:t>
      </w:r>
      <w:r w:rsidR="00CF4CCA" w:rsidRPr="00A769E3">
        <w:rPr>
          <w:rFonts w:ascii="Arial" w:hAnsi="Arial" w:cs="Arial"/>
        </w:rPr>
        <w:t xml:space="preserve"> alebo jej časti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vady, ak nie je zhotovené v súlade s podmienkami stanovenými v tejto ZoD, a ak nezodpovedá podmienkam </w:t>
      </w:r>
      <w:r w:rsidR="00CF4CCA" w:rsidRPr="00A769E3">
        <w:rPr>
          <w:rFonts w:ascii="Arial" w:eastAsia="Calibri" w:hAnsi="Arial" w:cs="Arial"/>
        </w:rPr>
        <w:t>stavebného povolenia</w:t>
      </w:r>
      <w:r w:rsidR="00D90F66" w:rsidRPr="00A769E3">
        <w:rPr>
          <w:rFonts w:ascii="Arial" w:eastAsia="Calibri" w:hAnsi="Arial" w:cs="Arial"/>
        </w:rPr>
        <w:t xml:space="preserve"> </w:t>
      </w:r>
      <w:r w:rsidR="00CF4CCA" w:rsidRPr="00A769E3">
        <w:rPr>
          <w:rFonts w:ascii="Arial" w:eastAsia="Calibri" w:hAnsi="Arial" w:cs="Arial"/>
        </w:rPr>
        <w:t>vydaným u</w:t>
      </w:r>
      <w:r w:rsidR="00AA29AF">
        <w:rPr>
          <w:rFonts w:ascii="Arial" w:eastAsia="Calibri" w:hAnsi="Arial" w:cs="Arial"/>
        </w:rPr>
        <w:t>r</w:t>
      </w:r>
      <w:r w:rsidR="00CF4CCA" w:rsidRPr="00A769E3">
        <w:rPr>
          <w:rFonts w:ascii="Arial" w:eastAsia="Calibri" w:hAnsi="Arial" w:cs="Arial"/>
        </w:rPr>
        <w:t xml:space="preserve">čeným </w:t>
      </w:r>
      <w:r w:rsidR="00D90F66" w:rsidRPr="00A769E3">
        <w:rPr>
          <w:rFonts w:ascii="Arial" w:eastAsia="Calibri" w:hAnsi="Arial" w:cs="Arial"/>
        </w:rPr>
        <w:t>stavebn</w:t>
      </w:r>
      <w:r w:rsidR="00CF4CCA" w:rsidRPr="00A769E3">
        <w:rPr>
          <w:rFonts w:ascii="Arial" w:eastAsia="Calibri" w:hAnsi="Arial" w:cs="Arial"/>
        </w:rPr>
        <w:t>ým</w:t>
      </w:r>
      <w:r w:rsidR="00D90F66" w:rsidRPr="00A769E3">
        <w:rPr>
          <w:rFonts w:ascii="Arial" w:eastAsia="Calibri" w:hAnsi="Arial" w:cs="Arial"/>
        </w:rPr>
        <w:t xml:space="preserve"> úrad</w:t>
      </w:r>
      <w:r w:rsidR="00CF4CCA" w:rsidRPr="00A769E3">
        <w:rPr>
          <w:rFonts w:ascii="Arial" w:eastAsia="Calibri" w:hAnsi="Arial" w:cs="Arial"/>
        </w:rPr>
        <w:t>om</w:t>
      </w:r>
      <w:r w:rsidR="00D90F66" w:rsidRPr="00A769E3">
        <w:rPr>
          <w:rFonts w:ascii="Arial" w:eastAsia="Calibri" w:hAnsi="Arial" w:cs="Arial"/>
        </w:rPr>
        <w:t xml:space="preserve">. Vadou sa pre účely tejto zmluvy rozumie odchýlka v kvalite, rozsahu a parametroch diela stanovených v tejto ZoD, v projekte stavby, v technických normách a v právnych predpisoch. Za vady sa pre účely odovzdania a prevzatia diela považujú aj chýbajúce alebo neúplné doklady, ktoré je zhotoviteľ povinný doložiť ku dňu odovzdania a prevzatia </w:t>
      </w:r>
      <w:r w:rsidR="00D90F66" w:rsidRPr="00A769E3">
        <w:rPr>
          <w:rFonts w:ascii="Arial" w:hAnsi="Arial" w:cs="Arial"/>
        </w:rPr>
        <w:t>vykonaných prác</w:t>
      </w:r>
      <w:r w:rsidR="00CF4CCA" w:rsidRPr="00A769E3">
        <w:rPr>
          <w:rFonts w:ascii="Arial" w:hAnsi="Arial" w:cs="Arial"/>
        </w:rPr>
        <w:t xml:space="preserve"> a dodávok</w:t>
      </w:r>
      <w:r w:rsidR="00D90F66" w:rsidRPr="00A769E3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>V prípade zistenia vád diela v záručnej dobe, má objednávateľ právo požadovať a zhotoviteľ povinnosť odstrániť vady bezodplatne a na vlastné náklady a ďalej má povinnosť odstrániť všetky škody, ktoré vady spôsobili. Ak po dohode odstráni vadami spôsobené škody objednávateľ sám alebo prostredníctvom tretej osoby, je oprávnený zhotoviteľovi vyúčtovať všetky náklady, ktoré mu v súvislosti s odstránením škôd vznikli. Akákoľvek vada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lastRenderedPageBreak/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>Objednávateľ je povinný písomne oznámiť zhotoviteľovi vady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>s odstraňovaním vady.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>ania vady. Ak sa ukáže, že vada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544FBE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vady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  <w:r w:rsidR="00544FBE" w:rsidRPr="00544FBE">
        <w:rPr>
          <w:rFonts w:ascii="Arial" w:eastAsia="Calibri" w:hAnsi="Arial" w:cs="Arial"/>
        </w:rPr>
        <w:t xml:space="preserve"> </w:t>
      </w:r>
      <w:r w:rsidR="00544FBE">
        <w:rPr>
          <w:rFonts w:ascii="Arial" w:eastAsia="Calibri" w:hAnsi="Arial" w:cs="Arial"/>
        </w:rPr>
        <w:t>V prípade, že zhotoviteľ vykoná dielo alebo jeho časť prostredníctvom subdodávateľov, zodpovedá za vady diela tak, ako keby ho vykonal sám.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vady,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>V prípade, ak objednávateľ nereklamoval zjavné vady a nedorobky do skončenia záručnej doby, zaniká zodpovednosť zhotoviteľa za vady.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ZoD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ZoD, podľa projektu stavby, </w:t>
      </w:r>
      <w:r w:rsidR="000B1278">
        <w:rPr>
          <w:rFonts w:ascii="Arial" w:eastAsia="Calibri" w:hAnsi="Arial" w:cs="Arial"/>
        </w:rPr>
        <w:t xml:space="preserve">podľa podmienok </w:t>
      </w:r>
      <w:r w:rsidR="000F51E6">
        <w:rPr>
          <w:rFonts w:ascii="Arial" w:eastAsia="Calibri" w:hAnsi="Arial" w:cs="Arial"/>
        </w:rPr>
        <w:t>príslušného</w:t>
      </w:r>
      <w:r w:rsidR="00B17E6A">
        <w:rPr>
          <w:rFonts w:ascii="Arial" w:eastAsia="Calibri" w:hAnsi="Arial" w:cs="Arial"/>
        </w:rPr>
        <w:t xml:space="preserve"> povolenia</w:t>
      </w:r>
      <w:r w:rsidR="000B1278">
        <w:rPr>
          <w:rFonts w:ascii="Arial" w:eastAsia="Calibri" w:hAnsi="Arial" w:cs="Arial"/>
        </w:rPr>
        <w:t xml:space="preserve">, </w:t>
      </w:r>
      <w:r w:rsidR="000B1278" w:rsidRPr="00460A07">
        <w:rPr>
          <w:rFonts w:ascii="Arial" w:eastAsia="Calibri" w:hAnsi="Arial" w:cs="Arial"/>
        </w:rPr>
        <w:t>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oprávnených pracovníkov zmluvných strán, ako aj rozhodnutiami a vyjadreniami do</w:t>
      </w:r>
      <w:r w:rsidR="00F916F1">
        <w:rPr>
          <w:rFonts w:ascii="Arial" w:hAnsi="Arial" w:cs="Arial"/>
          <w:iCs/>
        </w:rPr>
        <w:t xml:space="preserve">tknutých orgánov štátnej správy a pri plnení </w:t>
      </w:r>
      <w:r w:rsidR="00F916F1" w:rsidRPr="00F916F1">
        <w:rPr>
          <w:rFonts w:ascii="Arial" w:eastAsia="Calibri" w:hAnsi="Arial" w:cs="Arial"/>
        </w:rPr>
        <w:t>predmetu tejto ZoD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Objednávateľ </w:t>
      </w:r>
      <w:r w:rsidR="00A17E05" w:rsidRPr="000B1278">
        <w:rPr>
          <w:rFonts w:ascii="Arial" w:eastAsia="Calibri" w:hAnsi="Arial" w:cs="Arial"/>
        </w:rPr>
        <w:t xml:space="preserve">zápisom do stavebného denníka </w:t>
      </w:r>
      <w:r w:rsidR="00D90F66" w:rsidRPr="007F4B70">
        <w:rPr>
          <w:rFonts w:ascii="Arial" w:eastAsia="Calibri" w:hAnsi="Arial" w:cs="Arial"/>
        </w:rPr>
        <w:t xml:space="preserve">odovzdá zhotoviteľovi stavenisko </w:t>
      </w:r>
      <w:r w:rsidR="00A17E05" w:rsidRP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 xml:space="preserve">do </w:t>
      </w:r>
      <w:r w:rsidR="00B17E6A" w:rsidRPr="007F4B70">
        <w:rPr>
          <w:rFonts w:ascii="Arial" w:eastAsia="Calibri" w:hAnsi="Arial" w:cs="Arial"/>
        </w:rPr>
        <w:t>5-tich</w:t>
      </w:r>
      <w:r w:rsidR="00D90F66" w:rsidRPr="007F4B70">
        <w:rPr>
          <w:rFonts w:ascii="Arial" w:eastAsia="Calibri" w:hAnsi="Arial" w:cs="Arial"/>
        </w:rPr>
        <w:t xml:space="preserve"> </w:t>
      </w:r>
      <w:r w:rsidR="00B17E6A" w:rsidRPr="007F4B70">
        <w:rPr>
          <w:rFonts w:ascii="Arial" w:eastAsia="Calibri" w:hAnsi="Arial" w:cs="Arial"/>
        </w:rPr>
        <w:t xml:space="preserve">pracovných </w:t>
      </w:r>
      <w:r w:rsidR="00D90F66" w:rsidRPr="007F4B70">
        <w:rPr>
          <w:rFonts w:ascii="Arial" w:eastAsia="Calibri" w:hAnsi="Arial" w:cs="Arial"/>
        </w:rPr>
        <w:t>dní odo dňa účinnosti tejto zmluvy.</w:t>
      </w:r>
      <w:r w:rsidR="00D90F66" w:rsidRPr="000B1278">
        <w:rPr>
          <w:rFonts w:ascii="Arial" w:eastAsia="Calibri" w:hAnsi="Arial" w:cs="Arial"/>
        </w:rPr>
        <w:t xml:space="preserve"> </w:t>
      </w:r>
      <w:r w:rsidR="00833261" w:rsidRPr="00833261">
        <w:rPr>
          <w:rFonts w:ascii="Arial" w:hAnsi="Arial" w:cs="Arial"/>
        </w:rPr>
        <w:t>Staveniskom sa rozumie pozemok, na ktorom zhotoviteľ vykonáva stavebno-montážne práce súvisiace so zhotovením diela.</w:t>
      </w:r>
      <w:r w:rsidR="00833261" w:rsidRPr="00706FAF">
        <w:t xml:space="preserve"> </w:t>
      </w:r>
      <w:r w:rsidR="00D90F66" w:rsidRPr="000B1278">
        <w:rPr>
          <w:rFonts w:ascii="Arial" w:eastAsia="Calibri" w:hAnsi="Arial" w:cs="Arial"/>
        </w:rPr>
        <w:t xml:space="preserve">V zápise o odovzdaní </w:t>
      </w:r>
      <w:r w:rsidR="007F4B70">
        <w:rPr>
          <w:rFonts w:ascii="Arial" w:eastAsia="Calibri" w:hAnsi="Arial" w:cs="Arial"/>
        </w:rPr>
        <w:t xml:space="preserve">a prevzatí </w:t>
      </w:r>
      <w:r w:rsidR="00D90F66" w:rsidRPr="000B1278">
        <w:rPr>
          <w:rFonts w:ascii="Arial" w:eastAsia="Calibri" w:hAnsi="Arial" w:cs="Arial"/>
        </w:rPr>
        <w:t xml:space="preserve">staveniska </w:t>
      </w:r>
      <w:r w:rsidR="001B0BE8">
        <w:rPr>
          <w:rFonts w:ascii="Arial" w:eastAsia="Calibri" w:hAnsi="Arial" w:cs="Arial"/>
        </w:rPr>
        <w:t xml:space="preserve">zbaveného práv tretích osôb </w:t>
      </w:r>
      <w:r w:rsidR="00D90F66" w:rsidRPr="000B1278">
        <w:rPr>
          <w:rFonts w:ascii="Arial" w:eastAsia="Calibri" w:hAnsi="Arial" w:cs="Arial"/>
        </w:rPr>
        <w:t>budú uvedené všetky doklady</w:t>
      </w:r>
      <w:r w:rsidR="001B0BE8">
        <w:rPr>
          <w:rFonts w:ascii="Arial" w:eastAsia="Calibri" w:hAnsi="Arial" w:cs="Arial"/>
        </w:rPr>
        <w:t>,</w:t>
      </w:r>
      <w:r w:rsidR="00D90F66" w:rsidRPr="000B1278">
        <w:rPr>
          <w:rFonts w:ascii="Arial" w:eastAsia="Calibri" w:hAnsi="Arial" w:cs="Arial"/>
        </w:rPr>
        <w:t xml:space="preserve"> rozhodnutia</w:t>
      </w:r>
      <w:r w:rsidR="001B0BE8">
        <w:rPr>
          <w:rFonts w:ascii="Arial" w:eastAsia="Calibri" w:hAnsi="Arial" w:cs="Arial"/>
        </w:rPr>
        <w:t xml:space="preserve">, povolenia, vyjadrenia </w:t>
      </w:r>
      <w:r w:rsidR="00D90F66" w:rsidRPr="000B1278">
        <w:rPr>
          <w:rFonts w:ascii="Arial" w:eastAsia="Calibri" w:hAnsi="Arial" w:cs="Arial"/>
        </w:rPr>
        <w:t xml:space="preserve">odovzdávané zhotoviteľovi a bude jednoznačne vymedzený rozsah odovzdávaného staveniska.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prevzatom stavenisku 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6.8.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je povinný počnúc odovzdaním staveniska viesť stavebný denník.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Do stavebného denníka s dvoma (2) prepismi sa zapíšu všetky skutoč</w:t>
      </w:r>
      <w:r w:rsidR="00CE0F33" w:rsidRPr="00CE0F33">
        <w:rPr>
          <w:rFonts w:ascii="Arial" w:eastAsia="Calibri" w:hAnsi="Arial" w:cs="Arial"/>
        </w:rPr>
        <w:t xml:space="preserve">nosti, vyplývajúce z tejto ZoD. </w:t>
      </w:r>
      <w:r w:rsidR="00BB3F15" w:rsidRPr="00CE0F33">
        <w:rPr>
          <w:rFonts w:ascii="Arial" w:eastAsia="Calibri" w:hAnsi="Arial" w:cs="Arial"/>
        </w:rPr>
        <w:t xml:space="preserve">Stavebný denník počas realizácie diela musí byť neustále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stavbe trvale prístupný.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6.9.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Objednávateľ je povinný sledovať obsah stavebného denníka a k zápisom pripojiť svoje stanovisko. Ak stavebný dozor objednávateľa so záznamom zhotoviteľa nesúhlasí, je povinný pripojiť k zápisu svoje vyjadrenie do troch (3) </w:t>
      </w:r>
      <w:r w:rsidR="001B0BE8">
        <w:rPr>
          <w:rFonts w:ascii="Arial" w:eastAsia="Calibri" w:hAnsi="Arial" w:cs="Arial"/>
        </w:rPr>
        <w:t xml:space="preserve">pracovných </w:t>
      </w:r>
      <w:r w:rsidR="00BB3F15" w:rsidRPr="00CE0F33">
        <w:rPr>
          <w:rFonts w:ascii="Arial" w:eastAsia="Calibri" w:hAnsi="Arial" w:cs="Arial"/>
        </w:rPr>
        <w:t xml:space="preserve">dní. V opačnom prípade sa predpokladá, že s jeho zápisom súhlasí. To isté platí pre námietky zhotoviteľa voči zápisom objednávateľa. Objednávateľ má právo robiť si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zo stavebného denníka fotokópie. Okrem stavbyvedúceho a stavebného dozor</w:t>
      </w:r>
      <w:r w:rsidR="001B0BE8">
        <w:rPr>
          <w:rFonts w:ascii="Arial" w:eastAsia="Calibri" w:hAnsi="Arial" w:cs="Arial"/>
        </w:rPr>
        <w:t>u</w:t>
      </w:r>
      <w:r w:rsidR="00BB3F15" w:rsidRPr="00CE0F33">
        <w:rPr>
          <w:rFonts w:ascii="Arial" w:eastAsia="Calibri" w:hAnsi="Arial" w:cs="Arial"/>
        </w:rPr>
        <w:t xml:space="preserve"> má právo vykonávať zápisy v stavebnom denníku autorský dozor projektanta stavby</w:t>
      </w:r>
      <w:r w:rsidR="00833261">
        <w:rPr>
          <w:rFonts w:ascii="Arial" w:eastAsia="Calibri" w:hAnsi="Arial" w:cs="Arial"/>
        </w:rPr>
        <w:t xml:space="preserve"> aj dotknuté orgány štátnej správy</w:t>
      </w:r>
      <w:r w:rsidR="00BB3F15" w:rsidRPr="00CE0F33">
        <w:rPr>
          <w:rFonts w:ascii="Arial" w:eastAsia="Calibri" w:hAnsi="Arial" w:cs="Arial"/>
        </w:rPr>
        <w:t>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6.10.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Záznamy v stavebnom denníku, ktoré majú vplyv na rozsah stavebných prác, cenu diela, čas plnenia, prípadne ďalšie záväzky tejto ZoD, budú slúžiť ako podklad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pre vypracovanie písomných dodatkov k ZoD.</w:t>
      </w:r>
      <w:r w:rsidR="00173D54" w:rsidRPr="00173D54">
        <w:rPr>
          <w:rFonts w:ascii="Arial" w:eastAsia="Calibri" w:hAnsi="Arial" w:cs="Arial"/>
        </w:rPr>
        <w:t xml:space="preserve"> </w:t>
      </w:r>
    </w:p>
    <w:p w:rsidR="00173D54" w:rsidRP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Konštrukčné zmeny a zámeny materiálov oproti projektovej dokumentácii možno vykonať len po odsúhlasení v stavebnom denníku na kontrolnom dni, resp. po dohode s objednávateľom</w:t>
      </w:r>
      <w:r w:rsidR="000F51E6">
        <w:rPr>
          <w:rFonts w:ascii="Arial" w:eastAsia="Calibri" w:hAnsi="Arial" w:cs="Arial"/>
        </w:rPr>
        <w:t xml:space="preserve"> a so súhlasom projektanta</w:t>
      </w:r>
      <w:r w:rsidRPr="009047B0">
        <w:rPr>
          <w:rFonts w:ascii="Arial" w:eastAsia="Calibri" w:hAnsi="Arial" w:cs="Arial"/>
        </w:rPr>
        <w:t>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6.1</w:t>
      </w:r>
      <w:r w:rsidR="00173D5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>Stroje, zariadenia, konštrukcie alebo materiál slúžiace k vykonaniu diela dodá zhotoviteľ na svoje náklady a nebezpečenstvo. Zhotoviteľ zabezpečí na svoje náklady ich dopravu a skladovanie vrátane presunu zo skladu na stavenisko (montážne pracovisko).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6.1</w:t>
      </w:r>
      <w:r w:rsidR="00173D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>
        <w:rPr>
          <w:rFonts w:ascii="Arial" w:eastAsia="Calibri" w:hAnsi="Arial" w:cs="Arial"/>
        </w:rPr>
        <w:t>adne</w:t>
      </w:r>
      <w:r w:rsidR="00BB3F15" w:rsidRPr="00CE0F33">
        <w:rPr>
          <w:rFonts w:ascii="Arial" w:eastAsia="Calibri" w:hAnsi="Arial" w:cs="Arial"/>
        </w:rPr>
        <w:t xml:space="preserve"> nimi poverené tretie osoby.</w:t>
      </w:r>
      <w:r w:rsidR="00EC1D6F">
        <w:rPr>
          <w:rFonts w:ascii="Arial" w:eastAsia="Calibri" w:hAnsi="Arial" w:cs="Arial"/>
        </w:rPr>
        <w:t xml:space="preserve"> </w:t>
      </w:r>
      <w:r w:rsidR="00BB3F15" w:rsidRPr="00CE0F33">
        <w:rPr>
          <w:rFonts w:ascii="Arial" w:eastAsia="Calibri" w:hAnsi="Arial" w:cs="Arial"/>
        </w:rPr>
        <w:t xml:space="preserve">Stavenisko je zhotoviteľ povinný úplne vypratať v deň protokolárneho odovzdania </w:t>
      </w:r>
      <w:r w:rsidR="00CE0F33" w:rsidRPr="00CE0F33">
        <w:rPr>
          <w:rFonts w:ascii="Arial" w:eastAsia="Calibri" w:hAnsi="Arial" w:cs="Arial"/>
        </w:rPr>
        <w:t>vykonaných prác</w:t>
      </w:r>
      <w:r w:rsidR="00BB3F15" w:rsidRPr="00CE0F33">
        <w:rPr>
          <w:rFonts w:ascii="Arial" w:eastAsia="Calibri" w:hAnsi="Arial" w:cs="Arial"/>
        </w:rPr>
        <w:t xml:space="preserve"> okrem zariadení, nutných na odstránenie vád a nedorobkov.</w:t>
      </w:r>
    </w:p>
    <w:p w:rsidR="00EC29D6" w:rsidRDefault="00EC29D6" w:rsidP="00EC29D6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6.14. </w:t>
      </w:r>
      <w:r>
        <w:rPr>
          <w:rFonts w:ascii="Arial" w:hAnsi="Arial" w:cs="Arial"/>
        </w:rPr>
        <w:t xml:space="preserve">Zhotoviteľ počas realizácie stavebného objektu v rámci stavby, zabezpečí na vlastné náklady označenie miesta plnenia tabuľou s identifikačnými údajmi (názvom, označením stavebníka a zhotoviteľa, údajmi o termínoch začatia a ukončenia, menom zodpovedného stavbyvedúceho) a zdrojom financovania (Mesto Košice, Trieda SNP 48/A, Košice, </w:t>
      </w:r>
      <w:r>
        <w:rPr>
          <w:rFonts w:ascii="Arial" w:eastAsia="Calibri" w:hAnsi="Arial" w:cs="Arial"/>
        </w:rPr>
        <w:t>s logom mesta a podľa požiadaviek objednávateľa</w:t>
      </w:r>
      <w:r>
        <w:rPr>
          <w:rFonts w:ascii="Arial" w:hAnsi="Arial" w:cs="Arial"/>
        </w:rPr>
        <w:t>).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>200,-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>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>Zhotoviteľ však nie je v omeškaní po dobu, ktorú nemohol svoju povinnosť splniť následkom okolností, vzniknutých na strane objednávateľa, alebo vyššou mocou. Obdobne objednávateľ nie je v omeškaní s úhradou, pokiaľ nemohol svoju povinnosť 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lastRenderedPageBreak/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 zariadenia potrebné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CA7152" w:rsidRDefault="00833261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</w:t>
      </w:r>
      <w:r w:rsidR="0008736E" w:rsidRPr="00CA7152">
        <w:rPr>
          <w:rFonts w:ascii="Arial" w:eastAsia="Calibri" w:hAnsi="Arial" w:cs="Arial"/>
        </w:rPr>
        <w:t xml:space="preserve">považuje za </w:t>
      </w:r>
      <w:r w:rsidRPr="00CA7152">
        <w:rPr>
          <w:rFonts w:ascii="Arial" w:eastAsia="Calibri" w:hAnsi="Arial" w:cs="Arial"/>
        </w:rPr>
        <w:t>ukončené</w:t>
      </w:r>
      <w:r w:rsidR="0008736E" w:rsidRPr="00CA7152">
        <w:rPr>
          <w:rFonts w:ascii="Arial" w:eastAsia="Calibri" w:hAnsi="Arial" w:cs="Arial"/>
        </w:rPr>
        <w:t xml:space="preserve"> jeho odovzdaním zhotoviteľom a prevzatím objednávateľom. </w:t>
      </w: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b</w:t>
      </w:r>
      <w:r w:rsidR="0008736E" w:rsidRPr="00CA7152">
        <w:rPr>
          <w:rFonts w:ascii="Arial" w:eastAsia="Calibri" w:hAnsi="Arial" w:cs="Arial"/>
        </w:rPr>
        <w:t>ude odovzdávať ako celok, v lehote podľa čl. III. tejto ZoD.</w:t>
      </w:r>
    </w:p>
    <w:p w:rsidR="0008736E" w:rsidRPr="00CA7152" w:rsidRDefault="0008736E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Zhotoviteľ je povinný písomne oznámiť zápisom do stavebného denníka objednávateľovi </w:t>
      </w:r>
      <w:r w:rsidR="00833261" w:rsidRPr="00CA7152">
        <w:rPr>
          <w:rFonts w:ascii="Arial" w:hAnsi="Arial" w:cs="Arial"/>
        </w:rPr>
        <w:t>5</w:t>
      </w:r>
      <w:r w:rsidRPr="00CA7152">
        <w:rPr>
          <w:rFonts w:ascii="Arial" w:hAnsi="Arial" w:cs="Arial"/>
        </w:rPr>
        <w:t xml:space="preserve"> dn</w:t>
      </w:r>
      <w:r w:rsidR="00833261" w:rsidRPr="00CA7152">
        <w:rPr>
          <w:rFonts w:ascii="Arial" w:hAnsi="Arial" w:cs="Arial"/>
        </w:rPr>
        <w:t>í</w:t>
      </w:r>
      <w:r w:rsidRPr="00CA7152">
        <w:rPr>
          <w:rFonts w:ascii="Arial" w:eastAsia="Calibri" w:hAnsi="Arial" w:cs="Arial"/>
        </w:rPr>
        <w:t xml:space="preserve"> vopred, kedy bude </w:t>
      </w:r>
      <w:r w:rsidR="00833261" w:rsidRPr="00CA7152">
        <w:rPr>
          <w:rFonts w:ascii="Arial" w:hAnsi="Arial" w:cs="Arial"/>
        </w:rPr>
        <w:t xml:space="preserve">dielo </w:t>
      </w:r>
      <w:r w:rsidRPr="00CA7152">
        <w:rPr>
          <w:rFonts w:ascii="Arial" w:eastAsia="Calibri" w:hAnsi="Arial" w:cs="Arial"/>
        </w:rPr>
        <w:t>pripraven</w:t>
      </w:r>
      <w:r w:rsidR="00833261" w:rsidRPr="00CA7152">
        <w:rPr>
          <w:rFonts w:ascii="Arial" w:eastAsia="Calibri" w:hAnsi="Arial" w:cs="Arial"/>
        </w:rPr>
        <w:t>é</w:t>
      </w:r>
      <w:r w:rsidRPr="00CA7152">
        <w:rPr>
          <w:rFonts w:ascii="Arial" w:eastAsia="Calibri" w:hAnsi="Arial" w:cs="Arial"/>
        </w:rPr>
        <w:t xml:space="preserve"> na odovzdanie a prevzatie. </w:t>
      </w:r>
    </w:p>
    <w:p w:rsidR="0008736E" w:rsidRPr="00CA7152" w:rsidRDefault="0008736E" w:rsidP="00CB4B78">
      <w:pPr>
        <w:numPr>
          <w:ilvl w:val="1"/>
          <w:numId w:val="31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K odovzdaniu a prevzatiu </w:t>
      </w:r>
      <w:r w:rsidRPr="00CA7152">
        <w:rPr>
          <w:rFonts w:ascii="Arial" w:hAnsi="Arial" w:cs="Arial"/>
        </w:rPr>
        <w:t>predmetu plnenia</w:t>
      </w:r>
      <w:r w:rsidRPr="00CA7152">
        <w:rPr>
          <w:rFonts w:ascii="Arial" w:eastAsia="Calibri" w:hAnsi="Arial" w:cs="Arial"/>
        </w:rPr>
        <w:t xml:space="preserve"> pripraví zhotoviteľ najmä tieto doklady:</w:t>
      </w:r>
    </w:p>
    <w:p w:rsidR="00833261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833261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833261">
        <w:rPr>
          <w:rFonts w:ascii="Arial" w:eastAsia="Calibri" w:hAnsi="Arial" w:cs="Arial"/>
        </w:rPr>
        <w:t>projekt skutočného vyhotovenia stavby so zakreslenými zmenami potvrdené zhotoviteľom,</w:t>
      </w:r>
    </w:p>
    <w:p w:rsidR="00B631EF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33261" w:rsidRPr="003C5791">
        <w:rPr>
          <w:rFonts w:ascii="Arial" w:eastAsia="Calibri" w:hAnsi="Arial" w:cs="Arial"/>
        </w:rPr>
        <w:t xml:space="preserve">) </w:t>
      </w:r>
      <w:r w:rsidR="00906C7E" w:rsidRPr="003C5791">
        <w:rPr>
          <w:rFonts w:ascii="Arial" w:eastAsia="Calibri" w:hAnsi="Arial" w:cs="Arial"/>
        </w:rPr>
        <w:tab/>
      </w:r>
      <w:r w:rsidR="007B4DCF" w:rsidRPr="003C5791">
        <w:rPr>
          <w:rFonts w:ascii="Arial" w:eastAsia="Calibri" w:hAnsi="Arial" w:cs="Arial"/>
        </w:rPr>
        <w:t xml:space="preserve">porealizačné </w:t>
      </w:r>
      <w:r w:rsidR="00833261" w:rsidRPr="003C5791">
        <w:rPr>
          <w:rFonts w:ascii="Arial" w:eastAsia="Calibri" w:hAnsi="Arial" w:cs="Arial"/>
        </w:rPr>
        <w:t>geo</w:t>
      </w:r>
      <w:r w:rsidR="005349D0" w:rsidRPr="003C5791">
        <w:rPr>
          <w:rFonts w:ascii="Arial" w:eastAsia="Calibri" w:hAnsi="Arial" w:cs="Arial"/>
        </w:rPr>
        <w:t>d</w:t>
      </w:r>
      <w:r w:rsidR="00833261" w:rsidRPr="003C5791">
        <w:rPr>
          <w:rFonts w:ascii="Arial" w:eastAsia="Calibri" w:hAnsi="Arial" w:cs="Arial"/>
        </w:rPr>
        <w:t xml:space="preserve">etické zameranie </w:t>
      </w:r>
      <w:r w:rsidR="007B4DCF" w:rsidRPr="003C5791">
        <w:rPr>
          <w:rFonts w:ascii="Arial" w:eastAsia="Calibri" w:hAnsi="Arial" w:cs="Arial"/>
        </w:rPr>
        <w:t xml:space="preserve">stavebného objektu SO 02 </w:t>
      </w:r>
      <w:r w:rsidR="00133DED" w:rsidRPr="003C5791">
        <w:rPr>
          <w:rFonts w:ascii="Arial" w:eastAsia="Calibri" w:hAnsi="Arial" w:cs="Arial"/>
        </w:rPr>
        <w:t xml:space="preserve">(okrem iného bude obsahovať: samostatnú situáciu </w:t>
      </w:r>
      <w:r w:rsidR="007B4DCF" w:rsidRPr="003C5791">
        <w:rPr>
          <w:rFonts w:ascii="Arial" w:eastAsia="Calibri" w:hAnsi="Arial" w:cs="Arial"/>
        </w:rPr>
        <w:t>s podloženou</w:t>
      </w:r>
      <w:r w:rsidR="00833261" w:rsidRPr="003C5791">
        <w:rPr>
          <w:rFonts w:ascii="Arial" w:eastAsia="Calibri" w:hAnsi="Arial" w:cs="Arial"/>
        </w:rPr>
        <w:t xml:space="preserve"> katastráln</w:t>
      </w:r>
      <w:r w:rsidR="007B4DCF" w:rsidRPr="003C5791">
        <w:rPr>
          <w:rFonts w:ascii="Arial" w:eastAsia="Calibri" w:hAnsi="Arial" w:cs="Arial"/>
        </w:rPr>
        <w:t>ou</w:t>
      </w:r>
      <w:r w:rsidR="00833261" w:rsidRPr="003C5791">
        <w:rPr>
          <w:rFonts w:ascii="Arial" w:eastAsia="Calibri" w:hAnsi="Arial" w:cs="Arial"/>
        </w:rPr>
        <w:t xml:space="preserve"> map</w:t>
      </w:r>
      <w:r w:rsidR="007B4DCF" w:rsidRPr="003C5791">
        <w:rPr>
          <w:rFonts w:ascii="Arial" w:eastAsia="Calibri" w:hAnsi="Arial" w:cs="Arial"/>
        </w:rPr>
        <w:t>ou</w:t>
      </w:r>
      <w:r w:rsidR="0007088E" w:rsidRPr="003C5791">
        <w:rPr>
          <w:rFonts w:ascii="Arial" w:eastAsia="Calibri" w:hAnsi="Arial" w:cs="Arial"/>
        </w:rPr>
        <w:t xml:space="preserve"> </w:t>
      </w:r>
      <w:r w:rsidR="007B4DCF" w:rsidRPr="003C5791">
        <w:rPr>
          <w:rFonts w:ascii="Arial" w:eastAsia="Calibri" w:hAnsi="Arial" w:cs="Arial"/>
        </w:rPr>
        <w:t>a</w:t>
      </w:r>
      <w:r w:rsidR="00133DED" w:rsidRPr="003C5791">
        <w:rPr>
          <w:rFonts w:ascii="Arial" w:eastAsia="Calibri" w:hAnsi="Arial" w:cs="Arial"/>
        </w:rPr>
        <w:t> </w:t>
      </w:r>
      <w:r w:rsidR="00B636C2" w:rsidRPr="003C5791">
        <w:rPr>
          <w:rFonts w:ascii="Arial" w:eastAsia="Calibri" w:hAnsi="Arial" w:cs="Arial"/>
        </w:rPr>
        <w:t>s</w:t>
      </w:r>
      <w:r w:rsidR="00133DED" w:rsidRPr="003C5791">
        <w:rPr>
          <w:rFonts w:ascii="Arial" w:eastAsia="Calibri" w:hAnsi="Arial" w:cs="Arial"/>
        </w:rPr>
        <w:t xml:space="preserve">ituáciu s </w:t>
      </w:r>
      <w:r w:rsidR="007B4DCF" w:rsidRPr="003C5791">
        <w:rPr>
          <w:rFonts w:ascii="Arial" w:eastAsia="Calibri" w:hAnsi="Arial" w:cs="Arial"/>
        </w:rPr>
        <w:t>podloženým polohopisom</w:t>
      </w:r>
      <w:r w:rsidR="00133DED" w:rsidRPr="003C5791">
        <w:rPr>
          <w:rFonts w:ascii="Arial" w:eastAsia="Calibri" w:hAnsi="Arial" w:cs="Arial"/>
        </w:rPr>
        <w:t>)</w:t>
      </w:r>
      <w:r w:rsidR="00833261" w:rsidRPr="003C5791">
        <w:rPr>
          <w:rFonts w:ascii="Arial" w:eastAsia="Calibri" w:hAnsi="Arial" w:cs="Arial"/>
        </w:rPr>
        <w:t>,</w:t>
      </w:r>
    </w:p>
    <w:p w:rsidR="0007088E" w:rsidRPr="003C579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</w:t>
      </w:r>
      <w:r w:rsidR="0007088E" w:rsidRPr="003C57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správu o odbornej prehliadke a skúške</w:t>
      </w:r>
    </w:p>
    <w:p w:rsidR="0083326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osvedčenia o akosti použitých konštrukcií a materiálov,</w:t>
      </w:r>
      <w:r w:rsidR="00833261">
        <w:rPr>
          <w:rFonts w:ascii="Arial" w:eastAsia="Calibri" w:hAnsi="Arial" w:cs="Arial"/>
        </w:rPr>
        <w:t xml:space="preserve"> </w:t>
      </w:r>
    </w:p>
    <w:p w:rsidR="00634C76" w:rsidRPr="00460A07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doklady o preukázaní zhody výrobkov pre stavbu,</w:t>
      </w:r>
    </w:p>
    <w:p w:rsidR="0008736E" w:rsidRDefault="00B631E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f</w:t>
      </w:r>
      <w:r w:rsidR="0008736E" w:rsidRPr="00460A07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>stavebný denník,</w:t>
      </w:r>
    </w:p>
    <w:p w:rsidR="00634C76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8736E" w:rsidRPr="00460A07">
        <w:rPr>
          <w:rFonts w:ascii="Arial" w:eastAsia="Calibri" w:hAnsi="Arial" w:cs="Arial"/>
        </w:rPr>
        <w:t>)</w:t>
      </w:r>
      <w:r w:rsidR="0008736E" w:rsidRPr="00460A07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doklady o spôsobe nakladania </w:t>
      </w:r>
      <w:r w:rsidR="0008736E" w:rsidRPr="00460A07">
        <w:rPr>
          <w:rFonts w:ascii="Arial" w:hAnsi="Arial" w:cs="Arial"/>
        </w:rPr>
        <w:t>a likvidácii stavebných odpadov</w:t>
      </w:r>
      <w:r w:rsidR="00634C76">
        <w:rPr>
          <w:rFonts w:ascii="Arial" w:hAnsi="Arial" w:cs="Arial"/>
        </w:rPr>
        <w:t>,</w:t>
      </w:r>
    </w:p>
    <w:p w:rsidR="007F4B70" w:rsidRPr="00906C7E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6C7E" w:rsidRPr="00906C7E">
        <w:rPr>
          <w:rFonts w:ascii="Arial" w:hAnsi="Arial" w:cs="Arial"/>
        </w:rPr>
        <w:t>)</w:t>
      </w:r>
      <w:r w:rsidR="00906C7E" w:rsidRP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7F4B70" w:rsidRPr="00906C7E">
        <w:rPr>
          <w:rFonts w:ascii="Arial" w:hAnsi="Arial" w:cs="Arial"/>
        </w:rPr>
        <w:t>návod</w:t>
      </w:r>
      <w:r w:rsidR="00B21D40">
        <w:rPr>
          <w:rFonts w:ascii="Arial" w:hAnsi="Arial" w:cs="Arial"/>
        </w:rPr>
        <w:t>y</w:t>
      </w:r>
      <w:r w:rsidR="007F4B70" w:rsidRPr="00906C7E">
        <w:rPr>
          <w:rFonts w:ascii="Arial" w:hAnsi="Arial" w:cs="Arial"/>
        </w:rPr>
        <w:t xml:space="preserve"> na použitie a údržbu</w:t>
      </w:r>
      <w:r w:rsidR="00906C7E" w:rsidRPr="00906C7E">
        <w:rPr>
          <w:rFonts w:ascii="Arial" w:hAnsi="Arial" w:cs="Arial"/>
        </w:rPr>
        <w:t>,</w:t>
      </w:r>
    </w:p>
    <w:p w:rsidR="00173D54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4C76">
        <w:rPr>
          <w:rFonts w:ascii="Arial" w:hAnsi="Arial" w:cs="Arial"/>
        </w:rPr>
        <w:t xml:space="preserve">) </w:t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634C76">
        <w:rPr>
          <w:rFonts w:ascii="Arial" w:hAnsi="Arial" w:cs="Arial"/>
        </w:rPr>
        <w:t>a iné doklady potrebné pre úspešnú kolaudáciu s</w:t>
      </w:r>
      <w:r w:rsidR="0007088E">
        <w:rPr>
          <w:rFonts w:ascii="Arial" w:hAnsi="Arial" w:cs="Arial"/>
        </w:rPr>
        <w:t>t</w:t>
      </w:r>
      <w:r w:rsidR="00634C76">
        <w:rPr>
          <w:rFonts w:ascii="Arial" w:hAnsi="Arial" w:cs="Arial"/>
        </w:rPr>
        <w:t>avby</w:t>
      </w:r>
      <w:r w:rsidR="0008736E" w:rsidRPr="00460A07">
        <w:rPr>
          <w:rFonts w:ascii="Arial" w:hAnsi="Arial" w:cs="Arial"/>
        </w:rPr>
        <w:t>.</w:t>
      </w:r>
    </w:p>
    <w:p w:rsidR="00906C7E" w:rsidRPr="003C5791" w:rsidRDefault="00906C7E" w:rsidP="00906C7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54633F" w:rsidRPr="003C5791">
        <w:rPr>
          <w:rFonts w:ascii="Arial" w:hAnsi="Arial" w:cs="Arial"/>
        </w:rPr>
        <w:t>tri</w:t>
      </w:r>
      <w:r w:rsidRPr="003C5791">
        <w:rPr>
          <w:rFonts w:ascii="Arial" w:hAnsi="Arial" w:cs="Arial"/>
        </w:rPr>
        <w:t>krát (</w:t>
      </w:r>
      <w:r w:rsidR="0070553F">
        <w:rPr>
          <w:rFonts w:ascii="Arial" w:hAnsi="Arial" w:cs="Arial"/>
        </w:rPr>
        <w:t>3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„pdf“</w:t>
      </w:r>
      <w:r w:rsidR="009261FB" w:rsidRPr="003C5791">
        <w:rPr>
          <w:rFonts w:ascii="Arial" w:hAnsi="Arial" w:cs="Arial"/>
        </w:rPr>
        <w:t>;</w:t>
      </w:r>
      <w:r w:rsidR="00D80C56" w:rsidRPr="003C5791">
        <w:rPr>
          <w:rFonts w:ascii="Arial" w:hAnsi="Arial" w:cs="Arial"/>
        </w:rPr>
        <w:t xml:space="preserve"> </w:t>
      </w:r>
      <w:r w:rsidR="009E3593" w:rsidRPr="003C5791">
        <w:rPr>
          <w:rFonts w:ascii="Arial" w:hAnsi="Arial" w:cs="Arial"/>
        </w:rPr>
        <w:t>porealizačné geodetické zameranie vo formáte</w:t>
      </w:r>
      <w:r w:rsidR="00BE32C5" w:rsidRPr="003C5791">
        <w:rPr>
          <w:rFonts w:ascii="Arial" w:hAnsi="Arial" w:cs="Arial"/>
        </w:rPr>
        <w:t>:</w:t>
      </w:r>
      <w:r w:rsidR="009E3593" w:rsidRPr="003C5791">
        <w:rPr>
          <w:rFonts w:ascii="Arial" w:hAnsi="Arial" w:cs="Arial"/>
        </w:rPr>
        <w:t xml:space="preserve"> </w:t>
      </w:r>
      <w:r w:rsidR="00D80C56" w:rsidRPr="003C5791">
        <w:rPr>
          <w:rFonts w:ascii="Arial" w:hAnsi="Arial" w:cs="Arial"/>
        </w:rPr>
        <w:t>„dgn“ príp. „dwg“</w:t>
      </w:r>
      <w:r w:rsidR="009E3593" w:rsidRPr="003C5791">
        <w:rPr>
          <w:rFonts w:ascii="Arial" w:hAnsi="Arial" w:cs="Arial"/>
        </w:rPr>
        <w:t>)</w:t>
      </w:r>
      <w:r w:rsidRPr="003C5791">
        <w:rPr>
          <w:rFonts w:ascii="Arial" w:hAnsi="Arial" w:cs="Arial"/>
        </w:rPr>
        <w:t>.</w:t>
      </w:r>
    </w:p>
    <w:p w:rsidR="00173D54" w:rsidRPr="009047B0" w:rsidRDefault="00173D54" w:rsidP="00906C7E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9.4.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>Drobné odchýlky od projektu stavby, ktoré nemenia prijaté riešenie, neznižujú úžitkové vlastnosti diela, nezvyšujú cenu diela a boli zmluvnými stranami dohodnuté zápisom v stavebnom denníku, nie sú vadou. Tieto odchýlky je zhotoviteľ povinný zakresliť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projektu skutočného vyhotovenia stavby.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vady budú brániť v jeho uvedení 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prevádzky a jeho riadnemu užívaniu.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>Zhotoviteľ odstráni zistené vady a nedorobky na vlastné náklady.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9.7. </w:t>
      </w:r>
      <w:r>
        <w:rPr>
          <w:rFonts w:ascii="Arial" w:eastAsia="Calibri" w:hAnsi="Arial" w:cs="Arial"/>
        </w:rPr>
        <w:tab/>
        <w:t>D</w:t>
      </w:r>
      <w:r w:rsidR="0008736E" w:rsidRPr="00634C76">
        <w:rPr>
          <w:rFonts w:ascii="Arial" w:eastAsia="Calibri" w:hAnsi="Arial" w:cs="Arial"/>
        </w:rPr>
        <w:t xml:space="preserve">okladom o splnení </w:t>
      </w:r>
      <w:r w:rsidR="00634C76" w:rsidRPr="00634C76">
        <w:rPr>
          <w:rFonts w:ascii="Arial" w:eastAsia="Calibri" w:hAnsi="Arial" w:cs="Arial"/>
        </w:rPr>
        <w:t xml:space="preserve">a ukončení </w:t>
      </w:r>
      <w:r w:rsidR="0008736E" w:rsidRPr="00634C76">
        <w:rPr>
          <w:rFonts w:ascii="Arial" w:eastAsia="Calibri" w:hAnsi="Arial" w:cs="Arial"/>
        </w:rPr>
        <w:t>diela zhotoviteľom je Zápis o</w:t>
      </w:r>
      <w:r w:rsidR="0008736E" w:rsidRPr="00634C76">
        <w:rPr>
          <w:rFonts w:ascii="Arial" w:hAnsi="Arial" w:cs="Arial"/>
        </w:rPr>
        <w:t> </w:t>
      </w:r>
      <w:r w:rsidR="00634C76" w:rsidRPr="00634C76">
        <w:rPr>
          <w:rFonts w:ascii="Arial" w:hAnsi="Arial" w:cs="Arial"/>
        </w:rPr>
        <w:t xml:space="preserve">odovzdaní a prevzatí </w:t>
      </w:r>
      <w:r w:rsidR="0008736E" w:rsidRPr="00634C76">
        <w:rPr>
          <w:rFonts w:ascii="Arial" w:hAnsi="Arial" w:cs="Arial"/>
        </w:rPr>
        <w:t>stavby</w:t>
      </w:r>
      <w:r w:rsidR="00634C76" w:rsidRPr="00634C76">
        <w:rPr>
          <w:rFonts w:ascii="Arial" w:hAnsi="Arial" w:cs="Arial"/>
        </w:rPr>
        <w:t>,</w:t>
      </w:r>
      <w:r w:rsidR="0008736E" w:rsidRPr="00634C76">
        <w:rPr>
          <w:rFonts w:ascii="Arial" w:eastAsia="Calibri" w:hAnsi="Arial" w:cs="Arial"/>
        </w:rPr>
        <w:t xml:space="preserve"> návrh ktorého pripraví zhotoviteľ. </w:t>
      </w:r>
      <w:r w:rsidR="00634C76" w:rsidRPr="00634C76">
        <w:rPr>
          <w:rFonts w:ascii="Arial" w:eastAsia="Calibri" w:hAnsi="Arial" w:cs="Arial"/>
        </w:rPr>
        <w:t xml:space="preserve">Zápis o odovzdaní a prevzatí </w:t>
      </w:r>
      <w:r w:rsidR="0054633F">
        <w:rPr>
          <w:rFonts w:ascii="Arial" w:eastAsia="Calibri" w:hAnsi="Arial" w:cs="Arial"/>
        </w:rPr>
        <w:t>stavby</w:t>
      </w:r>
      <w:r w:rsidR="00634C76" w:rsidRPr="00634C76">
        <w:rPr>
          <w:rFonts w:ascii="Arial" w:eastAsia="Calibri" w:hAnsi="Arial" w:cs="Arial"/>
        </w:rPr>
        <w:t xml:space="preserve"> obsahuje predovšetkým vyhodnotenie akosti zhotoveného diela, konkrétny a podrobný opis zistených vád a nedorobkov, vrátane dohôd, opatrení a lehôt na ich odstránenie</w:t>
      </w:r>
      <w:r w:rsidR="007B58F5">
        <w:rPr>
          <w:rFonts w:ascii="Arial" w:eastAsia="Calibri" w:hAnsi="Arial" w:cs="Arial"/>
        </w:rPr>
        <w:t>,</w:t>
      </w:r>
      <w:r w:rsidR="000F15CB" w:rsidRPr="000F15CB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t>opis a zdôvodnenie vykonan</w:t>
      </w:r>
      <w:r w:rsidR="000F15CB" w:rsidRPr="00460A07">
        <w:rPr>
          <w:rFonts w:ascii="Arial" w:hAnsi="Arial" w:cs="Arial"/>
        </w:rPr>
        <w:t>ých odchýlok od projektu stavby</w:t>
      </w:r>
      <w:r w:rsidR="000F15CB" w:rsidRPr="00460A07">
        <w:rPr>
          <w:rFonts w:ascii="Arial" w:eastAsia="Calibri" w:hAnsi="Arial" w:cs="Arial"/>
        </w:rPr>
        <w:t xml:space="preserve"> overeného v stavebn</w:t>
      </w:r>
      <w:r w:rsidR="000F15CB" w:rsidRPr="00460A07">
        <w:rPr>
          <w:rFonts w:ascii="Arial" w:hAnsi="Arial" w:cs="Arial"/>
        </w:rPr>
        <w:t>om</w:t>
      </w:r>
      <w:r w:rsidR="000F15CB" w:rsidRPr="00460A07">
        <w:rPr>
          <w:rFonts w:ascii="Arial" w:eastAsia="Calibri" w:hAnsi="Arial" w:cs="Arial"/>
        </w:rPr>
        <w:t xml:space="preserve"> konan</w:t>
      </w:r>
      <w:r w:rsidR="000F15CB">
        <w:rPr>
          <w:rFonts w:ascii="Arial" w:hAnsi="Arial" w:cs="Arial"/>
        </w:rPr>
        <w:t>í</w:t>
      </w:r>
      <w:r w:rsidR="00417546">
        <w:rPr>
          <w:rFonts w:ascii="Arial" w:hAnsi="Arial" w:cs="Arial"/>
        </w:rPr>
        <w:t>, skutočn</w:t>
      </w:r>
      <w:r w:rsidR="003441F4">
        <w:rPr>
          <w:rFonts w:ascii="Arial" w:hAnsi="Arial" w:cs="Arial"/>
        </w:rPr>
        <w:t>ú</w:t>
      </w:r>
      <w:r w:rsidR="00417546">
        <w:rPr>
          <w:rFonts w:ascii="Arial" w:hAnsi="Arial" w:cs="Arial"/>
        </w:rPr>
        <w:t xml:space="preserve"> cena diela</w:t>
      </w:r>
      <w:r w:rsidR="003441F4">
        <w:rPr>
          <w:rFonts w:ascii="Arial" w:hAnsi="Arial" w:cs="Arial"/>
        </w:rPr>
        <w:t xml:space="preserve"> atď</w:t>
      </w:r>
      <w:r w:rsidR="007B58F5">
        <w:rPr>
          <w:rFonts w:ascii="Arial" w:hAnsi="Arial" w:cs="Arial"/>
        </w:rPr>
        <w:t>.</w:t>
      </w:r>
      <w:r w:rsidR="000F15CB" w:rsidRPr="00460A07">
        <w:rPr>
          <w:rFonts w:ascii="Arial" w:eastAsia="Calibri" w:hAnsi="Arial" w:cs="Arial"/>
        </w:rPr>
        <w:t xml:space="preserve"> </w:t>
      </w:r>
      <w:r w:rsidR="00634C76" w:rsidRPr="00634C76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9.8.</w:t>
      </w:r>
      <w:r>
        <w:rPr>
          <w:rFonts w:ascii="Arial" w:eastAsia="Calibri" w:hAnsi="Arial" w:cs="Arial"/>
        </w:rPr>
        <w:tab/>
      </w:r>
      <w:r w:rsidR="00634C76" w:rsidRPr="006A58F6">
        <w:rPr>
          <w:rFonts w:ascii="Arial" w:eastAsia="Calibri" w:hAnsi="Arial" w:cs="Arial"/>
        </w:rPr>
        <w:t>Objednávateľ a zhotoviteľ sa dohodli,</w:t>
      </w:r>
      <w:r w:rsidR="00765900" w:rsidRPr="006A58F6">
        <w:rPr>
          <w:rFonts w:ascii="Arial" w:eastAsia="Calibri" w:hAnsi="Arial" w:cs="Arial"/>
        </w:rPr>
        <w:t xml:space="preserve"> </w:t>
      </w:r>
      <w:r w:rsidR="00634C76" w:rsidRPr="006A58F6">
        <w:rPr>
          <w:rFonts w:ascii="Arial" w:eastAsia="Calibri" w:hAnsi="Arial" w:cs="Arial"/>
        </w:rPr>
        <w:t>že akákoľvek v</w:t>
      </w:r>
      <w:r w:rsidR="00765900" w:rsidRPr="006A58F6">
        <w:rPr>
          <w:rFonts w:ascii="Arial" w:eastAsia="Calibri" w:hAnsi="Arial" w:cs="Arial"/>
        </w:rPr>
        <w:t>a</w:t>
      </w:r>
      <w:r w:rsidR="00634C76" w:rsidRPr="006A58F6">
        <w:rPr>
          <w:rFonts w:ascii="Arial" w:eastAsia="Calibri" w:hAnsi="Arial" w:cs="Arial"/>
        </w:rPr>
        <w:t xml:space="preserve">da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>po konaní odovzdania diela a nebola uvedená v súpise zistených vád,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vadu alebo nedorobok. Odstránenie takýchto vád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765900" w:rsidRPr="00765900">
        <w:rPr>
          <w:rFonts w:ascii="Arial" w:eastAsia="Calibri" w:hAnsi="Arial" w:cs="Arial"/>
        </w:rPr>
        <w:t>Zápis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stavby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stavby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5349D0" w:rsidRPr="00DE2B96" w:rsidRDefault="00460A07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5349D0" w:rsidRDefault="005349D0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 xml:space="preserve">ez predchádzajúceho súhlasu druhej zmluvnej strany nie je možné realizovať postúpenie pohľadávok vzniknutých z tejto zmluvy na tretiu osobu. Porušenie tejto povinnosti jednou zo zmluvných strán sa považuje za hrubé </w:t>
      </w:r>
      <w:r w:rsidRPr="005349D0">
        <w:rPr>
          <w:rFonts w:ascii="Arial" w:hAnsi="Arial" w:cs="Arial"/>
        </w:rPr>
        <w:lastRenderedPageBreak/>
        <w:t>porušenie tejto zmluvy a zároveň zakladá právo druhej zmluvnej strany voči zmluvnej strane, ktorá zmluvu porušila, na zmluvnú pokutu vo výške 100% nominálnej hodnoty postúpenej pohľadávky.</w:t>
      </w:r>
    </w:p>
    <w:p w:rsidR="00904ABB" w:rsidRDefault="00904ABB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7756F8" w:rsidRPr="00460A07" w:rsidRDefault="007756F8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>. Týmito predpismi sa riadia aj vzťahy neupravené v tejto ZoD.</w:t>
      </w:r>
    </w:p>
    <w:p w:rsidR="0069643A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>Zmeny a doplnky tejto zmluvy budú zmluvné strany riešiť formou očíslovaných písomných dodatkov k tejto ZoD, ktoré sa po obojstrannom súhlasnom podpísaní zmluvnými stranami stanú neoddeliteľnou súčasťou tejto ZoD.</w:t>
      </w:r>
    </w:p>
    <w:p w:rsidR="00192CC7" w:rsidRPr="0069643A" w:rsidRDefault="005B3C4C" w:rsidP="0069643A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</w:t>
      </w:r>
      <w:r w:rsidR="00192CC7" w:rsidRPr="0069643A">
        <w:rPr>
          <w:rFonts w:ascii="Arial" w:hAnsi="Arial" w:cs="Arial"/>
        </w:rPr>
        <w:t>mluva nadobúda platnosť dňom podp</w:t>
      </w:r>
      <w:r>
        <w:rPr>
          <w:rFonts w:ascii="Arial" w:hAnsi="Arial" w:cs="Arial"/>
        </w:rPr>
        <w:t>isu</w:t>
      </w:r>
      <w:r w:rsidR="00192CC7" w:rsidRPr="00696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všetkými </w:t>
      </w:r>
      <w:r w:rsidR="00192CC7" w:rsidRPr="0069643A">
        <w:rPr>
          <w:rFonts w:ascii="Arial" w:hAnsi="Arial" w:cs="Arial"/>
        </w:rPr>
        <w:t>zmluvnými stranami a účinnosť dňom nasledujúcim po dni jej zverejnenia v Centrálnom registri zmlúv</w:t>
      </w:r>
      <w:r>
        <w:rPr>
          <w:rFonts w:ascii="Arial" w:hAnsi="Arial" w:cs="Arial"/>
        </w:rPr>
        <w:t>.</w:t>
      </w:r>
      <w:bookmarkStart w:id="0" w:name="_GoBack"/>
      <w:bookmarkEnd w:id="0"/>
      <w:r w:rsidR="00192CC7" w:rsidRPr="0069643A">
        <w:rPr>
          <w:rFonts w:ascii="Arial" w:hAnsi="Arial" w:cs="Arial"/>
        </w:rPr>
        <w:t xml:space="preserve"> </w:t>
      </w:r>
    </w:p>
    <w:p w:rsidR="00460A07" w:rsidRPr="00F916F1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obdrží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460A07" w:rsidRPr="00460A07" w:rsidRDefault="00460A07" w:rsidP="00CB4B78">
      <w:pPr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Na znak súhlasu s obsahom tejto dohody ju účastníci podpisujú ako prejav ich slobodnej a vážne mienenej vôle.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CB4B78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rozpočet </w:t>
      </w:r>
      <w:r w:rsidR="00B57C96">
        <w:rPr>
          <w:rFonts w:ascii="Arial" w:hAnsi="Arial" w:cs="Arial"/>
        </w:rPr>
        <w:t>(výkaz – výmer)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1B76BB" w:rsidRDefault="001B76B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1B76BB" w:rsidRDefault="001B76B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B0721E" w:rsidRPr="009047B0" w:rsidRDefault="00B0721E" w:rsidP="00B0721E">
      <w:pPr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 xml:space="preserve">V Košiciach, dňa </w:t>
      </w:r>
      <w:r w:rsidR="00E20172">
        <w:rPr>
          <w:rFonts w:ascii="Arial" w:hAnsi="Arial" w:cs="Arial"/>
        </w:rPr>
        <w:t>...........</w:t>
      </w:r>
      <w:r w:rsidR="007F031E">
        <w:rPr>
          <w:rFonts w:ascii="Arial" w:hAnsi="Arial" w:cs="Arial"/>
        </w:rPr>
        <w:t>......</w:t>
      </w:r>
      <w:r w:rsidR="00E20172">
        <w:rPr>
          <w:rFonts w:ascii="Arial" w:hAnsi="Arial" w:cs="Arial"/>
        </w:rPr>
        <w:t>....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="007F031E">
        <w:rPr>
          <w:rFonts w:ascii="Arial" w:hAnsi="Arial" w:cs="Arial"/>
        </w:rPr>
        <w:tab/>
      </w:r>
      <w:r w:rsidRPr="009047B0">
        <w:rPr>
          <w:rFonts w:ascii="Arial" w:hAnsi="Arial" w:cs="Arial"/>
        </w:rPr>
        <w:t>V </w:t>
      </w:r>
      <w:r w:rsidR="00E20172">
        <w:rPr>
          <w:rFonts w:ascii="Arial" w:hAnsi="Arial" w:cs="Arial"/>
        </w:rPr>
        <w:t>............................</w:t>
      </w:r>
      <w:r w:rsidRPr="009047B0">
        <w:rPr>
          <w:rFonts w:ascii="Arial" w:hAnsi="Arial" w:cs="Arial"/>
        </w:rPr>
        <w:t>, dňa</w:t>
      </w:r>
      <w:r w:rsidR="0002777E">
        <w:rPr>
          <w:rFonts w:ascii="Arial" w:hAnsi="Arial" w:cs="Arial"/>
        </w:rPr>
        <w:t xml:space="preserve"> ........................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>Mesto Košice (objednávateľ):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</w:t>
      </w:r>
      <w:r w:rsidRPr="009047B0">
        <w:rPr>
          <w:rFonts w:ascii="Arial" w:hAnsi="Arial" w:cs="Arial"/>
        </w:rPr>
        <w:t>.. (zhotoviteľ):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30325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 w:rsidRPr="00F77E49">
        <w:rPr>
          <w:rFonts w:ascii="Arial" w:hAnsi="Arial" w:cs="Arial"/>
        </w:rPr>
        <w:t>Ing. Jaroslav Polaček</w:t>
      </w:r>
      <w:r>
        <w:rPr>
          <w:rFonts w:ascii="Arial" w:hAnsi="Arial" w:cs="Arial"/>
        </w:rPr>
        <w:t xml:space="preserve"> </w:t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 w:rsidRPr="009047B0">
        <w:rPr>
          <w:rFonts w:ascii="Arial" w:hAnsi="Arial" w:cs="Arial"/>
        </w:rPr>
        <w:t>..............................</w:t>
      </w:r>
      <w:r w:rsidR="00DF2CBA">
        <w:rPr>
          <w:rFonts w:ascii="Arial" w:hAnsi="Arial" w:cs="Arial"/>
        </w:rPr>
        <w:t>...................</w:t>
      </w:r>
      <w:r w:rsidR="00DE2B96" w:rsidRPr="009047B0">
        <w:rPr>
          <w:rFonts w:ascii="Arial" w:hAnsi="Arial" w:cs="Arial"/>
        </w:rPr>
        <w:t>...</w:t>
      </w:r>
      <w:r w:rsidR="00DE2B96">
        <w:rPr>
          <w:rFonts w:ascii="Arial" w:hAnsi="Arial" w:cs="Arial"/>
        </w:rPr>
        <w:t>..........</w:t>
      </w:r>
      <w:r w:rsidR="00DE2B96" w:rsidRPr="009047B0">
        <w:rPr>
          <w:rFonts w:ascii="Arial" w:hAnsi="Arial" w:cs="Arial"/>
        </w:rPr>
        <w:t>..</w:t>
      </w:r>
    </w:p>
    <w:p w:rsidR="00B0721E" w:rsidRPr="009047B0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1682">
        <w:rPr>
          <w:rFonts w:ascii="Arial" w:hAnsi="Arial" w:cs="Arial"/>
        </w:rPr>
        <w:t xml:space="preserve"> </w:t>
      </w:r>
      <w:r w:rsidR="00303256">
        <w:rPr>
          <w:rFonts w:ascii="Arial" w:hAnsi="Arial" w:cs="Arial"/>
        </w:rPr>
        <w:t xml:space="preserve">          </w:t>
      </w:r>
      <w:r w:rsidR="00B0721E" w:rsidRPr="009047B0">
        <w:rPr>
          <w:rFonts w:ascii="Arial" w:hAnsi="Arial" w:cs="Arial"/>
        </w:rPr>
        <w:t>primátor</w:t>
      </w:r>
      <w:r w:rsidR="00B0721E" w:rsidRPr="009047B0">
        <w:rPr>
          <w:rFonts w:ascii="Arial" w:hAnsi="Arial" w:cs="Arial"/>
        </w:rPr>
        <w:tab/>
        <w:t xml:space="preserve">  </w:t>
      </w:r>
      <w:r w:rsidR="00B0721E" w:rsidRPr="009047B0">
        <w:rPr>
          <w:rFonts w:ascii="Arial" w:hAnsi="Arial" w:cs="Arial"/>
        </w:rPr>
        <w:tab/>
      </w:r>
      <w:r w:rsidR="00B0721E" w:rsidRPr="009047B0">
        <w:rPr>
          <w:rFonts w:ascii="Arial" w:hAnsi="Arial" w:cs="Arial"/>
        </w:rPr>
        <w:tab/>
      </w:r>
    </w:p>
    <w:p w:rsidR="00961551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551" w:rsidRPr="00D36497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21E" w:rsidRDefault="00B0721E" w:rsidP="00B0721E">
      <w:pPr>
        <w:jc w:val="both"/>
        <w:rPr>
          <w:rFonts w:ascii="Arial" w:hAnsi="Arial" w:cs="Arial"/>
          <w:sz w:val="20"/>
          <w:szCs w:val="20"/>
        </w:rPr>
      </w:pPr>
    </w:p>
    <w:sectPr w:rsidR="00B0721E" w:rsidSect="00C30B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6B" w:rsidRDefault="00560E6B" w:rsidP="0075355B">
      <w:pPr>
        <w:spacing w:after="0" w:line="240" w:lineRule="auto"/>
      </w:pPr>
      <w:r>
        <w:separator/>
      </w:r>
    </w:p>
  </w:endnote>
  <w:endnote w:type="continuationSeparator" w:id="0">
    <w:p w:rsidR="00560E6B" w:rsidRDefault="00560E6B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6B" w:rsidRDefault="00560E6B" w:rsidP="0075355B">
      <w:pPr>
        <w:spacing w:after="0" w:line="240" w:lineRule="auto"/>
      </w:pPr>
      <w:r>
        <w:separator/>
      </w:r>
    </w:p>
  </w:footnote>
  <w:footnote w:type="continuationSeparator" w:id="0">
    <w:p w:rsidR="00560E6B" w:rsidRDefault="00560E6B" w:rsidP="0075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44253E"/>
    <w:multiLevelType w:val="multilevel"/>
    <w:tmpl w:val="EFCE7C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D80AD6"/>
    <w:multiLevelType w:val="hybridMultilevel"/>
    <w:tmpl w:val="A7D64C06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340"/>
    <w:multiLevelType w:val="multilevel"/>
    <w:tmpl w:val="DBD40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B583F"/>
    <w:multiLevelType w:val="multilevel"/>
    <w:tmpl w:val="F7840FB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17DE1"/>
    <w:multiLevelType w:val="hybridMultilevel"/>
    <w:tmpl w:val="405C8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4A43"/>
    <w:multiLevelType w:val="multilevel"/>
    <w:tmpl w:val="43360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96CE6"/>
    <w:multiLevelType w:val="hybridMultilevel"/>
    <w:tmpl w:val="FF0885D0"/>
    <w:lvl w:ilvl="0" w:tplc="185CE4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color w:val="auto"/>
      </w:rPr>
    </w:lvl>
    <w:lvl w:ilvl="1" w:tplc="041B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84E0FD4"/>
    <w:multiLevelType w:val="multilevel"/>
    <w:tmpl w:val="6D3882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FE6249"/>
    <w:multiLevelType w:val="multilevel"/>
    <w:tmpl w:val="E0F0022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A11D6A"/>
    <w:multiLevelType w:val="multilevel"/>
    <w:tmpl w:val="2E248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0947"/>
    <w:multiLevelType w:val="multilevel"/>
    <w:tmpl w:val="326A8C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742A3F"/>
    <w:multiLevelType w:val="hybridMultilevel"/>
    <w:tmpl w:val="8E9A2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17" w15:restartNumberingAfterBreak="0">
    <w:nsid w:val="230369C9"/>
    <w:multiLevelType w:val="hybridMultilevel"/>
    <w:tmpl w:val="EB220A94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70592"/>
    <w:multiLevelType w:val="hybridMultilevel"/>
    <w:tmpl w:val="278ED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64B73"/>
    <w:multiLevelType w:val="multilevel"/>
    <w:tmpl w:val="90D0E5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2C667D"/>
    <w:multiLevelType w:val="hybridMultilevel"/>
    <w:tmpl w:val="0F2431C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1606057"/>
    <w:multiLevelType w:val="multilevel"/>
    <w:tmpl w:val="670EF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2A38F3"/>
    <w:multiLevelType w:val="multilevel"/>
    <w:tmpl w:val="04BA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F51606"/>
    <w:multiLevelType w:val="multilevel"/>
    <w:tmpl w:val="978C3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334C4C"/>
    <w:multiLevelType w:val="multilevel"/>
    <w:tmpl w:val="E5EE7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20F010D"/>
    <w:multiLevelType w:val="multilevel"/>
    <w:tmpl w:val="335E09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9739D5"/>
    <w:multiLevelType w:val="hybridMultilevel"/>
    <w:tmpl w:val="A1E2E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F1CD0"/>
    <w:multiLevelType w:val="multilevel"/>
    <w:tmpl w:val="2CDA1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A927989"/>
    <w:multiLevelType w:val="multilevel"/>
    <w:tmpl w:val="36E6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9" w15:restartNumberingAfterBreak="0">
    <w:nsid w:val="4E5E2EAE"/>
    <w:multiLevelType w:val="hybridMultilevel"/>
    <w:tmpl w:val="F7D41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2B0"/>
    <w:multiLevelType w:val="hybridMultilevel"/>
    <w:tmpl w:val="546AB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535DF"/>
    <w:multiLevelType w:val="multilevel"/>
    <w:tmpl w:val="1E74B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2" w15:restartNumberingAfterBreak="0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1595AFA"/>
    <w:multiLevelType w:val="hybridMultilevel"/>
    <w:tmpl w:val="0518D5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7B08AA"/>
    <w:multiLevelType w:val="hybridMultilevel"/>
    <w:tmpl w:val="2EB4FE02"/>
    <w:lvl w:ilvl="0" w:tplc="721E57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A3AD4"/>
    <w:multiLevelType w:val="multilevel"/>
    <w:tmpl w:val="7798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6522306"/>
    <w:multiLevelType w:val="hybridMultilevel"/>
    <w:tmpl w:val="269C9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A2C4B"/>
    <w:multiLevelType w:val="hybridMultilevel"/>
    <w:tmpl w:val="EBE4341E"/>
    <w:lvl w:ilvl="0" w:tplc="A1944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FA7AC3"/>
    <w:multiLevelType w:val="hybridMultilevel"/>
    <w:tmpl w:val="656421C6"/>
    <w:lvl w:ilvl="0" w:tplc="F374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AD52E6"/>
    <w:multiLevelType w:val="hybridMultilevel"/>
    <w:tmpl w:val="F6F6ED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30"/>
  </w:num>
  <w:num w:numId="5">
    <w:abstractNumId w:val="18"/>
  </w:num>
  <w:num w:numId="6">
    <w:abstractNumId w:val="29"/>
  </w:num>
  <w:num w:numId="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8"/>
  </w:num>
  <w:num w:numId="11">
    <w:abstractNumId w:val="6"/>
  </w:num>
  <w:num w:numId="12">
    <w:abstractNumId w:val="3"/>
  </w:num>
  <w:num w:numId="13">
    <w:abstractNumId w:val="0"/>
  </w:num>
  <w:num w:numId="14">
    <w:abstractNumId w:val="37"/>
  </w:num>
  <w:num w:numId="15">
    <w:abstractNumId w:val="7"/>
  </w:num>
  <w:num w:numId="16">
    <w:abstractNumId w:val="10"/>
  </w:num>
  <w:num w:numId="17">
    <w:abstractNumId w:val="35"/>
  </w:num>
  <w:num w:numId="18">
    <w:abstractNumId w:val="28"/>
  </w:num>
  <w:num w:numId="19">
    <w:abstractNumId w:val="23"/>
  </w:num>
  <w:num w:numId="20">
    <w:abstractNumId w:val="32"/>
  </w:num>
  <w:num w:numId="21">
    <w:abstractNumId w:val="5"/>
  </w:num>
  <w:num w:numId="22">
    <w:abstractNumId w:val="36"/>
  </w:num>
  <w:num w:numId="23">
    <w:abstractNumId w:val="39"/>
  </w:num>
  <w:num w:numId="24">
    <w:abstractNumId w:val="4"/>
  </w:num>
  <w:num w:numId="25">
    <w:abstractNumId w:val="13"/>
  </w:num>
  <w:num w:numId="26">
    <w:abstractNumId w:val="21"/>
  </w:num>
  <w:num w:numId="27">
    <w:abstractNumId w:val="24"/>
  </w:num>
  <w:num w:numId="28">
    <w:abstractNumId w:val="19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41"/>
  </w:num>
  <w:num w:numId="38">
    <w:abstractNumId w:val="31"/>
  </w:num>
  <w:num w:numId="39">
    <w:abstractNumId w:val="25"/>
  </w:num>
  <w:num w:numId="40">
    <w:abstractNumId w:val="11"/>
  </w:num>
  <w:num w:numId="41">
    <w:abstractNumId w:val="40"/>
  </w:num>
  <w:num w:numId="42">
    <w:abstractNumId w:val="33"/>
  </w:num>
  <w:num w:numId="4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DD"/>
    <w:rsid w:val="0000049E"/>
    <w:rsid w:val="00021E2C"/>
    <w:rsid w:val="0002777E"/>
    <w:rsid w:val="00031815"/>
    <w:rsid w:val="00041372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D0387"/>
    <w:rsid w:val="000D524F"/>
    <w:rsid w:val="000D5ED4"/>
    <w:rsid w:val="000E2BDE"/>
    <w:rsid w:val="000F15CB"/>
    <w:rsid w:val="000F2305"/>
    <w:rsid w:val="000F51E6"/>
    <w:rsid w:val="000F5647"/>
    <w:rsid w:val="000F5CE0"/>
    <w:rsid w:val="00100D70"/>
    <w:rsid w:val="00101B84"/>
    <w:rsid w:val="001160A5"/>
    <w:rsid w:val="00125B9F"/>
    <w:rsid w:val="00126C3F"/>
    <w:rsid w:val="00133DED"/>
    <w:rsid w:val="00136DEA"/>
    <w:rsid w:val="001449F2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92CC7"/>
    <w:rsid w:val="001B0BE8"/>
    <w:rsid w:val="001B1CE6"/>
    <w:rsid w:val="001B4415"/>
    <w:rsid w:val="001B511C"/>
    <w:rsid w:val="001B76BB"/>
    <w:rsid w:val="001C6B2E"/>
    <w:rsid w:val="001D0966"/>
    <w:rsid w:val="001F7356"/>
    <w:rsid w:val="001F7CA1"/>
    <w:rsid w:val="002001C7"/>
    <w:rsid w:val="0020184C"/>
    <w:rsid w:val="00207943"/>
    <w:rsid w:val="00214A36"/>
    <w:rsid w:val="00232597"/>
    <w:rsid w:val="00240038"/>
    <w:rsid w:val="002431F2"/>
    <w:rsid w:val="00254641"/>
    <w:rsid w:val="0027097A"/>
    <w:rsid w:val="00273EB9"/>
    <w:rsid w:val="00283FE0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3256"/>
    <w:rsid w:val="003319D6"/>
    <w:rsid w:val="003432C4"/>
    <w:rsid w:val="003441F4"/>
    <w:rsid w:val="00355027"/>
    <w:rsid w:val="00361F2C"/>
    <w:rsid w:val="00363967"/>
    <w:rsid w:val="003B7680"/>
    <w:rsid w:val="003C5791"/>
    <w:rsid w:val="003D58BE"/>
    <w:rsid w:val="003D6A3F"/>
    <w:rsid w:val="003D757F"/>
    <w:rsid w:val="003E5CBF"/>
    <w:rsid w:val="003E7796"/>
    <w:rsid w:val="003F5D20"/>
    <w:rsid w:val="003F7BA0"/>
    <w:rsid w:val="00417546"/>
    <w:rsid w:val="004209F3"/>
    <w:rsid w:val="00441D19"/>
    <w:rsid w:val="00443410"/>
    <w:rsid w:val="00443976"/>
    <w:rsid w:val="00445158"/>
    <w:rsid w:val="00450B6A"/>
    <w:rsid w:val="00460A07"/>
    <w:rsid w:val="00460AD9"/>
    <w:rsid w:val="00482CE4"/>
    <w:rsid w:val="004A3823"/>
    <w:rsid w:val="004C0325"/>
    <w:rsid w:val="004C2079"/>
    <w:rsid w:val="004C7A92"/>
    <w:rsid w:val="004D1944"/>
    <w:rsid w:val="004D5237"/>
    <w:rsid w:val="004E0163"/>
    <w:rsid w:val="004E0839"/>
    <w:rsid w:val="004E15AF"/>
    <w:rsid w:val="004E5B23"/>
    <w:rsid w:val="004F17ED"/>
    <w:rsid w:val="004F1D85"/>
    <w:rsid w:val="004F319E"/>
    <w:rsid w:val="0050463F"/>
    <w:rsid w:val="00517AD3"/>
    <w:rsid w:val="00520BD3"/>
    <w:rsid w:val="00521229"/>
    <w:rsid w:val="0052590E"/>
    <w:rsid w:val="005325A8"/>
    <w:rsid w:val="005349D0"/>
    <w:rsid w:val="00540448"/>
    <w:rsid w:val="00540BFB"/>
    <w:rsid w:val="00544FBE"/>
    <w:rsid w:val="0054633F"/>
    <w:rsid w:val="00560E6B"/>
    <w:rsid w:val="00565281"/>
    <w:rsid w:val="00566BA1"/>
    <w:rsid w:val="00577E5F"/>
    <w:rsid w:val="0059525C"/>
    <w:rsid w:val="005A5FE0"/>
    <w:rsid w:val="005B3C4C"/>
    <w:rsid w:val="005D70A0"/>
    <w:rsid w:val="005E117E"/>
    <w:rsid w:val="00604E9F"/>
    <w:rsid w:val="00605031"/>
    <w:rsid w:val="0060604F"/>
    <w:rsid w:val="006125B2"/>
    <w:rsid w:val="006260D8"/>
    <w:rsid w:val="00630FCB"/>
    <w:rsid w:val="0063188E"/>
    <w:rsid w:val="00634C76"/>
    <w:rsid w:val="006465A8"/>
    <w:rsid w:val="00651935"/>
    <w:rsid w:val="00653813"/>
    <w:rsid w:val="00654CB7"/>
    <w:rsid w:val="00657990"/>
    <w:rsid w:val="00664F9B"/>
    <w:rsid w:val="0067305B"/>
    <w:rsid w:val="00674E73"/>
    <w:rsid w:val="00687E9D"/>
    <w:rsid w:val="00687EDB"/>
    <w:rsid w:val="00691269"/>
    <w:rsid w:val="00691321"/>
    <w:rsid w:val="00691686"/>
    <w:rsid w:val="00693EA6"/>
    <w:rsid w:val="00695E4F"/>
    <w:rsid w:val="0069643A"/>
    <w:rsid w:val="00696AA8"/>
    <w:rsid w:val="006A58F6"/>
    <w:rsid w:val="006A7C5D"/>
    <w:rsid w:val="006D467F"/>
    <w:rsid w:val="006E1900"/>
    <w:rsid w:val="0070553F"/>
    <w:rsid w:val="00707D0F"/>
    <w:rsid w:val="00726492"/>
    <w:rsid w:val="00727335"/>
    <w:rsid w:val="00736BDE"/>
    <w:rsid w:val="007434B6"/>
    <w:rsid w:val="0075355B"/>
    <w:rsid w:val="00761FF8"/>
    <w:rsid w:val="00765900"/>
    <w:rsid w:val="007661EB"/>
    <w:rsid w:val="007725B7"/>
    <w:rsid w:val="007756F8"/>
    <w:rsid w:val="007764DD"/>
    <w:rsid w:val="00780815"/>
    <w:rsid w:val="00791D91"/>
    <w:rsid w:val="007943AC"/>
    <w:rsid w:val="00797717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C4"/>
    <w:rsid w:val="00805034"/>
    <w:rsid w:val="00810DA8"/>
    <w:rsid w:val="00833261"/>
    <w:rsid w:val="00836BC7"/>
    <w:rsid w:val="00844714"/>
    <w:rsid w:val="0085670A"/>
    <w:rsid w:val="008678D2"/>
    <w:rsid w:val="00874CB6"/>
    <w:rsid w:val="00884038"/>
    <w:rsid w:val="00884FA4"/>
    <w:rsid w:val="008A4645"/>
    <w:rsid w:val="008B1DBD"/>
    <w:rsid w:val="008B315B"/>
    <w:rsid w:val="008C72B0"/>
    <w:rsid w:val="008D1682"/>
    <w:rsid w:val="008D23E8"/>
    <w:rsid w:val="008D2667"/>
    <w:rsid w:val="008D38C7"/>
    <w:rsid w:val="00904ABB"/>
    <w:rsid w:val="00906C7E"/>
    <w:rsid w:val="00907FC3"/>
    <w:rsid w:val="00910206"/>
    <w:rsid w:val="009119F4"/>
    <w:rsid w:val="009261FB"/>
    <w:rsid w:val="00927026"/>
    <w:rsid w:val="00927BA2"/>
    <w:rsid w:val="00932CA0"/>
    <w:rsid w:val="009448FA"/>
    <w:rsid w:val="00961551"/>
    <w:rsid w:val="00963A44"/>
    <w:rsid w:val="009732B8"/>
    <w:rsid w:val="0097556A"/>
    <w:rsid w:val="0098165B"/>
    <w:rsid w:val="009D6345"/>
    <w:rsid w:val="009E1D6E"/>
    <w:rsid w:val="009E3593"/>
    <w:rsid w:val="009E4619"/>
    <w:rsid w:val="00A10E92"/>
    <w:rsid w:val="00A17E05"/>
    <w:rsid w:val="00A212E7"/>
    <w:rsid w:val="00A402AA"/>
    <w:rsid w:val="00A422E4"/>
    <w:rsid w:val="00A5093D"/>
    <w:rsid w:val="00A5468B"/>
    <w:rsid w:val="00A7127A"/>
    <w:rsid w:val="00A769E3"/>
    <w:rsid w:val="00A76CE7"/>
    <w:rsid w:val="00A910A8"/>
    <w:rsid w:val="00A97FF0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3C70"/>
    <w:rsid w:val="00B470EF"/>
    <w:rsid w:val="00B53398"/>
    <w:rsid w:val="00B57C96"/>
    <w:rsid w:val="00B631EF"/>
    <w:rsid w:val="00B636C2"/>
    <w:rsid w:val="00B66575"/>
    <w:rsid w:val="00B75BD3"/>
    <w:rsid w:val="00B92301"/>
    <w:rsid w:val="00BB3F15"/>
    <w:rsid w:val="00BC5453"/>
    <w:rsid w:val="00BE071F"/>
    <w:rsid w:val="00BE32C5"/>
    <w:rsid w:val="00BF32AD"/>
    <w:rsid w:val="00C22521"/>
    <w:rsid w:val="00C252BD"/>
    <w:rsid w:val="00C26D7E"/>
    <w:rsid w:val="00C27F22"/>
    <w:rsid w:val="00C301A6"/>
    <w:rsid w:val="00C30BC0"/>
    <w:rsid w:val="00C3524B"/>
    <w:rsid w:val="00C37A26"/>
    <w:rsid w:val="00C415EF"/>
    <w:rsid w:val="00C52680"/>
    <w:rsid w:val="00C84B2F"/>
    <w:rsid w:val="00C87C93"/>
    <w:rsid w:val="00C90D4C"/>
    <w:rsid w:val="00C9608A"/>
    <w:rsid w:val="00CA7152"/>
    <w:rsid w:val="00CB069F"/>
    <w:rsid w:val="00CB4B78"/>
    <w:rsid w:val="00CC570E"/>
    <w:rsid w:val="00CE0F33"/>
    <w:rsid w:val="00CF4CCA"/>
    <w:rsid w:val="00CF6C8A"/>
    <w:rsid w:val="00D20675"/>
    <w:rsid w:val="00D3337B"/>
    <w:rsid w:val="00D426DE"/>
    <w:rsid w:val="00D43F68"/>
    <w:rsid w:val="00D5363A"/>
    <w:rsid w:val="00D611AD"/>
    <w:rsid w:val="00D80C56"/>
    <w:rsid w:val="00D85ED1"/>
    <w:rsid w:val="00D902CF"/>
    <w:rsid w:val="00D90F66"/>
    <w:rsid w:val="00D9634D"/>
    <w:rsid w:val="00DA4066"/>
    <w:rsid w:val="00DC1138"/>
    <w:rsid w:val="00DC7003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16A3F"/>
    <w:rsid w:val="00E20172"/>
    <w:rsid w:val="00E33DF9"/>
    <w:rsid w:val="00E76967"/>
    <w:rsid w:val="00E823C6"/>
    <w:rsid w:val="00E85488"/>
    <w:rsid w:val="00E85C10"/>
    <w:rsid w:val="00E91CFE"/>
    <w:rsid w:val="00E955F4"/>
    <w:rsid w:val="00EA7CB2"/>
    <w:rsid w:val="00EB1FFD"/>
    <w:rsid w:val="00EC1D6F"/>
    <w:rsid w:val="00EC29D6"/>
    <w:rsid w:val="00EC6888"/>
    <w:rsid w:val="00EE2644"/>
    <w:rsid w:val="00EF03D7"/>
    <w:rsid w:val="00EF52F5"/>
    <w:rsid w:val="00EF7976"/>
    <w:rsid w:val="00F256C8"/>
    <w:rsid w:val="00F26902"/>
    <w:rsid w:val="00F317CE"/>
    <w:rsid w:val="00F51C08"/>
    <w:rsid w:val="00F57D77"/>
    <w:rsid w:val="00F635F9"/>
    <w:rsid w:val="00F6521D"/>
    <w:rsid w:val="00F70159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B5467"/>
    <w:rsid w:val="00FC3142"/>
    <w:rsid w:val="00FC6E35"/>
    <w:rsid w:val="00FF3D7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83D7"/>
  <w15:docId w15:val="{7B19CCBC-0B7A-4BDA-BB38-1129FDEF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vysvetlivky">
    <w:name w:val="endnote text"/>
    <w:basedOn w:val="Normlny"/>
    <w:link w:val="Textvysvetliv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46EF3-9B0D-4041-AA5C-519E263C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Varga, Milan</cp:lastModifiedBy>
  <cp:revision>27</cp:revision>
  <cp:lastPrinted>2018-09-26T07:43:00Z</cp:lastPrinted>
  <dcterms:created xsi:type="dcterms:W3CDTF">2019-07-31T07:58:00Z</dcterms:created>
  <dcterms:modified xsi:type="dcterms:W3CDTF">2022-08-04T07:20:00Z</dcterms:modified>
</cp:coreProperties>
</file>