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38D8ABFD"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802D54">
                    <w:rPr>
                      <w:rFonts w:ascii="Arial Narrow" w:hAnsi="Arial Narrow" w:cs="Arial"/>
                      <w:sz w:val="18"/>
                      <w:szCs w:val="18"/>
                    </w:rPr>
                    <w:t>4595</w:t>
                  </w:r>
                  <w:r w:rsidR="00A66E38" w:rsidRPr="006B5271">
                    <w:rPr>
                      <w:rFonts w:ascii="Arial Narrow" w:hAnsi="Arial Narrow" w:cs="Arial"/>
                      <w:sz w:val="18"/>
                      <w:szCs w:val="18"/>
                    </w:rPr>
                    <w:t>-</w:t>
                  </w:r>
                  <w:r w:rsidR="001072A4">
                    <w:rPr>
                      <w:rFonts w:ascii="Arial Narrow" w:hAnsi="Arial Narrow" w:cs="Arial"/>
                      <w:sz w:val="18"/>
                      <w:szCs w:val="18"/>
                    </w:rPr>
                    <w:t>004</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17F99081" w14:textId="77777777" w:rsidR="00632805" w:rsidRDefault="00632805" w:rsidP="00632805">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5C296407" w14:textId="77777777" w:rsidR="00632805" w:rsidRPr="00FA6599" w:rsidRDefault="00632805" w:rsidP="00632805">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707A21D9" w:rsidR="00A464CB" w:rsidRPr="00C06423" w:rsidRDefault="00802D54" w:rsidP="00A464CB">
      <w:pPr>
        <w:pStyle w:val="Zkladntext3"/>
        <w:jc w:val="center"/>
        <w:rPr>
          <w:rFonts w:ascii="Arial Narrow" w:hAnsi="Arial Narrow" w:cs="Arial"/>
          <w:b/>
          <w:sz w:val="28"/>
          <w:szCs w:val="28"/>
        </w:rPr>
      </w:pPr>
      <w:bookmarkStart w:id="0" w:name="nazov"/>
      <w:bookmarkEnd w:id="0"/>
      <w:r>
        <w:rPr>
          <w:rFonts w:ascii="Arial Narrow" w:hAnsi="Arial Narrow"/>
          <w:b/>
          <w:sz w:val="28"/>
          <w:szCs w:val="28"/>
        </w:rPr>
        <w:t>Prístrojová technika pre odvetvie trasológie</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698E23AB"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C06423">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019AD8C5"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1FAF5E7D" w14:textId="690D2DB6" w:rsidR="009D582A" w:rsidRPr="00B35D48" w:rsidRDefault="009D582A" w:rsidP="009D582A">
      <w:pPr>
        <w:pStyle w:val="Zkladntext3"/>
        <w:tabs>
          <w:tab w:val="center" w:pos="6804"/>
        </w:tabs>
        <w:spacing w:before="20" w:after="0" w:line="240" w:lineRule="auto"/>
        <w:ind w:right="-45"/>
        <w:jc w:val="center"/>
        <w:rPr>
          <w:rFonts w:ascii="Arial Narrow" w:hAnsi="Arial Narrow" w:cs="Arial"/>
          <w:sz w:val="22"/>
          <w:szCs w:val="22"/>
        </w:rPr>
      </w:pPr>
      <w:r>
        <w:rPr>
          <w:rFonts w:ascii="Arial Narrow" w:hAnsi="Arial Narrow" w:cs="Arial"/>
          <w:sz w:val="22"/>
          <w:szCs w:val="22"/>
        </w:rPr>
        <w:t xml:space="preserve">                                                                                 Ing. Ondrej LACIAK, PhD.</w:t>
      </w:r>
    </w:p>
    <w:p w14:paraId="25C89DA8" w14:textId="2F3EBAA7" w:rsidR="009D582A" w:rsidRPr="005F4049" w:rsidRDefault="009D582A" w:rsidP="009D582A">
      <w:pPr>
        <w:pStyle w:val="Zkladntext3"/>
        <w:tabs>
          <w:tab w:val="center" w:pos="6804"/>
        </w:tabs>
        <w:spacing w:before="20"/>
        <w:ind w:right="-45"/>
        <w:rPr>
          <w:rFonts w:ascii="Arial Narrow" w:hAnsi="Arial Narrow" w:cs="Arial"/>
          <w:sz w:val="22"/>
          <w:lang w:eastAsia="sk-SK"/>
        </w:rPr>
      </w:pPr>
      <w:r w:rsidRPr="00B35D48">
        <w:rPr>
          <w:rFonts w:ascii="Arial Narrow" w:hAnsi="Arial Narrow" w:cs="Arial"/>
          <w:sz w:val="22"/>
          <w:szCs w:val="22"/>
        </w:rPr>
        <w:t xml:space="preserve">                                                                                                   </w:t>
      </w:r>
      <w:r>
        <w:rPr>
          <w:rFonts w:ascii="Arial Narrow" w:hAnsi="Arial Narrow" w:cs="Arial"/>
          <w:sz w:val="22"/>
          <w:szCs w:val="22"/>
        </w:rPr>
        <w:t xml:space="preserve">                  </w:t>
      </w:r>
      <w:r>
        <w:rPr>
          <w:rFonts w:ascii="Arial Narrow" w:hAnsi="Arial Narrow" w:cs="Arial"/>
          <w:sz w:val="22"/>
          <w:lang w:eastAsia="sk-SK"/>
        </w:rPr>
        <w:t xml:space="preserve">       riaditeľ</w:t>
      </w:r>
      <w:r w:rsidRPr="00B35D48">
        <w:rPr>
          <w:rFonts w:ascii="Arial Narrow" w:hAnsi="Arial Narrow" w:cs="Arial"/>
          <w:sz w:val="22"/>
          <w:lang w:eastAsia="sk-SK"/>
        </w:rPr>
        <w:t xml:space="preserve">       </w:t>
      </w:r>
      <w:r w:rsidRPr="00B35D48">
        <w:rPr>
          <w:rFonts w:ascii="Arial Narrow" w:hAnsi="Arial Narrow" w:cs="Arial"/>
          <w:sz w:val="22"/>
          <w:lang w:eastAsia="sk-SK"/>
        </w:rPr>
        <w:br/>
      </w:r>
      <w:r>
        <w:rPr>
          <w:rFonts w:ascii="Arial Narrow" w:hAnsi="Arial Narrow" w:cs="Arial"/>
          <w:sz w:val="22"/>
          <w:lang w:eastAsia="sk-SK"/>
        </w:rPr>
        <w:t xml:space="preserve">                                                                                     kriminalistického a expertízneho ústavu Policajného zboru</w:t>
      </w:r>
      <w:r w:rsidRPr="005F4049">
        <w:rPr>
          <w:rFonts w:ascii="Arial Narrow" w:hAnsi="Arial Narrow" w:cs="Arial"/>
          <w:sz w:val="22"/>
          <w:lang w:eastAsia="sk-SK"/>
        </w:rPr>
        <w:t xml:space="preserve">                 </w:t>
      </w:r>
    </w:p>
    <w:p w14:paraId="182177DC" w14:textId="5B1715E2" w:rsidR="00B452D1" w:rsidRPr="00CF20C0" w:rsidRDefault="00B452D1" w:rsidP="009D582A">
      <w:pPr>
        <w:jc w:val="center"/>
        <w:rPr>
          <w:rFonts w:ascii="Arial Narrow" w:hAnsi="Arial Narrow" w:cs="Arial"/>
          <w:sz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14E8C89F"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632805">
        <w:rPr>
          <w:rFonts w:ascii="Arial Narrow" w:hAnsi="Arial Narrow" w:cs="Arial"/>
          <w:sz w:val="22"/>
          <w:szCs w:val="22"/>
        </w:rPr>
        <w:t>október</w:t>
      </w:r>
      <w:r w:rsidR="00802D54">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068C77A2" w14:textId="77777777" w:rsidR="00765014" w:rsidRPr="00CF250E" w:rsidRDefault="00765014" w:rsidP="00765014">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55D63D1E" w14:textId="77777777" w:rsidR="00765014" w:rsidRPr="00CF250E" w:rsidRDefault="00765014" w:rsidP="00765014">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16F39BBE" w14:textId="77777777" w:rsidR="00765014" w:rsidRPr="00CF250E" w:rsidRDefault="00765014" w:rsidP="00765014">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498222A7" w14:textId="3E248D83" w:rsidR="00765014" w:rsidRDefault="00765014" w:rsidP="00765014">
      <w:pPr>
        <w:spacing w:after="0" w:line="240" w:lineRule="auto"/>
        <w:rPr>
          <w:rFonts w:ascii="Arial Narrow" w:hAnsi="Arial Narrow"/>
          <w:b/>
          <w:szCs w:val="20"/>
        </w:rPr>
      </w:pPr>
      <w:r>
        <w:rPr>
          <w:rFonts w:ascii="Arial Narrow" w:hAnsi="Arial Narrow"/>
          <w:szCs w:val="20"/>
        </w:rPr>
        <w:t xml:space="preserve">   23</w:t>
      </w:r>
      <w:r w:rsidRPr="00CF250E">
        <w:rPr>
          <w:rFonts w:ascii="Arial Narrow" w:hAnsi="Arial Narrow"/>
          <w:szCs w:val="20"/>
        </w:rPr>
        <w:tab/>
      </w:r>
      <w:r>
        <w:rPr>
          <w:rFonts w:ascii="Arial Narrow" w:hAnsi="Arial Narrow"/>
          <w:szCs w:val="20"/>
        </w:rPr>
        <w:t>Hodnotenie ponúk a splnenia podmienok účasti, informácie o výsledku vyhodnotenia ponúk</w:t>
      </w:r>
      <w:r w:rsidRPr="00CF250E">
        <w:rPr>
          <w:rFonts w:ascii="Arial Narrow" w:hAnsi="Arial Narrow"/>
          <w:b/>
          <w:szCs w:val="20"/>
        </w:rPr>
        <w:t xml:space="preserve"> </w:t>
      </w:r>
    </w:p>
    <w:p w14:paraId="404360DF" w14:textId="2078320B" w:rsidR="00101996" w:rsidRPr="00CF250E" w:rsidRDefault="00101996" w:rsidP="00765014">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E89F072" w:rsidR="005A7B42" w:rsidRPr="00C70B71"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70B71">
        <w:rPr>
          <w:rFonts w:ascii="Arial Narrow" w:hAnsi="Arial Narrow"/>
          <w:szCs w:val="20"/>
        </w:rPr>
        <w:t>Opis predmetu zákazky</w:t>
      </w:r>
      <w:r w:rsidR="00A269E9" w:rsidRPr="00C70B71">
        <w:rPr>
          <w:rFonts w:ascii="Arial Narrow" w:hAnsi="Arial Narrow"/>
          <w:szCs w:val="20"/>
        </w:rPr>
        <w:t xml:space="preserve"> (pre časť 1 a</w:t>
      </w:r>
      <w:r w:rsidR="009D582A" w:rsidRPr="00C70B71">
        <w:rPr>
          <w:rFonts w:ascii="Arial Narrow" w:hAnsi="Arial Narrow"/>
          <w:szCs w:val="20"/>
        </w:rPr>
        <w:t>ž</w:t>
      </w:r>
      <w:r w:rsidR="00A269E9" w:rsidRPr="00C70B71">
        <w:rPr>
          <w:rFonts w:ascii="Arial Narrow" w:hAnsi="Arial Narrow"/>
          <w:szCs w:val="20"/>
        </w:rPr>
        <w:t xml:space="preserve">  </w:t>
      </w:r>
      <w:r w:rsidR="00E411A0" w:rsidRPr="00C70B71">
        <w:rPr>
          <w:rFonts w:ascii="Arial Narrow" w:hAnsi="Arial Narrow"/>
          <w:szCs w:val="20"/>
        </w:rPr>
        <w:t>3</w:t>
      </w:r>
      <w:r w:rsidR="00A269E9" w:rsidRPr="00C70B71">
        <w:rPr>
          <w:rFonts w:ascii="Arial Narrow" w:hAnsi="Arial Narrow"/>
          <w:szCs w:val="20"/>
        </w:rPr>
        <w:t>)</w:t>
      </w:r>
    </w:p>
    <w:p w14:paraId="12C0FA16" w14:textId="36C55784" w:rsidR="00FA4EAC" w:rsidRPr="00C70B71" w:rsidRDefault="00FA4EAC" w:rsidP="003109F3">
      <w:pPr>
        <w:spacing w:after="0" w:line="240" w:lineRule="auto"/>
        <w:rPr>
          <w:rFonts w:ascii="Arial Narrow" w:hAnsi="Arial Narrow"/>
          <w:szCs w:val="20"/>
        </w:rPr>
      </w:pPr>
      <w:r w:rsidRPr="00C70B71">
        <w:rPr>
          <w:rFonts w:ascii="Arial Narrow" w:hAnsi="Arial Narrow"/>
          <w:szCs w:val="20"/>
        </w:rPr>
        <w:t>Príloha č. 2:</w:t>
      </w:r>
      <w:r w:rsidR="00820493" w:rsidRPr="00C70B71">
        <w:rPr>
          <w:rFonts w:ascii="Arial Narrow" w:hAnsi="Arial Narrow"/>
          <w:szCs w:val="20"/>
        </w:rPr>
        <w:tab/>
      </w:r>
      <w:r w:rsidR="005A7B42" w:rsidRPr="00C70B71">
        <w:rPr>
          <w:rFonts w:ascii="Arial Narrow" w:hAnsi="Arial Narrow"/>
          <w:szCs w:val="20"/>
        </w:rPr>
        <w:t xml:space="preserve">Návrh </w:t>
      </w:r>
      <w:r w:rsidR="004067A4" w:rsidRPr="00C70B71">
        <w:rPr>
          <w:rFonts w:ascii="Arial Narrow" w:hAnsi="Arial Narrow"/>
          <w:szCs w:val="20"/>
        </w:rPr>
        <w:t>Kúpnej zmluvy</w:t>
      </w:r>
      <w:r w:rsidR="00820493" w:rsidRPr="00C70B71">
        <w:rPr>
          <w:rFonts w:ascii="Arial Narrow" w:hAnsi="Arial Narrow"/>
          <w:szCs w:val="20"/>
        </w:rPr>
        <w:t xml:space="preserve"> </w:t>
      </w:r>
      <w:r w:rsidR="00A269E9" w:rsidRPr="00C70B71">
        <w:rPr>
          <w:rFonts w:ascii="Arial Narrow" w:hAnsi="Arial Narrow"/>
          <w:szCs w:val="20"/>
        </w:rPr>
        <w:t>(pre časť 1 a</w:t>
      </w:r>
      <w:r w:rsidR="009D582A" w:rsidRPr="00C70B71">
        <w:rPr>
          <w:rFonts w:ascii="Arial Narrow" w:hAnsi="Arial Narrow"/>
          <w:szCs w:val="20"/>
        </w:rPr>
        <w:t>ž</w:t>
      </w:r>
      <w:r w:rsidR="00FD3A36" w:rsidRPr="00C70B71">
        <w:rPr>
          <w:rFonts w:ascii="Arial Narrow" w:hAnsi="Arial Narrow"/>
          <w:szCs w:val="20"/>
        </w:rPr>
        <w:t xml:space="preserve"> </w:t>
      </w:r>
      <w:r w:rsidR="00A269E9" w:rsidRPr="00C70B71">
        <w:rPr>
          <w:rFonts w:ascii="Arial Narrow" w:hAnsi="Arial Narrow"/>
          <w:szCs w:val="20"/>
        </w:rPr>
        <w:t xml:space="preserve"> </w:t>
      </w:r>
      <w:r w:rsidR="00E411A0" w:rsidRPr="00C70B71">
        <w:rPr>
          <w:rFonts w:ascii="Arial Narrow" w:hAnsi="Arial Narrow"/>
          <w:szCs w:val="20"/>
        </w:rPr>
        <w:t>3</w:t>
      </w:r>
      <w:r w:rsidR="00A269E9" w:rsidRPr="00C70B71">
        <w:rPr>
          <w:rFonts w:ascii="Arial Narrow" w:hAnsi="Arial Narrow"/>
          <w:szCs w:val="20"/>
        </w:rPr>
        <w:t>)</w:t>
      </w:r>
    </w:p>
    <w:p w14:paraId="1046E002" w14:textId="3AD83ED4" w:rsidR="000B65BF" w:rsidRPr="00C70B71" w:rsidRDefault="00B71526" w:rsidP="000B65BF">
      <w:pPr>
        <w:spacing w:after="0" w:line="240" w:lineRule="auto"/>
        <w:rPr>
          <w:rFonts w:ascii="Arial Narrow" w:hAnsi="Arial Narrow"/>
          <w:szCs w:val="20"/>
        </w:rPr>
      </w:pPr>
      <w:r w:rsidRPr="00C70B71">
        <w:rPr>
          <w:rFonts w:ascii="Arial Narrow" w:hAnsi="Arial Narrow"/>
          <w:szCs w:val="20"/>
        </w:rPr>
        <w:t>Príloha č. 3:</w:t>
      </w:r>
      <w:r w:rsidRPr="00C70B71">
        <w:rPr>
          <w:rFonts w:ascii="Arial Narrow" w:hAnsi="Arial Narrow"/>
          <w:szCs w:val="20"/>
        </w:rPr>
        <w:tab/>
      </w:r>
      <w:r w:rsidR="000B65BF" w:rsidRPr="00C70B71">
        <w:rPr>
          <w:rFonts w:ascii="Arial Narrow" w:hAnsi="Arial Narrow"/>
          <w:szCs w:val="20"/>
        </w:rPr>
        <w:t>Vzor štruktúrovaného rozpočtu ceny</w:t>
      </w:r>
      <w:r w:rsidR="00A269E9" w:rsidRPr="00C70B71">
        <w:rPr>
          <w:rFonts w:ascii="Arial Narrow" w:hAnsi="Arial Narrow"/>
          <w:szCs w:val="20"/>
        </w:rPr>
        <w:t xml:space="preserve"> Kúpnej zmluvy (pre časť 1 a</w:t>
      </w:r>
      <w:r w:rsidR="009D582A" w:rsidRPr="00C70B71">
        <w:rPr>
          <w:rFonts w:ascii="Arial Narrow" w:hAnsi="Arial Narrow"/>
          <w:szCs w:val="20"/>
        </w:rPr>
        <w:t>ž</w:t>
      </w:r>
      <w:r w:rsidR="00A269E9" w:rsidRPr="00C70B71">
        <w:rPr>
          <w:rFonts w:ascii="Arial Narrow" w:hAnsi="Arial Narrow"/>
          <w:szCs w:val="20"/>
        </w:rPr>
        <w:t xml:space="preserve">  </w:t>
      </w:r>
      <w:r w:rsidR="00E411A0" w:rsidRPr="00C70B71">
        <w:rPr>
          <w:rFonts w:ascii="Arial Narrow" w:hAnsi="Arial Narrow"/>
          <w:szCs w:val="20"/>
        </w:rPr>
        <w:t>3</w:t>
      </w:r>
      <w:r w:rsidR="00A269E9" w:rsidRPr="00C70B71">
        <w:rPr>
          <w:rFonts w:ascii="Arial Narrow" w:hAnsi="Arial Narrow"/>
          <w:szCs w:val="20"/>
        </w:rPr>
        <w:t>)</w:t>
      </w:r>
    </w:p>
    <w:p w14:paraId="0A0C612E" w14:textId="3D83F886" w:rsidR="005A7B42" w:rsidRPr="00C70B71" w:rsidRDefault="00065F6B" w:rsidP="005A7B42">
      <w:pPr>
        <w:spacing w:after="0" w:line="240" w:lineRule="auto"/>
        <w:rPr>
          <w:rFonts w:ascii="Arial Narrow" w:hAnsi="Arial Narrow"/>
          <w:szCs w:val="20"/>
        </w:rPr>
      </w:pPr>
      <w:r w:rsidRPr="00C70B71">
        <w:rPr>
          <w:rFonts w:ascii="Arial Narrow" w:hAnsi="Arial Narrow"/>
          <w:szCs w:val="20"/>
        </w:rPr>
        <w:t xml:space="preserve">Príloha č. </w:t>
      </w:r>
      <w:r w:rsidR="005D7A9C" w:rsidRPr="00C70B71">
        <w:rPr>
          <w:rFonts w:ascii="Arial Narrow" w:hAnsi="Arial Narrow"/>
          <w:szCs w:val="20"/>
        </w:rPr>
        <w:t>4</w:t>
      </w:r>
      <w:r w:rsidRPr="00C70B71">
        <w:rPr>
          <w:rFonts w:ascii="Arial Narrow" w:hAnsi="Arial Narrow"/>
          <w:szCs w:val="20"/>
        </w:rPr>
        <w:t>:</w:t>
      </w:r>
      <w:r w:rsidRPr="00C70B71">
        <w:rPr>
          <w:rFonts w:ascii="Arial Narrow" w:hAnsi="Arial Narrow"/>
          <w:szCs w:val="20"/>
        </w:rPr>
        <w:tab/>
      </w:r>
      <w:r w:rsidR="005A7B42" w:rsidRPr="00C70B71">
        <w:rPr>
          <w:rFonts w:ascii="Arial Narrow" w:hAnsi="Arial Narrow"/>
          <w:szCs w:val="20"/>
        </w:rPr>
        <w:t>Kritérium na vyhodnotenie</w:t>
      </w:r>
      <w:r w:rsidR="00DB0F8B" w:rsidRPr="00C70B71">
        <w:rPr>
          <w:rFonts w:ascii="Arial Narrow" w:hAnsi="Arial Narrow"/>
          <w:szCs w:val="20"/>
        </w:rPr>
        <w:t xml:space="preserve"> ponúk, pravidlá jeho uplatnenia</w:t>
      </w:r>
      <w:r w:rsidR="005A7B42" w:rsidRPr="00C70B71">
        <w:rPr>
          <w:rFonts w:ascii="Arial Narrow" w:hAnsi="Arial Narrow"/>
          <w:szCs w:val="20"/>
        </w:rPr>
        <w:t xml:space="preserve"> </w:t>
      </w:r>
      <w:r w:rsidR="00FD3A36" w:rsidRPr="00C70B71">
        <w:rPr>
          <w:rFonts w:ascii="Arial Narrow" w:hAnsi="Arial Narrow"/>
          <w:szCs w:val="20"/>
        </w:rPr>
        <w:t>(pre časť 1 a</w:t>
      </w:r>
      <w:r w:rsidR="009D582A" w:rsidRPr="00C70B71">
        <w:rPr>
          <w:rFonts w:ascii="Arial Narrow" w:hAnsi="Arial Narrow"/>
          <w:szCs w:val="20"/>
        </w:rPr>
        <w:t>ž</w:t>
      </w:r>
      <w:r w:rsidR="00DC2670" w:rsidRPr="00C70B71">
        <w:rPr>
          <w:rFonts w:ascii="Arial Narrow" w:hAnsi="Arial Narrow"/>
          <w:szCs w:val="20"/>
        </w:rPr>
        <w:t xml:space="preserve"> </w:t>
      </w:r>
      <w:r w:rsidR="009D582A" w:rsidRPr="00C70B71">
        <w:rPr>
          <w:rFonts w:ascii="Arial Narrow" w:hAnsi="Arial Narrow"/>
          <w:szCs w:val="20"/>
        </w:rPr>
        <w:t xml:space="preserve"> </w:t>
      </w:r>
      <w:r w:rsidR="00E411A0" w:rsidRPr="00C70B71">
        <w:rPr>
          <w:rFonts w:ascii="Arial Narrow" w:hAnsi="Arial Narrow"/>
          <w:szCs w:val="20"/>
        </w:rPr>
        <w:t>3</w:t>
      </w:r>
      <w:r w:rsidR="00DC2670" w:rsidRPr="00C70B71">
        <w:rPr>
          <w:rFonts w:ascii="Arial Narrow" w:hAnsi="Arial Narrow"/>
          <w:szCs w:val="20"/>
        </w:rPr>
        <w:t>)</w:t>
      </w:r>
    </w:p>
    <w:p w14:paraId="17F8DAE2" w14:textId="29D77BA2" w:rsidR="00065F6B" w:rsidRPr="00C70B71" w:rsidRDefault="000B65BF" w:rsidP="003109F3">
      <w:pPr>
        <w:spacing w:after="0" w:line="240" w:lineRule="auto"/>
        <w:rPr>
          <w:rFonts w:ascii="Arial Narrow" w:hAnsi="Arial Narrow"/>
          <w:szCs w:val="20"/>
        </w:rPr>
      </w:pPr>
      <w:r w:rsidRPr="00C70B71">
        <w:rPr>
          <w:rFonts w:ascii="Arial Narrow" w:hAnsi="Arial Narrow"/>
          <w:szCs w:val="20"/>
        </w:rPr>
        <w:t>P</w:t>
      </w:r>
      <w:r w:rsidR="00065F6B" w:rsidRPr="00C70B71">
        <w:rPr>
          <w:rFonts w:ascii="Arial Narrow" w:hAnsi="Arial Narrow"/>
          <w:szCs w:val="20"/>
        </w:rPr>
        <w:t xml:space="preserve">ríloha č. </w:t>
      </w:r>
      <w:r w:rsidR="005D7A9C" w:rsidRPr="00C70B71">
        <w:rPr>
          <w:rFonts w:ascii="Arial Narrow" w:hAnsi="Arial Narrow"/>
          <w:szCs w:val="20"/>
        </w:rPr>
        <w:t>5</w:t>
      </w:r>
      <w:r w:rsidR="00065F6B" w:rsidRPr="00C70B71">
        <w:rPr>
          <w:rFonts w:ascii="Arial Narrow" w:hAnsi="Arial Narrow"/>
          <w:szCs w:val="20"/>
        </w:rPr>
        <w:t>:</w:t>
      </w:r>
      <w:r w:rsidR="00065F6B" w:rsidRPr="00C70B71">
        <w:rPr>
          <w:rFonts w:ascii="Arial Narrow" w:hAnsi="Arial Narrow"/>
          <w:szCs w:val="20"/>
        </w:rPr>
        <w:tab/>
      </w:r>
      <w:r w:rsidRPr="00C70B71">
        <w:rPr>
          <w:rFonts w:ascii="Arial Narrow" w:hAnsi="Arial Narrow"/>
          <w:szCs w:val="20"/>
        </w:rPr>
        <w:t>Podmienky účasti</w:t>
      </w:r>
      <w:r w:rsidR="006479D2" w:rsidRPr="00C70B71">
        <w:rPr>
          <w:rFonts w:ascii="Arial Narrow" w:hAnsi="Arial Narrow"/>
          <w:szCs w:val="20"/>
        </w:rPr>
        <w:t xml:space="preserve"> (pre časť 1 </w:t>
      </w:r>
      <w:r w:rsidR="00FD3A36" w:rsidRPr="00C70B71">
        <w:rPr>
          <w:rFonts w:ascii="Arial Narrow" w:hAnsi="Arial Narrow"/>
          <w:szCs w:val="20"/>
        </w:rPr>
        <w:t>a</w:t>
      </w:r>
      <w:r w:rsidR="009D582A" w:rsidRPr="00C70B71">
        <w:rPr>
          <w:rFonts w:ascii="Arial Narrow" w:hAnsi="Arial Narrow"/>
          <w:szCs w:val="20"/>
        </w:rPr>
        <w:t>ž</w:t>
      </w:r>
      <w:r w:rsidR="00FD3A36" w:rsidRPr="00C70B71">
        <w:rPr>
          <w:rFonts w:ascii="Arial Narrow" w:hAnsi="Arial Narrow"/>
          <w:szCs w:val="20"/>
        </w:rPr>
        <w:t xml:space="preserve"> </w:t>
      </w:r>
      <w:r w:rsidR="006479D2" w:rsidRPr="00C70B71">
        <w:rPr>
          <w:rFonts w:ascii="Arial Narrow" w:hAnsi="Arial Narrow"/>
          <w:szCs w:val="20"/>
        </w:rPr>
        <w:t xml:space="preserve"> </w:t>
      </w:r>
      <w:r w:rsidR="00E411A0" w:rsidRPr="00C70B71">
        <w:rPr>
          <w:rFonts w:ascii="Arial Narrow" w:hAnsi="Arial Narrow"/>
          <w:szCs w:val="20"/>
        </w:rPr>
        <w:t>3</w:t>
      </w:r>
      <w:r w:rsidR="006479D2" w:rsidRPr="00C70B71">
        <w:rPr>
          <w:rFonts w:ascii="Arial Narrow" w:hAnsi="Arial Narrow"/>
          <w:szCs w:val="20"/>
        </w:rPr>
        <w:t>)</w:t>
      </w:r>
    </w:p>
    <w:p w14:paraId="7279ADA6" w14:textId="077678D2" w:rsidR="00FD3A36" w:rsidRPr="00C70B71" w:rsidRDefault="00FD3A36" w:rsidP="00FD3A36">
      <w:pPr>
        <w:spacing w:after="0" w:line="240" w:lineRule="auto"/>
        <w:rPr>
          <w:rFonts w:ascii="Arial Narrow" w:hAnsi="Arial Narrow"/>
          <w:szCs w:val="20"/>
        </w:rPr>
      </w:pPr>
      <w:r w:rsidRPr="00C70B71">
        <w:rPr>
          <w:rFonts w:ascii="Arial Narrow" w:hAnsi="Arial Narrow"/>
          <w:szCs w:val="20"/>
        </w:rPr>
        <w:t>Príloha č. 6:</w:t>
      </w:r>
      <w:r w:rsidRPr="00C70B71">
        <w:rPr>
          <w:rFonts w:ascii="Arial Narrow" w:hAnsi="Arial Narrow"/>
          <w:szCs w:val="20"/>
        </w:rPr>
        <w:tab/>
        <w:t>Identifikačné údaje a vyhlásenie uchádzača (pre časť 1 a</w:t>
      </w:r>
      <w:r w:rsidR="009D582A" w:rsidRPr="00C70B71">
        <w:rPr>
          <w:rFonts w:ascii="Arial Narrow" w:hAnsi="Arial Narrow"/>
          <w:szCs w:val="20"/>
        </w:rPr>
        <w:t>ž</w:t>
      </w:r>
      <w:r w:rsidRPr="00C70B71">
        <w:rPr>
          <w:rFonts w:ascii="Arial Narrow" w:hAnsi="Arial Narrow"/>
          <w:szCs w:val="20"/>
        </w:rPr>
        <w:t xml:space="preserve">  </w:t>
      </w:r>
      <w:r w:rsidR="00E411A0" w:rsidRPr="00C70B71">
        <w:rPr>
          <w:rFonts w:ascii="Arial Narrow" w:hAnsi="Arial Narrow"/>
          <w:szCs w:val="20"/>
        </w:rPr>
        <w:t>3</w:t>
      </w:r>
      <w:r w:rsidRPr="00C70B71">
        <w:rPr>
          <w:rFonts w:ascii="Arial Narrow" w:hAnsi="Arial Narrow"/>
          <w:szCs w:val="20"/>
        </w:rPr>
        <w:t>)</w:t>
      </w:r>
    </w:p>
    <w:p w14:paraId="40F1DA48" w14:textId="2EB9E893" w:rsidR="00BA0C17" w:rsidRPr="00C70B71" w:rsidRDefault="00BA0C17" w:rsidP="003109F3">
      <w:pPr>
        <w:spacing w:after="0" w:line="240" w:lineRule="auto"/>
        <w:rPr>
          <w:rFonts w:ascii="Arial Narrow" w:hAnsi="Arial Narrow"/>
          <w:szCs w:val="20"/>
        </w:rPr>
      </w:pPr>
      <w:r w:rsidRPr="00C70B71">
        <w:rPr>
          <w:rFonts w:ascii="Arial Narrow" w:hAnsi="Arial Narrow"/>
          <w:szCs w:val="20"/>
        </w:rPr>
        <w:t xml:space="preserve">Príloha č. </w:t>
      </w:r>
      <w:r w:rsidR="00FD3A36" w:rsidRPr="00C70B71">
        <w:rPr>
          <w:rFonts w:ascii="Arial Narrow" w:hAnsi="Arial Narrow"/>
          <w:szCs w:val="20"/>
        </w:rPr>
        <w:t>7</w:t>
      </w:r>
      <w:r w:rsidRPr="00C70B71">
        <w:rPr>
          <w:rFonts w:ascii="Arial Narrow" w:hAnsi="Arial Narrow"/>
          <w:szCs w:val="20"/>
        </w:rPr>
        <w:t xml:space="preserve">: </w:t>
      </w:r>
      <w:r w:rsidRPr="00C70B71">
        <w:rPr>
          <w:rFonts w:ascii="Arial Narrow" w:hAnsi="Arial Narrow"/>
          <w:szCs w:val="20"/>
        </w:rPr>
        <w:tab/>
        <w:t>Formulár Jednotného európskeho dokumentu pre obstarávanie</w:t>
      </w:r>
      <w:r w:rsidR="00F65F42" w:rsidRPr="00C70B71">
        <w:rPr>
          <w:rFonts w:ascii="Arial Narrow" w:hAnsi="Arial Narrow"/>
          <w:szCs w:val="20"/>
        </w:rPr>
        <w:t xml:space="preserve"> (pre časť 1 </w:t>
      </w:r>
      <w:r w:rsidR="00FD3A36" w:rsidRPr="00C70B71">
        <w:rPr>
          <w:rFonts w:ascii="Arial Narrow" w:hAnsi="Arial Narrow"/>
          <w:szCs w:val="20"/>
        </w:rPr>
        <w:t>a</w:t>
      </w:r>
      <w:r w:rsidR="009D582A" w:rsidRPr="00C70B71">
        <w:rPr>
          <w:rFonts w:ascii="Arial Narrow" w:hAnsi="Arial Narrow"/>
          <w:szCs w:val="20"/>
        </w:rPr>
        <w:t>ž</w:t>
      </w:r>
      <w:r w:rsidR="00FD3A36" w:rsidRPr="00C70B71">
        <w:rPr>
          <w:rFonts w:ascii="Arial Narrow" w:hAnsi="Arial Narrow"/>
          <w:szCs w:val="20"/>
        </w:rPr>
        <w:t xml:space="preserve"> </w:t>
      </w:r>
      <w:r w:rsidR="00F65F42" w:rsidRPr="00C70B71">
        <w:rPr>
          <w:rFonts w:ascii="Arial Narrow" w:hAnsi="Arial Narrow"/>
          <w:szCs w:val="20"/>
        </w:rPr>
        <w:t xml:space="preserve"> </w:t>
      </w:r>
      <w:r w:rsidR="00E411A0" w:rsidRPr="00C70B71">
        <w:rPr>
          <w:rFonts w:ascii="Arial Narrow" w:hAnsi="Arial Narrow"/>
          <w:szCs w:val="20"/>
        </w:rPr>
        <w:t>3</w:t>
      </w:r>
      <w:r w:rsidR="00F65F42" w:rsidRPr="00C70B71">
        <w:rPr>
          <w:rFonts w:ascii="Arial Narrow" w:hAnsi="Arial Narrow"/>
          <w:szCs w:val="20"/>
        </w:rPr>
        <w:t>)</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713A19C3"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II.</w:t>
      </w:r>
    </w:p>
    <w:p w14:paraId="5CFB4C65" w14:textId="77777777" w:rsidR="00FD3A36" w:rsidRDefault="00FD3A36" w:rsidP="00FD3A3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FAEA784" w14:textId="77777777" w:rsidR="00FD3A36" w:rsidRPr="00BD2194" w:rsidRDefault="00FD3A36" w:rsidP="00FD3A36">
      <w:pPr>
        <w:spacing w:after="0" w:line="240" w:lineRule="auto"/>
        <w:jc w:val="center"/>
        <w:rPr>
          <w:rFonts w:ascii="Arial Narrow" w:hAnsi="Arial Narrow"/>
          <w:b/>
          <w:sz w:val="22"/>
        </w:rPr>
      </w:pPr>
    </w:p>
    <w:p w14:paraId="5A5D5136"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90171CA"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57771ECF"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0FE5CF8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7E57503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76AC8C6A" w14:textId="77777777" w:rsidR="00FD3A36" w:rsidRPr="00FA3B83" w:rsidRDefault="00FD3A36" w:rsidP="00FD3A3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5493C142"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4369D978"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4EC897E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007935F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4517260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41AE5B0"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36EA5BA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57CA801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EA0C03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7FA8087"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219B9F"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45C2822"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6E7C867A"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A3FE644"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0718091"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5D5E078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B5493FF" w14:textId="77777777" w:rsidR="00FD3A36" w:rsidRPr="00FA3B83"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6BE8D6D" w14:textId="77777777" w:rsidR="00FD3A36" w:rsidRPr="00302F09" w:rsidRDefault="00FD3A36" w:rsidP="00FD3A36">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07448F1A" w14:textId="77777777" w:rsidR="00FD3A36" w:rsidRPr="00302F09"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6C329FB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6D258C4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5482D87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3AB6CC8F" w14:textId="77777777" w:rsidR="00FD3A36" w:rsidRDefault="00FD3A36" w:rsidP="00FD3A36">
      <w:pPr>
        <w:pStyle w:val="Odsekzoznamu"/>
        <w:tabs>
          <w:tab w:val="clear" w:pos="2160"/>
          <w:tab w:val="clear" w:pos="2880"/>
          <w:tab w:val="clear" w:pos="4500"/>
        </w:tabs>
        <w:ind w:left="567"/>
        <w:jc w:val="both"/>
        <w:rPr>
          <w:rFonts w:ascii="Arial Narrow" w:hAnsi="Arial Narrow" w:cs="Arial"/>
          <w:sz w:val="22"/>
          <w:szCs w:val="22"/>
        </w:rPr>
      </w:pPr>
    </w:p>
    <w:p w14:paraId="11D24B71"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A4D816" w14:textId="77777777" w:rsidR="00FD3A36" w:rsidRPr="00904D7D"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0E029A03"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14DB2CA6"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74CA1B0"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11E3BE6C" w14:textId="77777777" w:rsidR="00FD3A36" w:rsidRPr="00BF72C1" w:rsidRDefault="00FD3A36" w:rsidP="00FD3A3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lastRenderedPageBreak/>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90CF4C5"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31172AF8" w14:textId="77777777" w:rsidR="00FD3A36" w:rsidRPr="003C022D" w:rsidRDefault="00FD3A36" w:rsidP="00FD3A3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0D83A2B"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23C67CC" w14:textId="77777777" w:rsidR="00FD3A36"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266F7B1" w14:textId="77777777" w:rsidR="00FD3A36" w:rsidRPr="00942A8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3392170"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346A6935"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Pr="00C06423">
        <w:rPr>
          <w:rFonts w:ascii="Arial Narrow" w:hAnsi="Arial Narrow" w:cs="Arial"/>
          <w:b/>
          <w:lang w:val="sk-SK"/>
        </w:rPr>
        <w:t>„</w:t>
      </w:r>
      <w:r w:rsidR="00802D54">
        <w:rPr>
          <w:rFonts w:ascii="Arial Narrow" w:hAnsi="Arial Narrow"/>
          <w:b/>
          <w:lang w:val="sk-SK"/>
        </w:rPr>
        <w:t>Prístrojová technika pre odvetvie trasológie</w:t>
      </w:r>
      <w:r w:rsidRPr="00C06423">
        <w:rPr>
          <w:rFonts w:ascii="Arial Narrow" w:hAnsi="Arial Narrow" w:cs="Arial"/>
          <w:b/>
          <w:i/>
          <w:lang w:val="sk-SK"/>
        </w:rPr>
        <w:t>“</w:t>
      </w:r>
      <w:bookmarkEnd w:id="6"/>
      <w:r w:rsidRPr="00C06423">
        <w:rPr>
          <w:rFonts w:ascii="Arial Narrow" w:hAnsi="Arial Narrow" w:cs="Arial"/>
          <w:b/>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1718E283" w14:textId="50D62BE9" w:rsidR="006334A2" w:rsidRDefault="00AB48C1" w:rsidP="006334A2">
      <w:pPr>
        <w:pStyle w:val="A3"/>
        <w:numPr>
          <w:ilvl w:val="0"/>
          <w:numId w:val="0"/>
        </w:numPr>
        <w:spacing w:after="0" w:line="276" w:lineRule="auto"/>
        <w:ind w:left="714"/>
        <w:rPr>
          <w:rFonts w:ascii="Arial Narrow" w:hAnsi="Arial Narrow" w:cs="Arial"/>
        </w:rPr>
      </w:pPr>
      <w:r w:rsidRPr="006334A2">
        <w:rPr>
          <w:rFonts w:ascii="Arial Narrow" w:hAnsi="Arial Narrow" w:cs="Arial"/>
          <w:sz w:val="22"/>
          <w:szCs w:val="22"/>
        </w:rPr>
        <w:t>Hlavný predmet:</w:t>
      </w:r>
      <w:r w:rsidRPr="00C35ED6">
        <w:rPr>
          <w:rFonts w:ascii="Arial Narrow" w:hAnsi="Arial Narrow" w:cs="Arial"/>
        </w:rPr>
        <w:tab/>
      </w:r>
    </w:p>
    <w:p w14:paraId="42303391" w14:textId="4D82617B" w:rsidR="00FA20EC" w:rsidRPr="00C70B71" w:rsidRDefault="00FA20EC" w:rsidP="00FA20EC">
      <w:pPr>
        <w:pStyle w:val="Odsekzoznamu"/>
        <w:tabs>
          <w:tab w:val="clear" w:pos="2160"/>
          <w:tab w:val="clear" w:pos="2880"/>
          <w:tab w:val="clear" w:pos="4500"/>
        </w:tabs>
        <w:spacing w:line="259" w:lineRule="auto"/>
        <w:ind w:left="567"/>
        <w:rPr>
          <w:rFonts w:ascii="Arial Narrow" w:hAnsi="Arial Narrow"/>
          <w:sz w:val="22"/>
          <w:szCs w:val="22"/>
        </w:rPr>
      </w:pPr>
      <w:r w:rsidRPr="00C70B71">
        <w:rPr>
          <w:rFonts w:ascii="Arial Narrow" w:hAnsi="Arial Narrow"/>
          <w:sz w:val="22"/>
          <w:szCs w:val="22"/>
        </w:rPr>
        <w:t xml:space="preserve">   CPV: 38636000-2 – Špecializované optické prístroje</w:t>
      </w:r>
    </w:p>
    <w:p w14:paraId="120F849E" w14:textId="36E8AF01" w:rsidR="00A564F5" w:rsidRPr="00C70B71" w:rsidRDefault="00A564F5" w:rsidP="00A564F5">
      <w:pPr>
        <w:pStyle w:val="Odsekzoznamu"/>
        <w:rPr>
          <w:rFonts w:ascii="Arial Narrow" w:hAnsi="Arial Narrow"/>
          <w:sz w:val="22"/>
          <w:szCs w:val="22"/>
        </w:rPr>
      </w:pPr>
      <w:r w:rsidRPr="00C70B71">
        <w:rPr>
          <w:rFonts w:ascii="Arial Narrow" w:hAnsi="Arial Narrow"/>
          <w:sz w:val="22"/>
          <w:szCs w:val="22"/>
        </w:rPr>
        <w:t>CPV:</w:t>
      </w:r>
      <w:r w:rsidR="00802D54" w:rsidRPr="00C70B71">
        <w:rPr>
          <w:rFonts w:ascii="Arial Narrow" w:hAnsi="Arial Narrow"/>
          <w:sz w:val="22"/>
          <w:szCs w:val="22"/>
        </w:rPr>
        <w:t xml:space="preserve"> 30216120-3</w:t>
      </w:r>
      <w:r w:rsidRPr="00C70B71">
        <w:rPr>
          <w:rFonts w:ascii="Arial Narrow" w:hAnsi="Arial Narrow"/>
          <w:sz w:val="22"/>
          <w:szCs w:val="22"/>
        </w:rPr>
        <w:t xml:space="preserve"> - </w:t>
      </w:r>
      <w:r w:rsidR="00802D54" w:rsidRPr="00C70B71">
        <w:rPr>
          <w:rFonts w:ascii="Arial Narrow" w:hAnsi="Arial Narrow"/>
          <w:sz w:val="22"/>
          <w:szCs w:val="22"/>
        </w:rPr>
        <w:t xml:space="preserve"> Zariadenie na optické rozlišovanie znakov</w:t>
      </w:r>
    </w:p>
    <w:p w14:paraId="035C4676" w14:textId="6A2F3E98" w:rsidR="00A564F5" w:rsidRPr="00C70B71" w:rsidRDefault="00A564F5" w:rsidP="00A564F5">
      <w:pPr>
        <w:pStyle w:val="Odsekzoznamu"/>
        <w:tabs>
          <w:tab w:val="clear" w:pos="2160"/>
          <w:tab w:val="clear" w:pos="2880"/>
          <w:tab w:val="clear" w:pos="4500"/>
        </w:tabs>
        <w:spacing w:after="160" w:line="259" w:lineRule="auto"/>
        <w:ind w:left="720"/>
        <w:contextualSpacing/>
        <w:rPr>
          <w:rFonts w:ascii="Arial Narrow" w:hAnsi="Arial Narrow"/>
          <w:sz w:val="22"/>
          <w:szCs w:val="22"/>
        </w:rPr>
      </w:pPr>
      <w:r w:rsidRPr="00C70B71">
        <w:rPr>
          <w:rFonts w:ascii="Arial Narrow" w:hAnsi="Arial Narrow"/>
          <w:sz w:val="22"/>
          <w:szCs w:val="22"/>
        </w:rPr>
        <w:t>CPV:</w:t>
      </w:r>
      <w:r w:rsidR="00802D54" w:rsidRPr="00C70B71">
        <w:rPr>
          <w:rFonts w:ascii="Arial Narrow" w:hAnsi="Arial Narrow"/>
          <w:sz w:val="22"/>
          <w:szCs w:val="22"/>
        </w:rPr>
        <w:t xml:space="preserve"> 30233000-1</w:t>
      </w:r>
      <w:r w:rsidR="00B16794" w:rsidRPr="00C70B71">
        <w:rPr>
          <w:rFonts w:ascii="Arial Narrow" w:hAnsi="Arial Narrow"/>
          <w:sz w:val="22"/>
          <w:szCs w:val="22"/>
        </w:rPr>
        <w:t xml:space="preserve"> -</w:t>
      </w:r>
      <w:r w:rsidRPr="00C70B71">
        <w:rPr>
          <w:rFonts w:ascii="Arial Narrow" w:hAnsi="Arial Narrow"/>
          <w:sz w:val="22"/>
          <w:szCs w:val="22"/>
        </w:rPr>
        <w:t xml:space="preserve"> </w:t>
      </w:r>
      <w:r w:rsidR="00802D54" w:rsidRPr="00C70B71">
        <w:rPr>
          <w:rFonts w:ascii="Arial Narrow" w:hAnsi="Arial Narrow"/>
          <w:sz w:val="22"/>
          <w:szCs w:val="22"/>
        </w:rPr>
        <w:t xml:space="preserve"> Archivačné a čítacie zariadenie</w:t>
      </w:r>
    </w:p>
    <w:p w14:paraId="63EC79BC" w14:textId="77777777" w:rsidR="00802D54" w:rsidRPr="00C70B71" w:rsidRDefault="00A564F5" w:rsidP="00A564F5">
      <w:pPr>
        <w:pStyle w:val="Odsekzoznamu"/>
        <w:tabs>
          <w:tab w:val="clear" w:pos="2160"/>
          <w:tab w:val="clear" w:pos="2880"/>
          <w:tab w:val="clear" w:pos="4500"/>
        </w:tabs>
        <w:spacing w:after="160" w:line="259" w:lineRule="auto"/>
        <w:ind w:left="720"/>
        <w:contextualSpacing/>
        <w:rPr>
          <w:rFonts w:ascii="Arial Narrow" w:hAnsi="Arial Narrow"/>
          <w:sz w:val="22"/>
          <w:szCs w:val="22"/>
        </w:rPr>
      </w:pPr>
      <w:r w:rsidRPr="00C70B71">
        <w:rPr>
          <w:rFonts w:ascii="Arial Narrow" w:hAnsi="Arial Narrow"/>
          <w:sz w:val="22"/>
          <w:szCs w:val="22"/>
        </w:rPr>
        <w:t>CPV</w:t>
      </w:r>
      <w:r w:rsidRPr="00C70B71">
        <w:rPr>
          <w:rFonts w:ascii="Arial Narrow" w:hAnsi="Arial Narrow"/>
          <w:b/>
          <w:sz w:val="22"/>
          <w:szCs w:val="22"/>
        </w:rPr>
        <w:t>:</w:t>
      </w:r>
      <w:r w:rsidR="00802D54" w:rsidRPr="00C70B71">
        <w:rPr>
          <w:rFonts w:ascii="Arial Narrow" w:hAnsi="Arial Narrow"/>
          <w:b/>
          <w:sz w:val="22"/>
          <w:szCs w:val="22"/>
        </w:rPr>
        <w:t xml:space="preserve"> </w:t>
      </w:r>
      <w:r w:rsidR="00802D54" w:rsidRPr="00C70B71">
        <w:rPr>
          <w:rFonts w:ascii="Arial Narrow" w:hAnsi="Arial Narrow"/>
          <w:sz w:val="22"/>
          <w:szCs w:val="22"/>
        </w:rPr>
        <w:t>48212000-7</w:t>
      </w:r>
      <w:r w:rsidRPr="00C70B71">
        <w:rPr>
          <w:rFonts w:ascii="Arial Narrow" w:hAnsi="Arial Narrow"/>
          <w:sz w:val="22"/>
          <w:szCs w:val="22"/>
        </w:rPr>
        <w:t xml:space="preserve"> </w:t>
      </w:r>
      <w:r w:rsidR="00B16794" w:rsidRPr="00C70B71">
        <w:rPr>
          <w:rFonts w:ascii="Arial Narrow" w:hAnsi="Arial Narrow"/>
          <w:sz w:val="22"/>
          <w:szCs w:val="22"/>
        </w:rPr>
        <w:t xml:space="preserve">- </w:t>
      </w:r>
      <w:r w:rsidR="00802D54" w:rsidRPr="00C70B71">
        <w:rPr>
          <w:rFonts w:ascii="Arial Narrow" w:hAnsi="Arial Narrow"/>
          <w:sz w:val="22"/>
          <w:szCs w:val="22"/>
        </w:rPr>
        <w:t xml:space="preserve"> Softvérový balík pre skenery pre optické záznamové nosiče</w:t>
      </w:r>
      <w:r w:rsidR="00D7385D" w:rsidRPr="00C70B71">
        <w:rPr>
          <w:rFonts w:ascii="Arial Narrow" w:hAnsi="Arial Narrow"/>
          <w:sz w:val="22"/>
          <w:szCs w:val="22"/>
        </w:rPr>
        <w:t xml:space="preserve">    </w:t>
      </w:r>
    </w:p>
    <w:p w14:paraId="51ACA974" w14:textId="08999FF9" w:rsidR="006334A2" w:rsidRPr="00FA20EC" w:rsidRDefault="00802D54" w:rsidP="00A564F5">
      <w:pPr>
        <w:pStyle w:val="Odsekzoznamu"/>
        <w:tabs>
          <w:tab w:val="clear" w:pos="2160"/>
          <w:tab w:val="clear" w:pos="2880"/>
          <w:tab w:val="clear" w:pos="4500"/>
        </w:tabs>
        <w:spacing w:after="160" w:line="259" w:lineRule="auto"/>
        <w:ind w:left="720"/>
        <w:contextualSpacing/>
        <w:rPr>
          <w:rFonts w:ascii="Arial Narrow" w:hAnsi="Arial Narrow" w:cs="Arial"/>
          <w:color w:val="FF0000"/>
        </w:rPr>
      </w:pPr>
      <w:r w:rsidRPr="00C70B71">
        <w:rPr>
          <w:rFonts w:ascii="Arial Narrow" w:hAnsi="Arial Narrow"/>
          <w:sz w:val="22"/>
          <w:szCs w:val="22"/>
        </w:rPr>
        <w:t>CPV</w:t>
      </w:r>
      <w:r w:rsidRPr="00C70B71">
        <w:rPr>
          <w:rFonts w:ascii="Arial Narrow" w:hAnsi="Arial Narrow"/>
          <w:b/>
          <w:sz w:val="22"/>
          <w:szCs w:val="22"/>
        </w:rPr>
        <w:t xml:space="preserve">: </w:t>
      </w:r>
      <w:r w:rsidRPr="00C70B71">
        <w:rPr>
          <w:rFonts w:ascii="Arial Narrow" w:hAnsi="Arial Narrow"/>
          <w:sz w:val="22"/>
          <w:szCs w:val="22"/>
        </w:rPr>
        <w:t>48000000-8 -  Softvérový balíky a informačné systémy</w:t>
      </w:r>
      <w:r w:rsidR="00D7385D" w:rsidRPr="00C70B71">
        <w:rPr>
          <w:rFonts w:ascii="Arial Narrow" w:hAnsi="Arial Narrow"/>
          <w:sz w:val="22"/>
          <w:szCs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1E21BDC3" w14:textId="77777777" w:rsidR="00A564F5" w:rsidRDefault="00A564F5"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5AE58AE5"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je rozdelený </w:t>
      </w:r>
      <w:r w:rsidRPr="00C70B71">
        <w:rPr>
          <w:rFonts w:ascii="Arial Narrow" w:hAnsi="Arial Narrow" w:cs="Arial"/>
        </w:rPr>
        <w:t xml:space="preserve">na </w:t>
      </w:r>
      <w:r w:rsidR="00E411A0" w:rsidRPr="00C70B71">
        <w:rPr>
          <w:rFonts w:ascii="Arial Narrow" w:hAnsi="Arial Narrow" w:cs="Arial"/>
          <w:lang w:val="sk-SK"/>
        </w:rPr>
        <w:t>tri</w:t>
      </w:r>
      <w:r w:rsidR="009F4049" w:rsidRPr="00C70B71">
        <w:rPr>
          <w:rFonts w:ascii="Arial Narrow" w:hAnsi="Arial Narrow" w:cs="Arial"/>
          <w:lang w:val="sk-SK"/>
        </w:rPr>
        <w:t xml:space="preserve"> </w:t>
      </w:r>
      <w:r w:rsidRPr="00C70B71">
        <w:rPr>
          <w:rFonts w:ascii="Arial Narrow" w:hAnsi="Arial Narrow" w:cs="Arial"/>
          <w:lang w:val="sk-SK"/>
        </w:rPr>
        <w:t xml:space="preserve"> (</w:t>
      </w:r>
      <w:r w:rsidR="00E411A0" w:rsidRPr="00C70B71">
        <w:rPr>
          <w:rFonts w:ascii="Arial Narrow" w:hAnsi="Arial Narrow" w:cs="Arial"/>
          <w:lang w:val="sk-SK"/>
        </w:rPr>
        <w:t>3</w:t>
      </w:r>
      <w:r w:rsidRPr="00C70B71">
        <w:rPr>
          <w:rFonts w:ascii="Arial Narrow" w:hAnsi="Arial Narrow" w:cs="Arial"/>
          <w:lang w:val="sk-SK"/>
        </w:rPr>
        <w:t xml:space="preserve">) </w:t>
      </w:r>
      <w:r w:rsidRPr="00C70B71">
        <w:rPr>
          <w:rFonts w:ascii="Arial Narrow" w:hAnsi="Arial Narrow" w:cs="Arial"/>
        </w:rPr>
        <w:t xml:space="preserve">časti. </w:t>
      </w:r>
    </w:p>
    <w:p w14:paraId="089AC909" w14:textId="77777777" w:rsidR="00802D54" w:rsidRDefault="00802D54" w:rsidP="00802D54">
      <w:pPr>
        <w:pStyle w:val="Zarkazkladnhotextu2"/>
        <w:spacing w:after="0" w:line="240" w:lineRule="auto"/>
        <w:jc w:val="both"/>
        <w:rPr>
          <w:rFonts w:ascii="Arial Narrow" w:hAnsi="Arial Narrow" w:cs="Arial"/>
        </w:rPr>
      </w:pP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lastRenderedPageBreak/>
        <w:t>Názov jednotlivých častí predmetu zákazky:</w:t>
      </w:r>
    </w:p>
    <w:p w14:paraId="35970AC9" w14:textId="77777777" w:rsidR="00802D54" w:rsidRDefault="0032549E" w:rsidP="00651FF6">
      <w:pPr>
        <w:pStyle w:val="Zarkazkladnhotextu2"/>
        <w:spacing w:after="0" w:line="240" w:lineRule="auto"/>
        <w:ind w:left="567"/>
        <w:jc w:val="both"/>
        <w:rPr>
          <w:rFonts w:ascii="Arial Narrow" w:hAnsi="Arial Narrow" w:cs="Arial"/>
        </w:rPr>
      </w:pPr>
      <w:r w:rsidRPr="001435CF">
        <w:rPr>
          <w:rFonts w:ascii="Arial Narrow" w:hAnsi="Arial Narrow" w:cs="Arial"/>
          <w:b/>
          <w:lang w:val="sk-SK"/>
        </w:rPr>
        <w:t>Časť 1</w:t>
      </w:r>
      <w:r>
        <w:rPr>
          <w:rFonts w:ascii="Arial Narrow" w:hAnsi="Arial Narrow" w:cs="Arial"/>
          <w:lang w:val="sk-SK"/>
        </w:rPr>
        <w:t xml:space="preserve"> – </w:t>
      </w:r>
      <w:r w:rsidR="00802D54" w:rsidRPr="00A0187F">
        <w:rPr>
          <w:rFonts w:ascii="Arial Narrow" w:hAnsi="Arial Narrow" w:cs="Arial"/>
        </w:rPr>
        <w:t>„</w:t>
      </w:r>
      <w:r w:rsidR="00802D54">
        <w:rPr>
          <w:rFonts w:ascii="Arial Narrow" w:hAnsi="Arial Narrow" w:cs="Arial"/>
        </w:rPr>
        <w:t>Laboratórny veľkoplošný grafický snímač minimálne formátu A3</w:t>
      </w:r>
      <w:r w:rsidR="00802D54" w:rsidRPr="00A0187F">
        <w:rPr>
          <w:rFonts w:ascii="Arial Narrow" w:hAnsi="Arial Narrow" w:cs="Arial"/>
        </w:rPr>
        <w:t>“</w:t>
      </w:r>
    </w:p>
    <w:p w14:paraId="5D726AD1" w14:textId="7787D1D7" w:rsidR="0032549E" w:rsidRDefault="0032549E" w:rsidP="00651FF6">
      <w:pPr>
        <w:pStyle w:val="Zarkazkladnhotextu2"/>
        <w:spacing w:after="0" w:line="240" w:lineRule="auto"/>
        <w:ind w:left="567"/>
        <w:jc w:val="both"/>
        <w:rPr>
          <w:rFonts w:ascii="Arial Narrow" w:hAnsi="Arial Narrow" w:cs="Arial"/>
          <w:lang w:val="sk-SK"/>
        </w:rPr>
      </w:pPr>
      <w:r w:rsidRPr="001435CF">
        <w:rPr>
          <w:rFonts w:ascii="Arial Narrow" w:hAnsi="Arial Narrow" w:cs="Arial"/>
          <w:b/>
          <w:lang w:val="sk-SK"/>
        </w:rPr>
        <w:t>Časť 2</w:t>
      </w:r>
      <w:r>
        <w:rPr>
          <w:rFonts w:ascii="Arial Narrow" w:hAnsi="Arial Narrow" w:cs="Arial"/>
          <w:lang w:val="sk-SK"/>
        </w:rPr>
        <w:t xml:space="preserve"> – </w:t>
      </w:r>
      <w:r w:rsidR="00802D54" w:rsidRPr="00A0187F">
        <w:rPr>
          <w:rFonts w:ascii="Arial Narrow" w:hAnsi="Arial Narrow" w:cs="Arial"/>
        </w:rPr>
        <w:t>„</w:t>
      </w:r>
      <w:r w:rsidR="00802D54">
        <w:rPr>
          <w:rFonts w:ascii="Arial Narrow" w:hAnsi="Arial Narrow" w:cs="Arial"/>
        </w:rPr>
        <w:t>Elektronické skenovacie zariadenie na snímanie latentných trasologických stôp</w:t>
      </w:r>
      <w:r w:rsidR="00802D54" w:rsidRPr="00A0187F">
        <w:rPr>
          <w:rFonts w:ascii="Arial Narrow" w:hAnsi="Arial Narrow" w:cs="Arial"/>
        </w:rPr>
        <w:t>“</w:t>
      </w:r>
    </w:p>
    <w:p w14:paraId="13D2CDCD" w14:textId="77777777" w:rsidR="00E411A0" w:rsidRDefault="009F4049" w:rsidP="00E411A0">
      <w:pPr>
        <w:pStyle w:val="Zarkazkladnhotextu2"/>
        <w:spacing w:after="0" w:line="240" w:lineRule="auto"/>
        <w:ind w:left="567"/>
        <w:jc w:val="both"/>
        <w:rPr>
          <w:rFonts w:ascii="Arial Narrow" w:hAnsi="Arial Narrow" w:cs="Arial"/>
        </w:rPr>
      </w:pPr>
      <w:r>
        <w:rPr>
          <w:rFonts w:ascii="Arial Narrow" w:hAnsi="Arial Narrow" w:cs="Arial"/>
          <w:b/>
          <w:lang w:val="sk-SK"/>
        </w:rPr>
        <w:t xml:space="preserve">Časť 3 </w:t>
      </w:r>
      <w:r w:rsidRPr="009F4049">
        <w:rPr>
          <w:rFonts w:ascii="Arial Narrow" w:hAnsi="Arial Narrow" w:cs="Arial"/>
          <w:lang w:val="sk-SK"/>
        </w:rPr>
        <w:t>-</w:t>
      </w:r>
      <w:r>
        <w:rPr>
          <w:rFonts w:ascii="Arial Narrow" w:hAnsi="Arial Narrow" w:cs="Arial"/>
          <w:lang w:val="sk-SK"/>
        </w:rPr>
        <w:t xml:space="preserve">  </w:t>
      </w:r>
      <w:r w:rsidR="00802D54">
        <w:rPr>
          <w:rFonts w:ascii="Arial Narrow" w:hAnsi="Arial Narrow" w:cs="Arial"/>
        </w:rPr>
        <w:t>„</w:t>
      </w:r>
      <w:r w:rsidR="00E411A0">
        <w:rPr>
          <w:rFonts w:ascii="Arial Narrow" w:hAnsi="Arial Narrow" w:cs="Arial"/>
        </w:rPr>
        <w:t xml:space="preserve">Univerzálne digitálne zariadenie na snímanie, dokumentáciu, vyhodnocovanie, trasologických </w:t>
      </w:r>
    </w:p>
    <w:p w14:paraId="192E0060" w14:textId="77777777" w:rsidR="00E411A0" w:rsidRPr="00CE4D41" w:rsidRDefault="00E411A0" w:rsidP="00E411A0">
      <w:pPr>
        <w:pStyle w:val="Zarkazkladnhotextu2"/>
        <w:spacing w:after="0" w:line="240" w:lineRule="auto"/>
        <w:ind w:left="567"/>
        <w:jc w:val="both"/>
        <w:rPr>
          <w:rFonts w:ascii="Arial Narrow" w:hAnsi="Arial Narrow" w:cs="Arial"/>
        </w:rPr>
      </w:pPr>
      <w:r>
        <w:rPr>
          <w:rFonts w:ascii="Arial Narrow" w:hAnsi="Arial Narrow" w:cs="Arial"/>
          <w:b/>
          <w:lang w:val="sk-SK"/>
        </w:rPr>
        <w:t xml:space="preserve">                </w:t>
      </w:r>
      <w:r>
        <w:rPr>
          <w:rFonts w:ascii="Arial Narrow" w:hAnsi="Arial Narrow" w:cs="Arial"/>
        </w:rPr>
        <w:t>stôp,</w:t>
      </w:r>
      <w:r>
        <w:rPr>
          <w:rFonts w:ascii="Arial Narrow" w:hAnsi="Arial Narrow" w:cs="Arial"/>
          <w:lang w:val="sk-SK"/>
        </w:rPr>
        <w:t xml:space="preserve"> </w:t>
      </w:r>
      <w:r>
        <w:rPr>
          <w:rFonts w:ascii="Arial Narrow" w:hAnsi="Arial Narrow" w:cs="Arial"/>
        </w:rPr>
        <w:t>porovnávacích materiálov a interpretáciu výsledkov skúmania</w:t>
      </w:r>
      <w:r w:rsidRPr="00A0187F">
        <w:rPr>
          <w:rFonts w:ascii="Arial Narrow" w:hAnsi="Arial Narrow" w:cs="Arial"/>
        </w:rPr>
        <w:t>“</w:t>
      </w:r>
    </w:p>
    <w:p w14:paraId="64833102" w14:textId="6721B9C5" w:rsidR="0032549E" w:rsidRPr="00752F75" w:rsidRDefault="0032549E" w:rsidP="00E411A0">
      <w:pPr>
        <w:pStyle w:val="Zarkazkladnhotextu2"/>
        <w:spacing w:after="0" w:line="240" w:lineRule="auto"/>
        <w:ind w:left="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0" w:name="SS1"/>
      <w:bookmarkEnd w:id="10"/>
    </w:p>
    <w:p w14:paraId="587A64B2" w14:textId="77777777" w:rsidR="00F27C3B" w:rsidRPr="00FA20EC" w:rsidRDefault="0032549E" w:rsidP="00716B0D">
      <w:pPr>
        <w:pStyle w:val="Zarkazkladnhotextu2"/>
        <w:spacing w:after="0" w:line="240" w:lineRule="auto"/>
        <w:ind w:left="567"/>
        <w:jc w:val="both"/>
        <w:rPr>
          <w:rFonts w:ascii="Arial Narrow" w:hAnsi="Arial Narrow" w:cs="Arial"/>
        </w:rPr>
      </w:pPr>
      <w:r w:rsidRPr="00FA20EC">
        <w:rPr>
          <w:rFonts w:ascii="Arial Narrow" w:hAnsi="Arial Narrow" w:cs="Arial"/>
          <w:b/>
          <w:lang w:val="sk-SK"/>
        </w:rPr>
        <w:t>Časť 1:</w:t>
      </w:r>
      <w:r w:rsidR="00117388" w:rsidRPr="00FA20EC">
        <w:rPr>
          <w:rFonts w:ascii="Arial Narrow" w:hAnsi="Arial Narrow" w:cs="Arial"/>
          <w:b/>
          <w:lang w:val="sk-SK"/>
        </w:rPr>
        <w:t xml:space="preserve">     </w:t>
      </w:r>
      <w:r w:rsidRPr="00FA20EC">
        <w:rPr>
          <w:rFonts w:ascii="Arial Narrow" w:hAnsi="Arial Narrow" w:cs="Arial"/>
        </w:rPr>
        <w:t>Hlavný predmet:</w:t>
      </w:r>
      <w:r w:rsidRPr="00FA20EC">
        <w:rPr>
          <w:rFonts w:ascii="Arial Narrow" w:hAnsi="Arial Narrow" w:cs="Arial"/>
        </w:rPr>
        <w:tab/>
        <w:t xml:space="preserve">   </w:t>
      </w:r>
      <w:r w:rsidR="00AC76D5" w:rsidRPr="00FA20EC">
        <w:rPr>
          <w:rFonts w:ascii="Arial Narrow" w:hAnsi="Arial Narrow" w:cs="Arial"/>
        </w:rPr>
        <w:t xml:space="preserve"> </w:t>
      </w:r>
    </w:p>
    <w:p w14:paraId="46071E8F" w14:textId="1417F1A0" w:rsidR="00CE4D41" w:rsidRPr="00C70B71" w:rsidRDefault="00CE4D41" w:rsidP="00CE4D41">
      <w:pPr>
        <w:pStyle w:val="Odsekzoznamu"/>
        <w:tabs>
          <w:tab w:val="clear" w:pos="2160"/>
          <w:tab w:val="clear" w:pos="2880"/>
          <w:tab w:val="clear" w:pos="4500"/>
        </w:tabs>
        <w:spacing w:line="259" w:lineRule="auto"/>
        <w:ind w:left="567"/>
        <w:rPr>
          <w:rFonts w:ascii="Arial Narrow" w:hAnsi="Arial Narrow"/>
          <w:sz w:val="22"/>
          <w:szCs w:val="22"/>
        </w:rPr>
      </w:pPr>
      <w:r w:rsidRPr="00C70B71">
        <w:rPr>
          <w:rFonts w:ascii="Arial Narrow" w:hAnsi="Arial Narrow"/>
          <w:sz w:val="22"/>
          <w:szCs w:val="22"/>
        </w:rPr>
        <w:t>CPV: 3</w:t>
      </w:r>
      <w:r w:rsidR="00FA20EC" w:rsidRPr="00C70B71">
        <w:rPr>
          <w:rFonts w:ascii="Arial Narrow" w:hAnsi="Arial Narrow"/>
          <w:sz w:val="22"/>
          <w:szCs w:val="22"/>
        </w:rPr>
        <w:t>8</w:t>
      </w:r>
      <w:r w:rsidRPr="00C70B71">
        <w:rPr>
          <w:rFonts w:ascii="Arial Narrow" w:hAnsi="Arial Narrow"/>
          <w:sz w:val="22"/>
          <w:szCs w:val="22"/>
        </w:rPr>
        <w:t>6</w:t>
      </w:r>
      <w:r w:rsidR="00FA20EC" w:rsidRPr="00C70B71">
        <w:rPr>
          <w:rFonts w:ascii="Arial Narrow" w:hAnsi="Arial Narrow"/>
          <w:sz w:val="22"/>
          <w:szCs w:val="22"/>
        </w:rPr>
        <w:t>36</w:t>
      </w:r>
      <w:r w:rsidRPr="00C70B71">
        <w:rPr>
          <w:rFonts w:ascii="Arial Narrow" w:hAnsi="Arial Narrow"/>
          <w:sz w:val="22"/>
          <w:szCs w:val="22"/>
        </w:rPr>
        <w:t>000-</w:t>
      </w:r>
      <w:r w:rsidR="00FA20EC" w:rsidRPr="00C70B71">
        <w:rPr>
          <w:rFonts w:ascii="Arial Narrow" w:hAnsi="Arial Narrow"/>
          <w:sz w:val="22"/>
          <w:szCs w:val="22"/>
        </w:rPr>
        <w:t>2</w:t>
      </w:r>
      <w:r w:rsidRPr="00C70B71">
        <w:rPr>
          <w:rFonts w:ascii="Arial Narrow" w:hAnsi="Arial Narrow"/>
          <w:sz w:val="22"/>
          <w:szCs w:val="22"/>
        </w:rPr>
        <w:t xml:space="preserve"> – </w:t>
      </w:r>
      <w:r w:rsidR="00FA20EC" w:rsidRPr="00C70B71">
        <w:rPr>
          <w:rFonts w:ascii="Arial Narrow" w:hAnsi="Arial Narrow"/>
          <w:sz w:val="22"/>
          <w:szCs w:val="22"/>
        </w:rPr>
        <w:t>Špecializované o</w:t>
      </w:r>
      <w:r w:rsidRPr="00C70B71">
        <w:rPr>
          <w:rFonts w:ascii="Arial Narrow" w:hAnsi="Arial Narrow"/>
          <w:sz w:val="22"/>
          <w:szCs w:val="22"/>
        </w:rPr>
        <w:t xml:space="preserve">ptické </w:t>
      </w:r>
      <w:r w:rsidR="00FA20EC" w:rsidRPr="00C70B71">
        <w:rPr>
          <w:rFonts w:ascii="Arial Narrow" w:hAnsi="Arial Narrow"/>
          <w:sz w:val="22"/>
          <w:szCs w:val="22"/>
        </w:rPr>
        <w:t>prístroje</w:t>
      </w:r>
    </w:p>
    <w:p w14:paraId="498E684D" w14:textId="77777777" w:rsidR="00FA20EC" w:rsidRPr="00C70B71" w:rsidRDefault="00FA20EC" w:rsidP="00FA20EC">
      <w:pPr>
        <w:pStyle w:val="Odsekzoznamu"/>
        <w:ind w:left="567"/>
        <w:rPr>
          <w:rFonts w:ascii="Arial Narrow" w:hAnsi="Arial Narrow"/>
          <w:sz w:val="22"/>
          <w:szCs w:val="22"/>
        </w:rPr>
      </w:pPr>
      <w:r w:rsidRPr="00C70B71">
        <w:rPr>
          <w:rFonts w:ascii="Arial Narrow" w:hAnsi="Arial Narrow"/>
          <w:sz w:val="22"/>
          <w:szCs w:val="22"/>
        </w:rPr>
        <w:t>CPV: 30216120-3 -  Zariadenie na optické rozlišovanie znakov</w:t>
      </w:r>
    </w:p>
    <w:p w14:paraId="0F80711E" w14:textId="5D4351AF" w:rsidR="00FA20EC" w:rsidRPr="00C70B71" w:rsidRDefault="00FA20EC" w:rsidP="00CE4D41">
      <w:pPr>
        <w:pStyle w:val="Odsekzoznamu"/>
        <w:tabs>
          <w:tab w:val="clear" w:pos="2160"/>
          <w:tab w:val="clear" w:pos="2880"/>
          <w:tab w:val="clear" w:pos="4500"/>
        </w:tabs>
        <w:spacing w:line="259" w:lineRule="auto"/>
        <w:ind w:left="567"/>
        <w:rPr>
          <w:rFonts w:ascii="Arial Narrow" w:hAnsi="Arial Narrow"/>
          <w:sz w:val="22"/>
          <w:szCs w:val="22"/>
        </w:rPr>
      </w:pPr>
      <w:r w:rsidRPr="00C70B71">
        <w:rPr>
          <w:rFonts w:ascii="Arial Narrow" w:hAnsi="Arial Narrow"/>
          <w:sz w:val="22"/>
          <w:szCs w:val="22"/>
        </w:rPr>
        <w:t>CPV</w:t>
      </w:r>
      <w:r w:rsidRPr="00C70B71">
        <w:rPr>
          <w:rFonts w:ascii="Arial Narrow" w:hAnsi="Arial Narrow"/>
          <w:b/>
          <w:sz w:val="22"/>
          <w:szCs w:val="22"/>
        </w:rPr>
        <w:t xml:space="preserve">: </w:t>
      </w:r>
      <w:r w:rsidRPr="00C70B71">
        <w:rPr>
          <w:rFonts w:ascii="Arial Narrow" w:hAnsi="Arial Narrow"/>
          <w:sz w:val="22"/>
          <w:szCs w:val="22"/>
        </w:rPr>
        <w:t>48212000-7 -  Softvérový balík pre skenery pre optické záznamové nosiče</w:t>
      </w:r>
    </w:p>
    <w:p w14:paraId="48333815" w14:textId="77777777" w:rsidR="00FA20EC" w:rsidRPr="00C70B71" w:rsidRDefault="0032549E" w:rsidP="00CE4D41">
      <w:pPr>
        <w:pStyle w:val="Zarkazkladnhotextu2"/>
        <w:spacing w:after="0" w:line="240" w:lineRule="auto"/>
        <w:ind w:left="567"/>
        <w:jc w:val="both"/>
        <w:rPr>
          <w:rFonts w:ascii="Arial Narrow" w:hAnsi="Arial Narrow" w:cs="Arial"/>
        </w:rPr>
      </w:pPr>
      <w:r w:rsidRPr="00C70B71">
        <w:rPr>
          <w:rFonts w:ascii="Arial Narrow" w:hAnsi="Arial Narrow" w:cs="Arial"/>
          <w:b/>
          <w:lang w:val="sk-SK"/>
        </w:rPr>
        <w:t>Časť 2:</w:t>
      </w:r>
      <w:r w:rsidR="00117388" w:rsidRPr="00C70B71">
        <w:rPr>
          <w:rFonts w:ascii="Arial Narrow" w:hAnsi="Arial Narrow" w:cs="Arial"/>
          <w:b/>
          <w:lang w:val="sk-SK"/>
        </w:rPr>
        <w:t xml:space="preserve">    </w:t>
      </w:r>
      <w:r w:rsidRPr="00C70B71">
        <w:rPr>
          <w:rFonts w:ascii="Arial Narrow" w:hAnsi="Arial Narrow" w:cs="Arial"/>
        </w:rPr>
        <w:t xml:space="preserve"> Hlavný predmet: </w:t>
      </w:r>
    </w:p>
    <w:p w14:paraId="4E09BE69" w14:textId="77777777" w:rsidR="00FA20EC" w:rsidRPr="00C70B71" w:rsidRDefault="0032549E" w:rsidP="00FA20EC">
      <w:pPr>
        <w:pStyle w:val="Odsekzoznamu"/>
        <w:tabs>
          <w:tab w:val="clear" w:pos="2160"/>
          <w:tab w:val="clear" w:pos="2880"/>
          <w:tab w:val="clear" w:pos="4500"/>
        </w:tabs>
        <w:spacing w:line="259" w:lineRule="auto"/>
        <w:ind w:left="567"/>
        <w:rPr>
          <w:rFonts w:ascii="Arial Narrow" w:hAnsi="Arial Narrow"/>
          <w:sz w:val="22"/>
          <w:szCs w:val="22"/>
        </w:rPr>
      </w:pPr>
      <w:r w:rsidRPr="00C70B71">
        <w:rPr>
          <w:rFonts w:ascii="Arial Narrow" w:hAnsi="Arial Narrow" w:cs="Arial"/>
        </w:rPr>
        <w:t xml:space="preserve"> </w:t>
      </w:r>
      <w:r w:rsidR="00FA20EC" w:rsidRPr="00C70B71">
        <w:rPr>
          <w:rFonts w:ascii="Arial Narrow" w:hAnsi="Arial Narrow"/>
          <w:sz w:val="22"/>
          <w:szCs w:val="22"/>
        </w:rPr>
        <w:t>CPV: 38636000-2 – Špecializované optické prístroje</w:t>
      </w:r>
    </w:p>
    <w:p w14:paraId="1834F92E" w14:textId="77777777" w:rsidR="00CE4D41" w:rsidRPr="00C70B71" w:rsidRDefault="00CE4D41" w:rsidP="00CE4D41">
      <w:pPr>
        <w:pStyle w:val="Odsekzoznamu"/>
        <w:ind w:left="567"/>
        <w:rPr>
          <w:rFonts w:ascii="Arial Narrow" w:hAnsi="Arial Narrow"/>
          <w:sz w:val="22"/>
          <w:szCs w:val="22"/>
        </w:rPr>
      </w:pPr>
      <w:r w:rsidRPr="00C70B71">
        <w:rPr>
          <w:rFonts w:ascii="Arial Narrow" w:hAnsi="Arial Narrow"/>
          <w:sz w:val="22"/>
          <w:szCs w:val="22"/>
        </w:rPr>
        <w:t>CPV: 30216120-3 -  Zariadenie na optické rozlišovanie znakov</w:t>
      </w:r>
    </w:p>
    <w:p w14:paraId="0503BF1C" w14:textId="7BC75874" w:rsidR="00CE4D41" w:rsidRPr="00C70B71" w:rsidRDefault="00CE4D41" w:rsidP="00CE4D41">
      <w:pPr>
        <w:pStyle w:val="Odsekzoznamu"/>
        <w:ind w:left="567"/>
        <w:rPr>
          <w:rFonts w:ascii="Arial Narrow" w:hAnsi="Arial Narrow"/>
          <w:sz w:val="22"/>
          <w:szCs w:val="22"/>
        </w:rPr>
      </w:pPr>
      <w:r w:rsidRPr="00C70B71">
        <w:rPr>
          <w:rFonts w:ascii="Arial Narrow" w:hAnsi="Arial Narrow"/>
          <w:sz w:val="22"/>
          <w:szCs w:val="22"/>
        </w:rPr>
        <w:t>CPV</w:t>
      </w:r>
      <w:r w:rsidRPr="00C70B71">
        <w:rPr>
          <w:rFonts w:ascii="Arial Narrow" w:hAnsi="Arial Narrow"/>
          <w:b/>
          <w:sz w:val="22"/>
          <w:szCs w:val="22"/>
        </w:rPr>
        <w:t xml:space="preserve">: </w:t>
      </w:r>
      <w:r w:rsidRPr="00C70B71">
        <w:rPr>
          <w:rFonts w:ascii="Arial Narrow" w:hAnsi="Arial Narrow"/>
          <w:sz w:val="22"/>
          <w:szCs w:val="22"/>
        </w:rPr>
        <w:t xml:space="preserve">48212000-7 -  Softvérový balík pre skenery pre optické záznamové nosiče   </w:t>
      </w:r>
    </w:p>
    <w:p w14:paraId="0382F938" w14:textId="4D2F4E5E" w:rsidR="00B16794" w:rsidRPr="00C70B71" w:rsidRDefault="00B16794" w:rsidP="00B16794">
      <w:pPr>
        <w:pStyle w:val="Zarkazkladnhotextu2"/>
        <w:spacing w:after="0" w:line="240" w:lineRule="auto"/>
        <w:ind w:left="567"/>
        <w:jc w:val="both"/>
        <w:rPr>
          <w:rFonts w:ascii="Arial Narrow" w:hAnsi="Arial Narrow" w:cs="Arial"/>
        </w:rPr>
      </w:pPr>
      <w:r w:rsidRPr="00C70B71">
        <w:rPr>
          <w:rFonts w:ascii="Arial Narrow" w:hAnsi="Arial Narrow" w:cs="Arial"/>
          <w:b/>
          <w:lang w:val="sk-SK"/>
        </w:rPr>
        <w:t xml:space="preserve">Časť 3:    </w:t>
      </w:r>
      <w:r w:rsidRPr="00C70B71">
        <w:rPr>
          <w:rFonts w:ascii="Arial Narrow" w:hAnsi="Arial Narrow" w:cs="Arial"/>
        </w:rPr>
        <w:t xml:space="preserve"> Hlavný predmet:  </w:t>
      </w:r>
    </w:p>
    <w:p w14:paraId="529EB042" w14:textId="77777777" w:rsidR="00FA20EC" w:rsidRPr="00C70B71" w:rsidRDefault="00FA20EC" w:rsidP="00FA20EC">
      <w:pPr>
        <w:pStyle w:val="Odsekzoznamu"/>
        <w:tabs>
          <w:tab w:val="clear" w:pos="2160"/>
          <w:tab w:val="clear" w:pos="2880"/>
          <w:tab w:val="clear" w:pos="4500"/>
        </w:tabs>
        <w:spacing w:line="259" w:lineRule="auto"/>
        <w:ind w:left="567"/>
        <w:rPr>
          <w:rFonts w:ascii="Arial Narrow" w:hAnsi="Arial Narrow"/>
          <w:sz w:val="22"/>
          <w:szCs w:val="22"/>
        </w:rPr>
      </w:pPr>
      <w:r w:rsidRPr="00C70B71">
        <w:rPr>
          <w:rFonts w:ascii="Arial Narrow" w:hAnsi="Arial Narrow"/>
          <w:sz w:val="22"/>
          <w:szCs w:val="22"/>
        </w:rPr>
        <w:t>CPV: 38636000-2 – Špecializované optické prístroje</w:t>
      </w:r>
    </w:p>
    <w:p w14:paraId="54CA7A50" w14:textId="569693B5" w:rsidR="00FA20EC" w:rsidRPr="00C70B71" w:rsidRDefault="00FA20EC" w:rsidP="00E411A0">
      <w:pPr>
        <w:pStyle w:val="Odsekzoznamu"/>
        <w:tabs>
          <w:tab w:val="clear" w:pos="2160"/>
          <w:tab w:val="clear" w:pos="2880"/>
          <w:tab w:val="clear" w:pos="4500"/>
        </w:tabs>
        <w:spacing w:line="259" w:lineRule="auto"/>
        <w:ind w:left="567"/>
        <w:rPr>
          <w:rFonts w:ascii="Arial Narrow" w:hAnsi="Arial Narrow"/>
          <w:sz w:val="22"/>
          <w:szCs w:val="22"/>
        </w:rPr>
      </w:pPr>
      <w:r w:rsidRPr="00C70B71">
        <w:rPr>
          <w:rFonts w:ascii="Arial Narrow" w:hAnsi="Arial Narrow"/>
          <w:sz w:val="22"/>
          <w:szCs w:val="22"/>
        </w:rPr>
        <w:t>CPV: 30216120-3 -  Zariadenie na optické rozlišovanie znakov</w:t>
      </w:r>
    </w:p>
    <w:p w14:paraId="6B1C99A9" w14:textId="4444B0E0" w:rsidR="00FA20EC" w:rsidRPr="00C70B71" w:rsidRDefault="00FA20EC" w:rsidP="00E411A0">
      <w:pPr>
        <w:pStyle w:val="Odsekzoznamu"/>
        <w:tabs>
          <w:tab w:val="clear" w:pos="2160"/>
          <w:tab w:val="clear" w:pos="2880"/>
          <w:tab w:val="clear" w:pos="4500"/>
        </w:tabs>
        <w:spacing w:line="259" w:lineRule="auto"/>
        <w:ind w:left="567"/>
        <w:rPr>
          <w:rFonts w:ascii="Arial Narrow" w:hAnsi="Arial Narrow"/>
          <w:sz w:val="22"/>
          <w:szCs w:val="22"/>
        </w:rPr>
      </w:pPr>
      <w:r w:rsidRPr="00C70B71">
        <w:rPr>
          <w:rFonts w:ascii="Arial Narrow" w:hAnsi="Arial Narrow"/>
          <w:sz w:val="22"/>
          <w:szCs w:val="22"/>
        </w:rPr>
        <w:t>CPV</w:t>
      </w:r>
      <w:r w:rsidRPr="00C70B71">
        <w:rPr>
          <w:rFonts w:ascii="Arial Narrow" w:hAnsi="Arial Narrow"/>
          <w:b/>
          <w:sz w:val="22"/>
          <w:szCs w:val="22"/>
        </w:rPr>
        <w:t xml:space="preserve">: </w:t>
      </w:r>
      <w:r w:rsidRPr="00C70B71">
        <w:rPr>
          <w:rFonts w:ascii="Arial Narrow" w:hAnsi="Arial Narrow"/>
          <w:sz w:val="22"/>
          <w:szCs w:val="22"/>
        </w:rPr>
        <w:t>48212000-7 -  Softvérový balík pre skenery pre optické záznamové nosiče</w:t>
      </w:r>
    </w:p>
    <w:p w14:paraId="017C486C" w14:textId="77777777" w:rsidR="00FA20EC" w:rsidRPr="00C70B71" w:rsidRDefault="00CE4D41" w:rsidP="00CE4D41">
      <w:pPr>
        <w:pStyle w:val="Odsekzoznamu"/>
        <w:tabs>
          <w:tab w:val="clear" w:pos="2160"/>
          <w:tab w:val="clear" w:pos="2880"/>
          <w:tab w:val="clear" w:pos="4500"/>
        </w:tabs>
        <w:spacing w:after="160" w:line="259" w:lineRule="auto"/>
        <w:ind w:left="360"/>
        <w:contextualSpacing/>
        <w:rPr>
          <w:rFonts w:ascii="Arial Narrow" w:hAnsi="Arial Narrow"/>
          <w:sz w:val="22"/>
          <w:szCs w:val="22"/>
        </w:rPr>
      </w:pPr>
      <w:r w:rsidRPr="00C70B71">
        <w:rPr>
          <w:rFonts w:ascii="Arial Narrow" w:hAnsi="Arial Narrow"/>
          <w:sz w:val="22"/>
          <w:szCs w:val="22"/>
        </w:rPr>
        <w:t xml:space="preserve">    CPV</w:t>
      </w:r>
      <w:r w:rsidRPr="00C70B71">
        <w:rPr>
          <w:rFonts w:ascii="Arial Narrow" w:hAnsi="Arial Narrow"/>
          <w:b/>
          <w:sz w:val="22"/>
          <w:szCs w:val="22"/>
        </w:rPr>
        <w:t xml:space="preserve">: </w:t>
      </w:r>
      <w:r w:rsidRPr="00C70B71">
        <w:rPr>
          <w:rFonts w:ascii="Arial Narrow" w:hAnsi="Arial Narrow"/>
          <w:sz w:val="22"/>
          <w:szCs w:val="22"/>
        </w:rPr>
        <w:t>48000000-8 -  Softvérový balíky a informačné systémy</w:t>
      </w:r>
    </w:p>
    <w:p w14:paraId="100626B5" w14:textId="33260EB5" w:rsidR="00CE4D41" w:rsidRPr="006334A2" w:rsidRDefault="00FA20EC" w:rsidP="001072A4">
      <w:pPr>
        <w:pStyle w:val="Odsekzoznamu"/>
        <w:tabs>
          <w:tab w:val="clear" w:pos="2160"/>
          <w:tab w:val="clear" w:pos="2880"/>
          <w:tab w:val="clear" w:pos="4500"/>
        </w:tabs>
        <w:spacing w:after="160" w:line="259" w:lineRule="auto"/>
        <w:ind w:left="567"/>
        <w:contextualSpacing/>
        <w:rPr>
          <w:rFonts w:ascii="Arial Narrow" w:hAnsi="Arial Narrow" w:cs="Arial"/>
        </w:rPr>
      </w:pPr>
      <w:r w:rsidRPr="00C70B71">
        <w:rPr>
          <w:rFonts w:ascii="Arial Narrow" w:hAnsi="Arial Narrow"/>
          <w:sz w:val="22"/>
          <w:szCs w:val="22"/>
        </w:rPr>
        <w:t>CPV: 30233000-1 -  Archivačné a čítacie zariadenie</w:t>
      </w:r>
      <w:r w:rsidR="00CE4D41">
        <w:rPr>
          <w:rFonts w:ascii="Arial Narrow" w:hAnsi="Arial Narrow"/>
          <w:sz w:val="22"/>
          <w:szCs w:val="22"/>
        </w:rPr>
        <w:t xml:space="preserve">                  </w:t>
      </w:r>
    </w:p>
    <w:p w14:paraId="2CED2763" w14:textId="77777777" w:rsidR="0032549E" w:rsidRPr="00FF43E9"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7777777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w:t>
      </w:r>
      <w:r>
        <w:rPr>
          <w:rFonts w:ascii="Arial Narrow" w:hAnsi="Arial Narrow" w:cs="Arial"/>
          <w:lang w:val="sk-SK"/>
        </w:rPr>
        <w:t xml:space="preserve"> a</w:t>
      </w:r>
      <w:r w:rsidRPr="00FF43E9">
        <w:rPr>
          <w:rFonts w:ascii="Arial Narrow" w:hAnsi="Arial Narrow" w:cs="Arial"/>
        </w:rPr>
        <w:t xml:space="preserve">lebo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67CA20E0" w:rsidR="00FC7AF8" w:rsidRPr="00C70B71"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Pr>
          <w:rFonts w:ascii="Arial Narrow" w:hAnsi="Arial Narrow" w:cs="Arial"/>
          <w:sz w:val="22"/>
          <w:lang w:eastAsia="sk-SK"/>
        </w:rPr>
        <w:t xml:space="preserve"> pre časť 1</w:t>
      </w:r>
      <w:r w:rsidR="00714CAC">
        <w:rPr>
          <w:rFonts w:ascii="Arial Narrow" w:hAnsi="Arial Narrow" w:cs="Arial"/>
          <w:sz w:val="22"/>
          <w:lang w:eastAsia="sk-SK"/>
        </w:rPr>
        <w:t xml:space="preserve"> </w:t>
      </w:r>
      <w:r w:rsidR="00714CAC" w:rsidRPr="00C70B71">
        <w:rPr>
          <w:rFonts w:ascii="Arial Narrow" w:hAnsi="Arial Narrow" w:cs="Arial"/>
          <w:sz w:val="22"/>
          <w:lang w:eastAsia="sk-SK"/>
        </w:rPr>
        <w:t xml:space="preserve">a časť </w:t>
      </w:r>
      <w:r w:rsidR="00E411A0" w:rsidRPr="00C70B71">
        <w:rPr>
          <w:rFonts w:ascii="Arial Narrow" w:hAnsi="Arial Narrow" w:cs="Arial"/>
          <w:sz w:val="22"/>
          <w:lang w:eastAsia="sk-SK"/>
        </w:rPr>
        <w:t>3</w:t>
      </w:r>
      <w:r w:rsidRPr="00C70B71">
        <w:rPr>
          <w:rFonts w:ascii="Arial Narrow" w:hAnsi="Arial Narrow" w:cs="Arial"/>
          <w:sz w:val="22"/>
          <w:lang w:eastAsia="sk-SK"/>
        </w:rPr>
        <w:t xml:space="preserve">:  </w:t>
      </w:r>
    </w:p>
    <w:p w14:paraId="695AFCAB" w14:textId="537AAED6" w:rsidR="00B16794" w:rsidRDefault="00B16794" w:rsidP="00B16794">
      <w:pPr>
        <w:pStyle w:val="Odsekzoznamu"/>
        <w:ind w:left="360"/>
        <w:jc w:val="both"/>
        <w:rPr>
          <w:rFonts w:ascii="Arial Narrow" w:eastAsia="Calibri" w:hAnsi="Arial Narrow"/>
          <w:sz w:val="22"/>
          <w:szCs w:val="22"/>
          <w:lang w:eastAsia="en-US"/>
        </w:rPr>
      </w:pPr>
      <w:r>
        <w:rPr>
          <w:rFonts w:ascii="Arial Narrow" w:eastAsia="Calibri" w:hAnsi="Arial Narrow"/>
          <w:sz w:val="22"/>
          <w:szCs w:val="22"/>
          <w:lang w:eastAsia="en-US"/>
        </w:rPr>
        <w:t xml:space="preserve">    Kriminalistický a expertízny ústav Policajného zboru</w:t>
      </w:r>
    </w:p>
    <w:p w14:paraId="629C0A01" w14:textId="24923BF5" w:rsidR="00B16794" w:rsidRDefault="00B16794" w:rsidP="00B16794">
      <w:pPr>
        <w:pStyle w:val="Odsekzoznamu"/>
        <w:ind w:left="360"/>
        <w:jc w:val="both"/>
        <w:rPr>
          <w:rFonts w:ascii="Arial Narrow" w:eastAsia="Calibri" w:hAnsi="Arial Narrow"/>
          <w:sz w:val="22"/>
          <w:szCs w:val="22"/>
          <w:lang w:eastAsia="en-US"/>
        </w:rPr>
      </w:pPr>
      <w:r>
        <w:rPr>
          <w:rFonts w:ascii="Arial Narrow" w:eastAsia="Calibri" w:hAnsi="Arial Narrow"/>
          <w:sz w:val="22"/>
          <w:szCs w:val="22"/>
          <w:lang w:eastAsia="en-US"/>
        </w:rPr>
        <w:t xml:space="preserve">    - Sklabinská 1, Bratislava,</w:t>
      </w:r>
    </w:p>
    <w:p w14:paraId="1738B90F" w14:textId="1912F548" w:rsidR="00B16794" w:rsidRDefault="00B16794" w:rsidP="00B16794">
      <w:pPr>
        <w:pStyle w:val="Odsekzoznamu"/>
        <w:ind w:left="360"/>
        <w:jc w:val="both"/>
        <w:rPr>
          <w:rFonts w:ascii="Arial Narrow" w:eastAsia="Calibri" w:hAnsi="Arial Narrow"/>
          <w:sz w:val="22"/>
          <w:szCs w:val="22"/>
          <w:lang w:eastAsia="en-US"/>
        </w:rPr>
      </w:pPr>
      <w:r>
        <w:rPr>
          <w:rFonts w:ascii="Arial Narrow" w:eastAsia="Calibri" w:hAnsi="Arial Narrow"/>
          <w:sz w:val="22"/>
          <w:szCs w:val="22"/>
          <w:lang w:eastAsia="en-US"/>
        </w:rPr>
        <w:t xml:space="preserve">    - Príboj 560, Slovenská Ľupča,</w:t>
      </w:r>
    </w:p>
    <w:p w14:paraId="76202F1D" w14:textId="07588561" w:rsidR="00B16794" w:rsidRDefault="00B16794" w:rsidP="00B16794">
      <w:pPr>
        <w:pStyle w:val="Odsekzoznamu"/>
        <w:ind w:left="360"/>
        <w:jc w:val="both"/>
        <w:rPr>
          <w:rFonts w:ascii="Arial Narrow" w:hAnsi="Arial Narrow"/>
          <w:b/>
          <w:sz w:val="22"/>
          <w:szCs w:val="22"/>
        </w:rPr>
      </w:pPr>
      <w:r>
        <w:rPr>
          <w:rFonts w:ascii="Arial Narrow" w:eastAsia="Calibri" w:hAnsi="Arial Narrow"/>
          <w:sz w:val="22"/>
          <w:szCs w:val="22"/>
          <w:lang w:eastAsia="en-US"/>
        </w:rPr>
        <w:t xml:space="preserve">    - Kuzmányho 8, Košice.</w:t>
      </w:r>
    </w:p>
    <w:p w14:paraId="3661C22B" w14:textId="560F0567" w:rsidR="00FC3162" w:rsidRDefault="001072A4" w:rsidP="00FC3162">
      <w:pPr>
        <w:pStyle w:val="Odsekzoznamu"/>
        <w:ind w:left="431"/>
        <w:jc w:val="both"/>
        <w:rPr>
          <w:rFonts w:ascii="Arial Narrow" w:hAnsi="Arial Narrow" w:cs="Arial"/>
          <w:sz w:val="22"/>
          <w:lang w:eastAsia="sk-SK"/>
        </w:rPr>
      </w:pPr>
      <w:r>
        <w:rPr>
          <w:rFonts w:ascii="Arial Narrow" w:hAnsi="Arial Narrow" w:cs="Arial"/>
          <w:sz w:val="22"/>
          <w:lang w:eastAsia="sk-SK"/>
        </w:rPr>
        <w:t xml:space="preserve">   </w:t>
      </w:r>
      <w:r w:rsidR="004749B5" w:rsidRPr="00E2047E">
        <w:rPr>
          <w:rFonts w:ascii="Arial Narrow" w:hAnsi="Arial Narrow" w:cs="Arial"/>
          <w:sz w:val="22"/>
          <w:lang w:eastAsia="sk-SK"/>
        </w:rPr>
        <w:t xml:space="preserve">Miesto alebo miesta </w:t>
      </w:r>
      <w:r w:rsidR="004749B5">
        <w:rPr>
          <w:rFonts w:ascii="Arial Narrow" w:hAnsi="Arial Narrow" w:cs="Arial"/>
          <w:sz w:val="22"/>
          <w:lang w:eastAsia="sk-SK"/>
        </w:rPr>
        <w:t>dodania</w:t>
      </w:r>
      <w:r w:rsidR="004749B5" w:rsidRPr="00E2047E">
        <w:rPr>
          <w:rFonts w:ascii="Arial Narrow" w:hAnsi="Arial Narrow" w:cs="Arial"/>
          <w:sz w:val="22"/>
          <w:lang w:eastAsia="sk-SK"/>
        </w:rPr>
        <w:t xml:space="preserve"> predmetu zákazky</w:t>
      </w:r>
      <w:r w:rsidR="004749B5">
        <w:rPr>
          <w:rFonts w:ascii="Arial Narrow" w:hAnsi="Arial Narrow" w:cs="Arial"/>
          <w:sz w:val="22"/>
          <w:lang w:eastAsia="sk-SK"/>
        </w:rPr>
        <w:t xml:space="preserve"> pre časť 2</w:t>
      </w:r>
      <w:r w:rsidR="004749B5" w:rsidRPr="00C70B71">
        <w:rPr>
          <w:rFonts w:ascii="Arial Narrow" w:hAnsi="Arial Narrow" w:cs="Arial"/>
          <w:sz w:val="22"/>
          <w:lang w:eastAsia="sk-SK"/>
        </w:rPr>
        <w:t xml:space="preserve">:  </w:t>
      </w:r>
    </w:p>
    <w:p w14:paraId="34BEC7E0" w14:textId="2FB7DD85" w:rsidR="004749B5" w:rsidRDefault="004749B5" w:rsidP="004749B5">
      <w:pPr>
        <w:pStyle w:val="Odsekzoznamu"/>
        <w:spacing w:after="120"/>
        <w:ind w:left="431"/>
        <w:jc w:val="both"/>
        <w:rPr>
          <w:rFonts w:ascii="Arial Narrow" w:hAnsi="Arial Narrow"/>
          <w:bCs/>
          <w:sz w:val="22"/>
          <w:szCs w:val="22"/>
        </w:rPr>
      </w:pPr>
      <w:r>
        <w:rPr>
          <w:rFonts w:ascii="Arial Narrow" w:eastAsia="Calibri" w:hAnsi="Arial Narrow"/>
          <w:sz w:val="22"/>
          <w:szCs w:val="22"/>
          <w:lang w:eastAsia="en-US"/>
        </w:rPr>
        <w:t xml:space="preserve">  - Sklabinská 1, Bratislava.</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656378C0"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1" w:name="lehota_dodania"/>
      <w:bookmarkEnd w:id="11"/>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57CA0722"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962F79">
        <w:rPr>
          <w:rFonts w:ascii="Arial Narrow" w:hAnsi="Arial Narrow"/>
          <w:sz w:val="22"/>
          <w:szCs w:val="22"/>
        </w:rPr>
        <w:t>8</w:t>
      </w:r>
      <w:r w:rsidR="00A87D49">
        <w:rPr>
          <w:rFonts w:ascii="Arial Narrow" w:hAnsi="Arial Narrow"/>
          <w:sz w:val="22"/>
          <w:szCs w:val="22"/>
        </w:rPr>
        <w:t xml:space="preserve"> mesiac</w:t>
      </w:r>
      <w:r w:rsidR="00E411A0">
        <w:rPr>
          <w:rFonts w:ascii="Arial Narrow" w:hAnsi="Arial Narrow"/>
          <w:sz w:val="22"/>
          <w:szCs w:val="22"/>
        </w:rPr>
        <w:t>ov</w:t>
      </w:r>
      <w:r>
        <w:rPr>
          <w:rFonts w:ascii="Arial Narrow" w:hAnsi="Arial Narrow"/>
          <w:sz w:val="22"/>
          <w:szCs w:val="22"/>
        </w:rPr>
        <w:t xml:space="preserve"> odo dňa nadobudnutia účinnosti Kúpnej zmluvy. </w:t>
      </w:r>
    </w:p>
    <w:p w14:paraId="534999A9" w14:textId="77777777" w:rsidR="00FC31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1D093F7" w14:textId="5C6A92F7" w:rsidR="00B16794" w:rsidRPr="007C2B55" w:rsidRDefault="00B16794" w:rsidP="00B16794">
      <w:pPr>
        <w:pStyle w:val="Zarkazkladnhotextu2"/>
        <w:numPr>
          <w:ilvl w:val="1"/>
          <w:numId w:val="16"/>
        </w:numPr>
        <w:spacing w:before="120" w:line="240" w:lineRule="auto"/>
        <w:ind w:left="567" w:hanging="567"/>
        <w:jc w:val="both"/>
        <w:rPr>
          <w:rFonts w:ascii="Arial Narrow" w:hAnsi="Arial Narrow" w:cs="Arial"/>
        </w:rPr>
      </w:pPr>
      <w:bookmarkStart w:id="12" w:name="financovanie"/>
      <w:bookmarkEnd w:id="12"/>
      <w:r w:rsidRPr="007C2B55">
        <w:rPr>
          <w:rFonts w:ascii="Arial Narrow" w:hAnsi="Arial Narrow" w:cs="Arial"/>
        </w:rPr>
        <w:t>Predmet zákazky bude financovaný z prostriedkov verejného obstarávateľa.</w:t>
      </w:r>
    </w:p>
    <w:p w14:paraId="69C959C6" w14:textId="04782928" w:rsidR="00B16794" w:rsidRPr="00FE6910" w:rsidRDefault="00B16794" w:rsidP="001072A4">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E411A0" w:rsidRPr="00AC3C96">
        <w:rPr>
          <w:rFonts w:ascii="Arial Narrow" w:hAnsi="Arial Narrow" w:cs="Arial"/>
          <w:lang w:val="sk-SK"/>
        </w:rPr>
        <w:t>322 657</w:t>
      </w:r>
      <w:r w:rsidRPr="00AC3C96">
        <w:rPr>
          <w:rFonts w:ascii="Arial Narrow" w:hAnsi="Arial Narrow" w:cs="Arial"/>
          <w:lang w:val="sk-SK"/>
        </w:rPr>
        <w:t>,</w:t>
      </w:r>
      <w:r w:rsidR="00E411A0" w:rsidRPr="00AC3C96">
        <w:rPr>
          <w:rFonts w:ascii="Arial Narrow" w:hAnsi="Arial Narrow" w:cs="Arial"/>
          <w:lang w:val="sk-SK"/>
        </w:rPr>
        <w:t>0</w:t>
      </w:r>
      <w:r w:rsidRPr="00AC3C96">
        <w:rPr>
          <w:rFonts w:ascii="Arial Narrow" w:hAnsi="Arial Narrow" w:cs="Arial"/>
          <w:lang w:val="sk-SK"/>
        </w:rPr>
        <w:t>0</w:t>
      </w:r>
      <w:r w:rsidRPr="00AC3C96">
        <w:rPr>
          <w:rFonts w:ascii="Arial Narrow" w:hAnsi="Arial Narrow" w:cs="Arial"/>
        </w:rPr>
        <w:t xml:space="preserve"> EUR </w:t>
      </w:r>
      <w:r w:rsidRPr="00FE6910">
        <w:rPr>
          <w:rFonts w:ascii="Arial Narrow" w:hAnsi="Arial Narrow" w:cs="Arial"/>
        </w:rPr>
        <w:t>bez DPH.</w:t>
      </w:r>
    </w:p>
    <w:p w14:paraId="6C85E242" w14:textId="3358E2A2" w:rsidR="00B16794" w:rsidRPr="00FE6910" w:rsidRDefault="00B16794" w:rsidP="00B16794">
      <w:pPr>
        <w:pStyle w:val="Zarkazkladnhotextu2"/>
        <w:spacing w:before="120" w:line="240" w:lineRule="auto"/>
        <w:ind w:left="432"/>
        <w:jc w:val="both"/>
        <w:rPr>
          <w:rFonts w:ascii="Arial Narrow" w:hAnsi="Arial Narrow" w:cs="Arial"/>
        </w:rPr>
      </w:pPr>
      <w:r>
        <w:rPr>
          <w:rFonts w:ascii="Arial Narrow" w:hAnsi="Arial Narrow" w:cs="Arial"/>
          <w:lang w:val="sk-SK"/>
        </w:rPr>
        <w:lastRenderedPageBreak/>
        <w:t xml:space="preserve">        </w:t>
      </w:r>
      <w:r w:rsidRPr="00FF43E9">
        <w:rPr>
          <w:rFonts w:ascii="Arial Narrow" w:hAnsi="Arial Narrow" w:cs="Arial"/>
        </w:rPr>
        <w:t xml:space="preserve">Pre časť 1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CE4D41">
        <w:rPr>
          <w:rFonts w:ascii="Arial Narrow" w:hAnsi="Arial Narrow" w:cs="Arial"/>
          <w:lang w:val="sk-SK"/>
        </w:rPr>
        <w:t>17 700</w:t>
      </w:r>
      <w:r>
        <w:rPr>
          <w:rFonts w:ascii="Arial Narrow" w:hAnsi="Arial Narrow" w:cs="Arial"/>
          <w:lang w:val="sk-SK"/>
        </w:rPr>
        <w:t>,</w:t>
      </w:r>
      <w:r w:rsidRPr="00FE6910">
        <w:rPr>
          <w:rFonts w:ascii="Arial Narrow" w:hAnsi="Arial Narrow" w:cs="Arial"/>
          <w:lang w:val="sk-SK"/>
        </w:rPr>
        <w:t>00</w:t>
      </w:r>
      <w:r w:rsidRPr="00FE6910">
        <w:rPr>
          <w:rFonts w:ascii="Arial Narrow" w:hAnsi="Arial Narrow" w:cs="Arial"/>
        </w:rPr>
        <w:t xml:space="preserve"> EUR bez DPH.</w:t>
      </w:r>
    </w:p>
    <w:p w14:paraId="6745FC4E" w14:textId="049A9BBE" w:rsidR="00B16794" w:rsidRDefault="00B16794" w:rsidP="00B16794">
      <w:pPr>
        <w:pStyle w:val="Zarkazkladnhotextu2"/>
        <w:spacing w:before="12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w:t>
      </w:r>
      <w:r>
        <w:rPr>
          <w:rFonts w:ascii="Arial Narrow" w:hAnsi="Arial Narrow" w:cs="Arial"/>
          <w:lang w:val="sk-SK"/>
        </w:rPr>
        <w:t>2</w:t>
      </w:r>
      <w:r w:rsidRPr="00FF43E9">
        <w:rPr>
          <w:rFonts w:ascii="Arial Narrow" w:hAnsi="Arial Narrow" w:cs="Arial"/>
        </w:rPr>
        <w:t xml:space="preserve">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CE4D41">
        <w:rPr>
          <w:rFonts w:ascii="Arial Narrow" w:hAnsi="Arial Narrow" w:cs="Arial"/>
          <w:lang w:val="sk-SK"/>
        </w:rPr>
        <w:t>64 967</w:t>
      </w:r>
      <w:r>
        <w:rPr>
          <w:rFonts w:ascii="Arial Narrow" w:hAnsi="Arial Narrow" w:cs="Arial"/>
          <w:lang w:val="sk-SK"/>
        </w:rPr>
        <w:t>,</w:t>
      </w:r>
      <w:r w:rsidRPr="00FE6910">
        <w:rPr>
          <w:rFonts w:ascii="Arial Narrow" w:hAnsi="Arial Narrow" w:cs="Arial"/>
          <w:lang w:val="sk-SK"/>
        </w:rPr>
        <w:t>00</w:t>
      </w:r>
      <w:r w:rsidRPr="00FE6910">
        <w:rPr>
          <w:rFonts w:ascii="Arial Narrow" w:hAnsi="Arial Narrow" w:cs="Arial"/>
        </w:rPr>
        <w:t xml:space="preserve"> EUR bez DPH. </w:t>
      </w:r>
    </w:p>
    <w:p w14:paraId="58D1997D" w14:textId="06660A26" w:rsidR="00E411A0" w:rsidRPr="00AC3C96" w:rsidRDefault="00B16794" w:rsidP="00E411A0">
      <w:pPr>
        <w:rPr>
          <w:rFonts w:ascii="Arial Narrow" w:hAnsi="Arial Narrow" w:cs="Arial"/>
          <w:sz w:val="22"/>
        </w:rPr>
      </w:pPr>
      <w:r>
        <w:rPr>
          <w:rFonts w:ascii="Arial Narrow" w:hAnsi="Arial Narrow" w:cs="Arial"/>
        </w:rPr>
        <w:t xml:space="preserve">     </w:t>
      </w:r>
      <w:r w:rsidR="00E411A0">
        <w:rPr>
          <w:rFonts w:ascii="Arial Narrow" w:hAnsi="Arial Narrow" w:cs="Arial"/>
        </w:rPr>
        <w:tab/>
      </w:r>
      <w:r>
        <w:rPr>
          <w:rFonts w:ascii="Arial Narrow" w:hAnsi="Arial Narrow" w:cs="Arial"/>
        </w:rPr>
        <w:t xml:space="preserve">   </w:t>
      </w:r>
      <w:r w:rsidRPr="00AC3C96">
        <w:rPr>
          <w:rFonts w:ascii="Arial Narrow" w:hAnsi="Arial Narrow" w:cs="Arial"/>
          <w:sz w:val="22"/>
        </w:rPr>
        <w:t xml:space="preserve">Pre časť 3 je PHZ  vo výške     </w:t>
      </w:r>
      <w:r w:rsidR="00E411A0" w:rsidRPr="00AC3C96">
        <w:rPr>
          <w:rFonts w:ascii="Arial Narrow" w:hAnsi="Arial Narrow" w:cs="Arial"/>
          <w:sz w:val="22"/>
        </w:rPr>
        <w:t xml:space="preserve">   </w:t>
      </w:r>
      <w:r w:rsidRPr="00AC3C96">
        <w:rPr>
          <w:rFonts w:ascii="Arial Narrow" w:hAnsi="Arial Narrow" w:cs="Arial"/>
          <w:sz w:val="22"/>
        </w:rPr>
        <w:t xml:space="preserve">  </w:t>
      </w:r>
      <w:r w:rsidR="00E411A0" w:rsidRPr="00AC3C96">
        <w:rPr>
          <w:rFonts w:ascii="Arial Narrow" w:hAnsi="Arial Narrow" w:cs="Arial"/>
          <w:sz w:val="22"/>
        </w:rPr>
        <w:t>239 990,00 EUR bez DPH.</w:t>
      </w:r>
    </w:p>
    <w:p w14:paraId="4E13E449" w14:textId="097A0946" w:rsidR="00E411A0" w:rsidRPr="00B16794" w:rsidRDefault="00A87D49" w:rsidP="00E411A0">
      <w:pPr>
        <w:pStyle w:val="Zarkazkladnhotextu2"/>
        <w:spacing w:before="120" w:line="240" w:lineRule="auto"/>
        <w:ind w:left="432"/>
        <w:jc w:val="both"/>
        <w:rPr>
          <w:rFonts w:ascii="Arial Narrow" w:hAnsi="Arial Narrow" w:cs="Arial"/>
        </w:rPr>
      </w:pPr>
      <w:r>
        <w:rPr>
          <w:rFonts w:ascii="Arial Narrow" w:hAnsi="Arial Narrow" w:cs="Arial"/>
        </w:rPr>
        <w:t xml:space="preserve">                 </w:t>
      </w:r>
    </w:p>
    <w:p w14:paraId="5481A650" w14:textId="77777777" w:rsidR="00FD3A36" w:rsidRPr="0034030C" w:rsidRDefault="00FD3A36" w:rsidP="00FD3A36">
      <w:pPr>
        <w:spacing w:before="120" w:after="120" w:line="240" w:lineRule="auto"/>
        <w:jc w:val="center"/>
        <w:rPr>
          <w:rFonts w:ascii="Arial Narrow" w:hAnsi="Arial Narrow"/>
          <w:b/>
          <w:sz w:val="24"/>
          <w:szCs w:val="24"/>
        </w:rPr>
      </w:pPr>
      <w:bookmarkStart w:id="13" w:name="_Hlk524510176"/>
      <w:bookmarkStart w:id="14" w:name="_Hlk534970984"/>
      <w:r>
        <w:rPr>
          <w:rFonts w:ascii="Arial Narrow" w:hAnsi="Arial Narrow"/>
          <w:b/>
          <w:sz w:val="24"/>
          <w:szCs w:val="24"/>
        </w:rPr>
        <w:t>POKYNY NA VYPRACOVANIE PONUKY</w:t>
      </w:r>
    </w:p>
    <w:p w14:paraId="0CD61B04" w14:textId="77777777" w:rsidR="00FD3A36" w:rsidRPr="00C74075" w:rsidRDefault="00FD3A36" w:rsidP="00FD3A3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CD714AA"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bookmarkStart w:id="15"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5"/>
    </w:p>
    <w:p w14:paraId="324077AE"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6"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6E3C1158"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7" w:name="_Hlk63942913"/>
      <w:bookmarkStart w:id="18"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651FF6">
        <w:rPr>
          <w:rFonts w:ascii="Arial Narrow" w:hAnsi="Arial Narrow"/>
          <w:sz w:val="22"/>
          <w:szCs w:val="22"/>
        </w:rPr>
        <w:t>.</w:t>
      </w:r>
      <w:bookmarkEnd w:id="18"/>
    </w:p>
    <w:bookmarkEnd w:id="16"/>
    <w:p w14:paraId="11725395"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69FD4348" w14:textId="77777777" w:rsidR="00FD3A36" w:rsidRDefault="00FD3A36" w:rsidP="00FD3A36">
      <w:pPr>
        <w:spacing w:after="0" w:line="240" w:lineRule="auto"/>
        <w:ind w:left="539"/>
        <w:jc w:val="both"/>
        <w:rPr>
          <w:rFonts w:ascii="Arial Narrow" w:hAnsi="Arial Narrow" w:cs="Arial"/>
          <w:sz w:val="22"/>
        </w:rPr>
      </w:pPr>
    </w:p>
    <w:bookmarkEnd w:id="13"/>
    <w:bookmarkEnd w:id="14"/>
    <w:p w14:paraId="340B1E4A"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2995BD66" w14:textId="77777777" w:rsidR="00FD3A36"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708FB497" w14:textId="77777777" w:rsidR="00FD3A36" w:rsidRDefault="00FD3A36" w:rsidP="00FD3A36">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40FEA15" w14:textId="77777777" w:rsidR="00FD3A36" w:rsidRPr="00BF72C1" w:rsidRDefault="00FD3A36" w:rsidP="00FD3A36">
      <w:pPr>
        <w:pStyle w:val="Zkladntext3"/>
        <w:spacing w:after="0" w:line="240" w:lineRule="auto"/>
        <w:ind w:left="567" w:hanging="567"/>
        <w:jc w:val="both"/>
        <w:rPr>
          <w:rFonts w:ascii="Arial Narrow" w:hAnsi="Arial Narrow" w:cs="Arial"/>
          <w:sz w:val="22"/>
          <w:szCs w:val="22"/>
        </w:rPr>
      </w:pPr>
    </w:p>
    <w:p w14:paraId="019410C2"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28538FE3" w14:textId="77777777" w:rsidR="00FD3A36" w:rsidRPr="00FF43E9"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8C3ADCA" w14:textId="77777777" w:rsidR="00FD3A36" w:rsidRDefault="00FD3A36" w:rsidP="00FD3A3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75EEF7CF" w14:textId="77777777" w:rsidR="00FD3A36" w:rsidRPr="00FF43E9" w:rsidRDefault="00FD3A36" w:rsidP="00FD3A36">
      <w:pPr>
        <w:spacing w:after="0" w:line="240" w:lineRule="auto"/>
        <w:ind w:left="567" w:hanging="567"/>
        <w:rPr>
          <w:rFonts w:ascii="Arial Narrow" w:hAnsi="Arial Narrow" w:cs="Arial"/>
          <w:sz w:val="22"/>
        </w:rPr>
      </w:pPr>
    </w:p>
    <w:p w14:paraId="6BA5A516" w14:textId="77777777" w:rsidR="00FD3A36" w:rsidRPr="00FF43E9" w:rsidRDefault="00FD3A36" w:rsidP="00FD3A3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4CBB4057"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46A0337B"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AE3C26A"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5EA60FFB"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3C00839" w14:textId="77777777" w:rsidR="00FD3A36" w:rsidRPr="007A5913" w:rsidRDefault="00FD3A36" w:rsidP="00FD3A3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190825BC" w14:textId="77777777" w:rsidR="00FD3A36"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689C6B85" w14:textId="77777777" w:rsidR="00FD3A36" w:rsidRPr="00095E17"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w:t>
      </w:r>
      <w:bookmarkStart w:id="20" w:name="_GoBack"/>
      <w:bookmarkEnd w:id="20"/>
      <w:r w:rsidRPr="00BF72C1">
        <w:rPr>
          <w:rFonts w:ascii="Arial Narrow" w:hAnsi="Arial Narrow" w:cs="Arial"/>
          <w:sz w:val="22"/>
          <w:szCs w:val="22"/>
        </w:rPr>
        <w:t>tavení odberateľa, uvedie uchádzač v ponuke cenu vrátane DPH, ktorú bude povinný zaplatiť verejný obstarávateľ.</w:t>
      </w:r>
    </w:p>
    <w:p w14:paraId="53D5BF6E" w14:textId="77777777" w:rsidR="00FD3A36" w:rsidRPr="00FC3162"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4A1DD14D" w14:textId="77777777" w:rsidR="00FD3A36" w:rsidRDefault="00FD3A36" w:rsidP="00FD3A36">
      <w:pPr>
        <w:pStyle w:val="Zkladntext3"/>
        <w:spacing w:after="0" w:line="240" w:lineRule="auto"/>
        <w:ind w:left="567"/>
        <w:jc w:val="both"/>
        <w:rPr>
          <w:rFonts w:ascii="Arial Narrow" w:hAnsi="Arial Narrow" w:cs="Arial"/>
          <w:sz w:val="22"/>
        </w:rPr>
      </w:pPr>
    </w:p>
    <w:p w14:paraId="74F357DA" w14:textId="77777777" w:rsidR="00FD3A36" w:rsidRPr="0059569A" w:rsidRDefault="00FD3A36" w:rsidP="00FD3A3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367E4114" w14:textId="77777777" w:rsidR="00FD3A36" w:rsidRDefault="00FD3A36" w:rsidP="00FD3A3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5AD3A44F" w14:textId="77777777" w:rsidR="00FD3A36" w:rsidRPr="00C543F4" w:rsidRDefault="00FD3A36" w:rsidP="00FD3A3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04534A89" w14:textId="77777777" w:rsidR="00FD3A36" w:rsidRDefault="00FD3A36" w:rsidP="00FD3A3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0A5F2976" w14:textId="77777777" w:rsidR="00FD3A36" w:rsidRPr="00C77D58"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FC6567A"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76F07284"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016616E3" w14:textId="77777777" w:rsidR="00FD3A36" w:rsidRPr="00E62A81" w:rsidRDefault="00FD3A36" w:rsidP="00FD3A36">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1"/>
    </w:p>
    <w:p w14:paraId="4488A95A"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1072A4">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49D5C5F3" w14:textId="77777777" w:rsidR="00FD3A36" w:rsidRPr="00E62A81" w:rsidRDefault="00FD3A36" w:rsidP="00FD3A36">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2917E1EE" w14:textId="77777777" w:rsidR="00FD3A36" w:rsidRPr="00F56A14"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14433B75"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724CC2BB" w14:textId="77777777" w:rsidR="00FD3A36" w:rsidRPr="00474521" w:rsidRDefault="00FD3A36" w:rsidP="00FD3A3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5D767DD" w14:textId="77777777" w:rsidR="00FD3A36" w:rsidRPr="00BD2194" w:rsidRDefault="00FD3A36" w:rsidP="00FD3A36">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3B83A5D"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3DA3DAA7"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207FC7A"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4E4D0C86"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7CE66258" w14:textId="77777777" w:rsidR="00FD3A36"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3"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2D57B8DD" w14:textId="77777777" w:rsidR="00FD3A36" w:rsidRDefault="00FD3A36" w:rsidP="00FD3A36">
      <w:pPr>
        <w:pStyle w:val="Zkladntext3"/>
        <w:spacing w:after="0" w:line="240" w:lineRule="auto"/>
        <w:ind w:left="567"/>
        <w:jc w:val="both"/>
        <w:rPr>
          <w:rFonts w:ascii="Arial Narrow" w:hAnsi="Arial Narrow" w:cs="Arial"/>
          <w:sz w:val="22"/>
          <w:szCs w:val="22"/>
        </w:rPr>
      </w:pPr>
    </w:p>
    <w:p w14:paraId="41653E60" w14:textId="77777777" w:rsidR="00632805" w:rsidRDefault="00632805" w:rsidP="00FD3A36">
      <w:pPr>
        <w:pStyle w:val="Zkladntext3"/>
        <w:spacing w:after="0" w:line="240" w:lineRule="auto"/>
        <w:ind w:left="567"/>
        <w:jc w:val="both"/>
        <w:rPr>
          <w:rFonts w:ascii="Arial Narrow" w:hAnsi="Arial Narrow" w:cs="Arial"/>
          <w:sz w:val="22"/>
          <w:szCs w:val="22"/>
        </w:rPr>
      </w:pPr>
    </w:p>
    <w:p w14:paraId="3118114F" w14:textId="77777777" w:rsidR="00912858" w:rsidRDefault="00912858" w:rsidP="00FD3A36">
      <w:pPr>
        <w:pStyle w:val="Zkladntext3"/>
        <w:spacing w:after="0" w:line="240" w:lineRule="auto"/>
        <w:ind w:left="567"/>
        <w:jc w:val="both"/>
        <w:rPr>
          <w:rFonts w:ascii="Arial Narrow" w:hAnsi="Arial Narrow" w:cs="Arial"/>
          <w:sz w:val="22"/>
          <w:szCs w:val="22"/>
        </w:rPr>
      </w:pPr>
    </w:p>
    <w:p w14:paraId="035CC2CB" w14:textId="77777777" w:rsidR="00912858" w:rsidRDefault="00912858" w:rsidP="00FD3A36">
      <w:pPr>
        <w:pStyle w:val="Zkladntext3"/>
        <w:spacing w:after="0" w:line="240" w:lineRule="auto"/>
        <w:ind w:left="567"/>
        <w:jc w:val="both"/>
        <w:rPr>
          <w:rFonts w:ascii="Arial Narrow" w:hAnsi="Arial Narrow" w:cs="Arial"/>
          <w:sz w:val="22"/>
          <w:szCs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lastRenderedPageBreak/>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46C6A9E"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bookmarkStart w:id="26" w:name="_Hlk522982752"/>
      <w:r w:rsidRPr="00136872">
        <w:rPr>
          <w:rFonts w:ascii="Arial Narrow" w:hAnsi="Arial Narrow" w:cs="Arial"/>
          <w:b/>
          <w:bCs/>
          <w:smallCaps/>
          <w:sz w:val="22"/>
        </w:rPr>
        <w:t xml:space="preserve">predloženie ponuky a </w:t>
      </w:r>
      <w:bookmarkStart w:id="27" w:name="_Hlk522982599"/>
      <w:r w:rsidRPr="00136872">
        <w:rPr>
          <w:rFonts w:ascii="Arial Narrow" w:hAnsi="Arial Narrow"/>
          <w:b/>
          <w:sz w:val="18"/>
          <w:szCs w:val="18"/>
        </w:rPr>
        <w:t>SPÄŤVZATIE</w:t>
      </w:r>
      <w:bookmarkEnd w:id="27"/>
      <w:r w:rsidRPr="00136872">
        <w:rPr>
          <w:rFonts w:ascii="Arial Narrow" w:hAnsi="Arial Narrow" w:cs="Arial"/>
          <w:b/>
          <w:bCs/>
          <w:smallCaps/>
          <w:sz w:val="22"/>
        </w:rPr>
        <w:t xml:space="preserve"> ponuky</w:t>
      </w:r>
    </w:p>
    <w:p w14:paraId="2E431C6C" w14:textId="77777777" w:rsidR="00FD3A36" w:rsidRPr="00DF6A9C"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8"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8"/>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A619B9" w14:textId="77777777" w:rsidR="00FD3A36" w:rsidRPr="00BD2194"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9"/>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0235BAC8" w14:textId="77777777" w:rsidR="00FD3A36" w:rsidRPr="00BD2194"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624B45B3"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CBDC2F6"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ED4D88"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8C41F1E" w14:textId="77777777" w:rsidR="00FD3A36" w:rsidRPr="00BD2194"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6EA8B08" w14:textId="77777777" w:rsidR="00FD3A36" w:rsidRPr="00F327E8"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08D9F114" w14:textId="77777777" w:rsidR="00FD3A36" w:rsidRPr="00C66401" w:rsidRDefault="00FD3A36" w:rsidP="004540A5">
      <w:pPr>
        <w:pStyle w:val="Odsekzoznamu"/>
        <w:numPr>
          <w:ilvl w:val="0"/>
          <w:numId w:val="11"/>
        </w:numPr>
        <w:ind w:left="567" w:hanging="567"/>
        <w:jc w:val="both"/>
        <w:rPr>
          <w:rFonts w:ascii="Arial Narrow" w:hAnsi="Arial Narrow" w:cs="Arial"/>
          <w:b/>
          <w:bCs/>
          <w:smallCaps/>
          <w:sz w:val="22"/>
        </w:rPr>
      </w:pPr>
      <w:bookmarkStart w:id="30" w:name="_Hlk522982992"/>
      <w:bookmarkEnd w:id="26"/>
      <w:r w:rsidRPr="00C66401">
        <w:rPr>
          <w:rFonts w:ascii="Arial Narrow" w:hAnsi="Arial Narrow" w:cs="Arial"/>
          <w:b/>
          <w:bCs/>
          <w:smallCaps/>
          <w:sz w:val="22"/>
        </w:rPr>
        <w:t>miesto a lehota na predkladanie ponuky</w:t>
      </w:r>
    </w:p>
    <w:p w14:paraId="2C024A75" w14:textId="77777777" w:rsidR="00FD3A36" w:rsidRPr="00BD2194"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Pr="00BD2194">
        <w:rPr>
          <w:rFonts w:ascii="Arial Narrow" w:hAnsi="Arial Narrow"/>
          <w:sz w:val="22"/>
          <w:szCs w:val="22"/>
        </w:rPr>
        <w:t>v</w:t>
      </w:r>
      <w:r>
        <w:rPr>
          <w:rFonts w:ascii="Arial Narrow" w:hAnsi="Arial Narrow"/>
          <w:sz w:val="22"/>
          <w:szCs w:val="22"/>
        </w:rPr>
        <w:t> </w:t>
      </w:r>
      <w:bookmarkStart w:id="32" w:name="_Hlk522982934"/>
      <w:bookmarkEnd w:id="31"/>
      <w:r>
        <w:rPr>
          <w:rFonts w:ascii="Arial Narrow" w:hAnsi="Arial Narrow"/>
          <w:sz w:val="22"/>
          <w:szCs w:val="22"/>
        </w:rPr>
        <w:t>oznámení o vyhlásení verejného obstarávania.</w:t>
      </w:r>
      <w:bookmarkEnd w:id="32"/>
    </w:p>
    <w:p w14:paraId="6EEF3B33" w14:textId="77777777" w:rsidR="00FD3A36" w:rsidRPr="00CB2253"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4540A5">
      <w:pPr>
        <w:pStyle w:val="Odsekzoznamu"/>
        <w:numPr>
          <w:ilvl w:val="0"/>
          <w:numId w:val="11"/>
        </w:numPr>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50969600" w14:textId="77777777" w:rsidR="00096441" w:rsidRDefault="00096441" w:rsidP="00FD3A36">
      <w:pPr>
        <w:spacing w:after="0" w:line="240" w:lineRule="auto"/>
        <w:jc w:val="center"/>
        <w:rPr>
          <w:rFonts w:ascii="Arial Narrow" w:hAnsi="Arial Narrow" w:cs="Arial"/>
          <w:b/>
          <w:sz w:val="22"/>
        </w:rPr>
      </w:pPr>
    </w:p>
    <w:p w14:paraId="6416AEB5" w14:textId="77777777" w:rsidR="00632805" w:rsidRDefault="00632805" w:rsidP="00FD3A36">
      <w:pPr>
        <w:spacing w:after="0" w:line="240" w:lineRule="auto"/>
        <w:jc w:val="center"/>
        <w:rPr>
          <w:rFonts w:ascii="Arial Narrow" w:hAnsi="Arial Narrow" w:cs="Arial"/>
          <w:b/>
          <w:sz w:val="22"/>
        </w:rPr>
      </w:pPr>
    </w:p>
    <w:p w14:paraId="55393AAE" w14:textId="77777777" w:rsidR="00632805" w:rsidRDefault="00632805" w:rsidP="00FD3A36">
      <w:pPr>
        <w:spacing w:after="0" w:line="240" w:lineRule="auto"/>
        <w:jc w:val="center"/>
        <w:rPr>
          <w:rFonts w:ascii="Arial Narrow" w:hAnsi="Arial Narrow" w:cs="Arial"/>
          <w:b/>
          <w:sz w:val="22"/>
        </w:rPr>
      </w:pPr>
    </w:p>
    <w:p w14:paraId="0F8D18C1" w14:textId="77777777" w:rsidR="00632805" w:rsidRDefault="00632805" w:rsidP="00FD3A36">
      <w:pPr>
        <w:spacing w:after="0" w:line="240" w:lineRule="auto"/>
        <w:jc w:val="center"/>
        <w:rPr>
          <w:rFonts w:ascii="Arial Narrow" w:hAnsi="Arial Narrow" w:cs="Arial"/>
          <w:b/>
          <w:sz w:val="22"/>
        </w:rPr>
      </w:pPr>
    </w:p>
    <w:p w14:paraId="1C8F81A6" w14:textId="52E28775"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217F97D2" w14:textId="55B45ED2" w:rsidR="00004566" w:rsidRPr="00BD2194" w:rsidRDefault="00C70B71" w:rsidP="00004566">
      <w:pPr>
        <w:spacing w:after="0" w:line="240" w:lineRule="auto"/>
        <w:jc w:val="center"/>
        <w:rPr>
          <w:rFonts w:ascii="Arial Narrow" w:hAnsi="Arial Narrow"/>
          <w:b/>
          <w:sz w:val="22"/>
        </w:rPr>
      </w:pPr>
      <w:bookmarkStart w:id="33" w:name="_Hlk522983133"/>
      <w:bookmarkStart w:id="34" w:name="_Hlk37051167"/>
      <w:bookmarkStart w:id="35" w:name="_Ref63763797"/>
      <w:r>
        <w:rPr>
          <w:rFonts w:ascii="Arial Narrow" w:hAnsi="Arial Narrow"/>
          <w:b/>
          <w:sz w:val="22"/>
        </w:rPr>
        <w:t xml:space="preserve">OTVÁRANIE PONÚK </w:t>
      </w:r>
      <w:r w:rsidRPr="00CB5A13">
        <w:rPr>
          <w:rFonts w:ascii="Arial Narrow" w:hAnsi="Arial Narrow"/>
          <w:b/>
          <w:sz w:val="22"/>
        </w:rPr>
        <w:t>A HODNOTENIE PONÚK</w:t>
      </w:r>
      <w:r w:rsidR="00004566">
        <w:rPr>
          <w:rFonts w:ascii="Arial Narrow" w:hAnsi="Arial Narrow"/>
          <w:b/>
          <w:sz w:val="22"/>
        </w:rPr>
        <w:br/>
        <w:t xml:space="preserve"> </w:t>
      </w:r>
    </w:p>
    <w:bookmarkEnd w:id="33"/>
    <w:p w14:paraId="29757B5D" w14:textId="77777777" w:rsidR="00FD3A36" w:rsidRPr="00BD2194" w:rsidRDefault="00FD3A36" w:rsidP="00FD3A3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B0A72C8"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4"/>
      <w:r w:rsidRPr="00BD2194">
        <w:rPr>
          <w:rFonts w:ascii="Arial Narrow" w:hAnsi="Arial Narrow" w:cs="ITCBookmanEE"/>
          <w:sz w:val="22"/>
          <w:szCs w:val="22"/>
        </w:rPr>
        <w:t>.</w:t>
      </w:r>
      <w:bookmarkEnd w:id="35"/>
    </w:p>
    <w:p w14:paraId="7AE22DE2"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52071F07"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8"/>
      <w:r w:rsidRPr="003C0DA5">
        <w:rPr>
          <w:rFonts w:ascii="Arial Narrow" w:hAnsi="Arial Narrow"/>
          <w:sz w:val="22"/>
          <w:szCs w:val="22"/>
        </w:rPr>
        <w:t>.</w:t>
      </w:r>
      <w:bookmarkEnd w:id="36"/>
    </w:p>
    <w:p w14:paraId="763E26FB"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9"/>
      <w:r w:rsidRPr="003C0DA5">
        <w:rPr>
          <w:rFonts w:ascii="Arial Narrow" w:hAnsi="Arial Narrow" w:cs="Arial"/>
          <w:sz w:val="22"/>
          <w:szCs w:val="22"/>
        </w:rPr>
        <w:t>.</w:t>
      </w:r>
      <w:bookmarkEnd w:id="40"/>
    </w:p>
    <w:p w14:paraId="496A6A69" w14:textId="77777777" w:rsidR="00FD3A36" w:rsidRPr="00004566"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42" w:name="_Hlk37051248"/>
      <w:bookmarkEnd w:id="41"/>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2"/>
    </w:p>
    <w:p w14:paraId="4C5A0869" w14:textId="769604B9" w:rsidR="00C70B71" w:rsidRPr="00BD2194" w:rsidRDefault="00004566" w:rsidP="00C70B71">
      <w:pPr>
        <w:pStyle w:val="Nadpis1"/>
      </w:pPr>
      <w:r>
        <w:rPr>
          <w:rFonts w:ascii="Arial Narrow" w:hAnsi="Arial Narrow" w:cs="ITCBookmanEE"/>
          <w:sz w:val="22"/>
          <w:szCs w:val="22"/>
          <w:lang w:eastAsia="sk-SK"/>
        </w:rPr>
        <w:t xml:space="preserve"> </w:t>
      </w:r>
      <w:r w:rsidR="00C70B71">
        <w:rPr>
          <w:rFonts w:ascii="Arial Narrow" w:hAnsi="Arial Narrow" w:cs="ITCBookmanEE"/>
          <w:sz w:val="22"/>
          <w:szCs w:val="22"/>
          <w:lang w:eastAsia="sk-SK"/>
        </w:rPr>
        <w:t xml:space="preserve">22      </w:t>
      </w:r>
      <w:r w:rsidR="00C70B71" w:rsidRPr="00DE69B5">
        <w:rPr>
          <w:rFonts w:ascii="Arial Narrow" w:hAnsi="Arial Narrow"/>
          <w:smallCaps/>
          <w:sz w:val="22"/>
          <w:szCs w:val="22"/>
        </w:rPr>
        <w:t>elektronická aukcia</w:t>
      </w:r>
    </w:p>
    <w:p w14:paraId="35019117" w14:textId="77777777" w:rsidR="00C70B71" w:rsidRPr="00BD2194" w:rsidRDefault="00C70B71" w:rsidP="00C70B71">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1827FD3E" w14:textId="77777777" w:rsidR="00C70B71" w:rsidRDefault="00C70B71" w:rsidP="00C70B71">
      <w:pPr>
        <w:spacing w:after="0" w:line="240" w:lineRule="auto"/>
        <w:rPr>
          <w:rFonts w:ascii="Arial Narrow" w:hAnsi="Arial Narrow" w:cs="Arial"/>
          <w:b/>
          <w:bCs/>
          <w:sz w:val="22"/>
        </w:rPr>
      </w:pPr>
    </w:p>
    <w:p w14:paraId="512AFDDA" w14:textId="77777777" w:rsidR="00C70B71" w:rsidRDefault="00C70B71" w:rsidP="00C70B71">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ponúk a splnenia podmienok účasti</w:t>
      </w:r>
      <w:r>
        <w:rPr>
          <w:rFonts w:ascii="Arial Narrow" w:hAnsi="Arial Narrow"/>
          <w:smallCaps/>
          <w:sz w:val="22"/>
          <w:szCs w:val="22"/>
        </w:rPr>
        <w:t xml:space="preserve"> </w:t>
      </w:r>
      <w:r w:rsidRPr="00DE69B5">
        <w:rPr>
          <w:rFonts w:ascii="Arial Narrow" w:hAnsi="Arial Narrow"/>
          <w:smallCaps/>
          <w:sz w:val="22"/>
          <w:szCs w:val="22"/>
        </w:rPr>
        <w:t xml:space="preserve"> </w:t>
      </w:r>
    </w:p>
    <w:p w14:paraId="79597539" w14:textId="77777777" w:rsidR="00C70B71" w:rsidRPr="00BD2194" w:rsidRDefault="00C70B71" w:rsidP="00C70B71">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7F31486" w14:textId="77777777" w:rsidR="00C70B71" w:rsidRDefault="00C70B71" w:rsidP="00C70B71">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43674C98" w14:textId="77777777" w:rsidR="00C70B71" w:rsidRPr="003C0DA5" w:rsidRDefault="00C70B71" w:rsidP="00C70B71">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14062F87" w:rsidR="004F0513" w:rsidRDefault="004F0513" w:rsidP="00C70B71">
      <w:pPr>
        <w:pStyle w:val="Nadpis1"/>
        <w:rPr>
          <w:rFonts w:ascii="Arial Narrow" w:hAnsi="Arial Narrow"/>
          <w:b w:val="0"/>
          <w:sz w:val="22"/>
        </w:rPr>
      </w:pPr>
    </w:p>
    <w:p w14:paraId="60375CB4" w14:textId="77777777" w:rsidR="00D27546" w:rsidRPr="00BD2194" w:rsidRDefault="00D27546" w:rsidP="00D27546">
      <w:pPr>
        <w:spacing w:after="0" w:line="240" w:lineRule="auto"/>
        <w:jc w:val="center"/>
        <w:rPr>
          <w:rFonts w:ascii="Arial Narrow" w:hAnsi="Arial Narrow" w:cs="Arial"/>
          <w:b/>
          <w:sz w:val="22"/>
        </w:rPr>
      </w:pPr>
      <w:r w:rsidRPr="00BD2194">
        <w:rPr>
          <w:rFonts w:ascii="Arial Narrow" w:hAnsi="Arial Narrow" w:cs="Arial"/>
          <w:b/>
          <w:sz w:val="22"/>
        </w:rPr>
        <w:t>Časť VI.</w:t>
      </w:r>
    </w:p>
    <w:p w14:paraId="46EC46B9" w14:textId="77777777" w:rsidR="00D27546" w:rsidRDefault="00D27546" w:rsidP="00D27546">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7871E43" w14:textId="77777777" w:rsidR="00D27546" w:rsidRPr="0032259A"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75A0E41A" w14:textId="3758950E"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004566">
        <w:rPr>
          <w:rFonts w:ascii="Arial Narrow" w:hAnsi="Arial Narrow" w:cs="Arial"/>
          <w:sz w:val="22"/>
          <w:szCs w:val="22"/>
        </w:rPr>
        <w:t>Kúpna zmluva</w:t>
      </w:r>
      <w:r w:rsidRPr="0032259A">
        <w:rPr>
          <w:rFonts w:ascii="Arial Narrow" w:hAnsi="Arial Narrow" w:cs="Arial"/>
          <w:sz w:val="22"/>
          <w:szCs w:val="22"/>
        </w:rPr>
        <w:t>.</w:t>
      </w:r>
    </w:p>
    <w:p w14:paraId="385BABA3" w14:textId="77777777"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2FD45F29" w14:textId="77777777" w:rsidR="00D27546" w:rsidRPr="0032259A" w:rsidRDefault="00D27546" w:rsidP="00D27546">
      <w:pPr>
        <w:pStyle w:val="Zkladntext3"/>
        <w:spacing w:after="0" w:line="240" w:lineRule="auto"/>
        <w:jc w:val="both"/>
        <w:rPr>
          <w:rFonts w:ascii="Arial Narrow" w:hAnsi="Arial Narrow" w:cs="Arial"/>
          <w:sz w:val="22"/>
        </w:rPr>
      </w:pPr>
    </w:p>
    <w:p w14:paraId="015384A9"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Pr="00DE69B5">
        <w:rPr>
          <w:rFonts w:ascii="Arial Narrow" w:hAnsi="Arial Narrow"/>
          <w:smallCaps/>
          <w:sz w:val="22"/>
          <w:szCs w:val="22"/>
        </w:rPr>
        <w:t>uzavretie zmluvy</w:t>
      </w:r>
    </w:p>
    <w:p w14:paraId="7C14F5EC" w14:textId="77777777" w:rsidR="00D27546" w:rsidRPr="00BD2194"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4B2B5738"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8BDE7B8" w14:textId="77777777" w:rsidR="00D27546" w:rsidRPr="00BD2194"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086F58A9" w14:textId="77777777" w:rsidR="00D27546"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w:t>
      </w:r>
      <w:r w:rsidRPr="00BD2194">
        <w:rPr>
          <w:rFonts w:ascii="Arial Narrow" w:hAnsi="Arial Narrow" w:cs="Arial"/>
          <w:sz w:val="22"/>
        </w:rPr>
        <w:lastRenderedPageBreak/>
        <w:t xml:space="preserve">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p>
    <w:p w14:paraId="32A90491" w14:textId="77777777" w:rsidR="00D27546" w:rsidRDefault="00D27546" w:rsidP="00D2754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1920F8DC" w14:textId="77777777" w:rsidR="00D27546"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F7BCA8"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5B0D3D5D"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5F80BCD"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E98A5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156D27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179B3CDC"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97A6F4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90CE3B2"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E87ED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6FB96AB1"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373EF71F"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059B2C9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2D0B6066"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7DE8F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015F499D" w14:textId="77777777" w:rsidR="00D27546"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3F97C581" w14:textId="77777777" w:rsidR="00D27546" w:rsidRPr="00547D45"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C80CBEB"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341BC473" w14:textId="77777777" w:rsidR="00D27546"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284C2D98"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0D7DF471" w14:textId="77777777" w:rsidR="00D27546" w:rsidRPr="00BD2194"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4174CD2" w14:textId="77777777" w:rsidR="00D27546" w:rsidRPr="003C0DA5"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D27546" w:rsidRPr="003C0DA5"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8DE44" w14:textId="77777777" w:rsidR="00C31103" w:rsidRDefault="00C31103" w:rsidP="00116B5E">
      <w:pPr>
        <w:spacing w:after="0" w:line="240" w:lineRule="auto"/>
      </w:pPr>
      <w:r>
        <w:separator/>
      </w:r>
    </w:p>
  </w:endnote>
  <w:endnote w:type="continuationSeparator" w:id="0">
    <w:p w14:paraId="508186A6" w14:textId="77777777" w:rsidR="00C31103" w:rsidRDefault="00C3110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3E80507F" w14:textId="032AC37E" w:rsidR="00C06423" w:rsidRDefault="00CA3E81" w:rsidP="00CA3E81">
    <w:pPr>
      <w:pBdr>
        <w:top w:val="single" w:sz="4" w:space="1" w:color="auto"/>
      </w:pBdr>
      <w:spacing w:after="0" w:line="240" w:lineRule="auto"/>
      <w:rPr>
        <w:rFonts w:ascii="Arial Narrow" w:hAnsi="Arial Narrow"/>
        <w:szCs w:val="20"/>
      </w:rPr>
    </w:pPr>
    <w:bookmarkStart w:id="43" w:name="_Hlk92444749"/>
    <w:r>
      <w:rPr>
        <w:rFonts w:ascii="Arial Narrow" w:hAnsi="Arial Narrow" w:cs="Arial"/>
        <w:sz w:val="18"/>
        <w:szCs w:val="18"/>
      </w:rPr>
      <w:t xml:space="preserve">Súťažné podklady: </w:t>
    </w:r>
    <w:bookmarkEnd w:id="43"/>
    <w:r w:rsidR="00802D54">
      <w:rPr>
        <w:rFonts w:ascii="Arial Narrow" w:hAnsi="Arial Narrow"/>
        <w:sz w:val="18"/>
        <w:szCs w:val="18"/>
      </w:rPr>
      <w:t>Prístrojová technika pre odvetvie trasológie</w:t>
    </w:r>
    <w:r w:rsidRPr="00C06423">
      <w:rPr>
        <w:rFonts w:ascii="Arial Narrow" w:hAnsi="Arial Narrow"/>
        <w:szCs w:val="20"/>
      </w:rPr>
      <w:t xml:space="preserve"> </w:t>
    </w:r>
  </w:p>
  <w:p w14:paraId="6B8DE483" w14:textId="33109FCF" w:rsidR="00CA3E81" w:rsidRPr="00CA613C" w:rsidRDefault="00CA3E81" w:rsidP="00CA3E81">
    <w:pPr>
      <w:pBdr>
        <w:top w:val="single" w:sz="4" w:space="1" w:color="auto"/>
      </w:pBdr>
      <w:spacing w:after="0" w:line="240" w:lineRule="auto"/>
      <w:rPr>
        <w:rFonts w:ascii="Arial Narrow" w:hAnsi="Arial Narrow"/>
        <w:szCs w:val="20"/>
      </w:rPr>
    </w:pPr>
    <w:r w:rsidRPr="00C06423">
      <w:rPr>
        <w:rFonts w:ascii="Arial Narrow" w:hAnsi="Arial Narrow"/>
        <w:szCs w:val="20"/>
      </w:rPr>
      <w:t xml:space="preserve">                                                                                                                                      </w:t>
    </w:r>
    <w:r w:rsidR="00C06423" w:rsidRPr="00C06423">
      <w:rPr>
        <w:rFonts w:ascii="Arial Narrow" w:hAnsi="Arial Narrow"/>
        <w:szCs w:val="20"/>
      </w:rPr>
      <w:t xml:space="preserve">                                      </w:t>
    </w:r>
    <w:r w:rsidRPr="00C06423">
      <w:rPr>
        <w:rFonts w:ascii="Arial Narrow" w:hAnsi="Arial Narrow"/>
        <w:szCs w:val="20"/>
      </w:rPr>
      <w:t xml:space="preserve">     </w:t>
    </w:r>
    <w:r w:rsidR="00C06423">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1072A4">
      <w:rPr>
        <w:rFonts w:ascii="Arial Narrow" w:hAnsi="Arial Narrow"/>
        <w:noProof/>
        <w:szCs w:val="20"/>
      </w:rPr>
      <w:t>8</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09D53226">
          <wp:extent cx="812075" cy="245965"/>
          <wp:effectExtent l="0" t="0" r="7620" b="190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648" cy="25280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9D59E" w14:textId="77777777" w:rsidR="00C31103" w:rsidRDefault="00C31103" w:rsidP="00116B5E">
      <w:pPr>
        <w:spacing w:after="0" w:line="240" w:lineRule="auto"/>
      </w:pPr>
      <w:r>
        <w:separator/>
      </w:r>
    </w:p>
  </w:footnote>
  <w:footnote w:type="continuationSeparator" w:id="0">
    <w:p w14:paraId="3C2B9E47" w14:textId="77777777" w:rsidR="00C31103" w:rsidRDefault="00C31103"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82021"/>
    <w:multiLevelType w:val="hybridMultilevel"/>
    <w:tmpl w:val="9B40536A"/>
    <w:lvl w:ilvl="0" w:tplc="8A14A3E6">
      <w:start w:val="2"/>
      <w:numFmt w:val="lowerLetter"/>
      <w:lvlText w:val="%1)"/>
      <w:lvlJc w:val="left"/>
      <w:pPr>
        <w:ind w:left="72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444828"/>
    <w:multiLevelType w:val="hybridMultilevel"/>
    <w:tmpl w:val="DAA68F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8B9122F"/>
    <w:multiLevelType w:val="multilevel"/>
    <w:tmpl w:val="31920AD8"/>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51E76180"/>
    <w:multiLevelType w:val="multilevel"/>
    <w:tmpl w:val="87101632"/>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7"/>
  </w:num>
  <w:num w:numId="3">
    <w:abstractNumId w:val="28"/>
  </w:num>
  <w:num w:numId="4">
    <w:abstractNumId w:val="23"/>
  </w:num>
  <w:num w:numId="5">
    <w:abstractNumId w:val="31"/>
  </w:num>
  <w:num w:numId="6">
    <w:abstractNumId w:val="33"/>
  </w:num>
  <w:num w:numId="7">
    <w:abstractNumId w:val="5"/>
  </w:num>
  <w:num w:numId="8">
    <w:abstractNumId w:val="13"/>
  </w:num>
  <w:num w:numId="9">
    <w:abstractNumId w:val="27"/>
  </w:num>
  <w:num w:numId="10">
    <w:abstractNumId w:val="30"/>
  </w:num>
  <w:num w:numId="11">
    <w:abstractNumId w:val="20"/>
  </w:num>
  <w:num w:numId="12">
    <w:abstractNumId w:val="6"/>
  </w:num>
  <w:num w:numId="13">
    <w:abstractNumId w:val="15"/>
  </w:num>
  <w:num w:numId="14">
    <w:abstractNumId w:val="8"/>
  </w:num>
  <w:num w:numId="15">
    <w:abstractNumId w:val="10"/>
  </w:num>
  <w:num w:numId="16">
    <w:abstractNumId w:val="35"/>
  </w:num>
  <w:num w:numId="17">
    <w:abstractNumId w:val="32"/>
  </w:num>
  <w:num w:numId="18">
    <w:abstractNumId w:val="25"/>
  </w:num>
  <w:num w:numId="19">
    <w:abstractNumId w:val="22"/>
  </w:num>
  <w:num w:numId="20">
    <w:abstractNumId w:val="18"/>
  </w:num>
  <w:num w:numId="21">
    <w:abstractNumId w:val="4"/>
  </w:num>
  <w:num w:numId="22">
    <w:abstractNumId w:val="26"/>
  </w:num>
  <w:num w:numId="23">
    <w:abstractNumId w:val="12"/>
  </w:num>
  <w:num w:numId="24">
    <w:abstractNumId w:val="2"/>
  </w:num>
  <w:num w:numId="25">
    <w:abstractNumId w:val="36"/>
  </w:num>
  <w:num w:numId="26">
    <w:abstractNumId w:val="29"/>
  </w:num>
  <w:num w:numId="27">
    <w:abstractNumId w:val="19"/>
  </w:num>
  <w:num w:numId="28">
    <w:abstractNumId w:val="11"/>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
  </w:num>
  <w:num w:numId="33">
    <w:abstractNumId w:val="14"/>
  </w:num>
  <w:num w:numId="34">
    <w:abstractNumId w:val="21"/>
  </w:num>
  <w:num w:numId="35">
    <w:abstractNumId w:val="9"/>
  </w:num>
  <w:num w:numId="36">
    <w:abstractNumId w:val="0"/>
  </w:num>
  <w:num w:numId="3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4566"/>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6441"/>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072A4"/>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3A0C"/>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1F7B96"/>
    <w:rsid w:val="002029F2"/>
    <w:rsid w:val="00202AC8"/>
    <w:rsid w:val="00205943"/>
    <w:rsid w:val="002111AF"/>
    <w:rsid w:val="00215C43"/>
    <w:rsid w:val="00215E5A"/>
    <w:rsid w:val="00217CAC"/>
    <w:rsid w:val="00221EA2"/>
    <w:rsid w:val="0022396D"/>
    <w:rsid w:val="002265DC"/>
    <w:rsid w:val="002266D7"/>
    <w:rsid w:val="00230529"/>
    <w:rsid w:val="0023318C"/>
    <w:rsid w:val="00234728"/>
    <w:rsid w:val="00235390"/>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47FA4"/>
    <w:rsid w:val="00453BE1"/>
    <w:rsid w:val="004540A5"/>
    <w:rsid w:val="004546CE"/>
    <w:rsid w:val="0046059A"/>
    <w:rsid w:val="0046445C"/>
    <w:rsid w:val="00465BBE"/>
    <w:rsid w:val="0046706F"/>
    <w:rsid w:val="004701ED"/>
    <w:rsid w:val="00471BBD"/>
    <w:rsid w:val="004749B5"/>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61FB"/>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805"/>
    <w:rsid w:val="006329DA"/>
    <w:rsid w:val="00632ECD"/>
    <w:rsid w:val="006334A2"/>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4CAC"/>
    <w:rsid w:val="00715F97"/>
    <w:rsid w:val="00716B0D"/>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14"/>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2D54"/>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2858"/>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4F10"/>
    <w:rsid w:val="009564EE"/>
    <w:rsid w:val="009602A3"/>
    <w:rsid w:val="00960C08"/>
    <w:rsid w:val="00960C43"/>
    <w:rsid w:val="0096129D"/>
    <w:rsid w:val="009622EC"/>
    <w:rsid w:val="00962F79"/>
    <w:rsid w:val="009645A5"/>
    <w:rsid w:val="00964F22"/>
    <w:rsid w:val="0098034B"/>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2A"/>
    <w:rsid w:val="009D58E5"/>
    <w:rsid w:val="009D5C0D"/>
    <w:rsid w:val="009D6FAA"/>
    <w:rsid w:val="009E0007"/>
    <w:rsid w:val="009E1B10"/>
    <w:rsid w:val="009E244C"/>
    <w:rsid w:val="009E2FE5"/>
    <w:rsid w:val="009E422B"/>
    <w:rsid w:val="009E6CA2"/>
    <w:rsid w:val="009F3465"/>
    <w:rsid w:val="009F34A1"/>
    <w:rsid w:val="009F4049"/>
    <w:rsid w:val="009F4B86"/>
    <w:rsid w:val="009F4C08"/>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4F5"/>
    <w:rsid w:val="00A56B2C"/>
    <w:rsid w:val="00A56B80"/>
    <w:rsid w:val="00A5712A"/>
    <w:rsid w:val="00A620C6"/>
    <w:rsid w:val="00A62100"/>
    <w:rsid w:val="00A66E38"/>
    <w:rsid w:val="00A710B3"/>
    <w:rsid w:val="00A721C7"/>
    <w:rsid w:val="00A77DA9"/>
    <w:rsid w:val="00A802D1"/>
    <w:rsid w:val="00A8427F"/>
    <w:rsid w:val="00A86984"/>
    <w:rsid w:val="00A86CFA"/>
    <w:rsid w:val="00A87D49"/>
    <w:rsid w:val="00A94C09"/>
    <w:rsid w:val="00AA4A8C"/>
    <w:rsid w:val="00AA7C7F"/>
    <w:rsid w:val="00AB0E3A"/>
    <w:rsid w:val="00AB48C1"/>
    <w:rsid w:val="00AC15E2"/>
    <w:rsid w:val="00AC256B"/>
    <w:rsid w:val="00AC2B75"/>
    <w:rsid w:val="00AC3C96"/>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794"/>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423"/>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103"/>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0B71"/>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4D41"/>
    <w:rsid w:val="00CE6508"/>
    <w:rsid w:val="00CE70E5"/>
    <w:rsid w:val="00CF250E"/>
    <w:rsid w:val="00CF5A08"/>
    <w:rsid w:val="00CF5BD0"/>
    <w:rsid w:val="00CF6310"/>
    <w:rsid w:val="00CF640C"/>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546"/>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385D"/>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2696B"/>
    <w:rsid w:val="00E30F66"/>
    <w:rsid w:val="00E32FC4"/>
    <w:rsid w:val="00E33C42"/>
    <w:rsid w:val="00E34CBF"/>
    <w:rsid w:val="00E35290"/>
    <w:rsid w:val="00E36012"/>
    <w:rsid w:val="00E411A0"/>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3B"/>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12B9"/>
    <w:rsid w:val="00F7346A"/>
    <w:rsid w:val="00F74926"/>
    <w:rsid w:val="00F8161C"/>
    <w:rsid w:val="00F832C0"/>
    <w:rsid w:val="00F83537"/>
    <w:rsid w:val="00F83B1D"/>
    <w:rsid w:val="00F84214"/>
    <w:rsid w:val="00F93F17"/>
    <w:rsid w:val="00F94083"/>
    <w:rsid w:val="00F94E6B"/>
    <w:rsid w:val="00F975CC"/>
    <w:rsid w:val="00FA0EC6"/>
    <w:rsid w:val="00FA20EC"/>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36"/>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paragraph" w:customStyle="1" w:styleId="A3">
    <w:name w:val="A3"/>
    <w:basedOn w:val="Normlny"/>
    <w:rsid w:val="006334A2"/>
    <w:pPr>
      <w:keepNext/>
      <w:widowControl w:val="0"/>
      <w:numPr>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Zkladntext0">
    <w:name w:val="Základný text_"/>
    <w:basedOn w:val="Predvolenpsmoodseku"/>
    <w:link w:val="Zkladntext1"/>
    <w:rsid w:val="00447FA4"/>
    <w:rPr>
      <w:rFonts w:ascii="Times New Roman" w:eastAsia="Times New Roman" w:hAnsi="Times New Roman"/>
      <w:sz w:val="19"/>
      <w:szCs w:val="19"/>
      <w:shd w:val="clear" w:color="auto" w:fill="FFFFFF"/>
    </w:rPr>
  </w:style>
  <w:style w:type="paragraph" w:customStyle="1" w:styleId="Zkladntext1">
    <w:name w:val="Základný text1"/>
    <w:basedOn w:val="Normlny"/>
    <w:link w:val="Zkladntext0"/>
    <w:rsid w:val="00447FA4"/>
    <w:pPr>
      <w:widowControl w:val="0"/>
      <w:shd w:val="clear" w:color="auto" w:fill="FFFFFF"/>
      <w:spacing w:after="0" w:line="252" w:lineRule="auto"/>
    </w:pPr>
    <w:rPr>
      <w:rFonts w:eastAsia="Times New Roman"/>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907308194">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180C5-AB92-4AA2-9316-02F82012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4521</Words>
  <Characters>25774</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30235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2022-10-24T08:57:00Z</dcterms:modified>
</cp:coreProperties>
</file>